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13E9" w14:textId="77777777" w:rsidR="00A00D96" w:rsidRPr="00C036CB" w:rsidRDefault="00A00D96" w:rsidP="00A00D96">
      <w:pPr>
        <w:ind w:hanging="15"/>
        <w:jc w:val="center"/>
      </w:pPr>
      <w:r w:rsidRPr="00C036CB">
        <w:t>Федеральное государственное бюджетное образовательное учреждение</w:t>
      </w:r>
    </w:p>
    <w:p w14:paraId="431EDE49" w14:textId="77777777" w:rsidR="00A00D96" w:rsidRPr="00C036CB" w:rsidRDefault="00A00D96" w:rsidP="00A00D96">
      <w:pPr>
        <w:ind w:hanging="15"/>
        <w:jc w:val="center"/>
      </w:pPr>
      <w:r w:rsidRPr="00C036CB">
        <w:t>высшего образования</w:t>
      </w:r>
    </w:p>
    <w:p w14:paraId="12426E1D" w14:textId="77777777" w:rsidR="00A00D96" w:rsidRPr="00C036CB" w:rsidRDefault="00A00D96" w:rsidP="00A00D96">
      <w:pPr>
        <w:ind w:hanging="15"/>
        <w:jc w:val="center"/>
      </w:pPr>
      <w:r w:rsidRPr="00C036CB">
        <w:rPr>
          <w:bCs/>
        </w:rPr>
        <w:t>«Иркутский государственный университет путей сообщения»</w:t>
      </w:r>
    </w:p>
    <w:p w14:paraId="19870EFA" w14:textId="77777777" w:rsidR="00A00D96" w:rsidRPr="00C036CB" w:rsidRDefault="00A00D96" w:rsidP="00A00D96">
      <w:pPr>
        <w:ind w:hanging="15"/>
        <w:jc w:val="center"/>
        <w:rPr>
          <w:b/>
        </w:rPr>
      </w:pPr>
      <w:r w:rsidRPr="00C036CB">
        <w:rPr>
          <w:b/>
        </w:rPr>
        <w:t>Красноярский институт железнодорожного транспорта</w:t>
      </w:r>
    </w:p>
    <w:p w14:paraId="6D564863" w14:textId="77777777" w:rsidR="00A00D96" w:rsidRPr="00C036CB" w:rsidRDefault="00A00D96" w:rsidP="00A00D96">
      <w:pPr>
        <w:ind w:hanging="15"/>
        <w:jc w:val="center"/>
      </w:pPr>
      <w:r w:rsidRPr="00C036CB">
        <w:t>–</w:t>
      </w:r>
      <w:r w:rsidRPr="00C036CB">
        <w:rPr>
          <w:color w:val="FF0000"/>
        </w:rPr>
        <w:t xml:space="preserve"> </w:t>
      </w:r>
      <w:r w:rsidRPr="00C036CB">
        <w:t>филиал Федерального государственного бюджетного образовательного учреждения</w:t>
      </w:r>
    </w:p>
    <w:p w14:paraId="2223E751" w14:textId="77777777" w:rsidR="00A00D96" w:rsidRPr="00C036CB" w:rsidRDefault="00A00D96" w:rsidP="00A00D96">
      <w:pPr>
        <w:ind w:hanging="15"/>
        <w:jc w:val="center"/>
      </w:pPr>
      <w:r w:rsidRPr="00C036CB">
        <w:t>высшего образования «Иркутский государственный университет путей сообщения»</w:t>
      </w:r>
    </w:p>
    <w:p w14:paraId="566DD0E3" w14:textId="77777777" w:rsidR="001B6DBF" w:rsidRPr="00BC5F3A" w:rsidRDefault="001B6DBF" w:rsidP="001B6DBF">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4DF372B9" w14:textId="77777777" w:rsidR="001B6DBF" w:rsidRPr="003556AA" w:rsidRDefault="001B6DBF" w:rsidP="001B6DBF">
      <w:pPr>
        <w:tabs>
          <w:tab w:val="left" w:pos="0"/>
        </w:tabs>
        <w:jc w:val="both"/>
        <w:outlineLvl w:val="0"/>
      </w:pPr>
    </w:p>
    <w:p w14:paraId="0F851061" w14:textId="77777777" w:rsidR="001B6DBF" w:rsidRPr="001D1A1A" w:rsidRDefault="001B6DBF" w:rsidP="001B6DBF">
      <w:pPr>
        <w:ind w:firstLine="6237"/>
        <w:jc w:val="both"/>
      </w:pPr>
      <w:r w:rsidRPr="00427E57">
        <w:t>УТВЕРЖДЕНА</w:t>
      </w:r>
    </w:p>
    <w:p w14:paraId="7ED225A9" w14:textId="77777777" w:rsidR="001B6DBF" w:rsidRPr="00563AAD" w:rsidRDefault="001B6DBF" w:rsidP="001B6DBF">
      <w:pPr>
        <w:ind w:firstLine="6237"/>
        <w:jc w:val="both"/>
      </w:pPr>
      <w:r w:rsidRPr="00563AAD">
        <w:t>приказ ректора</w:t>
      </w:r>
    </w:p>
    <w:p w14:paraId="5EFBCF16" w14:textId="77777777" w:rsidR="001B6DBF" w:rsidRDefault="001B6DBF" w:rsidP="001B6DBF">
      <w:pPr>
        <w:ind w:left="5670"/>
        <w:jc w:val="center"/>
        <w:rPr>
          <w:sz w:val="16"/>
          <w:szCs w:val="16"/>
        </w:rPr>
      </w:pPr>
      <w:r w:rsidRPr="00EF38DA">
        <w:t>от «31» января 2023 г. № 10</w:t>
      </w:r>
    </w:p>
    <w:p w14:paraId="7D446138" w14:textId="77777777" w:rsidR="00653B9E" w:rsidRDefault="00653B9E" w:rsidP="00E90827">
      <w:pPr>
        <w:jc w:val="center"/>
        <w:rPr>
          <w:sz w:val="16"/>
          <w:szCs w:val="16"/>
        </w:rPr>
      </w:pPr>
    </w:p>
    <w:p w14:paraId="4352A691" w14:textId="77777777" w:rsidR="00E82014" w:rsidRDefault="00E82014" w:rsidP="00E90827">
      <w:pPr>
        <w:jc w:val="center"/>
        <w:rPr>
          <w:b/>
          <w:bCs/>
          <w:color w:val="000000"/>
          <w:sz w:val="36"/>
          <w:szCs w:val="36"/>
        </w:rPr>
      </w:pPr>
    </w:p>
    <w:p w14:paraId="54CCE104" w14:textId="77777777" w:rsidR="00E82014" w:rsidRDefault="00E82014" w:rsidP="00E90827">
      <w:pPr>
        <w:jc w:val="center"/>
        <w:rPr>
          <w:b/>
          <w:bCs/>
          <w:color w:val="000000"/>
          <w:sz w:val="36"/>
          <w:szCs w:val="36"/>
        </w:rPr>
      </w:pPr>
    </w:p>
    <w:p w14:paraId="52E13636" w14:textId="77777777" w:rsidR="00653B9E" w:rsidRDefault="001939B0" w:rsidP="00E90827">
      <w:pPr>
        <w:jc w:val="center"/>
        <w:rPr>
          <w:b/>
          <w:bCs/>
          <w:color w:val="000000"/>
          <w:sz w:val="36"/>
          <w:szCs w:val="36"/>
        </w:rPr>
      </w:pPr>
      <w:r>
        <w:rPr>
          <w:b/>
          <w:bCs/>
          <w:color w:val="000000"/>
          <w:sz w:val="36"/>
          <w:szCs w:val="36"/>
        </w:rPr>
        <w:t>Б</w:t>
      </w:r>
      <w:proofErr w:type="gramStart"/>
      <w:r>
        <w:rPr>
          <w:b/>
          <w:bCs/>
          <w:color w:val="000000"/>
          <w:sz w:val="36"/>
          <w:szCs w:val="36"/>
        </w:rPr>
        <w:t>1.В.ДВ</w:t>
      </w:r>
      <w:proofErr w:type="gramEnd"/>
      <w:r>
        <w:rPr>
          <w:b/>
          <w:bCs/>
          <w:color w:val="000000"/>
          <w:sz w:val="36"/>
          <w:szCs w:val="36"/>
        </w:rPr>
        <w:t>.01.0</w:t>
      </w:r>
      <w:r w:rsidRPr="001939B0">
        <w:rPr>
          <w:b/>
          <w:bCs/>
          <w:color w:val="000000"/>
          <w:sz w:val="36"/>
          <w:szCs w:val="36"/>
        </w:rPr>
        <w:t>2</w:t>
      </w:r>
      <w:r w:rsidR="000A10F9" w:rsidRPr="000A10F9">
        <w:rPr>
          <w:b/>
          <w:bCs/>
          <w:color w:val="000000"/>
          <w:sz w:val="36"/>
          <w:szCs w:val="36"/>
        </w:rPr>
        <w:t xml:space="preserve"> </w:t>
      </w:r>
      <w:r w:rsidRPr="001939B0">
        <w:rPr>
          <w:b/>
          <w:bCs/>
          <w:color w:val="000000"/>
          <w:sz w:val="36"/>
          <w:szCs w:val="36"/>
        </w:rPr>
        <w:t>Экономика и управление транспортной инфраструктурой</w:t>
      </w:r>
    </w:p>
    <w:p w14:paraId="24E994B4" w14:textId="77777777" w:rsidR="00891E6D" w:rsidRPr="00822324" w:rsidRDefault="00891E6D" w:rsidP="00E90827">
      <w:pPr>
        <w:jc w:val="center"/>
        <w:rPr>
          <w:b/>
          <w:bCs/>
          <w:sz w:val="36"/>
          <w:szCs w:val="36"/>
        </w:rPr>
      </w:pPr>
    </w:p>
    <w:p w14:paraId="2FFA8420" w14:textId="77777777" w:rsidR="00653B9E" w:rsidRDefault="00653B9E" w:rsidP="00E90827">
      <w:pPr>
        <w:jc w:val="center"/>
        <w:rPr>
          <w:sz w:val="32"/>
          <w:szCs w:val="32"/>
        </w:rPr>
      </w:pPr>
      <w:r w:rsidRPr="00845E38">
        <w:rPr>
          <w:sz w:val="32"/>
          <w:szCs w:val="32"/>
        </w:rPr>
        <w:t>рабоч</w:t>
      </w:r>
      <w:r>
        <w:rPr>
          <w:sz w:val="32"/>
          <w:szCs w:val="32"/>
        </w:rPr>
        <w:t>ая программа дисциплины</w:t>
      </w:r>
    </w:p>
    <w:p w14:paraId="38AB8516" w14:textId="77777777" w:rsidR="00891E6D" w:rsidRDefault="00891E6D" w:rsidP="00E90827">
      <w:pPr>
        <w:jc w:val="center"/>
        <w:rPr>
          <w:sz w:val="32"/>
          <w:szCs w:val="32"/>
        </w:rPr>
      </w:pPr>
    </w:p>
    <w:p w14:paraId="271D5F15" w14:textId="77777777" w:rsidR="00891E6D" w:rsidRPr="00490FA4" w:rsidRDefault="00891E6D" w:rsidP="00E90827">
      <w:pPr>
        <w:jc w:val="center"/>
        <w:rPr>
          <w:sz w:val="16"/>
          <w:szCs w:val="16"/>
        </w:rPr>
      </w:pPr>
    </w:p>
    <w:p w14:paraId="2CD5640C" w14:textId="77777777" w:rsidR="002515E2" w:rsidRPr="00091FB5" w:rsidRDefault="00D70C16" w:rsidP="00677DBF">
      <w:pPr>
        <w:rPr>
          <w:color w:val="000000"/>
          <w:u w:val="single"/>
        </w:rPr>
      </w:pPr>
      <w:r w:rsidRPr="00091FB5">
        <w:t>Направление подготовки</w:t>
      </w:r>
      <w:r w:rsidR="00653B9E" w:rsidRPr="00091FB5">
        <w:t xml:space="preserve"> – </w:t>
      </w:r>
      <w:r w:rsidR="007D1A4F" w:rsidRPr="00091FB5">
        <w:rPr>
          <w:u w:val="single"/>
        </w:rPr>
        <w:t>38.0</w:t>
      </w:r>
      <w:r w:rsidR="00256312" w:rsidRPr="00091FB5">
        <w:rPr>
          <w:u w:val="single"/>
        </w:rPr>
        <w:t>4</w:t>
      </w:r>
      <w:r w:rsidR="007D1A4F" w:rsidRPr="00091FB5">
        <w:rPr>
          <w:u w:val="single"/>
        </w:rPr>
        <w:t>.01 Экономика</w:t>
      </w:r>
    </w:p>
    <w:p w14:paraId="116BFBC6" w14:textId="77777777" w:rsidR="00256312" w:rsidRPr="00091FB5" w:rsidRDefault="00D70C16" w:rsidP="00E90827">
      <w:pPr>
        <w:jc w:val="both"/>
        <w:rPr>
          <w:u w:val="single"/>
        </w:rPr>
      </w:pPr>
      <w:r w:rsidRPr="00091FB5">
        <w:t>Профиль</w:t>
      </w:r>
      <w:r w:rsidR="00653B9E" w:rsidRPr="00091FB5">
        <w:t xml:space="preserve"> – </w:t>
      </w:r>
      <w:r w:rsidR="00256312" w:rsidRPr="00091FB5">
        <w:rPr>
          <w:u w:val="single"/>
        </w:rPr>
        <w:t>Регламентация и нормирование труда</w:t>
      </w:r>
    </w:p>
    <w:p w14:paraId="76A6A57B" w14:textId="77777777" w:rsidR="00653B9E" w:rsidRPr="00091FB5" w:rsidRDefault="00653B9E" w:rsidP="00E90827">
      <w:pPr>
        <w:jc w:val="both"/>
        <w:rPr>
          <w:u w:val="single"/>
        </w:rPr>
      </w:pPr>
      <w:r w:rsidRPr="00091FB5">
        <w:t xml:space="preserve">Квалификация выпускника – </w:t>
      </w:r>
      <w:r w:rsidR="00256312" w:rsidRPr="00091FB5">
        <w:rPr>
          <w:u w:val="single"/>
        </w:rPr>
        <w:t>магистр</w:t>
      </w:r>
    </w:p>
    <w:p w14:paraId="7227559E" w14:textId="77777777" w:rsidR="007D1A4F" w:rsidRPr="00256312" w:rsidRDefault="00653B9E" w:rsidP="00256312">
      <w:pPr>
        <w:jc w:val="both"/>
      </w:pPr>
      <w:r w:rsidRPr="00256312">
        <w:t>Форма и срок обучения –</w:t>
      </w:r>
      <w:r w:rsidR="00C14AC1">
        <w:rPr>
          <w:u w:val="single"/>
        </w:rPr>
        <w:t xml:space="preserve"> </w:t>
      </w:r>
      <w:r w:rsidR="00C0644E" w:rsidRPr="00256312">
        <w:rPr>
          <w:u w:val="single"/>
        </w:rPr>
        <w:t xml:space="preserve">очно-заочная форма </w:t>
      </w:r>
      <w:r w:rsidR="00256312" w:rsidRPr="00256312">
        <w:rPr>
          <w:u w:val="single"/>
        </w:rPr>
        <w:t>2</w:t>
      </w:r>
      <w:r w:rsidR="007D1A4F" w:rsidRPr="00256312">
        <w:rPr>
          <w:u w:val="single"/>
        </w:rPr>
        <w:t xml:space="preserve"> года </w:t>
      </w:r>
      <w:r w:rsidR="00256312" w:rsidRPr="00256312">
        <w:rPr>
          <w:u w:val="single"/>
        </w:rPr>
        <w:t>5</w:t>
      </w:r>
      <w:r w:rsidR="009D2F2A">
        <w:rPr>
          <w:u w:val="single"/>
        </w:rPr>
        <w:t xml:space="preserve"> </w:t>
      </w:r>
      <w:r w:rsidR="00900FD7">
        <w:rPr>
          <w:u w:val="single"/>
        </w:rPr>
        <w:t xml:space="preserve">месяцев </w:t>
      </w:r>
      <w:r w:rsidR="007D1A4F" w:rsidRPr="00256312">
        <w:rPr>
          <w:u w:val="single"/>
        </w:rPr>
        <w:t xml:space="preserve"> </w:t>
      </w:r>
    </w:p>
    <w:p w14:paraId="6A0C8B00" w14:textId="77777777" w:rsidR="00653B9E" w:rsidRPr="00E90827" w:rsidRDefault="00653B9E" w:rsidP="00E90827">
      <w:pPr>
        <w:jc w:val="both"/>
      </w:pPr>
      <w:r w:rsidRPr="00256312">
        <w:t xml:space="preserve">Кафедра-разработчик программы – </w:t>
      </w:r>
      <w:r w:rsidR="00A00D96" w:rsidRPr="00A00D96">
        <w:rPr>
          <w:color w:val="000000"/>
          <w:u w:val="single"/>
        </w:rPr>
        <w:t>Управление персоналом</w:t>
      </w:r>
    </w:p>
    <w:p w14:paraId="7E3D81E5" w14:textId="77777777" w:rsidR="00653B9E" w:rsidRDefault="00653B9E" w:rsidP="00E90827">
      <w:pPr>
        <w:jc w:val="both"/>
        <w:rPr>
          <w:sz w:val="16"/>
          <w:szCs w:val="16"/>
        </w:rPr>
      </w:pPr>
    </w:p>
    <w:tbl>
      <w:tblPr>
        <w:tblW w:w="9712" w:type="dxa"/>
        <w:tblInd w:w="-106" w:type="dxa"/>
        <w:tblLook w:val="00A0" w:firstRow="1" w:lastRow="0" w:firstColumn="1" w:lastColumn="0" w:noHBand="0" w:noVBand="0"/>
      </w:tblPr>
      <w:tblGrid>
        <w:gridCol w:w="3758"/>
        <w:gridCol w:w="5954"/>
      </w:tblGrid>
      <w:tr w:rsidR="007D1A4F" w:rsidRPr="00F90D87" w14:paraId="4406F12F" w14:textId="77777777" w:rsidTr="007D1A4F">
        <w:tc>
          <w:tcPr>
            <w:tcW w:w="3758" w:type="dxa"/>
          </w:tcPr>
          <w:p w14:paraId="18AD3AE9" w14:textId="77777777" w:rsidR="007D1A4F" w:rsidRPr="00F90D87" w:rsidRDefault="007D1A4F" w:rsidP="007D1A4F">
            <w:pPr>
              <w:jc w:val="both"/>
              <w:rPr>
                <w:sz w:val="20"/>
                <w:szCs w:val="20"/>
              </w:rPr>
            </w:pPr>
            <w:r w:rsidRPr="00F90D87">
              <w:rPr>
                <w:sz w:val="20"/>
                <w:szCs w:val="20"/>
              </w:rPr>
              <w:t xml:space="preserve">Общая трудоемкость в </w:t>
            </w:r>
            <w:proofErr w:type="spellStart"/>
            <w:r w:rsidRPr="00F90D87">
              <w:rPr>
                <w:sz w:val="20"/>
                <w:szCs w:val="20"/>
              </w:rPr>
              <w:t>з.е</w:t>
            </w:r>
            <w:proofErr w:type="spellEnd"/>
            <w:r w:rsidRPr="00F90D87">
              <w:rPr>
                <w:sz w:val="20"/>
                <w:szCs w:val="20"/>
              </w:rPr>
              <w:t xml:space="preserve">. – </w:t>
            </w:r>
            <w:r w:rsidR="00F90D87" w:rsidRPr="00F90D87">
              <w:rPr>
                <w:sz w:val="20"/>
                <w:szCs w:val="20"/>
              </w:rPr>
              <w:t>8</w:t>
            </w:r>
          </w:p>
          <w:p w14:paraId="48B9B4EA" w14:textId="77777777" w:rsidR="007D1A4F" w:rsidRPr="00F90D87" w:rsidRDefault="007D1A4F" w:rsidP="00F90D87">
            <w:pPr>
              <w:jc w:val="both"/>
              <w:rPr>
                <w:sz w:val="20"/>
                <w:szCs w:val="20"/>
              </w:rPr>
            </w:pPr>
            <w:r w:rsidRPr="00F90D87">
              <w:rPr>
                <w:sz w:val="20"/>
                <w:szCs w:val="20"/>
              </w:rPr>
              <w:t xml:space="preserve">Часов по учебному плану (УП) – </w:t>
            </w:r>
            <w:r w:rsidR="00F90D87" w:rsidRPr="00F90D87">
              <w:rPr>
                <w:sz w:val="20"/>
                <w:szCs w:val="20"/>
              </w:rPr>
              <w:t>288</w:t>
            </w:r>
          </w:p>
        </w:tc>
        <w:tc>
          <w:tcPr>
            <w:tcW w:w="5954" w:type="dxa"/>
          </w:tcPr>
          <w:p w14:paraId="175E5EA9" w14:textId="77777777" w:rsidR="00980EF3" w:rsidRDefault="007D1A4F" w:rsidP="007D1A4F">
            <w:pPr>
              <w:jc w:val="both"/>
              <w:rPr>
                <w:sz w:val="20"/>
                <w:szCs w:val="20"/>
              </w:rPr>
            </w:pPr>
            <w:r w:rsidRPr="00F90D87">
              <w:rPr>
                <w:sz w:val="20"/>
                <w:szCs w:val="20"/>
                <w:u w:val="single"/>
              </w:rPr>
              <w:t>Формы промежуточной аттестации в семестрах</w:t>
            </w:r>
            <w:r w:rsidR="00980EF3" w:rsidRPr="00F90D87">
              <w:rPr>
                <w:sz w:val="20"/>
                <w:szCs w:val="20"/>
              </w:rPr>
              <w:t xml:space="preserve"> </w:t>
            </w:r>
          </w:p>
          <w:p w14:paraId="1A623138" w14:textId="77777777" w:rsidR="007D1A4F" w:rsidRPr="00F90D87" w:rsidRDefault="00980EF3" w:rsidP="007D1A4F">
            <w:pPr>
              <w:jc w:val="both"/>
              <w:rPr>
                <w:sz w:val="20"/>
                <w:szCs w:val="20"/>
              </w:rPr>
            </w:pPr>
            <w:r w:rsidRPr="00F90D87">
              <w:rPr>
                <w:sz w:val="20"/>
                <w:szCs w:val="20"/>
              </w:rPr>
              <w:t>зачет 1, курсовая работа 1,</w:t>
            </w:r>
            <w:r w:rsidR="00670C9A">
              <w:rPr>
                <w:sz w:val="20"/>
                <w:szCs w:val="20"/>
              </w:rPr>
              <w:t xml:space="preserve"> </w:t>
            </w:r>
            <w:r w:rsidR="00670C9A" w:rsidRPr="00F90D87">
              <w:rPr>
                <w:sz w:val="20"/>
                <w:szCs w:val="20"/>
              </w:rPr>
              <w:t>экзамен 2</w:t>
            </w:r>
          </w:p>
        </w:tc>
      </w:tr>
      <w:tr w:rsidR="007D1A4F" w:rsidRPr="00F90D87" w14:paraId="7B3834F1" w14:textId="77777777" w:rsidTr="007D1A4F">
        <w:tc>
          <w:tcPr>
            <w:tcW w:w="3758" w:type="dxa"/>
          </w:tcPr>
          <w:p w14:paraId="595F689F" w14:textId="77777777" w:rsidR="009B4169" w:rsidRPr="00F90D87" w:rsidRDefault="009B4169" w:rsidP="00E82014">
            <w:pPr>
              <w:rPr>
                <w:iCs/>
                <w:sz w:val="20"/>
                <w:szCs w:val="20"/>
              </w:rPr>
            </w:pPr>
            <w:r w:rsidRPr="00F90D87">
              <w:rPr>
                <w:iCs/>
                <w:sz w:val="20"/>
                <w:szCs w:val="20"/>
              </w:rPr>
              <w:t xml:space="preserve">В том числе в форме практической </w:t>
            </w:r>
            <w:r w:rsidR="00A00D96" w:rsidRPr="00F90D87">
              <w:rPr>
                <w:iCs/>
                <w:sz w:val="20"/>
                <w:szCs w:val="20"/>
              </w:rPr>
              <w:br/>
            </w:r>
            <w:r w:rsidRPr="00F90D87">
              <w:rPr>
                <w:iCs/>
                <w:sz w:val="20"/>
                <w:szCs w:val="20"/>
              </w:rPr>
              <w:t>подготовки (ПП) –</w:t>
            </w:r>
            <w:r w:rsidR="00A00D96" w:rsidRPr="00F90D87">
              <w:rPr>
                <w:iCs/>
                <w:sz w:val="20"/>
                <w:szCs w:val="20"/>
              </w:rPr>
              <w:t xml:space="preserve"> </w:t>
            </w:r>
            <w:r w:rsidR="00F90D87" w:rsidRPr="00F90D87">
              <w:rPr>
                <w:iCs/>
                <w:sz w:val="20"/>
                <w:szCs w:val="20"/>
              </w:rPr>
              <w:t>16</w:t>
            </w:r>
          </w:p>
          <w:p w14:paraId="3C3D7FB7" w14:textId="77777777" w:rsidR="007D1A4F" w:rsidRDefault="007D1A4F" w:rsidP="00A00D96">
            <w:pPr>
              <w:jc w:val="both"/>
              <w:rPr>
                <w:sz w:val="20"/>
                <w:szCs w:val="20"/>
              </w:rPr>
            </w:pPr>
          </w:p>
          <w:p w14:paraId="1E597529" w14:textId="77777777" w:rsidR="00891E6D" w:rsidRDefault="00891E6D" w:rsidP="00A00D96">
            <w:pPr>
              <w:jc w:val="both"/>
              <w:rPr>
                <w:sz w:val="20"/>
                <w:szCs w:val="20"/>
              </w:rPr>
            </w:pPr>
          </w:p>
          <w:p w14:paraId="68F06C06" w14:textId="77777777" w:rsidR="00891E6D" w:rsidRPr="00F90D87" w:rsidRDefault="00891E6D" w:rsidP="00A00D96">
            <w:pPr>
              <w:jc w:val="both"/>
              <w:rPr>
                <w:sz w:val="20"/>
                <w:szCs w:val="20"/>
              </w:rPr>
            </w:pPr>
          </w:p>
        </w:tc>
        <w:tc>
          <w:tcPr>
            <w:tcW w:w="5954" w:type="dxa"/>
          </w:tcPr>
          <w:p w14:paraId="6A6D22FB" w14:textId="77777777" w:rsidR="00256312" w:rsidRPr="00F90D87" w:rsidRDefault="00256312" w:rsidP="001E3B65">
            <w:pPr>
              <w:rPr>
                <w:sz w:val="20"/>
                <w:szCs w:val="20"/>
              </w:rPr>
            </w:pPr>
          </w:p>
          <w:p w14:paraId="77E3DA3C" w14:textId="77777777" w:rsidR="007D1A4F" w:rsidRPr="00F90D87" w:rsidRDefault="007D1A4F" w:rsidP="007D1A4F">
            <w:pPr>
              <w:jc w:val="both"/>
              <w:rPr>
                <w:i/>
                <w:iCs/>
                <w:sz w:val="20"/>
                <w:szCs w:val="20"/>
              </w:rPr>
            </w:pPr>
          </w:p>
        </w:tc>
      </w:tr>
    </w:tbl>
    <w:p w14:paraId="3653F936" w14:textId="77777777" w:rsidR="006A78D3" w:rsidRPr="00891E6D" w:rsidRDefault="006A78D3" w:rsidP="006A78D3">
      <w:pPr>
        <w:widowControl w:val="0"/>
        <w:autoSpaceDE w:val="0"/>
        <w:autoSpaceDN w:val="0"/>
        <w:adjustRightInd w:val="0"/>
        <w:rPr>
          <w:b/>
          <w:bCs/>
          <w:i/>
          <w:iCs/>
          <w:sz w:val="20"/>
          <w:szCs w:val="20"/>
        </w:rPr>
      </w:pPr>
      <w:r w:rsidRPr="00891E6D">
        <w:rPr>
          <w:b/>
          <w:bCs/>
          <w:color w:val="000000"/>
          <w:sz w:val="20"/>
          <w:szCs w:val="20"/>
        </w:rPr>
        <w:t>Очно-заочная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9"/>
        <w:gridCol w:w="1312"/>
        <w:gridCol w:w="1134"/>
        <w:gridCol w:w="1461"/>
      </w:tblGrid>
      <w:tr w:rsidR="000A10F9" w:rsidRPr="00F90D87" w14:paraId="55B33CA9" w14:textId="77777777" w:rsidTr="00F90D87">
        <w:tc>
          <w:tcPr>
            <w:tcW w:w="3929" w:type="dxa"/>
            <w:vAlign w:val="center"/>
          </w:tcPr>
          <w:p w14:paraId="4E8C699A" w14:textId="77777777" w:rsidR="000A10F9" w:rsidRPr="00F90D87" w:rsidRDefault="000A10F9" w:rsidP="003E7763">
            <w:pPr>
              <w:jc w:val="center"/>
              <w:rPr>
                <w:sz w:val="20"/>
                <w:szCs w:val="20"/>
              </w:rPr>
            </w:pPr>
            <w:r w:rsidRPr="00F90D87">
              <w:rPr>
                <w:sz w:val="20"/>
                <w:szCs w:val="20"/>
              </w:rPr>
              <w:t>Семестр</w:t>
            </w:r>
          </w:p>
        </w:tc>
        <w:tc>
          <w:tcPr>
            <w:tcW w:w="0" w:type="auto"/>
            <w:vAlign w:val="center"/>
          </w:tcPr>
          <w:p w14:paraId="7BBC22BE" w14:textId="77777777" w:rsidR="000A10F9" w:rsidRPr="00F90D87" w:rsidRDefault="000A10F9" w:rsidP="003E7763">
            <w:pPr>
              <w:jc w:val="center"/>
              <w:rPr>
                <w:sz w:val="20"/>
                <w:szCs w:val="20"/>
              </w:rPr>
            </w:pPr>
            <w:r w:rsidRPr="00F90D87">
              <w:rPr>
                <w:sz w:val="20"/>
                <w:szCs w:val="20"/>
              </w:rPr>
              <w:t>1</w:t>
            </w:r>
          </w:p>
        </w:tc>
        <w:tc>
          <w:tcPr>
            <w:tcW w:w="1134" w:type="dxa"/>
          </w:tcPr>
          <w:p w14:paraId="7B8DBF24" w14:textId="77777777" w:rsidR="000A10F9" w:rsidRPr="00F90D87" w:rsidRDefault="000A10F9" w:rsidP="003E7763">
            <w:pPr>
              <w:jc w:val="center"/>
              <w:rPr>
                <w:b/>
                <w:bCs/>
                <w:sz w:val="20"/>
                <w:szCs w:val="20"/>
              </w:rPr>
            </w:pPr>
            <w:r w:rsidRPr="00F90D87">
              <w:rPr>
                <w:b/>
                <w:bCs/>
                <w:sz w:val="20"/>
                <w:szCs w:val="20"/>
              </w:rPr>
              <w:t>2</w:t>
            </w:r>
          </w:p>
        </w:tc>
        <w:tc>
          <w:tcPr>
            <w:tcW w:w="1461" w:type="dxa"/>
            <w:vMerge w:val="restart"/>
            <w:vAlign w:val="center"/>
          </w:tcPr>
          <w:p w14:paraId="07EACC7B" w14:textId="77777777" w:rsidR="000A10F9" w:rsidRPr="00F90D87" w:rsidRDefault="000A10F9" w:rsidP="003E7763">
            <w:pPr>
              <w:jc w:val="center"/>
              <w:rPr>
                <w:b/>
                <w:bCs/>
                <w:sz w:val="20"/>
                <w:szCs w:val="20"/>
              </w:rPr>
            </w:pPr>
            <w:r w:rsidRPr="00F90D87">
              <w:rPr>
                <w:b/>
                <w:bCs/>
                <w:sz w:val="20"/>
                <w:szCs w:val="20"/>
              </w:rPr>
              <w:t>Итого</w:t>
            </w:r>
          </w:p>
        </w:tc>
      </w:tr>
      <w:tr w:rsidR="000A10F9" w:rsidRPr="00F90D87" w14:paraId="56D362E8" w14:textId="77777777" w:rsidTr="00F90D87">
        <w:tc>
          <w:tcPr>
            <w:tcW w:w="3929" w:type="dxa"/>
            <w:vAlign w:val="center"/>
          </w:tcPr>
          <w:p w14:paraId="582AFF27" w14:textId="77777777" w:rsidR="000A10F9" w:rsidRPr="00F90D87" w:rsidRDefault="000A10F9" w:rsidP="003E7763">
            <w:pPr>
              <w:jc w:val="center"/>
              <w:rPr>
                <w:sz w:val="20"/>
                <w:szCs w:val="20"/>
              </w:rPr>
            </w:pPr>
            <w:r w:rsidRPr="00F90D87">
              <w:rPr>
                <w:sz w:val="20"/>
                <w:szCs w:val="20"/>
              </w:rPr>
              <w:t>Число недель в семестре</w:t>
            </w:r>
          </w:p>
        </w:tc>
        <w:tc>
          <w:tcPr>
            <w:tcW w:w="0" w:type="auto"/>
            <w:vAlign w:val="center"/>
          </w:tcPr>
          <w:p w14:paraId="048B5A42" w14:textId="77777777" w:rsidR="000A10F9" w:rsidRPr="00F90D87" w:rsidRDefault="00E64BFE" w:rsidP="003E7763">
            <w:pPr>
              <w:jc w:val="center"/>
              <w:rPr>
                <w:sz w:val="20"/>
                <w:szCs w:val="20"/>
              </w:rPr>
            </w:pPr>
            <w:r>
              <w:rPr>
                <w:sz w:val="20"/>
                <w:szCs w:val="20"/>
              </w:rPr>
              <w:t>15</w:t>
            </w:r>
          </w:p>
        </w:tc>
        <w:tc>
          <w:tcPr>
            <w:tcW w:w="1134" w:type="dxa"/>
          </w:tcPr>
          <w:p w14:paraId="71123658" w14:textId="77777777" w:rsidR="000A10F9" w:rsidRPr="00F90D87" w:rsidRDefault="00E64BFE" w:rsidP="003E7763">
            <w:pPr>
              <w:jc w:val="center"/>
              <w:rPr>
                <w:b/>
                <w:bCs/>
                <w:sz w:val="20"/>
                <w:szCs w:val="20"/>
              </w:rPr>
            </w:pPr>
            <w:r>
              <w:rPr>
                <w:sz w:val="20"/>
                <w:szCs w:val="20"/>
              </w:rPr>
              <w:t>15</w:t>
            </w:r>
          </w:p>
        </w:tc>
        <w:tc>
          <w:tcPr>
            <w:tcW w:w="1461" w:type="dxa"/>
            <w:vMerge/>
            <w:vAlign w:val="center"/>
          </w:tcPr>
          <w:p w14:paraId="62BBB9CA" w14:textId="77777777" w:rsidR="000A10F9" w:rsidRPr="00F90D87" w:rsidRDefault="000A10F9" w:rsidP="003E7763">
            <w:pPr>
              <w:jc w:val="center"/>
              <w:rPr>
                <w:b/>
                <w:bCs/>
                <w:sz w:val="20"/>
                <w:szCs w:val="20"/>
              </w:rPr>
            </w:pPr>
          </w:p>
        </w:tc>
      </w:tr>
      <w:tr w:rsidR="000A10F9" w:rsidRPr="00F90D87" w14:paraId="16E40370" w14:textId="77777777" w:rsidTr="00F90D87">
        <w:tc>
          <w:tcPr>
            <w:tcW w:w="3929" w:type="dxa"/>
            <w:vAlign w:val="center"/>
          </w:tcPr>
          <w:p w14:paraId="06864709" w14:textId="77777777" w:rsidR="000A10F9" w:rsidRPr="00F90D87" w:rsidRDefault="000A10F9" w:rsidP="003E7763">
            <w:pPr>
              <w:jc w:val="center"/>
              <w:rPr>
                <w:sz w:val="20"/>
                <w:szCs w:val="20"/>
              </w:rPr>
            </w:pPr>
            <w:r w:rsidRPr="00F90D87">
              <w:rPr>
                <w:sz w:val="20"/>
                <w:szCs w:val="20"/>
              </w:rPr>
              <w:t>Вид занятий</w:t>
            </w:r>
          </w:p>
        </w:tc>
        <w:tc>
          <w:tcPr>
            <w:tcW w:w="0" w:type="auto"/>
            <w:vAlign w:val="center"/>
          </w:tcPr>
          <w:p w14:paraId="685FD532" w14:textId="77777777" w:rsidR="000A10F9" w:rsidRPr="00F90D87" w:rsidRDefault="000A10F9" w:rsidP="003E7763">
            <w:pPr>
              <w:jc w:val="center"/>
              <w:rPr>
                <w:sz w:val="20"/>
                <w:szCs w:val="20"/>
              </w:rPr>
            </w:pPr>
            <w:r w:rsidRPr="00F90D87">
              <w:rPr>
                <w:sz w:val="20"/>
                <w:szCs w:val="20"/>
              </w:rPr>
              <w:t>Часов по УП</w:t>
            </w:r>
          </w:p>
        </w:tc>
        <w:tc>
          <w:tcPr>
            <w:tcW w:w="1134" w:type="dxa"/>
          </w:tcPr>
          <w:p w14:paraId="3F82D075" w14:textId="77777777" w:rsidR="000A10F9" w:rsidRPr="00F90D87" w:rsidRDefault="000A10F9" w:rsidP="003E7763">
            <w:pPr>
              <w:jc w:val="center"/>
              <w:rPr>
                <w:b/>
                <w:bCs/>
                <w:sz w:val="20"/>
                <w:szCs w:val="20"/>
              </w:rPr>
            </w:pPr>
            <w:r w:rsidRPr="00F90D87">
              <w:rPr>
                <w:sz w:val="20"/>
                <w:szCs w:val="20"/>
              </w:rPr>
              <w:t>Часов по УП</w:t>
            </w:r>
          </w:p>
        </w:tc>
        <w:tc>
          <w:tcPr>
            <w:tcW w:w="1461" w:type="dxa"/>
            <w:vAlign w:val="center"/>
          </w:tcPr>
          <w:p w14:paraId="1883E48F" w14:textId="77777777" w:rsidR="000A10F9" w:rsidRPr="00F90D87" w:rsidRDefault="000A10F9" w:rsidP="003E7763">
            <w:pPr>
              <w:jc w:val="center"/>
              <w:rPr>
                <w:b/>
                <w:bCs/>
                <w:sz w:val="20"/>
                <w:szCs w:val="20"/>
              </w:rPr>
            </w:pPr>
            <w:r w:rsidRPr="00F90D87">
              <w:rPr>
                <w:b/>
                <w:bCs/>
                <w:sz w:val="20"/>
                <w:szCs w:val="20"/>
              </w:rPr>
              <w:t>Часов по УП</w:t>
            </w:r>
          </w:p>
        </w:tc>
      </w:tr>
      <w:tr w:rsidR="000A10F9" w:rsidRPr="00F90D87" w14:paraId="566B166B" w14:textId="77777777" w:rsidTr="00F90D87">
        <w:tc>
          <w:tcPr>
            <w:tcW w:w="3929" w:type="dxa"/>
          </w:tcPr>
          <w:p w14:paraId="4464B016" w14:textId="77777777" w:rsidR="000A10F9" w:rsidRPr="00F90D87" w:rsidRDefault="000A10F9" w:rsidP="003E278D">
            <w:pPr>
              <w:rPr>
                <w:sz w:val="20"/>
                <w:szCs w:val="20"/>
              </w:rPr>
            </w:pPr>
            <w:r w:rsidRPr="00F90D87">
              <w:rPr>
                <w:b/>
                <w:bCs/>
                <w:sz w:val="20"/>
                <w:szCs w:val="20"/>
              </w:rPr>
              <w:t>Аудиторная контактная работа по видам учебных занятий/в форме ПП*</w:t>
            </w:r>
          </w:p>
        </w:tc>
        <w:tc>
          <w:tcPr>
            <w:tcW w:w="0" w:type="auto"/>
            <w:vAlign w:val="center"/>
          </w:tcPr>
          <w:p w14:paraId="65C41202" w14:textId="77777777" w:rsidR="000A10F9" w:rsidRPr="00F90D87" w:rsidRDefault="000A10F9" w:rsidP="003E278D">
            <w:pPr>
              <w:jc w:val="center"/>
              <w:rPr>
                <w:b/>
                <w:bCs/>
                <w:sz w:val="20"/>
                <w:szCs w:val="20"/>
              </w:rPr>
            </w:pPr>
            <w:r w:rsidRPr="00F90D87">
              <w:rPr>
                <w:b/>
                <w:bCs/>
                <w:sz w:val="20"/>
                <w:szCs w:val="20"/>
              </w:rPr>
              <w:t>45/8</w:t>
            </w:r>
          </w:p>
        </w:tc>
        <w:tc>
          <w:tcPr>
            <w:tcW w:w="1134" w:type="dxa"/>
            <w:vAlign w:val="center"/>
          </w:tcPr>
          <w:p w14:paraId="2DF3C4A6" w14:textId="77777777" w:rsidR="000A10F9" w:rsidRPr="00F90D87" w:rsidRDefault="000A10F9" w:rsidP="00F90D87">
            <w:pPr>
              <w:jc w:val="center"/>
              <w:rPr>
                <w:b/>
                <w:bCs/>
                <w:sz w:val="20"/>
                <w:szCs w:val="20"/>
              </w:rPr>
            </w:pPr>
            <w:r w:rsidRPr="00F90D87">
              <w:rPr>
                <w:b/>
                <w:bCs/>
                <w:sz w:val="20"/>
                <w:szCs w:val="20"/>
              </w:rPr>
              <w:t>45</w:t>
            </w:r>
            <w:r w:rsidR="00225F47">
              <w:rPr>
                <w:b/>
                <w:bCs/>
                <w:sz w:val="20"/>
                <w:szCs w:val="20"/>
              </w:rPr>
              <w:t>/8</w:t>
            </w:r>
          </w:p>
        </w:tc>
        <w:tc>
          <w:tcPr>
            <w:tcW w:w="1461" w:type="dxa"/>
            <w:vAlign w:val="center"/>
          </w:tcPr>
          <w:p w14:paraId="7BCBD9AF" w14:textId="77777777" w:rsidR="000A10F9" w:rsidRPr="00F90D87" w:rsidRDefault="000A10F9" w:rsidP="003E278D">
            <w:pPr>
              <w:jc w:val="center"/>
              <w:rPr>
                <w:b/>
                <w:bCs/>
                <w:sz w:val="20"/>
                <w:szCs w:val="20"/>
              </w:rPr>
            </w:pPr>
            <w:r w:rsidRPr="00F90D87">
              <w:rPr>
                <w:b/>
                <w:bCs/>
                <w:sz w:val="20"/>
                <w:szCs w:val="20"/>
              </w:rPr>
              <w:t>90</w:t>
            </w:r>
            <w:r w:rsidR="00225F47">
              <w:rPr>
                <w:b/>
                <w:bCs/>
                <w:sz w:val="20"/>
                <w:szCs w:val="20"/>
              </w:rPr>
              <w:t>/16</w:t>
            </w:r>
          </w:p>
        </w:tc>
      </w:tr>
      <w:tr w:rsidR="000A10F9" w:rsidRPr="00F90D87" w14:paraId="6EF4470F" w14:textId="77777777" w:rsidTr="00F90D87">
        <w:tc>
          <w:tcPr>
            <w:tcW w:w="3929" w:type="dxa"/>
            <w:vAlign w:val="center"/>
          </w:tcPr>
          <w:p w14:paraId="6547ECD9" w14:textId="77777777" w:rsidR="000A10F9" w:rsidRPr="00F90D87" w:rsidRDefault="000A10F9" w:rsidP="003E278D">
            <w:pPr>
              <w:rPr>
                <w:sz w:val="20"/>
                <w:szCs w:val="20"/>
              </w:rPr>
            </w:pPr>
            <w:r w:rsidRPr="00F90D87">
              <w:rPr>
                <w:sz w:val="20"/>
                <w:szCs w:val="20"/>
              </w:rPr>
              <w:t>– лекции</w:t>
            </w:r>
          </w:p>
        </w:tc>
        <w:tc>
          <w:tcPr>
            <w:tcW w:w="0" w:type="auto"/>
            <w:vAlign w:val="center"/>
          </w:tcPr>
          <w:p w14:paraId="135622D7" w14:textId="77777777" w:rsidR="000A10F9" w:rsidRPr="002A5B9E" w:rsidRDefault="000A10F9" w:rsidP="000A10F9">
            <w:pPr>
              <w:jc w:val="center"/>
              <w:rPr>
                <w:b/>
                <w:bCs/>
                <w:sz w:val="20"/>
                <w:szCs w:val="20"/>
              </w:rPr>
            </w:pPr>
            <w:r w:rsidRPr="002A5B9E">
              <w:rPr>
                <w:b/>
                <w:bCs/>
                <w:sz w:val="20"/>
                <w:szCs w:val="20"/>
              </w:rPr>
              <w:t>15</w:t>
            </w:r>
          </w:p>
        </w:tc>
        <w:tc>
          <w:tcPr>
            <w:tcW w:w="1134" w:type="dxa"/>
          </w:tcPr>
          <w:p w14:paraId="6A835C0F" w14:textId="77777777" w:rsidR="000A10F9" w:rsidRPr="00F90D87" w:rsidRDefault="000A10F9" w:rsidP="003E278D">
            <w:pPr>
              <w:jc w:val="center"/>
              <w:rPr>
                <w:b/>
                <w:bCs/>
                <w:sz w:val="20"/>
                <w:szCs w:val="20"/>
              </w:rPr>
            </w:pPr>
            <w:r w:rsidRPr="00F90D87">
              <w:rPr>
                <w:b/>
                <w:bCs/>
                <w:sz w:val="20"/>
                <w:szCs w:val="20"/>
              </w:rPr>
              <w:t>15</w:t>
            </w:r>
          </w:p>
        </w:tc>
        <w:tc>
          <w:tcPr>
            <w:tcW w:w="1461" w:type="dxa"/>
            <w:vAlign w:val="center"/>
          </w:tcPr>
          <w:p w14:paraId="4C6F9001" w14:textId="77777777" w:rsidR="000A10F9" w:rsidRPr="00F90D87" w:rsidRDefault="000A10F9" w:rsidP="003E278D">
            <w:pPr>
              <w:jc w:val="center"/>
              <w:rPr>
                <w:b/>
                <w:bCs/>
                <w:sz w:val="20"/>
                <w:szCs w:val="20"/>
              </w:rPr>
            </w:pPr>
            <w:r w:rsidRPr="00F90D87">
              <w:rPr>
                <w:b/>
                <w:bCs/>
                <w:sz w:val="20"/>
                <w:szCs w:val="20"/>
              </w:rPr>
              <w:t>30</w:t>
            </w:r>
          </w:p>
        </w:tc>
      </w:tr>
      <w:tr w:rsidR="000A10F9" w:rsidRPr="00F90D87" w14:paraId="370C828F" w14:textId="77777777" w:rsidTr="00F90D87">
        <w:tc>
          <w:tcPr>
            <w:tcW w:w="3929" w:type="dxa"/>
            <w:vAlign w:val="center"/>
          </w:tcPr>
          <w:p w14:paraId="2C56FC57" w14:textId="77777777" w:rsidR="000A10F9" w:rsidRPr="00F90D87" w:rsidRDefault="000A10F9" w:rsidP="003E278D">
            <w:pPr>
              <w:rPr>
                <w:sz w:val="20"/>
                <w:szCs w:val="20"/>
              </w:rPr>
            </w:pPr>
            <w:r w:rsidRPr="00F90D87">
              <w:rPr>
                <w:sz w:val="20"/>
                <w:szCs w:val="20"/>
              </w:rPr>
              <w:t>– практические (семинарские)</w:t>
            </w:r>
          </w:p>
        </w:tc>
        <w:tc>
          <w:tcPr>
            <w:tcW w:w="0" w:type="auto"/>
            <w:vAlign w:val="center"/>
          </w:tcPr>
          <w:p w14:paraId="201B730B" w14:textId="77777777" w:rsidR="000A10F9" w:rsidRPr="002A5B9E" w:rsidRDefault="000A10F9" w:rsidP="003E278D">
            <w:pPr>
              <w:jc w:val="center"/>
              <w:rPr>
                <w:b/>
                <w:bCs/>
                <w:sz w:val="20"/>
                <w:szCs w:val="20"/>
              </w:rPr>
            </w:pPr>
            <w:r w:rsidRPr="002A5B9E">
              <w:rPr>
                <w:b/>
                <w:bCs/>
                <w:sz w:val="20"/>
                <w:szCs w:val="20"/>
              </w:rPr>
              <w:t>30/8</w:t>
            </w:r>
          </w:p>
        </w:tc>
        <w:tc>
          <w:tcPr>
            <w:tcW w:w="1134" w:type="dxa"/>
          </w:tcPr>
          <w:p w14:paraId="581933E1" w14:textId="77777777" w:rsidR="000A10F9" w:rsidRPr="00F90D87" w:rsidRDefault="000A10F9" w:rsidP="003E278D">
            <w:pPr>
              <w:jc w:val="center"/>
              <w:rPr>
                <w:b/>
                <w:bCs/>
                <w:sz w:val="20"/>
                <w:szCs w:val="20"/>
              </w:rPr>
            </w:pPr>
            <w:r w:rsidRPr="00F90D87">
              <w:rPr>
                <w:b/>
                <w:bCs/>
                <w:sz w:val="20"/>
                <w:szCs w:val="20"/>
              </w:rPr>
              <w:t>30</w:t>
            </w:r>
            <w:r w:rsidR="00F90D87" w:rsidRPr="00F90D87">
              <w:rPr>
                <w:b/>
                <w:bCs/>
                <w:sz w:val="20"/>
                <w:szCs w:val="20"/>
              </w:rPr>
              <w:t>/8</w:t>
            </w:r>
          </w:p>
        </w:tc>
        <w:tc>
          <w:tcPr>
            <w:tcW w:w="1461" w:type="dxa"/>
            <w:vAlign w:val="center"/>
          </w:tcPr>
          <w:p w14:paraId="59E81222" w14:textId="77777777" w:rsidR="000A10F9" w:rsidRPr="00F90D87" w:rsidRDefault="000A10F9" w:rsidP="003E278D">
            <w:pPr>
              <w:jc w:val="center"/>
              <w:rPr>
                <w:b/>
                <w:bCs/>
                <w:sz w:val="20"/>
                <w:szCs w:val="20"/>
              </w:rPr>
            </w:pPr>
            <w:r w:rsidRPr="00F90D87">
              <w:rPr>
                <w:b/>
                <w:bCs/>
                <w:sz w:val="20"/>
                <w:szCs w:val="20"/>
              </w:rPr>
              <w:t>60</w:t>
            </w:r>
            <w:r w:rsidR="00F90D87" w:rsidRPr="00F90D87">
              <w:rPr>
                <w:b/>
                <w:bCs/>
                <w:sz w:val="20"/>
                <w:szCs w:val="20"/>
              </w:rPr>
              <w:t>/16</w:t>
            </w:r>
          </w:p>
        </w:tc>
      </w:tr>
      <w:tr w:rsidR="000A10F9" w:rsidRPr="00F90D87" w14:paraId="3FEE00BC" w14:textId="77777777" w:rsidTr="00F90D87">
        <w:tc>
          <w:tcPr>
            <w:tcW w:w="3929" w:type="dxa"/>
            <w:vAlign w:val="center"/>
          </w:tcPr>
          <w:p w14:paraId="75F98A7A" w14:textId="77777777" w:rsidR="000A10F9" w:rsidRPr="00F90D87" w:rsidRDefault="000A10F9" w:rsidP="0063587B">
            <w:pPr>
              <w:rPr>
                <w:sz w:val="20"/>
                <w:szCs w:val="20"/>
              </w:rPr>
            </w:pPr>
            <w:r w:rsidRPr="00F90D87">
              <w:rPr>
                <w:sz w:val="20"/>
                <w:szCs w:val="20"/>
              </w:rPr>
              <w:t xml:space="preserve">– </w:t>
            </w:r>
            <w:r w:rsidRPr="00F90D87">
              <w:rPr>
                <w:iCs/>
                <w:sz w:val="20"/>
                <w:szCs w:val="20"/>
              </w:rPr>
              <w:t>лабораторные</w:t>
            </w:r>
          </w:p>
        </w:tc>
        <w:tc>
          <w:tcPr>
            <w:tcW w:w="0" w:type="auto"/>
            <w:vAlign w:val="center"/>
          </w:tcPr>
          <w:p w14:paraId="0142650F" w14:textId="77777777" w:rsidR="000A10F9" w:rsidRPr="00F90D87" w:rsidRDefault="000A10F9" w:rsidP="0063587B">
            <w:pPr>
              <w:jc w:val="center"/>
              <w:rPr>
                <w:sz w:val="20"/>
                <w:szCs w:val="20"/>
              </w:rPr>
            </w:pPr>
            <w:r w:rsidRPr="00F90D87">
              <w:rPr>
                <w:sz w:val="20"/>
                <w:szCs w:val="20"/>
              </w:rPr>
              <w:t>-</w:t>
            </w:r>
          </w:p>
        </w:tc>
        <w:tc>
          <w:tcPr>
            <w:tcW w:w="1134" w:type="dxa"/>
          </w:tcPr>
          <w:p w14:paraId="6B2B91F1" w14:textId="77777777" w:rsidR="000A10F9" w:rsidRPr="00F90D87" w:rsidRDefault="00F90D87" w:rsidP="0063587B">
            <w:pPr>
              <w:jc w:val="center"/>
              <w:rPr>
                <w:b/>
                <w:bCs/>
                <w:sz w:val="20"/>
                <w:szCs w:val="20"/>
              </w:rPr>
            </w:pPr>
            <w:r>
              <w:rPr>
                <w:b/>
                <w:bCs/>
                <w:sz w:val="20"/>
                <w:szCs w:val="20"/>
              </w:rPr>
              <w:t>-</w:t>
            </w:r>
          </w:p>
        </w:tc>
        <w:tc>
          <w:tcPr>
            <w:tcW w:w="1461" w:type="dxa"/>
            <w:vAlign w:val="center"/>
          </w:tcPr>
          <w:p w14:paraId="018AABD0" w14:textId="77777777" w:rsidR="000A10F9" w:rsidRPr="00F90D87" w:rsidRDefault="000A10F9" w:rsidP="0063587B">
            <w:pPr>
              <w:jc w:val="center"/>
              <w:rPr>
                <w:b/>
                <w:bCs/>
                <w:sz w:val="20"/>
                <w:szCs w:val="20"/>
              </w:rPr>
            </w:pPr>
            <w:r w:rsidRPr="00F90D87">
              <w:rPr>
                <w:b/>
                <w:bCs/>
                <w:sz w:val="20"/>
                <w:szCs w:val="20"/>
              </w:rPr>
              <w:t>-</w:t>
            </w:r>
          </w:p>
        </w:tc>
      </w:tr>
      <w:tr w:rsidR="000A10F9" w:rsidRPr="00F90D87" w14:paraId="2F0BB3CA" w14:textId="77777777" w:rsidTr="00F90D87">
        <w:tc>
          <w:tcPr>
            <w:tcW w:w="3929" w:type="dxa"/>
            <w:vAlign w:val="center"/>
          </w:tcPr>
          <w:p w14:paraId="289F12A7" w14:textId="77777777" w:rsidR="000A10F9" w:rsidRPr="00F90D87" w:rsidRDefault="000A10F9" w:rsidP="0063587B">
            <w:pPr>
              <w:rPr>
                <w:b/>
                <w:bCs/>
                <w:sz w:val="20"/>
                <w:szCs w:val="20"/>
              </w:rPr>
            </w:pPr>
            <w:r w:rsidRPr="00F90D87">
              <w:rPr>
                <w:b/>
                <w:bCs/>
                <w:sz w:val="20"/>
                <w:szCs w:val="20"/>
              </w:rPr>
              <w:t>Самостоятельная работа</w:t>
            </w:r>
          </w:p>
        </w:tc>
        <w:tc>
          <w:tcPr>
            <w:tcW w:w="0" w:type="auto"/>
            <w:vAlign w:val="center"/>
          </w:tcPr>
          <w:p w14:paraId="799B5440" w14:textId="77777777" w:rsidR="000A10F9" w:rsidRPr="00F90D87" w:rsidRDefault="000A10F9" w:rsidP="0063587B">
            <w:pPr>
              <w:jc w:val="center"/>
              <w:rPr>
                <w:b/>
                <w:bCs/>
                <w:sz w:val="20"/>
                <w:szCs w:val="20"/>
              </w:rPr>
            </w:pPr>
            <w:r w:rsidRPr="00F90D87">
              <w:rPr>
                <w:b/>
                <w:bCs/>
                <w:sz w:val="20"/>
                <w:szCs w:val="20"/>
              </w:rPr>
              <w:t>90</w:t>
            </w:r>
          </w:p>
        </w:tc>
        <w:tc>
          <w:tcPr>
            <w:tcW w:w="1134" w:type="dxa"/>
          </w:tcPr>
          <w:p w14:paraId="56FC154F" w14:textId="77777777" w:rsidR="000A10F9" w:rsidRPr="00F90D87" w:rsidRDefault="000A10F9" w:rsidP="0063587B">
            <w:pPr>
              <w:jc w:val="center"/>
              <w:rPr>
                <w:b/>
                <w:bCs/>
                <w:sz w:val="20"/>
                <w:szCs w:val="20"/>
              </w:rPr>
            </w:pPr>
            <w:r w:rsidRPr="00F90D87">
              <w:rPr>
                <w:b/>
                <w:bCs/>
                <w:sz w:val="20"/>
                <w:szCs w:val="20"/>
              </w:rPr>
              <w:t>72</w:t>
            </w:r>
          </w:p>
        </w:tc>
        <w:tc>
          <w:tcPr>
            <w:tcW w:w="1461" w:type="dxa"/>
            <w:vAlign w:val="center"/>
          </w:tcPr>
          <w:p w14:paraId="1FCA4D7F" w14:textId="77777777" w:rsidR="000A10F9" w:rsidRPr="00F90D87" w:rsidRDefault="000A10F9" w:rsidP="0063587B">
            <w:pPr>
              <w:jc w:val="center"/>
              <w:rPr>
                <w:b/>
                <w:bCs/>
                <w:sz w:val="20"/>
                <w:szCs w:val="20"/>
              </w:rPr>
            </w:pPr>
            <w:r w:rsidRPr="00F90D87">
              <w:rPr>
                <w:b/>
                <w:bCs/>
                <w:sz w:val="20"/>
                <w:szCs w:val="20"/>
              </w:rPr>
              <w:t>162</w:t>
            </w:r>
          </w:p>
        </w:tc>
      </w:tr>
      <w:tr w:rsidR="000A10F9" w:rsidRPr="00F90D87" w14:paraId="63B64A1B" w14:textId="77777777" w:rsidTr="00F90D87">
        <w:tc>
          <w:tcPr>
            <w:tcW w:w="3929" w:type="dxa"/>
            <w:vAlign w:val="center"/>
          </w:tcPr>
          <w:p w14:paraId="6EFD1E21" w14:textId="77777777" w:rsidR="000A10F9" w:rsidRPr="00F90D87" w:rsidRDefault="000A10F9" w:rsidP="0063587B">
            <w:pPr>
              <w:rPr>
                <w:b/>
                <w:bCs/>
                <w:sz w:val="20"/>
                <w:szCs w:val="20"/>
              </w:rPr>
            </w:pPr>
            <w:r w:rsidRPr="00F90D87">
              <w:rPr>
                <w:b/>
                <w:bCs/>
                <w:sz w:val="20"/>
                <w:szCs w:val="20"/>
              </w:rPr>
              <w:t>Зачет</w:t>
            </w:r>
          </w:p>
        </w:tc>
        <w:tc>
          <w:tcPr>
            <w:tcW w:w="0" w:type="auto"/>
            <w:vAlign w:val="center"/>
          </w:tcPr>
          <w:p w14:paraId="7F79B858" w14:textId="77777777" w:rsidR="000A10F9" w:rsidRPr="00F90D87" w:rsidRDefault="000A10F9" w:rsidP="0063587B">
            <w:pPr>
              <w:jc w:val="center"/>
              <w:rPr>
                <w:b/>
                <w:bCs/>
                <w:sz w:val="20"/>
                <w:szCs w:val="20"/>
              </w:rPr>
            </w:pPr>
            <w:r w:rsidRPr="00F90D87">
              <w:rPr>
                <w:b/>
                <w:bCs/>
                <w:sz w:val="20"/>
                <w:szCs w:val="20"/>
              </w:rPr>
              <w:t>9</w:t>
            </w:r>
          </w:p>
        </w:tc>
        <w:tc>
          <w:tcPr>
            <w:tcW w:w="1134" w:type="dxa"/>
          </w:tcPr>
          <w:p w14:paraId="7BA1F895" w14:textId="77777777" w:rsidR="000A10F9" w:rsidRPr="00F90D87" w:rsidRDefault="000A10F9" w:rsidP="0063587B">
            <w:pPr>
              <w:jc w:val="center"/>
              <w:rPr>
                <w:b/>
                <w:bCs/>
                <w:sz w:val="20"/>
                <w:szCs w:val="20"/>
              </w:rPr>
            </w:pPr>
            <w:r w:rsidRPr="00F90D87">
              <w:rPr>
                <w:b/>
                <w:bCs/>
                <w:sz w:val="20"/>
                <w:szCs w:val="20"/>
              </w:rPr>
              <w:t>-</w:t>
            </w:r>
          </w:p>
        </w:tc>
        <w:tc>
          <w:tcPr>
            <w:tcW w:w="1461" w:type="dxa"/>
            <w:vAlign w:val="center"/>
          </w:tcPr>
          <w:p w14:paraId="0FCA6CA2" w14:textId="77777777" w:rsidR="000A10F9" w:rsidRPr="00F90D87" w:rsidRDefault="00225F47" w:rsidP="0063587B">
            <w:pPr>
              <w:jc w:val="center"/>
              <w:rPr>
                <w:b/>
                <w:bCs/>
                <w:sz w:val="20"/>
                <w:szCs w:val="20"/>
              </w:rPr>
            </w:pPr>
            <w:r>
              <w:rPr>
                <w:b/>
                <w:bCs/>
                <w:sz w:val="20"/>
                <w:szCs w:val="20"/>
              </w:rPr>
              <w:t>9</w:t>
            </w:r>
          </w:p>
        </w:tc>
      </w:tr>
      <w:tr w:rsidR="000A10F9" w:rsidRPr="00F90D87" w14:paraId="677EF012" w14:textId="77777777" w:rsidTr="00F90D87">
        <w:tc>
          <w:tcPr>
            <w:tcW w:w="3929" w:type="dxa"/>
            <w:vAlign w:val="center"/>
          </w:tcPr>
          <w:p w14:paraId="6345E40B" w14:textId="77777777" w:rsidR="000A10F9" w:rsidRPr="00F90D87" w:rsidRDefault="000A10F9" w:rsidP="0063587B">
            <w:pPr>
              <w:rPr>
                <w:b/>
                <w:bCs/>
                <w:sz w:val="20"/>
                <w:szCs w:val="20"/>
              </w:rPr>
            </w:pPr>
            <w:r w:rsidRPr="00F90D87">
              <w:rPr>
                <w:b/>
                <w:bCs/>
                <w:sz w:val="20"/>
                <w:szCs w:val="20"/>
              </w:rPr>
              <w:t>Экзамен</w:t>
            </w:r>
          </w:p>
        </w:tc>
        <w:tc>
          <w:tcPr>
            <w:tcW w:w="0" w:type="auto"/>
            <w:vAlign w:val="center"/>
          </w:tcPr>
          <w:p w14:paraId="0B4A6BF7" w14:textId="77777777" w:rsidR="000A10F9" w:rsidRPr="00F90D87" w:rsidRDefault="00F90D87" w:rsidP="0063587B">
            <w:pPr>
              <w:jc w:val="center"/>
              <w:rPr>
                <w:b/>
                <w:bCs/>
                <w:sz w:val="20"/>
                <w:szCs w:val="20"/>
              </w:rPr>
            </w:pPr>
            <w:r w:rsidRPr="00F90D87">
              <w:rPr>
                <w:b/>
                <w:bCs/>
                <w:sz w:val="20"/>
                <w:szCs w:val="20"/>
              </w:rPr>
              <w:t>-</w:t>
            </w:r>
          </w:p>
        </w:tc>
        <w:tc>
          <w:tcPr>
            <w:tcW w:w="1134" w:type="dxa"/>
          </w:tcPr>
          <w:p w14:paraId="411CA0C5" w14:textId="77777777" w:rsidR="000A10F9" w:rsidRPr="00F90D87" w:rsidRDefault="000A10F9" w:rsidP="0063587B">
            <w:pPr>
              <w:jc w:val="center"/>
              <w:rPr>
                <w:b/>
                <w:bCs/>
                <w:sz w:val="20"/>
                <w:szCs w:val="20"/>
              </w:rPr>
            </w:pPr>
            <w:r w:rsidRPr="00F90D87">
              <w:rPr>
                <w:b/>
                <w:bCs/>
                <w:sz w:val="20"/>
                <w:szCs w:val="20"/>
              </w:rPr>
              <w:t>27</w:t>
            </w:r>
          </w:p>
        </w:tc>
        <w:tc>
          <w:tcPr>
            <w:tcW w:w="1461" w:type="dxa"/>
            <w:vAlign w:val="center"/>
          </w:tcPr>
          <w:p w14:paraId="02508EB2" w14:textId="77777777" w:rsidR="000A10F9" w:rsidRPr="00F90D87" w:rsidRDefault="000A10F9" w:rsidP="0063587B">
            <w:pPr>
              <w:jc w:val="center"/>
              <w:rPr>
                <w:b/>
                <w:bCs/>
                <w:sz w:val="20"/>
                <w:szCs w:val="20"/>
              </w:rPr>
            </w:pPr>
            <w:r w:rsidRPr="00F90D87">
              <w:rPr>
                <w:b/>
                <w:bCs/>
                <w:sz w:val="20"/>
                <w:szCs w:val="20"/>
              </w:rPr>
              <w:t>27</w:t>
            </w:r>
          </w:p>
        </w:tc>
      </w:tr>
      <w:tr w:rsidR="000A10F9" w:rsidRPr="00F90D87" w14:paraId="67494729" w14:textId="77777777" w:rsidTr="00F90D87">
        <w:tc>
          <w:tcPr>
            <w:tcW w:w="3929" w:type="dxa"/>
          </w:tcPr>
          <w:p w14:paraId="0BCCBF3B" w14:textId="77777777" w:rsidR="000A10F9" w:rsidRPr="00F90D87" w:rsidRDefault="000A10F9" w:rsidP="003E278D">
            <w:pPr>
              <w:jc w:val="right"/>
              <w:rPr>
                <w:b/>
                <w:bCs/>
                <w:sz w:val="20"/>
                <w:szCs w:val="20"/>
              </w:rPr>
            </w:pPr>
            <w:r w:rsidRPr="00F90D87">
              <w:rPr>
                <w:b/>
                <w:bCs/>
                <w:sz w:val="20"/>
                <w:szCs w:val="20"/>
              </w:rPr>
              <w:t>Итого</w:t>
            </w:r>
          </w:p>
        </w:tc>
        <w:tc>
          <w:tcPr>
            <w:tcW w:w="0" w:type="auto"/>
            <w:vAlign w:val="center"/>
          </w:tcPr>
          <w:p w14:paraId="48D0F900" w14:textId="77777777" w:rsidR="000A10F9" w:rsidRPr="00F90D87" w:rsidRDefault="000A10F9" w:rsidP="003E278D">
            <w:pPr>
              <w:jc w:val="center"/>
              <w:rPr>
                <w:b/>
                <w:bCs/>
                <w:sz w:val="20"/>
                <w:szCs w:val="20"/>
              </w:rPr>
            </w:pPr>
            <w:r w:rsidRPr="00F90D87">
              <w:rPr>
                <w:b/>
                <w:bCs/>
                <w:sz w:val="20"/>
                <w:szCs w:val="20"/>
              </w:rPr>
              <w:t>144</w:t>
            </w:r>
          </w:p>
        </w:tc>
        <w:tc>
          <w:tcPr>
            <w:tcW w:w="1134" w:type="dxa"/>
          </w:tcPr>
          <w:p w14:paraId="13ED422E" w14:textId="77777777" w:rsidR="000A10F9" w:rsidRPr="00F90D87" w:rsidRDefault="000A10F9" w:rsidP="003E278D">
            <w:pPr>
              <w:jc w:val="center"/>
              <w:rPr>
                <w:b/>
                <w:bCs/>
                <w:sz w:val="20"/>
                <w:szCs w:val="20"/>
              </w:rPr>
            </w:pPr>
            <w:r w:rsidRPr="00F90D87">
              <w:rPr>
                <w:b/>
                <w:bCs/>
                <w:sz w:val="20"/>
                <w:szCs w:val="20"/>
              </w:rPr>
              <w:t>144</w:t>
            </w:r>
          </w:p>
        </w:tc>
        <w:tc>
          <w:tcPr>
            <w:tcW w:w="1461" w:type="dxa"/>
            <w:vAlign w:val="center"/>
          </w:tcPr>
          <w:p w14:paraId="101095A3" w14:textId="77777777" w:rsidR="000A10F9" w:rsidRPr="00F90D87" w:rsidRDefault="000A10F9" w:rsidP="003E278D">
            <w:pPr>
              <w:jc w:val="center"/>
              <w:rPr>
                <w:b/>
                <w:bCs/>
                <w:sz w:val="20"/>
                <w:szCs w:val="20"/>
              </w:rPr>
            </w:pPr>
            <w:r w:rsidRPr="00F90D87">
              <w:rPr>
                <w:b/>
                <w:bCs/>
                <w:sz w:val="20"/>
                <w:szCs w:val="20"/>
              </w:rPr>
              <w:t>288</w:t>
            </w:r>
          </w:p>
        </w:tc>
      </w:tr>
    </w:tbl>
    <w:p w14:paraId="013BCB89" w14:textId="77777777" w:rsidR="00C14AC1" w:rsidRDefault="00C14AC1" w:rsidP="00E90827">
      <w:pPr>
        <w:widowControl w:val="0"/>
        <w:autoSpaceDE w:val="0"/>
        <w:autoSpaceDN w:val="0"/>
        <w:adjustRightInd w:val="0"/>
        <w:jc w:val="center"/>
        <w:rPr>
          <w:color w:val="000000"/>
        </w:rPr>
      </w:pPr>
    </w:p>
    <w:p w14:paraId="6DFBFFDD" w14:textId="77777777" w:rsidR="00C14AC1" w:rsidRDefault="00C14AC1" w:rsidP="00E90827">
      <w:pPr>
        <w:widowControl w:val="0"/>
        <w:autoSpaceDE w:val="0"/>
        <w:autoSpaceDN w:val="0"/>
        <w:adjustRightInd w:val="0"/>
        <w:jc w:val="center"/>
        <w:rPr>
          <w:color w:val="000000"/>
        </w:rPr>
      </w:pPr>
    </w:p>
    <w:p w14:paraId="7793AADB" w14:textId="77777777" w:rsidR="00C14AC1" w:rsidRDefault="00C14AC1" w:rsidP="00E90827">
      <w:pPr>
        <w:widowControl w:val="0"/>
        <w:autoSpaceDE w:val="0"/>
        <w:autoSpaceDN w:val="0"/>
        <w:adjustRightInd w:val="0"/>
        <w:jc w:val="center"/>
        <w:rPr>
          <w:color w:val="000000"/>
        </w:rPr>
      </w:pPr>
    </w:p>
    <w:p w14:paraId="770E9CC0" w14:textId="77777777" w:rsidR="001B6DBF" w:rsidRDefault="001B6DBF" w:rsidP="00A00D96">
      <w:pPr>
        <w:widowControl w:val="0"/>
        <w:autoSpaceDE w:val="0"/>
        <w:autoSpaceDN w:val="0"/>
        <w:adjustRightInd w:val="0"/>
        <w:jc w:val="center"/>
        <w:rPr>
          <w:color w:val="000000"/>
        </w:rPr>
      </w:pPr>
    </w:p>
    <w:p w14:paraId="06A06212" w14:textId="77777777" w:rsidR="001B6DBF" w:rsidRDefault="001B6DBF" w:rsidP="00A00D96">
      <w:pPr>
        <w:widowControl w:val="0"/>
        <w:autoSpaceDE w:val="0"/>
        <w:autoSpaceDN w:val="0"/>
        <w:adjustRightInd w:val="0"/>
        <w:jc w:val="center"/>
        <w:rPr>
          <w:color w:val="000000"/>
        </w:rPr>
      </w:pPr>
    </w:p>
    <w:p w14:paraId="51DF0ACE" w14:textId="77777777" w:rsidR="00A00D96" w:rsidRDefault="00A00D96" w:rsidP="00A00D96">
      <w:pPr>
        <w:widowControl w:val="0"/>
        <w:autoSpaceDE w:val="0"/>
        <w:autoSpaceDN w:val="0"/>
        <w:adjustRightInd w:val="0"/>
        <w:jc w:val="center"/>
        <w:rPr>
          <w:color w:val="000000"/>
        </w:rPr>
      </w:pPr>
      <w:r w:rsidRPr="00A00D96">
        <w:rPr>
          <w:color w:val="000000"/>
        </w:rPr>
        <w:t>КРАСНОЯРСК</w:t>
      </w:r>
    </w:p>
    <w:p w14:paraId="74AE5880" w14:textId="77777777" w:rsidR="00726ABB" w:rsidRPr="000F3968" w:rsidRDefault="007C3B12" w:rsidP="00891E6D">
      <w:pPr>
        <w:widowControl w:val="0"/>
        <w:autoSpaceDE w:val="0"/>
        <w:autoSpaceDN w:val="0"/>
        <w:adjustRightInd w:val="0"/>
        <w:ind w:firstLine="709"/>
        <w:jc w:val="both"/>
        <w:rPr>
          <w:color w:val="000000"/>
        </w:rPr>
      </w:pPr>
      <w:r>
        <w:rPr>
          <w:noProof/>
        </w:rPr>
        <w:br w:type="page"/>
      </w:r>
      <w:bookmarkStart w:id="0" w:name="_Hlk97015523"/>
      <w:r w:rsidR="00726ABB" w:rsidRPr="000F3968">
        <w:rPr>
          <w:color w:val="000000"/>
        </w:rPr>
        <w:lastRenderedPageBreak/>
        <w:t xml:space="preserve">Рабочая программа дисциплины разработана в соответствии с </w:t>
      </w:r>
      <w:r w:rsidR="00726ABB" w:rsidRPr="000F3968">
        <w:t xml:space="preserve">федеральным государственным образовательным стандартом высшего образования – </w:t>
      </w:r>
      <w:r w:rsidR="00726ABB">
        <w:t>магистратура</w:t>
      </w:r>
      <w:r w:rsidR="00726ABB" w:rsidRPr="000F3968">
        <w:t xml:space="preserve"> </w:t>
      </w:r>
      <w:r w:rsidR="00726ABB" w:rsidRPr="000F3968">
        <w:rPr>
          <w:color w:val="000000"/>
        </w:rPr>
        <w:t xml:space="preserve">по направлению подготовки </w:t>
      </w:r>
      <w:r w:rsidR="00726ABB" w:rsidRPr="000F3968">
        <w:rPr>
          <w:iCs/>
          <w:color w:val="000000"/>
        </w:rPr>
        <w:t>38.0</w:t>
      </w:r>
      <w:r w:rsidR="00726ABB">
        <w:rPr>
          <w:iCs/>
          <w:color w:val="000000"/>
        </w:rPr>
        <w:t>4</w:t>
      </w:r>
      <w:r w:rsidR="00726ABB" w:rsidRPr="000F3968">
        <w:rPr>
          <w:iCs/>
          <w:color w:val="000000"/>
        </w:rPr>
        <w:t>.01 Экономика</w:t>
      </w:r>
      <w:r w:rsidR="00726ABB" w:rsidRPr="000F3968">
        <w:rPr>
          <w:color w:val="000000"/>
        </w:rPr>
        <w:t>, утверждённым приказом Минобрнауки России от 1</w:t>
      </w:r>
      <w:r w:rsidR="00726ABB">
        <w:rPr>
          <w:color w:val="000000"/>
        </w:rPr>
        <w:t>1</w:t>
      </w:r>
      <w:r w:rsidR="00726ABB" w:rsidRPr="000F3968">
        <w:rPr>
          <w:color w:val="000000"/>
        </w:rPr>
        <w:t>.08.2020 г. № 9</w:t>
      </w:r>
      <w:r w:rsidR="00726ABB">
        <w:rPr>
          <w:color w:val="000000"/>
        </w:rPr>
        <w:t>39</w:t>
      </w:r>
      <w:r w:rsidR="00726ABB" w:rsidRPr="000F3968">
        <w:rPr>
          <w:color w:val="000000"/>
        </w:rPr>
        <w:t>.</w:t>
      </w:r>
    </w:p>
    <w:p w14:paraId="5F861445" w14:textId="77777777" w:rsidR="007C3B12" w:rsidRDefault="007C3B12" w:rsidP="00E82014">
      <w:pPr>
        <w:rPr>
          <w:color w:val="000000"/>
        </w:rPr>
      </w:pPr>
    </w:p>
    <w:p w14:paraId="35C478F4" w14:textId="77777777" w:rsidR="007C3B12" w:rsidRDefault="007C3B12" w:rsidP="00E82014">
      <w:pPr>
        <w:widowControl w:val="0"/>
        <w:autoSpaceDE w:val="0"/>
        <w:autoSpaceDN w:val="0"/>
        <w:adjustRightInd w:val="0"/>
        <w:jc w:val="center"/>
        <w:rPr>
          <w:color w:val="000000"/>
        </w:rPr>
      </w:pPr>
    </w:p>
    <w:p w14:paraId="4D60F2F8" w14:textId="77777777" w:rsidR="007C3B12" w:rsidRDefault="007C3B12" w:rsidP="00E82014">
      <w:pPr>
        <w:widowControl w:val="0"/>
        <w:autoSpaceDE w:val="0"/>
        <w:autoSpaceDN w:val="0"/>
        <w:adjustRightInd w:val="0"/>
        <w:jc w:val="center"/>
        <w:rPr>
          <w:color w:val="000000"/>
        </w:rPr>
      </w:pPr>
    </w:p>
    <w:p w14:paraId="1B55F521" w14:textId="77777777" w:rsidR="007C3B12" w:rsidRDefault="007C3B12" w:rsidP="00E82014">
      <w:pPr>
        <w:widowControl w:val="0"/>
        <w:autoSpaceDE w:val="0"/>
        <w:autoSpaceDN w:val="0"/>
        <w:adjustRightInd w:val="0"/>
        <w:jc w:val="center"/>
        <w:rPr>
          <w:color w:val="000000"/>
        </w:rPr>
      </w:pPr>
    </w:p>
    <w:p w14:paraId="4BA9AF15" w14:textId="77777777" w:rsidR="007C3B12" w:rsidRDefault="007C3B12" w:rsidP="00E82014">
      <w:pPr>
        <w:widowControl w:val="0"/>
        <w:autoSpaceDE w:val="0"/>
        <w:autoSpaceDN w:val="0"/>
        <w:adjustRightInd w:val="0"/>
        <w:jc w:val="both"/>
      </w:pPr>
    </w:p>
    <w:bookmarkEnd w:id="0"/>
    <w:p w14:paraId="47AE8608" w14:textId="77777777" w:rsidR="00726ABB" w:rsidRPr="00D646E4" w:rsidRDefault="00726ABB" w:rsidP="00E82014">
      <w:pPr>
        <w:widowControl w:val="0"/>
        <w:autoSpaceDE w:val="0"/>
        <w:autoSpaceDN w:val="0"/>
        <w:adjustRightInd w:val="0"/>
      </w:pPr>
      <w:r w:rsidRPr="00D646E4">
        <w:t>Программу составил:</w:t>
      </w:r>
    </w:p>
    <w:p w14:paraId="0D58ACBD" w14:textId="77777777" w:rsidR="00726ABB" w:rsidRPr="003758E1" w:rsidRDefault="00726ABB" w:rsidP="00E82014">
      <w:pPr>
        <w:widowControl w:val="0"/>
        <w:autoSpaceDE w:val="0"/>
        <w:autoSpaceDN w:val="0"/>
        <w:adjustRightInd w:val="0"/>
      </w:pPr>
      <w:r w:rsidRPr="003758E1">
        <w:rPr>
          <w:color w:val="000000"/>
        </w:rPr>
        <w:t xml:space="preserve">канд. </w:t>
      </w:r>
      <w:r w:rsidRPr="003758E1">
        <w:rPr>
          <w:iCs/>
          <w:color w:val="000000"/>
        </w:rPr>
        <w:t>экон.</w:t>
      </w:r>
      <w:r w:rsidRPr="003758E1">
        <w:rPr>
          <w:color w:val="000000"/>
        </w:rPr>
        <w:t xml:space="preserve"> наук, доцент</w:t>
      </w:r>
      <w:r w:rsidR="00891E6D">
        <w:rPr>
          <w:color w:val="000000"/>
        </w:rPr>
        <w:t>, доцент</w:t>
      </w:r>
      <w:r w:rsidR="001E3B65">
        <w:rPr>
          <w:iCs/>
        </w:rPr>
        <w:t xml:space="preserve">                                                  </w:t>
      </w:r>
      <w:r w:rsidRPr="003758E1">
        <w:tab/>
      </w:r>
      <w:r w:rsidRPr="003758E1">
        <w:tab/>
      </w:r>
      <w:r w:rsidRPr="003758E1">
        <w:tab/>
      </w:r>
      <w:r w:rsidR="001E3B65">
        <w:rPr>
          <w:iCs/>
        </w:rPr>
        <w:t>Н</w:t>
      </w:r>
      <w:r w:rsidRPr="003758E1">
        <w:rPr>
          <w:iCs/>
        </w:rPr>
        <w:t>.</w:t>
      </w:r>
      <w:r w:rsidR="001E3B65">
        <w:rPr>
          <w:iCs/>
        </w:rPr>
        <w:t>Н</w:t>
      </w:r>
      <w:r w:rsidRPr="003758E1">
        <w:rPr>
          <w:iCs/>
        </w:rPr>
        <w:t xml:space="preserve">. </w:t>
      </w:r>
      <w:r w:rsidR="001E3B65">
        <w:rPr>
          <w:iCs/>
        </w:rPr>
        <w:t>Еронкевич</w:t>
      </w:r>
    </w:p>
    <w:p w14:paraId="1DE77B3F" w14:textId="77777777" w:rsidR="00726ABB" w:rsidRPr="00D646E4" w:rsidRDefault="00726ABB" w:rsidP="00E82014">
      <w:pPr>
        <w:widowControl w:val="0"/>
        <w:autoSpaceDE w:val="0"/>
        <w:autoSpaceDN w:val="0"/>
        <w:adjustRightInd w:val="0"/>
        <w:jc w:val="both"/>
        <w:rPr>
          <w:i/>
          <w:iCs/>
        </w:rPr>
      </w:pPr>
    </w:p>
    <w:p w14:paraId="546FD649" w14:textId="77777777" w:rsidR="00726ABB" w:rsidRPr="00D646E4" w:rsidRDefault="00726ABB" w:rsidP="00E82014">
      <w:pPr>
        <w:widowControl w:val="0"/>
        <w:autoSpaceDE w:val="0"/>
        <w:autoSpaceDN w:val="0"/>
        <w:adjustRightInd w:val="0"/>
        <w:jc w:val="both"/>
        <w:rPr>
          <w:i/>
          <w:iCs/>
        </w:rPr>
      </w:pPr>
    </w:p>
    <w:p w14:paraId="617C8369" w14:textId="77777777" w:rsidR="00726ABB" w:rsidRPr="00D646E4" w:rsidRDefault="00726ABB" w:rsidP="00E82014">
      <w:pPr>
        <w:widowControl w:val="0"/>
        <w:autoSpaceDE w:val="0"/>
        <w:autoSpaceDN w:val="0"/>
        <w:adjustRightInd w:val="0"/>
        <w:jc w:val="both"/>
        <w:rPr>
          <w:i/>
          <w:iCs/>
        </w:rPr>
      </w:pPr>
    </w:p>
    <w:p w14:paraId="00CA4BA2" w14:textId="77777777" w:rsidR="00726ABB" w:rsidRPr="00D646E4" w:rsidRDefault="00726ABB" w:rsidP="00E82014">
      <w:pPr>
        <w:widowControl w:val="0"/>
        <w:autoSpaceDE w:val="0"/>
        <w:autoSpaceDN w:val="0"/>
        <w:adjustRightInd w:val="0"/>
        <w:jc w:val="both"/>
        <w:rPr>
          <w:i/>
          <w:iCs/>
        </w:rPr>
      </w:pPr>
    </w:p>
    <w:p w14:paraId="6BC43C52" w14:textId="77777777" w:rsidR="001B6DBF" w:rsidRDefault="00726ABB" w:rsidP="00891E6D">
      <w:pPr>
        <w:widowControl w:val="0"/>
        <w:autoSpaceDE w:val="0"/>
        <w:autoSpaceDN w:val="0"/>
        <w:adjustRightInd w:val="0"/>
        <w:ind w:firstLine="709"/>
        <w:jc w:val="both"/>
        <w:rPr>
          <w:color w:val="000000"/>
        </w:rPr>
      </w:pPr>
      <w:r w:rsidRPr="003758E1">
        <w:rPr>
          <w:color w:val="000000"/>
        </w:rPr>
        <w:t xml:space="preserve">Рабочая программа рассмотрена и одобрена для использования в учебном процессе на заседании </w:t>
      </w:r>
      <w:r w:rsidR="001B6DBF">
        <w:rPr>
          <w:color w:val="000000"/>
        </w:rPr>
        <w:t>кафедры «</w:t>
      </w:r>
      <w:r w:rsidR="001B6DBF">
        <w:rPr>
          <w:iCs/>
        </w:rPr>
        <w:t>Управление персоналом</w:t>
      </w:r>
      <w:r w:rsidR="001B6DBF">
        <w:t xml:space="preserve">», </w:t>
      </w:r>
      <w:r w:rsidR="001B6DBF">
        <w:rPr>
          <w:color w:val="000000"/>
        </w:rPr>
        <w:t>протокол от «16» декабря 2022 г. № 4.</w:t>
      </w:r>
    </w:p>
    <w:p w14:paraId="624B1804" w14:textId="77777777" w:rsidR="001B6DBF" w:rsidRDefault="001B6DBF" w:rsidP="001B6DBF">
      <w:pPr>
        <w:widowControl w:val="0"/>
        <w:autoSpaceDE w:val="0"/>
        <w:autoSpaceDN w:val="0"/>
        <w:adjustRightInd w:val="0"/>
        <w:jc w:val="both"/>
        <w:rPr>
          <w:color w:val="000000"/>
        </w:rPr>
      </w:pPr>
    </w:p>
    <w:p w14:paraId="75E52AFD" w14:textId="77777777" w:rsidR="001E3B65" w:rsidRDefault="001E3B65" w:rsidP="001B6DBF">
      <w:pPr>
        <w:widowControl w:val="0"/>
        <w:autoSpaceDE w:val="0"/>
        <w:autoSpaceDN w:val="0"/>
        <w:adjustRightInd w:val="0"/>
        <w:jc w:val="both"/>
        <w:rPr>
          <w:color w:val="000000"/>
        </w:rPr>
      </w:pPr>
    </w:p>
    <w:p w14:paraId="73AF2E6F" w14:textId="77777777" w:rsidR="001E3B65" w:rsidRDefault="001E3B65" w:rsidP="001B6DBF">
      <w:pPr>
        <w:widowControl w:val="0"/>
        <w:autoSpaceDE w:val="0"/>
        <w:autoSpaceDN w:val="0"/>
        <w:adjustRightInd w:val="0"/>
        <w:jc w:val="both"/>
        <w:rPr>
          <w:color w:val="000000"/>
        </w:rPr>
      </w:pPr>
    </w:p>
    <w:p w14:paraId="2295425A" w14:textId="77777777" w:rsidR="002C2838" w:rsidRPr="0036738B" w:rsidRDefault="001B6DBF" w:rsidP="001B6DBF">
      <w:pPr>
        <w:widowControl w:val="0"/>
        <w:autoSpaceDE w:val="0"/>
        <w:autoSpaceDN w:val="0"/>
        <w:adjustRightInd w:val="0"/>
        <w:jc w:val="both"/>
        <w:rPr>
          <w:color w:val="000000"/>
        </w:rPr>
      </w:pPr>
      <w:r>
        <w:rPr>
          <w:color w:val="000000"/>
        </w:rPr>
        <w:t>Заведующий кафедрой</w:t>
      </w:r>
      <w:r>
        <w:rPr>
          <w:iCs/>
          <w:color w:val="000000"/>
        </w:rPr>
        <w:t xml:space="preserve">, </w:t>
      </w:r>
      <w:bookmarkStart w:id="1" w:name="_Hlk127276259"/>
      <w:r>
        <w:rPr>
          <w:iCs/>
          <w:color w:val="000000"/>
        </w:rPr>
        <w:t xml:space="preserve">канд. техн. наук, </w:t>
      </w:r>
      <w:bookmarkEnd w:id="1"/>
      <w:r>
        <w:rPr>
          <w:iCs/>
          <w:color w:val="000000"/>
        </w:rPr>
        <w:t xml:space="preserve">доцент                </w:t>
      </w:r>
      <w:r>
        <w:t xml:space="preserve">   </w:t>
      </w:r>
      <w:r>
        <w:tab/>
      </w:r>
      <w:r>
        <w:tab/>
        <w:t xml:space="preserve">          </w:t>
      </w:r>
      <w:r>
        <w:rPr>
          <w:iCs/>
          <w:color w:val="000000"/>
        </w:rPr>
        <w:t>В.О. Колмаков</w:t>
      </w:r>
      <w:r w:rsidR="000B16C5">
        <w:rPr>
          <w:i/>
          <w:iCs/>
          <w:color w:val="000000"/>
        </w:rPr>
        <w:br w:type="page"/>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9355"/>
      </w:tblGrid>
      <w:tr w:rsidR="00653B9E" w:rsidRPr="00A85BB0" w14:paraId="6DC42A1A" w14:textId="77777777" w:rsidTr="00E82014">
        <w:tc>
          <w:tcPr>
            <w:tcW w:w="9882" w:type="dxa"/>
            <w:gridSpan w:val="2"/>
            <w:shd w:val="clear" w:color="auto" w:fill="F2F2F2"/>
            <w:vAlign w:val="center"/>
          </w:tcPr>
          <w:p w14:paraId="531F2B12"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489330F8" w14:textId="77777777" w:rsidTr="00E82014">
        <w:tc>
          <w:tcPr>
            <w:tcW w:w="9882" w:type="dxa"/>
            <w:gridSpan w:val="2"/>
            <w:shd w:val="clear" w:color="auto" w:fill="F2F2F2"/>
            <w:vAlign w:val="center"/>
          </w:tcPr>
          <w:p w14:paraId="19901C1D"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w:t>
            </w:r>
            <w:r w:rsidR="0001483A">
              <w:rPr>
                <w:b/>
                <w:bCs/>
                <w:sz w:val="20"/>
                <w:szCs w:val="20"/>
              </w:rPr>
              <w:t>ь</w:t>
            </w:r>
            <w:r>
              <w:rPr>
                <w:b/>
                <w:bCs/>
                <w:sz w:val="20"/>
                <w:szCs w:val="20"/>
              </w:rPr>
              <w:t xml:space="preserve"> </w:t>
            </w:r>
            <w:r>
              <w:rPr>
                <w:b/>
                <w:bCs/>
                <w:color w:val="000000"/>
                <w:sz w:val="20"/>
                <w:szCs w:val="20"/>
              </w:rPr>
              <w:t>дисциплины</w:t>
            </w:r>
          </w:p>
        </w:tc>
      </w:tr>
      <w:tr w:rsidR="00653B9E" w:rsidRPr="00A85BB0" w14:paraId="5D433899" w14:textId="77777777" w:rsidTr="001B6DBF">
        <w:tc>
          <w:tcPr>
            <w:tcW w:w="527" w:type="dxa"/>
            <w:vAlign w:val="center"/>
          </w:tcPr>
          <w:p w14:paraId="51CA68EB" w14:textId="77777777" w:rsidR="00653B9E" w:rsidRPr="00D22414" w:rsidRDefault="00653B9E" w:rsidP="00DD2831">
            <w:pPr>
              <w:widowControl w:val="0"/>
              <w:autoSpaceDE w:val="0"/>
              <w:autoSpaceDN w:val="0"/>
              <w:adjustRightInd w:val="0"/>
              <w:jc w:val="center"/>
              <w:rPr>
                <w:sz w:val="20"/>
                <w:szCs w:val="20"/>
              </w:rPr>
            </w:pPr>
            <w:r w:rsidRPr="00D22414">
              <w:rPr>
                <w:sz w:val="20"/>
                <w:szCs w:val="20"/>
              </w:rPr>
              <w:t>1</w:t>
            </w:r>
          </w:p>
        </w:tc>
        <w:tc>
          <w:tcPr>
            <w:tcW w:w="9355" w:type="dxa"/>
          </w:tcPr>
          <w:p w14:paraId="5D27DC81" w14:textId="77777777" w:rsidR="00653B9E" w:rsidRPr="00DC6AB3" w:rsidRDefault="00C2440C" w:rsidP="0075650B">
            <w:pPr>
              <w:jc w:val="both"/>
              <w:rPr>
                <w:color w:val="000000"/>
                <w:sz w:val="20"/>
                <w:szCs w:val="20"/>
              </w:rPr>
            </w:pPr>
            <w:r w:rsidRPr="00C2440C">
              <w:rPr>
                <w:color w:val="000000"/>
                <w:sz w:val="20"/>
                <w:szCs w:val="20"/>
              </w:rPr>
              <w:t xml:space="preserve">формирование у магистрантов </w:t>
            </w:r>
            <w:proofErr w:type="gramStart"/>
            <w:r w:rsidRPr="00C2440C">
              <w:rPr>
                <w:color w:val="000000"/>
                <w:sz w:val="20"/>
                <w:szCs w:val="20"/>
              </w:rPr>
              <w:t>системы  знаний</w:t>
            </w:r>
            <w:proofErr w:type="gramEnd"/>
            <w:r w:rsidRPr="00C2440C">
              <w:rPr>
                <w:color w:val="000000"/>
                <w:sz w:val="20"/>
                <w:szCs w:val="20"/>
              </w:rPr>
              <w:t xml:space="preserve"> о транспортной инфраструктуре и технологических процессах инфраструктурного комплекса; роли транспортной инфраструктура в развитии экономики страны</w:t>
            </w:r>
          </w:p>
        </w:tc>
      </w:tr>
      <w:tr w:rsidR="00653B9E" w:rsidRPr="00A85BB0" w14:paraId="6A467293" w14:textId="77777777" w:rsidTr="00E82014">
        <w:tc>
          <w:tcPr>
            <w:tcW w:w="9882" w:type="dxa"/>
            <w:gridSpan w:val="2"/>
            <w:shd w:val="clear" w:color="auto" w:fill="F2F2F2"/>
            <w:vAlign w:val="center"/>
          </w:tcPr>
          <w:p w14:paraId="76DF2975"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653B9E" w:rsidRPr="00A85BB0" w14:paraId="2DD22551" w14:textId="77777777" w:rsidTr="001B6DBF">
        <w:tc>
          <w:tcPr>
            <w:tcW w:w="527" w:type="dxa"/>
            <w:vAlign w:val="center"/>
          </w:tcPr>
          <w:p w14:paraId="2BA66205" w14:textId="77777777" w:rsidR="00653B9E" w:rsidRPr="00DC6AB3" w:rsidRDefault="00653B9E" w:rsidP="00DD2831">
            <w:pPr>
              <w:widowControl w:val="0"/>
              <w:autoSpaceDE w:val="0"/>
              <w:autoSpaceDN w:val="0"/>
              <w:adjustRightInd w:val="0"/>
              <w:jc w:val="center"/>
              <w:rPr>
                <w:sz w:val="20"/>
                <w:szCs w:val="20"/>
              </w:rPr>
            </w:pPr>
            <w:r w:rsidRPr="00DC6AB3">
              <w:rPr>
                <w:sz w:val="20"/>
                <w:szCs w:val="20"/>
              </w:rPr>
              <w:t>1</w:t>
            </w:r>
          </w:p>
        </w:tc>
        <w:tc>
          <w:tcPr>
            <w:tcW w:w="9355" w:type="dxa"/>
          </w:tcPr>
          <w:p w14:paraId="290B33E2" w14:textId="77777777" w:rsidR="00653B9E" w:rsidRPr="00C2440C" w:rsidRDefault="00C2440C" w:rsidP="00DC6AB3">
            <w:pPr>
              <w:shd w:val="clear" w:color="auto" w:fill="FFFFFF"/>
              <w:jc w:val="both"/>
              <w:rPr>
                <w:color w:val="000000"/>
                <w:sz w:val="20"/>
                <w:szCs w:val="20"/>
              </w:rPr>
            </w:pPr>
            <w:r w:rsidRPr="00C2440C">
              <w:rPr>
                <w:sz w:val="20"/>
                <w:szCs w:val="20"/>
              </w:rPr>
              <w:t>изучение технологических процессов транспортной инфраструктуре</w:t>
            </w:r>
          </w:p>
        </w:tc>
      </w:tr>
      <w:tr w:rsidR="00653B9E" w14:paraId="41249909" w14:textId="77777777" w:rsidTr="001B6DBF">
        <w:tc>
          <w:tcPr>
            <w:tcW w:w="527" w:type="dxa"/>
            <w:vAlign w:val="center"/>
          </w:tcPr>
          <w:p w14:paraId="71EE6173" w14:textId="77777777" w:rsidR="00653B9E" w:rsidRPr="00DC6AB3" w:rsidRDefault="00653B9E" w:rsidP="00DD2831">
            <w:pPr>
              <w:widowControl w:val="0"/>
              <w:autoSpaceDE w:val="0"/>
              <w:autoSpaceDN w:val="0"/>
              <w:adjustRightInd w:val="0"/>
              <w:jc w:val="center"/>
              <w:rPr>
                <w:sz w:val="20"/>
                <w:szCs w:val="20"/>
              </w:rPr>
            </w:pPr>
            <w:r w:rsidRPr="00DC6AB3">
              <w:rPr>
                <w:sz w:val="20"/>
                <w:szCs w:val="20"/>
              </w:rPr>
              <w:t>2</w:t>
            </w:r>
          </w:p>
        </w:tc>
        <w:tc>
          <w:tcPr>
            <w:tcW w:w="9355" w:type="dxa"/>
          </w:tcPr>
          <w:p w14:paraId="611D6E7D" w14:textId="77777777" w:rsidR="00653B9E" w:rsidRPr="00C2440C" w:rsidRDefault="00C2440C" w:rsidP="002F13C7">
            <w:pPr>
              <w:shd w:val="clear" w:color="auto" w:fill="FFFFFF"/>
              <w:jc w:val="both"/>
              <w:rPr>
                <w:color w:val="000000"/>
                <w:sz w:val="20"/>
                <w:szCs w:val="20"/>
              </w:rPr>
            </w:pPr>
            <w:r w:rsidRPr="00C2440C">
              <w:rPr>
                <w:sz w:val="20"/>
                <w:szCs w:val="20"/>
              </w:rPr>
              <w:t>получение знаний о принципах и методах управления технологическими процессами инфраструктурного комплекса и методах экономической оценки их совершенствования</w:t>
            </w:r>
          </w:p>
        </w:tc>
      </w:tr>
      <w:tr w:rsidR="001E3B65" w14:paraId="4D479929" w14:textId="77777777" w:rsidTr="001B6DBF">
        <w:tc>
          <w:tcPr>
            <w:tcW w:w="527" w:type="dxa"/>
            <w:vAlign w:val="center"/>
          </w:tcPr>
          <w:p w14:paraId="340FD020" w14:textId="77777777" w:rsidR="001E3B65" w:rsidRPr="00DC6AB3" w:rsidRDefault="001E3B65" w:rsidP="00DD2831">
            <w:pPr>
              <w:widowControl w:val="0"/>
              <w:autoSpaceDE w:val="0"/>
              <w:autoSpaceDN w:val="0"/>
              <w:adjustRightInd w:val="0"/>
              <w:jc w:val="center"/>
              <w:rPr>
                <w:sz w:val="20"/>
                <w:szCs w:val="20"/>
              </w:rPr>
            </w:pPr>
            <w:r>
              <w:rPr>
                <w:sz w:val="20"/>
                <w:szCs w:val="20"/>
              </w:rPr>
              <w:t>3</w:t>
            </w:r>
          </w:p>
        </w:tc>
        <w:tc>
          <w:tcPr>
            <w:tcW w:w="9355" w:type="dxa"/>
          </w:tcPr>
          <w:p w14:paraId="5DB03E01" w14:textId="77777777" w:rsidR="001E3B65" w:rsidRPr="00C2440C" w:rsidRDefault="00C2440C" w:rsidP="002F13C7">
            <w:pPr>
              <w:shd w:val="clear" w:color="auto" w:fill="FFFFFF"/>
              <w:jc w:val="both"/>
              <w:rPr>
                <w:color w:val="000000"/>
                <w:sz w:val="20"/>
                <w:szCs w:val="20"/>
              </w:rPr>
            </w:pPr>
            <w:r w:rsidRPr="00C2440C">
              <w:rPr>
                <w:sz w:val="20"/>
                <w:szCs w:val="20"/>
              </w:rPr>
              <w:t>формирование представлений о направлениях развития транспортной инфраструктуры</w:t>
            </w:r>
          </w:p>
        </w:tc>
      </w:tr>
      <w:tr w:rsidR="001E3B65" w14:paraId="08B2BDEB" w14:textId="77777777" w:rsidTr="001B6DBF">
        <w:tc>
          <w:tcPr>
            <w:tcW w:w="527" w:type="dxa"/>
            <w:vAlign w:val="center"/>
          </w:tcPr>
          <w:p w14:paraId="4ECB89D8" w14:textId="77777777" w:rsidR="001E3B65" w:rsidRPr="00DC6AB3" w:rsidRDefault="001E3B65" w:rsidP="00DD2831">
            <w:pPr>
              <w:widowControl w:val="0"/>
              <w:autoSpaceDE w:val="0"/>
              <w:autoSpaceDN w:val="0"/>
              <w:adjustRightInd w:val="0"/>
              <w:jc w:val="center"/>
              <w:rPr>
                <w:sz w:val="20"/>
                <w:szCs w:val="20"/>
              </w:rPr>
            </w:pPr>
            <w:r>
              <w:rPr>
                <w:sz w:val="20"/>
                <w:szCs w:val="20"/>
              </w:rPr>
              <w:t>4</w:t>
            </w:r>
          </w:p>
        </w:tc>
        <w:tc>
          <w:tcPr>
            <w:tcW w:w="9355" w:type="dxa"/>
          </w:tcPr>
          <w:p w14:paraId="7173F609" w14:textId="77777777" w:rsidR="001E3B65" w:rsidRPr="00C2440C" w:rsidRDefault="00C2440C" w:rsidP="002F13C7">
            <w:pPr>
              <w:shd w:val="clear" w:color="auto" w:fill="FFFFFF"/>
              <w:jc w:val="both"/>
              <w:rPr>
                <w:color w:val="000000"/>
                <w:sz w:val="20"/>
                <w:szCs w:val="20"/>
              </w:rPr>
            </w:pPr>
            <w:r w:rsidRPr="00C2440C">
              <w:rPr>
                <w:sz w:val="20"/>
                <w:szCs w:val="20"/>
              </w:rPr>
              <w:t>получение знаний об инновационных технологиях и их эффективности на транспортной инфраструктуре</w:t>
            </w:r>
          </w:p>
        </w:tc>
      </w:tr>
      <w:tr w:rsidR="001E3B65" w14:paraId="0FA5B44C" w14:textId="77777777" w:rsidTr="001B6DBF">
        <w:tc>
          <w:tcPr>
            <w:tcW w:w="527" w:type="dxa"/>
            <w:vAlign w:val="center"/>
          </w:tcPr>
          <w:p w14:paraId="4C2CA395" w14:textId="77777777" w:rsidR="001E3B65" w:rsidRPr="00DC6AB3" w:rsidRDefault="001E3B65" w:rsidP="00DD2831">
            <w:pPr>
              <w:widowControl w:val="0"/>
              <w:autoSpaceDE w:val="0"/>
              <w:autoSpaceDN w:val="0"/>
              <w:adjustRightInd w:val="0"/>
              <w:jc w:val="center"/>
              <w:rPr>
                <w:sz w:val="20"/>
                <w:szCs w:val="20"/>
              </w:rPr>
            </w:pPr>
            <w:r>
              <w:rPr>
                <w:sz w:val="20"/>
                <w:szCs w:val="20"/>
              </w:rPr>
              <w:t>5</w:t>
            </w:r>
          </w:p>
        </w:tc>
        <w:tc>
          <w:tcPr>
            <w:tcW w:w="9355" w:type="dxa"/>
          </w:tcPr>
          <w:p w14:paraId="678C6258" w14:textId="77777777" w:rsidR="001E3B65" w:rsidRPr="00C2440C" w:rsidRDefault="00C2440C" w:rsidP="002F13C7">
            <w:pPr>
              <w:shd w:val="clear" w:color="auto" w:fill="FFFFFF"/>
              <w:jc w:val="both"/>
              <w:rPr>
                <w:color w:val="000000"/>
                <w:sz w:val="20"/>
                <w:szCs w:val="20"/>
              </w:rPr>
            </w:pPr>
            <w:r w:rsidRPr="00C2440C">
              <w:rPr>
                <w:sz w:val="20"/>
                <w:szCs w:val="20"/>
              </w:rPr>
              <w:t>изучение подходов к повышению качества обслуживания транспортной инфраструктуры</w:t>
            </w:r>
          </w:p>
        </w:tc>
      </w:tr>
    </w:tbl>
    <w:p w14:paraId="6302716B" w14:textId="77777777" w:rsidR="008021AA" w:rsidRDefault="008021AA" w:rsidP="008B1EF2">
      <w:pPr>
        <w:widowControl w:val="0"/>
        <w:autoSpaceDE w:val="0"/>
        <w:autoSpaceDN w:val="0"/>
        <w:adjustRightInd w:val="0"/>
        <w:jc w:val="both"/>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9355"/>
      </w:tblGrid>
      <w:tr w:rsidR="001B6DBF" w14:paraId="19951341" w14:textId="77777777" w:rsidTr="00095AEB">
        <w:tc>
          <w:tcPr>
            <w:tcW w:w="9882" w:type="dxa"/>
            <w:gridSpan w:val="2"/>
            <w:shd w:val="clear" w:color="auto" w:fill="F2F2F2"/>
          </w:tcPr>
          <w:p w14:paraId="6FC5FD58" w14:textId="77777777" w:rsidR="001B6DBF" w:rsidRPr="002B2E91" w:rsidRDefault="001B6DBF"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1B6DBF" w:rsidRPr="007B4A4F" w14:paraId="1B941F10" w14:textId="77777777" w:rsidTr="00095AEB">
        <w:tc>
          <w:tcPr>
            <w:tcW w:w="9882" w:type="dxa"/>
            <w:gridSpan w:val="2"/>
            <w:shd w:val="clear" w:color="auto" w:fill="F2F2F2"/>
          </w:tcPr>
          <w:p w14:paraId="071068E0" w14:textId="77777777" w:rsidR="001B6DBF" w:rsidRPr="007C5ABF" w:rsidRDefault="001B6DBF" w:rsidP="00DD2831">
            <w:pPr>
              <w:widowControl w:val="0"/>
              <w:autoSpaceDE w:val="0"/>
              <w:autoSpaceDN w:val="0"/>
              <w:adjustRightInd w:val="0"/>
              <w:jc w:val="center"/>
              <w:rPr>
                <w:b/>
                <w:bCs/>
                <w:sz w:val="20"/>
                <w:szCs w:val="20"/>
              </w:rPr>
            </w:pPr>
            <w:r w:rsidRPr="007C5ABF">
              <w:rPr>
                <w:b/>
                <w:bCs/>
                <w:sz w:val="20"/>
                <w:szCs w:val="20"/>
              </w:rPr>
              <w:t>2.1 Требования к предварительной подготовке обучающегося</w:t>
            </w:r>
          </w:p>
        </w:tc>
      </w:tr>
      <w:tr w:rsidR="001B6DBF" w:rsidRPr="007B4A4F" w14:paraId="7B39ED20" w14:textId="77777777" w:rsidTr="00095AEB">
        <w:tc>
          <w:tcPr>
            <w:tcW w:w="527" w:type="dxa"/>
          </w:tcPr>
          <w:p w14:paraId="1C785972" w14:textId="77777777" w:rsidR="001B6DBF" w:rsidRPr="00DC6AB3" w:rsidRDefault="001B6DBF" w:rsidP="00DC6AB3">
            <w:pPr>
              <w:rPr>
                <w:sz w:val="20"/>
                <w:szCs w:val="20"/>
              </w:rPr>
            </w:pPr>
            <w:r>
              <w:rPr>
                <w:sz w:val="20"/>
                <w:szCs w:val="20"/>
              </w:rPr>
              <w:t>1</w:t>
            </w:r>
          </w:p>
        </w:tc>
        <w:tc>
          <w:tcPr>
            <w:tcW w:w="9355" w:type="dxa"/>
            <w:vAlign w:val="center"/>
          </w:tcPr>
          <w:p w14:paraId="500C1978" w14:textId="77777777" w:rsidR="001B6DBF" w:rsidRPr="00DC6AB3" w:rsidRDefault="00095AEB" w:rsidP="00DC6AB3">
            <w:pPr>
              <w:rPr>
                <w:color w:val="000000"/>
                <w:sz w:val="20"/>
                <w:szCs w:val="20"/>
              </w:rPr>
            </w:pPr>
            <w:r>
              <w:rPr>
                <w:color w:val="000000"/>
                <w:sz w:val="20"/>
                <w:szCs w:val="20"/>
              </w:rPr>
              <w:t>-</w:t>
            </w:r>
          </w:p>
        </w:tc>
      </w:tr>
      <w:tr w:rsidR="001B6DBF" w14:paraId="61B38EE2" w14:textId="77777777" w:rsidTr="00095AEB">
        <w:tc>
          <w:tcPr>
            <w:tcW w:w="9882" w:type="dxa"/>
            <w:gridSpan w:val="2"/>
            <w:shd w:val="clear" w:color="auto" w:fill="F2F2F2"/>
          </w:tcPr>
          <w:p w14:paraId="784AF156" w14:textId="77777777" w:rsidR="001B6DBF" w:rsidRPr="00300DCA" w:rsidRDefault="001B6DBF" w:rsidP="00FD566A">
            <w:pPr>
              <w:widowControl w:val="0"/>
              <w:autoSpaceDE w:val="0"/>
              <w:autoSpaceDN w:val="0"/>
              <w:adjustRightInd w:val="0"/>
              <w:jc w:val="center"/>
              <w:rPr>
                <w:b/>
                <w:bCs/>
                <w:sz w:val="20"/>
                <w:szCs w:val="20"/>
              </w:rPr>
            </w:pPr>
            <w:r w:rsidRPr="00300DCA">
              <w:rPr>
                <w:b/>
                <w:bCs/>
                <w:sz w:val="20"/>
                <w:szCs w:val="20"/>
              </w:rPr>
              <w:t>2.2 Дисциплины и практики, для которых изучение данной дисциплины</w:t>
            </w:r>
          </w:p>
          <w:p w14:paraId="6E19753D" w14:textId="77777777" w:rsidR="001B6DBF" w:rsidRPr="00300DCA" w:rsidRDefault="001B6DBF" w:rsidP="00FD566A">
            <w:pPr>
              <w:widowControl w:val="0"/>
              <w:autoSpaceDE w:val="0"/>
              <w:autoSpaceDN w:val="0"/>
              <w:adjustRightInd w:val="0"/>
              <w:jc w:val="center"/>
              <w:rPr>
                <w:sz w:val="20"/>
                <w:szCs w:val="20"/>
              </w:rPr>
            </w:pPr>
            <w:r w:rsidRPr="00300DCA">
              <w:rPr>
                <w:b/>
                <w:bCs/>
                <w:sz w:val="20"/>
                <w:szCs w:val="20"/>
              </w:rPr>
              <w:t>необходимо как предшествующее</w:t>
            </w:r>
          </w:p>
        </w:tc>
      </w:tr>
      <w:tr w:rsidR="00095AEB" w14:paraId="505F8B7A" w14:textId="77777777" w:rsidTr="00095AEB">
        <w:tc>
          <w:tcPr>
            <w:tcW w:w="527" w:type="dxa"/>
            <w:vAlign w:val="center"/>
          </w:tcPr>
          <w:p w14:paraId="407D5954" w14:textId="77777777" w:rsidR="00095AEB" w:rsidRDefault="00095AEB" w:rsidP="00CC7873">
            <w:pPr>
              <w:widowControl w:val="0"/>
              <w:autoSpaceDE w:val="0"/>
              <w:autoSpaceDN w:val="0"/>
              <w:adjustRightInd w:val="0"/>
              <w:jc w:val="center"/>
              <w:rPr>
                <w:sz w:val="20"/>
                <w:szCs w:val="20"/>
              </w:rPr>
            </w:pPr>
            <w:r>
              <w:rPr>
                <w:sz w:val="20"/>
                <w:szCs w:val="20"/>
              </w:rPr>
              <w:t>1</w:t>
            </w:r>
          </w:p>
        </w:tc>
        <w:tc>
          <w:tcPr>
            <w:tcW w:w="9355" w:type="dxa"/>
          </w:tcPr>
          <w:p w14:paraId="23D8D491" w14:textId="77777777" w:rsidR="00095AEB" w:rsidRPr="00803E38" w:rsidRDefault="00095AEB" w:rsidP="00CC7873">
            <w:pPr>
              <w:rPr>
                <w:sz w:val="20"/>
                <w:szCs w:val="20"/>
              </w:rPr>
            </w:pPr>
            <w:r w:rsidRPr="00095AEB">
              <w:rPr>
                <w:sz w:val="20"/>
                <w:szCs w:val="20"/>
              </w:rPr>
              <w:t>Б2.О.02(Н)</w:t>
            </w:r>
            <w:r>
              <w:rPr>
                <w:sz w:val="20"/>
                <w:szCs w:val="20"/>
              </w:rPr>
              <w:t xml:space="preserve"> </w:t>
            </w:r>
            <w:r w:rsidRPr="00095AEB">
              <w:rPr>
                <w:sz w:val="20"/>
                <w:szCs w:val="20"/>
              </w:rPr>
              <w:t>Производственная - научно-исследовательская работа</w:t>
            </w:r>
          </w:p>
        </w:tc>
      </w:tr>
      <w:tr w:rsidR="00095AEB" w14:paraId="3E1FD2F9" w14:textId="77777777" w:rsidTr="00095AEB">
        <w:tc>
          <w:tcPr>
            <w:tcW w:w="527" w:type="dxa"/>
            <w:vAlign w:val="center"/>
          </w:tcPr>
          <w:p w14:paraId="7C76A820" w14:textId="77777777" w:rsidR="00095AEB" w:rsidRPr="002B2E91" w:rsidRDefault="00095AEB" w:rsidP="00CC7873">
            <w:pPr>
              <w:widowControl w:val="0"/>
              <w:autoSpaceDE w:val="0"/>
              <w:autoSpaceDN w:val="0"/>
              <w:adjustRightInd w:val="0"/>
              <w:jc w:val="center"/>
              <w:rPr>
                <w:sz w:val="20"/>
                <w:szCs w:val="20"/>
              </w:rPr>
            </w:pPr>
            <w:r>
              <w:rPr>
                <w:sz w:val="20"/>
                <w:szCs w:val="20"/>
              </w:rPr>
              <w:t>2</w:t>
            </w:r>
          </w:p>
        </w:tc>
        <w:tc>
          <w:tcPr>
            <w:tcW w:w="9355" w:type="dxa"/>
          </w:tcPr>
          <w:p w14:paraId="6F1CC789" w14:textId="77777777" w:rsidR="00095AEB" w:rsidRPr="00B67525" w:rsidRDefault="00095AEB" w:rsidP="00CC7873">
            <w:pPr>
              <w:rPr>
                <w:sz w:val="20"/>
                <w:szCs w:val="20"/>
              </w:rPr>
            </w:pPr>
            <w:r w:rsidRPr="007D26FB">
              <w:rPr>
                <w:sz w:val="20"/>
                <w:szCs w:val="20"/>
              </w:rPr>
              <w:t>Б2.О.03(П) Производственная - технологическая практика</w:t>
            </w:r>
          </w:p>
        </w:tc>
      </w:tr>
      <w:tr w:rsidR="00095AEB" w14:paraId="67204C5A" w14:textId="77777777" w:rsidTr="00095AEB">
        <w:tc>
          <w:tcPr>
            <w:tcW w:w="527" w:type="dxa"/>
            <w:vAlign w:val="center"/>
          </w:tcPr>
          <w:p w14:paraId="65ED6C34" w14:textId="77777777" w:rsidR="00095AEB" w:rsidRPr="002B2E91" w:rsidRDefault="00095AEB" w:rsidP="00CC7873">
            <w:pPr>
              <w:widowControl w:val="0"/>
              <w:autoSpaceDE w:val="0"/>
              <w:autoSpaceDN w:val="0"/>
              <w:adjustRightInd w:val="0"/>
              <w:jc w:val="center"/>
              <w:rPr>
                <w:sz w:val="20"/>
                <w:szCs w:val="20"/>
              </w:rPr>
            </w:pPr>
            <w:r>
              <w:rPr>
                <w:sz w:val="20"/>
                <w:szCs w:val="20"/>
              </w:rPr>
              <w:t>3</w:t>
            </w:r>
          </w:p>
        </w:tc>
        <w:tc>
          <w:tcPr>
            <w:tcW w:w="9355" w:type="dxa"/>
          </w:tcPr>
          <w:p w14:paraId="605CE73F" w14:textId="77777777" w:rsidR="00095AEB" w:rsidRPr="00B67525" w:rsidRDefault="00095AEB" w:rsidP="00CC7873">
            <w:pPr>
              <w:rPr>
                <w:sz w:val="20"/>
                <w:szCs w:val="20"/>
              </w:rPr>
            </w:pPr>
            <w:r w:rsidRPr="00B67525">
              <w:rPr>
                <w:sz w:val="20"/>
                <w:szCs w:val="20"/>
              </w:rPr>
              <w:t>Б3.01(Д) Подготовка к процедуре защиты выпускной квалификационной работы</w:t>
            </w:r>
          </w:p>
        </w:tc>
      </w:tr>
      <w:tr w:rsidR="00095AEB" w14:paraId="681C3577" w14:textId="77777777" w:rsidTr="00095AEB">
        <w:tc>
          <w:tcPr>
            <w:tcW w:w="527" w:type="dxa"/>
            <w:vAlign w:val="center"/>
          </w:tcPr>
          <w:p w14:paraId="5D1E0B2F" w14:textId="77777777" w:rsidR="00095AEB" w:rsidRPr="002B2E91" w:rsidRDefault="00095AEB" w:rsidP="00CC7873">
            <w:pPr>
              <w:widowControl w:val="0"/>
              <w:autoSpaceDE w:val="0"/>
              <w:autoSpaceDN w:val="0"/>
              <w:adjustRightInd w:val="0"/>
              <w:jc w:val="center"/>
              <w:rPr>
                <w:sz w:val="20"/>
                <w:szCs w:val="20"/>
              </w:rPr>
            </w:pPr>
            <w:r>
              <w:rPr>
                <w:sz w:val="20"/>
                <w:szCs w:val="20"/>
              </w:rPr>
              <w:t>4</w:t>
            </w:r>
          </w:p>
        </w:tc>
        <w:tc>
          <w:tcPr>
            <w:tcW w:w="9355" w:type="dxa"/>
          </w:tcPr>
          <w:p w14:paraId="649FF8E4" w14:textId="77777777" w:rsidR="00095AEB" w:rsidRPr="00B67525" w:rsidRDefault="00095AEB" w:rsidP="00CC7873">
            <w:pPr>
              <w:rPr>
                <w:sz w:val="20"/>
                <w:szCs w:val="20"/>
              </w:rPr>
            </w:pPr>
            <w:r w:rsidRPr="00B67525">
              <w:rPr>
                <w:sz w:val="20"/>
                <w:szCs w:val="20"/>
              </w:rPr>
              <w:t>Б3.02(Д) Защита выпускной квалификационной работы</w:t>
            </w:r>
          </w:p>
        </w:tc>
      </w:tr>
    </w:tbl>
    <w:p w14:paraId="1D3C12FD" w14:textId="77777777" w:rsidR="008021AA" w:rsidRPr="00234A77" w:rsidRDefault="008021AA" w:rsidP="00B12907">
      <w:pPr>
        <w:widowControl w:val="0"/>
        <w:shd w:val="clear" w:color="auto" w:fill="FFFFFF"/>
        <w:ind w:firstLine="720"/>
        <w:jc w:val="both"/>
        <w:rPr>
          <w:i/>
          <w:iCs/>
          <w:color w:val="000000"/>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1"/>
        <w:gridCol w:w="1522"/>
        <w:gridCol w:w="6689"/>
      </w:tblGrid>
      <w:tr w:rsidR="00FB79FB" w:rsidRPr="00735DD3" w14:paraId="73A6FA70" w14:textId="77777777" w:rsidTr="008F5A6B">
        <w:tc>
          <w:tcPr>
            <w:tcW w:w="9882" w:type="dxa"/>
            <w:gridSpan w:val="3"/>
            <w:shd w:val="clear" w:color="auto" w:fill="F2F2F2"/>
          </w:tcPr>
          <w:p w14:paraId="24B137F2"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3DBC160E"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8D7124" w:rsidRPr="00735DD3" w14:paraId="63F48DBC" w14:textId="77777777" w:rsidTr="008F5A6B">
        <w:tc>
          <w:tcPr>
            <w:tcW w:w="1671" w:type="dxa"/>
          </w:tcPr>
          <w:p w14:paraId="67E29558" w14:textId="77777777" w:rsidR="008D7124" w:rsidRPr="00735DD3" w:rsidRDefault="008D7124" w:rsidP="00FB79FB">
            <w:pPr>
              <w:widowControl w:val="0"/>
              <w:autoSpaceDE w:val="0"/>
              <w:autoSpaceDN w:val="0"/>
              <w:adjustRightInd w:val="0"/>
              <w:jc w:val="center"/>
              <w:rPr>
                <w:b/>
                <w:bCs/>
                <w:sz w:val="20"/>
                <w:szCs w:val="20"/>
              </w:rPr>
            </w:pPr>
            <w:r w:rsidRPr="00735DD3">
              <w:rPr>
                <w:b/>
                <w:bCs/>
                <w:sz w:val="20"/>
                <w:szCs w:val="20"/>
              </w:rPr>
              <w:t>Код и наименование</w:t>
            </w:r>
          </w:p>
          <w:p w14:paraId="7A883824" w14:textId="77777777" w:rsidR="008D7124" w:rsidRPr="00735DD3" w:rsidRDefault="008D7124" w:rsidP="00FB79FB">
            <w:pPr>
              <w:widowControl w:val="0"/>
              <w:autoSpaceDE w:val="0"/>
              <w:autoSpaceDN w:val="0"/>
              <w:adjustRightInd w:val="0"/>
              <w:jc w:val="center"/>
              <w:rPr>
                <w:b/>
                <w:bCs/>
                <w:sz w:val="20"/>
                <w:szCs w:val="20"/>
              </w:rPr>
            </w:pPr>
            <w:r w:rsidRPr="00735DD3">
              <w:rPr>
                <w:b/>
                <w:bCs/>
                <w:sz w:val="20"/>
                <w:szCs w:val="20"/>
              </w:rPr>
              <w:t>компетенции</w:t>
            </w:r>
          </w:p>
        </w:tc>
        <w:tc>
          <w:tcPr>
            <w:tcW w:w="1522" w:type="dxa"/>
          </w:tcPr>
          <w:p w14:paraId="56DEC1DA" w14:textId="77777777" w:rsidR="008D7124" w:rsidRPr="00735DD3" w:rsidRDefault="008D7124" w:rsidP="00FB79FB">
            <w:pPr>
              <w:widowControl w:val="0"/>
              <w:autoSpaceDE w:val="0"/>
              <w:autoSpaceDN w:val="0"/>
              <w:adjustRightInd w:val="0"/>
              <w:jc w:val="center"/>
              <w:rPr>
                <w:b/>
                <w:bCs/>
                <w:sz w:val="20"/>
                <w:szCs w:val="20"/>
              </w:rPr>
            </w:pPr>
            <w:r w:rsidRPr="00735DD3">
              <w:rPr>
                <w:b/>
                <w:bCs/>
                <w:sz w:val="20"/>
                <w:szCs w:val="20"/>
              </w:rPr>
              <w:t>Код и наименование индикатора достижения компетенции</w:t>
            </w:r>
          </w:p>
        </w:tc>
        <w:tc>
          <w:tcPr>
            <w:tcW w:w="6689" w:type="dxa"/>
            <w:vAlign w:val="center"/>
          </w:tcPr>
          <w:p w14:paraId="3ABF9CF1" w14:textId="77777777" w:rsidR="008D7124" w:rsidRPr="00735DD3" w:rsidRDefault="008D7124" w:rsidP="00FB79FB">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2D6823" w:rsidRPr="00735DD3" w14:paraId="0177CAA3" w14:textId="77777777" w:rsidTr="008F5A6B">
        <w:tc>
          <w:tcPr>
            <w:tcW w:w="1671" w:type="dxa"/>
            <w:vAlign w:val="center"/>
          </w:tcPr>
          <w:p w14:paraId="37EE4A60" w14:textId="77777777" w:rsidR="002D6823" w:rsidRPr="00735DD3" w:rsidRDefault="00095AEB" w:rsidP="00891E6D">
            <w:pPr>
              <w:widowControl w:val="0"/>
              <w:autoSpaceDE w:val="0"/>
              <w:autoSpaceDN w:val="0"/>
              <w:adjustRightInd w:val="0"/>
              <w:jc w:val="both"/>
              <w:rPr>
                <w:b/>
                <w:bCs/>
                <w:sz w:val="20"/>
                <w:szCs w:val="20"/>
              </w:rPr>
            </w:pPr>
            <w:r w:rsidRPr="00095AEB">
              <w:rPr>
                <w:bCs/>
                <w:sz w:val="20"/>
                <w:szCs w:val="20"/>
              </w:rPr>
              <w:t>ПК-7.1 Способен оценивать экономические последствия организационно-технологических решений в транспортной отрасли</w:t>
            </w:r>
          </w:p>
        </w:tc>
        <w:tc>
          <w:tcPr>
            <w:tcW w:w="1522" w:type="dxa"/>
            <w:vAlign w:val="center"/>
          </w:tcPr>
          <w:p w14:paraId="4BA81FFD" w14:textId="77777777" w:rsidR="002D6823" w:rsidRPr="00735DD3" w:rsidRDefault="00095AEB" w:rsidP="00891E6D">
            <w:pPr>
              <w:widowControl w:val="0"/>
              <w:autoSpaceDE w:val="0"/>
              <w:autoSpaceDN w:val="0"/>
              <w:adjustRightInd w:val="0"/>
              <w:jc w:val="both"/>
              <w:rPr>
                <w:b/>
                <w:bCs/>
                <w:sz w:val="20"/>
                <w:szCs w:val="20"/>
              </w:rPr>
            </w:pPr>
            <w:r w:rsidRPr="00095AEB">
              <w:rPr>
                <w:bCs/>
                <w:sz w:val="20"/>
                <w:szCs w:val="20"/>
              </w:rPr>
              <w:t>ПК-7.1.1 Знает основы технологии осуществления транспортного процесса, а также систему экономич</w:t>
            </w:r>
            <w:r>
              <w:rPr>
                <w:bCs/>
                <w:sz w:val="20"/>
                <w:szCs w:val="20"/>
              </w:rPr>
              <w:t>е</w:t>
            </w:r>
            <w:r w:rsidRPr="00095AEB">
              <w:rPr>
                <w:bCs/>
                <w:sz w:val="20"/>
                <w:szCs w:val="20"/>
              </w:rPr>
              <w:t>ских отношений, ее опосредующих</w:t>
            </w:r>
          </w:p>
        </w:tc>
        <w:tc>
          <w:tcPr>
            <w:tcW w:w="6689" w:type="dxa"/>
            <w:vAlign w:val="center"/>
          </w:tcPr>
          <w:p w14:paraId="0BE001F5" w14:textId="77777777" w:rsidR="00C2440C" w:rsidRPr="009A5766" w:rsidRDefault="00C2440C" w:rsidP="00C2440C">
            <w:pPr>
              <w:widowControl w:val="0"/>
              <w:autoSpaceDE w:val="0"/>
              <w:autoSpaceDN w:val="0"/>
              <w:adjustRightInd w:val="0"/>
              <w:jc w:val="both"/>
              <w:rPr>
                <w:bCs/>
                <w:sz w:val="20"/>
                <w:szCs w:val="20"/>
                <w:lang w:eastAsia="en-US"/>
              </w:rPr>
            </w:pPr>
            <w:r w:rsidRPr="009A5766">
              <w:rPr>
                <w:bCs/>
                <w:sz w:val="20"/>
                <w:szCs w:val="20"/>
                <w:lang w:eastAsia="en-US"/>
              </w:rPr>
              <w:t>Знать:</w:t>
            </w:r>
          </w:p>
          <w:p w14:paraId="2BB7CDB3" w14:textId="77777777" w:rsidR="00C2440C" w:rsidRPr="009A5766" w:rsidRDefault="00C2440C" w:rsidP="00C2440C">
            <w:pPr>
              <w:widowControl w:val="0"/>
              <w:autoSpaceDE w:val="0"/>
              <w:autoSpaceDN w:val="0"/>
              <w:adjustRightInd w:val="0"/>
              <w:jc w:val="both"/>
              <w:rPr>
                <w:bCs/>
                <w:sz w:val="20"/>
                <w:szCs w:val="20"/>
                <w:lang w:eastAsia="en-US"/>
              </w:rPr>
            </w:pPr>
            <w:r w:rsidRPr="009A5766">
              <w:rPr>
                <w:bCs/>
                <w:sz w:val="20"/>
                <w:szCs w:val="20"/>
                <w:lang w:eastAsia="en-US"/>
              </w:rPr>
              <w:t xml:space="preserve">– </w:t>
            </w:r>
            <w:r w:rsidR="00891E6D" w:rsidRPr="009A5766">
              <w:rPr>
                <w:bCs/>
                <w:sz w:val="20"/>
                <w:szCs w:val="20"/>
                <w:lang w:eastAsia="en-US"/>
              </w:rPr>
              <w:t>организационную структуру отрасли, функции и задачи отраслевых хозяйств</w:t>
            </w:r>
          </w:p>
          <w:p w14:paraId="455B209F" w14:textId="77777777" w:rsidR="00C2440C" w:rsidRPr="009A5766" w:rsidRDefault="00891E6D" w:rsidP="00C2440C">
            <w:pPr>
              <w:widowControl w:val="0"/>
              <w:autoSpaceDE w:val="0"/>
              <w:autoSpaceDN w:val="0"/>
              <w:adjustRightInd w:val="0"/>
              <w:jc w:val="both"/>
              <w:rPr>
                <w:bCs/>
                <w:sz w:val="20"/>
                <w:szCs w:val="20"/>
                <w:lang w:eastAsia="en-US"/>
              </w:rPr>
            </w:pPr>
            <w:r w:rsidRPr="009A5766">
              <w:rPr>
                <w:bCs/>
                <w:sz w:val="20"/>
                <w:szCs w:val="20"/>
                <w:lang w:eastAsia="en-US"/>
              </w:rPr>
              <w:t>– основные технологические процессы</w:t>
            </w:r>
          </w:p>
          <w:p w14:paraId="53FF505F" w14:textId="77777777" w:rsidR="00C2440C" w:rsidRPr="009A5766" w:rsidRDefault="00891E6D" w:rsidP="00C2440C">
            <w:pPr>
              <w:widowControl w:val="0"/>
              <w:autoSpaceDE w:val="0"/>
              <w:autoSpaceDN w:val="0"/>
              <w:adjustRightInd w:val="0"/>
              <w:jc w:val="both"/>
              <w:rPr>
                <w:bCs/>
                <w:color w:val="000000"/>
                <w:sz w:val="20"/>
                <w:szCs w:val="20"/>
                <w:lang w:eastAsia="en-US"/>
              </w:rPr>
            </w:pPr>
            <w:r w:rsidRPr="009A5766">
              <w:rPr>
                <w:bCs/>
                <w:sz w:val="20"/>
                <w:szCs w:val="20"/>
                <w:lang w:eastAsia="en-US"/>
              </w:rPr>
              <w:t>– нормативно-правовую базу, регламентирующую эксплуатационную работу транспорта</w:t>
            </w:r>
          </w:p>
          <w:p w14:paraId="04BB39D6" w14:textId="77777777" w:rsidR="00C2440C" w:rsidRPr="009A5766" w:rsidRDefault="00891E6D" w:rsidP="00C2440C">
            <w:pPr>
              <w:widowControl w:val="0"/>
              <w:autoSpaceDE w:val="0"/>
              <w:autoSpaceDN w:val="0"/>
              <w:adjustRightInd w:val="0"/>
              <w:jc w:val="both"/>
              <w:rPr>
                <w:bCs/>
                <w:sz w:val="20"/>
                <w:szCs w:val="20"/>
                <w:lang w:eastAsia="en-US"/>
              </w:rPr>
            </w:pPr>
            <w:r w:rsidRPr="009A5766">
              <w:rPr>
                <w:bCs/>
                <w:sz w:val="20"/>
                <w:szCs w:val="20"/>
                <w:lang w:eastAsia="en-US"/>
              </w:rPr>
              <w:t xml:space="preserve">– </w:t>
            </w:r>
            <w:r w:rsidRPr="009A5766">
              <w:rPr>
                <w:bCs/>
                <w:color w:val="000000"/>
                <w:sz w:val="20"/>
                <w:szCs w:val="20"/>
                <w:lang w:eastAsia="en-US"/>
              </w:rPr>
              <w:t>действующую систему финансово-экономических отношений на транспо</w:t>
            </w:r>
            <w:r w:rsidR="00C2440C" w:rsidRPr="009A5766">
              <w:rPr>
                <w:bCs/>
                <w:color w:val="000000"/>
                <w:sz w:val="20"/>
                <w:szCs w:val="20"/>
                <w:lang w:eastAsia="en-US"/>
              </w:rPr>
              <w:t>рте</w:t>
            </w:r>
          </w:p>
          <w:p w14:paraId="1DA67ABF" w14:textId="77777777" w:rsidR="00C2440C" w:rsidRPr="009A5766" w:rsidRDefault="00C2440C" w:rsidP="00C2440C">
            <w:pPr>
              <w:widowControl w:val="0"/>
              <w:autoSpaceDE w:val="0"/>
              <w:autoSpaceDN w:val="0"/>
              <w:adjustRightInd w:val="0"/>
              <w:jc w:val="both"/>
              <w:rPr>
                <w:bCs/>
                <w:sz w:val="20"/>
                <w:szCs w:val="20"/>
                <w:lang w:eastAsia="en-US"/>
              </w:rPr>
            </w:pPr>
            <w:r w:rsidRPr="009A5766">
              <w:rPr>
                <w:bCs/>
                <w:sz w:val="20"/>
                <w:szCs w:val="20"/>
                <w:lang w:eastAsia="en-US"/>
              </w:rPr>
              <w:t>Уметь:</w:t>
            </w:r>
          </w:p>
          <w:p w14:paraId="16BFA71D" w14:textId="77777777" w:rsidR="00C2440C" w:rsidRPr="009A5766" w:rsidRDefault="00C2440C" w:rsidP="00C2440C">
            <w:pPr>
              <w:widowControl w:val="0"/>
              <w:autoSpaceDE w:val="0"/>
              <w:autoSpaceDN w:val="0"/>
              <w:adjustRightInd w:val="0"/>
              <w:jc w:val="both"/>
              <w:rPr>
                <w:bCs/>
                <w:sz w:val="20"/>
                <w:szCs w:val="20"/>
                <w:lang w:eastAsia="en-US"/>
              </w:rPr>
            </w:pPr>
            <w:r w:rsidRPr="009A5766">
              <w:rPr>
                <w:bCs/>
                <w:sz w:val="20"/>
                <w:szCs w:val="20"/>
                <w:lang w:eastAsia="en-US"/>
              </w:rPr>
              <w:t xml:space="preserve">– </w:t>
            </w:r>
            <w:r w:rsidR="00891E6D" w:rsidRPr="009A5766">
              <w:rPr>
                <w:bCs/>
                <w:sz w:val="20"/>
                <w:szCs w:val="20"/>
                <w:lang w:eastAsia="en-US"/>
              </w:rPr>
              <w:t>давать технико-экономическую оценку эффективности организационно-технологических решений в транспортной отрасли и в разрезе хозяйств</w:t>
            </w:r>
          </w:p>
          <w:p w14:paraId="517AC014" w14:textId="77777777" w:rsidR="00C2440C" w:rsidRPr="009A5766" w:rsidRDefault="00891E6D" w:rsidP="00C2440C">
            <w:pPr>
              <w:widowControl w:val="0"/>
              <w:autoSpaceDE w:val="0"/>
              <w:autoSpaceDN w:val="0"/>
              <w:adjustRightInd w:val="0"/>
              <w:jc w:val="both"/>
              <w:rPr>
                <w:bCs/>
                <w:sz w:val="20"/>
                <w:szCs w:val="20"/>
                <w:lang w:eastAsia="en-US"/>
              </w:rPr>
            </w:pPr>
            <w:r w:rsidRPr="009A5766">
              <w:rPr>
                <w:bCs/>
                <w:sz w:val="20"/>
                <w:szCs w:val="20"/>
                <w:lang w:eastAsia="en-US"/>
              </w:rPr>
              <w:t>– применять нормативно-правовые документы, регламентирующие эксплуатационную работу транспортной отрасли</w:t>
            </w:r>
          </w:p>
          <w:p w14:paraId="6D27901C" w14:textId="77777777" w:rsidR="00C2440C" w:rsidRPr="009A5766" w:rsidRDefault="00891E6D" w:rsidP="00C2440C">
            <w:pPr>
              <w:widowControl w:val="0"/>
              <w:autoSpaceDE w:val="0"/>
              <w:autoSpaceDN w:val="0"/>
              <w:adjustRightInd w:val="0"/>
              <w:jc w:val="both"/>
              <w:rPr>
                <w:bCs/>
                <w:sz w:val="20"/>
                <w:szCs w:val="20"/>
                <w:lang w:eastAsia="en-US"/>
              </w:rPr>
            </w:pPr>
            <w:r w:rsidRPr="009A5766">
              <w:rPr>
                <w:bCs/>
                <w:sz w:val="20"/>
                <w:szCs w:val="20"/>
                <w:lang w:eastAsia="en-US"/>
              </w:rPr>
              <w:t>– критически оценивать планируемые варианты организационно-технологических решений в транспортной отрасли</w:t>
            </w:r>
          </w:p>
          <w:p w14:paraId="21D08200" w14:textId="77777777" w:rsidR="00C2440C" w:rsidRPr="009A5766" w:rsidRDefault="00891E6D" w:rsidP="00C2440C">
            <w:pPr>
              <w:widowControl w:val="0"/>
              <w:autoSpaceDE w:val="0"/>
              <w:autoSpaceDN w:val="0"/>
              <w:adjustRightInd w:val="0"/>
              <w:jc w:val="both"/>
              <w:rPr>
                <w:bCs/>
                <w:sz w:val="20"/>
                <w:szCs w:val="20"/>
                <w:lang w:eastAsia="en-US"/>
              </w:rPr>
            </w:pPr>
            <w:r w:rsidRPr="009A5766">
              <w:rPr>
                <w:bCs/>
                <w:sz w:val="20"/>
                <w:szCs w:val="20"/>
                <w:lang w:eastAsia="en-US"/>
              </w:rPr>
              <w:t>–  разр</w:t>
            </w:r>
            <w:r w:rsidR="00C2440C" w:rsidRPr="009A5766">
              <w:rPr>
                <w:bCs/>
                <w:sz w:val="20"/>
                <w:szCs w:val="20"/>
                <w:lang w:eastAsia="en-US"/>
              </w:rPr>
              <w:t>аботать и обосновать предложения по их совершенствованию</w:t>
            </w:r>
          </w:p>
          <w:p w14:paraId="57180F58" w14:textId="77777777" w:rsidR="00C2440C" w:rsidRPr="009A5766" w:rsidRDefault="00C2440C" w:rsidP="00C2440C">
            <w:pPr>
              <w:widowControl w:val="0"/>
              <w:autoSpaceDE w:val="0"/>
              <w:autoSpaceDN w:val="0"/>
              <w:adjustRightInd w:val="0"/>
              <w:jc w:val="both"/>
              <w:rPr>
                <w:bCs/>
                <w:sz w:val="20"/>
                <w:szCs w:val="20"/>
                <w:lang w:eastAsia="en-US"/>
              </w:rPr>
            </w:pPr>
            <w:r w:rsidRPr="009A5766">
              <w:rPr>
                <w:bCs/>
                <w:sz w:val="20"/>
                <w:szCs w:val="20"/>
                <w:lang w:eastAsia="en-US"/>
              </w:rPr>
              <w:t>Владеть:</w:t>
            </w:r>
          </w:p>
          <w:p w14:paraId="51117889" w14:textId="77777777" w:rsidR="00C2440C" w:rsidRPr="009A5766" w:rsidRDefault="00C2440C" w:rsidP="00C2440C">
            <w:pPr>
              <w:widowControl w:val="0"/>
              <w:autoSpaceDE w:val="0"/>
              <w:autoSpaceDN w:val="0"/>
              <w:adjustRightInd w:val="0"/>
              <w:jc w:val="both"/>
              <w:rPr>
                <w:bCs/>
                <w:sz w:val="20"/>
                <w:szCs w:val="20"/>
                <w:lang w:eastAsia="en-US"/>
              </w:rPr>
            </w:pPr>
            <w:r w:rsidRPr="009A5766">
              <w:rPr>
                <w:bCs/>
                <w:sz w:val="20"/>
                <w:szCs w:val="20"/>
                <w:lang w:eastAsia="en-US"/>
              </w:rPr>
              <w:t xml:space="preserve">– </w:t>
            </w:r>
            <w:r w:rsidR="00891E6D">
              <w:rPr>
                <w:bCs/>
                <w:sz w:val="20"/>
                <w:szCs w:val="20"/>
                <w:lang w:eastAsia="en-US"/>
              </w:rPr>
              <w:t>с</w:t>
            </w:r>
            <w:r w:rsidRPr="009A5766">
              <w:rPr>
                <w:bCs/>
                <w:sz w:val="20"/>
                <w:szCs w:val="20"/>
                <w:lang w:eastAsia="en-US"/>
              </w:rPr>
              <w:t>пособностью критического анализа, обобщения, оценки   экономических последствий внедряемых организационно-технологических решений</w:t>
            </w:r>
          </w:p>
          <w:p w14:paraId="264A0A3F" w14:textId="77777777" w:rsidR="002D6823" w:rsidRPr="009A5766" w:rsidRDefault="00891E6D" w:rsidP="00C2440C">
            <w:pPr>
              <w:widowControl w:val="0"/>
              <w:autoSpaceDE w:val="0"/>
              <w:autoSpaceDN w:val="0"/>
              <w:adjustRightInd w:val="0"/>
              <w:jc w:val="both"/>
              <w:rPr>
                <w:bCs/>
                <w:sz w:val="20"/>
                <w:szCs w:val="20"/>
              </w:rPr>
            </w:pPr>
            <w:r w:rsidRPr="009A5766">
              <w:rPr>
                <w:bCs/>
                <w:sz w:val="20"/>
                <w:szCs w:val="20"/>
                <w:lang w:eastAsia="en-US"/>
              </w:rPr>
              <w:t xml:space="preserve">– </w:t>
            </w:r>
            <w:r w:rsidR="00C2440C" w:rsidRPr="009A5766">
              <w:rPr>
                <w:bCs/>
                <w:sz w:val="20"/>
                <w:szCs w:val="20"/>
                <w:lang w:eastAsia="en-US"/>
              </w:rPr>
              <w:t>способностью обосновывать значимость организационно-технологических решений в транспортной отрасли</w:t>
            </w:r>
          </w:p>
        </w:tc>
      </w:tr>
    </w:tbl>
    <w:p w14:paraId="6BA58815" w14:textId="77777777" w:rsidR="00FF207D" w:rsidRDefault="00FF207D" w:rsidP="00E82014"/>
    <w:p w14:paraId="486288AA" w14:textId="77777777" w:rsidR="00891E6D" w:rsidRDefault="00891E6D" w:rsidP="00E82014"/>
    <w:p w14:paraId="0721AA84" w14:textId="77777777" w:rsidR="00891E6D" w:rsidRDefault="00891E6D" w:rsidP="00E82014"/>
    <w:p w14:paraId="31974BBE" w14:textId="77777777" w:rsidR="00891E6D" w:rsidRDefault="00891E6D" w:rsidP="00E82014"/>
    <w:p w14:paraId="14417DEF" w14:textId="77777777" w:rsidR="00891E6D" w:rsidRDefault="00891E6D" w:rsidP="00E82014"/>
    <w:p w14:paraId="2F88FF5C" w14:textId="77777777" w:rsidR="00891E6D" w:rsidRDefault="00891E6D" w:rsidP="00E82014"/>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698"/>
        <w:gridCol w:w="709"/>
        <w:gridCol w:w="709"/>
        <w:gridCol w:w="850"/>
        <w:gridCol w:w="709"/>
        <w:gridCol w:w="1559"/>
      </w:tblGrid>
      <w:tr w:rsidR="00C14AC1" w:rsidRPr="008F5A6B" w14:paraId="1D4566FC" w14:textId="77777777" w:rsidTr="008F5A6B">
        <w:trPr>
          <w:tblHeader/>
        </w:trPr>
        <w:tc>
          <w:tcPr>
            <w:tcW w:w="9882" w:type="dxa"/>
            <w:gridSpan w:val="7"/>
            <w:shd w:val="clear" w:color="auto" w:fill="E6E6E6"/>
          </w:tcPr>
          <w:p w14:paraId="35B9357A" w14:textId="77777777" w:rsidR="00C14AC1" w:rsidRPr="008F5A6B" w:rsidRDefault="00C14AC1" w:rsidP="003E7763">
            <w:pPr>
              <w:widowControl w:val="0"/>
              <w:autoSpaceDE w:val="0"/>
              <w:autoSpaceDN w:val="0"/>
              <w:adjustRightInd w:val="0"/>
              <w:jc w:val="center"/>
              <w:rPr>
                <w:sz w:val="20"/>
                <w:szCs w:val="20"/>
              </w:rPr>
            </w:pPr>
            <w:r w:rsidRPr="008F5A6B">
              <w:rPr>
                <w:b/>
                <w:bCs/>
                <w:sz w:val="20"/>
                <w:szCs w:val="20"/>
              </w:rPr>
              <w:lastRenderedPageBreak/>
              <w:t>4 СТРУКТУРА И СОДЕРЖАНИЕ ДИСЦИПЛИНЫ</w:t>
            </w:r>
          </w:p>
        </w:tc>
      </w:tr>
      <w:tr w:rsidR="002560D6" w:rsidRPr="008F5A6B" w14:paraId="1DA00EDF" w14:textId="77777777" w:rsidTr="005A08C7">
        <w:trPr>
          <w:tblHeader/>
        </w:trPr>
        <w:tc>
          <w:tcPr>
            <w:tcW w:w="648" w:type="dxa"/>
            <w:vMerge w:val="restart"/>
            <w:vAlign w:val="center"/>
          </w:tcPr>
          <w:p w14:paraId="0A8C86F9" w14:textId="77777777" w:rsidR="002560D6" w:rsidRPr="008F5A6B" w:rsidRDefault="002560D6" w:rsidP="003E7763">
            <w:pPr>
              <w:jc w:val="center"/>
              <w:rPr>
                <w:sz w:val="20"/>
                <w:szCs w:val="20"/>
              </w:rPr>
            </w:pPr>
            <w:r w:rsidRPr="008F5A6B">
              <w:rPr>
                <w:b/>
                <w:bCs/>
                <w:sz w:val="20"/>
                <w:szCs w:val="20"/>
              </w:rPr>
              <w:t>Код</w:t>
            </w:r>
          </w:p>
        </w:tc>
        <w:tc>
          <w:tcPr>
            <w:tcW w:w="4698" w:type="dxa"/>
            <w:vMerge w:val="restart"/>
            <w:vAlign w:val="center"/>
          </w:tcPr>
          <w:p w14:paraId="4C22C57D" w14:textId="77777777" w:rsidR="002560D6" w:rsidRPr="008F5A6B" w:rsidRDefault="002560D6" w:rsidP="003E7763">
            <w:pPr>
              <w:ind w:right="-68"/>
              <w:jc w:val="center"/>
              <w:rPr>
                <w:b/>
                <w:bCs/>
                <w:sz w:val="20"/>
                <w:szCs w:val="20"/>
              </w:rPr>
            </w:pPr>
            <w:r w:rsidRPr="008F5A6B">
              <w:rPr>
                <w:b/>
                <w:bCs/>
                <w:sz w:val="20"/>
                <w:szCs w:val="20"/>
              </w:rPr>
              <w:t>Наименование разделов, тем</w:t>
            </w:r>
          </w:p>
          <w:p w14:paraId="6CFF2DBD" w14:textId="77777777" w:rsidR="002560D6" w:rsidRPr="008F5A6B" w:rsidRDefault="002560D6" w:rsidP="003E7763">
            <w:pPr>
              <w:ind w:right="-68"/>
              <w:jc w:val="center"/>
              <w:rPr>
                <w:sz w:val="20"/>
                <w:szCs w:val="20"/>
              </w:rPr>
            </w:pPr>
            <w:r w:rsidRPr="008F5A6B">
              <w:rPr>
                <w:b/>
                <w:bCs/>
                <w:sz w:val="20"/>
                <w:szCs w:val="20"/>
              </w:rPr>
              <w:t>и видов работы</w:t>
            </w:r>
          </w:p>
        </w:tc>
        <w:tc>
          <w:tcPr>
            <w:tcW w:w="2977" w:type="dxa"/>
            <w:gridSpan w:val="4"/>
          </w:tcPr>
          <w:p w14:paraId="148AA9FE" w14:textId="77777777" w:rsidR="002560D6" w:rsidRPr="008F5A6B" w:rsidRDefault="002560D6" w:rsidP="003E7763">
            <w:pPr>
              <w:widowControl w:val="0"/>
              <w:autoSpaceDE w:val="0"/>
              <w:autoSpaceDN w:val="0"/>
              <w:adjustRightInd w:val="0"/>
              <w:jc w:val="center"/>
              <w:rPr>
                <w:sz w:val="20"/>
                <w:szCs w:val="20"/>
              </w:rPr>
            </w:pPr>
            <w:r w:rsidRPr="008F5A6B">
              <w:rPr>
                <w:b/>
                <w:bCs/>
                <w:sz w:val="20"/>
                <w:szCs w:val="20"/>
              </w:rPr>
              <w:t>Очно-заочная форма</w:t>
            </w:r>
          </w:p>
        </w:tc>
        <w:tc>
          <w:tcPr>
            <w:tcW w:w="1559" w:type="dxa"/>
            <w:vMerge w:val="restart"/>
            <w:shd w:val="clear" w:color="auto" w:fill="D9D9D9"/>
            <w:vAlign w:val="center"/>
          </w:tcPr>
          <w:p w14:paraId="26A83258" w14:textId="77777777" w:rsidR="002560D6" w:rsidRPr="008F5A6B" w:rsidRDefault="002560D6" w:rsidP="003E7763">
            <w:pPr>
              <w:widowControl w:val="0"/>
              <w:autoSpaceDE w:val="0"/>
              <w:autoSpaceDN w:val="0"/>
              <w:adjustRightInd w:val="0"/>
              <w:jc w:val="center"/>
              <w:rPr>
                <w:sz w:val="20"/>
                <w:szCs w:val="20"/>
              </w:rPr>
            </w:pPr>
            <w:r w:rsidRPr="008F5A6B">
              <w:rPr>
                <w:b/>
                <w:bCs/>
                <w:sz w:val="20"/>
                <w:szCs w:val="20"/>
              </w:rPr>
              <w:t>*Код индикатора достижения компетенции</w:t>
            </w:r>
          </w:p>
        </w:tc>
      </w:tr>
      <w:tr w:rsidR="002560D6" w:rsidRPr="008F5A6B" w14:paraId="12253B51" w14:textId="77777777" w:rsidTr="005A08C7">
        <w:trPr>
          <w:tblHeader/>
        </w:trPr>
        <w:tc>
          <w:tcPr>
            <w:tcW w:w="648" w:type="dxa"/>
            <w:vMerge/>
          </w:tcPr>
          <w:p w14:paraId="20673DA2" w14:textId="77777777" w:rsidR="002560D6" w:rsidRPr="008F5A6B" w:rsidRDefault="002560D6" w:rsidP="003E7763">
            <w:pPr>
              <w:jc w:val="center"/>
              <w:rPr>
                <w:sz w:val="20"/>
                <w:szCs w:val="20"/>
              </w:rPr>
            </w:pPr>
          </w:p>
        </w:tc>
        <w:tc>
          <w:tcPr>
            <w:tcW w:w="4698" w:type="dxa"/>
            <w:vMerge/>
          </w:tcPr>
          <w:p w14:paraId="33B4214E" w14:textId="77777777" w:rsidR="002560D6" w:rsidRPr="008F5A6B" w:rsidRDefault="002560D6" w:rsidP="003E7763">
            <w:pPr>
              <w:ind w:right="-68"/>
              <w:jc w:val="center"/>
              <w:rPr>
                <w:sz w:val="20"/>
                <w:szCs w:val="20"/>
              </w:rPr>
            </w:pPr>
          </w:p>
        </w:tc>
        <w:tc>
          <w:tcPr>
            <w:tcW w:w="709" w:type="dxa"/>
            <w:vMerge w:val="restart"/>
            <w:vAlign w:val="center"/>
          </w:tcPr>
          <w:p w14:paraId="206E82AE" w14:textId="77777777" w:rsidR="002560D6" w:rsidRPr="008F5A6B" w:rsidRDefault="002560D6" w:rsidP="003E7763">
            <w:pPr>
              <w:widowControl w:val="0"/>
              <w:autoSpaceDE w:val="0"/>
              <w:autoSpaceDN w:val="0"/>
              <w:adjustRightInd w:val="0"/>
              <w:jc w:val="center"/>
              <w:rPr>
                <w:sz w:val="20"/>
                <w:szCs w:val="20"/>
              </w:rPr>
            </w:pPr>
            <w:r w:rsidRPr="008F5A6B">
              <w:rPr>
                <w:b/>
                <w:bCs/>
                <w:sz w:val="20"/>
                <w:szCs w:val="20"/>
              </w:rPr>
              <w:t>Семестр</w:t>
            </w:r>
          </w:p>
        </w:tc>
        <w:tc>
          <w:tcPr>
            <w:tcW w:w="2268" w:type="dxa"/>
            <w:gridSpan w:val="3"/>
          </w:tcPr>
          <w:p w14:paraId="4A9822C7" w14:textId="77777777" w:rsidR="002560D6" w:rsidRPr="008F5A6B" w:rsidRDefault="002560D6" w:rsidP="003E7763">
            <w:pPr>
              <w:widowControl w:val="0"/>
              <w:autoSpaceDE w:val="0"/>
              <w:autoSpaceDN w:val="0"/>
              <w:adjustRightInd w:val="0"/>
              <w:jc w:val="center"/>
              <w:rPr>
                <w:sz w:val="20"/>
                <w:szCs w:val="20"/>
              </w:rPr>
            </w:pPr>
            <w:r w:rsidRPr="008F5A6B">
              <w:rPr>
                <w:b/>
                <w:bCs/>
                <w:sz w:val="20"/>
                <w:szCs w:val="20"/>
              </w:rPr>
              <w:t>Часы</w:t>
            </w:r>
          </w:p>
        </w:tc>
        <w:tc>
          <w:tcPr>
            <w:tcW w:w="1559" w:type="dxa"/>
            <w:vMerge/>
            <w:shd w:val="clear" w:color="auto" w:fill="D9D9D9"/>
          </w:tcPr>
          <w:p w14:paraId="497B16C4" w14:textId="77777777" w:rsidR="002560D6" w:rsidRPr="008F5A6B" w:rsidRDefault="002560D6" w:rsidP="003E7763">
            <w:pPr>
              <w:widowControl w:val="0"/>
              <w:autoSpaceDE w:val="0"/>
              <w:autoSpaceDN w:val="0"/>
              <w:adjustRightInd w:val="0"/>
              <w:jc w:val="center"/>
              <w:rPr>
                <w:sz w:val="20"/>
                <w:szCs w:val="20"/>
              </w:rPr>
            </w:pPr>
          </w:p>
        </w:tc>
      </w:tr>
      <w:tr w:rsidR="002560D6" w:rsidRPr="008F5A6B" w14:paraId="2265D4E5" w14:textId="77777777" w:rsidTr="005A08C7">
        <w:trPr>
          <w:tblHeader/>
        </w:trPr>
        <w:tc>
          <w:tcPr>
            <w:tcW w:w="648" w:type="dxa"/>
            <w:vMerge/>
            <w:vAlign w:val="center"/>
          </w:tcPr>
          <w:p w14:paraId="39614B4C" w14:textId="77777777" w:rsidR="002560D6" w:rsidRPr="008F5A6B" w:rsidRDefault="002560D6" w:rsidP="003E7763">
            <w:pPr>
              <w:jc w:val="center"/>
              <w:rPr>
                <w:sz w:val="20"/>
                <w:szCs w:val="20"/>
                <w:lang w:val="en-US"/>
              </w:rPr>
            </w:pPr>
          </w:p>
        </w:tc>
        <w:tc>
          <w:tcPr>
            <w:tcW w:w="4698" w:type="dxa"/>
            <w:vMerge/>
            <w:vAlign w:val="center"/>
          </w:tcPr>
          <w:p w14:paraId="64927747" w14:textId="77777777" w:rsidR="002560D6" w:rsidRPr="008F5A6B" w:rsidRDefault="002560D6" w:rsidP="003E7763">
            <w:pPr>
              <w:ind w:right="-68"/>
              <w:jc w:val="center"/>
              <w:rPr>
                <w:b/>
                <w:bCs/>
                <w:sz w:val="20"/>
                <w:szCs w:val="20"/>
              </w:rPr>
            </w:pPr>
          </w:p>
        </w:tc>
        <w:tc>
          <w:tcPr>
            <w:tcW w:w="709" w:type="dxa"/>
            <w:vMerge/>
          </w:tcPr>
          <w:p w14:paraId="61F6C25F" w14:textId="77777777" w:rsidR="002560D6" w:rsidRPr="008F5A6B" w:rsidRDefault="002560D6" w:rsidP="003E7763">
            <w:pPr>
              <w:widowControl w:val="0"/>
              <w:autoSpaceDE w:val="0"/>
              <w:autoSpaceDN w:val="0"/>
              <w:adjustRightInd w:val="0"/>
              <w:rPr>
                <w:sz w:val="20"/>
                <w:szCs w:val="20"/>
              </w:rPr>
            </w:pPr>
          </w:p>
        </w:tc>
        <w:tc>
          <w:tcPr>
            <w:tcW w:w="709" w:type="dxa"/>
            <w:vAlign w:val="center"/>
          </w:tcPr>
          <w:p w14:paraId="528B9FB6" w14:textId="77777777" w:rsidR="002560D6" w:rsidRPr="008F5A6B" w:rsidRDefault="002560D6" w:rsidP="003E7763">
            <w:pPr>
              <w:widowControl w:val="0"/>
              <w:autoSpaceDE w:val="0"/>
              <w:autoSpaceDN w:val="0"/>
              <w:adjustRightInd w:val="0"/>
              <w:jc w:val="center"/>
              <w:rPr>
                <w:b/>
                <w:bCs/>
                <w:sz w:val="20"/>
                <w:szCs w:val="20"/>
              </w:rPr>
            </w:pPr>
            <w:r w:rsidRPr="008F5A6B">
              <w:rPr>
                <w:b/>
                <w:bCs/>
                <w:sz w:val="20"/>
                <w:szCs w:val="20"/>
              </w:rPr>
              <w:t>Лек</w:t>
            </w:r>
          </w:p>
        </w:tc>
        <w:tc>
          <w:tcPr>
            <w:tcW w:w="850" w:type="dxa"/>
            <w:vAlign w:val="center"/>
          </w:tcPr>
          <w:p w14:paraId="517AE3DB" w14:textId="77777777" w:rsidR="002560D6" w:rsidRPr="008F5A6B" w:rsidRDefault="002560D6" w:rsidP="003E7763">
            <w:pPr>
              <w:jc w:val="center"/>
              <w:rPr>
                <w:b/>
                <w:bCs/>
                <w:sz w:val="20"/>
                <w:szCs w:val="20"/>
              </w:rPr>
            </w:pPr>
            <w:proofErr w:type="spellStart"/>
            <w:r w:rsidRPr="008F5A6B">
              <w:rPr>
                <w:b/>
                <w:bCs/>
                <w:sz w:val="20"/>
                <w:szCs w:val="20"/>
              </w:rPr>
              <w:t>Пр</w:t>
            </w:r>
            <w:proofErr w:type="spellEnd"/>
          </w:p>
        </w:tc>
        <w:tc>
          <w:tcPr>
            <w:tcW w:w="709" w:type="dxa"/>
            <w:vAlign w:val="center"/>
          </w:tcPr>
          <w:p w14:paraId="7284211F" w14:textId="77777777" w:rsidR="002560D6" w:rsidRPr="008F5A6B" w:rsidRDefault="002560D6" w:rsidP="003E7763">
            <w:pPr>
              <w:jc w:val="center"/>
              <w:rPr>
                <w:b/>
                <w:bCs/>
                <w:sz w:val="20"/>
                <w:szCs w:val="20"/>
              </w:rPr>
            </w:pPr>
            <w:r w:rsidRPr="008F5A6B">
              <w:rPr>
                <w:b/>
                <w:bCs/>
                <w:sz w:val="20"/>
                <w:szCs w:val="20"/>
              </w:rPr>
              <w:t>СР</w:t>
            </w:r>
          </w:p>
        </w:tc>
        <w:tc>
          <w:tcPr>
            <w:tcW w:w="1559" w:type="dxa"/>
            <w:vMerge/>
            <w:shd w:val="clear" w:color="auto" w:fill="D9D9D9"/>
          </w:tcPr>
          <w:p w14:paraId="51F796ED" w14:textId="77777777" w:rsidR="002560D6" w:rsidRPr="008F5A6B" w:rsidRDefault="002560D6" w:rsidP="003E7763">
            <w:pPr>
              <w:widowControl w:val="0"/>
              <w:autoSpaceDE w:val="0"/>
              <w:autoSpaceDN w:val="0"/>
              <w:adjustRightInd w:val="0"/>
              <w:jc w:val="center"/>
              <w:rPr>
                <w:sz w:val="20"/>
                <w:szCs w:val="20"/>
              </w:rPr>
            </w:pPr>
          </w:p>
        </w:tc>
      </w:tr>
      <w:tr w:rsidR="002560D6" w:rsidRPr="008F5A6B" w14:paraId="1600355E" w14:textId="77777777" w:rsidTr="008F5A6B">
        <w:tc>
          <w:tcPr>
            <w:tcW w:w="648" w:type="dxa"/>
            <w:vAlign w:val="center"/>
          </w:tcPr>
          <w:p w14:paraId="37A52404" w14:textId="77777777" w:rsidR="002560D6" w:rsidRPr="008F5A6B" w:rsidRDefault="002560D6" w:rsidP="007C3B12">
            <w:pPr>
              <w:jc w:val="center"/>
              <w:rPr>
                <w:b/>
                <w:bCs/>
                <w:sz w:val="20"/>
                <w:szCs w:val="20"/>
              </w:rPr>
            </w:pPr>
            <w:r w:rsidRPr="008F5A6B">
              <w:rPr>
                <w:b/>
                <w:bCs/>
                <w:sz w:val="20"/>
                <w:szCs w:val="20"/>
              </w:rPr>
              <w:t>1.0</w:t>
            </w:r>
          </w:p>
        </w:tc>
        <w:tc>
          <w:tcPr>
            <w:tcW w:w="4698" w:type="dxa"/>
          </w:tcPr>
          <w:p w14:paraId="55638A97" w14:textId="77777777" w:rsidR="002560D6" w:rsidRPr="008F5A6B" w:rsidRDefault="002560D6" w:rsidP="007C3B12">
            <w:pPr>
              <w:jc w:val="both"/>
              <w:rPr>
                <w:b/>
                <w:bCs/>
                <w:sz w:val="20"/>
                <w:szCs w:val="20"/>
              </w:rPr>
            </w:pPr>
            <w:r w:rsidRPr="008F5A6B">
              <w:rPr>
                <w:b/>
                <w:bCs/>
                <w:color w:val="000000"/>
                <w:sz w:val="20"/>
                <w:szCs w:val="20"/>
              </w:rPr>
              <w:t xml:space="preserve">Раздел 1. </w:t>
            </w:r>
            <w:r w:rsidR="0015708A" w:rsidRPr="0015708A">
              <w:rPr>
                <w:b/>
                <w:bCs/>
                <w:sz w:val="20"/>
                <w:szCs w:val="20"/>
              </w:rPr>
              <w:t>Сущность транспортной инфраструктуры и ее эффективность</w:t>
            </w:r>
          </w:p>
        </w:tc>
        <w:tc>
          <w:tcPr>
            <w:tcW w:w="709" w:type="dxa"/>
          </w:tcPr>
          <w:p w14:paraId="66C8943A" w14:textId="77777777" w:rsidR="002560D6" w:rsidRPr="008F5A6B" w:rsidRDefault="002560D6" w:rsidP="007C3B12">
            <w:pPr>
              <w:widowControl w:val="0"/>
              <w:autoSpaceDE w:val="0"/>
              <w:autoSpaceDN w:val="0"/>
              <w:adjustRightInd w:val="0"/>
              <w:jc w:val="center"/>
              <w:rPr>
                <w:b/>
                <w:bCs/>
                <w:sz w:val="20"/>
                <w:szCs w:val="20"/>
              </w:rPr>
            </w:pPr>
          </w:p>
        </w:tc>
        <w:tc>
          <w:tcPr>
            <w:tcW w:w="709" w:type="dxa"/>
          </w:tcPr>
          <w:p w14:paraId="37EB58F3" w14:textId="77777777" w:rsidR="002560D6" w:rsidRPr="008F5A6B" w:rsidRDefault="002560D6" w:rsidP="007C3B12">
            <w:pPr>
              <w:widowControl w:val="0"/>
              <w:autoSpaceDE w:val="0"/>
              <w:autoSpaceDN w:val="0"/>
              <w:adjustRightInd w:val="0"/>
              <w:jc w:val="center"/>
              <w:rPr>
                <w:b/>
                <w:bCs/>
                <w:sz w:val="20"/>
                <w:szCs w:val="20"/>
              </w:rPr>
            </w:pPr>
          </w:p>
        </w:tc>
        <w:tc>
          <w:tcPr>
            <w:tcW w:w="850" w:type="dxa"/>
          </w:tcPr>
          <w:p w14:paraId="5AC040FC" w14:textId="77777777" w:rsidR="002560D6" w:rsidRPr="008F5A6B" w:rsidRDefault="002560D6" w:rsidP="007C3B12">
            <w:pPr>
              <w:widowControl w:val="0"/>
              <w:autoSpaceDE w:val="0"/>
              <w:autoSpaceDN w:val="0"/>
              <w:adjustRightInd w:val="0"/>
              <w:jc w:val="center"/>
              <w:rPr>
                <w:b/>
                <w:bCs/>
                <w:sz w:val="20"/>
                <w:szCs w:val="20"/>
              </w:rPr>
            </w:pPr>
          </w:p>
        </w:tc>
        <w:tc>
          <w:tcPr>
            <w:tcW w:w="709" w:type="dxa"/>
          </w:tcPr>
          <w:p w14:paraId="1C89F42B" w14:textId="77777777" w:rsidR="002560D6" w:rsidRPr="008F5A6B" w:rsidRDefault="002560D6" w:rsidP="007C3B12">
            <w:pPr>
              <w:widowControl w:val="0"/>
              <w:autoSpaceDE w:val="0"/>
              <w:autoSpaceDN w:val="0"/>
              <w:adjustRightInd w:val="0"/>
              <w:jc w:val="center"/>
              <w:rPr>
                <w:b/>
                <w:bCs/>
                <w:sz w:val="20"/>
                <w:szCs w:val="20"/>
              </w:rPr>
            </w:pPr>
          </w:p>
        </w:tc>
        <w:tc>
          <w:tcPr>
            <w:tcW w:w="1559" w:type="dxa"/>
          </w:tcPr>
          <w:p w14:paraId="7368C952" w14:textId="77777777" w:rsidR="002560D6" w:rsidRPr="008F5A6B" w:rsidRDefault="002560D6" w:rsidP="007C3B12">
            <w:pPr>
              <w:widowControl w:val="0"/>
              <w:autoSpaceDE w:val="0"/>
              <w:autoSpaceDN w:val="0"/>
              <w:adjustRightInd w:val="0"/>
              <w:jc w:val="center"/>
              <w:rPr>
                <w:b/>
                <w:bCs/>
                <w:sz w:val="20"/>
                <w:szCs w:val="20"/>
              </w:rPr>
            </w:pPr>
          </w:p>
        </w:tc>
      </w:tr>
      <w:tr w:rsidR="00586A5E" w:rsidRPr="008F5A6B" w14:paraId="7E25703B" w14:textId="77777777" w:rsidTr="008F5A6B">
        <w:tc>
          <w:tcPr>
            <w:tcW w:w="648" w:type="dxa"/>
            <w:vAlign w:val="center"/>
          </w:tcPr>
          <w:p w14:paraId="210C2440" w14:textId="77777777" w:rsidR="00586A5E" w:rsidRPr="008F5A6B" w:rsidRDefault="00586A5E" w:rsidP="00586A5E">
            <w:pPr>
              <w:jc w:val="center"/>
              <w:rPr>
                <w:sz w:val="20"/>
                <w:szCs w:val="20"/>
              </w:rPr>
            </w:pPr>
            <w:r w:rsidRPr="008F5A6B">
              <w:rPr>
                <w:sz w:val="20"/>
                <w:szCs w:val="20"/>
              </w:rPr>
              <w:t>1.1</w:t>
            </w:r>
          </w:p>
        </w:tc>
        <w:tc>
          <w:tcPr>
            <w:tcW w:w="4698" w:type="dxa"/>
          </w:tcPr>
          <w:p w14:paraId="69D78191" w14:textId="77777777" w:rsidR="00586A5E" w:rsidRPr="0015708A" w:rsidRDefault="00B35C6B" w:rsidP="00586A5E">
            <w:pPr>
              <w:shd w:val="clear" w:color="auto" w:fill="FFFFFF"/>
              <w:rPr>
                <w:iCs/>
                <w:color w:val="FF0000"/>
                <w:sz w:val="20"/>
                <w:szCs w:val="20"/>
                <w:lang w:eastAsia="en-US"/>
              </w:rPr>
            </w:pPr>
            <w:r w:rsidRPr="001B6E9D">
              <w:rPr>
                <w:color w:val="000000"/>
                <w:sz w:val="20"/>
                <w:szCs w:val="20"/>
              </w:rPr>
              <w:t>Сущность и содержание транспортной инфраструктуры</w:t>
            </w:r>
          </w:p>
        </w:tc>
        <w:tc>
          <w:tcPr>
            <w:tcW w:w="709" w:type="dxa"/>
            <w:vAlign w:val="center"/>
          </w:tcPr>
          <w:p w14:paraId="0B927B1C"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1</w:t>
            </w:r>
          </w:p>
        </w:tc>
        <w:tc>
          <w:tcPr>
            <w:tcW w:w="709" w:type="dxa"/>
            <w:vAlign w:val="center"/>
          </w:tcPr>
          <w:p w14:paraId="0D899613"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2</w:t>
            </w:r>
          </w:p>
        </w:tc>
        <w:tc>
          <w:tcPr>
            <w:tcW w:w="850" w:type="dxa"/>
            <w:vAlign w:val="center"/>
          </w:tcPr>
          <w:p w14:paraId="724F1384" w14:textId="77777777" w:rsidR="00586A5E" w:rsidRPr="008F5A6B" w:rsidRDefault="00586A5E" w:rsidP="00586A5E">
            <w:pPr>
              <w:widowControl w:val="0"/>
              <w:autoSpaceDE w:val="0"/>
              <w:autoSpaceDN w:val="0"/>
              <w:adjustRightInd w:val="0"/>
              <w:jc w:val="center"/>
              <w:rPr>
                <w:sz w:val="20"/>
                <w:szCs w:val="20"/>
                <w:highlight w:val="yellow"/>
              </w:rPr>
            </w:pPr>
            <w:r w:rsidRPr="008F5A6B">
              <w:rPr>
                <w:sz w:val="20"/>
                <w:szCs w:val="20"/>
              </w:rPr>
              <w:t>4</w:t>
            </w:r>
          </w:p>
        </w:tc>
        <w:tc>
          <w:tcPr>
            <w:tcW w:w="709" w:type="dxa"/>
            <w:vAlign w:val="center"/>
          </w:tcPr>
          <w:p w14:paraId="5EACAD21" w14:textId="77777777" w:rsidR="00586A5E" w:rsidRPr="008F5A6B" w:rsidRDefault="002A5B9E" w:rsidP="00586A5E">
            <w:pPr>
              <w:widowControl w:val="0"/>
              <w:autoSpaceDE w:val="0"/>
              <w:autoSpaceDN w:val="0"/>
              <w:adjustRightInd w:val="0"/>
              <w:jc w:val="center"/>
              <w:rPr>
                <w:sz w:val="20"/>
                <w:szCs w:val="20"/>
              </w:rPr>
            </w:pPr>
            <w:r>
              <w:rPr>
                <w:sz w:val="20"/>
                <w:szCs w:val="20"/>
              </w:rPr>
              <w:t>10</w:t>
            </w:r>
          </w:p>
        </w:tc>
        <w:tc>
          <w:tcPr>
            <w:tcW w:w="1559" w:type="dxa"/>
            <w:vAlign w:val="center"/>
          </w:tcPr>
          <w:p w14:paraId="217AC6B2" w14:textId="77777777" w:rsidR="00586A5E" w:rsidRPr="008F5A6B" w:rsidRDefault="00586A5E" w:rsidP="002A6DB0">
            <w:pPr>
              <w:widowControl w:val="0"/>
              <w:autoSpaceDE w:val="0"/>
              <w:autoSpaceDN w:val="0"/>
              <w:adjustRightInd w:val="0"/>
              <w:jc w:val="center"/>
              <w:rPr>
                <w:sz w:val="20"/>
                <w:szCs w:val="20"/>
              </w:rPr>
            </w:pPr>
            <w:r w:rsidRPr="008F5A6B">
              <w:rPr>
                <w:bCs/>
                <w:sz w:val="20"/>
                <w:szCs w:val="20"/>
              </w:rPr>
              <w:t>ПК-7.1.1</w:t>
            </w:r>
          </w:p>
        </w:tc>
      </w:tr>
      <w:tr w:rsidR="00586A5E" w:rsidRPr="008F5A6B" w14:paraId="5B2E7160" w14:textId="77777777" w:rsidTr="008F5A6B">
        <w:tc>
          <w:tcPr>
            <w:tcW w:w="648" w:type="dxa"/>
          </w:tcPr>
          <w:p w14:paraId="7D4F71E7"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1.2</w:t>
            </w:r>
          </w:p>
        </w:tc>
        <w:tc>
          <w:tcPr>
            <w:tcW w:w="4698" w:type="dxa"/>
          </w:tcPr>
          <w:p w14:paraId="6BD1AF77" w14:textId="77777777" w:rsidR="00586A5E" w:rsidRPr="0015708A" w:rsidRDefault="001F7E82" w:rsidP="00586A5E">
            <w:pPr>
              <w:widowControl w:val="0"/>
              <w:autoSpaceDE w:val="0"/>
              <w:autoSpaceDN w:val="0"/>
              <w:adjustRightInd w:val="0"/>
              <w:rPr>
                <w:color w:val="FF0000"/>
                <w:sz w:val="20"/>
                <w:szCs w:val="20"/>
              </w:rPr>
            </w:pPr>
            <w:r w:rsidRPr="001F7E82">
              <w:rPr>
                <w:sz w:val="20"/>
                <w:szCs w:val="20"/>
              </w:rPr>
              <w:t>Эффективность</w:t>
            </w:r>
            <w:r>
              <w:rPr>
                <w:color w:val="FF0000"/>
                <w:sz w:val="20"/>
                <w:szCs w:val="20"/>
              </w:rPr>
              <w:t xml:space="preserve"> </w:t>
            </w:r>
            <w:r w:rsidRPr="001B6E9D">
              <w:rPr>
                <w:color w:val="000000"/>
                <w:sz w:val="20"/>
                <w:szCs w:val="20"/>
              </w:rPr>
              <w:t>транспортной инфраструктуры</w:t>
            </w:r>
          </w:p>
        </w:tc>
        <w:tc>
          <w:tcPr>
            <w:tcW w:w="709" w:type="dxa"/>
            <w:vAlign w:val="center"/>
          </w:tcPr>
          <w:p w14:paraId="66454E81"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1</w:t>
            </w:r>
          </w:p>
        </w:tc>
        <w:tc>
          <w:tcPr>
            <w:tcW w:w="709" w:type="dxa"/>
            <w:vAlign w:val="center"/>
          </w:tcPr>
          <w:p w14:paraId="0BE1A8D2" w14:textId="77777777" w:rsidR="00586A5E" w:rsidRPr="008F5A6B" w:rsidRDefault="00581053" w:rsidP="00586A5E">
            <w:pPr>
              <w:widowControl w:val="0"/>
              <w:autoSpaceDE w:val="0"/>
              <w:autoSpaceDN w:val="0"/>
              <w:adjustRightInd w:val="0"/>
              <w:jc w:val="center"/>
              <w:rPr>
                <w:sz w:val="20"/>
                <w:szCs w:val="20"/>
              </w:rPr>
            </w:pPr>
            <w:r>
              <w:rPr>
                <w:sz w:val="20"/>
                <w:szCs w:val="20"/>
              </w:rPr>
              <w:t>6</w:t>
            </w:r>
          </w:p>
        </w:tc>
        <w:tc>
          <w:tcPr>
            <w:tcW w:w="850" w:type="dxa"/>
            <w:vAlign w:val="center"/>
          </w:tcPr>
          <w:p w14:paraId="6B1640BA" w14:textId="77777777" w:rsidR="00586A5E" w:rsidRPr="008F5A6B" w:rsidRDefault="00581053" w:rsidP="00581053">
            <w:pPr>
              <w:widowControl w:val="0"/>
              <w:autoSpaceDE w:val="0"/>
              <w:autoSpaceDN w:val="0"/>
              <w:adjustRightInd w:val="0"/>
              <w:jc w:val="center"/>
              <w:rPr>
                <w:sz w:val="20"/>
                <w:szCs w:val="20"/>
                <w:highlight w:val="yellow"/>
              </w:rPr>
            </w:pPr>
            <w:r>
              <w:rPr>
                <w:sz w:val="20"/>
                <w:szCs w:val="20"/>
              </w:rPr>
              <w:t>12</w:t>
            </w:r>
            <w:r w:rsidR="00586A5E" w:rsidRPr="008F5A6B">
              <w:rPr>
                <w:sz w:val="20"/>
                <w:szCs w:val="20"/>
              </w:rPr>
              <w:t>/</w:t>
            </w:r>
            <w:r>
              <w:rPr>
                <w:sz w:val="20"/>
                <w:szCs w:val="20"/>
              </w:rPr>
              <w:t>4</w:t>
            </w:r>
          </w:p>
        </w:tc>
        <w:tc>
          <w:tcPr>
            <w:tcW w:w="709" w:type="dxa"/>
            <w:vAlign w:val="center"/>
          </w:tcPr>
          <w:p w14:paraId="4FBE0180" w14:textId="77777777" w:rsidR="00586A5E" w:rsidRPr="008F5A6B" w:rsidRDefault="002A5B9E" w:rsidP="00586A5E">
            <w:pPr>
              <w:widowControl w:val="0"/>
              <w:autoSpaceDE w:val="0"/>
              <w:autoSpaceDN w:val="0"/>
              <w:adjustRightInd w:val="0"/>
              <w:jc w:val="center"/>
              <w:rPr>
                <w:sz w:val="20"/>
                <w:szCs w:val="20"/>
              </w:rPr>
            </w:pPr>
            <w:r>
              <w:rPr>
                <w:sz w:val="20"/>
                <w:szCs w:val="20"/>
              </w:rPr>
              <w:t>10</w:t>
            </w:r>
          </w:p>
        </w:tc>
        <w:tc>
          <w:tcPr>
            <w:tcW w:w="1559" w:type="dxa"/>
            <w:vAlign w:val="center"/>
          </w:tcPr>
          <w:p w14:paraId="474C74ED" w14:textId="77777777" w:rsidR="00586A5E" w:rsidRPr="008F5A6B" w:rsidRDefault="00586A5E" w:rsidP="002A6DB0">
            <w:pPr>
              <w:widowControl w:val="0"/>
              <w:autoSpaceDE w:val="0"/>
              <w:autoSpaceDN w:val="0"/>
              <w:adjustRightInd w:val="0"/>
              <w:jc w:val="center"/>
              <w:rPr>
                <w:sz w:val="20"/>
                <w:szCs w:val="20"/>
              </w:rPr>
            </w:pPr>
            <w:r w:rsidRPr="008F5A6B">
              <w:rPr>
                <w:bCs/>
                <w:sz w:val="20"/>
                <w:szCs w:val="20"/>
              </w:rPr>
              <w:t>ПК-7.1.1</w:t>
            </w:r>
          </w:p>
        </w:tc>
      </w:tr>
      <w:tr w:rsidR="00586A5E" w:rsidRPr="008F5A6B" w14:paraId="3EC33B73" w14:textId="77777777" w:rsidTr="008F5A6B">
        <w:tc>
          <w:tcPr>
            <w:tcW w:w="648" w:type="dxa"/>
          </w:tcPr>
          <w:p w14:paraId="1FC06271" w14:textId="77777777" w:rsidR="00586A5E" w:rsidRPr="008F5A6B" w:rsidRDefault="00586A5E" w:rsidP="00586A5E">
            <w:pPr>
              <w:widowControl w:val="0"/>
              <w:autoSpaceDE w:val="0"/>
              <w:autoSpaceDN w:val="0"/>
              <w:adjustRightInd w:val="0"/>
              <w:jc w:val="center"/>
              <w:rPr>
                <w:b/>
                <w:bCs/>
                <w:sz w:val="20"/>
                <w:szCs w:val="20"/>
              </w:rPr>
            </w:pPr>
            <w:r w:rsidRPr="008F5A6B">
              <w:rPr>
                <w:b/>
                <w:bCs/>
                <w:sz w:val="20"/>
                <w:szCs w:val="20"/>
              </w:rPr>
              <w:t>2.0</w:t>
            </w:r>
          </w:p>
        </w:tc>
        <w:tc>
          <w:tcPr>
            <w:tcW w:w="4698" w:type="dxa"/>
          </w:tcPr>
          <w:p w14:paraId="328D587A" w14:textId="77777777" w:rsidR="00586A5E" w:rsidRPr="008F5A6B" w:rsidRDefault="00586A5E" w:rsidP="00B35C6B">
            <w:pPr>
              <w:widowControl w:val="0"/>
              <w:autoSpaceDE w:val="0"/>
              <w:autoSpaceDN w:val="0"/>
              <w:adjustRightInd w:val="0"/>
              <w:rPr>
                <w:b/>
                <w:bCs/>
                <w:sz w:val="20"/>
                <w:szCs w:val="20"/>
              </w:rPr>
            </w:pPr>
            <w:r w:rsidRPr="005A08C7">
              <w:rPr>
                <w:rStyle w:val="fontstyle01"/>
                <w:rFonts w:ascii="Times New Roman" w:hAnsi="Times New Roman"/>
                <w:b/>
                <w:bCs/>
                <w:color w:val="000000"/>
              </w:rPr>
              <w:t xml:space="preserve">Раздел 2. </w:t>
            </w:r>
            <w:r w:rsidR="00B35C6B">
              <w:rPr>
                <w:b/>
                <w:bCs/>
                <w:sz w:val="20"/>
                <w:szCs w:val="20"/>
              </w:rPr>
              <w:t>У</w:t>
            </w:r>
            <w:r w:rsidR="00B35C6B" w:rsidRPr="00B35C6B">
              <w:rPr>
                <w:b/>
                <w:bCs/>
                <w:sz w:val="20"/>
                <w:szCs w:val="20"/>
              </w:rPr>
              <w:t>правление транспортной инфраструктурой</w:t>
            </w:r>
          </w:p>
        </w:tc>
        <w:tc>
          <w:tcPr>
            <w:tcW w:w="709" w:type="dxa"/>
            <w:vAlign w:val="center"/>
          </w:tcPr>
          <w:p w14:paraId="73880879" w14:textId="77777777" w:rsidR="00586A5E" w:rsidRPr="008F5A6B" w:rsidRDefault="00586A5E" w:rsidP="00FF5DAA">
            <w:pPr>
              <w:widowControl w:val="0"/>
              <w:autoSpaceDE w:val="0"/>
              <w:autoSpaceDN w:val="0"/>
              <w:adjustRightInd w:val="0"/>
              <w:jc w:val="center"/>
              <w:rPr>
                <w:b/>
                <w:bCs/>
                <w:sz w:val="20"/>
                <w:szCs w:val="20"/>
              </w:rPr>
            </w:pPr>
          </w:p>
        </w:tc>
        <w:tc>
          <w:tcPr>
            <w:tcW w:w="709" w:type="dxa"/>
            <w:vAlign w:val="center"/>
          </w:tcPr>
          <w:p w14:paraId="44BA0716" w14:textId="77777777" w:rsidR="00586A5E" w:rsidRPr="008F5A6B" w:rsidRDefault="00586A5E" w:rsidP="00FF5DAA">
            <w:pPr>
              <w:widowControl w:val="0"/>
              <w:autoSpaceDE w:val="0"/>
              <w:autoSpaceDN w:val="0"/>
              <w:adjustRightInd w:val="0"/>
              <w:jc w:val="center"/>
              <w:rPr>
                <w:b/>
                <w:bCs/>
                <w:sz w:val="20"/>
                <w:szCs w:val="20"/>
              </w:rPr>
            </w:pPr>
          </w:p>
        </w:tc>
        <w:tc>
          <w:tcPr>
            <w:tcW w:w="850" w:type="dxa"/>
            <w:vAlign w:val="center"/>
          </w:tcPr>
          <w:p w14:paraId="2FAEBE05" w14:textId="77777777" w:rsidR="00586A5E" w:rsidRPr="008F5A6B" w:rsidRDefault="00586A5E" w:rsidP="00FF5DAA">
            <w:pPr>
              <w:widowControl w:val="0"/>
              <w:autoSpaceDE w:val="0"/>
              <w:autoSpaceDN w:val="0"/>
              <w:adjustRightInd w:val="0"/>
              <w:jc w:val="center"/>
              <w:rPr>
                <w:b/>
                <w:bCs/>
                <w:sz w:val="20"/>
                <w:szCs w:val="20"/>
              </w:rPr>
            </w:pPr>
          </w:p>
        </w:tc>
        <w:tc>
          <w:tcPr>
            <w:tcW w:w="709" w:type="dxa"/>
            <w:vAlign w:val="center"/>
          </w:tcPr>
          <w:p w14:paraId="5DBC964A" w14:textId="77777777" w:rsidR="00586A5E" w:rsidRPr="008F5A6B" w:rsidRDefault="00586A5E" w:rsidP="00FF5DAA">
            <w:pPr>
              <w:widowControl w:val="0"/>
              <w:autoSpaceDE w:val="0"/>
              <w:autoSpaceDN w:val="0"/>
              <w:adjustRightInd w:val="0"/>
              <w:jc w:val="center"/>
              <w:rPr>
                <w:b/>
                <w:bCs/>
                <w:sz w:val="20"/>
                <w:szCs w:val="20"/>
              </w:rPr>
            </w:pPr>
          </w:p>
        </w:tc>
        <w:tc>
          <w:tcPr>
            <w:tcW w:w="1559" w:type="dxa"/>
            <w:vAlign w:val="center"/>
          </w:tcPr>
          <w:p w14:paraId="26DE71DF" w14:textId="77777777" w:rsidR="00586A5E" w:rsidRPr="008F5A6B" w:rsidRDefault="00586A5E" w:rsidP="002A6DB0">
            <w:pPr>
              <w:widowControl w:val="0"/>
              <w:autoSpaceDE w:val="0"/>
              <w:autoSpaceDN w:val="0"/>
              <w:adjustRightInd w:val="0"/>
              <w:jc w:val="center"/>
              <w:rPr>
                <w:b/>
                <w:bCs/>
                <w:sz w:val="20"/>
                <w:szCs w:val="20"/>
              </w:rPr>
            </w:pPr>
          </w:p>
        </w:tc>
      </w:tr>
      <w:tr w:rsidR="00586A5E" w:rsidRPr="008F5A6B" w14:paraId="1A3AC90D" w14:textId="77777777" w:rsidTr="008F5A6B">
        <w:tc>
          <w:tcPr>
            <w:tcW w:w="648" w:type="dxa"/>
          </w:tcPr>
          <w:p w14:paraId="62CC7089"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2.1</w:t>
            </w:r>
          </w:p>
        </w:tc>
        <w:tc>
          <w:tcPr>
            <w:tcW w:w="4698" w:type="dxa"/>
          </w:tcPr>
          <w:p w14:paraId="580615BA" w14:textId="77777777" w:rsidR="00586A5E" w:rsidRPr="008F5A6B" w:rsidRDefault="00586A5E" w:rsidP="00586A5E">
            <w:pPr>
              <w:widowControl w:val="0"/>
              <w:autoSpaceDE w:val="0"/>
              <w:autoSpaceDN w:val="0"/>
              <w:adjustRightInd w:val="0"/>
              <w:rPr>
                <w:sz w:val="20"/>
                <w:szCs w:val="20"/>
              </w:rPr>
            </w:pPr>
            <w:r w:rsidRPr="008F5A6B">
              <w:rPr>
                <w:color w:val="000000"/>
                <w:sz w:val="20"/>
                <w:szCs w:val="20"/>
              </w:rPr>
              <w:t xml:space="preserve">Особенности организации технологических процессов </w:t>
            </w:r>
            <w:r w:rsidR="00D66BE9" w:rsidRPr="00D66BE9">
              <w:rPr>
                <w:color w:val="000000"/>
                <w:sz w:val="20"/>
                <w:szCs w:val="20"/>
              </w:rPr>
              <w:t>инфраструктурного комплекса</w:t>
            </w:r>
          </w:p>
        </w:tc>
        <w:tc>
          <w:tcPr>
            <w:tcW w:w="709" w:type="dxa"/>
            <w:vAlign w:val="center"/>
          </w:tcPr>
          <w:p w14:paraId="7C7C783A"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1</w:t>
            </w:r>
          </w:p>
        </w:tc>
        <w:tc>
          <w:tcPr>
            <w:tcW w:w="709" w:type="dxa"/>
            <w:vAlign w:val="center"/>
          </w:tcPr>
          <w:p w14:paraId="4E1D4C58"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850" w:type="dxa"/>
            <w:vAlign w:val="center"/>
          </w:tcPr>
          <w:p w14:paraId="5506AECC"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4</w:t>
            </w:r>
          </w:p>
        </w:tc>
        <w:tc>
          <w:tcPr>
            <w:tcW w:w="709" w:type="dxa"/>
            <w:vAlign w:val="center"/>
          </w:tcPr>
          <w:p w14:paraId="7C6CB859" w14:textId="77777777" w:rsidR="00586A5E" w:rsidRPr="008F5A6B" w:rsidRDefault="002A5B9E" w:rsidP="00FF5DAA">
            <w:pPr>
              <w:widowControl w:val="0"/>
              <w:autoSpaceDE w:val="0"/>
              <w:autoSpaceDN w:val="0"/>
              <w:adjustRightInd w:val="0"/>
              <w:jc w:val="center"/>
              <w:rPr>
                <w:sz w:val="20"/>
                <w:szCs w:val="20"/>
              </w:rPr>
            </w:pPr>
            <w:r>
              <w:rPr>
                <w:sz w:val="20"/>
                <w:szCs w:val="20"/>
              </w:rPr>
              <w:t>10</w:t>
            </w:r>
          </w:p>
        </w:tc>
        <w:tc>
          <w:tcPr>
            <w:tcW w:w="1559" w:type="dxa"/>
            <w:vAlign w:val="center"/>
          </w:tcPr>
          <w:p w14:paraId="71E93247" w14:textId="77777777" w:rsidR="00586A5E" w:rsidRPr="008F5A6B" w:rsidRDefault="00586A5E" w:rsidP="002A6DB0">
            <w:pPr>
              <w:widowControl w:val="0"/>
              <w:autoSpaceDE w:val="0"/>
              <w:autoSpaceDN w:val="0"/>
              <w:adjustRightInd w:val="0"/>
              <w:jc w:val="center"/>
              <w:rPr>
                <w:sz w:val="20"/>
                <w:szCs w:val="20"/>
              </w:rPr>
            </w:pPr>
            <w:r w:rsidRPr="008F5A6B">
              <w:rPr>
                <w:bCs/>
                <w:sz w:val="20"/>
                <w:szCs w:val="20"/>
              </w:rPr>
              <w:t>ПК-7.1.1</w:t>
            </w:r>
          </w:p>
        </w:tc>
      </w:tr>
      <w:tr w:rsidR="00586A5E" w:rsidRPr="008F5A6B" w14:paraId="0C98E811" w14:textId="77777777" w:rsidTr="008F5A6B">
        <w:tc>
          <w:tcPr>
            <w:tcW w:w="648" w:type="dxa"/>
          </w:tcPr>
          <w:p w14:paraId="5C3FC9EB"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2.2</w:t>
            </w:r>
          </w:p>
        </w:tc>
        <w:tc>
          <w:tcPr>
            <w:tcW w:w="4698" w:type="dxa"/>
          </w:tcPr>
          <w:p w14:paraId="1632202E" w14:textId="77777777" w:rsidR="00586A5E" w:rsidRPr="008F5A6B" w:rsidRDefault="00586A5E" w:rsidP="00586A5E">
            <w:pPr>
              <w:shd w:val="clear" w:color="auto" w:fill="FFFFFF"/>
              <w:rPr>
                <w:sz w:val="20"/>
                <w:szCs w:val="20"/>
              </w:rPr>
            </w:pPr>
            <w:r w:rsidRPr="008F5A6B">
              <w:rPr>
                <w:color w:val="000000"/>
                <w:sz w:val="20"/>
                <w:szCs w:val="20"/>
              </w:rPr>
              <w:t xml:space="preserve">Методы управления технологическими процессами </w:t>
            </w:r>
            <w:r w:rsidR="00D66BE9" w:rsidRPr="00D66BE9">
              <w:rPr>
                <w:color w:val="000000"/>
                <w:sz w:val="20"/>
                <w:szCs w:val="20"/>
              </w:rPr>
              <w:t>инфраструктурного комплекса</w:t>
            </w:r>
          </w:p>
        </w:tc>
        <w:tc>
          <w:tcPr>
            <w:tcW w:w="709" w:type="dxa"/>
            <w:vAlign w:val="center"/>
          </w:tcPr>
          <w:p w14:paraId="1C093617"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1</w:t>
            </w:r>
          </w:p>
        </w:tc>
        <w:tc>
          <w:tcPr>
            <w:tcW w:w="709" w:type="dxa"/>
            <w:vAlign w:val="center"/>
          </w:tcPr>
          <w:p w14:paraId="286CDEBB"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850" w:type="dxa"/>
            <w:vAlign w:val="center"/>
          </w:tcPr>
          <w:p w14:paraId="73A9859F"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4</w:t>
            </w:r>
          </w:p>
        </w:tc>
        <w:tc>
          <w:tcPr>
            <w:tcW w:w="709" w:type="dxa"/>
            <w:vAlign w:val="center"/>
          </w:tcPr>
          <w:p w14:paraId="49780EDC" w14:textId="77777777" w:rsidR="00586A5E" w:rsidRPr="008F5A6B" w:rsidRDefault="002A5B9E" w:rsidP="00FF5DAA">
            <w:pPr>
              <w:widowControl w:val="0"/>
              <w:autoSpaceDE w:val="0"/>
              <w:autoSpaceDN w:val="0"/>
              <w:adjustRightInd w:val="0"/>
              <w:jc w:val="center"/>
              <w:rPr>
                <w:sz w:val="20"/>
                <w:szCs w:val="20"/>
              </w:rPr>
            </w:pPr>
            <w:r>
              <w:rPr>
                <w:sz w:val="20"/>
                <w:szCs w:val="20"/>
              </w:rPr>
              <w:t>10</w:t>
            </w:r>
          </w:p>
        </w:tc>
        <w:tc>
          <w:tcPr>
            <w:tcW w:w="1559" w:type="dxa"/>
            <w:vAlign w:val="center"/>
          </w:tcPr>
          <w:p w14:paraId="1DDEEF8E" w14:textId="77777777" w:rsidR="00586A5E" w:rsidRPr="008F5A6B" w:rsidRDefault="00586A5E" w:rsidP="002A6DB0">
            <w:pPr>
              <w:widowControl w:val="0"/>
              <w:autoSpaceDE w:val="0"/>
              <w:autoSpaceDN w:val="0"/>
              <w:adjustRightInd w:val="0"/>
              <w:jc w:val="center"/>
              <w:rPr>
                <w:sz w:val="20"/>
                <w:szCs w:val="20"/>
              </w:rPr>
            </w:pPr>
            <w:r w:rsidRPr="008F5A6B">
              <w:rPr>
                <w:bCs/>
                <w:sz w:val="20"/>
                <w:szCs w:val="20"/>
              </w:rPr>
              <w:t>ПК-7.1.1</w:t>
            </w:r>
          </w:p>
        </w:tc>
      </w:tr>
      <w:tr w:rsidR="00586A5E" w:rsidRPr="008F5A6B" w14:paraId="617D5855" w14:textId="77777777" w:rsidTr="008F5A6B">
        <w:tc>
          <w:tcPr>
            <w:tcW w:w="648" w:type="dxa"/>
          </w:tcPr>
          <w:p w14:paraId="610B809B" w14:textId="77777777" w:rsidR="00586A5E" w:rsidRPr="008F5A6B" w:rsidRDefault="00586A5E" w:rsidP="00586A5E">
            <w:pPr>
              <w:widowControl w:val="0"/>
              <w:autoSpaceDE w:val="0"/>
              <w:autoSpaceDN w:val="0"/>
              <w:adjustRightInd w:val="0"/>
              <w:jc w:val="center"/>
              <w:rPr>
                <w:sz w:val="20"/>
                <w:szCs w:val="20"/>
              </w:rPr>
            </w:pPr>
            <w:r w:rsidRPr="008F5A6B">
              <w:rPr>
                <w:sz w:val="20"/>
                <w:szCs w:val="20"/>
              </w:rPr>
              <w:t>2.3</w:t>
            </w:r>
          </w:p>
        </w:tc>
        <w:tc>
          <w:tcPr>
            <w:tcW w:w="4698" w:type="dxa"/>
          </w:tcPr>
          <w:p w14:paraId="1151AF80" w14:textId="77777777" w:rsidR="00586A5E" w:rsidRPr="008F5A6B" w:rsidRDefault="00586A5E" w:rsidP="00D66BE9">
            <w:pPr>
              <w:shd w:val="clear" w:color="auto" w:fill="FFFFFF"/>
              <w:rPr>
                <w:color w:val="000000"/>
                <w:sz w:val="20"/>
                <w:szCs w:val="20"/>
              </w:rPr>
            </w:pPr>
            <w:r w:rsidRPr="008F5A6B">
              <w:rPr>
                <w:color w:val="000000"/>
                <w:sz w:val="20"/>
                <w:szCs w:val="20"/>
              </w:rPr>
              <w:t xml:space="preserve">Методологические принципы оценки эффективности </w:t>
            </w:r>
            <w:r w:rsidR="00D66BE9">
              <w:rPr>
                <w:color w:val="000000"/>
                <w:sz w:val="20"/>
                <w:szCs w:val="20"/>
              </w:rPr>
              <w:t>инфраструктуры</w:t>
            </w:r>
          </w:p>
        </w:tc>
        <w:tc>
          <w:tcPr>
            <w:tcW w:w="709" w:type="dxa"/>
            <w:vAlign w:val="center"/>
          </w:tcPr>
          <w:p w14:paraId="05C67847"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1</w:t>
            </w:r>
          </w:p>
        </w:tc>
        <w:tc>
          <w:tcPr>
            <w:tcW w:w="709" w:type="dxa"/>
            <w:vAlign w:val="center"/>
          </w:tcPr>
          <w:p w14:paraId="2A00E6CE"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3</w:t>
            </w:r>
          </w:p>
        </w:tc>
        <w:tc>
          <w:tcPr>
            <w:tcW w:w="850" w:type="dxa"/>
            <w:vAlign w:val="center"/>
          </w:tcPr>
          <w:p w14:paraId="7FA32A59" w14:textId="77777777" w:rsidR="00586A5E" w:rsidRPr="008F5A6B" w:rsidRDefault="00586A5E" w:rsidP="00581053">
            <w:pPr>
              <w:widowControl w:val="0"/>
              <w:autoSpaceDE w:val="0"/>
              <w:autoSpaceDN w:val="0"/>
              <w:adjustRightInd w:val="0"/>
              <w:jc w:val="center"/>
              <w:rPr>
                <w:sz w:val="20"/>
                <w:szCs w:val="20"/>
              </w:rPr>
            </w:pPr>
            <w:r w:rsidRPr="008F5A6B">
              <w:rPr>
                <w:sz w:val="20"/>
                <w:szCs w:val="20"/>
              </w:rPr>
              <w:t>6/</w:t>
            </w:r>
            <w:r w:rsidR="00581053">
              <w:rPr>
                <w:sz w:val="20"/>
                <w:szCs w:val="20"/>
              </w:rPr>
              <w:t>4</w:t>
            </w:r>
          </w:p>
        </w:tc>
        <w:tc>
          <w:tcPr>
            <w:tcW w:w="709" w:type="dxa"/>
            <w:vAlign w:val="center"/>
          </w:tcPr>
          <w:p w14:paraId="319C9D68" w14:textId="77777777" w:rsidR="00586A5E" w:rsidRPr="008F5A6B" w:rsidRDefault="002A5B9E" w:rsidP="00FF5DAA">
            <w:pPr>
              <w:widowControl w:val="0"/>
              <w:autoSpaceDE w:val="0"/>
              <w:autoSpaceDN w:val="0"/>
              <w:adjustRightInd w:val="0"/>
              <w:jc w:val="center"/>
              <w:rPr>
                <w:sz w:val="20"/>
                <w:szCs w:val="20"/>
              </w:rPr>
            </w:pPr>
            <w:r>
              <w:rPr>
                <w:sz w:val="20"/>
                <w:szCs w:val="20"/>
              </w:rPr>
              <w:t>10</w:t>
            </w:r>
          </w:p>
        </w:tc>
        <w:tc>
          <w:tcPr>
            <w:tcW w:w="1559" w:type="dxa"/>
            <w:vAlign w:val="center"/>
          </w:tcPr>
          <w:p w14:paraId="604F6909" w14:textId="77777777" w:rsidR="00586A5E" w:rsidRPr="008F5A6B" w:rsidRDefault="00586A5E" w:rsidP="002A6DB0">
            <w:pPr>
              <w:widowControl w:val="0"/>
              <w:autoSpaceDE w:val="0"/>
              <w:autoSpaceDN w:val="0"/>
              <w:adjustRightInd w:val="0"/>
              <w:jc w:val="center"/>
              <w:rPr>
                <w:bCs/>
                <w:sz w:val="20"/>
                <w:szCs w:val="20"/>
              </w:rPr>
            </w:pPr>
            <w:r w:rsidRPr="008F5A6B">
              <w:rPr>
                <w:bCs/>
                <w:sz w:val="20"/>
                <w:szCs w:val="20"/>
              </w:rPr>
              <w:t>ПК-7.1.1</w:t>
            </w:r>
          </w:p>
        </w:tc>
      </w:tr>
      <w:tr w:rsidR="002A5B9E" w:rsidRPr="008F5A6B" w14:paraId="32372ABA" w14:textId="77777777" w:rsidTr="008F5A6B">
        <w:tc>
          <w:tcPr>
            <w:tcW w:w="648" w:type="dxa"/>
          </w:tcPr>
          <w:p w14:paraId="20B29B75" w14:textId="77777777" w:rsidR="002A5B9E" w:rsidRPr="002A5B9E" w:rsidRDefault="002A5B9E" w:rsidP="00586A5E">
            <w:pPr>
              <w:widowControl w:val="0"/>
              <w:autoSpaceDE w:val="0"/>
              <w:autoSpaceDN w:val="0"/>
              <w:adjustRightInd w:val="0"/>
              <w:jc w:val="center"/>
              <w:rPr>
                <w:b/>
                <w:bCs/>
                <w:sz w:val="20"/>
                <w:szCs w:val="20"/>
              </w:rPr>
            </w:pPr>
            <w:r w:rsidRPr="002A5B9E">
              <w:rPr>
                <w:b/>
                <w:bCs/>
                <w:sz w:val="20"/>
                <w:szCs w:val="20"/>
              </w:rPr>
              <w:t xml:space="preserve">3.0 </w:t>
            </w:r>
          </w:p>
        </w:tc>
        <w:tc>
          <w:tcPr>
            <w:tcW w:w="4698" w:type="dxa"/>
          </w:tcPr>
          <w:p w14:paraId="7F02A487" w14:textId="77777777" w:rsidR="002A5B9E" w:rsidRPr="002A5B9E" w:rsidRDefault="002A5B9E" w:rsidP="00D66BE9">
            <w:pPr>
              <w:shd w:val="clear" w:color="auto" w:fill="FFFFFF"/>
              <w:rPr>
                <w:b/>
                <w:bCs/>
                <w:color w:val="000000"/>
                <w:sz w:val="20"/>
                <w:szCs w:val="20"/>
              </w:rPr>
            </w:pPr>
            <w:r w:rsidRPr="002A5B9E">
              <w:rPr>
                <w:b/>
                <w:bCs/>
                <w:sz w:val="20"/>
                <w:szCs w:val="20"/>
              </w:rPr>
              <w:t>Выполнение курсовой работы</w:t>
            </w:r>
          </w:p>
        </w:tc>
        <w:tc>
          <w:tcPr>
            <w:tcW w:w="709" w:type="dxa"/>
            <w:vAlign w:val="center"/>
          </w:tcPr>
          <w:p w14:paraId="236EC4C2" w14:textId="77777777" w:rsidR="002A5B9E" w:rsidRPr="008F5A6B" w:rsidRDefault="002A5B9E" w:rsidP="00FF5DAA">
            <w:pPr>
              <w:widowControl w:val="0"/>
              <w:autoSpaceDE w:val="0"/>
              <w:autoSpaceDN w:val="0"/>
              <w:adjustRightInd w:val="0"/>
              <w:jc w:val="center"/>
              <w:rPr>
                <w:sz w:val="20"/>
                <w:szCs w:val="20"/>
              </w:rPr>
            </w:pPr>
            <w:r>
              <w:rPr>
                <w:sz w:val="20"/>
                <w:szCs w:val="20"/>
              </w:rPr>
              <w:t>1</w:t>
            </w:r>
          </w:p>
        </w:tc>
        <w:tc>
          <w:tcPr>
            <w:tcW w:w="709" w:type="dxa"/>
            <w:vAlign w:val="center"/>
          </w:tcPr>
          <w:p w14:paraId="6B7F07BD" w14:textId="77777777" w:rsidR="002A5B9E" w:rsidRPr="008F5A6B" w:rsidRDefault="002A5B9E" w:rsidP="00FF5DAA">
            <w:pPr>
              <w:widowControl w:val="0"/>
              <w:autoSpaceDE w:val="0"/>
              <w:autoSpaceDN w:val="0"/>
              <w:adjustRightInd w:val="0"/>
              <w:jc w:val="center"/>
              <w:rPr>
                <w:sz w:val="20"/>
                <w:szCs w:val="20"/>
              </w:rPr>
            </w:pPr>
          </w:p>
        </w:tc>
        <w:tc>
          <w:tcPr>
            <w:tcW w:w="850" w:type="dxa"/>
            <w:vAlign w:val="center"/>
          </w:tcPr>
          <w:p w14:paraId="0358BF85" w14:textId="77777777" w:rsidR="002A5B9E" w:rsidRPr="008F5A6B" w:rsidRDefault="002A5B9E" w:rsidP="00581053">
            <w:pPr>
              <w:widowControl w:val="0"/>
              <w:autoSpaceDE w:val="0"/>
              <w:autoSpaceDN w:val="0"/>
              <w:adjustRightInd w:val="0"/>
              <w:jc w:val="center"/>
              <w:rPr>
                <w:sz w:val="20"/>
                <w:szCs w:val="20"/>
              </w:rPr>
            </w:pPr>
          </w:p>
        </w:tc>
        <w:tc>
          <w:tcPr>
            <w:tcW w:w="709" w:type="dxa"/>
            <w:vAlign w:val="center"/>
          </w:tcPr>
          <w:p w14:paraId="7EB80D7B" w14:textId="77777777" w:rsidR="002A5B9E" w:rsidRDefault="002A5B9E" w:rsidP="00FF5DAA">
            <w:pPr>
              <w:widowControl w:val="0"/>
              <w:autoSpaceDE w:val="0"/>
              <w:autoSpaceDN w:val="0"/>
              <w:adjustRightInd w:val="0"/>
              <w:jc w:val="center"/>
              <w:rPr>
                <w:sz w:val="20"/>
                <w:szCs w:val="20"/>
              </w:rPr>
            </w:pPr>
            <w:r>
              <w:rPr>
                <w:sz w:val="20"/>
                <w:szCs w:val="20"/>
              </w:rPr>
              <w:t>40</w:t>
            </w:r>
          </w:p>
        </w:tc>
        <w:tc>
          <w:tcPr>
            <w:tcW w:w="1559" w:type="dxa"/>
            <w:vAlign w:val="center"/>
          </w:tcPr>
          <w:p w14:paraId="75EA226A" w14:textId="77777777" w:rsidR="002A5B9E" w:rsidRPr="008F5A6B" w:rsidRDefault="002A5B9E" w:rsidP="002A6DB0">
            <w:pPr>
              <w:widowControl w:val="0"/>
              <w:autoSpaceDE w:val="0"/>
              <w:autoSpaceDN w:val="0"/>
              <w:adjustRightInd w:val="0"/>
              <w:jc w:val="center"/>
              <w:rPr>
                <w:bCs/>
                <w:sz w:val="20"/>
                <w:szCs w:val="20"/>
              </w:rPr>
            </w:pPr>
            <w:r w:rsidRPr="008F5A6B">
              <w:rPr>
                <w:bCs/>
                <w:sz w:val="20"/>
                <w:szCs w:val="20"/>
              </w:rPr>
              <w:t>ПК-7.1.1</w:t>
            </w:r>
          </w:p>
        </w:tc>
      </w:tr>
      <w:tr w:rsidR="00586A5E" w:rsidRPr="008F5A6B" w14:paraId="2BC3EE95" w14:textId="77777777" w:rsidTr="008F5A6B">
        <w:tc>
          <w:tcPr>
            <w:tcW w:w="648" w:type="dxa"/>
          </w:tcPr>
          <w:p w14:paraId="096F02E8" w14:textId="77777777" w:rsidR="00586A5E" w:rsidRPr="008F5A6B" w:rsidRDefault="002A5B9E" w:rsidP="00586A5E">
            <w:pPr>
              <w:widowControl w:val="0"/>
              <w:autoSpaceDE w:val="0"/>
              <w:autoSpaceDN w:val="0"/>
              <w:adjustRightInd w:val="0"/>
              <w:jc w:val="center"/>
              <w:rPr>
                <w:sz w:val="20"/>
                <w:szCs w:val="20"/>
              </w:rPr>
            </w:pPr>
            <w:r>
              <w:rPr>
                <w:b/>
                <w:bCs/>
                <w:sz w:val="20"/>
                <w:szCs w:val="20"/>
              </w:rPr>
              <w:t>4</w:t>
            </w:r>
            <w:r w:rsidR="00586A5E" w:rsidRPr="008F5A6B">
              <w:rPr>
                <w:b/>
                <w:bCs/>
                <w:sz w:val="20"/>
                <w:szCs w:val="20"/>
              </w:rPr>
              <w:t>.0</w:t>
            </w:r>
          </w:p>
        </w:tc>
        <w:tc>
          <w:tcPr>
            <w:tcW w:w="4698" w:type="dxa"/>
          </w:tcPr>
          <w:p w14:paraId="02CF2FE3" w14:textId="77777777" w:rsidR="00586A5E" w:rsidRPr="008F5A6B" w:rsidRDefault="00586A5E" w:rsidP="00586A5E">
            <w:pPr>
              <w:shd w:val="clear" w:color="auto" w:fill="FFFFFF"/>
              <w:rPr>
                <w:color w:val="000000"/>
                <w:sz w:val="20"/>
                <w:szCs w:val="20"/>
              </w:rPr>
            </w:pPr>
            <w:r w:rsidRPr="005A08C7">
              <w:rPr>
                <w:rStyle w:val="fontstyle01"/>
                <w:rFonts w:ascii="Times New Roman" w:hAnsi="Times New Roman"/>
                <w:b/>
                <w:bCs/>
                <w:color w:val="000000"/>
              </w:rPr>
              <w:t xml:space="preserve">Раздел 3. </w:t>
            </w:r>
            <w:r w:rsidR="00B35C6B" w:rsidRPr="00B35C6B">
              <w:rPr>
                <w:b/>
                <w:bCs/>
                <w:sz w:val="20"/>
                <w:szCs w:val="20"/>
              </w:rPr>
              <w:t>Планирование работы подвижного состава</w:t>
            </w:r>
          </w:p>
        </w:tc>
        <w:tc>
          <w:tcPr>
            <w:tcW w:w="709" w:type="dxa"/>
            <w:vAlign w:val="center"/>
          </w:tcPr>
          <w:p w14:paraId="616CD461"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709" w:type="dxa"/>
            <w:vAlign w:val="center"/>
          </w:tcPr>
          <w:p w14:paraId="271C80EF" w14:textId="77777777" w:rsidR="00586A5E" w:rsidRPr="008F5A6B" w:rsidRDefault="00586A5E" w:rsidP="00FF5DAA">
            <w:pPr>
              <w:widowControl w:val="0"/>
              <w:autoSpaceDE w:val="0"/>
              <w:autoSpaceDN w:val="0"/>
              <w:adjustRightInd w:val="0"/>
              <w:jc w:val="center"/>
              <w:rPr>
                <w:sz w:val="20"/>
                <w:szCs w:val="20"/>
              </w:rPr>
            </w:pPr>
          </w:p>
        </w:tc>
        <w:tc>
          <w:tcPr>
            <w:tcW w:w="850" w:type="dxa"/>
            <w:vAlign w:val="center"/>
          </w:tcPr>
          <w:p w14:paraId="0B8B0654" w14:textId="77777777" w:rsidR="00586A5E" w:rsidRPr="008F5A6B" w:rsidRDefault="00586A5E" w:rsidP="00FF5DAA">
            <w:pPr>
              <w:widowControl w:val="0"/>
              <w:autoSpaceDE w:val="0"/>
              <w:autoSpaceDN w:val="0"/>
              <w:adjustRightInd w:val="0"/>
              <w:jc w:val="center"/>
              <w:rPr>
                <w:sz w:val="20"/>
                <w:szCs w:val="20"/>
              </w:rPr>
            </w:pPr>
          </w:p>
        </w:tc>
        <w:tc>
          <w:tcPr>
            <w:tcW w:w="709" w:type="dxa"/>
            <w:vAlign w:val="center"/>
          </w:tcPr>
          <w:p w14:paraId="6F7E6C26" w14:textId="77777777" w:rsidR="00586A5E" w:rsidRPr="008F5A6B" w:rsidRDefault="00586A5E" w:rsidP="00FF5DAA">
            <w:pPr>
              <w:widowControl w:val="0"/>
              <w:autoSpaceDE w:val="0"/>
              <w:autoSpaceDN w:val="0"/>
              <w:adjustRightInd w:val="0"/>
              <w:jc w:val="center"/>
              <w:rPr>
                <w:sz w:val="20"/>
                <w:szCs w:val="20"/>
              </w:rPr>
            </w:pPr>
          </w:p>
        </w:tc>
        <w:tc>
          <w:tcPr>
            <w:tcW w:w="1559" w:type="dxa"/>
            <w:vAlign w:val="center"/>
          </w:tcPr>
          <w:p w14:paraId="6007F161" w14:textId="77777777" w:rsidR="00586A5E" w:rsidRPr="008F5A6B" w:rsidRDefault="00586A5E" w:rsidP="002A6DB0">
            <w:pPr>
              <w:widowControl w:val="0"/>
              <w:autoSpaceDE w:val="0"/>
              <w:autoSpaceDN w:val="0"/>
              <w:adjustRightInd w:val="0"/>
              <w:jc w:val="center"/>
              <w:rPr>
                <w:bCs/>
                <w:sz w:val="20"/>
                <w:szCs w:val="20"/>
              </w:rPr>
            </w:pPr>
          </w:p>
        </w:tc>
      </w:tr>
      <w:tr w:rsidR="00586A5E" w:rsidRPr="008F5A6B" w14:paraId="4287AD0C" w14:textId="77777777" w:rsidTr="008F5A6B">
        <w:tc>
          <w:tcPr>
            <w:tcW w:w="648" w:type="dxa"/>
          </w:tcPr>
          <w:p w14:paraId="16A48387" w14:textId="77777777" w:rsidR="00586A5E" w:rsidRPr="008F5A6B" w:rsidRDefault="002A5B9E" w:rsidP="00586A5E">
            <w:pPr>
              <w:widowControl w:val="0"/>
              <w:autoSpaceDE w:val="0"/>
              <w:autoSpaceDN w:val="0"/>
              <w:adjustRightInd w:val="0"/>
              <w:jc w:val="center"/>
              <w:rPr>
                <w:sz w:val="20"/>
                <w:szCs w:val="20"/>
              </w:rPr>
            </w:pPr>
            <w:r>
              <w:rPr>
                <w:sz w:val="20"/>
                <w:szCs w:val="20"/>
              </w:rPr>
              <w:t>4</w:t>
            </w:r>
            <w:r w:rsidR="00586A5E" w:rsidRPr="008F5A6B">
              <w:rPr>
                <w:sz w:val="20"/>
                <w:szCs w:val="20"/>
              </w:rPr>
              <w:t>.1</w:t>
            </w:r>
          </w:p>
        </w:tc>
        <w:tc>
          <w:tcPr>
            <w:tcW w:w="4698" w:type="dxa"/>
          </w:tcPr>
          <w:p w14:paraId="40568AC4" w14:textId="77777777" w:rsidR="00586A5E" w:rsidRPr="008F5A6B" w:rsidRDefault="00586A5E" w:rsidP="00586A5E">
            <w:pPr>
              <w:shd w:val="clear" w:color="auto" w:fill="FFFFFF"/>
              <w:rPr>
                <w:sz w:val="20"/>
                <w:szCs w:val="20"/>
              </w:rPr>
            </w:pPr>
            <w:r w:rsidRPr="008F5A6B">
              <w:rPr>
                <w:sz w:val="20"/>
                <w:szCs w:val="20"/>
              </w:rPr>
              <w:t>Нормативно-правовая база</w:t>
            </w:r>
            <w:r w:rsidR="00980EF3">
              <w:rPr>
                <w:sz w:val="20"/>
                <w:szCs w:val="20"/>
              </w:rPr>
              <w:t>,</w:t>
            </w:r>
            <w:r w:rsidRPr="008F5A6B">
              <w:rPr>
                <w:sz w:val="20"/>
                <w:szCs w:val="20"/>
              </w:rPr>
              <w:t xml:space="preserve"> регламентирующая </w:t>
            </w:r>
            <w:r w:rsidR="00D66BE9">
              <w:rPr>
                <w:sz w:val="20"/>
                <w:szCs w:val="20"/>
                <w:lang w:eastAsia="en-US"/>
              </w:rPr>
              <w:t>эксплуатационную работу транспорта</w:t>
            </w:r>
          </w:p>
        </w:tc>
        <w:tc>
          <w:tcPr>
            <w:tcW w:w="709" w:type="dxa"/>
            <w:vAlign w:val="center"/>
          </w:tcPr>
          <w:p w14:paraId="531647EF"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709" w:type="dxa"/>
            <w:vAlign w:val="center"/>
          </w:tcPr>
          <w:p w14:paraId="18D287A6"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850" w:type="dxa"/>
            <w:vAlign w:val="center"/>
          </w:tcPr>
          <w:p w14:paraId="5FAAAD64"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4</w:t>
            </w:r>
          </w:p>
        </w:tc>
        <w:tc>
          <w:tcPr>
            <w:tcW w:w="709" w:type="dxa"/>
            <w:vAlign w:val="center"/>
          </w:tcPr>
          <w:p w14:paraId="31CAB71C" w14:textId="77777777" w:rsidR="00586A5E" w:rsidRPr="008F5A6B" w:rsidRDefault="00FF5DAA" w:rsidP="00FF5DAA">
            <w:pPr>
              <w:widowControl w:val="0"/>
              <w:autoSpaceDE w:val="0"/>
              <w:autoSpaceDN w:val="0"/>
              <w:adjustRightInd w:val="0"/>
              <w:jc w:val="center"/>
              <w:rPr>
                <w:sz w:val="20"/>
                <w:szCs w:val="20"/>
              </w:rPr>
            </w:pPr>
            <w:r w:rsidRPr="008F5A6B">
              <w:rPr>
                <w:sz w:val="20"/>
                <w:szCs w:val="20"/>
              </w:rPr>
              <w:t>10</w:t>
            </w:r>
          </w:p>
        </w:tc>
        <w:tc>
          <w:tcPr>
            <w:tcW w:w="1559" w:type="dxa"/>
            <w:vAlign w:val="center"/>
          </w:tcPr>
          <w:p w14:paraId="48DF8896" w14:textId="77777777" w:rsidR="00586A5E" w:rsidRPr="008F5A6B" w:rsidRDefault="00586A5E" w:rsidP="002A6DB0">
            <w:pPr>
              <w:widowControl w:val="0"/>
              <w:autoSpaceDE w:val="0"/>
              <w:autoSpaceDN w:val="0"/>
              <w:adjustRightInd w:val="0"/>
              <w:jc w:val="center"/>
              <w:rPr>
                <w:sz w:val="20"/>
                <w:szCs w:val="20"/>
              </w:rPr>
            </w:pPr>
            <w:r w:rsidRPr="008F5A6B">
              <w:rPr>
                <w:bCs/>
                <w:sz w:val="20"/>
                <w:szCs w:val="20"/>
              </w:rPr>
              <w:t>ПК-7.1.1</w:t>
            </w:r>
          </w:p>
        </w:tc>
      </w:tr>
      <w:tr w:rsidR="00586A5E" w:rsidRPr="008F5A6B" w14:paraId="0362A30F" w14:textId="77777777" w:rsidTr="008F5A6B">
        <w:tc>
          <w:tcPr>
            <w:tcW w:w="648" w:type="dxa"/>
          </w:tcPr>
          <w:p w14:paraId="6A0674EE" w14:textId="77777777" w:rsidR="00586A5E" w:rsidRPr="008F5A6B" w:rsidRDefault="002A5B9E" w:rsidP="00586A5E">
            <w:pPr>
              <w:widowControl w:val="0"/>
              <w:autoSpaceDE w:val="0"/>
              <w:autoSpaceDN w:val="0"/>
              <w:adjustRightInd w:val="0"/>
              <w:jc w:val="center"/>
              <w:rPr>
                <w:sz w:val="20"/>
                <w:szCs w:val="20"/>
              </w:rPr>
            </w:pPr>
            <w:r>
              <w:rPr>
                <w:sz w:val="20"/>
                <w:szCs w:val="20"/>
              </w:rPr>
              <w:t>4</w:t>
            </w:r>
            <w:r w:rsidR="00586A5E" w:rsidRPr="008F5A6B">
              <w:rPr>
                <w:sz w:val="20"/>
                <w:szCs w:val="20"/>
              </w:rPr>
              <w:t>.2</w:t>
            </w:r>
          </w:p>
        </w:tc>
        <w:tc>
          <w:tcPr>
            <w:tcW w:w="4698" w:type="dxa"/>
          </w:tcPr>
          <w:p w14:paraId="14C0CAEB" w14:textId="77777777" w:rsidR="00586A5E" w:rsidRPr="008F5A6B" w:rsidRDefault="00D66BE9" w:rsidP="00586A5E">
            <w:pPr>
              <w:shd w:val="clear" w:color="auto" w:fill="FFFFFF"/>
              <w:rPr>
                <w:color w:val="000000"/>
                <w:sz w:val="20"/>
                <w:szCs w:val="20"/>
              </w:rPr>
            </w:pPr>
            <w:r w:rsidRPr="00D66BE9">
              <w:rPr>
                <w:color w:val="000000"/>
                <w:sz w:val="20"/>
                <w:szCs w:val="20"/>
              </w:rPr>
              <w:t>Планирование работы подвижного состава</w:t>
            </w:r>
          </w:p>
        </w:tc>
        <w:tc>
          <w:tcPr>
            <w:tcW w:w="709" w:type="dxa"/>
            <w:vAlign w:val="center"/>
          </w:tcPr>
          <w:p w14:paraId="433567E5"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709" w:type="dxa"/>
            <w:vAlign w:val="center"/>
          </w:tcPr>
          <w:p w14:paraId="72DFA3D1"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4</w:t>
            </w:r>
          </w:p>
        </w:tc>
        <w:tc>
          <w:tcPr>
            <w:tcW w:w="850" w:type="dxa"/>
            <w:vAlign w:val="center"/>
          </w:tcPr>
          <w:p w14:paraId="089C6AC9"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8</w:t>
            </w:r>
          </w:p>
        </w:tc>
        <w:tc>
          <w:tcPr>
            <w:tcW w:w="709" w:type="dxa"/>
            <w:vAlign w:val="center"/>
          </w:tcPr>
          <w:p w14:paraId="73B95D2F" w14:textId="77777777" w:rsidR="00586A5E" w:rsidRPr="008F5A6B" w:rsidRDefault="00FF5DAA" w:rsidP="00FF5DAA">
            <w:pPr>
              <w:widowControl w:val="0"/>
              <w:autoSpaceDE w:val="0"/>
              <w:autoSpaceDN w:val="0"/>
              <w:adjustRightInd w:val="0"/>
              <w:jc w:val="center"/>
              <w:rPr>
                <w:sz w:val="20"/>
                <w:szCs w:val="20"/>
              </w:rPr>
            </w:pPr>
            <w:r w:rsidRPr="008F5A6B">
              <w:rPr>
                <w:sz w:val="20"/>
                <w:szCs w:val="20"/>
              </w:rPr>
              <w:t>18</w:t>
            </w:r>
          </w:p>
        </w:tc>
        <w:tc>
          <w:tcPr>
            <w:tcW w:w="1559" w:type="dxa"/>
            <w:vAlign w:val="center"/>
          </w:tcPr>
          <w:p w14:paraId="2938CECF" w14:textId="77777777" w:rsidR="00586A5E" w:rsidRPr="008F5A6B" w:rsidRDefault="00586A5E" w:rsidP="002A6DB0">
            <w:pPr>
              <w:widowControl w:val="0"/>
              <w:autoSpaceDE w:val="0"/>
              <w:autoSpaceDN w:val="0"/>
              <w:adjustRightInd w:val="0"/>
              <w:jc w:val="center"/>
              <w:rPr>
                <w:bCs/>
                <w:sz w:val="20"/>
                <w:szCs w:val="20"/>
              </w:rPr>
            </w:pPr>
            <w:r w:rsidRPr="008F5A6B">
              <w:rPr>
                <w:bCs/>
                <w:sz w:val="20"/>
                <w:szCs w:val="20"/>
              </w:rPr>
              <w:t>ПК-7.1.1</w:t>
            </w:r>
          </w:p>
        </w:tc>
      </w:tr>
      <w:tr w:rsidR="00586A5E" w:rsidRPr="008F5A6B" w14:paraId="5DEE4D08" w14:textId="77777777" w:rsidTr="008F5A6B">
        <w:tc>
          <w:tcPr>
            <w:tcW w:w="648" w:type="dxa"/>
          </w:tcPr>
          <w:p w14:paraId="7A163157" w14:textId="77777777" w:rsidR="00586A5E" w:rsidRPr="002A5B9E" w:rsidRDefault="002A5B9E" w:rsidP="00586A5E">
            <w:pPr>
              <w:widowControl w:val="0"/>
              <w:autoSpaceDE w:val="0"/>
              <w:autoSpaceDN w:val="0"/>
              <w:adjustRightInd w:val="0"/>
              <w:jc w:val="center"/>
              <w:rPr>
                <w:b/>
                <w:bCs/>
                <w:sz w:val="20"/>
                <w:szCs w:val="20"/>
              </w:rPr>
            </w:pPr>
            <w:r w:rsidRPr="002A5B9E">
              <w:rPr>
                <w:b/>
                <w:bCs/>
                <w:sz w:val="20"/>
                <w:szCs w:val="20"/>
              </w:rPr>
              <w:t>5</w:t>
            </w:r>
            <w:r w:rsidR="00586A5E" w:rsidRPr="002A5B9E">
              <w:rPr>
                <w:b/>
                <w:bCs/>
                <w:sz w:val="20"/>
                <w:szCs w:val="20"/>
              </w:rPr>
              <w:t>.0</w:t>
            </w:r>
          </w:p>
        </w:tc>
        <w:tc>
          <w:tcPr>
            <w:tcW w:w="4698" w:type="dxa"/>
          </w:tcPr>
          <w:p w14:paraId="406FCDF7" w14:textId="77777777" w:rsidR="00586A5E" w:rsidRPr="008F5A6B" w:rsidRDefault="00586A5E" w:rsidP="00586A5E">
            <w:pPr>
              <w:shd w:val="clear" w:color="auto" w:fill="FFFFFF"/>
              <w:rPr>
                <w:color w:val="000000"/>
                <w:sz w:val="20"/>
                <w:szCs w:val="20"/>
              </w:rPr>
            </w:pPr>
            <w:r w:rsidRPr="005A08C7">
              <w:rPr>
                <w:rStyle w:val="fontstyle01"/>
                <w:rFonts w:ascii="Times New Roman" w:hAnsi="Times New Roman"/>
                <w:b/>
                <w:bCs/>
                <w:color w:val="000000"/>
              </w:rPr>
              <w:t xml:space="preserve">Раздел 4. </w:t>
            </w:r>
            <w:r w:rsidRPr="008F5A6B">
              <w:rPr>
                <w:b/>
                <w:bCs/>
                <w:sz w:val="20"/>
                <w:szCs w:val="20"/>
              </w:rPr>
              <w:t xml:space="preserve">Инновационное и инвестиционное развитие </w:t>
            </w:r>
            <w:r w:rsidR="00B35C6B" w:rsidRPr="0015708A">
              <w:rPr>
                <w:b/>
                <w:bCs/>
                <w:sz w:val="20"/>
                <w:szCs w:val="20"/>
              </w:rPr>
              <w:t>транспортной инфраструктуры</w:t>
            </w:r>
          </w:p>
        </w:tc>
        <w:tc>
          <w:tcPr>
            <w:tcW w:w="709" w:type="dxa"/>
            <w:vAlign w:val="center"/>
          </w:tcPr>
          <w:p w14:paraId="1C3D6435" w14:textId="77777777" w:rsidR="00586A5E" w:rsidRPr="008F5A6B" w:rsidRDefault="00586A5E" w:rsidP="00FF5DAA">
            <w:pPr>
              <w:widowControl w:val="0"/>
              <w:autoSpaceDE w:val="0"/>
              <w:autoSpaceDN w:val="0"/>
              <w:adjustRightInd w:val="0"/>
              <w:jc w:val="center"/>
              <w:rPr>
                <w:sz w:val="20"/>
                <w:szCs w:val="20"/>
              </w:rPr>
            </w:pPr>
          </w:p>
        </w:tc>
        <w:tc>
          <w:tcPr>
            <w:tcW w:w="709" w:type="dxa"/>
            <w:vAlign w:val="center"/>
          </w:tcPr>
          <w:p w14:paraId="7A3A192C" w14:textId="77777777" w:rsidR="00586A5E" w:rsidRPr="008F5A6B" w:rsidRDefault="00586A5E" w:rsidP="00FF5DAA">
            <w:pPr>
              <w:widowControl w:val="0"/>
              <w:autoSpaceDE w:val="0"/>
              <w:autoSpaceDN w:val="0"/>
              <w:adjustRightInd w:val="0"/>
              <w:jc w:val="center"/>
              <w:rPr>
                <w:sz w:val="20"/>
                <w:szCs w:val="20"/>
              </w:rPr>
            </w:pPr>
          </w:p>
        </w:tc>
        <w:tc>
          <w:tcPr>
            <w:tcW w:w="850" w:type="dxa"/>
            <w:vAlign w:val="center"/>
          </w:tcPr>
          <w:p w14:paraId="21E4979C" w14:textId="77777777" w:rsidR="00586A5E" w:rsidRPr="008F5A6B" w:rsidRDefault="00586A5E" w:rsidP="00FF5DAA">
            <w:pPr>
              <w:widowControl w:val="0"/>
              <w:autoSpaceDE w:val="0"/>
              <w:autoSpaceDN w:val="0"/>
              <w:adjustRightInd w:val="0"/>
              <w:jc w:val="center"/>
              <w:rPr>
                <w:sz w:val="20"/>
                <w:szCs w:val="20"/>
              </w:rPr>
            </w:pPr>
          </w:p>
        </w:tc>
        <w:tc>
          <w:tcPr>
            <w:tcW w:w="709" w:type="dxa"/>
            <w:vAlign w:val="center"/>
          </w:tcPr>
          <w:p w14:paraId="5999016E" w14:textId="77777777" w:rsidR="00586A5E" w:rsidRPr="008F5A6B" w:rsidRDefault="00586A5E" w:rsidP="00FF5DAA">
            <w:pPr>
              <w:widowControl w:val="0"/>
              <w:autoSpaceDE w:val="0"/>
              <w:autoSpaceDN w:val="0"/>
              <w:adjustRightInd w:val="0"/>
              <w:jc w:val="center"/>
              <w:rPr>
                <w:sz w:val="20"/>
                <w:szCs w:val="20"/>
              </w:rPr>
            </w:pPr>
          </w:p>
        </w:tc>
        <w:tc>
          <w:tcPr>
            <w:tcW w:w="1559" w:type="dxa"/>
            <w:vAlign w:val="center"/>
          </w:tcPr>
          <w:p w14:paraId="5DD8B6EB" w14:textId="77777777" w:rsidR="00586A5E" w:rsidRPr="008F5A6B" w:rsidRDefault="00586A5E" w:rsidP="002A6DB0">
            <w:pPr>
              <w:widowControl w:val="0"/>
              <w:autoSpaceDE w:val="0"/>
              <w:autoSpaceDN w:val="0"/>
              <w:adjustRightInd w:val="0"/>
              <w:jc w:val="center"/>
              <w:rPr>
                <w:bCs/>
                <w:sz w:val="20"/>
                <w:szCs w:val="20"/>
              </w:rPr>
            </w:pPr>
          </w:p>
        </w:tc>
      </w:tr>
      <w:tr w:rsidR="00586A5E" w:rsidRPr="008F5A6B" w14:paraId="4CDF48EC" w14:textId="77777777" w:rsidTr="008F5A6B">
        <w:tc>
          <w:tcPr>
            <w:tcW w:w="648" w:type="dxa"/>
          </w:tcPr>
          <w:p w14:paraId="1A0E08D2" w14:textId="77777777" w:rsidR="00586A5E" w:rsidRPr="008F5A6B" w:rsidRDefault="002A5B9E" w:rsidP="00586A5E">
            <w:pPr>
              <w:widowControl w:val="0"/>
              <w:autoSpaceDE w:val="0"/>
              <w:autoSpaceDN w:val="0"/>
              <w:adjustRightInd w:val="0"/>
              <w:jc w:val="center"/>
              <w:rPr>
                <w:sz w:val="20"/>
                <w:szCs w:val="20"/>
              </w:rPr>
            </w:pPr>
            <w:r>
              <w:rPr>
                <w:sz w:val="20"/>
                <w:szCs w:val="20"/>
              </w:rPr>
              <w:t>5</w:t>
            </w:r>
            <w:r w:rsidR="00586A5E" w:rsidRPr="008F5A6B">
              <w:rPr>
                <w:sz w:val="20"/>
                <w:szCs w:val="20"/>
              </w:rPr>
              <w:t>.1</w:t>
            </w:r>
          </w:p>
        </w:tc>
        <w:tc>
          <w:tcPr>
            <w:tcW w:w="4698" w:type="dxa"/>
          </w:tcPr>
          <w:p w14:paraId="27751CC2" w14:textId="77777777" w:rsidR="00586A5E" w:rsidRPr="008F5A6B" w:rsidRDefault="00586A5E" w:rsidP="00586A5E">
            <w:pPr>
              <w:shd w:val="clear" w:color="auto" w:fill="FFFFFF"/>
              <w:rPr>
                <w:color w:val="000000"/>
                <w:sz w:val="20"/>
                <w:szCs w:val="20"/>
              </w:rPr>
            </w:pPr>
            <w:r w:rsidRPr="008F5A6B">
              <w:rPr>
                <w:color w:val="000000"/>
                <w:sz w:val="20"/>
                <w:szCs w:val="20"/>
              </w:rPr>
              <w:t xml:space="preserve">Инновационные транспортные технологии и их инвестиционная поддержка </w:t>
            </w:r>
          </w:p>
        </w:tc>
        <w:tc>
          <w:tcPr>
            <w:tcW w:w="709" w:type="dxa"/>
            <w:vAlign w:val="center"/>
          </w:tcPr>
          <w:p w14:paraId="52DD085B"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709" w:type="dxa"/>
            <w:vAlign w:val="center"/>
          </w:tcPr>
          <w:p w14:paraId="049668A6"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4</w:t>
            </w:r>
          </w:p>
        </w:tc>
        <w:tc>
          <w:tcPr>
            <w:tcW w:w="850" w:type="dxa"/>
            <w:vAlign w:val="center"/>
          </w:tcPr>
          <w:p w14:paraId="193956C3"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8/4</w:t>
            </w:r>
          </w:p>
        </w:tc>
        <w:tc>
          <w:tcPr>
            <w:tcW w:w="709" w:type="dxa"/>
            <w:vAlign w:val="center"/>
          </w:tcPr>
          <w:p w14:paraId="47C241FE" w14:textId="77777777" w:rsidR="00586A5E" w:rsidRPr="008F5A6B" w:rsidRDefault="00FF5DAA" w:rsidP="00FF5DAA">
            <w:pPr>
              <w:widowControl w:val="0"/>
              <w:autoSpaceDE w:val="0"/>
              <w:autoSpaceDN w:val="0"/>
              <w:adjustRightInd w:val="0"/>
              <w:jc w:val="center"/>
              <w:rPr>
                <w:sz w:val="20"/>
                <w:szCs w:val="20"/>
              </w:rPr>
            </w:pPr>
            <w:r w:rsidRPr="008F5A6B">
              <w:rPr>
                <w:sz w:val="20"/>
                <w:szCs w:val="20"/>
              </w:rPr>
              <w:t>14</w:t>
            </w:r>
          </w:p>
        </w:tc>
        <w:tc>
          <w:tcPr>
            <w:tcW w:w="1559" w:type="dxa"/>
            <w:vAlign w:val="center"/>
          </w:tcPr>
          <w:p w14:paraId="026A8E3C" w14:textId="77777777" w:rsidR="00586A5E" w:rsidRPr="008F5A6B" w:rsidRDefault="00586A5E" w:rsidP="002A6DB0">
            <w:pPr>
              <w:widowControl w:val="0"/>
              <w:autoSpaceDE w:val="0"/>
              <w:autoSpaceDN w:val="0"/>
              <w:adjustRightInd w:val="0"/>
              <w:jc w:val="center"/>
              <w:rPr>
                <w:bCs/>
                <w:sz w:val="20"/>
                <w:szCs w:val="20"/>
              </w:rPr>
            </w:pPr>
            <w:r w:rsidRPr="008F5A6B">
              <w:rPr>
                <w:bCs/>
                <w:sz w:val="20"/>
                <w:szCs w:val="20"/>
              </w:rPr>
              <w:t>ПК-7.1.1</w:t>
            </w:r>
          </w:p>
        </w:tc>
      </w:tr>
      <w:tr w:rsidR="00586A5E" w:rsidRPr="008F5A6B" w14:paraId="1DCDD67F" w14:textId="77777777" w:rsidTr="008F5A6B">
        <w:tc>
          <w:tcPr>
            <w:tcW w:w="648" w:type="dxa"/>
          </w:tcPr>
          <w:p w14:paraId="2CFD5743" w14:textId="77777777" w:rsidR="00586A5E" w:rsidRPr="008F5A6B" w:rsidRDefault="002A5B9E" w:rsidP="00586A5E">
            <w:pPr>
              <w:widowControl w:val="0"/>
              <w:autoSpaceDE w:val="0"/>
              <w:autoSpaceDN w:val="0"/>
              <w:adjustRightInd w:val="0"/>
              <w:jc w:val="center"/>
              <w:rPr>
                <w:sz w:val="20"/>
                <w:szCs w:val="20"/>
              </w:rPr>
            </w:pPr>
            <w:r>
              <w:rPr>
                <w:sz w:val="20"/>
                <w:szCs w:val="20"/>
              </w:rPr>
              <w:t>5</w:t>
            </w:r>
            <w:r w:rsidR="00586A5E" w:rsidRPr="008F5A6B">
              <w:rPr>
                <w:sz w:val="20"/>
                <w:szCs w:val="20"/>
              </w:rPr>
              <w:t>.2</w:t>
            </w:r>
          </w:p>
        </w:tc>
        <w:tc>
          <w:tcPr>
            <w:tcW w:w="4698" w:type="dxa"/>
          </w:tcPr>
          <w:p w14:paraId="0E096170" w14:textId="77777777" w:rsidR="00586A5E" w:rsidRPr="008F5A6B" w:rsidRDefault="00586A5E" w:rsidP="00586A5E">
            <w:pPr>
              <w:shd w:val="clear" w:color="auto" w:fill="FFFFFF"/>
              <w:rPr>
                <w:color w:val="000000"/>
                <w:sz w:val="20"/>
                <w:szCs w:val="20"/>
              </w:rPr>
            </w:pPr>
            <w:r w:rsidRPr="008F5A6B">
              <w:rPr>
                <w:color w:val="000000"/>
                <w:sz w:val="20"/>
                <w:szCs w:val="20"/>
              </w:rPr>
              <w:t>Формы и источники инвестирования в развитие железнодорожного транспорта</w:t>
            </w:r>
          </w:p>
        </w:tc>
        <w:tc>
          <w:tcPr>
            <w:tcW w:w="709" w:type="dxa"/>
            <w:vAlign w:val="center"/>
          </w:tcPr>
          <w:p w14:paraId="18EBACBA"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709" w:type="dxa"/>
            <w:vAlign w:val="center"/>
          </w:tcPr>
          <w:p w14:paraId="244E2766"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850" w:type="dxa"/>
            <w:vAlign w:val="center"/>
          </w:tcPr>
          <w:p w14:paraId="654A4700"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4</w:t>
            </w:r>
          </w:p>
        </w:tc>
        <w:tc>
          <w:tcPr>
            <w:tcW w:w="709" w:type="dxa"/>
            <w:vAlign w:val="center"/>
          </w:tcPr>
          <w:p w14:paraId="6D92A7C2" w14:textId="77777777" w:rsidR="00586A5E" w:rsidRPr="008F5A6B" w:rsidRDefault="00FF5DAA" w:rsidP="00FF5DAA">
            <w:pPr>
              <w:widowControl w:val="0"/>
              <w:autoSpaceDE w:val="0"/>
              <w:autoSpaceDN w:val="0"/>
              <w:adjustRightInd w:val="0"/>
              <w:jc w:val="center"/>
              <w:rPr>
                <w:sz w:val="20"/>
                <w:szCs w:val="20"/>
              </w:rPr>
            </w:pPr>
            <w:r w:rsidRPr="008F5A6B">
              <w:rPr>
                <w:sz w:val="20"/>
                <w:szCs w:val="20"/>
              </w:rPr>
              <w:t>14</w:t>
            </w:r>
          </w:p>
        </w:tc>
        <w:tc>
          <w:tcPr>
            <w:tcW w:w="1559" w:type="dxa"/>
            <w:vAlign w:val="center"/>
          </w:tcPr>
          <w:p w14:paraId="2E3AB8BC" w14:textId="77777777" w:rsidR="00586A5E" w:rsidRPr="008F5A6B" w:rsidRDefault="00586A5E" w:rsidP="002A6DB0">
            <w:pPr>
              <w:widowControl w:val="0"/>
              <w:autoSpaceDE w:val="0"/>
              <w:autoSpaceDN w:val="0"/>
              <w:adjustRightInd w:val="0"/>
              <w:jc w:val="center"/>
              <w:rPr>
                <w:bCs/>
                <w:sz w:val="20"/>
                <w:szCs w:val="20"/>
              </w:rPr>
            </w:pPr>
            <w:r w:rsidRPr="008F5A6B">
              <w:rPr>
                <w:bCs/>
                <w:sz w:val="20"/>
                <w:szCs w:val="20"/>
              </w:rPr>
              <w:t>ПК-7.1.1</w:t>
            </w:r>
          </w:p>
        </w:tc>
      </w:tr>
      <w:tr w:rsidR="00586A5E" w:rsidRPr="008F5A6B" w14:paraId="6A7EB3F6" w14:textId="77777777" w:rsidTr="008F5A6B">
        <w:tc>
          <w:tcPr>
            <w:tcW w:w="648" w:type="dxa"/>
          </w:tcPr>
          <w:p w14:paraId="7CAA8393" w14:textId="77777777" w:rsidR="00586A5E" w:rsidRPr="008F5A6B" w:rsidRDefault="002A5B9E" w:rsidP="00586A5E">
            <w:pPr>
              <w:widowControl w:val="0"/>
              <w:autoSpaceDE w:val="0"/>
              <w:autoSpaceDN w:val="0"/>
              <w:adjustRightInd w:val="0"/>
              <w:jc w:val="center"/>
              <w:rPr>
                <w:sz w:val="20"/>
                <w:szCs w:val="20"/>
              </w:rPr>
            </w:pPr>
            <w:r>
              <w:rPr>
                <w:sz w:val="20"/>
                <w:szCs w:val="20"/>
              </w:rPr>
              <w:t>5</w:t>
            </w:r>
            <w:r w:rsidR="00586A5E" w:rsidRPr="008F5A6B">
              <w:rPr>
                <w:sz w:val="20"/>
                <w:szCs w:val="20"/>
              </w:rPr>
              <w:t>.3</w:t>
            </w:r>
          </w:p>
        </w:tc>
        <w:tc>
          <w:tcPr>
            <w:tcW w:w="4698" w:type="dxa"/>
          </w:tcPr>
          <w:p w14:paraId="34869C82" w14:textId="77777777" w:rsidR="00586A5E" w:rsidRPr="008F5A6B" w:rsidRDefault="00586A5E" w:rsidP="00586A5E">
            <w:pPr>
              <w:shd w:val="clear" w:color="auto" w:fill="FFFFFF"/>
              <w:rPr>
                <w:color w:val="000000"/>
                <w:sz w:val="20"/>
                <w:szCs w:val="20"/>
              </w:rPr>
            </w:pPr>
            <w:r w:rsidRPr="008F5A6B">
              <w:rPr>
                <w:color w:val="000000"/>
                <w:sz w:val="20"/>
                <w:szCs w:val="20"/>
              </w:rPr>
              <w:t xml:space="preserve">Оценка экономической эффективности инноваций и инвестиций в развитие транспортной </w:t>
            </w:r>
            <w:r w:rsidR="00581053" w:rsidRPr="00581053">
              <w:rPr>
                <w:color w:val="000000"/>
                <w:sz w:val="20"/>
                <w:szCs w:val="20"/>
              </w:rPr>
              <w:t>инфраструктуры</w:t>
            </w:r>
          </w:p>
        </w:tc>
        <w:tc>
          <w:tcPr>
            <w:tcW w:w="709" w:type="dxa"/>
            <w:vAlign w:val="center"/>
          </w:tcPr>
          <w:p w14:paraId="2B2EF5AE"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2</w:t>
            </w:r>
          </w:p>
        </w:tc>
        <w:tc>
          <w:tcPr>
            <w:tcW w:w="709" w:type="dxa"/>
            <w:vAlign w:val="center"/>
          </w:tcPr>
          <w:p w14:paraId="4393CE81"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3</w:t>
            </w:r>
          </w:p>
        </w:tc>
        <w:tc>
          <w:tcPr>
            <w:tcW w:w="850" w:type="dxa"/>
            <w:vAlign w:val="center"/>
          </w:tcPr>
          <w:p w14:paraId="186610D8" w14:textId="77777777" w:rsidR="00586A5E" w:rsidRPr="008F5A6B" w:rsidRDefault="00586A5E" w:rsidP="00FF5DAA">
            <w:pPr>
              <w:widowControl w:val="0"/>
              <w:autoSpaceDE w:val="0"/>
              <w:autoSpaceDN w:val="0"/>
              <w:adjustRightInd w:val="0"/>
              <w:jc w:val="center"/>
              <w:rPr>
                <w:sz w:val="20"/>
                <w:szCs w:val="20"/>
              </w:rPr>
            </w:pPr>
            <w:r w:rsidRPr="008F5A6B">
              <w:rPr>
                <w:sz w:val="20"/>
                <w:szCs w:val="20"/>
              </w:rPr>
              <w:t>6/4</w:t>
            </w:r>
          </w:p>
        </w:tc>
        <w:tc>
          <w:tcPr>
            <w:tcW w:w="709" w:type="dxa"/>
            <w:vAlign w:val="center"/>
          </w:tcPr>
          <w:p w14:paraId="1EA0EA1D" w14:textId="77777777" w:rsidR="00586A5E" w:rsidRPr="008F5A6B" w:rsidRDefault="00FF5DAA" w:rsidP="00FF5DAA">
            <w:pPr>
              <w:widowControl w:val="0"/>
              <w:autoSpaceDE w:val="0"/>
              <w:autoSpaceDN w:val="0"/>
              <w:adjustRightInd w:val="0"/>
              <w:jc w:val="center"/>
              <w:rPr>
                <w:sz w:val="20"/>
                <w:szCs w:val="20"/>
              </w:rPr>
            </w:pPr>
            <w:r w:rsidRPr="008F5A6B">
              <w:rPr>
                <w:sz w:val="20"/>
                <w:szCs w:val="20"/>
              </w:rPr>
              <w:t>16</w:t>
            </w:r>
          </w:p>
        </w:tc>
        <w:tc>
          <w:tcPr>
            <w:tcW w:w="1559" w:type="dxa"/>
            <w:vAlign w:val="center"/>
          </w:tcPr>
          <w:p w14:paraId="1E42247E" w14:textId="77777777" w:rsidR="00586A5E" w:rsidRPr="008F5A6B" w:rsidRDefault="00586A5E" w:rsidP="002A6DB0">
            <w:pPr>
              <w:widowControl w:val="0"/>
              <w:autoSpaceDE w:val="0"/>
              <w:autoSpaceDN w:val="0"/>
              <w:adjustRightInd w:val="0"/>
              <w:jc w:val="center"/>
              <w:rPr>
                <w:bCs/>
                <w:sz w:val="20"/>
                <w:szCs w:val="20"/>
              </w:rPr>
            </w:pPr>
            <w:r w:rsidRPr="008F5A6B">
              <w:rPr>
                <w:bCs/>
                <w:sz w:val="20"/>
                <w:szCs w:val="20"/>
              </w:rPr>
              <w:t>ПК-7.1.1</w:t>
            </w:r>
          </w:p>
        </w:tc>
      </w:tr>
    </w:tbl>
    <w:p w14:paraId="19CADB6E" w14:textId="77777777" w:rsidR="00CC2C27" w:rsidRPr="00FB79FB" w:rsidRDefault="00CC2C27" w:rsidP="009A1478">
      <w:pPr>
        <w:widowControl w:val="0"/>
        <w:autoSpaceDE w:val="0"/>
        <w:autoSpaceDN w:val="0"/>
        <w:adjustRightInd w:val="0"/>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2"/>
      </w:tblGrid>
      <w:tr w:rsidR="00653B9E" w:rsidRPr="000C7F49" w14:paraId="338904E0" w14:textId="77777777" w:rsidTr="008F5A6B">
        <w:tc>
          <w:tcPr>
            <w:tcW w:w="9882" w:type="dxa"/>
            <w:shd w:val="clear" w:color="auto" w:fill="F2F2F2"/>
            <w:vAlign w:val="center"/>
          </w:tcPr>
          <w:p w14:paraId="1650D67E"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364156D9"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03AD89B8"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7A5067A8" w14:textId="77777777" w:rsidTr="008F5A6B">
        <w:tc>
          <w:tcPr>
            <w:tcW w:w="9882" w:type="dxa"/>
            <w:vAlign w:val="center"/>
          </w:tcPr>
          <w:p w14:paraId="2A8CE596" w14:textId="77777777" w:rsidR="00653B9E" w:rsidRPr="00D74627" w:rsidRDefault="00653B9E"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proofErr w:type="spellStart"/>
            <w:r w:rsidR="00E82014">
              <w:rPr>
                <w:sz w:val="20"/>
                <w:szCs w:val="20"/>
              </w:rPr>
              <w:t>КрИЖТ</w:t>
            </w:r>
            <w:proofErr w:type="spellEnd"/>
            <w:r w:rsidR="00E82014">
              <w:rPr>
                <w:sz w:val="20"/>
                <w:szCs w:val="20"/>
              </w:rPr>
              <w:t xml:space="preserve"> </w:t>
            </w:r>
            <w:proofErr w:type="spellStart"/>
            <w:r w:rsidR="00E82014">
              <w:rPr>
                <w:sz w:val="20"/>
                <w:szCs w:val="20"/>
              </w:rPr>
              <w:t>ИрГУПС</w:t>
            </w:r>
            <w:proofErr w:type="spellEnd"/>
            <w:r w:rsidRPr="0018757E">
              <w:rPr>
                <w:sz w:val="20"/>
                <w:szCs w:val="20"/>
              </w:rPr>
              <w:t>, доступной обучаю</w:t>
            </w:r>
            <w:r>
              <w:rPr>
                <w:sz w:val="20"/>
                <w:szCs w:val="20"/>
              </w:rPr>
              <w:t>щемуся через его личный кабинет</w:t>
            </w:r>
          </w:p>
        </w:tc>
      </w:tr>
    </w:tbl>
    <w:p w14:paraId="79A592C3" w14:textId="77777777" w:rsidR="001B6DBF" w:rsidRDefault="001B6DBF"/>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1690"/>
        <w:gridCol w:w="3882"/>
        <w:gridCol w:w="1701"/>
        <w:gridCol w:w="1843"/>
      </w:tblGrid>
      <w:tr w:rsidR="00653B9E" w14:paraId="4A98E99F" w14:textId="77777777" w:rsidTr="008F5A6B">
        <w:tc>
          <w:tcPr>
            <w:tcW w:w="9882" w:type="dxa"/>
            <w:gridSpan w:val="5"/>
            <w:shd w:val="clear" w:color="auto" w:fill="F2F2F2"/>
          </w:tcPr>
          <w:p w14:paraId="5FFC310F" w14:textId="77777777" w:rsidR="00653B9E" w:rsidRDefault="00653B9E"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68F2EDC7" w14:textId="77777777" w:rsidR="00653B9E" w:rsidRPr="001C6641" w:rsidRDefault="00653B9E" w:rsidP="00DD2831">
            <w:pPr>
              <w:widowControl w:val="0"/>
              <w:autoSpaceDE w:val="0"/>
              <w:autoSpaceDN w:val="0"/>
              <w:adjustRightInd w:val="0"/>
              <w:jc w:val="center"/>
              <w:rPr>
                <w:b/>
                <w:bCs/>
                <w:sz w:val="20"/>
                <w:szCs w:val="20"/>
              </w:rPr>
            </w:pPr>
            <w:r w:rsidRPr="001C6641">
              <w:rPr>
                <w:b/>
                <w:bCs/>
              </w:rPr>
              <w:t>ДИСЦИПЛИНЫ</w:t>
            </w:r>
          </w:p>
        </w:tc>
      </w:tr>
      <w:tr w:rsidR="00653B9E" w14:paraId="37A2DF53" w14:textId="77777777" w:rsidTr="008F5A6B">
        <w:tc>
          <w:tcPr>
            <w:tcW w:w="9882" w:type="dxa"/>
            <w:gridSpan w:val="5"/>
            <w:shd w:val="clear" w:color="auto" w:fill="F2F2F2"/>
          </w:tcPr>
          <w:p w14:paraId="67475C0A"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 Учебная литература</w:t>
            </w:r>
          </w:p>
        </w:tc>
      </w:tr>
      <w:tr w:rsidR="00653B9E" w14:paraId="7F97A227" w14:textId="77777777" w:rsidTr="008F5A6B">
        <w:tc>
          <w:tcPr>
            <w:tcW w:w="9882" w:type="dxa"/>
            <w:gridSpan w:val="5"/>
            <w:shd w:val="clear" w:color="auto" w:fill="FFFFFF"/>
          </w:tcPr>
          <w:p w14:paraId="7E5E3802"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997101" w14:paraId="13EAE5CC" w14:textId="77777777" w:rsidTr="008F5A6B">
        <w:tc>
          <w:tcPr>
            <w:tcW w:w="766" w:type="dxa"/>
            <w:vAlign w:val="center"/>
          </w:tcPr>
          <w:p w14:paraId="7734B511" w14:textId="77777777" w:rsidR="00653B9E" w:rsidRPr="002B2E91" w:rsidRDefault="00653B9E" w:rsidP="00DD2831">
            <w:pPr>
              <w:widowControl w:val="0"/>
              <w:autoSpaceDE w:val="0"/>
              <w:autoSpaceDN w:val="0"/>
              <w:adjustRightInd w:val="0"/>
              <w:jc w:val="center"/>
              <w:rPr>
                <w:sz w:val="20"/>
                <w:szCs w:val="20"/>
              </w:rPr>
            </w:pPr>
          </w:p>
        </w:tc>
        <w:tc>
          <w:tcPr>
            <w:tcW w:w="1690" w:type="dxa"/>
            <w:vAlign w:val="center"/>
          </w:tcPr>
          <w:p w14:paraId="3C13339A"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3882" w:type="dxa"/>
            <w:vAlign w:val="center"/>
          </w:tcPr>
          <w:p w14:paraId="47AF8079"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701" w:type="dxa"/>
            <w:vAlign w:val="center"/>
          </w:tcPr>
          <w:p w14:paraId="32E08085"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69AF2AA2"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843" w:type="dxa"/>
            <w:vAlign w:val="center"/>
          </w:tcPr>
          <w:p w14:paraId="00036B29"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1E32C35C"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1C7D747F" w14:textId="77777777" w:rsidR="00653B9E" w:rsidRPr="002B2E91" w:rsidRDefault="00653B9E" w:rsidP="00DD2831">
            <w:pPr>
              <w:widowControl w:val="0"/>
              <w:autoSpaceDE w:val="0"/>
              <w:autoSpaceDN w:val="0"/>
              <w:adjustRightInd w:val="0"/>
              <w:jc w:val="center"/>
              <w:rPr>
                <w:sz w:val="20"/>
                <w:szCs w:val="20"/>
              </w:rPr>
            </w:pPr>
            <w:r>
              <w:rPr>
                <w:sz w:val="20"/>
                <w:szCs w:val="20"/>
              </w:rPr>
              <w:t>100% онлайн</w:t>
            </w:r>
          </w:p>
        </w:tc>
      </w:tr>
      <w:tr w:rsidR="00534FF7" w:rsidRPr="0076693E" w14:paraId="248D3339" w14:textId="77777777" w:rsidTr="008F5A6B">
        <w:trPr>
          <w:trHeight w:val="883"/>
        </w:trPr>
        <w:tc>
          <w:tcPr>
            <w:tcW w:w="766" w:type="dxa"/>
            <w:vAlign w:val="center"/>
          </w:tcPr>
          <w:p w14:paraId="357E810A" w14:textId="77777777" w:rsidR="00534FF7" w:rsidRPr="0076693E" w:rsidRDefault="00534FF7" w:rsidP="00534FF7">
            <w:pPr>
              <w:widowControl w:val="0"/>
              <w:autoSpaceDE w:val="0"/>
              <w:autoSpaceDN w:val="0"/>
              <w:adjustRightInd w:val="0"/>
              <w:jc w:val="center"/>
              <w:rPr>
                <w:sz w:val="20"/>
                <w:szCs w:val="20"/>
              </w:rPr>
            </w:pPr>
            <w:r w:rsidRPr="0076693E">
              <w:rPr>
                <w:sz w:val="20"/>
                <w:szCs w:val="20"/>
              </w:rPr>
              <w:t>6.1.1.1</w:t>
            </w:r>
          </w:p>
        </w:tc>
        <w:tc>
          <w:tcPr>
            <w:tcW w:w="1690" w:type="dxa"/>
            <w:vAlign w:val="center"/>
          </w:tcPr>
          <w:p w14:paraId="5129281F" w14:textId="77777777" w:rsidR="00534FF7" w:rsidRPr="00791571" w:rsidRDefault="00534FF7" w:rsidP="00534FF7">
            <w:pPr>
              <w:widowControl w:val="0"/>
              <w:autoSpaceDE w:val="0"/>
              <w:autoSpaceDN w:val="0"/>
              <w:adjustRightInd w:val="0"/>
              <w:jc w:val="center"/>
              <w:rPr>
                <w:sz w:val="20"/>
                <w:szCs w:val="20"/>
              </w:rPr>
            </w:pPr>
            <w:r>
              <w:rPr>
                <w:color w:val="000000"/>
                <w:sz w:val="20"/>
                <w:szCs w:val="20"/>
                <w:shd w:val="clear" w:color="auto" w:fill="FFFFFF"/>
              </w:rPr>
              <w:t>Будрина [и др.</w:t>
            </w:r>
            <w:proofErr w:type="gramStart"/>
            <w:r>
              <w:rPr>
                <w:color w:val="000000"/>
                <w:sz w:val="20"/>
                <w:szCs w:val="20"/>
                <w:shd w:val="clear" w:color="auto" w:fill="FFFFFF"/>
              </w:rPr>
              <w:t>] ;</w:t>
            </w:r>
            <w:proofErr w:type="gramEnd"/>
            <w:r>
              <w:rPr>
                <w:color w:val="000000"/>
                <w:sz w:val="20"/>
                <w:szCs w:val="20"/>
                <w:shd w:val="clear" w:color="auto" w:fill="FFFFFF"/>
              </w:rPr>
              <w:t xml:space="preserve"> под редакцией Е. В. </w:t>
            </w:r>
            <w:proofErr w:type="spellStart"/>
            <w:r>
              <w:rPr>
                <w:color w:val="000000"/>
                <w:sz w:val="20"/>
                <w:szCs w:val="20"/>
                <w:shd w:val="clear" w:color="auto" w:fill="FFFFFF"/>
              </w:rPr>
              <w:t>Будриной</w:t>
            </w:r>
            <w:proofErr w:type="spellEnd"/>
          </w:p>
        </w:tc>
        <w:tc>
          <w:tcPr>
            <w:tcW w:w="3882" w:type="dxa"/>
            <w:vAlign w:val="center"/>
          </w:tcPr>
          <w:p w14:paraId="32F51A5C" w14:textId="77777777" w:rsidR="00534FF7" w:rsidRPr="002455D0" w:rsidRDefault="00534FF7" w:rsidP="00534FF7">
            <w:pPr>
              <w:shd w:val="clear" w:color="auto" w:fill="FFFFFF"/>
              <w:jc w:val="both"/>
              <w:rPr>
                <w:sz w:val="20"/>
                <w:szCs w:val="20"/>
              </w:rPr>
            </w:pPr>
            <w:r>
              <w:rPr>
                <w:color w:val="000000"/>
                <w:sz w:val="20"/>
                <w:szCs w:val="20"/>
                <w:shd w:val="clear" w:color="auto" w:fill="FFFFFF"/>
              </w:rPr>
              <w:t xml:space="preserve">Экономика </w:t>
            </w:r>
            <w:proofErr w:type="gramStart"/>
            <w:r>
              <w:rPr>
                <w:color w:val="000000"/>
                <w:sz w:val="20"/>
                <w:szCs w:val="20"/>
                <w:shd w:val="clear" w:color="auto" w:fill="FFFFFF"/>
              </w:rPr>
              <w:t>транспорта :</w:t>
            </w:r>
            <w:proofErr w:type="gramEnd"/>
            <w:r>
              <w:rPr>
                <w:color w:val="000000"/>
                <w:sz w:val="20"/>
                <w:szCs w:val="20"/>
                <w:shd w:val="clear" w:color="auto" w:fill="FFFFFF"/>
              </w:rPr>
              <w:t xml:space="preserve"> учебник и практикум для вузов </w:t>
            </w:r>
            <w:r>
              <w:rPr>
                <w:color w:val="2C2D2E"/>
                <w:sz w:val="20"/>
                <w:szCs w:val="20"/>
              </w:rPr>
              <w:t>[Электронный ресурс] </w:t>
            </w:r>
            <w:r>
              <w:rPr>
                <w:color w:val="000000"/>
                <w:sz w:val="20"/>
                <w:szCs w:val="20"/>
                <w:shd w:val="clear" w:color="auto" w:fill="FFFFFF"/>
              </w:rPr>
              <w:t> ‒ URL: </w:t>
            </w:r>
            <w:hyperlink r:id="rId8" w:tgtFrame="_blank" w:history="1">
              <w:r>
                <w:rPr>
                  <w:rStyle w:val="a9"/>
                  <w:sz w:val="20"/>
                  <w:szCs w:val="20"/>
                  <w:shd w:val="clear" w:color="auto" w:fill="FFFFFF"/>
                </w:rPr>
                <w:t>https://urait.ru/bcode/536674</w:t>
              </w:r>
            </w:hyperlink>
          </w:p>
        </w:tc>
        <w:tc>
          <w:tcPr>
            <w:tcW w:w="1701" w:type="dxa"/>
            <w:vAlign w:val="center"/>
          </w:tcPr>
          <w:p w14:paraId="000100E2" w14:textId="77777777" w:rsidR="00534FF7" w:rsidRPr="00791571" w:rsidRDefault="00534FF7" w:rsidP="00534FF7">
            <w:pPr>
              <w:widowControl w:val="0"/>
              <w:autoSpaceDE w:val="0"/>
              <w:autoSpaceDN w:val="0"/>
              <w:adjustRightInd w:val="0"/>
              <w:jc w:val="center"/>
              <w:rPr>
                <w:sz w:val="20"/>
                <w:szCs w:val="20"/>
              </w:rPr>
            </w:pPr>
            <w:proofErr w:type="gramStart"/>
            <w:r>
              <w:rPr>
                <w:color w:val="000000"/>
                <w:sz w:val="20"/>
                <w:szCs w:val="20"/>
                <w:shd w:val="clear" w:color="auto" w:fill="FFFFFF"/>
              </w:rPr>
              <w:t>Москва :</w:t>
            </w:r>
            <w:proofErr w:type="gramEnd"/>
            <w:r>
              <w:rPr>
                <w:color w:val="000000"/>
                <w:sz w:val="20"/>
                <w:szCs w:val="20"/>
                <w:shd w:val="clear" w:color="auto" w:fill="FFFFFF"/>
              </w:rPr>
              <w:t xml:space="preserve"> Издательство </w:t>
            </w:r>
            <w:proofErr w:type="spellStart"/>
            <w:r>
              <w:rPr>
                <w:color w:val="000000"/>
                <w:sz w:val="20"/>
                <w:szCs w:val="20"/>
                <w:shd w:val="clear" w:color="auto" w:fill="FFFFFF"/>
              </w:rPr>
              <w:t>Юрайт</w:t>
            </w:r>
            <w:proofErr w:type="spellEnd"/>
            <w:r>
              <w:rPr>
                <w:color w:val="000000"/>
                <w:sz w:val="20"/>
                <w:szCs w:val="20"/>
                <w:shd w:val="clear" w:color="auto" w:fill="FFFFFF"/>
              </w:rPr>
              <w:t>, 2024</w:t>
            </w:r>
          </w:p>
        </w:tc>
        <w:tc>
          <w:tcPr>
            <w:tcW w:w="1843" w:type="dxa"/>
            <w:vAlign w:val="center"/>
          </w:tcPr>
          <w:p w14:paraId="418BA030" w14:textId="77777777" w:rsidR="00534FF7" w:rsidRPr="0076693E" w:rsidRDefault="00534FF7" w:rsidP="00534FF7">
            <w:pPr>
              <w:widowControl w:val="0"/>
              <w:autoSpaceDE w:val="0"/>
              <w:autoSpaceDN w:val="0"/>
              <w:adjustRightInd w:val="0"/>
              <w:jc w:val="center"/>
              <w:rPr>
                <w:sz w:val="20"/>
                <w:szCs w:val="20"/>
              </w:rPr>
            </w:pPr>
            <w:r w:rsidRPr="0076693E">
              <w:rPr>
                <w:sz w:val="20"/>
                <w:szCs w:val="20"/>
              </w:rPr>
              <w:t>100% онлайн</w:t>
            </w:r>
          </w:p>
        </w:tc>
      </w:tr>
      <w:tr w:rsidR="002560D6" w:rsidRPr="0076693E" w14:paraId="4926DC3E" w14:textId="77777777" w:rsidTr="008F5A6B">
        <w:tc>
          <w:tcPr>
            <w:tcW w:w="766" w:type="dxa"/>
            <w:vAlign w:val="center"/>
          </w:tcPr>
          <w:p w14:paraId="57F2D49E" w14:textId="77777777" w:rsidR="002560D6" w:rsidRPr="0076693E" w:rsidRDefault="002560D6" w:rsidP="001B6DBF">
            <w:pPr>
              <w:widowControl w:val="0"/>
              <w:autoSpaceDE w:val="0"/>
              <w:autoSpaceDN w:val="0"/>
              <w:adjustRightInd w:val="0"/>
              <w:jc w:val="center"/>
              <w:rPr>
                <w:sz w:val="20"/>
                <w:szCs w:val="20"/>
              </w:rPr>
            </w:pPr>
            <w:r w:rsidRPr="0076693E">
              <w:rPr>
                <w:sz w:val="20"/>
                <w:szCs w:val="20"/>
              </w:rPr>
              <w:t>6.1.1.2</w:t>
            </w:r>
          </w:p>
        </w:tc>
        <w:tc>
          <w:tcPr>
            <w:tcW w:w="1690" w:type="dxa"/>
            <w:vAlign w:val="center"/>
          </w:tcPr>
          <w:p w14:paraId="19D3931C" w14:textId="77777777" w:rsidR="002560D6" w:rsidRPr="00791571" w:rsidRDefault="0047283C" w:rsidP="0047283C">
            <w:pPr>
              <w:widowControl w:val="0"/>
              <w:autoSpaceDE w:val="0"/>
              <w:autoSpaceDN w:val="0"/>
              <w:adjustRightInd w:val="0"/>
              <w:jc w:val="center"/>
              <w:rPr>
                <w:sz w:val="20"/>
                <w:szCs w:val="20"/>
              </w:rPr>
            </w:pPr>
            <w:r w:rsidRPr="0047283C">
              <w:rPr>
                <w:sz w:val="20"/>
                <w:szCs w:val="20"/>
              </w:rPr>
              <w:t xml:space="preserve">Герами, В. Д.  </w:t>
            </w:r>
          </w:p>
        </w:tc>
        <w:tc>
          <w:tcPr>
            <w:tcW w:w="3882" w:type="dxa"/>
            <w:vAlign w:val="center"/>
          </w:tcPr>
          <w:p w14:paraId="64BF4740" w14:textId="77777777" w:rsidR="002560D6" w:rsidRPr="002455D0" w:rsidRDefault="0047283C" w:rsidP="001B6DBF">
            <w:pPr>
              <w:shd w:val="clear" w:color="auto" w:fill="FFFFFF"/>
              <w:jc w:val="both"/>
              <w:rPr>
                <w:sz w:val="20"/>
                <w:szCs w:val="20"/>
              </w:rPr>
            </w:pPr>
            <w:r w:rsidRPr="0047283C">
              <w:rPr>
                <w:sz w:val="20"/>
                <w:szCs w:val="20"/>
              </w:rPr>
              <w:t xml:space="preserve">Управление транспортными системами. Транспортное обеспечение </w:t>
            </w:r>
            <w:proofErr w:type="gramStart"/>
            <w:r w:rsidRPr="0047283C">
              <w:rPr>
                <w:sz w:val="20"/>
                <w:szCs w:val="20"/>
              </w:rPr>
              <w:t>логистики :</w:t>
            </w:r>
            <w:proofErr w:type="gramEnd"/>
            <w:r w:rsidRPr="0047283C">
              <w:rPr>
                <w:sz w:val="20"/>
                <w:szCs w:val="20"/>
              </w:rPr>
              <w:t xml:space="preserve"> учебник и практикум для вузов </w:t>
            </w:r>
            <w:r w:rsidR="001B6DBF" w:rsidRPr="001B6DBF">
              <w:rPr>
                <w:sz w:val="20"/>
                <w:szCs w:val="20"/>
              </w:rPr>
              <w:t>[</w:t>
            </w:r>
            <w:r w:rsidR="001B6DBF">
              <w:rPr>
                <w:sz w:val="20"/>
                <w:szCs w:val="20"/>
              </w:rPr>
              <w:t>Электронный ресурс</w:t>
            </w:r>
            <w:r w:rsidR="001B6DBF" w:rsidRPr="001B6DBF">
              <w:rPr>
                <w:sz w:val="20"/>
                <w:szCs w:val="20"/>
              </w:rPr>
              <w:t>]</w:t>
            </w:r>
            <w:r w:rsidR="001B6DBF">
              <w:rPr>
                <w:sz w:val="20"/>
                <w:szCs w:val="20"/>
              </w:rPr>
              <w:t xml:space="preserve"> - </w:t>
            </w:r>
            <w:r w:rsidR="001B6DBF" w:rsidRPr="00F16C48">
              <w:rPr>
                <w:sz w:val="20"/>
                <w:szCs w:val="20"/>
              </w:rPr>
              <w:t xml:space="preserve"> </w:t>
            </w:r>
            <w:r w:rsidR="001B6DBF">
              <w:rPr>
                <w:sz w:val="20"/>
                <w:szCs w:val="20"/>
              </w:rPr>
              <w:t xml:space="preserve"> </w:t>
            </w:r>
            <w:hyperlink r:id="rId9" w:history="1">
              <w:r w:rsidR="00534FF7" w:rsidRPr="006829AB">
                <w:rPr>
                  <w:rStyle w:val="a9"/>
                  <w:sz w:val="20"/>
                  <w:szCs w:val="20"/>
                </w:rPr>
                <w:t>https://urait.ru/bcode/534874</w:t>
              </w:r>
            </w:hyperlink>
            <w:r w:rsidR="00534FF7">
              <w:rPr>
                <w:sz w:val="20"/>
                <w:szCs w:val="20"/>
              </w:rPr>
              <w:t xml:space="preserve"> </w:t>
            </w:r>
          </w:p>
        </w:tc>
        <w:tc>
          <w:tcPr>
            <w:tcW w:w="1701" w:type="dxa"/>
            <w:vAlign w:val="center"/>
          </w:tcPr>
          <w:p w14:paraId="191D574A" w14:textId="77777777" w:rsidR="002560D6" w:rsidRPr="00791571" w:rsidRDefault="0047283C" w:rsidP="001B6DBF">
            <w:pPr>
              <w:widowControl w:val="0"/>
              <w:autoSpaceDE w:val="0"/>
              <w:autoSpaceDN w:val="0"/>
              <w:adjustRightInd w:val="0"/>
              <w:jc w:val="center"/>
              <w:rPr>
                <w:sz w:val="20"/>
                <w:szCs w:val="20"/>
              </w:rPr>
            </w:pPr>
            <w:proofErr w:type="gramStart"/>
            <w:r w:rsidRPr="0047283C">
              <w:rPr>
                <w:sz w:val="20"/>
                <w:szCs w:val="20"/>
              </w:rPr>
              <w:t>Москва :</w:t>
            </w:r>
            <w:proofErr w:type="gramEnd"/>
            <w:r w:rsidRPr="0047283C">
              <w:rPr>
                <w:sz w:val="20"/>
                <w:szCs w:val="20"/>
              </w:rPr>
              <w:t xml:space="preserve"> Издательство </w:t>
            </w:r>
            <w:proofErr w:type="spellStart"/>
            <w:r w:rsidRPr="0047283C">
              <w:rPr>
                <w:sz w:val="20"/>
                <w:szCs w:val="20"/>
              </w:rPr>
              <w:t>Юрайт</w:t>
            </w:r>
            <w:proofErr w:type="spellEnd"/>
            <w:r w:rsidRPr="0047283C">
              <w:rPr>
                <w:sz w:val="20"/>
                <w:szCs w:val="20"/>
              </w:rPr>
              <w:t>, 202</w:t>
            </w:r>
            <w:r w:rsidR="00534FF7">
              <w:rPr>
                <w:sz w:val="20"/>
                <w:szCs w:val="20"/>
              </w:rPr>
              <w:t>4</w:t>
            </w:r>
          </w:p>
        </w:tc>
        <w:tc>
          <w:tcPr>
            <w:tcW w:w="1843" w:type="dxa"/>
            <w:vAlign w:val="center"/>
          </w:tcPr>
          <w:p w14:paraId="15AA8116" w14:textId="77777777" w:rsidR="002560D6" w:rsidRPr="0076693E" w:rsidRDefault="002560D6" w:rsidP="001B6DBF">
            <w:pPr>
              <w:widowControl w:val="0"/>
              <w:autoSpaceDE w:val="0"/>
              <w:autoSpaceDN w:val="0"/>
              <w:adjustRightInd w:val="0"/>
              <w:jc w:val="center"/>
              <w:rPr>
                <w:sz w:val="20"/>
                <w:szCs w:val="20"/>
              </w:rPr>
            </w:pPr>
            <w:r w:rsidRPr="0076693E">
              <w:rPr>
                <w:sz w:val="20"/>
                <w:szCs w:val="20"/>
              </w:rPr>
              <w:t>100% онлайн</w:t>
            </w:r>
          </w:p>
        </w:tc>
      </w:tr>
      <w:tr w:rsidR="002560D6" w:rsidRPr="0076693E" w14:paraId="00D1016D" w14:textId="77777777" w:rsidTr="008F5A6B">
        <w:tc>
          <w:tcPr>
            <w:tcW w:w="9882" w:type="dxa"/>
            <w:gridSpan w:val="5"/>
            <w:shd w:val="clear" w:color="auto" w:fill="FFFFFF"/>
            <w:vAlign w:val="center"/>
          </w:tcPr>
          <w:p w14:paraId="72DC19A7" w14:textId="77777777" w:rsidR="002560D6" w:rsidRPr="0076693E" w:rsidRDefault="002560D6" w:rsidP="009136FD">
            <w:pPr>
              <w:widowControl w:val="0"/>
              <w:autoSpaceDE w:val="0"/>
              <w:autoSpaceDN w:val="0"/>
              <w:adjustRightInd w:val="0"/>
              <w:jc w:val="center"/>
              <w:rPr>
                <w:sz w:val="20"/>
                <w:szCs w:val="20"/>
              </w:rPr>
            </w:pPr>
            <w:r w:rsidRPr="0076693E">
              <w:rPr>
                <w:b/>
                <w:bCs/>
                <w:sz w:val="20"/>
                <w:szCs w:val="20"/>
              </w:rPr>
              <w:t>6.1.2 Дополнительная литература</w:t>
            </w:r>
          </w:p>
        </w:tc>
      </w:tr>
      <w:tr w:rsidR="002560D6" w:rsidRPr="0076693E" w14:paraId="15C1E267" w14:textId="77777777" w:rsidTr="008F5A6B">
        <w:tc>
          <w:tcPr>
            <w:tcW w:w="766" w:type="dxa"/>
            <w:vAlign w:val="center"/>
          </w:tcPr>
          <w:p w14:paraId="6D30597C" w14:textId="77777777" w:rsidR="002560D6" w:rsidRPr="0076693E" w:rsidRDefault="002560D6" w:rsidP="001B6DBF">
            <w:pPr>
              <w:widowControl w:val="0"/>
              <w:autoSpaceDE w:val="0"/>
              <w:autoSpaceDN w:val="0"/>
              <w:adjustRightInd w:val="0"/>
              <w:jc w:val="center"/>
              <w:rPr>
                <w:sz w:val="20"/>
                <w:szCs w:val="20"/>
              </w:rPr>
            </w:pPr>
          </w:p>
        </w:tc>
        <w:tc>
          <w:tcPr>
            <w:tcW w:w="1690" w:type="dxa"/>
            <w:vAlign w:val="center"/>
          </w:tcPr>
          <w:p w14:paraId="72E5CE4D" w14:textId="77777777" w:rsidR="002560D6" w:rsidRPr="0076693E" w:rsidRDefault="002560D6" w:rsidP="001B6DBF">
            <w:pPr>
              <w:widowControl w:val="0"/>
              <w:autoSpaceDE w:val="0"/>
              <w:autoSpaceDN w:val="0"/>
              <w:adjustRightInd w:val="0"/>
              <w:jc w:val="center"/>
              <w:rPr>
                <w:sz w:val="20"/>
                <w:szCs w:val="20"/>
              </w:rPr>
            </w:pPr>
            <w:r w:rsidRPr="0076693E">
              <w:rPr>
                <w:sz w:val="20"/>
                <w:szCs w:val="20"/>
              </w:rPr>
              <w:t>Авторы, составители</w:t>
            </w:r>
          </w:p>
        </w:tc>
        <w:tc>
          <w:tcPr>
            <w:tcW w:w="3882" w:type="dxa"/>
            <w:vAlign w:val="center"/>
          </w:tcPr>
          <w:p w14:paraId="752846B2" w14:textId="77777777" w:rsidR="002560D6" w:rsidRPr="0076693E" w:rsidRDefault="002560D6" w:rsidP="001B6DBF">
            <w:pPr>
              <w:widowControl w:val="0"/>
              <w:autoSpaceDE w:val="0"/>
              <w:autoSpaceDN w:val="0"/>
              <w:adjustRightInd w:val="0"/>
              <w:jc w:val="both"/>
              <w:rPr>
                <w:sz w:val="20"/>
                <w:szCs w:val="20"/>
              </w:rPr>
            </w:pPr>
            <w:r w:rsidRPr="0076693E">
              <w:rPr>
                <w:sz w:val="20"/>
                <w:szCs w:val="20"/>
              </w:rPr>
              <w:t>Заглавие</w:t>
            </w:r>
          </w:p>
        </w:tc>
        <w:tc>
          <w:tcPr>
            <w:tcW w:w="1701" w:type="dxa"/>
            <w:vAlign w:val="center"/>
          </w:tcPr>
          <w:p w14:paraId="252D1C11" w14:textId="77777777" w:rsidR="002560D6" w:rsidRPr="0076693E" w:rsidRDefault="002560D6" w:rsidP="001B6DBF">
            <w:pPr>
              <w:widowControl w:val="0"/>
              <w:autoSpaceDE w:val="0"/>
              <w:autoSpaceDN w:val="0"/>
              <w:adjustRightInd w:val="0"/>
              <w:jc w:val="center"/>
              <w:rPr>
                <w:sz w:val="20"/>
                <w:szCs w:val="20"/>
              </w:rPr>
            </w:pPr>
            <w:r w:rsidRPr="0076693E">
              <w:rPr>
                <w:sz w:val="20"/>
                <w:szCs w:val="20"/>
              </w:rPr>
              <w:t>Издательство,</w:t>
            </w:r>
          </w:p>
          <w:p w14:paraId="4E9A8653" w14:textId="77777777" w:rsidR="002560D6" w:rsidRPr="0076693E" w:rsidRDefault="002560D6" w:rsidP="001B6DBF">
            <w:pPr>
              <w:widowControl w:val="0"/>
              <w:autoSpaceDE w:val="0"/>
              <w:autoSpaceDN w:val="0"/>
              <w:adjustRightInd w:val="0"/>
              <w:jc w:val="center"/>
              <w:rPr>
                <w:sz w:val="20"/>
                <w:szCs w:val="20"/>
              </w:rPr>
            </w:pPr>
            <w:r w:rsidRPr="0076693E">
              <w:rPr>
                <w:sz w:val="20"/>
                <w:szCs w:val="20"/>
              </w:rPr>
              <w:t>год издания</w:t>
            </w:r>
          </w:p>
        </w:tc>
        <w:tc>
          <w:tcPr>
            <w:tcW w:w="1843" w:type="dxa"/>
            <w:vAlign w:val="center"/>
          </w:tcPr>
          <w:p w14:paraId="1920094D" w14:textId="77777777" w:rsidR="002560D6" w:rsidRPr="0076693E" w:rsidRDefault="002560D6" w:rsidP="001B6DBF">
            <w:pPr>
              <w:widowControl w:val="0"/>
              <w:autoSpaceDE w:val="0"/>
              <w:autoSpaceDN w:val="0"/>
              <w:adjustRightInd w:val="0"/>
              <w:jc w:val="center"/>
              <w:rPr>
                <w:sz w:val="20"/>
                <w:szCs w:val="20"/>
              </w:rPr>
            </w:pPr>
            <w:r w:rsidRPr="0076693E">
              <w:rPr>
                <w:sz w:val="20"/>
                <w:szCs w:val="20"/>
              </w:rPr>
              <w:t>Кол-во экз.</w:t>
            </w:r>
          </w:p>
          <w:p w14:paraId="7D119F11" w14:textId="77777777" w:rsidR="002560D6" w:rsidRPr="0076693E" w:rsidRDefault="002560D6" w:rsidP="001B6DBF">
            <w:pPr>
              <w:widowControl w:val="0"/>
              <w:autoSpaceDE w:val="0"/>
              <w:autoSpaceDN w:val="0"/>
              <w:adjustRightInd w:val="0"/>
              <w:jc w:val="center"/>
              <w:rPr>
                <w:sz w:val="20"/>
                <w:szCs w:val="20"/>
              </w:rPr>
            </w:pPr>
            <w:r w:rsidRPr="0076693E">
              <w:rPr>
                <w:sz w:val="20"/>
                <w:szCs w:val="20"/>
              </w:rPr>
              <w:t>в библиотеке/</w:t>
            </w:r>
          </w:p>
          <w:p w14:paraId="2810560C" w14:textId="77777777" w:rsidR="002560D6" w:rsidRPr="0076693E" w:rsidRDefault="002560D6" w:rsidP="001B6DBF">
            <w:pPr>
              <w:widowControl w:val="0"/>
              <w:autoSpaceDE w:val="0"/>
              <w:autoSpaceDN w:val="0"/>
              <w:adjustRightInd w:val="0"/>
              <w:jc w:val="center"/>
              <w:rPr>
                <w:sz w:val="20"/>
                <w:szCs w:val="20"/>
              </w:rPr>
            </w:pPr>
            <w:r w:rsidRPr="0076693E">
              <w:rPr>
                <w:sz w:val="20"/>
                <w:szCs w:val="20"/>
              </w:rPr>
              <w:lastRenderedPageBreak/>
              <w:t>100% онлайн</w:t>
            </w:r>
          </w:p>
        </w:tc>
      </w:tr>
      <w:tr w:rsidR="000D0ED8" w:rsidRPr="0076693E" w14:paraId="7DB8BD84" w14:textId="77777777" w:rsidTr="008F5A6B">
        <w:tc>
          <w:tcPr>
            <w:tcW w:w="766" w:type="dxa"/>
            <w:vAlign w:val="center"/>
          </w:tcPr>
          <w:p w14:paraId="4A174D4D" w14:textId="77777777" w:rsidR="000D0ED8" w:rsidRPr="0076693E" w:rsidRDefault="000D0ED8" w:rsidP="001B6DBF">
            <w:pPr>
              <w:widowControl w:val="0"/>
              <w:autoSpaceDE w:val="0"/>
              <w:autoSpaceDN w:val="0"/>
              <w:adjustRightInd w:val="0"/>
              <w:jc w:val="center"/>
              <w:rPr>
                <w:sz w:val="20"/>
                <w:szCs w:val="20"/>
              </w:rPr>
            </w:pPr>
            <w:r w:rsidRPr="0076693E">
              <w:rPr>
                <w:sz w:val="20"/>
                <w:szCs w:val="20"/>
              </w:rPr>
              <w:lastRenderedPageBreak/>
              <w:t>6.1.2.1</w:t>
            </w:r>
          </w:p>
        </w:tc>
        <w:tc>
          <w:tcPr>
            <w:tcW w:w="1690" w:type="dxa"/>
            <w:vAlign w:val="center"/>
          </w:tcPr>
          <w:p w14:paraId="7AFD728A" w14:textId="77777777" w:rsidR="000D0ED8" w:rsidRPr="0076693E" w:rsidRDefault="0047283C" w:rsidP="0047283C">
            <w:pPr>
              <w:shd w:val="clear" w:color="auto" w:fill="FFFFFF"/>
              <w:rPr>
                <w:sz w:val="20"/>
                <w:szCs w:val="20"/>
              </w:rPr>
            </w:pPr>
            <w:r>
              <w:rPr>
                <w:sz w:val="20"/>
                <w:szCs w:val="20"/>
              </w:rPr>
              <w:t>Виниченко, В.</w:t>
            </w:r>
            <w:r w:rsidRPr="0047283C">
              <w:rPr>
                <w:sz w:val="20"/>
                <w:szCs w:val="20"/>
              </w:rPr>
              <w:t>А.</w:t>
            </w:r>
          </w:p>
        </w:tc>
        <w:tc>
          <w:tcPr>
            <w:tcW w:w="3882" w:type="dxa"/>
            <w:vAlign w:val="center"/>
          </w:tcPr>
          <w:p w14:paraId="682003BA" w14:textId="77777777" w:rsidR="000D0ED8" w:rsidRPr="002455D0" w:rsidRDefault="0047283C" w:rsidP="0047283C">
            <w:pPr>
              <w:widowControl w:val="0"/>
              <w:autoSpaceDE w:val="0"/>
              <w:autoSpaceDN w:val="0"/>
              <w:adjustRightInd w:val="0"/>
              <w:jc w:val="both"/>
              <w:rPr>
                <w:sz w:val="20"/>
                <w:szCs w:val="20"/>
              </w:rPr>
            </w:pPr>
            <w:r w:rsidRPr="0047283C">
              <w:rPr>
                <w:sz w:val="20"/>
                <w:szCs w:val="20"/>
              </w:rPr>
              <w:t xml:space="preserve">Оценка эффективности транспортного обслуживания: теория и </w:t>
            </w:r>
            <w:proofErr w:type="gramStart"/>
            <w:r w:rsidRPr="0047283C">
              <w:rPr>
                <w:sz w:val="20"/>
                <w:szCs w:val="20"/>
              </w:rPr>
              <w:t>практика :</w:t>
            </w:r>
            <w:proofErr w:type="gramEnd"/>
            <w:r w:rsidRPr="0047283C">
              <w:rPr>
                <w:sz w:val="20"/>
                <w:szCs w:val="20"/>
              </w:rPr>
              <w:t xml:space="preserve"> монография</w:t>
            </w:r>
            <w:r w:rsidR="001B6DBF">
              <w:rPr>
                <w:sz w:val="20"/>
                <w:szCs w:val="20"/>
              </w:rPr>
              <w:t xml:space="preserve"> </w:t>
            </w:r>
            <w:r w:rsidR="001B6DBF" w:rsidRPr="001B6DBF">
              <w:rPr>
                <w:sz w:val="20"/>
                <w:szCs w:val="20"/>
              </w:rPr>
              <w:t>[</w:t>
            </w:r>
            <w:r w:rsidR="001B6DBF">
              <w:rPr>
                <w:sz w:val="20"/>
                <w:szCs w:val="20"/>
              </w:rPr>
              <w:t>Электронный ресурс</w:t>
            </w:r>
            <w:r w:rsidR="001B6DBF" w:rsidRPr="001B6DBF">
              <w:rPr>
                <w:sz w:val="20"/>
                <w:szCs w:val="20"/>
              </w:rPr>
              <w:t>]</w:t>
            </w:r>
            <w:r w:rsidR="001B6DBF">
              <w:rPr>
                <w:sz w:val="20"/>
                <w:szCs w:val="20"/>
              </w:rPr>
              <w:t xml:space="preserve"> - </w:t>
            </w:r>
            <w:r w:rsidR="001B6DBF" w:rsidRPr="00F16C48">
              <w:rPr>
                <w:sz w:val="20"/>
                <w:szCs w:val="20"/>
              </w:rPr>
              <w:t xml:space="preserve"> </w:t>
            </w:r>
            <w:r w:rsidR="001B6DBF">
              <w:rPr>
                <w:sz w:val="20"/>
                <w:szCs w:val="20"/>
              </w:rPr>
              <w:t xml:space="preserve"> </w:t>
            </w:r>
            <w:r w:rsidR="000D0ED8" w:rsidRPr="002455D0">
              <w:rPr>
                <w:sz w:val="20"/>
                <w:szCs w:val="20"/>
              </w:rPr>
              <w:t xml:space="preserve"> </w:t>
            </w:r>
            <w:r w:rsidR="000D0ED8" w:rsidRPr="00F16C48">
              <w:rPr>
                <w:sz w:val="20"/>
                <w:szCs w:val="20"/>
              </w:rPr>
              <w:t xml:space="preserve"> </w:t>
            </w:r>
            <w:r w:rsidRPr="0047283C">
              <w:rPr>
                <w:rStyle w:val="a9"/>
                <w:sz w:val="20"/>
                <w:szCs w:val="20"/>
              </w:rPr>
              <w:t>https://znanium.com/read?id=425132</w:t>
            </w:r>
          </w:p>
        </w:tc>
        <w:tc>
          <w:tcPr>
            <w:tcW w:w="1701" w:type="dxa"/>
            <w:vAlign w:val="center"/>
          </w:tcPr>
          <w:p w14:paraId="2F3BF07B" w14:textId="77777777" w:rsidR="000D0ED8" w:rsidRPr="0076693E" w:rsidRDefault="0047283C" w:rsidP="0047283C">
            <w:pPr>
              <w:widowControl w:val="0"/>
              <w:autoSpaceDE w:val="0"/>
              <w:autoSpaceDN w:val="0"/>
              <w:adjustRightInd w:val="0"/>
              <w:jc w:val="center"/>
              <w:rPr>
                <w:sz w:val="20"/>
                <w:szCs w:val="20"/>
              </w:rPr>
            </w:pPr>
            <w:proofErr w:type="gramStart"/>
            <w:r w:rsidRPr="0047283C">
              <w:rPr>
                <w:sz w:val="20"/>
                <w:szCs w:val="20"/>
              </w:rPr>
              <w:t>Москва :</w:t>
            </w:r>
            <w:proofErr w:type="gramEnd"/>
            <w:r w:rsidRPr="0047283C">
              <w:rPr>
                <w:sz w:val="20"/>
                <w:szCs w:val="20"/>
              </w:rPr>
              <w:t xml:space="preserve"> </w:t>
            </w:r>
            <w:r>
              <w:rPr>
                <w:sz w:val="20"/>
                <w:szCs w:val="20"/>
              </w:rPr>
              <w:t>К</w:t>
            </w:r>
            <w:r w:rsidRPr="0047283C">
              <w:rPr>
                <w:sz w:val="20"/>
                <w:szCs w:val="20"/>
              </w:rPr>
              <w:t>реативная экономика</w:t>
            </w:r>
            <w:r>
              <w:rPr>
                <w:sz w:val="20"/>
                <w:szCs w:val="20"/>
              </w:rPr>
              <w:t>, 2019</w:t>
            </w:r>
          </w:p>
        </w:tc>
        <w:tc>
          <w:tcPr>
            <w:tcW w:w="1843" w:type="dxa"/>
            <w:vAlign w:val="center"/>
          </w:tcPr>
          <w:p w14:paraId="29856677" w14:textId="77777777" w:rsidR="000D0ED8" w:rsidRPr="0076693E" w:rsidRDefault="000D0ED8" w:rsidP="001B6DBF">
            <w:pPr>
              <w:widowControl w:val="0"/>
              <w:autoSpaceDE w:val="0"/>
              <w:autoSpaceDN w:val="0"/>
              <w:adjustRightInd w:val="0"/>
              <w:jc w:val="center"/>
              <w:rPr>
                <w:sz w:val="20"/>
                <w:szCs w:val="20"/>
              </w:rPr>
            </w:pPr>
            <w:r w:rsidRPr="0076693E">
              <w:rPr>
                <w:sz w:val="20"/>
                <w:szCs w:val="20"/>
              </w:rPr>
              <w:t>100% онлайн</w:t>
            </w:r>
          </w:p>
        </w:tc>
      </w:tr>
      <w:tr w:rsidR="000D0ED8" w:rsidRPr="0076693E" w14:paraId="5DDF73B6" w14:textId="77777777" w:rsidTr="008F5A6B">
        <w:tc>
          <w:tcPr>
            <w:tcW w:w="766" w:type="dxa"/>
            <w:vAlign w:val="center"/>
          </w:tcPr>
          <w:p w14:paraId="334B6C70" w14:textId="77777777" w:rsidR="000D0ED8" w:rsidRPr="0076693E" w:rsidRDefault="000D0ED8" w:rsidP="001B6DBF">
            <w:pPr>
              <w:widowControl w:val="0"/>
              <w:autoSpaceDE w:val="0"/>
              <w:autoSpaceDN w:val="0"/>
              <w:adjustRightInd w:val="0"/>
              <w:jc w:val="center"/>
              <w:rPr>
                <w:sz w:val="20"/>
                <w:szCs w:val="20"/>
              </w:rPr>
            </w:pPr>
            <w:r w:rsidRPr="0076693E">
              <w:rPr>
                <w:sz w:val="20"/>
                <w:szCs w:val="20"/>
              </w:rPr>
              <w:t>6.1.2.</w:t>
            </w:r>
            <w:r>
              <w:rPr>
                <w:sz w:val="20"/>
                <w:szCs w:val="20"/>
              </w:rPr>
              <w:t>2</w:t>
            </w:r>
          </w:p>
        </w:tc>
        <w:tc>
          <w:tcPr>
            <w:tcW w:w="1690" w:type="dxa"/>
            <w:vAlign w:val="center"/>
          </w:tcPr>
          <w:p w14:paraId="6F8BC559" w14:textId="77777777" w:rsidR="000D0ED8" w:rsidRPr="0076693E" w:rsidRDefault="00F45978" w:rsidP="001B6DBF">
            <w:pPr>
              <w:shd w:val="clear" w:color="auto" w:fill="FFFFFF"/>
              <w:jc w:val="center"/>
              <w:rPr>
                <w:rStyle w:val="afe"/>
                <w:b w:val="0"/>
                <w:sz w:val="20"/>
                <w:szCs w:val="20"/>
              </w:rPr>
            </w:pPr>
            <w:r w:rsidRPr="00F45978">
              <w:rPr>
                <w:rStyle w:val="afe"/>
                <w:b w:val="0"/>
                <w:sz w:val="20"/>
                <w:szCs w:val="20"/>
              </w:rPr>
              <w:t>Соколов</w:t>
            </w:r>
            <w:r>
              <w:rPr>
                <w:rStyle w:val="afe"/>
                <w:b w:val="0"/>
                <w:sz w:val="20"/>
                <w:szCs w:val="20"/>
              </w:rPr>
              <w:t>,</w:t>
            </w:r>
            <w:r w:rsidRPr="00F45978">
              <w:rPr>
                <w:rStyle w:val="afe"/>
                <w:b w:val="0"/>
                <w:sz w:val="20"/>
                <w:szCs w:val="20"/>
              </w:rPr>
              <w:t xml:space="preserve"> Ю.И</w:t>
            </w:r>
          </w:p>
        </w:tc>
        <w:tc>
          <w:tcPr>
            <w:tcW w:w="3882" w:type="dxa"/>
            <w:vAlign w:val="center"/>
          </w:tcPr>
          <w:p w14:paraId="601EDE2B" w14:textId="77777777" w:rsidR="000D0ED8" w:rsidRPr="002455D0" w:rsidRDefault="0047283C" w:rsidP="001B6DBF">
            <w:pPr>
              <w:widowControl w:val="0"/>
              <w:autoSpaceDE w:val="0"/>
              <w:autoSpaceDN w:val="0"/>
              <w:adjustRightInd w:val="0"/>
              <w:jc w:val="both"/>
              <w:rPr>
                <w:sz w:val="20"/>
                <w:szCs w:val="20"/>
              </w:rPr>
            </w:pPr>
            <w:r w:rsidRPr="0047283C">
              <w:rPr>
                <w:sz w:val="20"/>
                <w:szCs w:val="20"/>
              </w:rPr>
              <w:t>Управление качеством транспортного обслуживания: учебник</w:t>
            </w:r>
            <w:r w:rsidR="001B6DBF">
              <w:rPr>
                <w:sz w:val="20"/>
                <w:szCs w:val="20"/>
              </w:rPr>
              <w:t xml:space="preserve"> </w:t>
            </w:r>
            <w:r w:rsidR="001B6DBF" w:rsidRPr="001B6DBF">
              <w:rPr>
                <w:sz w:val="20"/>
                <w:szCs w:val="20"/>
              </w:rPr>
              <w:t>[</w:t>
            </w:r>
            <w:r w:rsidR="001B6DBF">
              <w:rPr>
                <w:sz w:val="20"/>
                <w:szCs w:val="20"/>
              </w:rPr>
              <w:t>Электронный ресурс</w:t>
            </w:r>
            <w:r w:rsidR="001B6DBF" w:rsidRPr="001B6DBF">
              <w:rPr>
                <w:sz w:val="20"/>
                <w:szCs w:val="20"/>
              </w:rPr>
              <w:t>]</w:t>
            </w:r>
            <w:r w:rsidR="001B6DBF">
              <w:rPr>
                <w:sz w:val="20"/>
                <w:szCs w:val="20"/>
              </w:rPr>
              <w:t xml:space="preserve"> - </w:t>
            </w:r>
            <w:r w:rsidR="001B6DBF" w:rsidRPr="00F16C48">
              <w:rPr>
                <w:sz w:val="20"/>
                <w:szCs w:val="20"/>
              </w:rPr>
              <w:t xml:space="preserve"> </w:t>
            </w:r>
            <w:r w:rsidR="001B6DBF">
              <w:rPr>
                <w:sz w:val="20"/>
                <w:szCs w:val="20"/>
              </w:rPr>
              <w:t xml:space="preserve"> </w:t>
            </w:r>
            <w:r w:rsidR="000D0ED8">
              <w:rPr>
                <w:sz w:val="20"/>
                <w:szCs w:val="20"/>
              </w:rPr>
              <w:t xml:space="preserve"> </w:t>
            </w:r>
            <w:r w:rsidR="00F45978" w:rsidRPr="00F45978">
              <w:rPr>
                <w:rStyle w:val="a9"/>
                <w:sz w:val="20"/>
                <w:szCs w:val="20"/>
                <w:lang w:val="en-US"/>
              </w:rPr>
              <w:t>https</w:t>
            </w:r>
            <w:r w:rsidR="00F45978" w:rsidRPr="00F45978">
              <w:rPr>
                <w:rStyle w:val="a9"/>
                <w:sz w:val="20"/>
                <w:szCs w:val="20"/>
              </w:rPr>
              <w:t>://</w:t>
            </w:r>
            <w:proofErr w:type="spellStart"/>
            <w:r w:rsidR="00F45978" w:rsidRPr="00F45978">
              <w:rPr>
                <w:rStyle w:val="a9"/>
                <w:sz w:val="20"/>
                <w:szCs w:val="20"/>
                <w:lang w:val="en-US"/>
              </w:rPr>
              <w:t>um</w:t>
            </w:r>
            <w:r w:rsidR="00F45978">
              <w:rPr>
                <w:rStyle w:val="a9"/>
                <w:sz w:val="20"/>
                <w:szCs w:val="20"/>
                <w:lang w:val="en-US"/>
              </w:rPr>
              <w:t>czdt</w:t>
            </w:r>
            <w:proofErr w:type="spellEnd"/>
            <w:r w:rsidR="00F45978" w:rsidRPr="00F45978">
              <w:rPr>
                <w:rStyle w:val="a9"/>
                <w:sz w:val="20"/>
                <w:szCs w:val="20"/>
              </w:rPr>
              <w:t>.</w:t>
            </w:r>
            <w:proofErr w:type="spellStart"/>
            <w:r w:rsidR="00F45978">
              <w:rPr>
                <w:rStyle w:val="a9"/>
                <w:sz w:val="20"/>
                <w:szCs w:val="20"/>
                <w:lang w:val="en-US"/>
              </w:rPr>
              <w:t>ru</w:t>
            </w:r>
            <w:proofErr w:type="spellEnd"/>
            <w:r w:rsidR="00F45978" w:rsidRPr="00F45978">
              <w:rPr>
                <w:rStyle w:val="a9"/>
                <w:sz w:val="20"/>
                <w:szCs w:val="20"/>
              </w:rPr>
              <w:t>/</w:t>
            </w:r>
            <w:r w:rsidR="00F45978">
              <w:rPr>
                <w:rStyle w:val="a9"/>
                <w:sz w:val="20"/>
                <w:szCs w:val="20"/>
                <w:lang w:val="en-US"/>
              </w:rPr>
              <w:t>books</w:t>
            </w:r>
            <w:r w:rsidR="00F45978" w:rsidRPr="00F45978">
              <w:rPr>
                <w:rStyle w:val="a9"/>
                <w:sz w:val="20"/>
                <w:szCs w:val="20"/>
              </w:rPr>
              <w:t>/1216/18729/#</w:t>
            </w:r>
            <w:r w:rsidR="00F45978">
              <w:rPr>
                <w:rStyle w:val="a9"/>
                <w:sz w:val="20"/>
                <w:szCs w:val="20"/>
                <w:lang w:val="en-US"/>
              </w:rPr>
              <w:t>book</w:t>
            </w:r>
            <w:r w:rsidR="00F45978" w:rsidRPr="00F45978">
              <w:rPr>
                <w:rStyle w:val="a9"/>
                <w:sz w:val="20"/>
                <w:szCs w:val="20"/>
              </w:rPr>
              <w:t>-1</w:t>
            </w:r>
            <w:r w:rsidR="001B6DBF">
              <w:rPr>
                <w:sz w:val="20"/>
                <w:szCs w:val="20"/>
              </w:rPr>
              <w:t xml:space="preserve"> </w:t>
            </w:r>
          </w:p>
        </w:tc>
        <w:tc>
          <w:tcPr>
            <w:tcW w:w="1701" w:type="dxa"/>
            <w:vAlign w:val="center"/>
          </w:tcPr>
          <w:p w14:paraId="1B3DF4C2" w14:textId="77777777" w:rsidR="000D0ED8" w:rsidRPr="0076693E" w:rsidRDefault="000D0ED8" w:rsidP="0047283C">
            <w:pPr>
              <w:widowControl w:val="0"/>
              <w:autoSpaceDE w:val="0"/>
              <w:autoSpaceDN w:val="0"/>
              <w:adjustRightInd w:val="0"/>
              <w:jc w:val="center"/>
              <w:rPr>
                <w:color w:val="000000"/>
                <w:sz w:val="20"/>
                <w:szCs w:val="20"/>
                <w:shd w:val="clear" w:color="auto" w:fill="FFFFFF"/>
              </w:rPr>
            </w:pPr>
            <w:proofErr w:type="gramStart"/>
            <w:r w:rsidRPr="00F16C48">
              <w:rPr>
                <w:sz w:val="20"/>
                <w:szCs w:val="20"/>
              </w:rPr>
              <w:t>Москва :</w:t>
            </w:r>
            <w:proofErr w:type="gramEnd"/>
            <w:r w:rsidRPr="00F16C48">
              <w:rPr>
                <w:sz w:val="20"/>
                <w:szCs w:val="20"/>
              </w:rPr>
              <w:t xml:space="preserve"> </w:t>
            </w:r>
            <w:r w:rsidR="0047283C" w:rsidRPr="0047283C">
              <w:rPr>
                <w:sz w:val="20"/>
                <w:szCs w:val="20"/>
              </w:rPr>
              <w:t>ФГБУ ДПО «Учебно-методический центр по образованию на железнодорожном транспорте», 2018</w:t>
            </w:r>
          </w:p>
        </w:tc>
        <w:tc>
          <w:tcPr>
            <w:tcW w:w="1843" w:type="dxa"/>
            <w:vAlign w:val="center"/>
          </w:tcPr>
          <w:p w14:paraId="32E387DA" w14:textId="77777777" w:rsidR="000D0ED8" w:rsidRPr="0076693E" w:rsidRDefault="000D0ED8" w:rsidP="001B6DBF">
            <w:pPr>
              <w:widowControl w:val="0"/>
              <w:autoSpaceDE w:val="0"/>
              <w:autoSpaceDN w:val="0"/>
              <w:adjustRightInd w:val="0"/>
              <w:jc w:val="center"/>
              <w:rPr>
                <w:sz w:val="20"/>
                <w:szCs w:val="20"/>
              </w:rPr>
            </w:pPr>
            <w:r w:rsidRPr="0076693E">
              <w:rPr>
                <w:sz w:val="20"/>
                <w:szCs w:val="20"/>
              </w:rPr>
              <w:t>100% онлайн</w:t>
            </w:r>
          </w:p>
        </w:tc>
      </w:tr>
      <w:tr w:rsidR="002560D6" w14:paraId="6771EE44" w14:textId="77777777" w:rsidTr="008F5A6B">
        <w:tc>
          <w:tcPr>
            <w:tcW w:w="9882" w:type="dxa"/>
            <w:gridSpan w:val="5"/>
            <w:shd w:val="clear" w:color="auto" w:fill="FFFFFF"/>
            <w:vAlign w:val="center"/>
          </w:tcPr>
          <w:p w14:paraId="6066EBD3" w14:textId="77777777" w:rsidR="002560D6" w:rsidRPr="002B2E91" w:rsidRDefault="002560D6" w:rsidP="001B6DBF">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2560D6" w14:paraId="15365ED6" w14:textId="77777777" w:rsidTr="008F5A6B">
        <w:tc>
          <w:tcPr>
            <w:tcW w:w="766" w:type="dxa"/>
          </w:tcPr>
          <w:p w14:paraId="18CEA722" w14:textId="77777777" w:rsidR="002560D6" w:rsidRDefault="002560D6" w:rsidP="002560D6">
            <w:pPr>
              <w:widowControl w:val="0"/>
              <w:autoSpaceDE w:val="0"/>
              <w:autoSpaceDN w:val="0"/>
              <w:adjustRightInd w:val="0"/>
              <w:rPr>
                <w:sz w:val="20"/>
                <w:szCs w:val="20"/>
              </w:rPr>
            </w:pPr>
          </w:p>
        </w:tc>
        <w:tc>
          <w:tcPr>
            <w:tcW w:w="1690" w:type="dxa"/>
            <w:vAlign w:val="center"/>
          </w:tcPr>
          <w:p w14:paraId="4AEE8391" w14:textId="77777777" w:rsidR="002560D6" w:rsidRPr="002B2E91" w:rsidRDefault="002560D6" w:rsidP="002560D6">
            <w:pPr>
              <w:widowControl w:val="0"/>
              <w:autoSpaceDE w:val="0"/>
              <w:autoSpaceDN w:val="0"/>
              <w:adjustRightInd w:val="0"/>
              <w:jc w:val="center"/>
              <w:rPr>
                <w:sz w:val="20"/>
                <w:szCs w:val="20"/>
              </w:rPr>
            </w:pPr>
            <w:r w:rsidRPr="002B2E91">
              <w:rPr>
                <w:sz w:val="20"/>
                <w:szCs w:val="20"/>
              </w:rPr>
              <w:t>Авторы, составители</w:t>
            </w:r>
          </w:p>
        </w:tc>
        <w:tc>
          <w:tcPr>
            <w:tcW w:w="3882" w:type="dxa"/>
            <w:vAlign w:val="center"/>
          </w:tcPr>
          <w:p w14:paraId="3B3A1EB4" w14:textId="77777777" w:rsidR="002560D6" w:rsidRPr="002B2E91" w:rsidRDefault="002560D6" w:rsidP="002560D6">
            <w:pPr>
              <w:widowControl w:val="0"/>
              <w:autoSpaceDE w:val="0"/>
              <w:autoSpaceDN w:val="0"/>
              <w:adjustRightInd w:val="0"/>
              <w:jc w:val="center"/>
              <w:rPr>
                <w:sz w:val="20"/>
                <w:szCs w:val="20"/>
              </w:rPr>
            </w:pPr>
            <w:r w:rsidRPr="002B2E91">
              <w:rPr>
                <w:sz w:val="20"/>
                <w:szCs w:val="20"/>
              </w:rPr>
              <w:t>Заглавие</w:t>
            </w:r>
          </w:p>
        </w:tc>
        <w:tc>
          <w:tcPr>
            <w:tcW w:w="1701" w:type="dxa"/>
            <w:vAlign w:val="center"/>
          </w:tcPr>
          <w:p w14:paraId="3FB8AEBD" w14:textId="77777777" w:rsidR="002560D6" w:rsidRPr="002B2E91" w:rsidRDefault="002560D6" w:rsidP="002560D6">
            <w:pPr>
              <w:widowControl w:val="0"/>
              <w:autoSpaceDE w:val="0"/>
              <w:autoSpaceDN w:val="0"/>
              <w:adjustRightInd w:val="0"/>
              <w:jc w:val="center"/>
              <w:rPr>
                <w:sz w:val="20"/>
                <w:szCs w:val="20"/>
              </w:rPr>
            </w:pPr>
            <w:r w:rsidRPr="002B2E91">
              <w:rPr>
                <w:sz w:val="20"/>
                <w:szCs w:val="20"/>
              </w:rPr>
              <w:t>Издательство,</w:t>
            </w:r>
          </w:p>
          <w:p w14:paraId="2B147036" w14:textId="77777777" w:rsidR="002560D6" w:rsidRDefault="002560D6" w:rsidP="002560D6">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4A21A281" w14:textId="77777777" w:rsidR="002560D6" w:rsidRDefault="002560D6" w:rsidP="002560D6">
            <w:pPr>
              <w:widowControl w:val="0"/>
              <w:autoSpaceDE w:val="0"/>
              <w:autoSpaceDN w:val="0"/>
              <w:adjustRightInd w:val="0"/>
              <w:jc w:val="center"/>
              <w:rPr>
                <w:sz w:val="20"/>
                <w:szCs w:val="20"/>
              </w:rPr>
            </w:pPr>
            <w:r>
              <w:rPr>
                <w:sz w:val="20"/>
                <w:szCs w:val="20"/>
              </w:rPr>
              <w:t>Личный</w:t>
            </w:r>
          </w:p>
          <w:p w14:paraId="0764155E" w14:textId="77777777" w:rsidR="002560D6" w:rsidRDefault="002560D6" w:rsidP="002560D6">
            <w:pPr>
              <w:widowControl w:val="0"/>
              <w:autoSpaceDE w:val="0"/>
              <w:autoSpaceDN w:val="0"/>
              <w:adjustRightInd w:val="0"/>
              <w:jc w:val="center"/>
              <w:rPr>
                <w:sz w:val="20"/>
                <w:szCs w:val="20"/>
              </w:rPr>
            </w:pPr>
            <w:r>
              <w:rPr>
                <w:sz w:val="20"/>
                <w:szCs w:val="20"/>
              </w:rPr>
              <w:t>кабинет</w:t>
            </w:r>
          </w:p>
          <w:p w14:paraId="25947D35" w14:textId="77777777" w:rsidR="002560D6" w:rsidRPr="002B2E91" w:rsidRDefault="002560D6" w:rsidP="002560D6">
            <w:pPr>
              <w:widowControl w:val="0"/>
              <w:autoSpaceDE w:val="0"/>
              <w:autoSpaceDN w:val="0"/>
              <w:adjustRightInd w:val="0"/>
              <w:jc w:val="center"/>
              <w:rPr>
                <w:sz w:val="20"/>
                <w:szCs w:val="20"/>
              </w:rPr>
            </w:pPr>
            <w:r>
              <w:rPr>
                <w:sz w:val="20"/>
                <w:szCs w:val="20"/>
              </w:rPr>
              <w:t>обучающегося</w:t>
            </w:r>
          </w:p>
        </w:tc>
        <w:tc>
          <w:tcPr>
            <w:tcW w:w="1843" w:type="dxa"/>
            <w:vAlign w:val="center"/>
          </w:tcPr>
          <w:p w14:paraId="4C942DB9" w14:textId="77777777" w:rsidR="002560D6" w:rsidRPr="002B2E91" w:rsidRDefault="002560D6" w:rsidP="002560D6">
            <w:pPr>
              <w:widowControl w:val="0"/>
              <w:autoSpaceDE w:val="0"/>
              <w:autoSpaceDN w:val="0"/>
              <w:adjustRightInd w:val="0"/>
              <w:jc w:val="center"/>
              <w:rPr>
                <w:sz w:val="20"/>
                <w:szCs w:val="20"/>
              </w:rPr>
            </w:pPr>
            <w:r w:rsidRPr="002B2E91">
              <w:rPr>
                <w:sz w:val="20"/>
                <w:szCs w:val="20"/>
              </w:rPr>
              <w:t>Кол-во экз.</w:t>
            </w:r>
          </w:p>
          <w:p w14:paraId="6BAAF962" w14:textId="77777777" w:rsidR="002560D6" w:rsidRDefault="002560D6" w:rsidP="002560D6">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192E0304" w14:textId="77777777" w:rsidR="002560D6" w:rsidRPr="002B2E91" w:rsidRDefault="002560D6" w:rsidP="002560D6">
            <w:pPr>
              <w:widowControl w:val="0"/>
              <w:autoSpaceDE w:val="0"/>
              <w:autoSpaceDN w:val="0"/>
              <w:adjustRightInd w:val="0"/>
              <w:jc w:val="center"/>
              <w:rPr>
                <w:sz w:val="20"/>
                <w:szCs w:val="20"/>
              </w:rPr>
            </w:pPr>
            <w:r>
              <w:rPr>
                <w:sz w:val="20"/>
                <w:szCs w:val="20"/>
              </w:rPr>
              <w:t>100% онлайн</w:t>
            </w:r>
          </w:p>
        </w:tc>
      </w:tr>
      <w:tr w:rsidR="00411730" w14:paraId="50771FFC" w14:textId="77777777" w:rsidTr="00AB024F">
        <w:tc>
          <w:tcPr>
            <w:tcW w:w="766" w:type="dxa"/>
            <w:vAlign w:val="center"/>
          </w:tcPr>
          <w:p w14:paraId="61E0FBED" w14:textId="77777777" w:rsidR="00411730" w:rsidRPr="00997101" w:rsidRDefault="00411730" w:rsidP="00411730">
            <w:pPr>
              <w:widowControl w:val="0"/>
              <w:autoSpaceDE w:val="0"/>
              <w:autoSpaceDN w:val="0"/>
              <w:adjustRightInd w:val="0"/>
              <w:jc w:val="center"/>
              <w:rPr>
                <w:sz w:val="20"/>
                <w:szCs w:val="20"/>
              </w:rPr>
            </w:pPr>
            <w:r>
              <w:rPr>
                <w:sz w:val="18"/>
                <w:szCs w:val="18"/>
              </w:rPr>
              <w:t>6.1.3.1</w:t>
            </w:r>
          </w:p>
        </w:tc>
        <w:tc>
          <w:tcPr>
            <w:tcW w:w="1690" w:type="dxa"/>
            <w:vAlign w:val="center"/>
          </w:tcPr>
          <w:p w14:paraId="0F2D982E" w14:textId="77777777" w:rsidR="00411730" w:rsidRPr="00BE7735" w:rsidRDefault="00411730" w:rsidP="00411730">
            <w:pPr>
              <w:widowControl w:val="0"/>
              <w:autoSpaceDE w:val="0"/>
              <w:autoSpaceDN w:val="0"/>
              <w:adjustRightInd w:val="0"/>
              <w:rPr>
                <w:sz w:val="20"/>
                <w:szCs w:val="20"/>
              </w:rPr>
            </w:pPr>
            <w:r>
              <w:rPr>
                <w:sz w:val="20"/>
                <w:szCs w:val="20"/>
              </w:rPr>
              <w:t>Еронкевич Н.Н.</w:t>
            </w:r>
          </w:p>
        </w:tc>
        <w:tc>
          <w:tcPr>
            <w:tcW w:w="3882" w:type="dxa"/>
            <w:vAlign w:val="center"/>
          </w:tcPr>
          <w:p w14:paraId="6333D175" w14:textId="77777777" w:rsidR="00411730" w:rsidRPr="002B2E91" w:rsidRDefault="00411730" w:rsidP="00411730">
            <w:pPr>
              <w:widowControl w:val="0"/>
              <w:autoSpaceDE w:val="0"/>
              <w:autoSpaceDN w:val="0"/>
              <w:adjustRightInd w:val="0"/>
              <w:rPr>
                <w:sz w:val="20"/>
                <w:szCs w:val="20"/>
              </w:rPr>
            </w:pPr>
            <w:r w:rsidRPr="00BE10C4">
              <w:rPr>
                <w:color w:val="000000"/>
                <w:sz w:val="20"/>
                <w:szCs w:val="20"/>
              </w:rPr>
              <w:t xml:space="preserve">Методические материалы и указания по изучению дисциплины </w:t>
            </w:r>
          </w:p>
        </w:tc>
        <w:tc>
          <w:tcPr>
            <w:tcW w:w="1701" w:type="dxa"/>
            <w:vAlign w:val="center"/>
          </w:tcPr>
          <w:p w14:paraId="55F770E9" w14:textId="77777777" w:rsidR="00411730" w:rsidRPr="002B2E91" w:rsidRDefault="00411730" w:rsidP="00411730">
            <w:pPr>
              <w:widowControl w:val="0"/>
              <w:autoSpaceDE w:val="0"/>
              <w:autoSpaceDN w:val="0"/>
              <w:adjustRightInd w:val="0"/>
              <w:rPr>
                <w:sz w:val="20"/>
                <w:szCs w:val="20"/>
              </w:rPr>
            </w:pPr>
            <w:r w:rsidRPr="00500FF4">
              <w:rPr>
                <w:sz w:val="20"/>
                <w:szCs w:val="20"/>
              </w:rPr>
              <w:t>Личный кабинет обучающегося</w:t>
            </w:r>
            <w:r>
              <w:rPr>
                <w:sz w:val="20"/>
                <w:szCs w:val="20"/>
              </w:rPr>
              <w:t>, ЭОИС</w:t>
            </w:r>
          </w:p>
        </w:tc>
        <w:tc>
          <w:tcPr>
            <w:tcW w:w="1843" w:type="dxa"/>
            <w:vAlign w:val="center"/>
          </w:tcPr>
          <w:p w14:paraId="10B37AB5" w14:textId="77777777" w:rsidR="00411730" w:rsidRPr="002B2E91" w:rsidRDefault="00411730" w:rsidP="00411730">
            <w:pPr>
              <w:widowControl w:val="0"/>
              <w:autoSpaceDE w:val="0"/>
              <w:autoSpaceDN w:val="0"/>
              <w:adjustRightInd w:val="0"/>
              <w:rPr>
                <w:sz w:val="20"/>
                <w:szCs w:val="20"/>
              </w:rPr>
            </w:pPr>
            <w:r w:rsidRPr="00500FF4">
              <w:rPr>
                <w:sz w:val="20"/>
                <w:szCs w:val="20"/>
              </w:rPr>
              <w:t xml:space="preserve">100% </w:t>
            </w:r>
            <w:r>
              <w:rPr>
                <w:color w:val="000000"/>
                <w:sz w:val="20"/>
                <w:szCs w:val="20"/>
                <w:lang w:val="en-US"/>
              </w:rPr>
              <w:t>online</w:t>
            </w:r>
          </w:p>
        </w:tc>
      </w:tr>
      <w:tr w:rsidR="002560D6" w14:paraId="40A162DA" w14:textId="77777777" w:rsidTr="008F5A6B">
        <w:tc>
          <w:tcPr>
            <w:tcW w:w="9882" w:type="dxa"/>
            <w:gridSpan w:val="5"/>
            <w:shd w:val="clear" w:color="auto" w:fill="F2F2F2"/>
          </w:tcPr>
          <w:p w14:paraId="0512E32A" w14:textId="77777777" w:rsidR="002560D6" w:rsidRPr="002B2E91" w:rsidRDefault="002560D6" w:rsidP="002560D6">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D46BBD" w:rsidRPr="006C1F6A" w14:paraId="5824752C" w14:textId="77777777" w:rsidTr="008F5A6B">
        <w:tc>
          <w:tcPr>
            <w:tcW w:w="766" w:type="dxa"/>
            <w:vAlign w:val="center"/>
          </w:tcPr>
          <w:p w14:paraId="0A5A1F90" w14:textId="77777777" w:rsidR="00D46BBD" w:rsidRPr="006C1F6A" w:rsidRDefault="00D46BBD" w:rsidP="00D46BBD">
            <w:pPr>
              <w:widowControl w:val="0"/>
              <w:autoSpaceDE w:val="0"/>
              <w:autoSpaceDN w:val="0"/>
              <w:adjustRightInd w:val="0"/>
              <w:jc w:val="center"/>
              <w:rPr>
                <w:sz w:val="20"/>
                <w:szCs w:val="20"/>
              </w:rPr>
            </w:pPr>
            <w:r w:rsidRPr="00416D67">
              <w:rPr>
                <w:sz w:val="20"/>
                <w:szCs w:val="20"/>
              </w:rPr>
              <w:t>6.2.1</w:t>
            </w:r>
          </w:p>
        </w:tc>
        <w:tc>
          <w:tcPr>
            <w:tcW w:w="9116" w:type="dxa"/>
            <w:gridSpan w:val="4"/>
          </w:tcPr>
          <w:p w14:paraId="3E798D09" w14:textId="77777777" w:rsidR="00D46BBD" w:rsidRPr="006C1F6A" w:rsidRDefault="00D46BBD" w:rsidP="00D46BBD">
            <w:pPr>
              <w:widowControl w:val="0"/>
              <w:autoSpaceDE w:val="0"/>
              <w:autoSpaceDN w:val="0"/>
              <w:adjustRightInd w:val="0"/>
              <w:jc w:val="both"/>
              <w:rPr>
                <w:sz w:val="20"/>
                <w:szCs w:val="20"/>
              </w:rPr>
            </w:pPr>
            <w:r w:rsidRPr="00244DBD">
              <w:rPr>
                <w:color w:val="000000"/>
                <w:sz w:val="20"/>
                <w:szCs w:val="20"/>
              </w:rPr>
              <w:t xml:space="preserve">Библиотека </w:t>
            </w:r>
            <w:proofErr w:type="spellStart"/>
            <w:r w:rsidRPr="00244DBD">
              <w:rPr>
                <w:color w:val="000000"/>
                <w:sz w:val="20"/>
                <w:szCs w:val="20"/>
              </w:rPr>
              <w:t>КрИЖТ</w:t>
            </w:r>
            <w:proofErr w:type="spellEnd"/>
            <w:r w:rsidRPr="00244DBD">
              <w:rPr>
                <w:color w:val="000000"/>
                <w:sz w:val="20"/>
                <w:szCs w:val="20"/>
              </w:rPr>
              <w:t xml:space="preserve"> </w:t>
            </w:r>
            <w:proofErr w:type="spellStart"/>
            <w:proofErr w:type="gramStart"/>
            <w:r w:rsidRPr="00244DBD">
              <w:rPr>
                <w:color w:val="000000"/>
                <w:sz w:val="20"/>
                <w:szCs w:val="20"/>
              </w:rPr>
              <w:t>ИрГУПС</w:t>
            </w:r>
            <w:proofErr w:type="spellEnd"/>
            <w:r w:rsidRPr="00244DBD">
              <w:rPr>
                <w:color w:val="000000"/>
                <w:sz w:val="20"/>
                <w:szCs w:val="20"/>
              </w:rPr>
              <w:t xml:space="preserve"> :</w:t>
            </w:r>
            <w:proofErr w:type="gramEnd"/>
            <w:r w:rsidRPr="00244DBD">
              <w:rPr>
                <w:color w:val="000000"/>
                <w:sz w:val="20"/>
                <w:szCs w:val="20"/>
              </w:rPr>
              <w:t xml:space="preserve"> [сайт] / Красноярский институт железнодорожного транспорта – филиал </w:t>
            </w:r>
            <w:proofErr w:type="spellStart"/>
            <w:r w:rsidRPr="00244DBD">
              <w:rPr>
                <w:color w:val="000000"/>
                <w:sz w:val="20"/>
                <w:szCs w:val="20"/>
              </w:rPr>
              <w:t>ИрГУПС</w:t>
            </w:r>
            <w:proofErr w:type="spellEnd"/>
            <w:r w:rsidRPr="00244DBD">
              <w:rPr>
                <w:color w:val="000000"/>
                <w:sz w:val="20"/>
                <w:szCs w:val="20"/>
              </w:rPr>
              <w:t xml:space="preserve">. – Красноярск. – URL: </w:t>
            </w:r>
            <w:hyperlink r:id="rId10" w:history="1">
              <w:r w:rsidRPr="00244DBD">
                <w:rPr>
                  <w:color w:val="0000FF"/>
                  <w:sz w:val="20"/>
                  <w:szCs w:val="20"/>
                  <w:u w:val="single"/>
                </w:rPr>
                <w:t>http://irbis.krsk.irgups.ru/</w:t>
              </w:r>
            </w:hyperlink>
            <w:r w:rsidRPr="00244DBD">
              <w:rPr>
                <w:color w:val="000000"/>
                <w:sz w:val="20"/>
                <w:szCs w:val="20"/>
              </w:rPr>
              <w:t xml:space="preserve">. – Режим доступа: после авторизации.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D46BBD" w:rsidRPr="006C1F6A" w14:paraId="7D7F20AE" w14:textId="77777777" w:rsidTr="008F5A6B">
        <w:tc>
          <w:tcPr>
            <w:tcW w:w="766" w:type="dxa"/>
            <w:vAlign w:val="center"/>
          </w:tcPr>
          <w:p w14:paraId="09B01033" w14:textId="77777777" w:rsidR="00D46BBD" w:rsidRPr="006C1F6A" w:rsidRDefault="00D46BBD" w:rsidP="00D46BBD">
            <w:pPr>
              <w:widowControl w:val="0"/>
              <w:autoSpaceDE w:val="0"/>
              <w:autoSpaceDN w:val="0"/>
              <w:adjustRightInd w:val="0"/>
              <w:jc w:val="center"/>
              <w:rPr>
                <w:sz w:val="20"/>
                <w:szCs w:val="20"/>
              </w:rPr>
            </w:pPr>
            <w:r w:rsidRPr="00416D67">
              <w:rPr>
                <w:sz w:val="20"/>
                <w:szCs w:val="20"/>
              </w:rPr>
              <w:t>6.2.</w:t>
            </w:r>
            <w:r>
              <w:rPr>
                <w:sz w:val="20"/>
                <w:szCs w:val="20"/>
              </w:rPr>
              <w:t>2</w:t>
            </w:r>
          </w:p>
        </w:tc>
        <w:tc>
          <w:tcPr>
            <w:tcW w:w="9116" w:type="dxa"/>
            <w:gridSpan w:val="4"/>
          </w:tcPr>
          <w:p w14:paraId="426A27A1" w14:textId="77777777" w:rsidR="00D46BBD" w:rsidRPr="006C1F6A" w:rsidRDefault="00D46BBD" w:rsidP="00D46BBD">
            <w:pPr>
              <w:widowControl w:val="0"/>
              <w:autoSpaceDE w:val="0"/>
              <w:autoSpaceDN w:val="0"/>
              <w:adjustRightInd w:val="0"/>
              <w:jc w:val="both"/>
              <w:rPr>
                <w:sz w:val="20"/>
                <w:szCs w:val="20"/>
              </w:rPr>
            </w:pPr>
            <w:r w:rsidRPr="00244DBD">
              <w:rPr>
                <w:color w:val="000000"/>
                <w:sz w:val="20"/>
                <w:szCs w:val="20"/>
              </w:rPr>
              <w:t>Электронная библиотека «УМЦ ЖДТ</w:t>
            </w:r>
            <w:proofErr w:type="gramStart"/>
            <w:r w:rsidRPr="00244DBD">
              <w:rPr>
                <w:color w:val="000000"/>
                <w:sz w:val="20"/>
                <w:szCs w:val="20"/>
              </w:rPr>
              <w:t>» :</w:t>
            </w:r>
            <w:proofErr w:type="gramEnd"/>
            <w:r w:rsidRPr="00244DBD">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w:t>
            </w:r>
            <w:r>
              <w:rPr>
                <w:color w:val="000000"/>
                <w:sz w:val="20"/>
                <w:szCs w:val="20"/>
              </w:rPr>
              <w:t xml:space="preserve"> – 2024.</w:t>
            </w:r>
            <w:r w:rsidRPr="00244DBD">
              <w:rPr>
                <w:color w:val="000000"/>
                <w:sz w:val="20"/>
                <w:szCs w:val="20"/>
              </w:rPr>
              <w:t xml:space="preserve"> – URL: </w:t>
            </w:r>
            <w:hyperlink r:id="rId11" w:history="1">
              <w:r w:rsidRPr="00244DBD">
                <w:rPr>
                  <w:color w:val="0000FF"/>
                  <w:sz w:val="20"/>
                  <w:szCs w:val="20"/>
                  <w:u w:val="single"/>
                </w:rPr>
                <w:t>http://umczdt.ru/books/</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D46BBD" w:rsidRPr="006C1F6A" w14:paraId="069329AC" w14:textId="77777777" w:rsidTr="008F5A6B">
        <w:tc>
          <w:tcPr>
            <w:tcW w:w="766" w:type="dxa"/>
            <w:vAlign w:val="center"/>
          </w:tcPr>
          <w:p w14:paraId="1115A135" w14:textId="77777777" w:rsidR="00D46BBD" w:rsidRPr="006C1F6A" w:rsidRDefault="00D46BBD" w:rsidP="00D46BBD">
            <w:pPr>
              <w:widowControl w:val="0"/>
              <w:autoSpaceDE w:val="0"/>
              <w:autoSpaceDN w:val="0"/>
              <w:adjustRightInd w:val="0"/>
              <w:jc w:val="center"/>
              <w:rPr>
                <w:sz w:val="20"/>
                <w:szCs w:val="20"/>
              </w:rPr>
            </w:pPr>
            <w:r w:rsidRPr="00416D67">
              <w:rPr>
                <w:sz w:val="20"/>
                <w:szCs w:val="20"/>
              </w:rPr>
              <w:t>6.2.</w:t>
            </w:r>
            <w:r>
              <w:rPr>
                <w:sz w:val="20"/>
                <w:szCs w:val="20"/>
              </w:rPr>
              <w:t>3</w:t>
            </w:r>
          </w:p>
        </w:tc>
        <w:tc>
          <w:tcPr>
            <w:tcW w:w="9116" w:type="dxa"/>
            <w:gridSpan w:val="4"/>
          </w:tcPr>
          <w:p w14:paraId="05D63A9C" w14:textId="77777777" w:rsidR="00D46BBD" w:rsidRDefault="00D46BBD" w:rsidP="00D46BBD">
            <w:pPr>
              <w:widowControl w:val="0"/>
              <w:autoSpaceDE w:val="0"/>
              <w:autoSpaceDN w:val="0"/>
              <w:adjustRightInd w:val="0"/>
              <w:jc w:val="both"/>
            </w:pPr>
            <w:proofErr w:type="spellStart"/>
            <w:proofErr w:type="gramStart"/>
            <w:r w:rsidRPr="00244DBD">
              <w:rPr>
                <w:color w:val="000000"/>
                <w:sz w:val="20"/>
                <w:szCs w:val="20"/>
              </w:rPr>
              <w:t>Znanium</w:t>
            </w:r>
            <w:proofErr w:type="spellEnd"/>
            <w:r w:rsidRPr="00244DBD">
              <w:rPr>
                <w:color w:val="000000"/>
                <w:sz w:val="20"/>
                <w:szCs w:val="20"/>
              </w:rPr>
              <w:t xml:space="preserve"> :</w:t>
            </w:r>
            <w:proofErr w:type="gramEnd"/>
            <w:r w:rsidRPr="00244DBD">
              <w:rPr>
                <w:color w:val="000000"/>
                <w:sz w:val="20"/>
                <w:szCs w:val="20"/>
              </w:rPr>
              <w:t xml:space="preserve"> электронно-библиотечная система : сайт / ООО «ЗНАНИУМ». – Москва. 2011 – </w:t>
            </w:r>
            <w:r>
              <w:rPr>
                <w:color w:val="000000"/>
                <w:sz w:val="20"/>
                <w:szCs w:val="20"/>
              </w:rPr>
              <w:t>2024</w:t>
            </w:r>
            <w:r w:rsidRPr="00244DBD">
              <w:rPr>
                <w:color w:val="000000"/>
                <w:sz w:val="20"/>
                <w:szCs w:val="20"/>
              </w:rPr>
              <w:t xml:space="preserve">. – URL: </w:t>
            </w:r>
            <w:hyperlink r:id="rId12" w:history="1">
              <w:r w:rsidRPr="00244DBD">
                <w:rPr>
                  <w:color w:val="0000FF"/>
                  <w:sz w:val="20"/>
                  <w:szCs w:val="20"/>
                  <w:u w:val="single"/>
                </w:rPr>
                <w:t>http://znanium.</w:t>
              </w:r>
              <w:proofErr w:type="spellStart"/>
              <w:r w:rsidRPr="00244DBD">
                <w:rPr>
                  <w:color w:val="0000FF"/>
                  <w:sz w:val="20"/>
                  <w:szCs w:val="20"/>
                  <w:u w:val="single"/>
                  <w:lang w:val="en-US"/>
                </w:rPr>
                <w:t>ru</w:t>
              </w:r>
              <w:proofErr w:type="spellEnd"/>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D46BBD" w:rsidRPr="006C1F6A" w14:paraId="412F63DF" w14:textId="77777777" w:rsidTr="008F5A6B">
        <w:tc>
          <w:tcPr>
            <w:tcW w:w="766" w:type="dxa"/>
            <w:vAlign w:val="center"/>
          </w:tcPr>
          <w:p w14:paraId="56B26B66" w14:textId="77777777" w:rsidR="00D46BBD" w:rsidRPr="006C1F6A" w:rsidRDefault="00D46BBD" w:rsidP="00D46BBD">
            <w:pPr>
              <w:widowControl w:val="0"/>
              <w:autoSpaceDE w:val="0"/>
              <w:autoSpaceDN w:val="0"/>
              <w:adjustRightInd w:val="0"/>
              <w:jc w:val="center"/>
              <w:rPr>
                <w:sz w:val="20"/>
                <w:szCs w:val="20"/>
              </w:rPr>
            </w:pPr>
            <w:r w:rsidRPr="00416D67">
              <w:rPr>
                <w:sz w:val="20"/>
                <w:szCs w:val="20"/>
              </w:rPr>
              <w:t>6.2.</w:t>
            </w:r>
            <w:r>
              <w:rPr>
                <w:sz w:val="20"/>
                <w:szCs w:val="20"/>
              </w:rPr>
              <w:t>4</w:t>
            </w:r>
          </w:p>
        </w:tc>
        <w:tc>
          <w:tcPr>
            <w:tcW w:w="9116" w:type="dxa"/>
            <w:gridSpan w:val="4"/>
          </w:tcPr>
          <w:p w14:paraId="15CEFF93" w14:textId="77777777" w:rsidR="00D46BBD" w:rsidRDefault="00D46BBD" w:rsidP="00D46BBD">
            <w:pPr>
              <w:widowControl w:val="0"/>
              <w:autoSpaceDE w:val="0"/>
              <w:autoSpaceDN w:val="0"/>
              <w:adjustRightInd w:val="0"/>
              <w:jc w:val="both"/>
            </w:pPr>
            <w:r w:rsidRPr="00244DBD">
              <w:rPr>
                <w:color w:val="000000"/>
                <w:sz w:val="20"/>
                <w:szCs w:val="20"/>
              </w:rPr>
              <w:t xml:space="preserve">Образовательная платформа </w:t>
            </w:r>
            <w:proofErr w:type="spellStart"/>
            <w:proofErr w:type="gramStart"/>
            <w:r w:rsidRPr="00244DBD">
              <w:rPr>
                <w:color w:val="000000"/>
                <w:sz w:val="20"/>
                <w:szCs w:val="20"/>
              </w:rPr>
              <w:t>Юрайт</w:t>
            </w:r>
            <w:proofErr w:type="spellEnd"/>
            <w:r w:rsidRPr="00244DBD">
              <w:rPr>
                <w:color w:val="000000"/>
                <w:sz w:val="20"/>
                <w:szCs w:val="20"/>
              </w:rPr>
              <w:t xml:space="preserve"> :</w:t>
            </w:r>
            <w:proofErr w:type="gramEnd"/>
            <w:r w:rsidRPr="00244DBD">
              <w:rPr>
                <w:color w:val="000000"/>
                <w:sz w:val="20"/>
                <w:szCs w:val="20"/>
              </w:rPr>
              <w:t xml:space="preserve"> электронная библиотека : сайт / ООО «Электронное издательство </w:t>
            </w:r>
            <w:proofErr w:type="spellStart"/>
            <w:r w:rsidRPr="00244DBD">
              <w:rPr>
                <w:color w:val="000000"/>
                <w:sz w:val="20"/>
                <w:szCs w:val="20"/>
              </w:rPr>
              <w:t>Юрайт</w:t>
            </w:r>
            <w:proofErr w:type="spellEnd"/>
            <w:r w:rsidRPr="00244DBD">
              <w:rPr>
                <w:color w:val="000000"/>
                <w:sz w:val="20"/>
                <w:szCs w:val="20"/>
              </w:rPr>
              <w:t xml:space="preserve">». – Москва, 2020. – URL: </w:t>
            </w:r>
            <w:hyperlink r:id="rId13" w:history="1">
              <w:r w:rsidRPr="00244DBD">
                <w:rPr>
                  <w:color w:val="0000FF"/>
                  <w:sz w:val="20"/>
                  <w:szCs w:val="20"/>
                  <w:u w:val="single"/>
                </w:rPr>
                <w:t>https://urait.ru/</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D46BBD" w:rsidRPr="006C1F6A" w14:paraId="11BDE938" w14:textId="77777777" w:rsidTr="008F5A6B">
        <w:tc>
          <w:tcPr>
            <w:tcW w:w="766" w:type="dxa"/>
            <w:vAlign w:val="center"/>
          </w:tcPr>
          <w:p w14:paraId="52174810" w14:textId="77777777" w:rsidR="00D46BBD" w:rsidRPr="006C1F6A" w:rsidRDefault="00D46BBD" w:rsidP="00D46BBD">
            <w:pPr>
              <w:widowControl w:val="0"/>
              <w:autoSpaceDE w:val="0"/>
              <w:autoSpaceDN w:val="0"/>
              <w:adjustRightInd w:val="0"/>
              <w:jc w:val="center"/>
              <w:rPr>
                <w:sz w:val="20"/>
                <w:szCs w:val="20"/>
              </w:rPr>
            </w:pPr>
            <w:r w:rsidRPr="00416D67">
              <w:rPr>
                <w:sz w:val="20"/>
                <w:szCs w:val="20"/>
              </w:rPr>
              <w:t>6.2.</w:t>
            </w:r>
            <w:r>
              <w:rPr>
                <w:sz w:val="20"/>
                <w:szCs w:val="20"/>
              </w:rPr>
              <w:t>5</w:t>
            </w:r>
          </w:p>
        </w:tc>
        <w:tc>
          <w:tcPr>
            <w:tcW w:w="9116" w:type="dxa"/>
            <w:gridSpan w:val="4"/>
          </w:tcPr>
          <w:p w14:paraId="623476C9" w14:textId="77777777" w:rsidR="00D46BBD" w:rsidRDefault="00D46BBD" w:rsidP="00D46BBD">
            <w:pPr>
              <w:widowControl w:val="0"/>
              <w:autoSpaceDE w:val="0"/>
              <w:autoSpaceDN w:val="0"/>
              <w:adjustRightInd w:val="0"/>
              <w:jc w:val="both"/>
            </w:pPr>
            <w:r w:rsidRPr="00244DBD">
              <w:rPr>
                <w:bCs/>
                <w:color w:val="000000"/>
                <w:sz w:val="20"/>
                <w:szCs w:val="20"/>
              </w:rPr>
              <w:t xml:space="preserve">Университетская библиотека </w:t>
            </w:r>
            <w:proofErr w:type="gramStart"/>
            <w:r w:rsidRPr="00244DBD">
              <w:rPr>
                <w:bCs/>
                <w:color w:val="000000"/>
                <w:sz w:val="20"/>
                <w:szCs w:val="20"/>
              </w:rPr>
              <w:t>онлайн</w:t>
            </w:r>
            <w:r w:rsidRPr="00244DBD">
              <w:rPr>
                <w:color w:val="000000"/>
                <w:sz w:val="20"/>
                <w:szCs w:val="20"/>
              </w:rPr>
              <w:t xml:space="preserve"> :</w:t>
            </w:r>
            <w:proofErr w:type="gramEnd"/>
            <w:r w:rsidRPr="00244DBD">
              <w:rPr>
                <w:color w:val="000000"/>
                <w:sz w:val="20"/>
                <w:szCs w:val="20"/>
              </w:rPr>
              <w:t xml:space="preserve"> электронно-библиотечная система : сайт / ООО «Директ-Медиа». – Москва, 2001 – </w:t>
            </w:r>
            <w:r>
              <w:rPr>
                <w:color w:val="000000"/>
                <w:sz w:val="20"/>
                <w:szCs w:val="20"/>
              </w:rPr>
              <w:t>2024</w:t>
            </w:r>
            <w:r w:rsidRPr="00244DBD">
              <w:rPr>
                <w:color w:val="000000"/>
                <w:sz w:val="20"/>
                <w:szCs w:val="20"/>
              </w:rPr>
              <w:t xml:space="preserve">. – URL: </w:t>
            </w:r>
            <w:hyperlink r:id="rId14" w:history="1">
              <w:r w:rsidRPr="00244DBD">
                <w:rPr>
                  <w:color w:val="0000FF"/>
                  <w:sz w:val="20"/>
                  <w:szCs w:val="20"/>
                  <w:u w:val="single"/>
                </w:rPr>
                <w:t>https://biblioclub.ru/</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D46BBD" w:rsidRPr="006C1F6A" w14:paraId="0E1B0F94" w14:textId="77777777" w:rsidTr="008F5A6B">
        <w:tc>
          <w:tcPr>
            <w:tcW w:w="766" w:type="dxa"/>
            <w:vAlign w:val="center"/>
          </w:tcPr>
          <w:p w14:paraId="3DA8C7E9" w14:textId="77777777" w:rsidR="00D46BBD" w:rsidRPr="006C1F6A" w:rsidRDefault="00D46BBD" w:rsidP="00D46BBD">
            <w:pPr>
              <w:widowControl w:val="0"/>
              <w:autoSpaceDE w:val="0"/>
              <w:autoSpaceDN w:val="0"/>
              <w:adjustRightInd w:val="0"/>
              <w:jc w:val="center"/>
              <w:rPr>
                <w:sz w:val="20"/>
                <w:szCs w:val="20"/>
              </w:rPr>
            </w:pPr>
            <w:r w:rsidRPr="00416D67">
              <w:rPr>
                <w:sz w:val="20"/>
                <w:szCs w:val="20"/>
              </w:rPr>
              <w:t>6.2.</w:t>
            </w:r>
            <w:r>
              <w:rPr>
                <w:sz w:val="20"/>
                <w:szCs w:val="20"/>
              </w:rPr>
              <w:t>6</w:t>
            </w:r>
          </w:p>
        </w:tc>
        <w:tc>
          <w:tcPr>
            <w:tcW w:w="9116" w:type="dxa"/>
            <w:gridSpan w:val="4"/>
          </w:tcPr>
          <w:p w14:paraId="0F0A02D3" w14:textId="77777777" w:rsidR="00D46BBD" w:rsidRDefault="00D46BBD" w:rsidP="00D46BBD">
            <w:pPr>
              <w:widowControl w:val="0"/>
              <w:autoSpaceDE w:val="0"/>
              <w:autoSpaceDN w:val="0"/>
              <w:adjustRightInd w:val="0"/>
              <w:jc w:val="both"/>
            </w:pPr>
            <w:proofErr w:type="gramStart"/>
            <w:r w:rsidRPr="00C517BF">
              <w:rPr>
                <w:bCs/>
                <w:color w:val="000000"/>
                <w:sz w:val="20"/>
                <w:szCs w:val="20"/>
              </w:rPr>
              <w:t>Лань :</w:t>
            </w:r>
            <w:proofErr w:type="gramEnd"/>
            <w:r w:rsidRPr="00C517BF">
              <w:rPr>
                <w:bCs/>
                <w:color w:val="000000"/>
                <w:sz w:val="20"/>
                <w:szCs w:val="20"/>
              </w:rPr>
              <w:t xml:space="preserve"> электронно-библиотечная система : сайт / Издательство Лань. – Санкт-Петербург, 2011</w:t>
            </w:r>
            <w:r>
              <w:rPr>
                <w:bCs/>
                <w:color w:val="000000"/>
                <w:sz w:val="20"/>
                <w:szCs w:val="20"/>
              </w:rPr>
              <w:t xml:space="preserve"> – 2024</w:t>
            </w:r>
            <w:r w:rsidRPr="00C517BF">
              <w:rPr>
                <w:bCs/>
                <w:color w:val="000000"/>
                <w:sz w:val="20"/>
                <w:szCs w:val="20"/>
              </w:rPr>
              <w:t>. – URL</w:t>
            </w:r>
            <w:r>
              <w:rPr>
                <w:bCs/>
                <w:color w:val="000000"/>
                <w:sz w:val="20"/>
                <w:szCs w:val="20"/>
              </w:rPr>
              <w:t>:</w:t>
            </w:r>
            <w:r>
              <w:t xml:space="preserve"> </w:t>
            </w:r>
            <w:hyperlink r:id="rId15" w:history="1">
              <w:r w:rsidRPr="00F30F25">
                <w:rPr>
                  <w:rStyle w:val="a9"/>
                  <w:bCs/>
                  <w:sz w:val="20"/>
                  <w:szCs w:val="20"/>
                </w:rPr>
                <w:t>https://e.lanbook.com/</w:t>
              </w:r>
            </w:hyperlink>
            <w:r w:rsidRPr="00C517BF">
              <w:rPr>
                <w:bCs/>
                <w:color w:val="000000"/>
                <w:sz w:val="20"/>
                <w:szCs w:val="20"/>
              </w:rPr>
              <w:t>.</w:t>
            </w:r>
            <w:r>
              <w:rPr>
                <w:bCs/>
                <w:color w:val="000000"/>
                <w:sz w:val="20"/>
                <w:szCs w:val="20"/>
              </w:rPr>
              <w:t xml:space="preserve"> </w:t>
            </w:r>
            <w:r w:rsidRPr="00C517BF">
              <w:rPr>
                <w:bCs/>
                <w:color w:val="000000"/>
                <w:sz w:val="20"/>
                <w:szCs w:val="20"/>
              </w:rPr>
              <w:t xml:space="preserve"> – Режим </w:t>
            </w:r>
            <w:proofErr w:type="gramStart"/>
            <w:r w:rsidRPr="00C517BF">
              <w:rPr>
                <w:bCs/>
                <w:color w:val="000000"/>
                <w:sz w:val="20"/>
                <w:szCs w:val="20"/>
              </w:rPr>
              <w:t>доступа :</w:t>
            </w:r>
            <w:proofErr w:type="gramEnd"/>
            <w:r w:rsidRPr="00C517BF">
              <w:rPr>
                <w:bCs/>
                <w:color w:val="000000"/>
                <w:sz w:val="20"/>
                <w:szCs w:val="20"/>
              </w:rPr>
              <w:t xml:space="preserve"> по подписке. – </w:t>
            </w:r>
            <w:proofErr w:type="gramStart"/>
            <w:r w:rsidRPr="00C517BF">
              <w:rPr>
                <w:bCs/>
                <w:color w:val="000000"/>
                <w:sz w:val="20"/>
                <w:szCs w:val="20"/>
              </w:rPr>
              <w:t>Текст :</w:t>
            </w:r>
            <w:proofErr w:type="gramEnd"/>
            <w:r w:rsidRPr="00C517BF">
              <w:rPr>
                <w:bCs/>
                <w:color w:val="000000"/>
                <w:sz w:val="20"/>
                <w:szCs w:val="20"/>
              </w:rPr>
              <w:t xml:space="preserve"> электронный.</w:t>
            </w:r>
          </w:p>
        </w:tc>
      </w:tr>
      <w:tr w:rsidR="00D46BBD" w:rsidRPr="006C1F6A" w14:paraId="6117A992" w14:textId="77777777" w:rsidTr="008F5A6B">
        <w:tc>
          <w:tcPr>
            <w:tcW w:w="766" w:type="dxa"/>
            <w:vAlign w:val="center"/>
          </w:tcPr>
          <w:p w14:paraId="3F3159B6" w14:textId="77777777" w:rsidR="00D46BBD" w:rsidRPr="006C1F6A" w:rsidRDefault="00D46BBD" w:rsidP="00D46BBD">
            <w:pPr>
              <w:widowControl w:val="0"/>
              <w:autoSpaceDE w:val="0"/>
              <w:autoSpaceDN w:val="0"/>
              <w:adjustRightInd w:val="0"/>
              <w:jc w:val="center"/>
              <w:rPr>
                <w:sz w:val="20"/>
                <w:szCs w:val="20"/>
              </w:rPr>
            </w:pPr>
            <w:r w:rsidRPr="00416D67">
              <w:rPr>
                <w:sz w:val="20"/>
                <w:szCs w:val="20"/>
              </w:rPr>
              <w:t>6.2.</w:t>
            </w:r>
            <w:r>
              <w:rPr>
                <w:sz w:val="20"/>
                <w:szCs w:val="20"/>
              </w:rPr>
              <w:t>7</w:t>
            </w:r>
          </w:p>
        </w:tc>
        <w:tc>
          <w:tcPr>
            <w:tcW w:w="9116" w:type="dxa"/>
            <w:gridSpan w:val="4"/>
          </w:tcPr>
          <w:p w14:paraId="634B76C1" w14:textId="77777777" w:rsidR="00D46BBD" w:rsidRDefault="00D46BBD" w:rsidP="00D46BBD">
            <w:pPr>
              <w:widowControl w:val="0"/>
              <w:autoSpaceDE w:val="0"/>
              <w:autoSpaceDN w:val="0"/>
              <w:adjustRightInd w:val="0"/>
              <w:jc w:val="both"/>
            </w:pPr>
            <w:r w:rsidRPr="00244DBD">
              <w:rPr>
                <w:color w:val="000000"/>
                <w:sz w:val="20"/>
                <w:szCs w:val="20"/>
              </w:rPr>
              <w:t xml:space="preserve">Красноярский институт железнодорожного </w:t>
            </w:r>
            <w:proofErr w:type="gramStart"/>
            <w:r w:rsidRPr="00244DBD">
              <w:rPr>
                <w:color w:val="000000"/>
                <w:sz w:val="20"/>
                <w:szCs w:val="20"/>
              </w:rPr>
              <w:t>транспорта :</w:t>
            </w:r>
            <w:proofErr w:type="gramEnd"/>
            <w:r w:rsidRPr="00244DBD">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16" w:history="1">
              <w:r w:rsidRPr="00244DBD">
                <w:rPr>
                  <w:color w:val="0000FF"/>
                  <w:sz w:val="20"/>
                  <w:szCs w:val="20"/>
                  <w:u w:val="single"/>
                </w:rPr>
                <w:t>http://sdo1.krsk.irgups.ru/</w:t>
              </w:r>
            </w:hyperlink>
            <w:r w:rsidRPr="00244DBD">
              <w:rPr>
                <w:color w:val="000000"/>
                <w:sz w:val="20"/>
                <w:szCs w:val="20"/>
              </w:rPr>
              <w:t xml:space="preserve">.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D46BBD" w:rsidRPr="006C1F6A" w14:paraId="3D318E93" w14:textId="77777777" w:rsidTr="008F5A6B">
        <w:tc>
          <w:tcPr>
            <w:tcW w:w="766" w:type="dxa"/>
            <w:vAlign w:val="center"/>
          </w:tcPr>
          <w:p w14:paraId="63D12F9C" w14:textId="77777777" w:rsidR="00D46BBD" w:rsidRPr="006C1F6A" w:rsidRDefault="00D46BBD" w:rsidP="00D46BBD">
            <w:pPr>
              <w:widowControl w:val="0"/>
              <w:autoSpaceDE w:val="0"/>
              <w:autoSpaceDN w:val="0"/>
              <w:adjustRightInd w:val="0"/>
              <w:jc w:val="center"/>
              <w:rPr>
                <w:sz w:val="20"/>
                <w:szCs w:val="20"/>
              </w:rPr>
            </w:pPr>
            <w:r w:rsidRPr="00416D67">
              <w:rPr>
                <w:sz w:val="20"/>
                <w:szCs w:val="20"/>
              </w:rPr>
              <w:t>6.2.</w:t>
            </w:r>
            <w:r>
              <w:rPr>
                <w:sz w:val="20"/>
                <w:szCs w:val="20"/>
              </w:rPr>
              <w:t>8</w:t>
            </w:r>
          </w:p>
        </w:tc>
        <w:tc>
          <w:tcPr>
            <w:tcW w:w="9116" w:type="dxa"/>
            <w:gridSpan w:val="4"/>
          </w:tcPr>
          <w:p w14:paraId="6B1C7140" w14:textId="77777777" w:rsidR="00D46BBD" w:rsidRDefault="00D46BBD" w:rsidP="00D46BBD">
            <w:pPr>
              <w:widowControl w:val="0"/>
              <w:autoSpaceDE w:val="0"/>
              <w:autoSpaceDN w:val="0"/>
              <w:adjustRightInd w:val="0"/>
              <w:jc w:val="both"/>
            </w:pPr>
            <w:r w:rsidRPr="00244DBD">
              <w:rPr>
                <w:color w:val="000000"/>
                <w:sz w:val="20"/>
                <w:szCs w:val="20"/>
              </w:rPr>
              <w:t xml:space="preserve">Национальная электронная </w:t>
            </w:r>
            <w:proofErr w:type="gramStart"/>
            <w:r w:rsidRPr="00244DBD">
              <w:rPr>
                <w:color w:val="000000"/>
                <w:sz w:val="20"/>
                <w:szCs w:val="20"/>
              </w:rPr>
              <w:t>библиотека :</w:t>
            </w:r>
            <w:proofErr w:type="gramEnd"/>
            <w:r w:rsidRPr="00244DBD">
              <w:rPr>
                <w:color w:val="000000"/>
                <w:sz w:val="20"/>
                <w:szCs w:val="20"/>
              </w:rPr>
              <w:t xml:space="preserve"> федеральный проект : сайт / Министерство</w:t>
            </w:r>
            <w:r>
              <w:rPr>
                <w:color w:val="000000"/>
                <w:sz w:val="20"/>
                <w:szCs w:val="20"/>
              </w:rPr>
              <w:t xml:space="preserve"> Культуры РФ. – Москва, 2014 – 2024</w:t>
            </w:r>
            <w:r w:rsidRPr="00244DBD">
              <w:rPr>
                <w:color w:val="000000"/>
                <w:sz w:val="20"/>
                <w:szCs w:val="20"/>
              </w:rPr>
              <w:t xml:space="preserve">. – URL: </w:t>
            </w:r>
            <w:hyperlink r:id="rId17" w:history="1">
              <w:r w:rsidRPr="007642F3">
                <w:rPr>
                  <w:rStyle w:val="a9"/>
                  <w:sz w:val="20"/>
                  <w:szCs w:val="20"/>
                </w:rPr>
                <w:t>https://rusneb.ru/</w:t>
              </w:r>
            </w:hyperlink>
            <w:r>
              <w:rPr>
                <w:color w:val="0000FF"/>
                <w:sz w:val="20"/>
                <w:szCs w:val="20"/>
                <w:u w:val="single"/>
              </w:rPr>
              <w:t xml:space="preserve">. </w:t>
            </w:r>
            <w:r w:rsidRPr="00244DBD">
              <w:rPr>
                <w:color w:val="000000"/>
                <w:sz w:val="20"/>
                <w:szCs w:val="20"/>
              </w:rPr>
              <w:t xml:space="preserve">–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D46BBD" w:rsidRPr="006C1F6A" w14:paraId="7777008C" w14:textId="77777777" w:rsidTr="008F5A6B">
        <w:tc>
          <w:tcPr>
            <w:tcW w:w="766" w:type="dxa"/>
            <w:vAlign w:val="center"/>
          </w:tcPr>
          <w:p w14:paraId="31376DA7" w14:textId="77777777" w:rsidR="00D46BBD" w:rsidRPr="00416D67" w:rsidRDefault="00D46BBD" w:rsidP="00D46BBD">
            <w:pPr>
              <w:widowControl w:val="0"/>
              <w:autoSpaceDE w:val="0"/>
              <w:autoSpaceDN w:val="0"/>
              <w:adjustRightInd w:val="0"/>
              <w:jc w:val="center"/>
              <w:rPr>
                <w:sz w:val="20"/>
                <w:szCs w:val="20"/>
              </w:rPr>
            </w:pPr>
            <w:r>
              <w:rPr>
                <w:sz w:val="20"/>
                <w:szCs w:val="20"/>
              </w:rPr>
              <w:t>6.2.9</w:t>
            </w:r>
          </w:p>
        </w:tc>
        <w:tc>
          <w:tcPr>
            <w:tcW w:w="9116" w:type="dxa"/>
            <w:gridSpan w:val="4"/>
          </w:tcPr>
          <w:p w14:paraId="367667C0" w14:textId="77777777" w:rsidR="00D46BBD" w:rsidRPr="00416D67" w:rsidRDefault="00D46BBD" w:rsidP="00D46BBD">
            <w:pPr>
              <w:widowControl w:val="0"/>
              <w:autoSpaceDE w:val="0"/>
              <w:autoSpaceDN w:val="0"/>
              <w:adjustRightInd w:val="0"/>
              <w:jc w:val="both"/>
              <w:rPr>
                <w:sz w:val="20"/>
                <w:szCs w:val="20"/>
              </w:rPr>
            </w:pPr>
            <w:r w:rsidRPr="00244DBD">
              <w:rPr>
                <w:color w:val="000000"/>
                <w:sz w:val="20"/>
                <w:szCs w:val="20"/>
              </w:rPr>
              <w:t xml:space="preserve">Российские железные </w:t>
            </w:r>
            <w:proofErr w:type="gramStart"/>
            <w:r w:rsidRPr="00244DBD">
              <w:rPr>
                <w:color w:val="000000"/>
                <w:sz w:val="20"/>
                <w:szCs w:val="20"/>
              </w:rPr>
              <w:t>дороги :</w:t>
            </w:r>
            <w:proofErr w:type="gramEnd"/>
            <w:r w:rsidRPr="00244DBD">
              <w:rPr>
                <w:color w:val="000000"/>
                <w:sz w:val="20"/>
                <w:szCs w:val="20"/>
              </w:rPr>
              <w:t xml:space="preserve"> официальный сайт / ОАО «РЖД». – Москва, 2003 – </w:t>
            </w:r>
            <w:r>
              <w:rPr>
                <w:color w:val="000000"/>
                <w:sz w:val="20"/>
                <w:szCs w:val="20"/>
              </w:rPr>
              <w:t>2024</w:t>
            </w:r>
            <w:r w:rsidRPr="00244DBD">
              <w:rPr>
                <w:color w:val="000000"/>
                <w:sz w:val="20"/>
                <w:szCs w:val="20"/>
              </w:rPr>
              <w:t xml:space="preserve">. – URL: </w:t>
            </w:r>
            <w:hyperlink r:id="rId18" w:history="1">
              <w:r w:rsidRPr="006F69E3">
                <w:rPr>
                  <w:color w:val="0000FF"/>
                  <w:sz w:val="20"/>
                  <w:szCs w:val="20"/>
                </w:rPr>
                <w:t>https://company.rzd.ru/</w:t>
              </w:r>
            </w:hyperlink>
            <w:r w:rsidRPr="006F69E3">
              <w:rPr>
                <w:color w:val="0000FF"/>
                <w:sz w:val="20"/>
                <w:szCs w:val="20"/>
                <w:u w:val="single"/>
              </w:rPr>
              <w:t>.</w:t>
            </w:r>
            <w:r w:rsidRPr="00244DBD">
              <w:rPr>
                <w:color w:val="000000"/>
                <w:sz w:val="20"/>
                <w:szCs w:val="20"/>
              </w:rPr>
              <w:t xml:space="preserve">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2560D6" w14:paraId="25EAEB16" w14:textId="77777777" w:rsidTr="008F5A6B">
        <w:tc>
          <w:tcPr>
            <w:tcW w:w="9882" w:type="dxa"/>
            <w:gridSpan w:val="5"/>
            <w:shd w:val="clear" w:color="auto" w:fill="F2F2F2"/>
            <w:vAlign w:val="center"/>
          </w:tcPr>
          <w:p w14:paraId="2B5CE5DC" w14:textId="77777777" w:rsidR="002560D6" w:rsidRPr="002D3D1D" w:rsidRDefault="002560D6" w:rsidP="002560D6">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2560D6" w14:paraId="5BF5F987" w14:textId="77777777" w:rsidTr="008F5A6B">
        <w:tc>
          <w:tcPr>
            <w:tcW w:w="9882" w:type="dxa"/>
            <w:gridSpan w:val="5"/>
            <w:shd w:val="clear" w:color="auto" w:fill="F2F2F2"/>
            <w:vAlign w:val="center"/>
          </w:tcPr>
          <w:p w14:paraId="40496D61" w14:textId="77777777" w:rsidR="002560D6" w:rsidRPr="002B2E91" w:rsidRDefault="002560D6" w:rsidP="002560D6">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A831FF" w:rsidRPr="008F5A6B" w14:paraId="37B68CA1" w14:textId="77777777" w:rsidTr="008F5A6B">
        <w:tc>
          <w:tcPr>
            <w:tcW w:w="766" w:type="dxa"/>
            <w:vAlign w:val="center"/>
          </w:tcPr>
          <w:p w14:paraId="0672A157" w14:textId="77777777" w:rsidR="00A831FF" w:rsidRPr="00F42D02" w:rsidRDefault="00A831FF" w:rsidP="00A831FF">
            <w:pPr>
              <w:widowControl w:val="0"/>
              <w:autoSpaceDE w:val="0"/>
              <w:autoSpaceDN w:val="0"/>
              <w:adjustRightInd w:val="0"/>
              <w:jc w:val="center"/>
              <w:rPr>
                <w:sz w:val="20"/>
                <w:szCs w:val="20"/>
              </w:rPr>
            </w:pPr>
            <w:r w:rsidRPr="00416D67">
              <w:rPr>
                <w:sz w:val="20"/>
                <w:szCs w:val="20"/>
              </w:rPr>
              <w:t>6.3.1.1</w:t>
            </w:r>
          </w:p>
        </w:tc>
        <w:tc>
          <w:tcPr>
            <w:tcW w:w="9116" w:type="dxa"/>
            <w:gridSpan w:val="4"/>
          </w:tcPr>
          <w:p w14:paraId="76A42C4B" w14:textId="77777777" w:rsidR="00A831FF" w:rsidRPr="00416D67" w:rsidRDefault="00A831FF" w:rsidP="00A831FF">
            <w:pPr>
              <w:shd w:val="clear" w:color="auto" w:fill="FDFDFD"/>
              <w:rPr>
                <w:sz w:val="20"/>
                <w:szCs w:val="20"/>
              </w:rPr>
            </w:pPr>
            <w:r w:rsidRPr="00416D67">
              <w:rPr>
                <w:color w:val="000000"/>
                <w:sz w:val="20"/>
                <w:szCs w:val="20"/>
              </w:rPr>
              <w:t xml:space="preserve">Microsoft Windows Vista Business Russian, </w:t>
            </w:r>
            <w:proofErr w:type="spellStart"/>
            <w:r w:rsidRPr="00416D67">
              <w:rPr>
                <w:color w:val="000000"/>
                <w:sz w:val="20"/>
                <w:szCs w:val="20"/>
              </w:rPr>
              <w:t>авторизационный</w:t>
            </w:r>
            <w:proofErr w:type="spellEnd"/>
            <w:r w:rsidRPr="00416D67">
              <w:rPr>
                <w:color w:val="000000"/>
                <w:sz w:val="20"/>
                <w:szCs w:val="20"/>
              </w:rPr>
              <w:t xml:space="preserve"> номер лицензиата 64787976ZZS1011, номер лицензии 44799789.</w:t>
            </w:r>
          </w:p>
          <w:p w14:paraId="1344211A" w14:textId="77777777" w:rsidR="00A831FF" w:rsidRPr="00A831FF" w:rsidRDefault="00A831FF" w:rsidP="00A831FF">
            <w:pPr>
              <w:widowControl w:val="0"/>
              <w:rPr>
                <w:sz w:val="20"/>
                <w:szCs w:val="20"/>
                <w:lang w:val="en-US"/>
              </w:rPr>
            </w:pPr>
            <w:r w:rsidRPr="00416D67">
              <w:rPr>
                <w:color w:val="000000"/>
                <w:sz w:val="20"/>
                <w:szCs w:val="20"/>
                <w:lang w:val="en-US"/>
              </w:rPr>
              <w:t>Microsoft Office Standard 2013 Russian OLP NL Academic Edition (</w:t>
            </w:r>
            <w:r w:rsidRPr="00416D67">
              <w:rPr>
                <w:color w:val="000000"/>
                <w:sz w:val="20"/>
                <w:szCs w:val="20"/>
              </w:rPr>
              <w:t>дог</w:t>
            </w:r>
            <w:r w:rsidRPr="00416D67">
              <w:rPr>
                <w:color w:val="000000"/>
                <w:sz w:val="20"/>
                <w:szCs w:val="20"/>
                <w:lang w:val="en-US"/>
              </w:rPr>
              <w:t xml:space="preserve"> №2 </w:t>
            </w:r>
            <w:r w:rsidRPr="00416D67">
              <w:rPr>
                <w:color w:val="000000"/>
                <w:sz w:val="20"/>
                <w:szCs w:val="20"/>
              </w:rPr>
              <w:t>от</w:t>
            </w:r>
            <w:r w:rsidRPr="00416D67">
              <w:rPr>
                <w:color w:val="000000"/>
                <w:sz w:val="20"/>
                <w:szCs w:val="20"/>
                <w:lang w:val="en-US"/>
              </w:rPr>
              <w:t xml:space="preserve"> 29.05.2014 – 100 </w:t>
            </w:r>
            <w:r w:rsidRPr="00416D67">
              <w:rPr>
                <w:color w:val="000000"/>
                <w:sz w:val="20"/>
                <w:szCs w:val="20"/>
              </w:rPr>
              <w:t>лицензий</w:t>
            </w:r>
            <w:r w:rsidRPr="00416D67">
              <w:rPr>
                <w:color w:val="000000"/>
                <w:sz w:val="20"/>
                <w:szCs w:val="20"/>
                <w:lang w:val="en-US"/>
              </w:rPr>
              <w:t xml:space="preserve">; </w:t>
            </w:r>
            <w:r w:rsidRPr="00416D67">
              <w:rPr>
                <w:color w:val="000000"/>
                <w:sz w:val="20"/>
                <w:szCs w:val="20"/>
              </w:rPr>
              <w:t>дог</w:t>
            </w:r>
            <w:r w:rsidRPr="00416D67">
              <w:rPr>
                <w:color w:val="000000"/>
                <w:sz w:val="20"/>
                <w:szCs w:val="20"/>
                <w:lang w:val="en-US"/>
              </w:rPr>
              <w:t xml:space="preserve"> №</w:t>
            </w:r>
            <w:r w:rsidRPr="00AC25AD">
              <w:rPr>
                <w:rStyle w:val="a9"/>
                <w:color w:val="auto"/>
                <w:sz w:val="20"/>
                <w:szCs w:val="20"/>
                <w:u w:val="none"/>
                <w:lang w:val="en-US"/>
              </w:rPr>
              <w:t>0319100020315000013-00</w:t>
            </w:r>
            <w:r w:rsidRPr="00416D67">
              <w:rPr>
                <w:color w:val="000000"/>
                <w:sz w:val="20"/>
                <w:szCs w:val="20"/>
                <w:lang w:val="en-US"/>
              </w:rPr>
              <w:t xml:space="preserve"> </w:t>
            </w:r>
            <w:r w:rsidRPr="00416D67">
              <w:rPr>
                <w:color w:val="000000"/>
                <w:sz w:val="20"/>
                <w:szCs w:val="20"/>
              </w:rPr>
              <w:t>от</w:t>
            </w:r>
            <w:r w:rsidRPr="00416D67">
              <w:rPr>
                <w:color w:val="000000"/>
                <w:sz w:val="20"/>
                <w:szCs w:val="20"/>
                <w:lang w:val="en-US"/>
              </w:rPr>
              <w:t xml:space="preserve"> 07.12.2015 – 87 </w:t>
            </w:r>
            <w:r w:rsidRPr="00416D67">
              <w:rPr>
                <w:color w:val="000000"/>
                <w:sz w:val="20"/>
                <w:szCs w:val="20"/>
              </w:rPr>
              <w:t>лицензий</w:t>
            </w:r>
            <w:r w:rsidRPr="00416D67">
              <w:rPr>
                <w:color w:val="000000"/>
                <w:sz w:val="20"/>
                <w:szCs w:val="20"/>
                <w:lang w:val="en-US"/>
              </w:rPr>
              <w:t>).</w:t>
            </w:r>
          </w:p>
        </w:tc>
      </w:tr>
      <w:tr w:rsidR="002560D6" w14:paraId="6DD834BA" w14:textId="77777777" w:rsidTr="008F5A6B">
        <w:tc>
          <w:tcPr>
            <w:tcW w:w="9882" w:type="dxa"/>
            <w:gridSpan w:val="5"/>
            <w:shd w:val="clear" w:color="auto" w:fill="F2F2F2"/>
            <w:vAlign w:val="center"/>
          </w:tcPr>
          <w:p w14:paraId="713DE071" w14:textId="77777777" w:rsidR="002560D6" w:rsidRPr="002B2E91" w:rsidRDefault="002560D6" w:rsidP="002560D6">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2560D6" w14:paraId="36A6F1DA" w14:textId="77777777" w:rsidTr="008F5A6B">
        <w:tc>
          <w:tcPr>
            <w:tcW w:w="766" w:type="dxa"/>
            <w:vAlign w:val="center"/>
          </w:tcPr>
          <w:p w14:paraId="1A6BB025" w14:textId="77777777" w:rsidR="002560D6" w:rsidRPr="002B2E91" w:rsidRDefault="002560D6" w:rsidP="002560D6">
            <w:pPr>
              <w:widowControl w:val="0"/>
              <w:autoSpaceDE w:val="0"/>
              <w:autoSpaceDN w:val="0"/>
              <w:adjustRightInd w:val="0"/>
              <w:jc w:val="center"/>
              <w:rPr>
                <w:sz w:val="20"/>
                <w:szCs w:val="20"/>
              </w:rPr>
            </w:pPr>
            <w:r w:rsidRPr="002B2E91">
              <w:rPr>
                <w:sz w:val="20"/>
                <w:szCs w:val="20"/>
              </w:rPr>
              <w:t>6.</w:t>
            </w:r>
            <w:r>
              <w:rPr>
                <w:sz w:val="20"/>
                <w:szCs w:val="20"/>
              </w:rPr>
              <w:t>3.2.1</w:t>
            </w:r>
          </w:p>
        </w:tc>
        <w:tc>
          <w:tcPr>
            <w:tcW w:w="9116" w:type="dxa"/>
            <w:gridSpan w:val="4"/>
          </w:tcPr>
          <w:p w14:paraId="30513690" w14:textId="77777777" w:rsidR="002560D6" w:rsidRPr="002B2E91" w:rsidRDefault="002560D6" w:rsidP="002560D6">
            <w:pPr>
              <w:widowControl w:val="0"/>
              <w:autoSpaceDE w:val="0"/>
              <w:autoSpaceDN w:val="0"/>
              <w:adjustRightInd w:val="0"/>
              <w:rPr>
                <w:sz w:val="20"/>
                <w:szCs w:val="20"/>
              </w:rPr>
            </w:pPr>
            <w:r>
              <w:rPr>
                <w:sz w:val="20"/>
                <w:szCs w:val="20"/>
              </w:rPr>
              <w:t>Не требуется</w:t>
            </w:r>
          </w:p>
        </w:tc>
      </w:tr>
      <w:tr w:rsidR="002560D6" w14:paraId="3483B2E0" w14:textId="77777777" w:rsidTr="008F5A6B">
        <w:tc>
          <w:tcPr>
            <w:tcW w:w="9882" w:type="dxa"/>
            <w:gridSpan w:val="5"/>
            <w:shd w:val="clear" w:color="auto" w:fill="F2F2F2"/>
            <w:vAlign w:val="center"/>
          </w:tcPr>
          <w:p w14:paraId="3D99133C" w14:textId="77777777" w:rsidR="002560D6" w:rsidRPr="002B2E91" w:rsidRDefault="002560D6" w:rsidP="002560D6">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A831FF" w:rsidRPr="006C1F6A" w14:paraId="083B1CF4" w14:textId="77777777" w:rsidTr="008F5A6B">
        <w:tc>
          <w:tcPr>
            <w:tcW w:w="766" w:type="dxa"/>
            <w:vAlign w:val="center"/>
          </w:tcPr>
          <w:p w14:paraId="3B71F931" w14:textId="77777777" w:rsidR="00A831FF" w:rsidRPr="006C1F6A" w:rsidRDefault="00A831FF" w:rsidP="00A831FF">
            <w:pPr>
              <w:widowControl w:val="0"/>
              <w:autoSpaceDE w:val="0"/>
              <w:autoSpaceDN w:val="0"/>
              <w:adjustRightInd w:val="0"/>
              <w:jc w:val="center"/>
              <w:rPr>
                <w:sz w:val="20"/>
                <w:szCs w:val="20"/>
              </w:rPr>
            </w:pPr>
            <w:r w:rsidRPr="00416D67">
              <w:rPr>
                <w:sz w:val="20"/>
                <w:szCs w:val="20"/>
              </w:rPr>
              <w:t>6.3.3.</w:t>
            </w:r>
            <w:r w:rsidR="00354700">
              <w:rPr>
                <w:sz w:val="20"/>
                <w:szCs w:val="20"/>
              </w:rPr>
              <w:t>1</w:t>
            </w:r>
          </w:p>
        </w:tc>
        <w:tc>
          <w:tcPr>
            <w:tcW w:w="9116" w:type="dxa"/>
            <w:gridSpan w:val="4"/>
          </w:tcPr>
          <w:p w14:paraId="1E71A106" w14:textId="77777777" w:rsidR="00A831FF" w:rsidRDefault="00A831FF" w:rsidP="00A831FF">
            <w:pPr>
              <w:widowControl w:val="0"/>
              <w:autoSpaceDE w:val="0"/>
              <w:autoSpaceDN w:val="0"/>
              <w:adjustRightInd w:val="0"/>
            </w:pPr>
            <w:proofErr w:type="gramStart"/>
            <w:r w:rsidRPr="00416D67">
              <w:rPr>
                <w:color w:val="000000"/>
                <w:sz w:val="20"/>
                <w:szCs w:val="20"/>
              </w:rPr>
              <w:t>Гарант :</w:t>
            </w:r>
            <w:proofErr w:type="gramEnd"/>
            <w:r w:rsidRPr="00416D67">
              <w:rPr>
                <w:color w:val="000000"/>
                <w:sz w:val="20"/>
                <w:szCs w:val="20"/>
              </w:rPr>
              <w:t xml:space="preserve"> справочно-правовая система база данных / ООО «ИПО «ГАРАНТ». – Режим </w:t>
            </w:r>
            <w:proofErr w:type="gramStart"/>
            <w:r w:rsidRPr="00416D67">
              <w:rPr>
                <w:color w:val="000000"/>
                <w:sz w:val="20"/>
                <w:szCs w:val="20"/>
              </w:rPr>
              <w:t>доступа :</w:t>
            </w:r>
            <w:proofErr w:type="gramEnd"/>
            <w:r w:rsidRPr="00416D67">
              <w:rPr>
                <w:color w:val="000000"/>
                <w:sz w:val="20"/>
                <w:szCs w:val="20"/>
              </w:rPr>
              <w:t xml:space="preserve"> из локальной сети вуза. – </w:t>
            </w:r>
            <w:proofErr w:type="gramStart"/>
            <w:r w:rsidRPr="00416D67">
              <w:rPr>
                <w:color w:val="000000"/>
                <w:sz w:val="20"/>
                <w:szCs w:val="20"/>
              </w:rPr>
              <w:t>Текст :</w:t>
            </w:r>
            <w:proofErr w:type="gramEnd"/>
            <w:r w:rsidRPr="00416D67">
              <w:rPr>
                <w:color w:val="000000"/>
                <w:sz w:val="20"/>
                <w:szCs w:val="20"/>
              </w:rPr>
              <w:t xml:space="preserve"> электронный.</w:t>
            </w:r>
          </w:p>
        </w:tc>
      </w:tr>
      <w:tr w:rsidR="00A831FF" w:rsidRPr="006C1F6A" w14:paraId="4A8A3DEA" w14:textId="77777777" w:rsidTr="008F5A6B">
        <w:tc>
          <w:tcPr>
            <w:tcW w:w="766" w:type="dxa"/>
            <w:vAlign w:val="center"/>
          </w:tcPr>
          <w:p w14:paraId="5ED271D7" w14:textId="77777777" w:rsidR="00A831FF" w:rsidRPr="006C1F6A" w:rsidRDefault="00A831FF" w:rsidP="00A831FF">
            <w:pPr>
              <w:widowControl w:val="0"/>
              <w:autoSpaceDE w:val="0"/>
              <w:autoSpaceDN w:val="0"/>
              <w:adjustRightInd w:val="0"/>
              <w:jc w:val="center"/>
              <w:rPr>
                <w:sz w:val="20"/>
                <w:szCs w:val="20"/>
              </w:rPr>
            </w:pPr>
            <w:r w:rsidRPr="00416D67">
              <w:rPr>
                <w:sz w:val="20"/>
                <w:szCs w:val="20"/>
              </w:rPr>
              <w:t>6.3.3.</w:t>
            </w:r>
            <w:r w:rsidR="00354700">
              <w:rPr>
                <w:sz w:val="20"/>
                <w:szCs w:val="20"/>
              </w:rPr>
              <w:t>2</w:t>
            </w:r>
          </w:p>
        </w:tc>
        <w:tc>
          <w:tcPr>
            <w:tcW w:w="9116" w:type="dxa"/>
            <w:gridSpan w:val="4"/>
          </w:tcPr>
          <w:p w14:paraId="4A661D98" w14:textId="77777777" w:rsidR="00A831FF" w:rsidRDefault="00A831FF" w:rsidP="00A831FF">
            <w:pPr>
              <w:widowControl w:val="0"/>
              <w:autoSpaceDE w:val="0"/>
              <w:autoSpaceDN w:val="0"/>
              <w:adjustRightInd w:val="0"/>
            </w:pPr>
            <w:r w:rsidRPr="00416D67">
              <w:rPr>
                <w:color w:val="000000"/>
                <w:sz w:val="20"/>
                <w:szCs w:val="20"/>
              </w:rPr>
              <w:t>Автоматизированная система правовой информации на железнодорожном транспорте (БД АСПИЖТ</w:t>
            </w:r>
            <w:proofErr w:type="gramStart"/>
            <w:r w:rsidRPr="00416D67">
              <w:rPr>
                <w:color w:val="000000"/>
                <w:sz w:val="20"/>
                <w:szCs w:val="20"/>
              </w:rPr>
              <w:t>) :</w:t>
            </w:r>
            <w:proofErr w:type="gramEnd"/>
            <w:r w:rsidRPr="00416D67">
              <w:rPr>
                <w:color w:val="000000"/>
                <w:sz w:val="20"/>
                <w:szCs w:val="20"/>
              </w:rPr>
              <w:t xml:space="preserve"> сайт КонсультантПлюс / АО НИИАС. – Режим </w:t>
            </w:r>
            <w:proofErr w:type="gramStart"/>
            <w:r w:rsidRPr="00416D67">
              <w:rPr>
                <w:color w:val="000000"/>
                <w:sz w:val="20"/>
                <w:szCs w:val="20"/>
              </w:rPr>
              <w:t>доступа :</w:t>
            </w:r>
            <w:proofErr w:type="gramEnd"/>
            <w:r w:rsidRPr="00416D67">
              <w:rPr>
                <w:color w:val="000000"/>
                <w:sz w:val="20"/>
                <w:szCs w:val="20"/>
              </w:rPr>
              <w:t xml:space="preserve"> из локальной сети вуза. – </w:t>
            </w:r>
            <w:proofErr w:type="gramStart"/>
            <w:r w:rsidRPr="00416D67">
              <w:rPr>
                <w:color w:val="000000"/>
                <w:sz w:val="20"/>
                <w:szCs w:val="20"/>
              </w:rPr>
              <w:t>Текст :</w:t>
            </w:r>
            <w:proofErr w:type="gramEnd"/>
            <w:r w:rsidRPr="00416D67">
              <w:rPr>
                <w:color w:val="000000"/>
                <w:sz w:val="20"/>
                <w:szCs w:val="20"/>
              </w:rPr>
              <w:t xml:space="preserve"> электронный.</w:t>
            </w:r>
          </w:p>
        </w:tc>
      </w:tr>
      <w:tr w:rsidR="002560D6" w14:paraId="307142AE" w14:textId="77777777" w:rsidTr="008F5A6B">
        <w:tc>
          <w:tcPr>
            <w:tcW w:w="9882" w:type="dxa"/>
            <w:gridSpan w:val="5"/>
            <w:shd w:val="clear" w:color="auto" w:fill="F2F2F2"/>
            <w:vAlign w:val="center"/>
          </w:tcPr>
          <w:p w14:paraId="347610DA" w14:textId="77777777" w:rsidR="002560D6" w:rsidRPr="00C9184D" w:rsidRDefault="002560D6" w:rsidP="002560D6">
            <w:pPr>
              <w:widowControl w:val="0"/>
              <w:autoSpaceDE w:val="0"/>
              <w:autoSpaceDN w:val="0"/>
              <w:adjustRightInd w:val="0"/>
              <w:jc w:val="center"/>
              <w:rPr>
                <w:b/>
                <w:bCs/>
                <w:sz w:val="20"/>
                <w:szCs w:val="20"/>
              </w:rPr>
            </w:pPr>
            <w:r w:rsidRPr="00C9184D">
              <w:rPr>
                <w:b/>
                <w:bCs/>
                <w:sz w:val="20"/>
                <w:szCs w:val="20"/>
              </w:rPr>
              <w:t>6.4Правовые и нормативные документы</w:t>
            </w:r>
          </w:p>
        </w:tc>
      </w:tr>
      <w:tr w:rsidR="00354700" w14:paraId="2D352B1A" w14:textId="77777777" w:rsidTr="008F5A6B">
        <w:tc>
          <w:tcPr>
            <w:tcW w:w="766" w:type="dxa"/>
            <w:vAlign w:val="center"/>
          </w:tcPr>
          <w:p w14:paraId="0417CBA1" w14:textId="77777777" w:rsidR="00354700" w:rsidRDefault="00354700" w:rsidP="00354700">
            <w:pPr>
              <w:widowControl w:val="0"/>
              <w:autoSpaceDE w:val="0"/>
              <w:autoSpaceDN w:val="0"/>
              <w:adjustRightInd w:val="0"/>
              <w:jc w:val="center"/>
              <w:rPr>
                <w:sz w:val="20"/>
                <w:szCs w:val="20"/>
              </w:rPr>
            </w:pPr>
            <w:r w:rsidRPr="007B376F">
              <w:rPr>
                <w:sz w:val="20"/>
                <w:szCs w:val="20"/>
              </w:rPr>
              <w:t>6.4.1 </w:t>
            </w:r>
          </w:p>
        </w:tc>
        <w:tc>
          <w:tcPr>
            <w:tcW w:w="9116" w:type="dxa"/>
            <w:gridSpan w:val="4"/>
          </w:tcPr>
          <w:p w14:paraId="1FEB9EBB" w14:textId="77777777" w:rsidR="00354700" w:rsidRPr="002B2E91" w:rsidRDefault="00354700" w:rsidP="00354700">
            <w:pPr>
              <w:widowControl w:val="0"/>
              <w:autoSpaceDE w:val="0"/>
              <w:autoSpaceDN w:val="0"/>
              <w:adjustRightInd w:val="0"/>
              <w:rPr>
                <w:sz w:val="20"/>
                <w:szCs w:val="20"/>
              </w:rPr>
            </w:pPr>
            <w:r w:rsidRPr="00200649">
              <w:rPr>
                <w:sz w:val="20"/>
                <w:szCs w:val="20"/>
              </w:rPr>
              <w:t>Гражданский кодекс Российской Федерации (часть первая</w:t>
            </w:r>
            <w:r>
              <w:rPr>
                <w:sz w:val="20"/>
                <w:szCs w:val="20"/>
              </w:rPr>
              <w:t>, вторая</w:t>
            </w:r>
            <w:r w:rsidRPr="00200649">
              <w:rPr>
                <w:sz w:val="20"/>
                <w:szCs w:val="20"/>
              </w:rPr>
              <w:t xml:space="preserve">) </w:t>
            </w:r>
            <w:r>
              <w:rPr>
                <w:color w:val="000000"/>
                <w:sz w:val="20"/>
                <w:szCs w:val="20"/>
                <w:shd w:val="clear" w:color="auto" w:fill="FFFFFF"/>
              </w:rPr>
              <w:t xml:space="preserve">(с изменениями и дополнениями) </w:t>
            </w:r>
            <w:r w:rsidRPr="00200649">
              <w:rPr>
                <w:sz w:val="20"/>
                <w:szCs w:val="20"/>
              </w:rPr>
              <w:t xml:space="preserve">– </w:t>
            </w:r>
            <w:r w:rsidRPr="00200649">
              <w:rPr>
                <w:color w:val="000000"/>
                <w:sz w:val="20"/>
                <w:szCs w:val="20"/>
              </w:rPr>
              <w:t xml:space="preserve">URL: </w:t>
            </w:r>
            <w:hyperlink r:id="rId19" w:history="1">
              <w:r w:rsidRPr="006829AB">
                <w:rPr>
                  <w:rStyle w:val="a9"/>
                  <w:sz w:val="20"/>
                  <w:szCs w:val="20"/>
                </w:rPr>
                <w:t>http://irbis.krsk.irgups.ru/web_ft/index.php?C21COM=S&amp;S21COLORTERMS=1&amp;P21DBN</w:t>
              </w:r>
              <w:r w:rsidRPr="006829AB">
                <w:rPr>
                  <w:rStyle w:val="a9"/>
                  <w:sz w:val="20"/>
                  <w:szCs w:val="20"/>
                </w:rPr>
                <w:br/>
              </w:r>
              <w:r w:rsidRPr="006829AB">
                <w:rPr>
                  <w:rStyle w:val="a9"/>
                  <w:sz w:val="20"/>
                  <w:szCs w:val="20"/>
                </w:rPr>
                <w:lastRenderedPageBreak/>
                <w:t>=IBIS&amp;I21DBN=IBIS_FULLTEXT&amp;LNG=&amp;Z21ID=z18082007&amp;S21FMT=briefHTML_ft&amp;USES21ALL=1&amp;S21ALL=%3C%2E%3EI%3D34%2F%D0%93%2075%2D790148157%3C%2E%3E&amp;FT_PREFIX=KT=&amp;SEARCH_STRING=&amp;S21STN=1&amp;S21REF=10&amp;S21CNR=5&amp;auto_open=4</w:t>
              </w:r>
            </w:hyperlink>
            <w:r>
              <w:rPr>
                <w:sz w:val="20"/>
                <w:szCs w:val="20"/>
              </w:rPr>
              <w:t xml:space="preserve"> – Текст электронный</w:t>
            </w:r>
          </w:p>
        </w:tc>
      </w:tr>
    </w:tbl>
    <w:p w14:paraId="6BC33CA4" w14:textId="77777777" w:rsidR="00653B9E" w:rsidRPr="00B01FC1" w:rsidRDefault="00653B9E" w:rsidP="007C3204">
      <w:pPr>
        <w:widowControl w:val="0"/>
        <w:autoSpaceDE w:val="0"/>
        <w:autoSpaceDN w:val="0"/>
        <w:adjustRightInd w:val="0"/>
        <w:jc w:val="both"/>
        <w:rPr>
          <w:i/>
          <w:iCs/>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116"/>
      </w:tblGrid>
      <w:tr w:rsidR="00653B9E" w14:paraId="49905482" w14:textId="77777777" w:rsidTr="008F5A6B">
        <w:tc>
          <w:tcPr>
            <w:tcW w:w="9882" w:type="dxa"/>
            <w:gridSpan w:val="2"/>
            <w:shd w:val="clear" w:color="auto" w:fill="F2F2F2"/>
            <w:vAlign w:val="center"/>
          </w:tcPr>
          <w:p w14:paraId="3BFA4242" w14:textId="77777777" w:rsidR="00653B9E" w:rsidRPr="002B2E91" w:rsidRDefault="00653B9E"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0ACCC05C" w14:textId="77777777" w:rsidR="00653B9E" w:rsidRDefault="00653B9E" w:rsidP="000651A0">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6BFC4FDA" w14:textId="77777777" w:rsidR="00653B9E" w:rsidRPr="002B2E91" w:rsidRDefault="00653B9E" w:rsidP="000651A0">
            <w:pPr>
              <w:widowControl w:val="0"/>
              <w:autoSpaceDE w:val="0"/>
              <w:autoSpaceDN w:val="0"/>
              <w:adjustRightInd w:val="0"/>
              <w:jc w:val="center"/>
              <w:rPr>
                <w:sz w:val="20"/>
                <w:szCs w:val="20"/>
              </w:rPr>
            </w:pPr>
            <w:r>
              <w:rPr>
                <w:b/>
                <w:bCs/>
              </w:rPr>
              <w:t>ПО ДИСЦИПЛИНЕ</w:t>
            </w:r>
          </w:p>
        </w:tc>
      </w:tr>
      <w:tr w:rsidR="00E24297" w14:paraId="4C504ECD" w14:textId="77777777" w:rsidTr="008F5A6B">
        <w:tc>
          <w:tcPr>
            <w:tcW w:w="766" w:type="dxa"/>
            <w:vAlign w:val="center"/>
          </w:tcPr>
          <w:p w14:paraId="4106D1DF" w14:textId="77777777" w:rsidR="00E24297" w:rsidRPr="002B2E91" w:rsidRDefault="00E24297" w:rsidP="00E24297">
            <w:pPr>
              <w:widowControl w:val="0"/>
              <w:autoSpaceDE w:val="0"/>
              <w:autoSpaceDN w:val="0"/>
              <w:adjustRightInd w:val="0"/>
              <w:jc w:val="center"/>
              <w:rPr>
                <w:sz w:val="20"/>
                <w:szCs w:val="20"/>
              </w:rPr>
            </w:pPr>
            <w:r w:rsidRPr="00855708">
              <w:rPr>
                <w:sz w:val="20"/>
                <w:szCs w:val="20"/>
              </w:rPr>
              <w:t>1 </w:t>
            </w:r>
          </w:p>
        </w:tc>
        <w:tc>
          <w:tcPr>
            <w:tcW w:w="9116" w:type="dxa"/>
          </w:tcPr>
          <w:p w14:paraId="3DAE3F43" w14:textId="77777777" w:rsidR="00E24297" w:rsidRPr="007269CF" w:rsidRDefault="00E24297" w:rsidP="00E24297">
            <w:pPr>
              <w:ind w:right="57"/>
              <w:rPr>
                <w:sz w:val="20"/>
                <w:szCs w:val="20"/>
              </w:rPr>
            </w:pPr>
            <w:r w:rsidRPr="007269CF">
              <w:rPr>
                <w:color w:val="000000"/>
                <w:sz w:val="20"/>
                <w:szCs w:val="20"/>
              </w:rPr>
              <w:t>Корпус А, находятся по адресу:</w:t>
            </w:r>
            <w:r w:rsidRPr="007269CF">
              <w:rPr>
                <w:sz w:val="20"/>
                <w:szCs w:val="20"/>
              </w:rPr>
              <w:t xml:space="preserve"> 660028, Россия, г. Красноярск, ул. Новая Заря, д. 2И </w:t>
            </w:r>
          </w:p>
          <w:p w14:paraId="60BDD2B7" w14:textId="77777777" w:rsidR="00E24297" w:rsidRPr="007269CF" w:rsidRDefault="00E24297" w:rsidP="00E24297">
            <w:pPr>
              <w:ind w:right="57"/>
              <w:rPr>
                <w:sz w:val="20"/>
                <w:szCs w:val="20"/>
              </w:rPr>
            </w:pPr>
            <w:r w:rsidRPr="007269CF">
              <w:rPr>
                <w:color w:val="000000"/>
                <w:sz w:val="20"/>
                <w:szCs w:val="20"/>
              </w:rPr>
              <w:t>Корпус Н, находятся по адресу:</w:t>
            </w:r>
            <w:r w:rsidRPr="007269CF">
              <w:rPr>
                <w:sz w:val="20"/>
                <w:szCs w:val="20"/>
              </w:rPr>
              <w:t xml:space="preserve"> 660028, Россия, г. Красноярск, ул. Новая Заря, 2 </w:t>
            </w:r>
          </w:p>
          <w:p w14:paraId="6D49AD77" w14:textId="77777777" w:rsidR="00E24297" w:rsidRPr="007269CF" w:rsidRDefault="00E24297" w:rsidP="00E24297">
            <w:pPr>
              <w:ind w:right="57"/>
              <w:rPr>
                <w:sz w:val="20"/>
                <w:szCs w:val="20"/>
              </w:rPr>
            </w:pPr>
            <w:r w:rsidRPr="007269CF">
              <w:rPr>
                <w:color w:val="000000"/>
                <w:sz w:val="20"/>
                <w:szCs w:val="20"/>
              </w:rPr>
              <w:t>Корпус Л, находятся по адресу:</w:t>
            </w:r>
            <w:r w:rsidRPr="007269CF">
              <w:rPr>
                <w:sz w:val="20"/>
                <w:szCs w:val="20"/>
              </w:rPr>
              <w:t xml:space="preserve"> 660028, Россия, г. Красноярск, ул. Новая Заря,2И, корп.1</w:t>
            </w:r>
          </w:p>
          <w:p w14:paraId="3E909927" w14:textId="77777777" w:rsidR="00E24297" w:rsidRPr="00C05127" w:rsidRDefault="00E24297" w:rsidP="00E24297">
            <w:pPr>
              <w:widowControl w:val="0"/>
              <w:autoSpaceDE w:val="0"/>
              <w:autoSpaceDN w:val="0"/>
              <w:adjustRightInd w:val="0"/>
              <w:jc w:val="both"/>
              <w:rPr>
                <w:sz w:val="20"/>
                <w:szCs w:val="20"/>
              </w:rPr>
            </w:pPr>
            <w:r w:rsidRPr="007269CF">
              <w:rPr>
                <w:color w:val="000000"/>
                <w:sz w:val="20"/>
                <w:szCs w:val="20"/>
              </w:rPr>
              <w:t>Корпус Т, находятся по адресу:</w:t>
            </w:r>
            <w:r w:rsidRPr="007269CF">
              <w:rPr>
                <w:sz w:val="20"/>
                <w:szCs w:val="20"/>
              </w:rPr>
              <w:t xml:space="preserve"> 660028, Россия, г. Красноярск, ул. Новая Заря,2И, стр.2</w:t>
            </w:r>
          </w:p>
        </w:tc>
      </w:tr>
      <w:tr w:rsidR="00E24297" w14:paraId="00DEC3BB" w14:textId="77777777" w:rsidTr="008F5A6B">
        <w:tc>
          <w:tcPr>
            <w:tcW w:w="766" w:type="dxa"/>
            <w:vAlign w:val="center"/>
          </w:tcPr>
          <w:p w14:paraId="3FEBDBF3" w14:textId="77777777" w:rsidR="00E24297" w:rsidRPr="002B2E91" w:rsidRDefault="00E24297" w:rsidP="00E24297">
            <w:pPr>
              <w:widowControl w:val="0"/>
              <w:autoSpaceDE w:val="0"/>
              <w:autoSpaceDN w:val="0"/>
              <w:adjustRightInd w:val="0"/>
              <w:jc w:val="center"/>
              <w:rPr>
                <w:sz w:val="20"/>
                <w:szCs w:val="20"/>
              </w:rPr>
            </w:pPr>
            <w:r w:rsidRPr="00855708">
              <w:rPr>
                <w:sz w:val="20"/>
                <w:szCs w:val="20"/>
              </w:rPr>
              <w:t>2 </w:t>
            </w:r>
          </w:p>
        </w:tc>
        <w:tc>
          <w:tcPr>
            <w:tcW w:w="9116" w:type="dxa"/>
          </w:tcPr>
          <w:p w14:paraId="5661CC12" w14:textId="77777777" w:rsidR="00E24297" w:rsidRPr="00CB67EB" w:rsidRDefault="00E24297" w:rsidP="00E24297">
            <w:pPr>
              <w:widowControl w:val="0"/>
              <w:autoSpaceDE w:val="0"/>
              <w:autoSpaceDN w:val="0"/>
              <w:adjustRightInd w:val="0"/>
              <w:jc w:val="both"/>
              <w:rPr>
                <w:sz w:val="20"/>
                <w:szCs w:val="20"/>
              </w:rPr>
            </w:pPr>
            <w:r w:rsidRPr="00780D84">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E24297" w:rsidRPr="006C1F6A" w14:paraId="69438152" w14:textId="77777777" w:rsidTr="008F5A6B">
        <w:tc>
          <w:tcPr>
            <w:tcW w:w="766" w:type="dxa"/>
            <w:vAlign w:val="center"/>
          </w:tcPr>
          <w:p w14:paraId="7D0793B4" w14:textId="77777777" w:rsidR="00E24297" w:rsidRPr="006C1F6A" w:rsidRDefault="00E24297" w:rsidP="00E24297">
            <w:pPr>
              <w:widowControl w:val="0"/>
              <w:autoSpaceDE w:val="0"/>
              <w:autoSpaceDN w:val="0"/>
              <w:adjustRightInd w:val="0"/>
              <w:jc w:val="center"/>
              <w:rPr>
                <w:sz w:val="20"/>
                <w:szCs w:val="20"/>
              </w:rPr>
            </w:pPr>
            <w:r w:rsidRPr="00855708">
              <w:rPr>
                <w:sz w:val="20"/>
                <w:szCs w:val="20"/>
              </w:rPr>
              <w:t>3 </w:t>
            </w:r>
          </w:p>
        </w:tc>
        <w:tc>
          <w:tcPr>
            <w:tcW w:w="9116" w:type="dxa"/>
          </w:tcPr>
          <w:p w14:paraId="26BA5821" w14:textId="77777777" w:rsidR="00E24297" w:rsidRPr="00780D84" w:rsidRDefault="00E24297" w:rsidP="00E24297">
            <w:pPr>
              <w:widowControl w:val="0"/>
              <w:spacing w:before="15" w:after="15" w:line="219" w:lineRule="exact"/>
              <w:ind w:right="15"/>
              <w:jc w:val="both"/>
              <w:rPr>
                <w:sz w:val="20"/>
                <w:szCs w:val="20"/>
              </w:rPr>
            </w:pPr>
            <w:r w:rsidRPr="00780D84">
              <w:rPr>
                <w:sz w:val="20"/>
                <w:szCs w:val="20"/>
              </w:rPr>
              <w:t xml:space="preserve">Помещения для самостоятельной работы обучающихся оснащены компьютерной техникой, подключенной к </w:t>
            </w:r>
            <w:r w:rsidRPr="00780D84">
              <w:rPr>
                <w:sz w:val="20"/>
                <w:szCs w:val="20"/>
                <w:shd w:val="clear" w:color="auto" w:fill="FFFFFF"/>
              </w:rPr>
              <w:t>информационно-телекоммуникационной сети «Интернет</w:t>
            </w:r>
            <w:r w:rsidRPr="00780D84">
              <w:rPr>
                <w:sz w:val="20"/>
                <w:szCs w:val="20"/>
              </w:rPr>
              <w:t xml:space="preserve">», и обеспечены доступом в электронную информационно-образовательную среду </w:t>
            </w:r>
            <w:proofErr w:type="spellStart"/>
            <w:r w:rsidRPr="00780D84">
              <w:rPr>
                <w:sz w:val="20"/>
                <w:szCs w:val="20"/>
              </w:rPr>
              <w:t>КрИЖТ</w:t>
            </w:r>
            <w:proofErr w:type="spellEnd"/>
            <w:r w:rsidRPr="00780D84">
              <w:rPr>
                <w:sz w:val="20"/>
                <w:szCs w:val="20"/>
              </w:rPr>
              <w:t xml:space="preserve"> </w:t>
            </w:r>
            <w:proofErr w:type="spellStart"/>
            <w:r w:rsidRPr="00780D84">
              <w:rPr>
                <w:sz w:val="20"/>
                <w:szCs w:val="20"/>
              </w:rPr>
              <w:t>ИрГУПС</w:t>
            </w:r>
            <w:proofErr w:type="spellEnd"/>
            <w:r w:rsidRPr="00780D84">
              <w:rPr>
                <w:sz w:val="20"/>
                <w:szCs w:val="20"/>
              </w:rPr>
              <w:t>.</w:t>
            </w:r>
          </w:p>
          <w:p w14:paraId="55D3B30B" w14:textId="77777777" w:rsidR="00E24297" w:rsidRPr="00780D84" w:rsidRDefault="00E24297" w:rsidP="00E24297">
            <w:pPr>
              <w:widowControl w:val="0"/>
              <w:spacing w:before="15" w:after="15" w:line="219" w:lineRule="exact"/>
              <w:ind w:right="15"/>
              <w:jc w:val="both"/>
              <w:rPr>
                <w:sz w:val="20"/>
                <w:szCs w:val="20"/>
              </w:rPr>
            </w:pPr>
            <w:r w:rsidRPr="00780D84">
              <w:rPr>
                <w:sz w:val="20"/>
                <w:szCs w:val="20"/>
              </w:rPr>
              <w:t>Помещения для самостоятельной работы обучающихся:</w:t>
            </w:r>
          </w:p>
          <w:p w14:paraId="35888AA8" w14:textId="77777777" w:rsidR="00E24297" w:rsidRDefault="00E24297" w:rsidP="00E24297">
            <w:pPr>
              <w:widowControl w:val="0"/>
              <w:spacing w:before="15" w:after="15" w:line="219" w:lineRule="exact"/>
              <w:ind w:right="15"/>
              <w:rPr>
                <w:sz w:val="20"/>
                <w:szCs w:val="20"/>
              </w:rPr>
            </w:pPr>
            <w:r w:rsidRPr="00780D84">
              <w:rPr>
                <w:sz w:val="20"/>
                <w:szCs w:val="20"/>
              </w:rPr>
              <w:t>– читальный зал библиотеки;</w:t>
            </w:r>
          </w:p>
          <w:p w14:paraId="523C2AD1" w14:textId="77777777" w:rsidR="00E24297" w:rsidRPr="006C1F6A" w:rsidRDefault="00E24297" w:rsidP="00E24297">
            <w:pPr>
              <w:widowControl w:val="0"/>
              <w:autoSpaceDE w:val="0"/>
              <w:autoSpaceDN w:val="0"/>
              <w:adjustRightInd w:val="0"/>
              <w:jc w:val="both"/>
              <w:rPr>
                <w:sz w:val="20"/>
                <w:szCs w:val="20"/>
              </w:rPr>
            </w:pPr>
            <w:r w:rsidRPr="00780D84">
              <w:rPr>
                <w:sz w:val="20"/>
                <w:szCs w:val="20"/>
              </w:rPr>
              <w:t xml:space="preserve">– </w:t>
            </w:r>
            <w:r>
              <w:rPr>
                <w:sz w:val="20"/>
                <w:szCs w:val="20"/>
              </w:rPr>
              <w:t xml:space="preserve"> </w:t>
            </w:r>
            <w:r w:rsidRPr="000769A8">
              <w:rPr>
                <w:sz w:val="20"/>
                <w:szCs w:val="20"/>
                <w:lang w:eastAsia="hi-IN" w:bidi="hi-IN"/>
              </w:rPr>
              <w:t>лаборатория электронной техники, информатики, компьютерного моделирования А-414</w:t>
            </w:r>
          </w:p>
        </w:tc>
      </w:tr>
    </w:tbl>
    <w:p w14:paraId="5DC5081F" w14:textId="77777777" w:rsidR="00653B9E" w:rsidRDefault="00653B9E" w:rsidP="001A52EC">
      <w:pPr>
        <w:widowControl w:val="0"/>
        <w:autoSpaceDE w:val="0"/>
        <w:autoSpaceDN w:val="0"/>
        <w:adjustRightInd w:val="0"/>
        <w:rPr>
          <w:sz w:val="20"/>
          <w:szCs w:val="20"/>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194"/>
      </w:tblGrid>
      <w:tr w:rsidR="00653B9E" w14:paraId="6E065B18" w14:textId="77777777" w:rsidTr="00434DFA">
        <w:tc>
          <w:tcPr>
            <w:tcW w:w="9882" w:type="dxa"/>
            <w:gridSpan w:val="2"/>
            <w:shd w:val="clear" w:color="auto" w:fill="F2F2F2"/>
            <w:vAlign w:val="center"/>
          </w:tcPr>
          <w:p w14:paraId="6AD5653A"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1799455A"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120801" w:rsidRPr="005B3829" w14:paraId="488B4D4B" w14:textId="77777777" w:rsidTr="008F5A6B">
        <w:tc>
          <w:tcPr>
            <w:tcW w:w="1688" w:type="dxa"/>
            <w:vAlign w:val="center"/>
          </w:tcPr>
          <w:p w14:paraId="04E199EA" w14:textId="77777777" w:rsidR="00120801" w:rsidRPr="005B3829" w:rsidRDefault="00120801" w:rsidP="00120801">
            <w:pPr>
              <w:autoSpaceDE w:val="0"/>
              <w:autoSpaceDN w:val="0"/>
              <w:adjustRightInd w:val="0"/>
              <w:jc w:val="center"/>
              <w:rPr>
                <w:sz w:val="20"/>
                <w:szCs w:val="20"/>
              </w:rPr>
            </w:pPr>
            <w:r w:rsidRPr="005B3829">
              <w:rPr>
                <w:sz w:val="20"/>
                <w:szCs w:val="20"/>
              </w:rPr>
              <w:t>Лекция</w:t>
            </w:r>
          </w:p>
        </w:tc>
        <w:tc>
          <w:tcPr>
            <w:tcW w:w="8194" w:type="dxa"/>
            <w:vAlign w:val="center"/>
          </w:tcPr>
          <w:p w14:paraId="5DDA5297" w14:textId="77777777" w:rsidR="00120801" w:rsidRDefault="00120801" w:rsidP="00891E6D">
            <w:pPr>
              <w:autoSpaceDE w:val="0"/>
              <w:autoSpaceDN w:val="0"/>
              <w:adjustRightInd w:val="0"/>
              <w:ind w:firstLine="709"/>
              <w:jc w:val="both"/>
              <w:rPr>
                <w:iCs/>
                <w:sz w:val="20"/>
                <w:szCs w:val="20"/>
              </w:rPr>
            </w:pPr>
            <w:r>
              <w:rPr>
                <w:iCs/>
                <w:sz w:val="20"/>
                <w:szCs w:val="20"/>
              </w:rPr>
              <w:t>Лекция (от латинского «</w:t>
            </w:r>
            <w:proofErr w:type="spellStart"/>
            <w:r>
              <w:rPr>
                <w:iCs/>
                <w:sz w:val="20"/>
                <w:szCs w:val="20"/>
              </w:rPr>
              <w:t>lection</w:t>
            </w:r>
            <w:proofErr w:type="spellEnd"/>
            <w:r>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1B9F479F" w14:textId="77777777" w:rsidR="00120801" w:rsidRPr="005B3829" w:rsidRDefault="00120801" w:rsidP="00891E6D">
            <w:pPr>
              <w:autoSpaceDE w:val="0"/>
              <w:autoSpaceDN w:val="0"/>
              <w:adjustRightInd w:val="0"/>
              <w:ind w:firstLine="709"/>
              <w:jc w:val="both"/>
              <w:rPr>
                <w:sz w:val="20"/>
                <w:szCs w:val="20"/>
              </w:rPr>
            </w:pPr>
            <w:r>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120801" w:rsidRPr="005B3829" w14:paraId="0ED4A3A8" w14:textId="77777777" w:rsidTr="008F5A6B">
        <w:tc>
          <w:tcPr>
            <w:tcW w:w="1688" w:type="dxa"/>
            <w:vAlign w:val="center"/>
          </w:tcPr>
          <w:p w14:paraId="2321085F" w14:textId="77777777" w:rsidR="00120801" w:rsidRPr="005B3829" w:rsidRDefault="00120801" w:rsidP="00120801">
            <w:pPr>
              <w:widowControl w:val="0"/>
              <w:autoSpaceDE w:val="0"/>
              <w:autoSpaceDN w:val="0"/>
              <w:adjustRightInd w:val="0"/>
              <w:jc w:val="center"/>
              <w:rPr>
                <w:sz w:val="20"/>
                <w:szCs w:val="20"/>
              </w:rPr>
            </w:pPr>
            <w:r w:rsidRPr="005B3829">
              <w:rPr>
                <w:sz w:val="20"/>
                <w:szCs w:val="20"/>
              </w:rPr>
              <w:t>Практическое занятие</w:t>
            </w:r>
          </w:p>
        </w:tc>
        <w:tc>
          <w:tcPr>
            <w:tcW w:w="8194" w:type="dxa"/>
          </w:tcPr>
          <w:p w14:paraId="454ADAFC" w14:textId="77777777" w:rsidR="00120801" w:rsidRDefault="00120801" w:rsidP="00891E6D">
            <w:pPr>
              <w:ind w:firstLine="709"/>
              <w:jc w:val="both"/>
              <w:rPr>
                <w:iCs/>
                <w:sz w:val="20"/>
                <w:szCs w:val="20"/>
              </w:rPr>
            </w:pPr>
            <w:r>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63BFD168" w14:textId="77777777" w:rsidR="00120801" w:rsidRPr="005A08C7" w:rsidRDefault="00120801" w:rsidP="00891E6D">
            <w:pPr>
              <w:ind w:firstLine="709"/>
              <w:jc w:val="both"/>
              <w:rPr>
                <w:iCs/>
                <w:color w:val="000000"/>
                <w:sz w:val="20"/>
                <w:szCs w:val="20"/>
              </w:rPr>
            </w:pPr>
            <w:r w:rsidRPr="005A08C7">
              <w:rPr>
                <w:color w:val="000000"/>
                <w:sz w:val="20"/>
                <w:szCs w:val="20"/>
              </w:rPr>
              <w:lastRenderedPageBreak/>
              <w:t>Практическая подготовка – форма организации образовательной деятельности при освоении образовательных программ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 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w:t>
            </w:r>
          </w:p>
          <w:p w14:paraId="50D17725" w14:textId="77777777" w:rsidR="00120801" w:rsidRPr="005B3829" w:rsidRDefault="00120801" w:rsidP="00891E6D">
            <w:pPr>
              <w:ind w:firstLine="709"/>
              <w:jc w:val="both"/>
              <w:rPr>
                <w:sz w:val="20"/>
                <w:szCs w:val="20"/>
              </w:rPr>
            </w:pPr>
            <w:r w:rsidRPr="009C2E94">
              <w:rPr>
                <w:iCs/>
                <w:sz w:val="20"/>
                <w:szCs w:val="20"/>
              </w:rPr>
              <w:t xml:space="preserve">Практическая подготовка, включаемая в практические занятия, предполагает выполнение обучающимся отдельных элементов работ по </w:t>
            </w:r>
            <w:r w:rsidR="009C2E94" w:rsidRPr="009C2E94">
              <w:rPr>
                <w:iCs/>
                <w:sz w:val="20"/>
                <w:szCs w:val="20"/>
              </w:rPr>
              <w:t>управлению деятельностью по организации и нормированию труда в области нормирования, оплаты и материального стимулирования труда</w:t>
            </w:r>
            <w:proofErr w:type="gramStart"/>
            <w:r w:rsidRPr="009C2E94">
              <w:rPr>
                <w:iCs/>
                <w:sz w:val="20"/>
                <w:szCs w:val="20"/>
              </w:rPr>
              <w:t>.</w:t>
            </w:r>
            <w:proofErr w:type="gramEnd"/>
            <w:r w:rsidRPr="009C2E94">
              <w:rPr>
                <w:iCs/>
                <w:sz w:val="20"/>
                <w:szCs w:val="20"/>
              </w:rPr>
              <w:t xml:space="preserve"> связанных с будущей профессиональной деятельностью</w:t>
            </w:r>
          </w:p>
        </w:tc>
      </w:tr>
      <w:tr w:rsidR="00653B9E" w:rsidRPr="007C5ABF" w14:paraId="30D2FA74" w14:textId="77777777" w:rsidTr="008F5A6B">
        <w:tc>
          <w:tcPr>
            <w:tcW w:w="1688" w:type="dxa"/>
            <w:vAlign w:val="center"/>
          </w:tcPr>
          <w:p w14:paraId="0E971603" w14:textId="77777777" w:rsidR="00653B9E" w:rsidRPr="005B3829" w:rsidRDefault="00653B9E" w:rsidP="000651A0">
            <w:pPr>
              <w:autoSpaceDE w:val="0"/>
              <w:autoSpaceDN w:val="0"/>
              <w:adjustRightInd w:val="0"/>
              <w:jc w:val="center"/>
              <w:rPr>
                <w:sz w:val="20"/>
                <w:szCs w:val="20"/>
              </w:rPr>
            </w:pPr>
            <w:r w:rsidRPr="005B3829">
              <w:rPr>
                <w:sz w:val="20"/>
                <w:szCs w:val="20"/>
              </w:rPr>
              <w:lastRenderedPageBreak/>
              <w:t>Самостоятельная работа</w:t>
            </w:r>
          </w:p>
        </w:tc>
        <w:tc>
          <w:tcPr>
            <w:tcW w:w="8194" w:type="dxa"/>
            <w:vAlign w:val="center"/>
          </w:tcPr>
          <w:p w14:paraId="55342A7C" w14:textId="77777777" w:rsidR="00A831FF" w:rsidRPr="0085788F" w:rsidRDefault="00120801" w:rsidP="00891E6D">
            <w:pPr>
              <w:autoSpaceDE w:val="0"/>
              <w:autoSpaceDN w:val="0"/>
              <w:adjustRightInd w:val="0"/>
              <w:ind w:firstLine="709"/>
              <w:jc w:val="both"/>
            </w:pPr>
            <w:r>
              <w:rPr>
                <w:sz w:val="20"/>
                <w:szCs w:val="20"/>
              </w:rPr>
              <w:t>Обучение по дисциплине «</w:t>
            </w:r>
            <w:r w:rsidR="00980EF3" w:rsidRPr="00980EF3">
              <w:rPr>
                <w:sz w:val="20"/>
                <w:szCs w:val="20"/>
              </w:rPr>
              <w:t>Экономика и управление транспортной инфраструктурой</w:t>
            </w:r>
            <w:r>
              <w:rPr>
                <w:sz w:val="20"/>
                <w:szCs w:val="20"/>
              </w:rPr>
              <w:t xml:space="preserve">» предусматривает активную самостоятельную работу обучающегося. </w:t>
            </w:r>
            <w:r>
              <w:rPr>
                <w:iCs/>
                <w:sz w:val="20"/>
                <w:szCs w:val="20"/>
              </w:rPr>
              <w:t xml:space="preserve">На самостоятельную работу отводится </w:t>
            </w:r>
            <w:r w:rsidR="009136FD">
              <w:rPr>
                <w:iCs/>
                <w:sz w:val="20"/>
                <w:szCs w:val="20"/>
              </w:rPr>
              <w:t>162</w:t>
            </w:r>
            <w:r>
              <w:rPr>
                <w:iCs/>
                <w:sz w:val="20"/>
                <w:szCs w:val="20"/>
              </w:rPr>
              <w:t xml:space="preserve"> час</w:t>
            </w:r>
            <w:r w:rsidR="009136FD">
              <w:rPr>
                <w:iCs/>
                <w:sz w:val="20"/>
                <w:szCs w:val="20"/>
              </w:rPr>
              <w:t>а</w:t>
            </w:r>
            <w:r>
              <w:rPr>
                <w:iCs/>
                <w:sz w:val="20"/>
                <w:szCs w:val="20"/>
              </w:rPr>
              <w:t xml:space="preserve"> по очно-заочной форме обучения. </w:t>
            </w:r>
            <w:r w:rsidR="00A831FF" w:rsidRPr="0085788F">
              <w:rPr>
                <w:iCs/>
                <w:sz w:val="20"/>
                <w:szCs w:val="20"/>
              </w:rPr>
              <w:t xml:space="preserve">В разделе 4 рабочей программы, который </w:t>
            </w:r>
            <w:proofErr w:type="gramStart"/>
            <w:r w:rsidR="00A831FF" w:rsidRPr="0085788F">
              <w:rPr>
                <w:iCs/>
                <w:sz w:val="20"/>
                <w:szCs w:val="20"/>
              </w:rPr>
              <w:t>называется  «</w:t>
            </w:r>
            <w:proofErr w:type="gramEnd"/>
            <w:r w:rsidR="00A831FF" w:rsidRPr="0085788F">
              <w:rPr>
                <w:iCs/>
                <w:sz w:val="20"/>
                <w:szCs w:val="20"/>
              </w:rPr>
              <w:t xml:space="preserve">Структура и содержание дисциплины»,  все часы самостоятельной работы расписаны по темам и вопросам, а </w:t>
            </w:r>
            <w:r w:rsidR="00E82014" w:rsidRPr="0085788F">
              <w:rPr>
                <w:iCs/>
                <w:sz w:val="20"/>
                <w:szCs w:val="20"/>
              </w:rPr>
              <w:t>также</w:t>
            </w:r>
            <w:r w:rsidR="00A831FF" w:rsidRPr="0085788F">
              <w:rPr>
                <w:iCs/>
                <w:sz w:val="20"/>
                <w:szCs w:val="20"/>
              </w:rPr>
              <w:t xml:space="preserve">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w:t>
            </w:r>
            <w:proofErr w:type="gramStart"/>
            <w:r w:rsidR="00A831FF" w:rsidRPr="0085788F">
              <w:rPr>
                <w:iCs/>
                <w:sz w:val="20"/>
                <w:szCs w:val="20"/>
              </w:rPr>
              <w:t>6.1  «</w:t>
            </w:r>
            <w:proofErr w:type="gramEnd"/>
            <w:r w:rsidR="00A831FF" w:rsidRPr="0085788F">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r w:rsidR="00A831FF" w:rsidRPr="0085788F">
              <w:rPr>
                <w:sz w:val="20"/>
                <w:szCs w:val="20"/>
              </w:rPr>
              <w:t> </w:t>
            </w:r>
          </w:p>
          <w:p w14:paraId="4D4EB621" w14:textId="77777777" w:rsidR="00A831FF" w:rsidRPr="00154263" w:rsidRDefault="00A831FF" w:rsidP="00891E6D">
            <w:pPr>
              <w:ind w:right="34" w:firstLine="709"/>
              <w:jc w:val="both"/>
              <w:textAlignment w:val="baseline"/>
              <w:rPr>
                <w:iCs/>
                <w:sz w:val="20"/>
                <w:szCs w:val="20"/>
              </w:rPr>
            </w:pPr>
            <w:r w:rsidRPr="00154263">
              <w:rPr>
                <w:iCs/>
                <w:sz w:val="20"/>
                <w:szCs w:val="20"/>
              </w:rPr>
              <w:t xml:space="preserve">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сформулированными в Положении «Требования к оформлению текстовой и графической документации. </w:t>
            </w:r>
            <w:proofErr w:type="spellStart"/>
            <w:r w:rsidRPr="00154263">
              <w:rPr>
                <w:iCs/>
                <w:sz w:val="20"/>
                <w:szCs w:val="20"/>
              </w:rPr>
              <w:t>Нормоконтроль</w:t>
            </w:r>
            <w:proofErr w:type="spellEnd"/>
            <w:r w:rsidRPr="00154263">
              <w:rPr>
                <w:iCs/>
                <w:sz w:val="20"/>
                <w:szCs w:val="20"/>
              </w:rPr>
              <w:t>».</w:t>
            </w:r>
          </w:p>
          <w:p w14:paraId="5FADFD15" w14:textId="77777777" w:rsidR="007C5ABF" w:rsidRPr="007C5ABF" w:rsidRDefault="00A831FF" w:rsidP="00891E6D">
            <w:pPr>
              <w:autoSpaceDE w:val="0"/>
              <w:autoSpaceDN w:val="0"/>
              <w:adjustRightInd w:val="0"/>
              <w:ind w:firstLine="709"/>
              <w:jc w:val="both"/>
              <w:rPr>
                <w:sz w:val="20"/>
                <w:szCs w:val="20"/>
              </w:rPr>
            </w:pPr>
            <w:r w:rsidRPr="00154263">
              <w:rPr>
                <w:iCs/>
                <w:sz w:val="20"/>
                <w:szCs w:val="20"/>
              </w:rPr>
              <w:t>Обучающийся очно-заочной формы обучения выполняет ИДЗ</w:t>
            </w:r>
            <w:r w:rsidR="009136FD">
              <w:rPr>
                <w:iCs/>
                <w:sz w:val="20"/>
                <w:szCs w:val="20"/>
              </w:rPr>
              <w:t xml:space="preserve">, </w:t>
            </w:r>
            <w:r w:rsidR="009136FD">
              <w:rPr>
                <w:bCs/>
                <w:iCs/>
                <w:sz w:val="20"/>
                <w:szCs w:val="20"/>
              </w:rPr>
              <w:t>курсовую работу</w:t>
            </w:r>
            <w:r w:rsidRPr="00154263">
              <w:rPr>
                <w:iCs/>
                <w:sz w:val="20"/>
                <w:szCs w:val="20"/>
              </w:rPr>
              <w:t xml:space="preserve">. Задания размещены в электронной информационно-образовательной среде </w:t>
            </w:r>
            <w:proofErr w:type="spellStart"/>
            <w:r w:rsidRPr="00154263">
              <w:rPr>
                <w:iCs/>
                <w:sz w:val="20"/>
                <w:szCs w:val="20"/>
              </w:rPr>
              <w:t>КрИЖТ</w:t>
            </w:r>
            <w:proofErr w:type="spellEnd"/>
            <w:r w:rsidRPr="00154263">
              <w:rPr>
                <w:iCs/>
                <w:sz w:val="20"/>
                <w:szCs w:val="20"/>
              </w:rPr>
              <w:t xml:space="preserve"> </w:t>
            </w:r>
            <w:proofErr w:type="spellStart"/>
            <w:r w:rsidRPr="00154263">
              <w:rPr>
                <w:iCs/>
                <w:sz w:val="20"/>
                <w:szCs w:val="20"/>
              </w:rPr>
              <w:t>ИрГУПС</w:t>
            </w:r>
            <w:proofErr w:type="spellEnd"/>
            <w:r w:rsidRPr="00154263">
              <w:rPr>
                <w:iCs/>
                <w:sz w:val="20"/>
                <w:szCs w:val="20"/>
              </w:rPr>
              <w:t>, доступной обучающемуся через его личный кабинет</w:t>
            </w:r>
          </w:p>
        </w:tc>
      </w:tr>
      <w:tr w:rsidR="009136FD" w:rsidRPr="007C5ABF" w14:paraId="19D6493A" w14:textId="77777777" w:rsidTr="008F5A6B">
        <w:tc>
          <w:tcPr>
            <w:tcW w:w="1688" w:type="dxa"/>
            <w:vAlign w:val="center"/>
          </w:tcPr>
          <w:p w14:paraId="28DEF63B" w14:textId="77777777" w:rsidR="009136FD" w:rsidRPr="005B3829" w:rsidRDefault="009136FD" w:rsidP="009136FD">
            <w:pPr>
              <w:autoSpaceDE w:val="0"/>
              <w:autoSpaceDN w:val="0"/>
              <w:adjustRightInd w:val="0"/>
              <w:jc w:val="center"/>
              <w:rPr>
                <w:sz w:val="20"/>
                <w:szCs w:val="20"/>
              </w:rPr>
            </w:pPr>
            <w:r>
              <w:rPr>
                <w:sz w:val="20"/>
                <w:szCs w:val="20"/>
              </w:rPr>
              <w:t>Курсовая работа</w:t>
            </w:r>
          </w:p>
        </w:tc>
        <w:tc>
          <w:tcPr>
            <w:tcW w:w="8194" w:type="dxa"/>
            <w:vAlign w:val="center"/>
          </w:tcPr>
          <w:p w14:paraId="0C98F0DB" w14:textId="77777777" w:rsidR="009136FD" w:rsidRDefault="009136FD" w:rsidP="00891E6D">
            <w:pPr>
              <w:autoSpaceDE w:val="0"/>
              <w:autoSpaceDN w:val="0"/>
              <w:adjustRightInd w:val="0"/>
              <w:ind w:firstLine="709"/>
              <w:jc w:val="both"/>
              <w:rPr>
                <w:iCs/>
                <w:sz w:val="20"/>
                <w:szCs w:val="20"/>
              </w:rPr>
            </w:pPr>
            <w:r>
              <w:rPr>
                <w:iCs/>
                <w:sz w:val="20"/>
                <w:szCs w:val="20"/>
              </w:rPr>
              <w:t xml:space="preserve">Курсовая работа – это </w:t>
            </w:r>
            <w:r w:rsidRPr="00307445">
              <w:rPr>
                <w:iCs/>
                <w:sz w:val="20"/>
                <w:szCs w:val="20"/>
              </w:rPr>
              <w:t>творческая, научная, самостоятельная исследовательская работа по определенной теме, в ходе которой студенты приобретают навыки работы с научной, учебной и методической литературой</w:t>
            </w:r>
            <w:r>
              <w:rPr>
                <w:iCs/>
                <w:sz w:val="20"/>
                <w:szCs w:val="20"/>
              </w:rPr>
              <w:t xml:space="preserve">. Данный вид работ предусматривает: изучение научной, учебной и другой литературы; необходимого материала; формирование выводов и разработка конкретных рекомендаций по решению поставленной задачи; проведение практических исследований по заданной теме. </w:t>
            </w:r>
          </w:p>
          <w:p w14:paraId="625CB69B" w14:textId="77777777" w:rsidR="009136FD" w:rsidRDefault="009136FD" w:rsidP="00891E6D">
            <w:pPr>
              <w:autoSpaceDE w:val="0"/>
              <w:autoSpaceDN w:val="0"/>
              <w:adjustRightInd w:val="0"/>
              <w:ind w:firstLine="709"/>
              <w:jc w:val="both"/>
              <w:rPr>
                <w:sz w:val="20"/>
                <w:szCs w:val="20"/>
              </w:rPr>
            </w:pPr>
            <w:r>
              <w:rPr>
                <w:iCs/>
                <w:sz w:val="20"/>
                <w:szCs w:val="20"/>
              </w:rPr>
              <w:t>Курсовая работа</w:t>
            </w:r>
            <w:r w:rsidRPr="007324AC">
              <w:rPr>
                <w:iCs/>
                <w:sz w:val="20"/>
                <w:szCs w:val="20"/>
              </w:rPr>
              <w:t xml:space="preserve"> должн</w:t>
            </w:r>
            <w:r>
              <w:rPr>
                <w:iCs/>
                <w:sz w:val="20"/>
                <w:szCs w:val="20"/>
              </w:rPr>
              <w:t>а быть выполнена</w:t>
            </w:r>
            <w:r w:rsidRPr="007324AC">
              <w:rPr>
                <w:iCs/>
                <w:sz w:val="20"/>
                <w:szCs w:val="20"/>
              </w:rPr>
              <w:t xml:space="preserve"> обучающимся в установленные преподавателем сроки в соответствии с требованиями к оформлению </w:t>
            </w:r>
            <w:r>
              <w:rPr>
                <w:iCs/>
                <w:sz w:val="20"/>
                <w:szCs w:val="20"/>
              </w:rPr>
              <w:t>курсовых работ</w:t>
            </w:r>
            <w:r w:rsidRPr="007324AC">
              <w:rPr>
                <w:iCs/>
                <w:sz w:val="20"/>
                <w:szCs w:val="20"/>
              </w:rPr>
              <w:t xml:space="preserve"> (текстовой и графической частей), сформулированным в Положении «Требования к оформлению текстовой и графической документации. </w:t>
            </w:r>
            <w:proofErr w:type="spellStart"/>
            <w:r w:rsidRPr="007324AC">
              <w:rPr>
                <w:iCs/>
                <w:sz w:val="20"/>
                <w:szCs w:val="20"/>
              </w:rPr>
              <w:t>Нормоконтроль</w:t>
            </w:r>
            <w:proofErr w:type="spellEnd"/>
            <w:r w:rsidRPr="00AA6A62">
              <w:rPr>
                <w:iCs/>
                <w:sz w:val="20"/>
                <w:szCs w:val="20"/>
              </w:rPr>
              <w:t>»</w:t>
            </w:r>
          </w:p>
        </w:tc>
      </w:tr>
      <w:tr w:rsidR="00CF5F2D" w14:paraId="43AC64CB" w14:textId="77777777" w:rsidTr="008F5A6B">
        <w:tc>
          <w:tcPr>
            <w:tcW w:w="1688" w:type="dxa"/>
            <w:vAlign w:val="center"/>
          </w:tcPr>
          <w:p w14:paraId="4CC405A5" w14:textId="77777777" w:rsidR="00CF5F2D" w:rsidRPr="00780D84" w:rsidRDefault="00CF5F2D" w:rsidP="00CC7873">
            <w:pPr>
              <w:autoSpaceDE w:val="0"/>
              <w:autoSpaceDN w:val="0"/>
              <w:adjustRightInd w:val="0"/>
              <w:jc w:val="center"/>
              <w:rPr>
                <w:sz w:val="20"/>
                <w:szCs w:val="20"/>
              </w:rPr>
            </w:pPr>
            <w:r>
              <w:rPr>
                <w:sz w:val="20"/>
                <w:szCs w:val="20"/>
              </w:rPr>
              <w:t xml:space="preserve">Зачет </w:t>
            </w:r>
          </w:p>
        </w:tc>
        <w:tc>
          <w:tcPr>
            <w:tcW w:w="8194" w:type="dxa"/>
            <w:vAlign w:val="center"/>
          </w:tcPr>
          <w:p w14:paraId="17196109" w14:textId="77777777" w:rsidR="00CF5F2D" w:rsidRPr="004D4DAD" w:rsidRDefault="00CF5F2D" w:rsidP="00891E6D">
            <w:pPr>
              <w:ind w:firstLine="709"/>
              <w:jc w:val="both"/>
              <w:rPr>
                <w:sz w:val="20"/>
                <w:szCs w:val="20"/>
                <w:highlight w:val="yellow"/>
              </w:rPr>
            </w:pPr>
            <w:r w:rsidRPr="005A08C7">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сформированности компетенций обучающегося не соответствует критериям получения зачета, то обучающийся сдает зачет в форме тестирования</w:t>
            </w:r>
            <w:r>
              <w:rPr>
                <w:color w:val="000000"/>
                <w:sz w:val="20"/>
                <w:szCs w:val="20"/>
              </w:rPr>
              <w:t xml:space="preserve">. </w:t>
            </w:r>
            <w:r w:rsidRPr="00E7292D">
              <w:rPr>
                <w:color w:val="000000"/>
                <w:sz w:val="20"/>
                <w:szCs w:val="20"/>
              </w:rPr>
              <w:t xml:space="preserve">Полный комплект ФТЗ хранится в электронной информационно-образовательной среде </w:t>
            </w:r>
            <w:proofErr w:type="spellStart"/>
            <w:r w:rsidRPr="00E7292D">
              <w:rPr>
                <w:color w:val="000000"/>
                <w:sz w:val="20"/>
                <w:szCs w:val="20"/>
              </w:rPr>
              <w:t>КрИЖТ</w:t>
            </w:r>
            <w:proofErr w:type="spellEnd"/>
            <w:r w:rsidRPr="00E7292D">
              <w:rPr>
                <w:color w:val="000000"/>
                <w:sz w:val="20"/>
                <w:szCs w:val="20"/>
              </w:rPr>
              <w:t xml:space="preserve"> </w:t>
            </w:r>
            <w:proofErr w:type="spellStart"/>
            <w:r w:rsidRPr="00E7292D">
              <w:rPr>
                <w:color w:val="000000"/>
                <w:sz w:val="20"/>
                <w:szCs w:val="20"/>
              </w:rPr>
              <w:t>ИрГУПС</w:t>
            </w:r>
            <w:proofErr w:type="spellEnd"/>
            <w:r w:rsidRPr="00E7292D">
              <w:rPr>
                <w:color w:val="000000"/>
                <w:sz w:val="20"/>
                <w:szCs w:val="20"/>
              </w:rPr>
              <w:t xml:space="preserve"> и обучающийся имеет возможность ознакомиться с демонстрационным вариантом ФТЗ</w:t>
            </w:r>
          </w:p>
        </w:tc>
      </w:tr>
      <w:tr w:rsidR="009136FD" w:rsidRPr="007C5ABF" w14:paraId="2531FD88" w14:textId="77777777" w:rsidTr="008F5A6B">
        <w:tc>
          <w:tcPr>
            <w:tcW w:w="1688" w:type="dxa"/>
            <w:vAlign w:val="center"/>
          </w:tcPr>
          <w:p w14:paraId="47A3A75F" w14:textId="77777777" w:rsidR="009136FD" w:rsidRPr="005B3829" w:rsidRDefault="009136FD" w:rsidP="009136FD">
            <w:pPr>
              <w:autoSpaceDE w:val="0"/>
              <w:autoSpaceDN w:val="0"/>
              <w:adjustRightInd w:val="0"/>
              <w:jc w:val="center"/>
              <w:rPr>
                <w:sz w:val="20"/>
                <w:szCs w:val="20"/>
              </w:rPr>
            </w:pPr>
            <w:r>
              <w:rPr>
                <w:sz w:val="20"/>
                <w:szCs w:val="20"/>
              </w:rPr>
              <w:t xml:space="preserve">Экзамен </w:t>
            </w:r>
          </w:p>
        </w:tc>
        <w:tc>
          <w:tcPr>
            <w:tcW w:w="8194" w:type="dxa"/>
            <w:vAlign w:val="center"/>
          </w:tcPr>
          <w:p w14:paraId="6C58C95E" w14:textId="77777777" w:rsidR="009136FD" w:rsidRPr="00E82014" w:rsidRDefault="009136FD" w:rsidP="00891E6D">
            <w:pPr>
              <w:autoSpaceDE w:val="0"/>
              <w:autoSpaceDN w:val="0"/>
              <w:adjustRightInd w:val="0"/>
              <w:ind w:firstLine="709"/>
              <w:jc w:val="both"/>
              <w:rPr>
                <w:sz w:val="20"/>
                <w:szCs w:val="20"/>
              </w:rPr>
            </w:pPr>
            <w:r w:rsidRPr="00E82014">
              <w:rPr>
                <w:sz w:val="20"/>
                <w:szCs w:val="20"/>
              </w:rPr>
              <w:t>Промежуточная аттестация в форме экзамена проводится путем устного собеседования по билетам. Билеты составлены таким образом, что</w:t>
            </w:r>
            <w:r>
              <w:rPr>
                <w:sz w:val="20"/>
                <w:szCs w:val="20"/>
              </w:rPr>
              <w:t>бы</w:t>
            </w:r>
            <w:r w:rsidRPr="00E82014">
              <w:rPr>
                <w:sz w:val="20"/>
                <w:szCs w:val="20"/>
              </w:rPr>
              <w:t xml:space="preserve"> в каждый из них включал в себя теоретические вопросы и практические задания</w:t>
            </w:r>
          </w:p>
        </w:tc>
      </w:tr>
      <w:tr w:rsidR="009136FD" w14:paraId="410DB7ED" w14:textId="77777777" w:rsidTr="008F5A6B">
        <w:tc>
          <w:tcPr>
            <w:tcW w:w="9882" w:type="dxa"/>
            <w:gridSpan w:val="2"/>
            <w:vAlign w:val="center"/>
          </w:tcPr>
          <w:p w14:paraId="09D810EB" w14:textId="77777777" w:rsidR="009136FD" w:rsidRPr="00671D02" w:rsidRDefault="009136FD" w:rsidP="009136FD">
            <w:pPr>
              <w:widowControl w:val="0"/>
              <w:autoSpaceDE w:val="0"/>
              <w:autoSpaceDN w:val="0"/>
              <w:adjustRightInd w:val="0"/>
              <w:jc w:val="both"/>
              <w:rPr>
                <w:sz w:val="20"/>
                <w:szCs w:val="20"/>
              </w:rPr>
            </w:pPr>
            <w:r w:rsidRPr="00154263">
              <w:rPr>
                <w:iCs/>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154263">
              <w:rPr>
                <w:iCs/>
                <w:sz w:val="20"/>
                <w:szCs w:val="20"/>
              </w:rPr>
              <w:t>КрИЖТ</w:t>
            </w:r>
            <w:proofErr w:type="spellEnd"/>
            <w:r w:rsidRPr="00154263">
              <w:rPr>
                <w:iCs/>
                <w:sz w:val="20"/>
                <w:szCs w:val="20"/>
              </w:rPr>
              <w:t xml:space="preserve"> </w:t>
            </w:r>
            <w:proofErr w:type="spellStart"/>
            <w:r w:rsidRPr="00154263">
              <w:rPr>
                <w:iCs/>
                <w:sz w:val="20"/>
                <w:szCs w:val="20"/>
              </w:rPr>
              <w:t>ИрГУПС</w:t>
            </w:r>
            <w:proofErr w:type="spellEnd"/>
            <w:r w:rsidRPr="00154263">
              <w:rPr>
                <w:iCs/>
                <w:sz w:val="20"/>
                <w:szCs w:val="20"/>
              </w:rPr>
              <w:t>, доступной обучающемуся через его личный кабинет.</w:t>
            </w:r>
          </w:p>
        </w:tc>
      </w:tr>
    </w:tbl>
    <w:p w14:paraId="4655CD8C" w14:textId="77777777" w:rsidR="00434DFA" w:rsidRDefault="00434DFA" w:rsidP="008866C3">
      <w:pPr>
        <w:ind w:right="-143"/>
        <w:jc w:val="center"/>
        <w:rPr>
          <w:rFonts w:ascii="Times New Roman CYR" w:hAnsi="Times New Roman CYR" w:cs="Times New Roman CYR"/>
          <w:color w:val="000000"/>
        </w:rPr>
      </w:pPr>
    </w:p>
    <w:p w14:paraId="64BB5484" w14:textId="77777777" w:rsidR="00434DFA" w:rsidRDefault="00434DFA" w:rsidP="008866C3">
      <w:pPr>
        <w:ind w:right="-143"/>
        <w:jc w:val="center"/>
        <w:rPr>
          <w:rFonts w:ascii="Times New Roman CYR" w:hAnsi="Times New Roman CYR" w:cs="Times New Roman CYR"/>
          <w:color w:val="000000"/>
        </w:rPr>
      </w:pPr>
    </w:p>
    <w:p w14:paraId="01A631EF" w14:textId="77777777" w:rsidR="008866C3" w:rsidRPr="00DF3195" w:rsidRDefault="008866C3" w:rsidP="008866C3">
      <w:pPr>
        <w:ind w:right="-143"/>
        <w:jc w:val="center"/>
        <w:rPr>
          <w:rFonts w:ascii="Times New Roman CYR" w:hAnsi="Times New Roman CYR" w:cs="Times New Roman CYR"/>
          <w:color w:val="000000"/>
        </w:rPr>
      </w:pPr>
      <w:r w:rsidRPr="00DF3195">
        <w:rPr>
          <w:rFonts w:ascii="Times New Roman CYR" w:hAnsi="Times New Roman CYR" w:cs="Times New Roman CYR"/>
          <w:color w:val="000000"/>
        </w:rPr>
        <w:t>ФЕДЕРАЛЬНОЕ АГЕНТСТВО ЖЕЛЕЗНОДОРОЖНОГО ТРАНСПОРТА</w:t>
      </w:r>
    </w:p>
    <w:p w14:paraId="5FD65977" w14:textId="77777777" w:rsidR="008866C3" w:rsidRPr="00DF3195" w:rsidRDefault="008866C3" w:rsidP="008866C3">
      <w:pPr>
        <w:autoSpaceDE w:val="0"/>
        <w:ind w:right="-143"/>
        <w:jc w:val="center"/>
        <w:rPr>
          <w:rFonts w:ascii="Times New Roman CYR" w:hAnsi="Times New Roman CYR" w:cs="Times New Roman CYR"/>
        </w:rPr>
      </w:pPr>
    </w:p>
    <w:p w14:paraId="3D331A8D" w14:textId="77777777" w:rsidR="008866C3" w:rsidRPr="00DF3195" w:rsidRDefault="008866C3" w:rsidP="008866C3">
      <w:pPr>
        <w:autoSpaceDE w:val="0"/>
        <w:ind w:right="-143"/>
        <w:jc w:val="center"/>
        <w:rPr>
          <w:rFonts w:ascii="Times New Roman CYR" w:hAnsi="Times New Roman CYR" w:cs="Times New Roman CYR"/>
        </w:rPr>
      </w:pPr>
      <w:proofErr w:type="gramStart"/>
      <w:r w:rsidRPr="00DF3195">
        <w:rPr>
          <w:rFonts w:ascii="Times New Roman CYR" w:hAnsi="Times New Roman CYR" w:cs="Times New Roman CYR"/>
        </w:rPr>
        <w:t>Федеральное  государственное</w:t>
      </w:r>
      <w:proofErr w:type="gramEnd"/>
      <w:r w:rsidRPr="00DF3195">
        <w:rPr>
          <w:rFonts w:ascii="Times New Roman CYR" w:hAnsi="Times New Roman CYR" w:cs="Times New Roman CYR"/>
        </w:rPr>
        <w:t xml:space="preserve"> бюджетное образовательное учреждение</w:t>
      </w:r>
    </w:p>
    <w:p w14:paraId="6C8E5CE0" w14:textId="77777777" w:rsidR="008866C3" w:rsidRPr="00DF3195" w:rsidRDefault="008866C3" w:rsidP="008866C3">
      <w:pPr>
        <w:autoSpaceDE w:val="0"/>
        <w:ind w:right="-143"/>
        <w:jc w:val="center"/>
        <w:rPr>
          <w:rFonts w:ascii="Times New Roman CYR" w:hAnsi="Times New Roman CYR" w:cs="Times New Roman CYR"/>
        </w:rPr>
      </w:pPr>
      <w:r w:rsidRPr="00DF3195">
        <w:rPr>
          <w:rFonts w:ascii="Times New Roman CYR" w:hAnsi="Times New Roman CYR" w:cs="Times New Roman CYR"/>
        </w:rPr>
        <w:t>высшего образования</w:t>
      </w:r>
    </w:p>
    <w:p w14:paraId="2C8DEC6C" w14:textId="77777777" w:rsidR="008866C3" w:rsidRPr="00DF3195" w:rsidRDefault="008866C3" w:rsidP="008866C3">
      <w:pPr>
        <w:keepNext/>
        <w:widowControl w:val="0"/>
        <w:suppressAutoHyphens/>
        <w:autoSpaceDE w:val="0"/>
        <w:ind w:right="-143"/>
        <w:jc w:val="center"/>
        <w:rPr>
          <w:rFonts w:ascii="Times New Roman CYR" w:hAnsi="Times New Roman CYR" w:cs="Times New Roman CYR"/>
          <w:lang w:eastAsia="hi-IN" w:bidi="hi-IN"/>
        </w:rPr>
      </w:pPr>
      <w:r w:rsidRPr="00DF3195">
        <w:rPr>
          <w:rFonts w:ascii="Times New Roman CYR" w:hAnsi="Times New Roman CYR" w:cs="Times New Roman CYR"/>
          <w:lang w:eastAsia="hi-IN" w:bidi="hi-IN"/>
        </w:rPr>
        <w:t>«</w:t>
      </w:r>
      <w:r w:rsidRPr="00DF3195">
        <w:rPr>
          <w:rFonts w:ascii="Times New Roman CYR" w:hAnsi="Times New Roman CYR" w:cs="Times New Roman CYR"/>
          <w:smallCaps/>
          <w:lang w:eastAsia="hi-IN" w:bidi="hi-IN"/>
        </w:rPr>
        <w:t>И</w:t>
      </w:r>
      <w:r w:rsidRPr="00DF3195">
        <w:rPr>
          <w:rFonts w:ascii="Times New Roman CYR" w:hAnsi="Times New Roman CYR" w:cs="Times New Roman CYR"/>
          <w:lang w:eastAsia="hi-IN" w:bidi="hi-IN"/>
        </w:rPr>
        <w:t>ркутский государственный университет путей сообщения»</w:t>
      </w:r>
    </w:p>
    <w:p w14:paraId="5BB3A634" w14:textId="77777777" w:rsidR="008866C3" w:rsidRPr="00DF3195" w:rsidRDefault="008866C3" w:rsidP="008866C3">
      <w:pPr>
        <w:ind w:right="-143"/>
        <w:jc w:val="center"/>
        <w:rPr>
          <w:b/>
          <w:lang w:eastAsia="hi-IN" w:bidi="hi-IN"/>
        </w:rPr>
      </w:pPr>
      <w:r w:rsidRPr="00DF3195">
        <w:rPr>
          <w:b/>
          <w:lang w:eastAsia="hi-IN" w:bidi="hi-IN"/>
        </w:rPr>
        <w:t>Красноярский институт железнодорожного транспорта</w:t>
      </w:r>
    </w:p>
    <w:p w14:paraId="15FBF0DC" w14:textId="77777777" w:rsidR="008866C3" w:rsidRPr="00DF3195" w:rsidRDefault="008866C3" w:rsidP="008866C3">
      <w:pPr>
        <w:ind w:right="-143"/>
        <w:jc w:val="center"/>
        <w:rPr>
          <w:lang w:eastAsia="hi-IN" w:bidi="hi-IN"/>
        </w:rPr>
      </w:pPr>
      <w:r w:rsidRPr="00DF3195">
        <w:rPr>
          <w:lang w:eastAsia="hi-IN" w:bidi="hi-IN"/>
        </w:rPr>
        <w:t>– филиал Федерального государственного бюджетного образовательного учреждения</w:t>
      </w:r>
    </w:p>
    <w:p w14:paraId="7D53E4D6" w14:textId="77777777" w:rsidR="008866C3" w:rsidRPr="00DF3195" w:rsidRDefault="008866C3" w:rsidP="008866C3">
      <w:pPr>
        <w:ind w:right="-143"/>
        <w:jc w:val="center"/>
        <w:rPr>
          <w:lang w:eastAsia="hi-IN" w:bidi="hi-IN"/>
        </w:rPr>
      </w:pPr>
      <w:r w:rsidRPr="00DF3195">
        <w:rPr>
          <w:lang w:eastAsia="hi-IN" w:bidi="hi-IN"/>
        </w:rPr>
        <w:t>высшего образования «Иркутский государственный университет путей сообщения»</w:t>
      </w:r>
    </w:p>
    <w:p w14:paraId="167ED96F" w14:textId="77777777" w:rsidR="008866C3" w:rsidRPr="00DF3195" w:rsidRDefault="008866C3" w:rsidP="008866C3">
      <w:pPr>
        <w:jc w:val="center"/>
        <w:rPr>
          <w:sz w:val="26"/>
          <w:szCs w:val="26"/>
        </w:rPr>
      </w:pPr>
      <w:r w:rsidRPr="00DF3195">
        <w:rPr>
          <w:rFonts w:ascii="Times New Roman CYR" w:hAnsi="Times New Roman CYR" w:cs="Times New Roman CYR"/>
          <w:lang w:eastAsia="hi-IN" w:bidi="hi-IN"/>
        </w:rPr>
        <w:t>(</w:t>
      </w:r>
      <w:proofErr w:type="spellStart"/>
      <w:r w:rsidRPr="00DF3195">
        <w:rPr>
          <w:rFonts w:ascii="Times New Roman CYR" w:hAnsi="Times New Roman CYR" w:cs="Times New Roman CYR"/>
          <w:lang w:eastAsia="hi-IN" w:bidi="hi-IN"/>
        </w:rPr>
        <w:t>КрИЖТ</w:t>
      </w:r>
      <w:proofErr w:type="spellEnd"/>
      <w:r w:rsidRPr="00DF3195">
        <w:rPr>
          <w:rFonts w:ascii="Times New Roman CYR" w:hAnsi="Times New Roman CYR" w:cs="Times New Roman CYR"/>
          <w:lang w:eastAsia="hi-IN" w:bidi="hi-IN"/>
        </w:rPr>
        <w:t xml:space="preserve"> </w:t>
      </w:r>
      <w:proofErr w:type="spellStart"/>
      <w:r w:rsidRPr="00DF3195">
        <w:rPr>
          <w:rFonts w:ascii="Times New Roman CYR" w:hAnsi="Times New Roman CYR" w:cs="Times New Roman CYR"/>
          <w:lang w:eastAsia="hi-IN" w:bidi="hi-IN"/>
        </w:rPr>
        <w:t>ИрГУПС</w:t>
      </w:r>
      <w:proofErr w:type="spellEnd"/>
      <w:r w:rsidRPr="00DF3195">
        <w:rPr>
          <w:rFonts w:ascii="Times New Roman CYR" w:hAnsi="Times New Roman CYR" w:cs="Times New Roman CYR"/>
          <w:lang w:eastAsia="hi-IN" w:bidi="hi-IN"/>
        </w:rPr>
        <w:t>)</w:t>
      </w:r>
    </w:p>
    <w:p w14:paraId="1B683C30" w14:textId="77777777" w:rsidR="008866C3" w:rsidRPr="00FA73C0" w:rsidRDefault="008866C3" w:rsidP="008866C3">
      <w:pPr>
        <w:rPr>
          <w:sz w:val="26"/>
          <w:szCs w:val="26"/>
        </w:rPr>
      </w:pPr>
    </w:p>
    <w:p w14:paraId="08D9AE25" w14:textId="77777777" w:rsidR="008866C3" w:rsidRPr="00FA73C0" w:rsidRDefault="008866C3" w:rsidP="008866C3">
      <w:pPr>
        <w:jc w:val="center"/>
        <w:rPr>
          <w:sz w:val="26"/>
          <w:szCs w:val="26"/>
        </w:rPr>
      </w:pPr>
    </w:p>
    <w:p w14:paraId="21FA7778" w14:textId="77777777" w:rsidR="008866C3" w:rsidRPr="00FA73C0" w:rsidRDefault="008866C3" w:rsidP="008866C3">
      <w:pPr>
        <w:jc w:val="center"/>
        <w:rPr>
          <w:sz w:val="26"/>
          <w:szCs w:val="26"/>
        </w:rPr>
      </w:pPr>
    </w:p>
    <w:p w14:paraId="20C5E8A6" w14:textId="77777777" w:rsidR="008866C3" w:rsidRPr="00FA73C0" w:rsidRDefault="008866C3" w:rsidP="008866C3">
      <w:pPr>
        <w:tabs>
          <w:tab w:val="left" w:pos="0"/>
        </w:tabs>
        <w:jc w:val="both"/>
        <w:outlineLvl w:val="0"/>
        <w:rPr>
          <w:sz w:val="26"/>
          <w:szCs w:val="26"/>
        </w:rPr>
      </w:pPr>
    </w:p>
    <w:p w14:paraId="637AE8AB" w14:textId="77777777" w:rsidR="008866C3" w:rsidRPr="00FA73C0" w:rsidRDefault="008866C3" w:rsidP="008866C3">
      <w:pPr>
        <w:tabs>
          <w:tab w:val="left" w:pos="0"/>
        </w:tabs>
        <w:jc w:val="both"/>
        <w:outlineLvl w:val="0"/>
        <w:rPr>
          <w:sz w:val="26"/>
          <w:szCs w:val="26"/>
        </w:rPr>
      </w:pPr>
    </w:p>
    <w:p w14:paraId="7D3CC315" w14:textId="77777777" w:rsidR="008866C3" w:rsidRPr="00FA73C0" w:rsidRDefault="008866C3" w:rsidP="008866C3">
      <w:pPr>
        <w:tabs>
          <w:tab w:val="left" w:pos="0"/>
        </w:tabs>
        <w:jc w:val="both"/>
        <w:outlineLvl w:val="0"/>
        <w:rPr>
          <w:sz w:val="26"/>
          <w:szCs w:val="26"/>
        </w:rPr>
      </w:pPr>
    </w:p>
    <w:p w14:paraId="1F14EA1A" w14:textId="77777777" w:rsidR="008866C3" w:rsidRPr="00FA73C0" w:rsidRDefault="008866C3" w:rsidP="008866C3">
      <w:pPr>
        <w:jc w:val="center"/>
        <w:rPr>
          <w:b/>
          <w:bCs/>
          <w:sz w:val="32"/>
          <w:szCs w:val="32"/>
        </w:rPr>
      </w:pPr>
      <w:r w:rsidRPr="00FA73C0">
        <w:rPr>
          <w:b/>
          <w:bCs/>
          <w:sz w:val="32"/>
          <w:szCs w:val="32"/>
        </w:rPr>
        <w:t>ФОНД ОЦЕНОЧНЫХ СРЕДСТВ</w:t>
      </w:r>
    </w:p>
    <w:p w14:paraId="0065A976" w14:textId="77777777" w:rsidR="008866C3" w:rsidRPr="00FA73C0" w:rsidRDefault="008866C3" w:rsidP="008866C3">
      <w:pPr>
        <w:jc w:val="center"/>
        <w:rPr>
          <w:b/>
          <w:bCs/>
          <w:sz w:val="32"/>
          <w:szCs w:val="32"/>
        </w:rPr>
      </w:pPr>
    </w:p>
    <w:p w14:paraId="5722C851" w14:textId="77777777" w:rsidR="008866C3" w:rsidRPr="00FA73C0" w:rsidRDefault="008866C3" w:rsidP="008866C3">
      <w:pPr>
        <w:jc w:val="center"/>
        <w:rPr>
          <w:b/>
          <w:bCs/>
          <w:sz w:val="32"/>
          <w:szCs w:val="32"/>
        </w:rPr>
      </w:pPr>
      <w:r w:rsidRPr="00FA73C0">
        <w:rPr>
          <w:b/>
          <w:bCs/>
          <w:sz w:val="32"/>
          <w:szCs w:val="32"/>
        </w:rPr>
        <w:t>для проведения текущего контроля успеваемости</w:t>
      </w:r>
    </w:p>
    <w:p w14:paraId="6C6BAAF5" w14:textId="77777777" w:rsidR="008866C3" w:rsidRPr="00FA73C0" w:rsidRDefault="008866C3" w:rsidP="008866C3">
      <w:pPr>
        <w:jc w:val="center"/>
        <w:rPr>
          <w:b/>
          <w:bCs/>
          <w:sz w:val="32"/>
          <w:szCs w:val="32"/>
        </w:rPr>
      </w:pPr>
      <w:r w:rsidRPr="00FA73C0">
        <w:rPr>
          <w:b/>
          <w:bCs/>
          <w:sz w:val="32"/>
          <w:szCs w:val="32"/>
        </w:rPr>
        <w:t>и промежуточной аттестации по дисциплине</w:t>
      </w:r>
    </w:p>
    <w:p w14:paraId="798A77EE" w14:textId="77777777" w:rsidR="001A52EC" w:rsidRPr="008866C3" w:rsidRDefault="0015708A" w:rsidP="001A52EC">
      <w:pPr>
        <w:jc w:val="center"/>
        <w:rPr>
          <w:b/>
          <w:bCs/>
          <w:sz w:val="32"/>
          <w:szCs w:val="32"/>
        </w:rPr>
      </w:pPr>
      <w:r>
        <w:rPr>
          <w:b/>
          <w:bCs/>
          <w:sz w:val="32"/>
          <w:szCs w:val="32"/>
        </w:rPr>
        <w:t>Б</w:t>
      </w:r>
      <w:proofErr w:type="gramStart"/>
      <w:r>
        <w:rPr>
          <w:b/>
          <w:bCs/>
          <w:sz w:val="32"/>
          <w:szCs w:val="32"/>
        </w:rPr>
        <w:t>1.В.ДВ</w:t>
      </w:r>
      <w:proofErr w:type="gramEnd"/>
      <w:r>
        <w:rPr>
          <w:b/>
          <w:bCs/>
          <w:sz w:val="32"/>
          <w:szCs w:val="32"/>
        </w:rPr>
        <w:t>.01.02</w:t>
      </w:r>
      <w:r w:rsidR="00934B64" w:rsidRPr="00934B64">
        <w:rPr>
          <w:b/>
          <w:bCs/>
          <w:sz w:val="32"/>
          <w:szCs w:val="32"/>
        </w:rPr>
        <w:t xml:space="preserve"> </w:t>
      </w:r>
      <w:r w:rsidRPr="0015708A">
        <w:rPr>
          <w:b/>
          <w:bCs/>
          <w:sz w:val="32"/>
          <w:szCs w:val="32"/>
        </w:rPr>
        <w:t>Экономика и управление транспортной инфраструктурой</w:t>
      </w:r>
    </w:p>
    <w:p w14:paraId="5027DA46" w14:textId="77777777" w:rsidR="001A52EC" w:rsidRPr="00FF207D" w:rsidRDefault="001A52EC" w:rsidP="001A52EC">
      <w:pPr>
        <w:ind w:firstLine="709"/>
        <w:jc w:val="center"/>
        <w:rPr>
          <w:b/>
          <w:bCs/>
          <w:color w:val="000000"/>
          <w:sz w:val="36"/>
          <w:szCs w:val="36"/>
        </w:rPr>
      </w:pPr>
    </w:p>
    <w:p w14:paraId="23ED902A" w14:textId="77777777" w:rsidR="001A52EC" w:rsidRPr="00493CEF" w:rsidRDefault="001A52EC" w:rsidP="001A52EC">
      <w:pPr>
        <w:tabs>
          <w:tab w:val="right" w:leader="underscore" w:pos="9639"/>
        </w:tabs>
      </w:pPr>
    </w:p>
    <w:p w14:paraId="6BC061D7" w14:textId="77777777" w:rsidR="001A52EC" w:rsidRPr="00493CEF" w:rsidRDefault="001A52EC" w:rsidP="001A52EC">
      <w:pPr>
        <w:jc w:val="center"/>
      </w:pPr>
    </w:p>
    <w:p w14:paraId="4E7652FD" w14:textId="77777777" w:rsidR="001A52EC" w:rsidRPr="00891E6D" w:rsidRDefault="001A52EC" w:rsidP="001A52EC">
      <w:pPr>
        <w:pStyle w:val="p1"/>
        <w:shd w:val="clear" w:color="auto" w:fill="FFFFFF"/>
        <w:spacing w:before="0" w:beforeAutospacing="0" w:after="0" w:afterAutospacing="0"/>
        <w:jc w:val="right"/>
        <w:outlineLvl w:val="0"/>
        <w:rPr>
          <w:b/>
          <w:bCs/>
          <w:color w:val="000000"/>
          <w:sz w:val="28"/>
          <w:szCs w:val="28"/>
        </w:rPr>
      </w:pPr>
      <w:r w:rsidRPr="00891E6D">
        <w:rPr>
          <w:rStyle w:val="s1"/>
          <w:b/>
          <w:bCs/>
          <w:color w:val="000000"/>
          <w:sz w:val="28"/>
          <w:szCs w:val="28"/>
        </w:rPr>
        <w:t>Приложение № 1 к рабочей программе</w:t>
      </w:r>
    </w:p>
    <w:p w14:paraId="2C5AA4AE" w14:textId="77777777" w:rsidR="001A52EC" w:rsidRPr="00493CEF" w:rsidRDefault="001A52EC" w:rsidP="001A52EC">
      <w:pPr>
        <w:jc w:val="both"/>
      </w:pPr>
    </w:p>
    <w:p w14:paraId="2C6C68DA" w14:textId="77777777" w:rsidR="001A52EC" w:rsidRPr="00493CEF" w:rsidRDefault="001A52EC" w:rsidP="001A52EC">
      <w:pPr>
        <w:jc w:val="both"/>
      </w:pPr>
    </w:p>
    <w:p w14:paraId="55FF2B2A" w14:textId="77777777" w:rsidR="001A52EC" w:rsidRPr="00493CEF" w:rsidRDefault="001A52EC" w:rsidP="001A52EC">
      <w:pPr>
        <w:jc w:val="both"/>
      </w:pPr>
    </w:p>
    <w:p w14:paraId="3927DE66" w14:textId="77777777" w:rsidR="001A52EC" w:rsidRPr="00493CEF" w:rsidRDefault="001A52EC" w:rsidP="001A52EC">
      <w:pPr>
        <w:jc w:val="both"/>
      </w:pPr>
    </w:p>
    <w:p w14:paraId="498BB75C" w14:textId="77777777" w:rsidR="001A52EC" w:rsidRPr="00493CEF" w:rsidRDefault="001A52EC" w:rsidP="001A52EC">
      <w:r w:rsidRPr="00493CEF">
        <w:t xml:space="preserve">Направление подготовки – </w:t>
      </w:r>
      <w:r w:rsidRPr="00493CEF">
        <w:rPr>
          <w:u w:val="single"/>
        </w:rPr>
        <w:t>38.04.01 Экономика труда</w:t>
      </w:r>
      <w:r w:rsidRPr="00493CEF">
        <w:t xml:space="preserve"> </w:t>
      </w:r>
    </w:p>
    <w:p w14:paraId="10062921" w14:textId="77777777" w:rsidR="001A52EC" w:rsidRPr="00493CEF" w:rsidRDefault="001A52EC" w:rsidP="001A52EC">
      <w:r w:rsidRPr="00493CEF">
        <w:t xml:space="preserve">Профиль – </w:t>
      </w:r>
      <w:r w:rsidRPr="00493CEF">
        <w:rPr>
          <w:u w:val="single"/>
        </w:rPr>
        <w:t>Регламентация и нормирование труда</w:t>
      </w:r>
    </w:p>
    <w:p w14:paraId="57648F42" w14:textId="77777777" w:rsidR="001A52EC" w:rsidRPr="00493CEF" w:rsidRDefault="001A52EC" w:rsidP="001A52EC">
      <w:pPr>
        <w:jc w:val="both"/>
      </w:pPr>
    </w:p>
    <w:p w14:paraId="47D8C0A0" w14:textId="77777777" w:rsidR="001A52EC" w:rsidRPr="00493CEF" w:rsidRDefault="001A52EC" w:rsidP="001A52EC">
      <w:pPr>
        <w:jc w:val="both"/>
      </w:pPr>
    </w:p>
    <w:p w14:paraId="6162984F" w14:textId="77777777" w:rsidR="001A52EC" w:rsidRPr="00493CEF" w:rsidRDefault="001A52EC" w:rsidP="001A52EC">
      <w:pPr>
        <w:widowControl w:val="0"/>
        <w:autoSpaceDE w:val="0"/>
        <w:autoSpaceDN w:val="0"/>
        <w:adjustRightInd w:val="0"/>
        <w:jc w:val="center"/>
        <w:rPr>
          <w:color w:val="000000"/>
        </w:rPr>
      </w:pPr>
    </w:p>
    <w:p w14:paraId="1E79F4E7" w14:textId="77777777" w:rsidR="001A52EC" w:rsidRPr="00493CEF" w:rsidRDefault="001A52EC" w:rsidP="001A52EC">
      <w:pPr>
        <w:widowControl w:val="0"/>
        <w:autoSpaceDE w:val="0"/>
        <w:autoSpaceDN w:val="0"/>
        <w:adjustRightInd w:val="0"/>
        <w:jc w:val="center"/>
        <w:rPr>
          <w:color w:val="000000"/>
        </w:rPr>
      </w:pPr>
    </w:p>
    <w:p w14:paraId="47B51277" w14:textId="77777777" w:rsidR="001A52EC" w:rsidRPr="00493CEF" w:rsidRDefault="001A52EC" w:rsidP="001A52EC">
      <w:pPr>
        <w:widowControl w:val="0"/>
        <w:autoSpaceDE w:val="0"/>
        <w:autoSpaceDN w:val="0"/>
        <w:adjustRightInd w:val="0"/>
        <w:jc w:val="center"/>
        <w:rPr>
          <w:color w:val="000000"/>
        </w:rPr>
      </w:pPr>
    </w:p>
    <w:p w14:paraId="08924330" w14:textId="77777777" w:rsidR="001A52EC" w:rsidRPr="00493CEF" w:rsidRDefault="001A52EC" w:rsidP="001A52EC">
      <w:pPr>
        <w:widowControl w:val="0"/>
        <w:autoSpaceDE w:val="0"/>
        <w:autoSpaceDN w:val="0"/>
        <w:adjustRightInd w:val="0"/>
        <w:jc w:val="center"/>
        <w:rPr>
          <w:color w:val="000000"/>
        </w:rPr>
      </w:pPr>
    </w:p>
    <w:p w14:paraId="6E2847C0" w14:textId="77777777" w:rsidR="001A52EC" w:rsidRPr="00493CEF" w:rsidRDefault="001A52EC" w:rsidP="001A52EC">
      <w:pPr>
        <w:widowControl w:val="0"/>
        <w:autoSpaceDE w:val="0"/>
        <w:autoSpaceDN w:val="0"/>
        <w:adjustRightInd w:val="0"/>
        <w:jc w:val="center"/>
        <w:rPr>
          <w:color w:val="000000"/>
        </w:rPr>
      </w:pPr>
    </w:p>
    <w:p w14:paraId="1A557D40" w14:textId="77777777" w:rsidR="001A52EC" w:rsidRPr="00493CEF" w:rsidRDefault="001A52EC" w:rsidP="001A52EC">
      <w:pPr>
        <w:widowControl w:val="0"/>
        <w:autoSpaceDE w:val="0"/>
        <w:autoSpaceDN w:val="0"/>
        <w:adjustRightInd w:val="0"/>
        <w:jc w:val="center"/>
        <w:rPr>
          <w:color w:val="000000"/>
        </w:rPr>
      </w:pPr>
    </w:p>
    <w:p w14:paraId="5CB2B453" w14:textId="77777777" w:rsidR="001A52EC" w:rsidRPr="00493CEF" w:rsidRDefault="001A52EC" w:rsidP="001A52EC">
      <w:pPr>
        <w:widowControl w:val="0"/>
        <w:autoSpaceDE w:val="0"/>
        <w:autoSpaceDN w:val="0"/>
        <w:adjustRightInd w:val="0"/>
        <w:jc w:val="center"/>
        <w:rPr>
          <w:color w:val="000000"/>
        </w:rPr>
      </w:pPr>
    </w:p>
    <w:p w14:paraId="4EBCB735" w14:textId="77777777" w:rsidR="001A52EC" w:rsidRPr="00493CEF" w:rsidRDefault="001A52EC" w:rsidP="001A52EC">
      <w:pPr>
        <w:widowControl w:val="0"/>
        <w:autoSpaceDE w:val="0"/>
        <w:autoSpaceDN w:val="0"/>
        <w:adjustRightInd w:val="0"/>
        <w:jc w:val="center"/>
        <w:rPr>
          <w:color w:val="000000"/>
        </w:rPr>
      </w:pPr>
    </w:p>
    <w:p w14:paraId="38CD4B0A" w14:textId="77777777" w:rsidR="001A52EC" w:rsidRDefault="001A52EC" w:rsidP="001A52EC">
      <w:pPr>
        <w:widowControl w:val="0"/>
        <w:autoSpaceDE w:val="0"/>
        <w:autoSpaceDN w:val="0"/>
        <w:adjustRightInd w:val="0"/>
        <w:jc w:val="center"/>
        <w:rPr>
          <w:color w:val="000000"/>
        </w:rPr>
      </w:pPr>
    </w:p>
    <w:p w14:paraId="36C48FDB" w14:textId="5BBDA9B0" w:rsidR="001A52EC" w:rsidRDefault="001A52EC" w:rsidP="001A52EC">
      <w:pPr>
        <w:widowControl w:val="0"/>
        <w:autoSpaceDE w:val="0"/>
        <w:autoSpaceDN w:val="0"/>
        <w:adjustRightInd w:val="0"/>
        <w:jc w:val="center"/>
        <w:rPr>
          <w:color w:val="000000"/>
        </w:rPr>
      </w:pPr>
    </w:p>
    <w:p w14:paraId="1623BC60" w14:textId="73FE76E1" w:rsidR="00CC63FE" w:rsidRDefault="00CC63FE" w:rsidP="001A52EC">
      <w:pPr>
        <w:widowControl w:val="0"/>
        <w:autoSpaceDE w:val="0"/>
        <w:autoSpaceDN w:val="0"/>
        <w:adjustRightInd w:val="0"/>
        <w:jc w:val="center"/>
        <w:rPr>
          <w:color w:val="000000"/>
        </w:rPr>
      </w:pPr>
    </w:p>
    <w:p w14:paraId="042384F0" w14:textId="61AF8D94" w:rsidR="00CC63FE" w:rsidRDefault="00CC63FE" w:rsidP="001A52EC">
      <w:pPr>
        <w:widowControl w:val="0"/>
        <w:autoSpaceDE w:val="0"/>
        <w:autoSpaceDN w:val="0"/>
        <w:adjustRightInd w:val="0"/>
        <w:jc w:val="center"/>
        <w:rPr>
          <w:color w:val="000000"/>
        </w:rPr>
      </w:pPr>
    </w:p>
    <w:p w14:paraId="26D74EEB" w14:textId="77777777" w:rsidR="00CC63FE" w:rsidRDefault="00CC63FE" w:rsidP="001A52EC">
      <w:pPr>
        <w:widowControl w:val="0"/>
        <w:autoSpaceDE w:val="0"/>
        <w:autoSpaceDN w:val="0"/>
        <w:adjustRightInd w:val="0"/>
        <w:jc w:val="center"/>
        <w:rPr>
          <w:color w:val="000000"/>
        </w:rPr>
      </w:pPr>
    </w:p>
    <w:p w14:paraId="2DCF9A81" w14:textId="77777777" w:rsidR="001A52EC" w:rsidRDefault="001A52EC" w:rsidP="001A52EC">
      <w:pPr>
        <w:widowControl w:val="0"/>
        <w:autoSpaceDE w:val="0"/>
        <w:autoSpaceDN w:val="0"/>
        <w:adjustRightInd w:val="0"/>
        <w:jc w:val="center"/>
        <w:rPr>
          <w:color w:val="000000"/>
        </w:rPr>
      </w:pPr>
    </w:p>
    <w:p w14:paraId="10670774" w14:textId="77777777" w:rsidR="001A52EC" w:rsidRPr="00C645F9" w:rsidRDefault="001A52EC" w:rsidP="001A52EC">
      <w:pPr>
        <w:widowControl w:val="0"/>
        <w:autoSpaceDE w:val="0"/>
        <w:autoSpaceDN w:val="0"/>
        <w:adjustRightInd w:val="0"/>
        <w:jc w:val="center"/>
        <w:rPr>
          <w:color w:val="000000"/>
        </w:rPr>
      </w:pPr>
    </w:p>
    <w:p w14:paraId="5B95B6A5" w14:textId="77777777" w:rsidR="001A52EC" w:rsidRPr="00493CEF" w:rsidRDefault="001A52EC" w:rsidP="001A52EC">
      <w:pPr>
        <w:widowControl w:val="0"/>
        <w:autoSpaceDE w:val="0"/>
        <w:autoSpaceDN w:val="0"/>
        <w:adjustRightInd w:val="0"/>
        <w:jc w:val="center"/>
        <w:rPr>
          <w:color w:val="000000"/>
        </w:rPr>
      </w:pPr>
    </w:p>
    <w:p w14:paraId="198CB90D" w14:textId="77777777" w:rsidR="008866C3" w:rsidRDefault="008866C3" w:rsidP="008866C3">
      <w:pPr>
        <w:widowControl w:val="0"/>
        <w:autoSpaceDE w:val="0"/>
        <w:autoSpaceDN w:val="0"/>
        <w:adjustRightInd w:val="0"/>
        <w:jc w:val="center"/>
        <w:rPr>
          <w:color w:val="000000"/>
          <w:sz w:val="26"/>
          <w:szCs w:val="26"/>
        </w:rPr>
      </w:pPr>
      <w:r>
        <w:rPr>
          <w:color w:val="000000"/>
          <w:sz w:val="26"/>
          <w:szCs w:val="26"/>
        </w:rPr>
        <w:t>КРАСНОЯРС</w:t>
      </w:r>
      <w:r w:rsidRPr="00FA73C0">
        <w:rPr>
          <w:color w:val="000000"/>
          <w:sz w:val="26"/>
          <w:szCs w:val="26"/>
        </w:rPr>
        <w:t>К</w:t>
      </w:r>
    </w:p>
    <w:p w14:paraId="46A3EAC9" w14:textId="77777777" w:rsidR="001A52EC" w:rsidRPr="001B6DBF" w:rsidRDefault="001A52EC" w:rsidP="001A52EC">
      <w:pPr>
        <w:jc w:val="center"/>
      </w:pPr>
      <w:r w:rsidRPr="001B6DBF">
        <w:rPr>
          <w:b/>
          <w:bCs/>
        </w:rPr>
        <w:lastRenderedPageBreak/>
        <w:t>1. Общие положения</w:t>
      </w:r>
    </w:p>
    <w:p w14:paraId="1972EA4D" w14:textId="77777777" w:rsidR="001A52EC" w:rsidRDefault="001A52EC" w:rsidP="001A52EC">
      <w:pPr>
        <w:ind w:firstLine="720"/>
        <w:jc w:val="both"/>
      </w:pPr>
    </w:p>
    <w:p w14:paraId="6893582C" w14:textId="77777777" w:rsidR="001A52EC" w:rsidRPr="00EF7069" w:rsidRDefault="001A52EC" w:rsidP="001A52EC">
      <w:pPr>
        <w:ind w:firstLine="720"/>
        <w:jc w:val="both"/>
      </w:pPr>
      <w:r w:rsidRPr="00EF7069">
        <w:t>Фонд оценочных средств</w:t>
      </w:r>
      <w:r>
        <w:t xml:space="preserve"> (ФОС)</w:t>
      </w:r>
      <w:r w:rsidRPr="00EF7069">
        <w:t xml:space="preserve">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77AA85C5" w14:textId="77777777" w:rsidR="001A52EC" w:rsidRPr="00EF7069" w:rsidRDefault="001A52EC" w:rsidP="001A52EC">
      <w:pPr>
        <w:ind w:firstLine="720"/>
        <w:jc w:val="both"/>
      </w:pPr>
      <w:r>
        <w:t>Фонд оценочных средств предназначен</w:t>
      </w:r>
      <w:r w:rsidRPr="00EF7069">
        <w:t xml:space="preserve"> для использования обучающимися, преподавателями, администрацией </w:t>
      </w:r>
      <w:proofErr w:type="spellStart"/>
      <w:r w:rsidR="00E82014">
        <w:t>КрИЖТ</w:t>
      </w:r>
      <w:proofErr w:type="spellEnd"/>
      <w:r w:rsidR="00E82014">
        <w:t xml:space="preserve"> </w:t>
      </w:r>
      <w:proofErr w:type="spellStart"/>
      <w:r w:rsidR="00E82014">
        <w:t>ИрГУПС</w:t>
      </w:r>
      <w:proofErr w:type="spellEnd"/>
      <w:r w:rsidRPr="00EF7069">
        <w:t xml:space="preserve">, а </w:t>
      </w:r>
      <w:r w:rsidR="00E82014" w:rsidRPr="00EF7069">
        <w:t>также</w:t>
      </w:r>
      <w:r w:rsidRPr="00EF7069">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63DAC515" w14:textId="77777777" w:rsidR="001A52EC" w:rsidRPr="00EF7069" w:rsidRDefault="001A52EC" w:rsidP="001A52EC">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14:paraId="5AC7B3D5" w14:textId="77777777" w:rsidR="001A52EC" w:rsidRPr="00521D1C" w:rsidRDefault="001A52EC" w:rsidP="001A52EC">
      <w:pPr>
        <w:pStyle w:val="211"/>
        <w:shd w:val="clear" w:color="auto" w:fill="auto"/>
        <w:tabs>
          <w:tab w:val="left" w:pos="1044"/>
        </w:tabs>
        <w:spacing w:before="0" w:after="0" w:line="240" w:lineRule="auto"/>
        <w:ind w:firstLine="902"/>
        <w:jc w:val="both"/>
        <w:rPr>
          <w:sz w:val="24"/>
          <w:szCs w:val="24"/>
        </w:rPr>
      </w:pPr>
      <w:r w:rsidRPr="00EF7069">
        <w:rPr>
          <w:sz w:val="24"/>
          <w:szCs w:val="24"/>
        </w:rPr>
        <w:t>–</w:t>
      </w:r>
      <w:r w:rsidR="0039575B">
        <w:rPr>
          <w:sz w:val="24"/>
          <w:szCs w:val="24"/>
        </w:rPr>
        <w:t xml:space="preserve"> </w:t>
      </w:r>
      <w:r w:rsidRPr="00EF7069">
        <w:rPr>
          <w:sz w:val="24"/>
          <w:szCs w:val="24"/>
        </w:rPr>
        <w:t xml:space="preserve"> оценка достижений обучающихся в </w:t>
      </w:r>
      <w:r w:rsidRPr="00521D1C">
        <w:rPr>
          <w:sz w:val="24"/>
          <w:szCs w:val="24"/>
        </w:rPr>
        <w:t xml:space="preserve">процессе </w:t>
      </w:r>
      <w:r w:rsidRPr="00521D1C">
        <w:rPr>
          <w:iCs/>
          <w:sz w:val="24"/>
          <w:szCs w:val="24"/>
        </w:rPr>
        <w:t>изучения дисциплины</w:t>
      </w:r>
      <w:r w:rsidRPr="00521D1C">
        <w:rPr>
          <w:sz w:val="24"/>
          <w:szCs w:val="24"/>
        </w:rPr>
        <w:t>;</w:t>
      </w:r>
    </w:p>
    <w:p w14:paraId="3A4AE039" w14:textId="77777777" w:rsidR="001A52EC" w:rsidRPr="00EF7069" w:rsidRDefault="001A52EC" w:rsidP="001A52EC">
      <w:pPr>
        <w:pStyle w:val="211"/>
        <w:shd w:val="clear" w:color="auto" w:fill="auto"/>
        <w:tabs>
          <w:tab w:val="left" w:pos="1021"/>
        </w:tabs>
        <w:spacing w:before="0" w:after="0" w:line="240" w:lineRule="auto"/>
        <w:ind w:firstLine="902"/>
        <w:jc w:val="both"/>
        <w:rPr>
          <w:sz w:val="24"/>
          <w:szCs w:val="24"/>
        </w:rPr>
      </w:pPr>
      <w:r w:rsidRPr="00521D1C">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w:t>
      </w:r>
      <w:r w:rsidRPr="00EF7069">
        <w:rPr>
          <w:sz w:val="24"/>
          <w:szCs w:val="24"/>
        </w:rPr>
        <w:t xml:space="preserve"> и внедрение инновационных методов обучения в образовательный процесс;</w:t>
      </w:r>
    </w:p>
    <w:p w14:paraId="6588CF7C" w14:textId="77777777" w:rsidR="001A52EC" w:rsidRPr="00EF7069" w:rsidRDefault="001A52EC" w:rsidP="001A52EC">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14:paraId="4C8CADA6" w14:textId="77777777" w:rsidR="001A52EC" w:rsidRPr="00EF7069" w:rsidRDefault="001A52EC" w:rsidP="001A52EC">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4BEE9ED5" w14:textId="77777777" w:rsidR="001A52EC" w:rsidRPr="00EF7069" w:rsidRDefault="001A52EC" w:rsidP="001A52EC">
      <w:pPr>
        <w:ind w:firstLine="720"/>
        <w:jc w:val="both"/>
      </w:pPr>
      <w:r w:rsidRPr="00EF7069">
        <w:t>Для оценки уровня сформированности</w:t>
      </w:r>
      <w:r>
        <w:t xml:space="preserve"> </w:t>
      </w:r>
      <w:r w:rsidRPr="00EF7069">
        <w:t>компетенций используется трехуровневая система:</w:t>
      </w:r>
    </w:p>
    <w:p w14:paraId="1C502FF1" w14:textId="77777777" w:rsidR="001A52EC" w:rsidRPr="00EF7069" w:rsidRDefault="001A52EC" w:rsidP="00E82014">
      <w:pPr>
        <w:tabs>
          <w:tab w:val="left" w:pos="1134"/>
        </w:tabs>
        <w:autoSpaceDE w:val="0"/>
        <w:ind w:firstLine="709"/>
        <w:jc w:val="both"/>
        <w:rPr>
          <w:color w:val="000000"/>
          <w:lang w:eastAsia="en-US"/>
        </w:rPr>
      </w:pPr>
      <w:r w:rsidRPr="00EF7069">
        <w:t xml:space="preserve">– </w:t>
      </w:r>
      <w:r w:rsidR="0039575B">
        <w:t xml:space="preserve"> </w:t>
      </w:r>
      <w:r w:rsidRPr="00EF7069">
        <w:t>минимальный уровень освоения, обязательный для всех обучающ</w:t>
      </w:r>
      <w:r>
        <w:t>ихся по завершению освоения образовательной программы</w:t>
      </w:r>
      <w:r w:rsidRPr="00EF7069">
        <w:t>;</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B4BECDE" w14:textId="77777777" w:rsidR="001A52EC" w:rsidRPr="00EF7069" w:rsidRDefault="001A52EC" w:rsidP="00E82014">
      <w:pPr>
        <w:tabs>
          <w:tab w:val="left" w:pos="1134"/>
        </w:tabs>
        <w:autoSpaceDE w:val="0"/>
        <w:ind w:firstLine="709"/>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3ACAE2F4" w14:textId="77777777" w:rsidR="001A52EC" w:rsidRDefault="001A52EC" w:rsidP="00E82014">
      <w:pPr>
        <w:tabs>
          <w:tab w:val="left" w:pos="1134"/>
        </w:tabs>
        <w:autoSpaceDE w:val="0"/>
        <w:ind w:firstLine="709"/>
        <w:jc w:val="both"/>
        <w:rPr>
          <w:color w:val="000000"/>
        </w:rPr>
      </w:pPr>
      <w:r w:rsidRPr="00EF7069">
        <w:t xml:space="preserve">– </w:t>
      </w:r>
      <w:r w:rsidR="0039575B">
        <w:t xml:space="preserve"> </w:t>
      </w:r>
      <w:r w:rsidRPr="00EF7069">
        <w:t>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14719079" w14:textId="77777777" w:rsidR="001A52EC" w:rsidRDefault="001A52EC" w:rsidP="001A52EC">
      <w:pPr>
        <w:autoSpaceDE w:val="0"/>
        <w:ind w:firstLine="709"/>
        <w:jc w:val="both"/>
        <w:rPr>
          <w:color w:val="000000"/>
        </w:rPr>
      </w:pPr>
    </w:p>
    <w:p w14:paraId="63C01FA9" w14:textId="77777777" w:rsidR="001A52EC" w:rsidRPr="001B6DBF" w:rsidRDefault="001A52EC" w:rsidP="001A52EC">
      <w:pPr>
        <w:pStyle w:val="af7"/>
        <w:spacing w:before="0" w:beforeAutospacing="0" w:after="0" w:afterAutospacing="0"/>
        <w:jc w:val="center"/>
        <w:rPr>
          <w:rStyle w:val="s2"/>
          <w:b/>
          <w:bCs/>
        </w:rPr>
      </w:pPr>
      <w:r w:rsidRPr="001B6DBF">
        <w:rPr>
          <w:b/>
          <w:bCs/>
        </w:rPr>
        <w:t xml:space="preserve">2. </w:t>
      </w:r>
      <w:r w:rsidRPr="001B6DBF">
        <w:rPr>
          <w:rStyle w:val="s2"/>
          <w:b/>
          <w:bCs/>
        </w:rPr>
        <w:t>Перечень компетенций, в формировании которых участвует дисциплина.</w:t>
      </w:r>
    </w:p>
    <w:p w14:paraId="5C8B8EF4" w14:textId="77777777" w:rsidR="001A52EC" w:rsidRPr="001B6DBF" w:rsidRDefault="001A52EC" w:rsidP="001A52EC">
      <w:pPr>
        <w:pStyle w:val="af7"/>
        <w:spacing w:before="0" w:beforeAutospacing="0" w:after="0" w:afterAutospacing="0"/>
        <w:jc w:val="center"/>
        <w:rPr>
          <w:rStyle w:val="s2"/>
          <w:b/>
          <w:bCs/>
        </w:rPr>
      </w:pPr>
      <w:r w:rsidRPr="001B6DBF">
        <w:rPr>
          <w:rStyle w:val="s2"/>
          <w:b/>
          <w:bCs/>
        </w:rPr>
        <w:t>Программа контрольно-оценочных мероприятий.</w:t>
      </w:r>
    </w:p>
    <w:p w14:paraId="70F80A71" w14:textId="77777777" w:rsidR="001A52EC" w:rsidRPr="001B6DBF" w:rsidRDefault="001A52EC" w:rsidP="001A52EC">
      <w:pPr>
        <w:pStyle w:val="af7"/>
        <w:spacing w:before="0" w:beforeAutospacing="0" w:after="0" w:afterAutospacing="0"/>
        <w:jc w:val="center"/>
        <w:rPr>
          <w:rStyle w:val="s2"/>
          <w:b/>
          <w:bCs/>
        </w:rPr>
      </w:pPr>
      <w:r w:rsidRPr="001B6DBF">
        <w:rPr>
          <w:rStyle w:val="s2"/>
          <w:b/>
          <w:bCs/>
        </w:rPr>
        <w:t>Показатели оценивания компетенций, критерии оценки</w:t>
      </w:r>
    </w:p>
    <w:p w14:paraId="76B58F27" w14:textId="77777777" w:rsidR="00E82014" w:rsidRDefault="00E82014" w:rsidP="001A52EC">
      <w:pPr>
        <w:pStyle w:val="af7"/>
        <w:spacing w:before="0" w:beforeAutospacing="0" w:after="0" w:afterAutospacing="0"/>
        <w:ind w:firstLine="709"/>
        <w:jc w:val="both"/>
        <w:rPr>
          <w:iCs/>
        </w:rPr>
      </w:pPr>
    </w:p>
    <w:p w14:paraId="2E41BFFC" w14:textId="77777777" w:rsidR="001A52EC" w:rsidRPr="00B15153" w:rsidRDefault="001A52EC" w:rsidP="001A52EC">
      <w:pPr>
        <w:pStyle w:val="af7"/>
        <w:spacing w:before="0" w:beforeAutospacing="0" w:after="0" w:afterAutospacing="0"/>
        <w:ind w:firstLine="709"/>
        <w:jc w:val="both"/>
        <w:rPr>
          <w:iCs/>
        </w:rPr>
      </w:pPr>
      <w:r w:rsidRPr="00B15153">
        <w:rPr>
          <w:iCs/>
        </w:rPr>
        <w:t>Дисциплина «</w:t>
      </w:r>
      <w:r w:rsidR="00B35C6B" w:rsidRPr="00B35C6B">
        <w:rPr>
          <w:iCs/>
          <w:color w:val="000000"/>
        </w:rPr>
        <w:t>Экономика и управление транспортной инфраструктурой</w:t>
      </w:r>
      <w:r w:rsidRPr="00B15153">
        <w:rPr>
          <w:iCs/>
        </w:rPr>
        <w:t>» участвует в формировании компетенций:</w:t>
      </w:r>
    </w:p>
    <w:p w14:paraId="2B6EE0EB" w14:textId="77777777" w:rsidR="001A52EC" w:rsidRPr="00C544C0" w:rsidRDefault="00934B64" w:rsidP="001A52EC">
      <w:pPr>
        <w:ind w:firstLine="708"/>
        <w:jc w:val="both"/>
        <w:rPr>
          <w:b/>
          <w:bCs/>
        </w:rPr>
      </w:pPr>
      <w:r w:rsidRPr="00934B64">
        <w:rPr>
          <w:bCs/>
        </w:rPr>
        <w:t>ПК -</w:t>
      </w:r>
      <w:r w:rsidR="001C63C9">
        <w:rPr>
          <w:bCs/>
        </w:rPr>
        <w:t xml:space="preserve"> </w:t>
      </w:r>
      <w:r w:rsidRPr="00934B64">
        <w:rPr>
          <w:bCs/>
        </w:rPr>
        <w:t>7.1</w:t>
      </w:r>
      <w:r w:rsidR="001A52EC" w:rsidRPr="00C544C0">
        <w:rPr>
          <w:bCs/>
        </w:rPr>
        <w:t xml:space="preserve"> </w:t>
      </w:r>
      <w:r w:rsidR="00354700">
        <w:rPr>
          <w:bCs/>
        </w:rPr>
        <w:t>‒</w:t>
      </w:r>
      <w:r>
        <w:rPr>
          <w:bCs/>
        </w:rPr>
        <w:t xml:space="preserve"> с</w:t>
      </w:r>
      <w:r w:rsidRPr="00934B64">
        <w:rPr>
          <w:bCs/>
        </w:rPr>
        <w:t>пособен оценивать экономические последствия организационно-технологических решений в транспортной отрасли</w:t>
      </w:r>
      <w:r w:rsidR="001A52EC">
        <w:rPr>
          <w:b/>
          <w:bCs/>
        </w:rPr>
        <w:t>.</w:t>
      </w:r>
    </w:p>
    <w:p w14:paraId="57B75DF4" w14:textId="77777777" w:rsidR="00306520" w:rsidRDefault="00306520" w:rsidP="001A52EC">
      <w:pPr>
        <w:jc w:val="center"/>
        <w:rPr>
          <w:b/>
          <w:bCs/>
        </w:rPr>
      </w:pPr>
    </w:p>
    <w:p w14:paraId="309C3787" w14:textId="77777777" w:rsidR="001A52EC" w:rsidRDefault="001A52EC" w:rsidP="001A52EC">
      <w:pPr>
        <w:jc w:val="center"/>
        <w:rPr>
          <w:b/>
          <w:bCs/>
        </w:rPr>
      </w:pPr>
      <w:r>
        <w:rPr>
          <w:b/>
          <w:bCs/>
        </w:rPr>
        <w:t xml:space="preserve">Программа контрольно-оценочных мероприятий </w:t>
      </w:r>
      <w:r w:rsidR="008D0D70">
        <w:rPr>
          <w:b/>
          <w:bCs/>
        </w:rPr>
        <w:t>(</w:t>
      </w:r>
      <w:r>
        <w:rPr>
          <w:b/>
          <w:bCs/>
        </w:rPr>
        <w:t>очно-заочная форма обучения</w:t>
      </w:r>
      <w:r w:rsidR="008D0D70">
        <w:rPr>
          <w:b/>
          <w:bCs/>
        </w:rPr>
        <w:t>)</w:t>
      </w:r>
    </w:p>
    <w:tbl>
      <w:tblPr>
        <w:tblW w:w="98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51"/>
        <w:gridCol w:w="1559"/>
        <w:gridCol w:w="2948"/>
        <w:gridCol w:w="1560"/>
        <w:gridCol w:w="2409"/>
        <w:gridCol w:w="7"/>
      </w:tblGrid>
      <w:tr w:rsidR="001A52EC" w:rsidRPr="00A86F41" w14:paraId="6559EE2B" w14:textId="77777777" w:rsidTr="0084131F">
        <w:trPr>
          <w:gridAfter w:val="1"/>
          <w:wAfter w:w="7" w:type="dxa"/>
          <w:tblHeader/>
        </w:trPr>
        <w:tc>
          <w:tcPr>
            <w:tcW w:w="426" w:type="dxa"/>
            <w:vAlign w:val="center"/>
          </w:tcPr>
          <w:p w14:paraId="740B005E"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w:t>
            </w:r>
          </w:p>
        </w:tc>
        <w:tc>
          <w:tcPr>
            <w:tcW w:w="951" w:type="dxa"/>
            <w:vAlign w:val="center"/>
          </w:tcPr>
          <w:p w14:paraId="651A1D8B"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Неделя</w:t>
            </w:r>
          </w:p>
        </w:tc>
        <w:tc>
          <w:tcPr>
            <w:tcW w:w="1559" w:type="dxa"/>
            <w:vAlign w:val="center"/>
          </w:tcPr>
          <w:p w14:paraId="35EC4007"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Наименование</w:t>
            </w:r>
          </w:p>
          <w:p w14:paraId="436120EA"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контрольно-оценочного</w:t>
            </w:r>
          </w:p>
          <w:p w14:paraId="003878B8"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мероприятия</w:t>
            </w:r>
          </w:p>
        </w:tc>
        <w:tc>
          <w:tcPr>
            <w:tcW w:w="2948" w:type="dxa"/>
            <w:vAlign w:val="center"/>
          </w:tcPr>
          <w:p w14:paraId="117BD7CE"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Объект контроля</w:t>
            </w:r>
          </w:p>
          <w:p w14:paraId="5712ACB6"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(понятие/тем/раздел и т.д. дисциплины)</w:t>
            </w:r>
          </w:p>
        </w:tc>
        <w:tc>
          <w:tcPr>
            <w:tcW w:w="1560" w:type="dxa"/>
            <w:vAlign w:val="center"/>
          </w:tcPr>
          <w:p w14:paraId="0278B724" w14:textId="77777777" w:rsidR="001A52EC" w:rsidRPr="00A86F41" w:rsidRDefault="001A52EC" w:rsidP="002D6823">
            <w:pPr>
              <w:jc w:val="center"/>
              <w:rPr>
                <w:sz w:val="20"/>
                <w:szCs w:val="20"/>
              </w:rPr>
            </w:pPr>
            <w:r w:rsidRPr="00A86F41">
              <w:rPr>
                <w:sz w:val="20"/>
                <w:szCs w:val="20"/>
              </w:rPr>
              <w:t>Код индикатора достижения компетенции</w:t>
            </w:r>
          </w:p>
        </w:tc>
        <w:tc>
          <w:tcPr>
            <w:tcW w:w="2409" w:type="dxa"/>
            <w:vAlign w:val="center"/>
          </w:tcPr>
          <w:p w14:paraId="6C1690C7"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Наименование</w:t>
            </w:r>
          </w:p>
          <w:p w14:paraId="38BD250C" w14:textId="77777777" w:rsidR="001A52EC" w:rsidRPr="00A86F41" w:rsidRDefault="001A52EC" w:rsidP="002D6823">
            <w:pPr>
              <w:pStyle w:val="p3"/>
              <w:spacing w:before="0" w:beforeAutospacing="0" w:after="0" w:afterAutospacing="0"/>
              <w:jc w:val="center"/>
              <w:rPr>
                <w:sz w:val="20"/>
                <w:szCs w:val="20"/>
              </w:rPr>
            </w:pPr>
            <w:r w:rsidRPr="00A86F41">
              <w:rPr>
                <w:sz w:val="20"/>
                <w:szCs w:val="20"/>
              </w:rPr>
              <w:t>оценочного средства</w:t>
            </w:r>
          </w:p>
          <w:p w14:paraId="4B43066A" w14:textId="77777777" w:rsidR="001A52EC" w:rsidRPr="00A86F41" w:rsidRDefault="001A52EC" w:rsidP="002D6823">
            <w:pPr>
              <w:jc w:val="center"/>
              <w:rPr>
                <w:i/>
                <w:iCs/>
                <w:sz w:val="20"/>
                <w:szCs w:val="20"/>
              </w:rPr>
            </w:pPr>
            <w:r w:rsidRPr="00A86F41">
              <w:rPr>
                <w:sz w:val="20"/>
                <w:szCs w:val="20"/>
              </w:rPr>
              <w:t>(форма проведения*)</w:t>
            </w:r>
          </w:p>
        </w:tc>
      </w:tr>
      <w:tr w:rsidR="001A52EC" w:rsidRPr="00A86F41" w14:paraId="58DF5A2D" w14:textId="77777777" w:rsidTr="0084131F">
        <w:tc>
          <w:tcPr>
            <w:tcW w:w="9860" w:type="dxa"/>
            <w:gridSpan w:val="7"/>
            <w:vAlign w:val="center"/>
          </w:tcPr>
          <w:p w14:paraId="4612C369" w14:textId="77777777" w:rsidR="001A52EC" w:rsidRPr="00A86F41" w:rsidRDefault="00934B64" w:rsidP="002D6823">
            <w:pPr>
              <w:jc w:val="center"/>
              <w:rPr>
                <w:b/>
                <w:bCs/>
                <w:i/>
                <w:iCs/>
                <w:sz w:val="20"/>
                <w:szCs w:val="20"/>
              </w:rPr>
            </w:pPr>
            <w:r w:rsidRPr="00A86F41">
              <w:rPr>
                <w:b/>
                <w:bCs/>
                <w:sz w:val="20"/>
                <w:szCs w:val="20"/>
              </w:rPr>
              <w:t>1</w:t>
            </w:r>
            <w:r w:rsidR="00E82014" w:rsidRPr="00A86F41">
              <w:rPr>
                <w:b/>
                <w:bCs/>
                <w:sz w:val="20"/>
                <w:szCs w:val="20"/>
              </w:rPr>
              <w:t xml:space="preserve"> </w:t>
            </w:r>
            <w:proofErr w:type="spellStart"/>
            <w:r w:rsidR="001A52EC" w:rsidRPr="00A86F41">
              <w:rPr>
                <w:b/>
                <w:bCs/>
                <w:sz w:val="20"/>
                <w:szCs w:val="20"/>
                <w:lang w:val="en-US"/>
              </w:rPr>
              <w:t>семестр</w:t>
            </w:r>
            <w:proofErr w:type="spellEnd"/>
          </w:p>
        </w:tc>
      </w:tr>
      <w:tr w:rsidR="001A52EC" w:rsidRPr="00A86F41" w14:paraId="2DB1582E" w14:textId="77777777" w:rsidTr="0084131F">
        <w:tc>
          <w:tcPr>
            <w:tcW w:w="9860" w:type="dxa"/>
            <w:gridSpan w:val="7"/>
          </w:tcPr>
          <w:p w14:paraId="0B9351AF" w14:textId="77777777" w:rsidR="001A52EC" w:rsidRPr="00A86F41" w:rsidRDefault="001A52EC" w:rsidP="002D6823">
            <w:pPr>
              <w:jc w:val="center"/>
              <w:rPr>
                <w:sz w:val="20"/>
                <w:szCs w:val="20"/>
              </w:rPr>
            </w:pPr>
            <w:r w:rsidRPr="00A86F41">
              <w:rPr>
                <w:color w:val="000000"/>
                <w:sz w:val="20"/>
                <w:szCs w:val="20"/>
              </w:rPr>
              <w:t xml:space="preserve">Раздел 1. </w:t>
            </w:r>
            <w:r w:rsidR="00581053" w:rsidRPr="0015708A">
              <w:rPr>
                <w:b/>
                <w:bCs/>
                <w:sz w:val="20"/>
                <w:szCs w:val="20"/>
              </w:rPr>
              <w:t>Сущность транспортной инфраструктуры и ее эффективность</w:t>
            </w:r>
          </w:p>
        </w:tc>
      </w:tr>
      <w:tr w:rsidR="003F023D" w:rsidRPr="00A86F41" w14:paraId="4F01EDA7" w14:textId="77777777" w:rsidTr="0084131F">
        <w:trPr>
          <w:gridAfter w:val="1"/>
          <w:wAfter w:w="7" w:type="dxa"/>
        </w:trPr>
        <w:tc>
          <w:tcPr>
            <w:tcW w:w="426" w:type="dxa"/>
            <w:vAlign w:val="center"/>
          </w:tcPr>
          <w:p w14:paraId="079099A2" w14:textId="77777777" w:rsidR="003F023D" w:rsidRPr="00A86F41" w:rsidRDefault="003F023D" w:rsidP="003F023D">
            <w:pPr>
              <w:widowControl w:val="0"/>
              <w:autoSpaceDE w:val="0"/>
              <w:autoSpaceDN w:val="0"/>
              <w:adjustRightInd w:val="0"/>
              <w:jc w:val="center"/>
              <w:rPr>
                <w:sz w:val="20"/>
                <w:szCs w:val="20"/>
              </w:rPr>
            </w:pPr>
            <w:r w:rsidRPr="00A86F41">
              <w:rPr>
                <w:sz w:val="20"/>
                <w:szCs w:val="20"/>
              </w:rPr>
              <w:t>1</w:t>
            </w:r>
          </w:p>
        </w:tc>
        <w:tc>
          <w:tcPr>
            <w:tcW w:w="951" w:type="dxa"/>
            <w:vAlign w:val="center"/>
          </w:tcPr>
          <w:p w14:paraId="516282D0" w14:textId="77777777" w:rsidR="003F023D" w:rsidRPr="00A86F41" w:rsidRDefault="003F023D" w:rsidP="003F023D">
            <w:pPr>
              <w:widowControl w:val="0"/>
              <w:autoSpaceDE w:val="0"/>
              <w:autoSpaceDN w:val="0"/>
              <w:adjustRightInd w:val="0"/>
              <w:jc w:val="center"/>
              <w:rPr>
                <w:sz w:val="20"/>
                <w:szCs w:val="20"/>
              </w:rPr>
            </w:pPr>
            <w:r w:rsidRPr="00A86F41">
              <w:rPr>
                <w:sz w:val="20"/>
                <w:szCs w:val="20"/>
              </w:rPr>
              <w:t>1-2</w:t>
            </w:r>
          </w:p>
        </w:tc>
        <w:tc>
          <w:tcPr>
            <w:tcW w:w="1559" w:type="dxa"/>
            <w:vAlign w:val="center"/>
          </w:tcPr>
          <w:p w14:paraId="4B4150C9" w14:textId="77777777" w:rsidR="003F023D" w:rsidRPr="00A86F41" w:rsidRDefault="003F023D" w:rsidP="003F023D">
            <w:pPr>
              <w:rPr>
                <w:sz w:val="20"/>
                <w:szCs w:val="20"/>
              </w:rPr>
            </w:pPr>
            <w:r w:rsidRPr="00A86F41">
              <w:rPr>
                <w:sz w:val="20"/>
                <w:szCs w:val="20"/>
              </w:rPr>
              <w:t>Текущий контроль</w:t>
            </w:r>
          </w:p>
        </w:tc>
        <w:tc>
          <w:tcPr>
            <w:tcW w:w="2948" w:type="dxa"/>
          </w:tcPr>
          <w:p w14:paraId="23C50617" w14:textId="77777777" w:rsidR="003F023D" w:rsidRPr="00A86F41" w:rsidRDefault="00581053" w:rsidP="00347BD0">
            <w:pPr>
              <w:shd w:val="clear" w:color="auto" w:fill="FFFFFF"/>
              <w:jc w:val="both"/>
              <w:rPr>
                <w:sz w:val="20"/>
                <w:szCs w:val="20"/>
                <w:lang w:eastAsia="en-US"/>
              </w:rPr>
            </w:pPr>
            <w:r w:rsidRPr="001B6E9D">
              <w:rPr>
                <w:color w:val="000000"/>
                <w:sz w:val="20"/>
                <w:szCs w:val="20"/>
              </w:rPr>
              <w:t>Сущность и содержание транспортной инфраструктуры</w:t>
            </w:r>
          </w:p>
        </w:tc>
        <w:tc>
          <w:tcPr>
            <w:tcW w:w="1560" w:type="dxa"/>
            <w:vAlign w:val="center"/>
          </w:tcPr>
          <w:p w14:paraId="58875661" w14:textId="77777777" w:rsidR="003F023D" w:rsidRPr="00A86F41" w:rsidRDefault="001C63C9" w:rsidP="00347BD0">
            <w:pPr>
              <w:widowControl w:val="0"/>
              <w:autoSpaceDE w:val="0"/>
              <w:autoSpaceDN w:val="0"/>
              <w:adjustRightInd w:val="0"/>
              <w:spacing w:line="276" w:lineRule="auto"/>
              <w:jc w:val="center"/>
              <w:rPr>
                <w:bCs/>
                <w:sz w:val="20"/>
                <w:szCs w:val="20"/>
                <w:lang w:eastAsia="en-US"/>
              </w:rPr>
            </w:pPr>
            <w:r w:rsidRPr="00A86F41">
              <w:rPr>
                <w:bCs/>
                <w:sz w:val="20"/>
                <w:szCs w:val="20"/>
                <w:lang w:eastAsia="en-US"/>
              </w:rPr>
              <w:t>ПК-7.1.1</w:t>
            </w:r>
          </w:p>
        </w:tc>
        <w:tc>
          <w:tcPr>
            <w:tcW w:w="2409" w:type="dxa"/>
            <w:vAlign w:val="center"/>
          </w:tcPr>
          <w:p w14:paraId="5B099FA7" w14:textId="77777777" w:rsidR="00490D89" w:rsidRDefault="00490D89" w:rsidP="00490D89">
            <w:pPr>
              <w:jc w:val="both"/>
              <w:rPr>
                <w:sz w:val="20"/>
                <w:szCs w:val="20"/>
              </w:rPr>
            </w:pPr>
            <w:r w:rsidRPr="00D744B7">
              <w:rPr>
                <w:sz w:val="20"/>
                <w:szCs w:val="20"/>
              </w:rPr>
              <w:t>Сообщения (устно)</w:t>
            </w:r>
          </w:p>
          <w:p w14:paraId="1B3EB066" w14:textId="77777777" w:rsidR="003F023D" w:rsidRPr="00A86F41" w:rsidRDefault="00490D89" w:rsidP="00490D89">
            <w:pPr>
              <w:rPr>
                <w:sz w:val="20"/>
                <w:szCs w:val="20"/>
              </w:rPr>
            </w:pPr>
            <w:r>
              <w:rPr>
                <w:sz w:val="20"/>
                <w:szCs w:val="20"/>
              </w:rPr>
              <w:t xml:space="preserve">Дискуссия </w:t>
            </w:r>
            <w:r w:rsidRPr="005A08C7">
              <w:rPr>
                <w:color w:val="000000"/>
                <w:sz w:val="20"/>
                <w:szCs w:val="20"/>
              </w:rPr>
              <w:t>(устно)</w:t>
            </w:r>
          </w:p>
        </w:tc>
      </w:tr>
      <w:tr w:rsidR="003F023D" w:rsidRPr="00A86F41" w14:paraId="5E8CBCFF" w14:textId="77777777" w:rsidTr="0084131F">
        <w:trPr>
          <w:gridAfter w:val="1"/>
          <w:wAfter w:w="7" w:type="dxa"/>
        </w:trPr>
        <w:tc>
          <w:tcPr>
            <w:tcW w:w="426" w:type="dxa"/>
            <w:vAlign w:val="center"/>
          </w:tcPr>
          <w:p w14:paraId="18070D24" w14:textId="77777777" w:rsidR="003F023D" w:rsidRPr="00A86F41" w:rsidRDefault="003F023D" w:rsidP="003F023D">
            <w:pPr>
              <w:widowControl w:val="0"/>
              <w:autoSpaceDE w:val="0"/>
              <w:autoSpaceDN w:val="0"/>
              <w:adjustRightInd w:val="0"/>
              <w:jc w:val="center"/>
              <w:rPr>
                <w:sz w:val="20"/>
                <w:szCs w:val="20"/>
              </w:rPr>
            </w:pPr>
            <w:r w:rsidRPr="00A86F41">
              <w:rPr>
                <w:sz w:val="20"/>
                <w:szCs w:val="20"/>
              </w:rPr>
              <w:t>2</w:t>
            </w:r>
          </w:p>
        </w:tc>
        <w:tc>
          <w:tcPr>
            <w:tcW w:w="951" w:type="dxa"/>
            <w:vAlign w:val="center"/>
          </w:tcPr>
          <w:p w14:paraId="618FE003" w14:textId="77777777" w:rsidR="003F023D" w:rsidRPr="00A86F41" w:rsidRDefault="003F023D" w:rsidP="00581053">
            <w:pPr>
              <w:widowControl w:val="0"/>
              <w:autoSpaceDE w:val="0"/>
              <w:autoSpaceDN w:val="0"/>
              <w:adjustRightInd w:val="0"/>
              <w:jc w:val="center"/>
              <w:rPr>
                <w:sz w:val="20"/>
                <w:szCs w:val="20"/>
              </w:rPr>
            </w:pPr>
            <w:r w:rsidRPr="00A86F41">
              <w:rPr>
                <w:sz w:val="20"/>
                <w:szCs w:val="20"/>
              </w:rPr>
              <w:t>3-</w:t>
            </w:r>
            <w:r w:rsidR="00581053">
              <w:rPr>
                <w:sz w:val="20"/>
                <w:szCs w:val="20"/>
              </w:rPr>
              <w:t>8</w:t>
            </w:r>
          </w:p>
        </w:tc>
        <w:tc>
          <w:tcPr>
            <w:tcW w:w="1559" w:type="dxa"/>
            <w:vAlign w:val="center"/>
          </w:tcPr>
          <w:p w14:paraId="6791CD4C" w14:textId="77777777" w:rsidR="003F023D" w:rsidRPr="00A86F41" w:rsidRDefault="003F023D" w:rsidP="003F023D">
            <w:pPr>
              <w:rPr>
                <w:sz w:val="20"/>
                <w:szCs w:val="20"/>
              </w:rPr>
            </w:pPr>
            <w:r w:rsidRPr="00A86F41">
              <w:rPr>
                <w:sz w:val="20"/>
                <w:szCs w:val="20"/>
              </w:rPr>
              <w:t>Текущий контроль</w:t>
            </w:r>
          </w:p>
        </w:tc>
        <w:tc>
          <w:tcPr>
            <w:tcW w:w="2948" w:type="dxa"/>
          </w:tcPr>
          <w:p w14:paraId="5F7DC043" w14:textId="77777777" w:rsidR="003F023D" w:rsidRPr="005A08C7" w:rsidRDefault="00581053" w:rsidP="00347BD0">
            <w:pPr>
              <w:jc w:val="both"/>
              <w:rPr>
                <w:color w:val="000000"/>
                <w:sz w:val="20"/>
                <w:szCs w:val="20"/>
              </w:rPr>
            </w:pPr>
            <w:r w:rsidRPr="001F7E82">
              <w:rPr>
                <w:sz w:val="20"/>
                <w:szCs w:val="20"/>
              </w:rPr>
              <w:t>Эффективность</w:t>
            </w:r>
            <w:r>
              <w:rPr>
                <w:color w:val="FF0000"/>
                <w:sz w:val="20"/>
                <w:szCs w:val="20"/>
              </w:rPr>
              <w:t xml:space="preserve"> </w:t>
            </w:r>
            <w:r w:rsidRPr="001B6E9D">
              <w:rPr>
                <w:color w:val="000000"/>
                <w:sz w:val="20"/>
                <w:szCs w:val="20"/>
              </w:rPr>
              <w:t>транспортной инфраструктуры</w:t>
            </w:r>
          </w:p>
        </w:tc>
        <w:tc>
          <w:tcPr>
            <w:tcW w:w="1560" w:type="dxa"/>
            <w:vAlign w:val="center"/>
          </w:tcPr>
          <w:p w14:paraId="7645BA81" w14:textId="77777777" w:rsidR="003F023D" w:rsidRPr="00A86F41" w:rsidRDefault="001C63C9" w:rsidP="00347BD0">
            <w:pPr>
              <w:widowControl w:val="0"/>
              <w:autoSpaceDE w:val="0"/>
              <w:autoSpaceDN w:val="0"/>
              <w:adjustRightInd w:val="0"/>
              <w:spacing w:line="276" w:lineRule="auto"/>
              <w:jc w:val="center"/>
              <w:rPr>
                <w:bCs/>
                <w:sz w:val="20"/>
                <w:szCs w:val="20"/>
                <w:lang w:eastAsia="en-US"/>
              </w:rPr>
            </w:pPr>
            <w:r w:rsidRPr="00A86F41">
              <w:rPr>
                <w:bCs/>
                <w:sz w:val="20"/>
                <w:szCs w:val="20"/>
                <w:lang w:eastAsia="en-US"/>
              </w:rPr>
              <w:t>ПК-7.1.1</w:t>
            </w:r>
          </w:p>
        </w:tc>
        <w:tc>
          <w:tcPr>
            <w:tcW w:w="2409" w:type="dxa"/>
            <w:vAlign w:val="center"/>
          </w:tcPr>
          <w:p w14:paraId="6C10E3D7" w14:textId="77777777" w:rsidR="003F023D" w:rsidRDefault="007C6D9E" w:rsidP="007C6D9E">
            <w:pPr>
              <w:rPr>
                <w:sz w:val="20"/>
                <w:szCs w:val="20"/>
                <w:lang w:eastAsia="en-US"/>
              </w:rPr>
            </w:pPr>
            <w:r>
              <w:rPr>
                <w:sz w:val="20"/>
                <w:szCs w:val="20"/>
                <w:lang w:eastAsia="en-US"/>
              </w:rPr>
              <w:t>Разноуровневые задания (письменно)</w:t>
            </w:r>
          </w:p>
          <w:p w14:paraId="5F01AE68" w14:textId="77777777" w:rsidR="00EB1666" w:rsidRPr="00A86F41" w:rsidRDefault="00EB1666" w:rsidP="007C6D9E">
            <w:pPr>
              <w:rPr>
                <w:sz w:val="20"/>
                <w:szCs w:val="20"/>
              </w:rPr>
            </w:pPr>
            <w:r w:rsidRPr="00966E56">
              <w:rPr>
                <w:sz w:val="20"/>
                <w:szCs w:val="20"/>
              </w:rPr>
              <w:lastRenderedPageBreak/>
              <w:t>В рамках ПП</w:t>
            </w:r>
            <w:r w:rsidRPr="00966E56">
              <w:rPr>
                <w:b/>
                <w:bCs/>
                <w:sz w:val="20"/>
                <w:szCs w:val="20"/>
              </w:rPr>
              <w:t xml:space="preserve">**: </w:t>
            </w:r>
            <w:r w:rsidRPr="00966E56">
              <w:rPr>
                <w:bCs/>
                <w:sz w:val="20"/>
                <w:szCs w:val="20"/>
              </w:rPr>
              <w:t>т</w:t>
            </w:r>
            <w:r w:rsidRPr="00966E56">
              <w:rPr>
                <w:iCs/>
                <w:sz w:val="20"/>
                <w:szCs w:val="20"/>
              </w:rPr>
              <w:t>ворческое задание (письменно)</w:t>
            </w:r>
          </w:p>
        </w:tc>
      </w:tr>
      <w:tr w:rsidR="001C63C9" w:rsidRPr="00A86F41" w14:paraId="7AFB0799" w14:textId="77777777" w:rsidTr="0084131F">
        <w:tc>
          <w:tcPr>
            <w:tcW w:w="9860" w:type="dxa"/>
            <w:gridSpan w:val="7"/>
            <w:vAlign w:val="center"/>
          </w:tcPr>
          <w:p w14:paraId="583B6E15" w14:textId="77777777" w:rsidR="001C63C9" w:rsidRPr="00A86F41" w:rsidRDefault="001C63C9" w:rsidP="001C63C9">
            <w:pPr>
              <w:jc w:val="center"/>
              <w:rPr>
                <w:sz w:val="20"/>
                <w:szCs w:val="20"/>
              </w:rPr>
            </w:pPr>
            <w:r w:rsidRPr="005A08C7">
              <w:rPr>
                <w:rStyle w:val="fontstyle01"/>
                <w:rFonts w:ascii="Times New Roman" w:hAnsi="Times New Roman"/>
                <w:b/>
                <w:bCs/>
                <w:color w:val="000000"/>
              </w:rPr>
              <w:lastRenderedPageBreak/>
              <w:t xml:space="preserve">Раздел 2. </w:t>
            </w:r>
            <w:r w:rsidR="00581053">
              <w:rPr>
                <w:b/>
                <w:bCs/>
                <w:sz w:val="20"/>
                <w:szCs w:val="20"/>
              </w:rPr>
              <w:t>У</w:t>
            </w:r>
            <w:r w:rsidR="00581053" w:rsidRPr="00B35C6B">
              <w:rPr>
                <w:b/>
                <w:bCs/>
                <w:sz w:val="20"/>
                <w:szCs w:val="20"/>
              </w:rPr>
              <w:t>правление транспортной инфраструктурой</w:t>
            </w:r>
          </w:p>
        </w:tc>
      </w:tr>
      <w:tr w:rsidR="00934B64" w:rsidRPr="00A86F41" w14:paraId="4B17CFA4" w14:textId="77777777" w:rsidTr="0084131F">
        <w:trPr>
          <w:gridAfter w:val="1"/>
          <w:wAfter w:w="7" w:type="dxa"/>
        </w:trPr>
        <w:tc>
          <w:tcPr>
            <w:tcW w:w="426" w:type="dxa"/>
            <w:vAlign w:val="center"/>
          </w:tcPr>
          <w:p w14:paraId="0B5F6EF9" w14:textId="77777777" w:rsidR="00934B64" w:rsidRPr="00A86F41" w:rsidRDefault="0084131F" w:rsidP="003F023D">
            <w:pPr>
              <w:widowControl w:val="0"/>
              <w:autoSpaceDE w:val="0"/>
              <w:autoSpaceDN w:val="0"/>
              <w:adjustRightInd w:val="0"/>
              <w:jc w:val="center"/>
              <w:rPr>
                <w:sz w:val="20"/>
                <w:szCs w:val="20"/>
              </w:rPr>
            </w:pPr>
            <w:r>
              <w:rPr>
                <w:sz w:val="20"/>
                <w:szCs w:val="20"/>
              </w:rPr>
              <w:t>3</w:t>
            </w:r>
          </w:p>
        </w:tc>
        <w:tc>
          <w:tcPr>
            <w:tcW w:w="951" w:type="dxa"/>
            <w:vAlign w:val="center"/>
          </w:tcPr>
          <w:p w14:paraId="6730F9A2" w14:textId="77777777" w:rsidR="00934B64" w:rsidRPr="00A86F41" w:rsidRDefault="001C63C9" w:rsidP="003F023D">
            <w:pPr>
              <w:widowControl w:val="0"/>
              <w:autoSpaceDE w:val="0"/>
              <w:autoSpaceDN w:val="0"/>
              <w:adjustRightInd w:val="0"/>
              <w:jc w:val="center"/>
              <w:rPr>
                <w:sz w:val="20"/>
                <w:szCs w:val="20"/>
              </w:rPr>
            </w:pPr>
            <w:r w:rsidRPr="00A86F41">
              <w:rPr>
                <w:sz w:val="20"/>
                <w:szCs w:val="20"/>
              </w:rPr>
              <w:t>9-10</w:t>
            </w:r>
          </w:p>
        </w:tc>
        <w:tc>
          <w:tcPr>
            <w:tcW w:w="1559" w:type="dxa"/>
            <w:vAlign w:val="center"/>
          </w:tcPr>
          <w:p w14:paraId="5CE59803" w14:textId="77777777" w:rsidR="00934B64" w:rsidRPr="00A86F41" w:rsidRDefault="00A86F41" w:rsidP="003F023D">
            <w:pPr>
              <w:rPr>
                <w:sz w:val="20"/>
                <w:szCs w:val="20"/>
              </w:rPr>
            </w:pPr>
            <w:r w:rsidRPr="00A86F41">
              <w:rPr>
                <w:sz w:val="20"/>
                <w:szCs w:val="20"/>
              </w:rPr>
              <w:t>Текущий контроль</w:t>
            </w:r>
          </w:p>
        </w:tc>
        <w:tc>
          <w:tcPr>
            <w:tcW w:w="2948" w:type="dxa"/>
          </w:tcPr>
          <w:p w14:paraId="6F0594F6" w14:textId="77777777" w:rsidR="00934B64" w:rsidRPr="00A86F41" w:rsidRDefault="00581053" w:rsidP="00347BD0">
            <w:pPr>
              <w:jc w:val="both"/>
              <w:rPr>
                <w:color w:val="000000"/>
                <w:sz w:val="20"/>
                <w:szCs w:val="20"/>
              </w:rPr>
            </w:pPr>
            <w:r w:rsidRPr="008F5A6B">
              <w:rPr>
                <w:color w:val="000000"/>
                <w:sz w:val="20"/>
                <w:szCs w:val="20"/>
              </w:rPr>
              <w:t xml:space="preserve">Особенности организации технологических процессов </w:t>
            </w:r>
            <w:r w:rsidRPr="00D66BE9">
              <w:rPr>
                <w:color w:val="000000"/>
                <w:sz w:val="20"/>
                <w:szCs w:val="20"/>
              </w:rPr>
              <w:t>инфраструктурного комплекса</w:t>
            </w:r>
          </w:p>
        </w:tc>
        <w:tc>
          <w:tcPr>
            <w:tcW w:w="1560" w:type="dxa"/>
            <w:vAlign w:val="center"/>
          </w:tcPr>
          <w:p w14:paraId="44309475" w14:textId="77777777" w:rsidR="00934B64" w:rsidRPr="00A86F41" w:rsidRDefault="001C63C9" w:rsidP="00347BD0">
            <w:pPr>
              <w:jc w:val="center"/>
              <w:rPr>
                <w:bCs/>
                <w:sz w:val="20"/>
                <w:szCs w:val="20"/>
              </w:rPr>
            </w:pPr>
            <w:r w:rsidRPr="00A86F41">
              <w:rPr>
                <w:bCs/>
                <w:sz w:val="20"/>
                <w:szCs w:val="20"/>
                <w:lang w:eastAsia="en-US"/>
              </w:rPr>
              <w:t>ПК-7.1.1</w:t>
            </w:r>
          </w:p>
        </w:tc>
        <w:tc>
          <w:tcPr>
            <w:tcW w:w="2409" w:type="dxa"/>
            <w:vAlign w:val="center"/>
          </w:tcPr>
          <w:p w14:paraId="16BC2659" w14:textId="77777777" w:rsidR="00934B64" w:rsidRPr="00A86F41" w:rsidRDefault="007C6D9E" w:rsidP="007C6D9E">
            <w:pPr>
              <w:rPr>
                <w:sz w:val="20"/>
                <w:szCs w:val="20"/>
              </w:rPr>
            </w:pPr>
            <w:r>
              <w:rPr>
                <w:sz w:val="20"/>
                <w:szCs w:val="20"/>
                <w:lang w:eastAsia="en-US"/>
              </w:rPr>
              <w:t>Разноуровневые задания (письменно)</w:t>
            </w:r>
          </w:p>
        </w:tc>
      </w:tr>
      <w:tr w:rsidR="001C63C9" w:rsidRPr="00A86F41" w14:paraId="108FAA46" w14:textId="77777777" w:rsidTr="0084131F">
        <w:trPr>
          <w:gridAfter w:val="1"/>
          <w:wAfter w:w="7" w:type="dxa"/>
        </w:trPr>
        <w:tc>
          <w:tcPr>
            <w:tcW w:w="426" w:type="dxa"/>
            <w:vAlign w:val="center"/>
          </w:tcPr>
          <w:p w14:paraId="6B859FF7" w14:textId="77777777" w:rsidR="001C63C9" w:rsidRPr="00A86F41" w:rsidRDefault="0084131F" w:rsidP="003F023D">
            <w:pPr>
              <w:widowControl w:val="0"/>
              <w:autoSpaceDE w:val="0"/>
              <w:autoSpaceDN w:val="0"/>
              <w:adjustRightInd w:val="0"/>
              <w:jc w:val="center"/>
              <w:rPr>
                <w:sz w:val="20"/>
                <w:szCs w:val="20"/>
              </w:rPr>
            </w:pPr>
            <w:r>
              <w:rPr>
                <w:sz w:val="20"/>
                <w:szCs w:val="20"/>
              </w:rPr>
              <w:t>4</w:t>
            </w:r>
          </w:p>
        </w:tc>
        <w:tc>
          <w:tcPr>
            <w:tcW w:w="951" w:type="dxa"/>
            <w:vAlign w:val="center"/>
          </w:tcPr>
          <w:p w14:paraId="0056BB53" w14:textId="77777777" w:rsidR="001C63C9" w:rsidRPr="00A86F41" w:rsidRDefault="001C63C9" w:rsidP="003F023D">
            <w:pPr>
              <w:widowControl w:val="0"/>
              <w:autoSpaceDE w:val="0"/>
              <w:autoSpaceDN w:val="0"/>
              <w:adjustRightInd w:val="0"/>
              <w:jc w:val="center"/>
              <w:rPr>
                <w:sz w:val="20"/>
                <w:szCs w:val="20"/>
              </w:rPr>
            </w:pPr>
            <w:r w:rsidRPr="00A86F41">
              <w:rPr>
                <w:sz w:val="20"/>
                <w:szCs w:val="20"/>
              </w:rPr>
              <w:t>11-12</w:t>
            </w:r>
          </w:p>
        </w:tc>
        <w:tc>
          <w:tcPr>
            <w:tcW w:w="1559" w:type="dxa"/>
            <w:vAlign w:val="center"/>
          </w:tcPr>
          <w:p w14:paraId="1A5D048B" w14:textId="77777777" w:rsidR="001C63C9" w:rsidRPr="00A86F41" w:rsidRDefault="00A86F41" w:rsidP="003F023D">
            <w:pPr>
              <w:rPr>
                <w:sz w:val="20"/>
                <w:szCs w:val="20"/>
              </w:rPr>
            </w:pPr>
            <w:r w:rsidRPr="00A86F41">
              <w:rPr>
                <w:sz w:val="20"/>
                <w:szCs w:val="20"/>
              </w:rPr>
              <w:t>Текущий контроль</w:t>
            </w:r>
          </w:p>
        </w:tc>
        <w:tc>
          <w:tcPr>
            <w:tcW w:w="2948" w:type="dxa"/>
          </w:tcPr>
          <w:p w14:paraId="7D841479" w14:textId="77777777" w:rsidR="001C63C9" w:rsidRPr="00A86F41" w:rsidRDefault="00581053" w:rsidP="00347BD0">
            <w:pPr>
              <w:jc w:val="both"/>
              <w:rPr>
                <w:color w:val="000000"/>
                <w:sz w:val="20"/>
                <w:szCs w:val="20"/>
              </w:rPr>
            </w:pPr>
            <w:r w:rsidRPr="008F5A6B">
              <w:rPr>
                <w:color w:val="000000"/>
                <w:sz w:val="20"/>
                <w:szCs w:val="20"/>
              </w:rPr>
              <w:t xml:space="preserve">Методы управления технологическими процессами </w:t>
            </w:r>
            <w:r w:rsidRPr="00D66BE9">
              <w:rPr>
                <w:color w:val="000000"/>
                <w:sz w:val="20"/>
                <w:szCs w:val="20"/>
              </w:rPr>
              <w:t>инфраструктурного комплекса</w:t>
            </w:r>
          </w:p>
        </w:tc>
        <w:tc>
          <w:tcPr>
            <w:tcW w:w="1560" w:type="dxa"/>
            <w:vAlign w:val="center"/>
          </w:tcPr>
          <w:p w14:paraId="4F125535" w14:textId="77777777" w:rsidR="001C63C9" w:rsidRPr="00A86F41" w:rsidRDefault="001C63C9" w:rsidP="00347BD0">
            <w:pPr>
              <w:jc w:val="center"/>
              <w:rPr>
                <w:bCs/>
                <w:sz w:val="20"/>
                <w:szCs w:val="20"/>
              </w:rPr>
            </w:pPr>
            <w:r w:rsidRPr="00A86F41">
              <w:rPr>
                <w:bCs/>
                <w:sz w:val="20"/>
                <w:szCs w:val="20"/>
                <w:lang w:eastAsia="en-US"/>
              </w:rPr>
              <w:t>ПК-7.1.1</w:t>
            </w:r>
          </w:p>
        </w:tc>
        <w:tc>
          <w:tcPr>
            <w:tcW w:w="2409" w:type="dxa"/>
            <w:vAlign w:val="center"/>
          </w:tcPr>
          <w:p w14:paraId="0D5BA9D9" w14:textId="77777777" w:rsidR="001C63C9" w:rsidRPr="00A86F41" w:rsidRDefault="007C6D9E" w:rsidP="007C6D9E">
            <w:pPr>
              <w:rPr>
                <w:sz w:val="20"/>
                <w:szCs w:val="20"/>
              </w:rPr>
            </w:pPr>
            <w:r>
              <w:rPr>
                <w:sz w:val="20"/>
                <w:szCs w:val="20"/>
                <w:lang w:eastAsia="en-US"/>
              </w:rPr>
              <w:t>Разноуровневые задания (письменно)</w:t>
            </w:r>
          </w:p>
        </w:tc>
      </w:tr>
      <w:tr w:rsidR="001C63C9" w:rsidRPr="00A86F41" w14:paraId="54C08C17" w14:textId="77777777" w:rsidTr="0084131F">
        <w:trPr>
          <w:gridAfter w:val="1"/>
          <w:wAfter w:w="7" w:type="dxa"/>
        </w:trPr>
        <w:tc>
          <w:tcPr>
            <w:tcW w:w="426" w:type="dxa"/>
            <w:vAlign w:val="center"/>
          </w:tcPr>
          <w:p w14:paraId="7283FAFF" w14:textId="77777777" w:rsidR="001C63C9" w:rsidRPr="00A86F41" w:rsidRDefault="0084131F" w:rsidP="003F023D">
            <w:pPr>
              <w:widowControl w:val="0"/>
              <w:autoSpaceDE w:val="0"/>
              <w:autoSpaceDN w:val="0"/>
              <w:adjustRightInd w:val="0"/>
              <w:jc w:val="center"/>
              <w:rPr>
                <w:sz w:val="20"/>
                <w:szCs w:val="20"/>
              </w:rPr>
            </w:pPr>
            <w:r>
              <w:rPr>
                <w:sz w:val="20"/>
                <w:szCs w:val="20"/>
              </w:rPr>
              <w:t>5</w:t>
            </w:r>
          </w:p>
        </w:tc>
        <w:tc>
          <w:tcPr>
            <w:tcW w:w="951" w:type="dxa"/>
            <w:vAlign w:val="center"/>
          </w:tcPr>
          <w:p w14:paraId="4C40F1FC" w14:textId="77777777" w:rsidR="001C63C9" w:rsidRPr="00A86F41" w:rsidRDefault="001C63C9" w:rsidP="003F023D">
            <w:pPr>
              <w:widowControl w:val="0"/>
              <w:autoSpaceDE w:val="0"/>
              <w:autoSpaceDN w:val="0"/>
              <w:adjustRightInd w:val="0"/>
              <w:jc w:val="center"/>
              <w:rPr>
                <w:sz w:val="20"/>
                <w:szCs w:val="20"/>
              </w:rPr>
            </w:pPr>
            <w:r w:rsidRPr="00A86F41">
              <w:rPr>
                <w:sz w:val="20"/>
                <w:szCs w:val="20"/>
              </w:rPr>
              <w:t>13-</w:t>
            </w:r>
            <w:r w:rsidR="00E64BFE">
              <w:rPr>
                <w:sz w:val="20"/>
                <w:szCs w:val="20"/>
              </w:rPr>
              <w:t>15</w:t>
            </w:r>
          </w:p>
        </w:tc>
        <w:tc>
          <w:tcPr>
            <w:tcW w:w="1559" w:type="dxa"/>
            <w:vAlign w:val="center"/>
          </w:tcPr>
          <w:p w14:paraId="7290395E" w14:textId="77777777" w:rsidR="001C63C9" w:rsidRPr="00A86F41" w:rsidRDefault="00A86F41" w:rsidP="003F023D">
            <w:pPr>
              <w:rPr>
                <w:sz w:val="20"/>
                <w:szCs w:val="20"/>
              </w:rPr>
            </w:pPr>
            <w:r w:rsidRPr="00A86F41">
              <w:rPr>
                <w:sz w:val="20"/>
                <w:szCs w:val="20"/>
              </w:rPr>
              <w:t>Текущий контроль</w:t>
            </w:r>
          </w:p>
        </w:tc>
        <w:tc>
          <w:tcPr>
            <w:tcW w:w="2948" w:type="dxa"/>
          </w:tcPr>
          <w:p w14:paraId="21F5CFC6" w14:textId="77777777" w:rsidR="001C63C9" w:rsidRPr="00A86F41" w:rsidRDefault="00581053" w:rsidP="00347BD0">
            <w:pPr>
              <w:jc w:val="both"/>
              <w:rPr>
                <w:color w:val="000000"/>
                <w:sz w:val="20"/>
                <w:szCs w:val="20"/>
              </w:rPr>
            </w:pPr>
            <w:r w:rsidRPr="008F5A6B">
              <w:rPr>
                <w:color w:val="000000"/>
                <w:sz w:val="20"/>
                <w:szCs w:val="20"/>
              </w:rPr>
              <w:t xml:space="preserve">Методологические принципы оценки эффективности </w:t>
            </w:r>
            <w:r>
              <w:rPr>
                <w:color w:val="000000"/>
                <w:sz w:val="20"/>
                <w:szCs w:val="20"/>
              </w:rPr>
              <w:t>инфраструктуры</w:t>
            </w:r>
          </w:p>
        </w:tc>
        <w:tc>
          <w:tcPr>
            <w:tcW w:w="1560" w:type="dxa"/>
            <w:vAlign w:val="center"/>
          </w:tcPr>
          <w:p w14:paraId="6E30A5E2" w14:textId="77777777" w:rsidR="001C63C9" w:rsidRPr="00A86F41" w:rsidRDefault="001C63C9" w:rsidP="00347BD0">
            <w:pPr>
              <w:jc w:val="center"/>
              <w:rPr>
                <w:bCs/>
                <w:sz w:val="20"/>
                <w:szCs w:val="20"/>
              </w:rPr>
            </w:pPr>
            <w:r w:rsidRPr="00A86F41">
              <w:rPr>
                <w:bCs/>
                <w:sz w:val="20"/>
                <w:szCs w:val="20"/>
                <w:lang w:eastAsia="en-US"/>
              </w:rPr>
              <w:t>ПК-7.1.1</w:t>
            </w:r>
          </w:p>
        </w:tc>
        <w:tc>
          <w:tcPr>
            <w:tcW w:w="2409" w:type="dxa"/>
            <w:vAlign w:val="center"/>
          </w:tcPr>
          <w:p w14:paraId="5B58CFD4" w14:textId="77777777" w:rsidR="001C63C9" w:rsidRDefault="007C6D9E" w:rsidP="007C6D9E">
            <w:pPr>
              <w:rPr>
                <w:sz w:val="20"/>
                <w:szCs w:val="20"/>
                <w:lang w:eastAsia="en-US"/>
              </w:rPr>
            </w:pPr>
            <w:r>
              <w:rPr>
                <w:sz w:val="20"/>
                <w:szCs w:val="20"/>
                <w:lang w:eastAsia="en-US"/>
              </w:rPr>
              <w:t>Разноуровневые задания (письменно)</w:t>
            </w:r>
          </w:p>
          <w:p w14:paraId="7929D440" w14:textId="77777777" w:rsidR="00EB1666" w:rsidRPr="00A86F41" w:rsidRDefault="00EB1666" w:rsidP="007C6D9E">
            <w:pPr>
              <w:rPr>
                <w:sz w:val="20"/>
                <w:szCs w:val="20"/>
              </w:rPr>
            </w:pPr>
            <w:r w:rsidRPr="00966E56">
              <w:rPr>
                <w:sz w:val="20"/>
                <w:szCs w:val="20"/>
              </w:rPr>
              <w:t>В рамках ПП</w:t>
            </w:r>
            <w:r w:rsidRPr="00966E56">
              <w:rPr>
                <w:b/>
                <w:bCs/>
                <w:sz w:val="20"/>
                <w:szCs w:val="20"/>
              </w:rPr>
              <w:t xml:space="preserve">**: </w:t>
            </w:r>
            <w:r w:rsidRPr="00966E56">
              <w:rPr>
                <w:bCs/>
                <w:sz w:val="20"/>
                <w:szCs w:val="20"/>
              </w:rPr>
              <w:t>т</w:t>
            </w:r>
            <w:r w:rsidRPr="00966E56">
              <w:rPr>
                <w:iCs/>
                <w:sz w:val="20"/>
                <w:szCs w:val="20"/>
              </w:rPr>
              <w:t>ворческое задание (письменно)</w:t>
            </w:r>
          </w:p>
        </w:tc>
      </w:tr>
      <w:tr w:rsidR="001C63C9" w:rsidRPr="00A86F41" w14:paraId="7A32437A" w14:textId="77777777" w:rsidTr="0084131F">
        <w:trPr>
          <w:gridAfter w:val="1"/>
          <w:wAfter w:w="7" w:type="dxa"/>
        </w:trPr>
        <w:tc>
          <w:tcPr>
            <w:tcW w:w="426" w:type="dxa"/>
            <w:vAlign w:val="center"/>
          </w:tcPr>
          <w:p w14:paraId="79CB3D79" w14:textId="77777777" w:rsidR="001C63C9" w:rsidRPr="00A86F41" w:rsidRDefault="0084131F" w:rsidP="003F023D">
            <w:pPr>
              <w:widowControl w:val="0"/>
              <w:autoSpaceDE w:val="0"/>
              <w:autoSpaceDN w:val="0"/>
              <w:adjustRightInd w:val="0"/>
              <w:jc w:val="center"/>
              <w:rPr>
                <w:sz w:val="20"/>
                <w:szCs w:val="20"/>
              </w:rPr>
            </w:pPr>
            <w:r>
              <w:rPr>
                <w:sz w:val="20"/>
                <w:szCs w:val="20"/>
              </w:rPr>
              <w:t>6</w:t>
            </w:r>
          </w:p>
        </w:tc>
        <w:tc>
          <w:tcPr>
            <w:tcW w:w="951" w:type="dxa"/>
            <w:vAlign w:val="center"/>
          </w:tcPr>
          <w:p w14:paraId="0502331C" w14:textId="77777777" w:rsidR="001C63C9" w:rsidRPr="00A86F41" w:rsidRDefault="00E64BFE" w:rsidP="003F023D">
            <w:pPr>
              <w:widowControl w:val="0"/>
              <w:autoSpaceDE w:val="0"/>
              <w:autoSpaceDN w:val="0"/>
              <w:adjustRightInd w:val="0"/>
              <w:jc w:val="center"/>
              <w:rPr>
                <w:sz w:val="20"/>
                <w:szCs w:val="20"/>
              </w:rPr>
            </w:pPr>
            <w:r>
              <w:rPr>
                <w:sz w:val="20"/>
                <w:szCs w:val="20"/>
              </w:rPr>
              <w:t>16</w:t>
            </w:r>
          </w:p>
        </w:tc>
        <w:tc>
          <w:tcPr>
            <w:tcW w:w="1559" w:type="dxa"/>
            <w:vAlign w:val="center"/>
          </w:tcPr>
          <w:p w14:paraId="406F7F3B" w14:textId="77777777" w:rsidR="001C63C9" w:rsidRPr="00A86F41" w:rsidRDefault="001C63C9" w:rsidP="001C63C9">
            <w:pPr>
              <w:jc w:val="center"/>
              <w:rPr>
                <w:sz w:val="20"/>
                <w:szCs w:val="20"/>
              </w:rPr>
            </w:pPr>
            <w:r w:rsidRPr="00A86F41">
              <w:rPr>
                <w:sz w:val="20"/>
                <w:szCs w:val="20"/>
              </w:rPr>
              <w:t xml:space="preserve">Промежуточная аттестация – </w:t>
            </w:r>
          </w:p>
          <w:p w14:paraId="1070CDE8" w14:textId="77777777" w:rsidR="001C63C9" w:rsidRPr="00A86F41" w:rsidRDefault="001C63C9" w:rsidP="001C63C9">
            <w:pPr>
              <w:jc w:val="center"/>
              <w:rPr>
                <w:sz w:val="20"/>
                <w:szCs w:val="20"/>
              </w:rPr>
            </w:pPr>
            <w:r w:rsidRPr="00A86F41">
              <w:rPr>
                <w:sz w:val="20"/>
                <w:szCs w:val="20"/>
              </w:rPr>
              <w:t>зачет</w:t>
            </w:r>
          </w:p>
        </w:tc>
        <w:tc>
          <w:tcPr>
            <w:tcW w:w="2948" w:type="dxa"/>
            <w:vAlign w:val="center"/>
          </w:tcPr>
          <w:p w14:paraId="5297FE18" w14:textId="77777777" w:rsidR="001C63C9" w:rsidRPr="00A86F41" w:rsidRDefault="001C63C9" w:rsidP="00347BD0">
            <w:pPr>
              <w:rPr>
                <w:color w:val="000000"/>
                <w:sz w:val="20"/>
                <w:szCs w:val="20"/>
              </w:rPr>
            </w:pPr>
            <w:r w:rsidRPr="00A86F41">
              <w:rPr>
                <w:sz w:val="20"/>
                <w:szCs w:val="20"/>
              </w:rPr>
              <w:t>Разделы 1,2</w:t>
            </w:r>
          </w:p>
        </w:tc>
        <w:tc>
          <w:tcPr>
            <w:tcW w:w="1560" w:type="dxa"/>
            <w:vAlign w:val="center"/>
          </w:tcPr>
          <w:p w14:paraId="2BFBBD21" w14:textId="77777777" w:rsidR="001C63C9" w:rsidRPr="00A86F41" w:rsidRDefault="001C63C9" w:rsidP="00347BD0">
            <w:pPr>
              <w:jc w:val="center"/>
              <w:rPr>
                <w:bCs/>
                <w:sz w:val="20"/>
                <w:szCs w:val="20"/>
              </w:rPr>
            </w:pPr>
            <w:r w:rsidRPr="00A86F41">
              <w:rPr>
                <w:bCs/>
                <w:sz w:val="20"/>
                <w:szCs w:val="20"/>
                <w:lang w:eastAsia="en-US"/>
              </w:rPr>
              <w:t>ПК-7.1.1</w:t>
            </w:r>
          </w:p>
        </w:tc>
        <w:tc>
          <w:tcPr>
            <w:tcW w:w="2409" w:type="dxa"/>
          </w:tcPr>
          <w:p w14:paraId="73936FBB" w14:textId="77777777" w:rsidR="001C63C9" w:rsidRPr="00A86F41" w:rsidRDefault="007C6D9E" w:rsidP="007C6D9E">
            <w:pPr>
              <w:jc w:val="both"/>
              <w:rPr>
                <w:sz w:val="20"/>
                <w:szCs w:val="20"/>
              </w:rPr>
            </w:pPr>
            <w:r w:rsidRPr="007C6D9E">
              <w:rPr>
                <w:sz w:val="20"/>
                <w:szCs w:val="20"/>
              </w:rPr>
              <w:t>Тестирование (компьютерные технологии)</w:t>
            </w:r>
          </w:p>
        </w:tc>
      </w:tr>
      <w:tr w:rsidR="00934B64" w:rsidRPr="00A86F41" w14:paraId="55D04CC5" w14:textId="77777777" w:rsidTr="0084131F">
        <w:trPr>
          <w:gridAfter w:val="1"/>
          <w:wAfter w:w="7" w:type="dxa"/>
        </w:trPr>
        <w:tc>
          <w:tcPr>
            <w:tcW w:w="426" w:type="dxa"/>
            <w:vAlign w:val="center"/>
          </w:tcPr>
          <w:p w14:paraId="7553AAE9" w14:textId="77777777" w:rsidR="00934B64" w:rsidRPr="00A86F41" w:rsidRDefault="0084131F" w:rsidP="003F023D">
            <w:pPr>
              <w:widowControl w:val="0"/>
              <w:autoSpaceDE w:val="0"/>
              <w:autoSpaceDN w:val="0"/>
              <w:adjustRightInd w:val="0"/>
              <w:jc w:val="center"/>
              <w:rPr>
                <w:sz w:val="20"/>
                <w:szCs w:val="20"/>
              </w:rPr>
            </w:pPr>
            <w:r>
              <w:rPr>
                <w:sz w:val="20"/>
                <w:szCs w:val="20"/>
              </w:rPr>
              <w:t>7</w:t>
            </w:r>
          </w:p>
        </w:tc>
        <w:tc>
          <w:tcPr>
            <w:tcW w:w="951" w:type="dxa"/>
            <w:vAlign w:val="center"/>
          </w:tcPr>
          <w:p w14:paraId="25D095C5" w14:textId="77777777" w:rsidR="00934B64" w:rsidRPr="00A86F41" w:rsidRDefault="00E64BFE" w:rsidP="003F023D">
            <w:pPr>
              <w:widowControl w:val="0"/>
              <w:autoSpaceDE w:val="0"/>
              <w:autoSpaceDN w:val="0"/>
              <w:adjustRightInd w:val="0"/>
              <w:jc w:val="center"/>
              <w:rPr>
                <w:sz w:val="20"/>
                <w:szCs w:val="20"/>
              </w:rPr>
            </w:pPr>
            <w:r>
              <w:rPr>
                <w:sz w:val="20"/>
                <w:szCs w:val="20"/>
              </w:rPr>
              <w:t>16</w:t>
            </w:r>
          </w:p>
        </w:tc>
        <w:tc>
          <w:tcPr>
            <w:tcW w:w="1559" w:type="dxa"/>
            <w:vAlign w:val="center"/>
          </w:tcPr>
          <w:p w14:paraId="4E0E7A69" w14:textId="77777777" w:rsidR="001C63C9" w:rsidRPr="00A86F41" w:rsidRDefault="001C63C9" w:rsidP="001C63C9">
            <w:pPr>
              <w:jc w:val="center"/>
              <w:rPr>
                <w:sz w:val="20"/>
                <w:szCs w:val="20"/>
              </w:rPr>
            </w:pPr>
            <w:r w:rsidRPr="00A86F41">
              <w:rPr>
                <w:sz w:val="20"/>
                <w:szCs w:val="20"/>
              </w:rPr>
              <w:t xml:space="preserve">Промежуточная аттестация – </w:t>
            </w:r>
          </w:p>
          <w:p w14:paraId="1C7AF1CD" w14:textId="77777777" w:rsidR="00934B64" w:rsidRPr="00A86F41" w:rsidRDefault="001C63C9" w:rsidP="001C63C9">
            <w:pPr>
              <w:rPr>
                <w:sz w:val="20"/>
                <w:szCs w:val="20"/>
              </w:rPr>
            </w:pPr>
            <w:r w:rsidRPr="00A86F41">
              <w:rPr>
                <w:sz w:val="20"/>
                <w:szCs w:val="20"/>
              </w:rPr>
              <w:t>курсовая работа</w:t>
            </w:r>
          </w:p>
        </w:tc>
        <w:tc>
          <w:tcPr>
            <w:tcW w:w="2948" w:type="dxa"/>
            <w:vAlign w:val="center"/>
          </w:tcPr>
          <w:p w14:paraId="339B0F47" w14:textId="77777777" w:rsidR="00934B64" w:rsidRPr="00A86F41" w:rsidRDefault="001C63C9" w:rsidP="00347BD0">
            <w:pPr>
              <w:rPr>
                <w:color w:val="000000"/>
                <w:sz w:val="20"/>
                <w:szCs w:val="20"/>
              </w:rPr>
            </w:pPr>
            <w:r w:rsidRPr="00A86F41">
              <w:rPr>
                <w:sz w:val="20"/>
                <w:szCs w:val="20"/>
              </w:rPr>
              <w:t>Разделы 1,2</w:t>
            </w:r>
          </w:p>
        </w:tc>
        <w:tc>
          <w:tcPr>
            <w:tcW w:w="1560" w:type="dxa"/>
            <w:vAlign w:val="center"/>
          </w:tcPr>
          <w:p w14:paraId="5EA5ED69" w14:textId="77777777" w:rsidR="00934B64" w:rsidRPr="00A86F41" w:rsidRDefault="001C63C9" w:rsidP="00347BD0">
            <w:pPr>
              <w:jc w:val="center"/>
              <w:rPr>
                <w:bCs/>
                <w:sz w:val="20"/>
                <w:szCs w:val="20"/>
              </w:rPr>
            </w:pPr>
            <w:r w:rsidRPr="00A86F41">
              <w:rPr>
                <w:bCs/>
                <w:sz w:val="20"/>
                <w:szCs w:val="20"/>
                <w:lang w:eastAsia="en-US"/>
              </w:rPr>
              <w:t>ПК-7.1.1</w:t>
            </w:r>
          </w:p>
        </w:tc>
        <w:tc>
          <w:tcPr>
            <w:tcW w:w="2409" w:type="dxa"/>
          </w:tcPr>
          <w:p w14:paraId="1E91AE16" w14:textId="77777777" w:rsidR="00934B64" w:rsidRPr="00A86F41" w:rsidRDefault="007C6D9E" w:rsidP="003F023D">
            <w:pPr>
              <w:jc w:val="both"/>
              <w:rPr>
                <w:sz w:val="20"/>
                <w:szCs w:val="20"/>
              </w:rPr>
            </w:pPr>
            <w:r>
              <w:rPr>
                <w:sz w:val="20"/>
                <w:szCs w:val="22"/>
                <w:lang w:eastAsia="zh-CN"/>
              </w:rPr>
              <w:t>Курсовая</w:t>
            </w:r>
            <w:r w:rsidRPr="00C125AC">
              <w:rPr>
                <w:sz w:val="20"/>
                <w:szCs w:val="22"/>
                <w:lang w:eastAsia="zh-CN"/>
              </w:rPr>
              <w:t xml:space="preserve"> работа (письменно) и ее защита (устно)</w:t>
            </w:r>
          </w:p>
        </w:tc>
      </w:tr>
      <w:tr w:rsidR="00934B64" w:rsidRPr="00A86F41" w14:paraId="21DAC417" w14:textId="77777777" w:rsidTr="0084131F">
        <w:tc>
          <w:tcPr>
            <w:tcW w:w="9860" w:type="dxa"/>
            <w:gridSpan w:val="7"/>
            <w:vAlign w:val="center"/>
          </w:tcPr>
          <w:p w14:paraId="331E060C" w14:textId="77777777" w:rsidR="00934B64" w:rsidRPr="00A86F41" w:rsidRDefault="00934B64" w:rsidP="00934B64">
            <w:pPr>
              <w:jc w:val="center"/>
              <w:rPr>
                <w:sz w:val="20"/>
                <w:szCs w:val="20"/>
              </w:rPr>
            </w:pPr>
            <w:r w:rsidRPr="00A86F41">
              <w:rPr>
                <w:b/>
                <w:bCs/>
                <w:sz w:val="20"/>
                <w:szCs w:val="20"/>
              </w:rPr>
              <w:t xml:space="preserve">2 </w:t>
            </w:r>
            <w:proofErr w:type="spellStart"/>
            <w:r w:rsidRPr="00A86F41">
              <w:rPr>
                <w:b/>
                <w:bCs/>
                <w:sz w:val="20"/>
                <w:szCs w:val="20"/>
                <w:lang w:val="en-US"/>
              </w:rPr>
              <w:t>семестр</w:t>
            </w:r>
            <w:proofErr w:type="spellEnd"/>
          </w:p>
        </w:tc>
      </w:tr>
      <w:tr w:rsidR="001C63C9" w:rsidRPr="00A86F41" w14:paraId="2D38E16D" w14:textId="77777777" w:rsidTr="0084131F">
        <w:tc>
          <w:tcPr>
            <w:tcW w:w="9860" w:type="dxa"/>
            <w:gridSpan w:val="7"/>
            <w:vAlign w:val="center"/>
          </w:tcPr>
          <w:p w14:paraId="60A17601" w14:textId="77777777" w:rsidR="001C63C9" w:rsidRPr="00A86F41" w:rsidRDefault="001C63C9" w:rsidP="001C63C9">
            <w:pPr>
              <w:jc w:val="center"/>
              <w:rPr>
                <w:sz w:val="20"/>
                <w:szCs w:val="20"/>
              </w:rPr>
            </w:pPr>
            <w:r w:rsidRPr="005A08C7">
              <w:rPr>
                <w:rStyle w:val="fontstyle01"/>
                <w:rFonts w:ascii="Times New Roman" w:hAnsi="Times New Roman"/>
                <w:b/>
                <w:bCs/>
                <w:color w:val="000000"/>
              </w:rPr>
              <w:t xml:space="preserve">Раздел 3. </w:t>
            </w:r>
            <w:r w:rsidR="00581053" w:rsidRPr="00B35C6B">
              <w:rPr>
                <w:b/>
                <w:bCs/>
                <w:sz w:val="20"/>
                <w:szCs w:val="20"/>
              </w:rPr>
              <w:t>Планирование работы подвижного состава</w:t>
            </w:r>
          </w:p>
        </w:tc>
      </w:tr>
      <w:tr w:rsidR="003F023D" w:rsidRPr="00A86F41" w14:paraId="25CE7F5E" w14:textId="77777777" w:rsidTr="0084131F">
        <w:trPr>
          <w:gridAfter w:val="1"/>
          <w:wAfter w:w="7" w:type="dxa"/>
        </w:trPr>
        <w:tc>
          <w:tcPr>
            <w:tcW w:w="426" w:type="dxa"/>
            <w:vAlign w:val="center"/>
          </w:tcPr>
          <w:p w14:paraId="7A2CDD00" w14:textId="77777777" w:rsidR="003F023D" w:rsidRPr="00A86F41" w:rsidRDefault="0084131F" w:rsidP="003F023D">
            <w:pPr>
              <w:widowControl w:val="0"/>
              <w:autoSpaceDE w:val="0"/>
              <w:autoSpaceDN w:val="0"/>
              <w:adjustRightInd w:val="0"/>
              <w:jc w:val="center"/>
              <w:rPr>
                <w:sz w:val="20"/>
                <w:szCs w:val="20"/>
              </w:rPr>
            </w:pPr>
            <w:r>
              <w:rPr>
                <w:sz w:val="20"/>
                <w:szCs w:val="20"/>
              </w:rPr>
              <w:t>8</w:t>
            </w:r>
          </w:p>
        </w:tc>
        <w:tc>
          <w:tcPr>
            <w:tcW w:w="951" w:type="dxa"/>
            <w:vAlign w:val="center"/>
          </w:tcPr>
          <w:p w14:paraId="26273101" w14:textId="77777777" w:rsidR="003F023D" w:rsidRPr="00A86F41" w:rsidRDefault="001C63C9" w:rsidP="003F023D">
            <w:pPr>
              <w:widowControl w:val="0"/>
              <w:autoSpaceDE w:val="0"/>
              <w:autoSpaceDN w:val="0"/>
              <w:adjustRightInd w:val="0"/>
              <w:jc w:val="center"/>
              <w:rPr>
                <w:sz w:val="20"/>
                <w:szCs w:val="20"/>
              </w:rPr>
            </w:pPr>
            <w:r w:rsidRPr="00A86F41">
              <w:rPr>
                <w:sz w:val="20"/>
                <w:szCs w:val="20"/>
              </w:rPr>
              <w:t>1-2</w:t>
            </w:r>
          </w:p>
        </w:tc>
        <w:tc>
          <w:tcPr>
            <w:tcW w:w="1559" w:type="dxa"/>
            <w:vAlign w:val="center"/>
          </w:tcPr>
          <w:p w14:paraId="488FAB56" w14:textId="77777777" w:rsidR="003F023D" w:rsidRPr="00A86F41" w:rsidRDefault="003F023D" w:rsidP="003F023D">
            <w:pPr>
              <w:rPr>
                <w:sz w:val="20"/>
                <w:szCs w:val="20"/>
              </w:rPr>
            </w:pPr>
            <w:r w:rsidRPr="00A86F41">
              <w:rPr>
                <w:sz w:val="20"/>
                <w:szCs w:val="20"/>
              </w:rPr>
              <w:t>Текущий контроль</w:t>
            </w:r>
          </w:p>
        </w:tc>
        <w:tc>
          <w:tcPr>
            <w:tcW w:w="2948" w:type="dxa"/>
          </w:tcPr>
          <w:p w14:paraId="4AACD004" w14:textId="77777777" w:rsidR="003F023D" w:rsidRPr="00A86F41" w:rsidRDefault="00581053" w:rsidP="00347BD0">
            <w:pPr>
              <w:jc w:val="both"/>
              <w:rPr>
                <w:sz w:val="20"/>
                <w:szCs w:val="20"/>
              </w:rPr>
            </w:pPr>
            <w:proofErr w:type="gramStart"/>
            <w:r w:rsidRPr="008F5A6B">
              <w:rPr>
                <w:sz w:val="20"/>
                <w:szCs w:val="20"/>
              </w:rPr>
              <w:t>Нормативно-правовая</w:t>
            </w:r>
            <w:r w:rsidR="0084131F">
              <w:rPr>
                <w:sz w:val="20"/>
                <w:szCs w:val="20"/>
              </w:rPr>
              <w:t xml:space="preserve"> </w:t>
            </w:r>
            <w:r w:rsidRPr="008F5A6B">
              <w:rPr>
                <w:sz w:val="20"/>
                <w:szCs w:val="20"/>
              </w:rPr>
              <w:t>база</w:t>
            </w:r>
            <w:proofErr w:type="gramEnd"/>
            <w:r w:rsidRPr="008F5A6B">
              <w:rPr>
                <w:sz w:val="20"/>
                <w:szCs w:val="20"/>
              </w:rPr>
              <w:t xml:space="preserve"> регламентирующая </w:t>
            </w:r>
            <w:r>
              <w:rPr>
                <w:sz w:val="20"/>
                <w:szCs w:val="20"/>
                <w:lang w:eastAsia="en-US"/>
              </w:rPr>
              <w:t>эксплуатационную работу транспорта</w:t>
            </w:r>
          </w:p>
        </w:tc>
        <w:tc>
          <w:tcPr>
            <w:tcW w:w="1560" w:type="dxa"/>
            <w:vAlign w:val="center"/>
          </w:tcPr>
          <w:p w14:paraId="62B5181F" w14:textId="77777777" w:rsidR="003F023D" w:rsidRPr="00A86F41" w:rsidRDefault="001C63C9" w:rsidP="00347BD0">
            <w:pPr>
              <w:jc w:val="center"/>
              <w:rPr>
                <w:bCs/>
                <w:sz w:val="20"/>
                <w:szCs w:val="20"/>
              </w:rPr>
            </w:pPr>
            <w:r w:rsidRPr="00A86F41">
              <w:rPr>
                <w:bCs/>
                <w:sz w:val="20"/>
                <w:szCs w:val="20"/>
                <w:lang w:eastAsia="en-US"/>
              </w:rPr>
              <w:t>ПК-7.1.1</w:t>
            </w:r>
          </w:p>
        </w:tc>
        <w:tc>
          <w:tcPr>
            <w:tcW w:w="2409" w:type="dxa"/>
            <w:vAlign w:val="center"/>
          </w:tcPr>
          <w:p w14:paraId="586B41F7" w14:textId="77777777" w:rsidR="003F023D" w:rsidRPr="00A86F41" w:rsidRDefault="007C6D9E" w:rsidP="007C6D9E">
            <w:pPr>
              <w:rPr>
                <w:sz w:val="20"/>
                <w:szCs w:val="20"/>
              </w:rPr>
            </w:pPr>
            <w:r>
              <w:rPr>
                <w:sz w:val="20"/>
                <w:szCs w:val="20"/>
                <w:lang w:eastAsia="en-US"/>
              </w:rPr>
              <w:t>Разноуровневые задания (письменно)</w:t>
            </w:r>
          </w:p>
        </w:tc>
      </w:tr>
      <w:tr w:rsidR="001C63C9" w:rsidRPr="00A86F41" w14:paraId="213F5BD5" w14:textId="77777777" w:rsidTr="0084131F">
        <w:trPr>
          <w:gridAfter w:val="1"/>
          <w:wAfter w:w="7" w:type="dxa"/>
        </w:trPr>
        <w:tc>
          <w:tcPr>
            <w:tcW w:w="426" w:type="dxa"/>
            <w:vAlign w:val="center"/>
          </w:tcPr>
          <w:p w14:paraId="7DF8FC6E" w14:textId="77777777" w:rsidR="001C63C9" w:rsidRPr="00A86F41" w:rsidRDefault="0084131F" w:rsidP="003F023D">
            <w:pPr>
              <w:widowControl w:val="0"/>
              <w:autoSpaceDE w:val="0"/>
              <w:autoSpaceDN w:val="0"/>
              <w:adjustRightInd w:val="0"/>
              <w:jc w:val="center"/>
              <w:rPr>
                <w:sz w:val="20"/>
                <w:szCs w:val="20"/>
              </w:rPr>
            </w:pPr>
            <w:r>
              <w:rPr>
                <w:sz w:val="20"/>
                <w:szCs w:val="20"/>
              </w:rPr>
              <w:t>9</w:t>
            </w:r>
          </w:p>
        </w:tc>
        <w:tc>
          <w:tcPr>
            <w:tcW w:w="951" w:type="dxa"/>
            <w:vAlign w:val="center"/>
          </w:tcPr>
          <w:p w14:paraId="53F90C82" w14:textId="77777777" w:rsidR="001C63C9" w:rsidRPr="00A86F41" w:rsidRDefault="001C63C9" w:rsidP="003F023D">
            <w:pPr>
              <w:widowControl w:val="0"/>
              <w:autoSpaceDE w:val="0"/>
              <w:autoSpaceDN w:val="0"/>
              <w:adjustRightInd w:val="0"/>
              <w:jc w:val="center"/>
              <w:rPr>
                <w:sz w:val="20"/>
                <w:szCs w:val="20"/>
              </w:rPr>
            </w:pPr>
            <w:r w:rsidRPr="00A86F41">
              <w:rPr>
                <w:sz w:val="20"/>
                <w:szCs w:val="20"/>
              </w:rPr>
              <w:t>3-6</w:t>
            </w:r>
          </w:p>
        </w:tc>
        <w:tc>
          <w:tcPr>
            <w:tcW w:w="1559" w:type="dxa"/>
            <w:vAlign w:val="center"/>
          </w:tcPr>
          <w:p w14:paraId="1461BD82" w14:textId="77777777" w:rsidR="001C63C9" w:rsidRPr="00A86F41" w:rsidRDefault="00A86F41" w:rsidP="003F023D">
            <w:pPr>
              <w:rPr>
                <w:sz w:val="20"/>
                <w:szCs w:val="20"/>
              </w:rPr>
            </w:pPr>
            <w:r w:rsidRPr="00A86F41">
              <w:rPr>
                <w:sz w:val="20"/>
                <w:szCs w:val="20"/>
              </w:rPr>
              <w:t>Текущий контроль</w:t>
            </w:r>
          </w:p>
        </w:tc>
        <w:tc>
          <w:tcPr>
            <w:tcW w:w="2948" w:type="dxa"/>
          </w:tcPr>
          <w:p w14:paraId="04AFD562" w14:textId="77777777" w:rsidR="001C63C9" w:rsidRPr="00A86F41" w:rsidRDefault="00581053" w:rsidP="00347BD0">
            <w:pPr>
              <w:jc w:val="both"/>
              <w:rPr>
                <w:sz w:val="20"/>
                <w:szCs w:val="20"/>
              </w:rPr>
            </w:pPr>
            <w:r w:rsidRPr="00D66BE9">
              <w:rPr>
                <w:color w:val="000000"/>
                <w:sz w:val="20"/>
                <w:szCs w:val="20"/>
              </w:rPr>
              <w:t>Планирование работы подвижного состава</w:t>
            </w:r>
          </w:p>
        </w:tc>
        <w:tc>
          <w:tcPr>
            <w:tcW w:w="1560" w:type="dxa"/>
            <w:vAlign w:val="center"/>
          </w:tcPr>
          <w:p w14:paraId="6899CA12" w14:textId="77777777" w:rsidR="001C63C9" w:rsidRPr="00A86F41" w:rsidRDefault="001C63C9" w:rsidP="00347BD0">
            <w:pPr>
              <w:jc w:val="center"/>
              <w:rPr>
                <w:bCs/>
                <w:sz w:val="20"/>
                <w:szCs w:val="20"/>
              </w:rPr>
            </w:pPr>
            <w:r w:rsidRPr="00A86F41">
              <w:rPr>
                <w:bCs/>
                <w:sz w:val="20"/>
                <w:szCs w:val="20"/>
                <w:lang w:eastAsia="en-US"/>
              </w:rPr>
              <w:t>ПК-7.1.1</w:t>
            </w:r>
          </w:p>
        </w:tc>
        <w:tc>
          <w:tcPr>
            <w:tcW w:w="2409" w:type="dxa"/>
            <w:vAlign w:val="center"/>
          </w:tcPr>
          <w:p w14:paraId="6EE9FA97" w14:textId="77777777" w:rsidR="001C63C9" w:rsidRPr="00A86F41" w:rsidRDefault="007C6D9E" w:rsidP="007C6D9E">
            <w:pPr>
              <w:rPr>
                <w:sz w:val="20"/>
                <w:szCs w:val="20"/>
              </w:rPr>
            </w:pPr>
            <w:r>
              <w:rPr>
                <w:sz w:val="20"/>
                <w:szCs w:val="20"/>
                <w:lang w:eastAsia="en-US"/>
              </w:rPr>
              <w:t>Разноуровневые задания (письменно)</w:t>
            </w:r>
          </w:p>
        </w:tc>
      </w:tr>
      <w:tr w:rsidR="001A52EC" w:rsidRPr="00A86F41" w14:paraId="62879C6A" w14:textId="77777777" w:rsidTr="0084131F">
        <w:tc>
          <w:tcPr>
            <w:tcW w:w="9860" w:type="dxa"/>
            <w:gridSpan w:val="7"/>
          </w:tcPr>
          <w:p w14:paraId="16B2C04A" w14:textId="77777777" w:rsidR="001A52EC" w:rsidRPr="00A86F41" w:rsidRDefault="001C63C9" w:rsidP="002D6823">
            <w:pPr>
              <w:jc w:val="center"/>
              <w:rPr>
                <w:sz w:val="20"/>
                <w:szCs w:val="20"/>
              </w:rPr>
            </w:pPr>
            <w:r w:rsidRPr="005A08C7">
              <w:rPr>
                <w:rStyle w:val="fontstyle01"/>
                <w:rFonts w:ascii="Times New Roman" w:hAnsi="Times New Roman"/>
                <w:b/>
                <w:bCs/>
                <w:color w:val="000000"/>
              </w:rPr>
              <w:t xml:space="preserve">Раздел 4. </w:t>
            </w:r>
            <w:r w:rsidR="00581053" w:rsidRPr="008F5A6B">
              <w:rPr>
                <w:b/>
                <w:bCs/>
                <w:sz w:val="20"/>
                <w:szCs w:val="20"/>
              </w:rPr>
              <w:t xml:space="preserve">Инновационное и инвестиционное развитие </w:t>
            </w:r>
            <w:r w:rsidR="00581053" w:rsidRPr="0015708A">
              <w:rPr>
                <w:b/>
                <w:bCs/>
                <w:sz w:val="20"/>
                <w:szCs w:val="20"/>
              </w:rPr>
              <w:t>транспортной инфраструктуры</w:t>
            </w:r>
          </w:p>
        </w:tc>
      </w:tr>
      <w:tr w:rsidR="00AF5B2A" w:rsidRPr="00A86F41" w14:paraId="5685954A" w14:textId="77777777" w:rsidTr="0084131F">
        <w:trPr>
          <w:gridAfter w:val="1"/>
          <w:wAfter w:w="7" w:type="dxa"/>
        </w:trPr>
        <w:tc>
          <w:tcPr>
            <w:tcW w:w="426" w:type="dxa"/>
            <w:vAlign w:val="center"/>
          </w:tcPr>
          <w:p w14:paraId="07887DEE" w14:textId="77777777" w:rsidR="00AF5B2A" w:rsidRPr="00A86F41" w:rsidRDefault="001C63C9" w:rsidP="00AF5B2A">
            <w:pPr>
              <w:widowControl w:val="0"/>
              <w:autoSpaceDE w:val="0"/>
              <w:autoSpaceDN w:val="0"/>
              <w:adjustRightInd w:val="0"/>
              <w:jc w:val="center"/>
              <w:rPr>
                <w:sz w:val="20"/>
                <w:szCs w:val="20"/>
              </w:rPr>
            </w:pPr>
            <w:r w:rsidRPr="00A86F41">
              <w:rPr>
                <w:sz w:val="20"/>
                <w:szCs w:val="20"/>
              </w:rPr>
              <w:t>1</w:t>
            </w:r>
            <w:r w:rsidR="0084131F">
              <w:rPr>
                <w:sz w:val="20"/>
                <w:szCs w:val="20"/>
              </w:rPr>
              <w:t>0</w:t>
            </w:r>
          </w:p>
        </w:tc>
        <w:tc>
          <w:tcPr>
            <w:tcW w:w="951" w:type="dxa"/>
            <w:vAlign w:val="center"/>
          </w:tcPr>
          <w:p w14:paraId="1A53CAC3" w14:textId="77777777" w:rsidR="00AF5B2A" w:rsidRPr="00A86F41" w:rsidRDefault="001C63C9" w:rsidP="00AF5B2A">
            <w:pPr>
              <w:widowControl w:val="0"/>
              <w:autoSpaceDE w:val="0"/>
              <w:autoSpaceDN w:val="0"/>
              <w:adjustRightInd w:val="0"/>
              <w:jc w:val="center"/>
              <w:rPr>
                <w:sz w:val="20"/>
                <w:szCs w:val="20"/>
              </w:rPr>
            </w:pPr>
            <w:r w:rsidRPr="00A86F41">
              <w:rPr>
                <w:sz w:val="20"/>
                <w:szCs w:val="20"/>
              </w:rPr>
              <w:t>7-10</w:t>
            </w:r>
          </w:p>
        </w:tc>
        <w:tc>
          <w:tcPr>
            <w:tcW w:w="1559" w:type="dxa"/>
            <w:vAlign w:val="center"/>
          </w:tcPr>
          <w:p w14:paraId="1B965044" w14:textId="77777777" w:rsidR="00AF5B2A" w:rsidRPr="00A86F41" w:rsidRDefault="00AF5B2A" w:rsidP="00AF5B2A">
            <w:pPr>
              <w:rPr>
                <w:sz w:val="20"/>
                <w:szCs w:val="20"/>
              </w:rPr>
            </w:pPr>
            <w:r w:rsidRPr="00A86F41">
              <w:rPr>
                <w:sz w:val="20"/>
                <w:szCs w:val="20"/>
              </w:rPr>
              <w:t>Текущий контроль</w:t>
            </w:r>
          </w:p>
        </w:tc>
        <w:tc>
          <w:tcPr>
            <w:tcW w:w="2948" w:type="dxa"/>
          </w:tcPr>
          <w:p w14:paraId="709207BC" w14:textId="77777777" w:rsidR="00AF5B2A" w:rsidRPr="005A08C7" w:rsidRDefault="00581053" w:rsidP="00347BD0">
            <w:pPr>
              <w:jc w:val="both"/>
              <w:rPr>
                <w:color w:val="000000"/>
                <w:sz w:val="20"/>
                <w:szCs w:val="20"/>
              </w:rPr>
            </w:pPr>
            <w:r w:rsidRPr="008F5A6B">
              <w:rPr>
                <w:color w:val="000000"/>
                <w:sz w:val="20"/>
                <w:szCs w:val="20"/>
              </w:rPr>
              <w:t>Инновационные транспортные технологии и их инвестиционная поддержка</w:t>
            </w:r>
          </w:p>
        </w:tc>
        <w:tc>
          <w:tcPr>
            <w:tcW w:w="1560" w:type="dxa"/>
            <w:vAlign w:val="center"/>
          </w:tcPr>
          <w:p w14:paraId="2D3F98A1" w14:textId="77777777" w:rsidR="00AF5B2A" w:rsidRPr="00A86F41" w:rsidRDefault="001C63C9" w:rsidP="00347BD0">
            <w:pPr>
              <w:jc w:val="center"/>
              <w:rPr>
                <w:bCs/>
                <w:sz w:val="20"/>
                <w:szCs w:val="20"/>
              </w:rPr>
            </w:pPr>
            <w:r w:rsidRPr="00A86F41">
              <w:rPr>
                <w:bCs/>
                <w:sz w:val="20"/>
                <w:szCs w:val="20"/>
                <w:lang w:eastAsia="en-US"/>
              </w:rPr>
              <w:t>ПК-7.1.1</w:t>
            </w:r>
          </w:p>
        </w:tc>
        <w:tc>
          <w:tcPr>
            <w:tcW w:w="2409" w:type="dxa"/>
            <w:vAlign w:val="center"/>
          </w:tcPr>
          <w:p w14:paraId="7BCF3087" w14:textId="77777777" w:rsidR="00AF5B2A" w:rsidRPr="00A86F41" w:rsidRDefault="00EB1666" w:rsidP="007C6D9E">
            <w:pPr>
              <w:rPr>
                <w:sz w:val="20"/>
                <w:szCs w:val="20"/>
              </w:rPr>
            </w:pPr>
            <w:r w:rsidRPr="00966E56">
              <w:rPr>
                <w:sz w:val="20"/>
                <w:szCs w:val="20"/>
              </w:rPr>
              <w:t>В рамках ПП</w:t>
            </w:r>
            <w:r w:rsidRPr="00966E56">
              <w:rPr>
                <w:b/>
                <w:bCs/>
                <w:sz w:val="20"/>
                <w:szCs w:val="20"/>
              </w:rPr>
              <w:t xml:space="preserve">**: </w:t>
            </w:r>
            <w:r w:rsidRPr="00966E56">
              <w:rPr>
                <w:bCs/>
                <w:sz w:val="20"/>
                <w:szCs w:val="20"/>
              </w:rPr>
              <w:t>т</w:t>
            </w:r>
            <w:r w:rsidRPr="00966E56">
              <w:rPr>
                <w:iCs/>
                <w:sz w:val="20"/>
                <w:szCs w:val="20"/>
              </w:rPr>
              <w:t>ворческое задание (письменно)</w:t>
            </w:r>
          </w:p>
        </w:tc>
      </w:tr>
      <w:tr w:rsidR="00AF5B2A" w:rsidRPr="00A86F41" w14:paraId="767B2048" w14:textId="77777777" w:rsidTr="0084131F">
        <w:trPr>
          <w:gridAfter w:val="1"/>
          <w:wAfter w:w="7" w:type="dxa"/>
        </w:trPr>
        <w:tc>
          <w:tcPr>
            <w:tcW w:w="426" w:type="dxa"/>
            <w:vAlign w:val="center"/>
          </w:tcPr>
          <w:p w14:paraId="5DBD2799" w14:textId="77777777" w:rsidR="00AF5B2A" w:rsidRPr="00A86F41" w:rsidRDefault="0084131F" w:rsidP="00AF5B2A">
            <w:pPr>
              <w:widowControl w:val="0"/>
              <w:autoSpaceDE w:val="0"/>
              <w:autoSpaceDN w:val="0"/>
              <w:adjustRightInd w:val="0"/>
              <w:jc w:val="center"/>
              <w:rPr>
                <w:sz w:val="20"/>
                <w:szCs w:val="20"/>
              </w:rPr>
            </w:pPr>
            <w:r>
              <w:rPr>
                <w:sz w:val="20"/>
                <w:szCs w:val="20"/>
              </w:rPr>
              <w:t>11</w:t>
            </w:r>
          </w:p>
        </w:tc>
        <w:tc>
          <w:tcPr>
            <w:tcW w:w="951" w:type="dxa"/>
            <w:vAlign w:val="center"/>
          </w:tcPr>
          <w:p w14:paraId="3CA5121E" w14:textId="77777777" w:rsidR="00AF5B2A" w:rsidRPr="00A86F41" w:rsidRDefault="001C63C9" w:rsidP="00AF5B2A">
            <w:pPr>
              <w:widowControl w:val="0"/>
              <w:autoSpaceDE w:val="0"/>
              <w:autoSpaceDN w:val="0"/>
              <w:adjustRightInd w:val="0"/>
              <w:jc w:val="center"/>
              <w:rPr>
                <w:sz w:val="20"/>
                <w:szCs w:val="20"/>
              </w:rPr>
            </w:pPr>
            <w:r w:rsidRPr="00A86F41">
              <w:rPr>
                <w:sz w:val="20"/>
                <w:szCs w:val="20"/>
              </w:rPr>
              <w:t>11-12</w:t>
            </w:r>
          </w:p>
        </w:tc>
        <w:tc>
          <w:tcPr>
            <w:tcW w:w="1559" w:type="dxa"/>
            <w:vAlign w:val="center"/>
          </w:tcPr>
          <w:p w14:paraId="23B4D434" w14:textId="77777777" w:rsidR="00AF5B2A" w:rsidRPr="00A86F41" w:rsidRDefault="00AF5B2A" w:rsidP="00AF5B2A">
            <w:pPr>
              <w:rPr>
                <w:sz w:val="20"/>
                <w:szCs w:val="20"/>
              </w:rPr>
            </w:pPr>
            <w:r w:rsidRPr="00A86F41">
              <w:rPr>
                <w:sz w:val="20"/>
                <w:szCs w:val="20"/>
              </w:rPr>
              <w:t>Текущий контроль</w:t>
            </w:r>
          </w:p>
        </w:tc>
        <w:tc>
          <w:tcPr>
            <w:tcW w:w="2948" w:type="dxa"/>
          </w:tcPr>
          <w:p w14:paraId="6B3D976B" w14:textId="77777777" w:rsidR="00AF5B2A" w:rsidRPr="00A86F41" w:rsidRDefault="00581053" w:rsidP="00347BD0">
            <w:pPr>
              <w:jc w:val="both"/>
              <w:rPr>
                <w:sz w:val="20"/>
                <w:szCs w:val="20"/>
              </w:rPr>
            </w:pPr>
            <w:r w:rsidRPr="008F5A6B">
              <w:rPr>
                <w:color w:val="000000"/>
                <w:sz w:val="20"/>
                <w:szCs w:val="20"/>
              </w:rPr>
              <w:t>Формы и источники инвестирования в развитие железнодорожного транспорта</w:t>
            </w:r>
          </w:p>
        </w:tc>
        <w:tc>
          <w:tcPr>
            <w:tcW w:w="1560" w:type="dxa"/>
            <w:vAlign w:val="center"/>
          </w:tcPr>
          <w:p w14:paraId="34E6DD7B" w14:textId="77777777" w:rsidR="00AF5B2A" w:rsidRPr="00A86F41" w:rsidRDefault="001C63C9" w:rsidP="00347BD0">
            <w:pPr>
              <w:jc w:val="center"/>
              <w:rPr>
                <w:bCs/>
                <w:sz w:val="20"/>
                <w:szCs w:val="20"/>
              </w:rPr>
            </w:pPr>
            <w:r w:rsidRPr="00A86F41">
              <w:rPr>
                <w:bCs/>
                <w:sz w:val="20"/>
                <w:szCs w:val="20"/>
                <w:lang w:eastAsia="en-US"/>
              </w:rPr>
              <w:t>ПК-7.1.1</w:t>
            </w:r>
          </w:p>
        </w:tc>
        <w:tc>
          <w:tcPr>
            <w:tcW w:w="2409" w:type="dxa"/>
            <w:vAlign w:val="center"/>
          </w:tcPr>
          <w:p w14:paraId="17CB8A08" w14:textId="77777777" w:rsidR="00AF5B2A" w:rsidRPr="00A86F41" w:rsidRDefault="007C6D9E" w:rsidP="007C6D9E">
            <w:pPr>
              <w:rPr>
                <w:sz w:val="20"/>
                <w:szCs w:val="20"/>
              </w:rPr>
            </w:pPr>
            <w:r>
              <w:rPr>
                <w:sz w:val="20"/>
                <w:szCs w:val="20"/>
                <w:lang w:eastAsia="en-US"/>
              </w:rPr>
              <w:t>Разноуровневые задания (письменно)</w:t>
            </w:r>
          </w:p>
        </w:tc>
      </w:tr>
      <w:tr w:rsidR="00AF5B2A" w:rsidRPr="00A86F41" w14:paraId="16138085" w14:textId="77777777" w:rsidTr="0084131F">
        <w:trPr>
          <w:gridAfter w:val="1"/>
          <w:wAfter w:w="7" w:type="dxa"/>
        </w:trPr>
        <w:tc>
          <w:tcPr>
            <w:tcW w:w="426" w:type="dxa"/>
            <w:vAlign w:val="center"/>
          </w:tcPr>
          <w:p w14:paraId="6C926004" w14:textId="77777777" w:rsidR="00AF5B2A" w:rsidRPr="00A86F41" w:rsidRDefault="001C63C9" w:rsidP="00AF5B2A">
            <w:pPr>
              <w:widowControl w:val="0"/>
              <w:autoSpaceDE w:val="0"/>
              <w:autoSpaceDN w:val="0"/>
              <w:adjustRightInd w:val="0"/>
              <w:jc w:val="center"/>
              <w:rPr>
                <w:sz w:val="20"/>
                <w:szCs w:val="20"/>
              </w:rPr>
            </w:pPr>
            <w:r w:rsidRPr="00A86F41">
              <w:rPr>
                <w:sz w:val="20"/>
                <w:szCs w:val="20"/>
              </w:rPr>
              <w:t>1</w:t>
            </w:r>
            <w:r w:rsidR="0084131F">
              <w:rPr>
                <w:sz w:val="20"/>
                <w:szCs w:val="20"/>
              </w:rPr>
              <w:t>2</w:t>
            </w:r>
          </w:p>
        </w:tc>
        <w:tc>
          <w:tcPr>
            <w:tcW w:w="951" w:type="dxa"/>
            <w:vAlign w:val="center"/>
          </w:tcPr>
          <w:p w14:paraId="467A6F04" w14:textId="77777777" w:rsidR="00AF5B2A" w:rsidRPr="00A86F41" w:rsidRDefault="001C63C9" w:rsidP="00AF5B2A">
            <w:pPr>
              <w:widowControl w:val="0"/>
              <w:autoSpaceDE w:val="0"/>
              <w:autoSpaceDN w:val="0"/>
              <w:adjustRightInd w:val="0"/>
              <w:jc w:val="center"/>
              <w:rPr>
                <w:sz w:val="20"/>
                <w:szCs w:val="20"/>
              </w:rPr>
            </w:pPr>
            <w:r w:rsidRPr="00A86F41">
              <w:rPr>
                <w:sz w:val="20"/>
                <w:szCs w:val="20"/>
              </w:rPr>
              <w:t>13-15</w:t>
            </w:r>
          </w:p>
        </w:tc>
        <w:tc>
          <w:tcPr>
            <w:tcW w:w="1559" w:type="dxa"/>
            <w:vAlign w:val="center"/>
          </w:tcPr>
          <w:p w14:paraId="6201C624" w14:textId="77777777" w:rsidR="00AF5B2A" w:rsidRPr="00A86F41" w:rsidRDefault="00AF5B2A" w:rsidP="00AF5B2A">
            <w:pPr>
              <w:rPr>
                <w:sz w:val="20"/>
                <w:szCs w:val="20"/>
              </w:rPr>
            </w:pPr>
            <w:r w:rsidRPr="00A86F41">
              <w:rPr>
                <w:sz w:val="20"/>
                <w:szCs w:val="20"/>
              </w:rPr>
              <w:t>Текущий контроль</w:t>
            </w:r>
          </w:p>
        </w:tc>
        <w:tc>
          <w:tcPr>
            <w:tcW w:w="2948" w:type="dxa"/>
          </w:tcPr>
          <w:p w14:paraId="791B3D2C" w14:textId="77777777" w:rsidR="00AF5B2A" w:rsidRPr="00A86F41" w:rsidRDefault="00581053" w:rsidP="00347BD0">
            <w:pPr>
              <w:jc w:val="both"/>
              <w:rPr>
                <w:sz w:val="20"/>
                <w:szCs w:val="20"/>
              </w:rPr>
            </w:pPr>
            <w:r w:rsidRPr="008F5A6B">
              <w:rPr>
                <w:color w:val="000000"/>
                <w:sz w:val="20"/>
                <w:szCs w:val="20"/>
              </w:rPr>
              <w:t xml:space="preserve">Оценка экономической эффективности инноваций и инвестиций в развитие транспортной </w:t>
            </w:r>
            <w:r w:rsidRPr="00581053">
              <w:rPr>
                <w:color w:val="000000"/>
                <w:sz w:val="20"/>
                <w:szCs w:val="20"/>
              </w:rPr>
              <w:t>инфраструктуры</w:t>
            </w:r>
          </w:p>
        </w:tc>
        <w:tc>
          <w:tcPr>
            <w:tcW w:w="1560" w:type="dxa"/>
            <w:vAlign w:val="center"/>
          </w:tcPr>
          <w:p w14:paraId="2506C8FB" w14:textId="77777777" w:rsidR="00AF5B2A" w:rsidRPr="00A86F41" w:rsidRDefault="001C63C9" w:rsidP="00347BD0">
            <w:pPr>
              <w:jc w:val="center"/>
              <w:rPr>
                <w:bCs/>
                <w:sz w:val="20"/>
                <w:szCs w:val="20"/>
              </w:rPr>
            </w:pPr>
            <w:r w:rsidRPr="00A86F41">
              <w:rPr>
                <w:bCs/>
                <w:sz w:val="20"/>
                <w:szCs w:val="20"/>
                <w:lang w:eastAsia="en-US"/>
              </w:rPr>
              <w:t>ПК-7.1.1</w:t>
            </w:r>
          </w:p>
        </w:tc>
        <w:tc>
          <w:tcPr>
            <w:tcW w:w="2409" w:type="dxa"/>
            <w:vAlign w:val="center"/>
          </w:tcPr>
          <w:p w14:paraId="105912BD" w14:textId="77777777" w:rsidR="00AF5B2A" w:rsidRDefault="007C6D9E" w:rsidP="007C6D9E">
            <w:pPr>
              <w:rPr>
                <w:sz w:val="20"/>
                <w:szCs w:val="20"/>
                <w:lang w:eastAsia="en-US"/>
              </w:rPr>
            </w:pPr>
            <w:r>
              <w:rPr>
                <w:sz w:val="20"/>
                <w:szCs w:val="20"/>
                <w:lang w:eastAsia="en-US"/>
              </w:rPr>
              <w:t>Разноуровневые задания (письменно)</w:t>
            </w:r>
          </w:p>
          <w:p w14:paraId="44309010" w14:textId="77777777" w:rsidR="00EB1666" w:rsidRPr="00A86F41" w:rsidRDefault="00EB1666" w:rsidP="007C6D9E">
            <w:pPr>
              <w:rPr>
                <w:sz w:val="20"/>
                <w:szCs w:val="20"/>
              </w:rPr>
            </w:pPr>
            <w:r w:rsidRPr="00966E56">
              <w:rPr>
                <w:sz w:val="20"/>
                <w:szCs w:val="20"/>
              </w:rPr>
              <w:t>В рамках ПП</w:t>
            </w:r>
            <w:r w:rsidRPr="00966E56">
              <w:rPr>
                <w:b/>
                <w:bCs/>
                <w:sz w:val="20"/>
                <w:szCs w:val="20"/>
              </w:rPr>
              <w:t xml:space="preserve">**: </w:t>
            </w:r>
            <w:r w:rsidRPr="00966E56">
              <w:rPr>
                <w:bCs/>
                <w:sz w:val="20"/>
                <w:szCs w:val="20"/>
              </w:rPr>
              <w:t>т</w:t>
            </w:r>
            <w:r w:rsidRPr="00966E56">
              <w:rPr>
                <w:iCs/>
                <w:sz w:val="20"/>
                <w:szCs w:val="20"/>
              </w:rPr>
              <w:t>ворческое задание (письменно)</w:t>
            </w:r>
          </w:p>
        </w:tc>
      </w:tr>
      <w:tr w:rsidR="0084131F" w:rsidRPr="00A86F41" w14:paraId="0B010CA4" w14:textId="77777777" w:rsidTr="0084131F">
        <w:trPr>
          <w:gridAfter w:val="1"/>
          <w:wAfter w:w="7" w:type="dxa"/>
        </w:trPr>
        <w:tc>
          <w:tcPr>
            <w:tcW w:w="426" w:type="dxa"/>
            <w:vAlign w:val="center"/>
          </w:tcPr>
          <w:p w14:paraId="05362578" w14:textId="77777777" w:rsidR="0084131F" w:rsidRPr="00A86F41" w:rsidRDefault="0084131F" w:rsidP="0084131F">
            <w:pPr>
              <w:widowControl w:val="0"/>
              <w:autoSpaceDE w:val="0"/>
              <w:autoSpaceDN w:val="0"/>
              <w:adjustRightInd w:val="0"/>
              <w:jc w:val="center"/>
              <w:rPr>
                <w:sz w:val="20"/>
                <w:szCs w:val="20"/>
              </w:rPr>
            </w:pPr>
            <w:r>
              <w:rPr>
                <w:sz w:val="20"/>
                <w:szCs w:val="20"/>
              </w:rPr>
              <w:t>13</w:t>
            </w:r>
          </w:p>
        </w:tc>
        <w:tc>
          <w:tcPr>
            <w:tcW w:w="951" w:type="dxa"/>
            <w:vAlign w:val="center"/>
          </w:tcPr>
          <w:p w14:paraId="09481416" w14:textId="77777777" w:rsidR="0084131F" w:rsidRPr="00A86F41" w:rsidRDefault="00E64BFE" w:rsidP="0084131F">
            <w:pPr>
              <w:widowControl w:val="0"/>
              <w:autoSpaceDE w:val="0"/>
              <w:autoSpaceDN w:val="0"/>
              <w:adjustRightInd w:val="0"/>
              <w:jc w:val="center"/>
              <w:rPr>
                <w:sz w:val="20"/>
                <w:szCs w:val="20"/>
              </w:rPr>
            </w:pPr>
            <w:r>
              <w:rPr>
                <w:sz w:val="20"/>
                <w:szCs w:val="20"/>
              </w:rPr>
              <w:t>15</w:t>
            </w:r>
          </w:p>
        </w:tc>
        <w:tc>
          <w:tcPr>
            <w:tcW w:w="1559" w:type="dxa"/>
            <w:vAlign w:val="center"/>
          </w:tcPr>
          <w:p w14:paraId="2D3738E8" w14:textId="77777777" w:rsidR="0084131F" w:rsidRPr="00A86F41" w:rsidRDefault="0084131F" w:rsidP="0084131F">
            <w:pPr>
              <w:rPr>
                <w:sz w:val="20"/>
                <w:szCs w:val="20"/>
              </w:rPr>
            </w:pPr>
            <w:r w:rsidRPr="00A86F41">
              <w:rPr>
                <w:sz w:val="20"/>
                <w:szCs w:val="20"/>
              </w:rPr>
              <w:t>Текущий контроль</w:t>
            </w:r>
          </w:p>
        </w:tc>
        <w:tc>
          <w:tcPr>
            <w:tcW w:w="2948" w:type="dxa"/>
            <w:vAlign w:val="center"/>
          </w:tcPr>
          <w:p w14:paraId="3A8ED680" w14:textId="77777777" w:rsidR="0084131F" w:rsidRPr="008F5A6B" w:rsidRDefault="0084131F" w:rsidP="0084131F">
            <w:pPr>
              <w:jc w:val="both"/>
              <w:rPr>
                <w:color w:val="000000"/>
                <w:sz w:val="20"/>
                <w:szCs w:val="20"/>
              </w:rPr>
            </w:pPr>
            <w:r w:rsidRPr="00A86F41">
              <w:rPr>
                <w:sz w:val="20"/>
                <w:szCs w:val="20"/>
              </w:rPr>
              <w:t>Разделы 1-4</w:t>
            </w:r>
          </w:p>
        </w:tc>
        <w:tc>
          <w:tcPr>
            <w:tcW w:w="1560" w:type="dxa"/>
            <w:vAlign w:val="center"/>
          </w:tcPr>
          <w:p w14:paraId="14C7CB83" w14:textId="77777777" w:rsidR="0084131F" w:rsidRPr="00A86F41" w:rsidRDefault="0084131F" w:rsidP="0084131F">
            <w:pPr>
              <w:jc w:val="center"/>
              <w:rPr>
                <w:bCs/>
                <w:sz w:val="20"/>
                <w:szCs w:val="20"/>
                <w:lang w:eastAsia="en-US"/>
              </w:rPr>
            </w:pPr>
            <w:r w:rsidRPr="00A86F41">
              <w:rPr>
                <w:bCs/>
                <w:sz w:val="20"/>
                <w:szCs w:val="20"/>
                <w:lang w:eastAsia="en-US"/>
              </w:rPr>
              <w:t>ПК-7.1.1</w:t>
            </w:r>
          </w:p>
        </w:tc>
        <w:tc>
          <w:tcPr>
            <w:tcW w:w="2409" w:type="dxa"/>
            <w:vAlign w:val="center"/>
          </w:tcPr>
          <w:p w14:paraId="4FD7205A" w14:textId="77777777" w:rsidR="0084131F" w:rsidRDefault="0084131F" w:rsidP="0084131F">
            <w:pPr>
              <w:rPr>
                <w:sz w:val="20"/>
                <w:szCs w:val="20"/>
                <w:lang w:eastAsia="en-US"/>
              </w:rPr>
            </w:pPr>
            <w:r>
              <w:rPr>
                <w:sz w:val="20"/>
                <w:szCs w:val="20"/>
              </w:rPr>
              <w:t>Итоговое т</w:t>
            </w:r>
            <w:r w:rsidRPr="007C6D9E">
              <w:rPr>
                <w:sz w:val="20"/>
                <w:szCs w:val="20"/>
              </w:rPr>
              <w:t>естирование (компьютерные технологии)</w:t>
            </w:r>
          </w:p>
        </w:tc>
      </w:tr>
      <w:tr w:rsidR="0084131F" w:rsidRPr="00A86F41" w14:paraId="095736F3" w14:textId="77777777" w:rsidTr="0084131F">
        <w:trPr>
          <w:gridAfter w:val="1"/>
          <w:wAfter w:w="7" w:type="dxa"/>
        </w:trPr>
        <w:tc>
          <w:tcPr>
            <w:tcW w:w="426" w:type="dxa"/>
            <w:vAlign w:val="center"/>
          </w:tcPr>
          <w:p w14:paraId="424EB14A" w14:textId="77777777" w:rsidR="0084131F" w:rsidRPr="00A86F41" w:rsidRDefault="0084131F" w:rsidP="0084131F">
            <w:pPr>
              <w:widowControl w:val="0"/>
              <w:autoSpaceDE w:val="0"/>
              <w:autoSpaceDN w:val="0"/>
              <w:adjustRightInd w:val="0"/>
              <w:jc w:val="center"/>
              <w:rPr>
                <w:sz w:val="20"/>
                <w:szCs w:val="20"/>
              </w:rPr>
            </w:pPr>
            <w:r w:rsidRPr="00A86F41">
              <w:rPr>
                <w:sz w:val="20"/>
                <w:szCs w:val="20"/>
              </w:rPr>
              <w:t>1</w:t>
            </w:r>
            <w:r>
              <w:rPr>
                <w:sz w:val="20"/>
                <w:szCs w:val="20"/>
              </w:rPr>
              <w:t>4</w:t>
            </w:r>
          </w:p>
        </w:tc>
        <w:tc>
          <w:tcPr>
            <w:tcW w:w="951" w:type="dxa"/>
            <w:vAlign w:val="center"/>
          </w:tcPr>
          <w:p w14:paraId="5FF4492F" w14:textId="77777777" w:rsidR="0084131F" w:rsidRPr="00A86F41" w:rsidRDefault="00E64BFE" w:rsidP="0084131F">
            <w:pPr>
              <w:widowControl w:val="0"/>
              <w:autoSpaceDE w:val="0"/>
              <w:autoSpaceDN w:val="0"/>
              <w:adjustRightInd w:val="0"/>
              <w:jc w:val="center"/>
              <w:rPr>
                <w:sz w:val="20"/>
                <w:szCs w:val="20"/>
              </w:rPr>
            </w:pPr>
            <w:r>
              <w:rPr>
                <w:sz w:val="20"/>
                <w:szCs w:val="20"/>
              </w:rPr>
              <w:t>16-</w:t>
            </w:r>
            <w:r w:rsidR="0084131F" w:rsidRPr="00A86F41">
              <w:rPr>
                <w:sz w:val="20"/>
                <w:szCs w:val="20"/>
              </w:rPr>
              <w:t>1</w:t>
            </w:r>
            <w:r>
              <w:rPr>
                <w:sz w:val="20"/>
                <w:szCs w:val="20"/>
              </w:rPr>
              <w:t>8</w:t>
            </w:r>
          </w:p>
        </w:tc>
        <w:tc>
          <w:tcPr>
            <w:tcW w:w="1559" w:type="dxa"/>
            <w:vAlign w:val="center"/>
          </w:tcPr>
          <w:p w14:paraId="39A88018" w14:textId="77777777" w:rsidR="0084131F" w:rsidRPr="00A86F41" w:rsidRDefault="0084131F" w:rsidP="0084131F">
            <w:pPr>
              <w:rPr>
                <w:sz w:val="20"/>
                <w:szCs w:val="20"/>
              </w:rPr>
            </w:pPr>
            <w:r w:rsidRPr="00A86F41">
              <w:rPr>
                <w:sz w:val="20"/>
                <w:szCs w:val="20"/>
              </w:rPr>
              <w:t xml:space="preserve">Промежуточная </w:t>
            </w:r>
          </w:p>
          <w:p w14:paraId="1046E167" w14:textId="77777777" w:rsidR="0084131F" w:rsidRPr="00A86F41" w:rsidRDefault="0084131F" w:rsidP="0084131F">
            <w:pPr>
              <w:rPr>
                <w:sz w:val="20"/>
                <w:szCs w:val="20"/>
              </w:rPr>
            </w:pPr>
            <w:r w:rsidRPr="00A86F41">
              <w:rPr>
                <w:sz w:val="20"/>
                <w:szCs w:val="20"/>
              </w:rPr>
              <w:t xml:space="preserve">аттестация – </w:t>
            </w:r>
            <w:r w:rsidRPr="005A08C7">
              <w:rPr>
                <w:color w:val="000000"/>
                <w:sz w:val="20"/>
                <w:szCs w:val="20"/>
              </w:rPr>
              <w:t>экзамен</w:t>
            </w:r>
          </w:p>
        </w:tc>
        <w:tc>
          <w:tcPr>
            <w:tcW w:w="2948" w:type="dxa"/>
            <w:vAlign w:val="center"/>
          </w:tcPr>
          <w:p w14:paraId="0A41E73E" w14:textId="77777777" w:rsidR="0084131F" w:rsidRPr="00A86F41" w:rsidRDefault="0084131F" w:rsidP="0084131F">
            <w:pPr>
              <w:rPr>
                <w:sz w:val="20"/>
                <w:szCs w:val="20"/>
              </w:rPr>
            </w:pPr>
            <w:r w:rsidRPr="00A86F41">
              <w:rPr>
                <w:sz w:val="20"/>
                <w:szCs w:val="20"/>
              </w:rPr>
              <w:t>Разделы 1-4</w:t>
            </w:r>
          </w:p>
        </w:tc>
        <w:tc>
          <w:tcPr>
            <w:tcW w:w="1560" w:type="dxa"/>
            <w:vAlign w:val="center"/>
          </w:tcPr>
          <w:p w14:paraId="1D50D931" w14:textId="77777777" w:rsidR="0084131F" w:rsidRPr="00A86F41" w:rsidRDefault="0084131F" w:rsidP="0084131F">
            <w:pPr>
              <w:jc w:val="center"/>
              <w:rPr>
                <w:bCs/>
                <w:sz w:val="20"/>
                <w:szCs w:val="20"/>
              </w:rPr>
            </w:pPr>
            <w:r w:rsidRPr="00A86F41">
              <w:rPr>
                <w:bCs/>
                <w:sz w:val="20"/>
                <w:szCs w:val="20"/>
                <w:lang w:eastAsia="en-US"/>
              </w:rPr>
              <w:t>ПК-7.1.1</w:t>
            </w:r>
          </w:p>
        </w:tc>
        <w:tc>
          <w:tcPr>
            <w:tcW w:w="2409" w:type="dxa"/>
          </w:tcPr>
          <w:p w14:paraId="41A8F1F6" w14:textId="77777777" w:rsidR="0084131F" w:rsidRPr="00A86F41" w:rsidRDefault="0084131F" w:rsidP="0084131F">
            <w:pPr>
              <w:jc w:val="both"/>
              <w:rPr>
                <w:sz w:val="20"/>
                <w:szCs w:val="20"/>
              </w:rPr>
            </w:pPr>
            <w:r w:rsidRPr="00A86F41">
              <w:rPr>
                <w:sz w:val="20"/>
                <w:szCs w:val="20"/>
              </w:rPr>
              <w:t>Перечень теоретических вопросов и типовых практических заданий (билетов) к экзамену (устно)</w:t>
            </w:r>
          </w:p>
        </w:tc>
      </w:tr>
    </w:tbl>
    <w:p w14:paraId="71E3ADD0" w14:textId="77777777" w:rsidR="00EB1666" w:rsidRPr="00156994" w:rsidRDefault="00EB1666" w:rsidP="00EB1666">
      <w:pPr>
        <w:jc w:val="both"/>
        <w:rPr>
          <w:sz w:val="20"/>
          <w:szCs w:val="20"/>
        </w:rPr>
      </w:pPr>
      <w:r w:rsidRPr="00156994">
        <w:rPr>
          <w:sz w:val="20"/>
          <w:szCs w:val="20"/>
        </w:rPr>
        <w:t>*Форма проведения контрольно-оценочного мероприятия: устно, письменно, компьютерные технологии</w:t>
      </w:r>
    </w:p>
    <w:p w14:paraId="469004D7" w14:textId="77777777" w:rsidR="001A52EC" w:rsidRDefault="00EB1666" w:rsidP="00EB1666">
      <w:pPr>
        <w:rPr>
          <w:sz w:val="20"/>
          <w:szCs w:val="20"/>
        </w:rPr>
      </w:pPr>
      <w:r w:rsidRPr="00966E56">
        <w:rPr>
          <w:sz w:val="20"/>
          <w:szCs w:val="20"/>
        </w:rPr>
        <w:t>**ПП – практическая подготовка</w:t>
      </w:r>
    </w:p>
    <w:p w14:paraId="1E1684BF" w14:textId="77777777" w:rsidR="00EB1666" w:rsidRDefault="00EB1666" w:rsidP="00EB1666">
      <w:pPr>
        <w:rPr>
          <w:b/>
          <w:bCs/>
        </w:rPr>
      </w:pPr>
    </w:p>
    <w:p w14:paraId="60EF68A7" w14:textId="77777777" w:rsidR="0084131F" w:rsidRDefault="0084131F" w:rsidP="00EB1666">
      <w:pPr>
        <w:rPr>
          <w:b/>
          <w:bCs/>
        </w:rPr>
      </w:pPr>
    </w:p>
    <w:p w14:paraId="5B8EC3A1" w14:textId="77777777" w:rsidR="0084131F" w:rsidRDefault="0084131F" w:rsidP="00EB1666">
      <w:pPr>
        <w:rPr>
          <w:b/>
          <w:bCs/>
        </w:rPr>
      </w:pPr>
    </w:p>
    <w:p w14:paraId="0EF3E616" w14:textId="77777777" w:rsidR="0084131F" w:rsidRDefault="0084131F" w:rsidP="00EB1666">
      <w:pPr>
        <w:rPr>
          <w:b/>
          <w:bCs/>
        </w:rPr>
      </w:pPr>
    </w:p>
    <w:p w14:paraId="3DCE915D" w14:textId="77777777" w:rsidR="001A52EC" w:rsidRDefault="001A52EC" w:rsidP="001A52EC">
      <w:pPr>
        <w:jc w:val="center"/>
        <w:rPr>
          <w:b/>
          <w:bCs/>
        </w:rPr>
      </w:pPr>
      <w:r w:rsidRPr="006C2E84">
        <w:rPr>
          <w:b/>
          <w:bCs/>
        </w:rPr>
        <w:lastRenderedPageBreak/>
        <w:t>Описание показателей и критериев оценивания компетенций</w:t>
      </w:r>
      <w:r>
        <w:rPr>
          <w:b/>
          <w:bCs/>
        </w:rPr>
        <w:t>.</w:t>
      </w:r>
    </w:p>
    <w:p w14:paraId="38AB7F8B" w14:textId="77777777" w:rsidR="001A52EC" w:rsidRPr="000D2403" w:rsidRDefault="001A52EC" w:rsidP="001A52EC">
      <w:pPr>
        <w:jc w:val="center"/>
        <w:rPr>
          <w:b/>
          <w:bCs/>
        </w:rPr>
      </w:pPr>
      <w:r w:rsidRPr="006C2E84">
        <w:rPr>
          <w:b/>
          <w:bCs/>
        </w:rPr>
        <w:t>Описание шкал оценивания</w:t>
      </w:r>
    </w:p>
    <w:p w14:paraId="2648BA69" w14:textId="77777777" w:rsidR="001B6DBF" w:rsidRDefault="001B6DBF" w:rsidP="001A52EC">
      <w:pPr>
        <w:ind w:firstLine="540"/>
        <w:jc w:val="both"/>
        <w:rPr>
          <w:iCs/>
        </w:rPr>
      </w:pPr>
    </w:p>
    <w:p w14:paraId="4F24097D" w14:textId="77777777" w:rsidR="001A52EC" w:rsidRPr="00521D1C" w:rsidRDefault="001A52EC" w:rsidP="001A52EC">
      <w:pPr>
        <w:ind w:firstLine="540"/>
        <w:jc w:val="both"/>
        <w:rPr>
          <w:iCs/>
        </w:rPr>
      </w:pPr>
      <w:r w:rsidRPr="00521D1C">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348CD4DB" w14:textId="77777777" w:rsidR="001A52EC" w:rsidRPr="00521D1C" w:rsidRDefault="001A52EC" w:rsidP="001A52EC">
      <w:pPr>
        <w:ind w:firstLine="540"/>
        <w:jc w:val="both"/>
        <w:rPr>
          <w:iCs/>
        </w:rPr>
      </w:pPr>
      <w:r w:rsidRPr="00521D1C">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19CEA43C" w14:textId="77777777" w:rsidR="001A52EC" w:rsidRPr="00521D1C" w:rsidRDefault="001A52EC" w:rsidP="001A52EC">
      <w:pPr>
        <w:ind w:firstLine="540"/>
        <w:jc w:val="both"/>
        <w:rPr>
          <w:iCs/>
        </w:rPr>
      </w:pPr>
      <w:r w:rsidRPr="00521D1C">
        <w:rPr>
          <w:iCs/>
        </w:rPr>
        <w:t xml:space="preserve">Для оценивания результатов обучения используется </w:t>
      </w:r>
      <w:proofErr w:type="spellStart"/>
      <w:r w:rsidRPr="00521D1C">
        <w:rPr>
          <w:iCs/>
        </w:rPr>
        <w:t>четырехбалльная</w:t>
      </w:r>
      <w:proofErr w:type="spellEnd"/>
      <w:r w:rsidRPr="00521D1C">
        <w:rPr>
          <w:iCs/>
        </w:rPr>
        <w:t xml:space="preserve"> шкала: «отлично», «хорошо», «удовлетворительно», «неудовлетворительно» </w:t>
      </w:r>
      <w:r w:rsidR="001B6DBF">
        <w:rPr>
          <w:iCs/>
        </w:rPr>
        <w:t>и</w:t>
      </w:r>
      <w:r w:rsidRPr="00521D1C">
        <w:rPr>
          <w:iCs/>
        </w:rPr>
        <w:t xml:space="preserve"> двухбалльная шкала: «зачтено», «не зачтено».</w:t>
      </w:r>
    </w:p>
    <w:p w14:paraId="277F60FF" w14:textId="77777777" w:rsidR="001A52EC" w:rsidRDefault="001A52EC" w:rsidP="001A52EC">
      <w:pPr>
        <w:ind w:firstLine="540"/>
        <w:jc w:val="both"/>
        <w:rPr>
          <w:iCs/>
        </w:rPr>
      </w:pPr>
      <w:r w:rsidRPr="00521D1C">
        <w:rPr>
          <w:iCs/>
        </w:rPr>
        <w:t xml:space="preserve">Перечень оценочных средств, используемых для оценивания компетенций, а </w:t>
      </w:r>
      <w:r w:rsidR="00773916" w:rsidRPr="00521D1C">
        <w:rPr>
          <w:iCs/>
        </w:rPr>
        <w:t>также</w:t>
      </w:r>
      <w:r w:rsidRPr="00521D1C">
        <w:rPr>
          <w:iCs/>
        </w:rPr>
        <w:t xml:space="preserve"> краткая характеристика этих средств приведены в таблице</w:t>
      </w:r>
    </w:p>
    <w:p w14:paraId="5CB8F040" w14:textId="77777777" w:rsidR="00306520" w:rsidRPr="00521D1C" w:rsidRDefault="00306520" w:rsidP="001A52EC">
      <w:pPr>
        <w:ind w:firstLine="540"/>
        <w:jc w:val="both"/>
        <w:rPr>
          <w:iCs/>
        </w:rPr>
      </w:pPr>
    </w:p>
    <w:tbl>
      <w:tblPr>
        <w:tblW w:w="9763" w:type="dxa"/>
        <w:tblInd w:w="-5" w:type="dxa"/>
        <w:tblLayout w:type="fixed"/>
        <w:tblLook w:val="01E0" w:firstRow="1" w:lastRow="1" w:firstColumn="1" w:lastColumn="1" w:noHBand="0" w:noVBand="0"/>
      </w:tblPr>
      <w:tblGrid>
        <w:gridCol w:w="426"/>
        <w:gridCol w:w="19"/>
        <w:gridCol w:w="1936"/>
        <w:gridCol w:w="29"/>
        <w:gridCol w:w="4649"/>
        <w:gridCol w:w="2693"/>
        <w:gridCol w:w="11"/>
      </w:tblGrid>
      <w:tr w:rsidR="00C71DF7" w:rsidRPr="00490D89" w14:paraId="325ECAD2" w14:textId="77777777" w:rsidTr="0084131F">
        <w:trPr>
          <w:gridAfter w:val="1"/>
          <w:wAfter w:w="11" w:type="dxa"/>
          <w:tblHeader/>
        </w:trPr>
        <w:tc>
          <w:tcPr>
            <w:tcW w:w="426" w:type="dxa"/>
            <w:tcBorders>
              <w:top w:val="single" w:sz="4" w:space="0" w:color="auto"/>
              <w:left w:val="single" w:sz="4" w:space="0" w:color="auto"/>
              <w:bottom w:val="single" w:sz="4" w:space="0" w:color="auto"/>
              <w:right w:val="single" w:sz="4" w:space="0" w:color="auto"/>
            </w:tcBorders>
            <w:vAlign w:val="center"/>
          </w:tcPr>
          <w:p w14:paraId="3DE5AA61" w14:textId="77777777" w:rsidR="00C71DF7" w:rsidRPr="00490D89" w:rsidRDefault="00C71DF7" w:rsidP="00A400B1">
            <w:pPr>
              <w:widowControl w:val="0"/>
              <w:jc w:val="center"/>
              <w:rPr>
                <w:color w:val="000000"/>
                <w:sz w:val="20"/>
                <w:szCs w:val="20"/>
              </w:rPr>
            </w:pPr>
            <w:r w:rsidRPr="00490D89">
              <w:rPr>
                <w:color w:val="000000"/>
                <w:sz w:val="20"/>
                <w:szCs w:val="20"/>
              </w:rPr>
              <w:t>№</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2EC630FE" w14:textId="77777777" w:rsidR="00C71DF7" w:rsidRPr="00490D89" w:rsidRDefault="00C71DF7" w:rsidP="00A400B1">
            <w:pPr>
              <w:widowControl w:val="0"/>
              <w:jc w:val="center"/>
              <w:rPr>
                <w:color w:val="000000"/>
                <w:sz w:val="20"/>
                <w:szCs w:val="20"/>
              </w:rPr>
            </w:pPr>
            <w:r w:rsidRPr="00490D89">
              <w:rPr>
                <w:color w:val="000000"/>
                <w:sz w:val="20"/>
                <w:szCs w:val="20"/>
              </w:rPr>
              <w:t>Наименование</w:t>
            </w:r>
          </w:p>
          <w:p w14:paraId="04524D61" w14:textId="77777777" w:rsidR="00C71DF7" w:rsidRPr="00490D89" w:rsidRDefault="00C71DF7" w:rsidP="00A400B1">
            <w:pPr>
              <w:widowControl w:val="0"/>
              <w:jc w:val="center"/>
              <w:rPr>
                <w:color w:val="000000"/>
                <w:sz w:val="20"/>
                <w:szCs w:val="20"/>
              </w:rPr>
            </w:pPr>
            <w:r w:rsidRPr="00490D89">
              <w:rPr>
                <w:color w:val="000000"/>
                <w:sz w:val="20"/>
                <w:szCs w:val="20"/>
              </w:rPr>
              <w:t>оценочного</w:t>
            </w:r>
          </w:p>
          <w:p w14:paraId="646F3231" w14:textId="77777777" w:rsidR="00C71DF7" w:rsidRPr="00490D89" w:rsidRDefault="00C71DF7" w:rsidP="00A400B1">
            <w:pPr>
              <w:widowControl w:val="0"/>
              <w:jc w:val="center"/>
              <w:rPr>
                <w:color w:val="000000"/>
                <w:sz w:val="20"/>
                <w:szCs w:val="20"/>
              </w:rPr>
            </w:pPr>
            <w:r w:rsidRPr="00490D89">
              <w:rPr>
                <w:color w:val="000000"/>
                <w:sz w:val="20"/>
                <w:szCs w:val="20"/>
              </w:rPr>
              <w:t>средства</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18E5653C" w14:textId="77777777" w:rsidR="00C71DF7" w:rsidRPr="00490D89" w:rsidRDefault="00C71DF7" w:rsidP="00A400B1">
            <w:pPr>
              <w:widowControl w:val="0"/>
              <w:jc w:val="center"/>
              <w:rPr>
                <w:color w:val="000000"/>
                <w:sz w:val="20"/>
                <w:szCs w:val="20"/>
              </w:rPr>
            </w:pPr>
            <w:r w:rsidRPr="00490D89">
              <w:rPr>
                <w:color w:val="000000"/>
                <w:sz w:val="20"/>
                <w:szCs w:val="20"/>
              </w:rPr>
              <w:t>Краткая характеристика</w:t>
            </w:r>
          </w:p>
          <w:p w14:paraId="336963B3" w14:textId="77777777" w:rsidR="00C71DF7" w:rsidRPr="00490D89" w:rsidRDefault="00C71DF7" w:rsidP="00A400B1">
            <w:pPr>
              <w:widowControl w:val="0"/>
              <w:jc w:val="center"/>
              <w:rPr>
                <w:color w:val="000000"/>
                <w:sz w:val="20"/>
                <w:szCs w:val="20"/>
              </w:rPr>
            </w:pPr>
            <w:r w:rsidRPr="00490D89">
              <w:rPr>
                <w:color w:val="000000"/>
                <w:sz w:val="20"/>
                <w:szCs w:val="20"/>
              </w:rPr>
              <w:t>оценочного средства</w:t>
            </w:r>
          </w:p>
        </w:tc>
        <w:tc>
          <w:tcPr>
            <w:tcW w:w="2693" w:type="dxa"/>
            <w:tcBorders>
              <w:top w:val="single" w:sz="4" w:space="0" w:color="auto"/>
              <w:left w:val="single" w:sz="4" w:space="0" w:color="auto"/>
              <w:bottom w:val="single" w:sz="4" w:space="0" w:color="auto"/>
              <w:right w:val="single" w:sz="4" w:space="0" w:color="auto"/>
            </w:tcBorders>
            <w:vAlign w:val="center"/>
          </w:tcPr>
          <w:p w14:paraId="6D2286A4" w14:textId="77777777" w:rsidR="00C71DF7" w:rsidRPr="00490D89" w:rsidRDefault="00C71DF7" w:rsidP="00A400B1">
            <w:pPr>
              <w:widowControl w:val="0"/>
              <w:jc w:val="center"/>
              <w:rPr>
                <w:color w:val="000000"/>
                <w:sz w:val="20"/>
                <w:szCs w:val="20"/>
              </w:rPr>
            </w:pPr>
            <w:r w:rsidRPr="00490D89">
              <w:rPr>
                <w:color w:val="000000"/>
                <w:sz w:val="20"/>
                <w:szCs w:val="20"/>
              </w:rPr>
              <w:t>Представление</w:t>
            </w:r>
          </w:p>
          <w:p w14:paraId="60943FC1" w14:textId="77777777" w:rsidR="00C71DF7" w:rsidRPr="00490D89" w:rsidRDefault="00C71DF7" w:rsidP="00A400B1">
            <w:pPr>
              <w:widowControl w:val="0"/>
              <w:jc w:val="center"/>
              <w:rPr>
                <w:color w:val="000000"/>
                <w:sz w:val="20"/>
                <w:szCs w:val="20"/>
              </w:rPr>
            </w:pPr>
            <w:r w:rsidRPr="00490D89">
              <w:rPr>
                <w:color w:val="000000"/>
                <w:sz w:val="20"/>
                <w:szCs w:val="20"/>
              </w:rPr>
              <w:t>оценочного средства в ФОС</w:t>
            </w:r>
          </w:p>
        </w:tc>
      </w:tr>
      <w:tr w:rsidR="00490D89" w:rsidRPr="00490D89" w14:paraId="0B0B5E19" w14:textId="77777777" w:rsidTr="0084131F">
        <w:trPr>
          <w:gridAfter w:val="1"/>
          <w:wAfter w:w="11" w:type="dxa"/>
        </w:trPr>
        <w:tc>
          <w:tcPr>
            <w:tcW w:w="426" w:type="dxa"/>
            <w:tcBorders>
              <w:top w:val="single" w:sz="4" w:space="0" w:color="auto"/>
              <w:left w:val="single" w:sz="4" w:space="0" w:color="auto"/>
              <w:bottom w:val="single" w:sz="4" w:space="0" w:color="auto"/>
              <w:right w:val="single" w:sz="4" w:space="0" w:color="auto"/>
            </w:tcBorders>
            <w:vAlign w:val="center"/>
          </w:tcPr>
          <w:p w14:paraId="7997AFDB" w14:textId="77777777" w:rsidR="00490D89" w:rsidRPr="00490D89" w:rsidRDefault="00490D89" w:rsidP="00490D89">
            <w:pPr>
              <w:widowControl w:val="0"/>
              <w:jc w:val="center"/>
              <w:rPr>
                <w:color w:val="000000"/>
                <w:sz w:val="20"/>
                <w:szCs w:val="20"/>
              </w:rPr>
            </w:pPr>
            <w:r w:rsidRPr="00490D89">
              <w:rPr>
                <w:color w:val="000000"/>
                <w:sz w:val="20"/>
                <w:szCs w:val="20"/>
              </w:rPr>
              <w:t>1</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B424F08" w14:textId="77777777" w:rsidR="00490D89" w:rsidRPr="00490D89" w:rsidRDefault="00490D89" w:rsidP="00490D89">
            <w:pPr>
              <w:widowControl w:val="0"/>
              <w:rPr>
                <w:color w:val="000000"/>
                <w:sz w:val="20"/>
                <w:szCs w:val="20"/>
              </w:rPr>
            </w:pPr>
            <w:r w:rsidRPr="00490D89">
              <w:rPr>
                <w:bCs/>
                <w:sz w:val="20"/>
                <w:szCs w:val="20"/>
              </w:rPr>
              <w:t>Сообще</w:t>
            </w:r>
            <w:r w:rsidRPr="00490D89">
              <w:rPr>
                <w:bCs/>
                <w:sz w:val="20"/>
                <w:szCs w:val="20"/>
              </w:rPr>
              <w:softHyphen/>
              <w:t>ние</w:t>
            </w:r>
          </w:p>
        </w:tc>
        <w:tc>
          <w:tcPr>
            <w:tcW w:w="4678" w:type="dxa"/>
            <w:gridSpan w:val="2"/>
            <w:tcBorders>
              <w:top w:val="single" w:sz="4" w:space="0" w:color="auto"/>
              <w:left w:val="single" w:sz="4" w:space="0" w:color="auto"/>
              <w:bottom w:val="single" w:sz="4" w:space="0" w:color="auto"/>
              <w:right w:val="single" w:sz="4" w:space="0" w:color="auto"/>
            </w:tcBorders>
          </w:tcPr>
          <w:p w14:paraId="49DEC417" w14:textId="77777777" w:rsidR="00490D89" w:rsidRPr="00490D89" w:rsidRDefault="00490D89" w:rsidP="00490D89">
            <w:pPr>
              <w:jc w:val="both"/>
              <w:rPr>
                <w:bCs/>
                <w:sz w:val="20"/>
                <w:szCs w:val="20"/>
              </w:rPr>
            </w:pPr>
            <w:r w:rsidRPr="00490D89">
              <w:rPr>
                <w:bCs/>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02158C90" w14:textId="77777777" w:rsidR="00490D89" w:rsidRPr="00490D89" w:rsidRDefault="00490D89" w:rsidP="00490D89">
            <w:pPr>
              <w:ind w:firstLine="8"/>
              <w:jc w:val="both"/>
              <w:rPr>
                <w:sz w:val="20"/>
                <w:szCs w:val="20"/>
                <w:highlight w:val="yellow"/>
              </w:rPr>
            </w:pPr>
            <w:r w:rsidRPr="00490D89">
              <w:rPr>
                <w:bCs/>
                <w:sz w:val="20"/>
                <w:szCs w:val="20"/>
              </w:rPr>
              <w:t>Может быть использовано для оценки знаний, умений, навыков и (или) опыта деятельности обучающихся</w:t>
            </w:r>
          </w:p>
        </w:tc>
        <w:tc>
          <w:tcPr>
            <w:tcW w:w="2693" w:type="dxa"/>
            <w:tcBorders>
              <w:top w:val="single" w:sz="4" w:space="0" w:color="auto"/>
              <w:left w:val="single" w:sz="4" w:space="0" w:color="auto"/>
              <w:bottom w:val="single" w:sz="4" w:space="0" w:color="auto"/>
              <w:right w:val="single" w:sz="4" w:space="0" w:color="auto"/>
            </w:tcBorders>
            <w:vAlign w:val="center"/>
          </w:tcPr>
          <w:p w14:paraId="0FBE1A80" w14:textId="77777777" w:rsidR="00490D89" w:rsidRPr="00490D89" w:rsidRDefault="00490D89" w:rsidP="00490D89">
            <w:pPr>
              <w:ind w:right="70"/>
              <w:jc w:val="center"/>
              <w:rPr>
                <w:sz w:val="20"/>
                <w:szCs w:val="20"/>
                <w:highlight w:val="yellow"/>
              </w:rPr>
            </w:pPr>
            <w:r w:rsidRPr="00490D89">
              <w:rPr>
                <w:bCs/>
                <w:sz w:val="20"/>
                <w:szCs w:val="20"/>
              </w:rPr>
              <w:t>Темы сообщений</w:t>
            </w:r>
          </w:p>
        </w:tc>
      </w:tr>
      <w:tr w:rsidR="00490D89" w:rsidRPr="00490D89" w14:paraId="173FDA1B" w14:textId="77777777" w:rsidTr="0084131F">
        <w:trPr>
          <w:gridAfter w:val="1"/>
          <w:wAfter w:w="11" w:type="dxa"/>
        </w:trPr>
        <w:tc>
          <w:tcPr>
            <w:tcW w:w="426" w:type="dxa"/>
            <w:tcBorders>
              <w:top w:val="single" w:sz="4" w:space="0" w:color="auto"/>
              <w:left w:val="single" w:sz="4" w:space="0" w:color="auto"/>
              <w:bottom w:val="single" w:sz="4" w:space="0" w:color="auto"/>
              <w:right w:val="single" w:sz="4" w:space="0" w:color="auto"/>
            </w:tcBorders>
            <w:vAlign w:val="center"/>
          </w:tcPr>
          <w:p w14:paraId="4E259509" w14:textId="77777777" w:rsidR="00490D89" w:rsidRPr="00490D89" w:rsidRDefault="00490D89" w:rsidP="00490D89">
            <w:pPr>
              <w:widowControl w:val="0"/>
              <w:jc w:val="center"/>
              <w:rPr>
                <w:color w:val="000000"/>
                <w:sz w:val="20"/>
                <w:szCs w:val="20"/>
              </w:rPr>
            </w:pPr>
            <w:r w:rsidRPr="00490D89">
              <w:rPr>
                <w:color w:val="000000"/>
                <w:sz w:val="20"/>
                <w:szCs w:val="20"/>
              </w:rPr>
              <w:t>2</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12D35DB4" w14:textId="77777777" w:rsidR="00490D89" w:rsidRPr="00490D89" w:rsidRDefault="00490D89" w:rsidP="00490D89">
            <w:pPr>
              <w:widowControl w:val="0"/>
              <w:rPr>
                <w:sz w:val="20"/>
                <w:szCs w:val="20"/>
              </w:rPr>
            </w:pPr>
            <w:r w:rsidRPr="00490D89">
              <w:rPr>
                <w:sz w:val="20"/>
                <w:szCs w:val="20"/>
              </w:rPr>
              <w:t>Тест</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51BE774A" w14:textId="77777777" w:rsidR="00490D89" w:rsidRPr="00490D89" w:rsidRDefault="00490D89" w:rsidP="00490D89">
            <w:pPr>
              <w:ind w:left="64" w:right="122" w:firstLine="8"/>
              <w:jc w:val="both"/>
              <w:rPr>
                <w:sz w:val="20"/>
                <w:szCs w:val="20"/>
              </w:rPr>
            </w:pPr>
            <w:r w:rsidRPr="00490D89">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693" w:type="dxa"/>
            <w:tcBorders>
              <w:top w:val="single" w:sz="4" w:space="0" w:color="auto"/>
              <w:left w:val="single" w:sz="4" w:space="0" w:color="auto"/>
              <w:bottom w:val="single" w:sz="4" w:space="0" w:color="auto"/>
              <w:right w:val="single" w:sz="4" w:space="0" w:color="auto"/>
            </w:tcBorders>
            <w:vAlign w:val="center"/>
          </w:tcPr>
          <w:p w14:paraId="12F334DE" w14:textId="77777777" w:rsidR="00490D89" w:rsidRPr="00490D89" w:rsidRDefault="00490D89" w:rsidP="00490D89">
            <w:pPr>
              <w:ind w:right="70"/>
              <w:jc w:val="center"/>
              <w:rPr>
                <w:sz w:val="20"/>
                <w:szCs w:val="20"/>
              </w:rPr>
            </w:pPr>
            <w:r w:rsidRPr="00490D89">
              <w:rPr>
                <w:bCs/>
                <w:sz w:val="20"/>
                <w:szCs w:val="20"/>
              </w:rPr>
              <w:t>Типовые тестовые задания</w:t>
            </w:r>
          </w:p>
        </w:tc>
      </w:tr>
      <w:tr w:rsidR="00490D89" w:rsidRPr="00490D89" w14:paraId="239FAD18" w14:textId="77777777" w:rsidTr="0084131F">
        <w:trPr>
          <w:gridAfter w:val="1"/>
          <w:wAfter w:w="11" w:type="dxa"/>
        </w:trPr>
        <w:tc>
          <w:tcPr>
            <w:tcW w:w="426" w:type="dxa"/>
            <w:tcBorders>
              <w:top w:val="single" w:sz="4" w:space="0" w:color="auto"/>
              <w:left w:val="single" w:sz="4" w:space="0" w:color="auto"/>
              <w:bottom w:val="single" w:sz="4" w:space="0" w:color="auto"/>
              <w:right w:val="single" w:sz="4" w:space="0" w:color="auto"/>
            </w:tcBorders>
            <w:vAlign w:val="center"/>
          </w:tcPr>
          <w:p w14:paraId="079EECCB" w14:textId="77777777" w:rsidR="00490D89" w:rsidRPr="00490D89" w:rsidRDefault="00490D89" w:rsidP="00490D89">
            <w:pPr>
              <w:widowControl w:val="0"/>
              <w:jc w:val="center"/>
              <w:rPr>
                <w:color w:val="000000"/>
                <w:sz w:val="20"/>
                <w:szCs w:val="20"/>
              </w:rPr>
            </w:pPr>
            <w:r>
              <w:rPr>
                <w:color w:val="000000"/>
                <w:sz w:val="20"/>
                <w:szCs w:val="20"/>
              </w:rPr>
              <w:t>3</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6EED6F3" w14:textId="77777777" w:rsidR="00490D89" w:rsidRPr="00490D89" w:rsidRDefault="00490D89" w:rsidP="00490D89">
            <w:pPr>
              <w:widowControl w:val="0"/>
              <w:rPr>
                <w:sz w:val="20"/>
                <w:szCs w:val="20"/>
              </w:rPr>
            </w:pPr>
            <w:r>
              <w:rPr>
                <w:sz w:val="20"/>
                <w:szCs w:val="20"/>
              </w:rPr>
              <w:t xml:space="preserve">Дискуссия </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43B912C0" w14:textId="77777777" w:rsidR="00490D89" w:rsidRDefault="00490D89" w:rsidP="00490D89">
            <w:pPr>
              <w:ind w:left="64" w:right="122" w:firstLine="8"/>
              <w:jc w:val="both"/>
              <w:rPr>
                <w:sz w:val="20"/>
                <w:szCs w:val="20"/>
              </w:rPr>
            </w:pPr>
            <w:r>
              <w:rPr>
                <w:sz w:val="20"/>
                <w:szCs w:val="20"/>
              </w:rPr>
              <w:t>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p w14:paraId="2E112DF0" w14:textId="77777777" w:rsidR="00490D89" w:rsidRPr="00490D89" w:rsidRDefault="00490D89" w:rsidP="00490D89">
            <w:pPr>
              <w:ind w:left="64" w:right="122" w:firstLine="8"/>
              <w:jc w:val="both"/>
              <w:rPr>
                <w:sz w:val="20"/>
                <w:szCs w:val="20"/>
              </w:rPr>
            </w:pPr>
            <w:r>
              <w:rPr>
                <w:sz w:val="20"/>
                <w:szCs w:val="20"/>
              </w:rPr>
              <w:t>Может быть использовано для оценки знаний и умений обучающихся</w:t>
            </w:r>
          </w:p>
        </w:tc>
        <w:tc>
          <w:tcPr>
            <w:tcW w:w="2693" w:type="dxa"/>
            <w:tcBorders>
              <w:top w:val="single" w:sz="4" w:space="0" w:color="auto"/>
              <w:left w:val="single" w:sz="4" w:space="0" w:color="auto"/>
              <w:bottom w:val="single" w:sz="4" w:space="0" w:color="auto"/>
              <w:right w:val="single" w:sz="4" w:space="0" w:color="auto"/>
            </w:tcBorders>
            <w:vAlign w:val="center"/>
          </w:tcPr>
          <w:p w14:paraId="641C1006" w14:textId="77777777" w:rsidR="00490D89" w:rsidRPr="00490D89" w:rsidRDefault="00490D89" w:rsidP="00490D89">
            <w:pPr>
              <w:jc w:val="center"/>
              <w:rPr>
                <w:sz w:val="20"/>
                <w:szCs w:val="20"/>
              </w:rPr>
            </w:pPr>
            <w:r>
              <w:rPr>
                <w:sz w:val="20"/>
                <w:szCs w:val="20"/>
              </w:rPr>
              <w:t xml:space="preserve">Перечень </w:t>
            </w:r>
            <w:proofErr w:type="gramStart"/>
            <w:r>
              <w:rPr>
                <w:sz w:val="20"/>
                <w:szCs w:val="20"/>
              </w:rPr>
              <w:t>дискуссионных  тем</w:t>
            </w:r>
            <w:proofErr w:type="gramEnd"/>
            <w:r>
              <w:rPr>
                <w:sz w:val="20"/>
                <w:szCs w:val="20"/>
              </w:rPr>
              <w:t xml:space="preserve"> для проведения дискуссии</w:t>
            </w:r>
          </w:p>
        </w:tc>
      </w:tr>
      <w:tr w:rsidR="00490D89" w:rsidRPr="00490D89" w14:paraId="013C27FC" w14:textId="77777777" w:rsidTr="0084131F">
        <w:trPr>
          <w:gridAfter w:val="1"/>
          <w:wAfter w:w="11" w:type="dxa"/>
        </w:trPr>
        <w:tc>
          <w:tcPr>
            <w:tcW w:w="426" w:type="dxa"/>
            <w:tcBorders>
              <w:top w:val="single" w:sz="4" w:space="0" w:color="auto"/>
              <w:left w:val="single" w:sz="4" w:space="0" w:color="auto"/>
              <w:bottom w:val="single" w:sz="4" w:space="0" w:color="auto"/>
              <w:right w:val="single" w:sz="4" w:space="0" w:color="auto"/>
            </w:tcBorders>
            <w:vAlign w:val="center"/>
          </w:tcPr>
          <w:p w14:paraId="3FC02F4F" w14:textId="77777777" w:rsidR="00490D89" w:rsidRPr="00490D89" w:rsidRDefault="00490D89" w:rsidP="00490D89">
            <w:pPr>
              <w:widowControl w:val="0"/>
              <w:jc w:val="center"/>
              <w:rPr>
                <w:color w:val="000000"/>
                <w:sz w:val="20"/>
                <w:szCs w:val="20"/>
              </w:rPr>
            </w:pPr>
            <w:r>
              <w:rPr>
                <w:color w:val="000000"/>
                <w:sz w:val="20"/>
                <w:szCs w:val="20"/>
              </w:rPr>
              <w:t>4</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AE3CF60" w14:textId="77777777" w:rsidR="00490D89" w:rsidRPr="00490D89" w:rsidRDefault="00490D89" w:rsidP="00490D89">
            <w:pPr>
              <w:widowControl w:val="0"/>
              <w:rPr>
                <w:color w:val="000000"/>
                <w:sz w:val="20"/>
                <w:szCs w:val="20"/>
              </w:rPr>
            </w:pPr>
            <w:r w:rsidRPr="00490D89">
              <w:rPr>
                <w:sz w:val="20"/>
                <w:szCs w:val="20"/>
              </w:rPr>
              <w:t>Разноуровневые задания</w:t>
            </w:r>
          </w:p>
        </w:tc>
        <w:tc>
          <w:tcPr>
            <w:tcW w:w="4678" w:type="dxa"/>
            <w:gridSpan w:val="2"/>
            <w:tcBorders>
              <w:top w:val="single" w:sz="4" w:space="0" w:color="auto"/>
              <w:left w:val="single" w:sz="4" w:space="0" w:color="auto"/>
              <w:bottom w:val="single" w:sz="4" w:space="0" w:color="auto"/>
              <w:right w:val="single" w:sz="4" w:space="0" w:color="auto"/>
            </w:tcBorders>
          </w:tcPr>
          <w:p w14:paraId="20978260" w14:textId="77777777" w:rsidR="00490D89" w:rsidRPr="00490D89" w:rsidRDefault="00490D89" w:rsidP="00490D89">
            <w:pPr>
              <w:ind w:left="64" w:right="122" w:firstLine="8"/>
              <w:jc w:val="both"/>
              <w:rPr>
                <w:sz w:val="20"/>
                <w:szCs w:val="20"/>
              </w:rPr>
            </w:pPr>
            <w:r w:rsidRPr="00490D89">
              <w:rPr>
                <w:sz w:val="20"/>
                <w:szCs w:val="20"/>
              </w:rPr>
              <w:t>Различают задачи и задания:</w:t>
            </w:r>
          </w:p>
          <w:p w14:paraId="6F7150F3" w14:textId="77777777" w:rsidR="00490D89" w:rsidRPr="00490D89" w:rsidRDefault="00490D89" w:rsidP="00490D89">
            <w:pPr>
              <w:ind w:left="64" w:right="122" w:firstLine="8"/>
              <w:jc w:val="both"/>
              <w:rPr>
                <w:sz w:val="20"/>
                <w:szCs w:val="20"/>
              </w:rPr>
            </w:pPr>
            <w:r w:rsidRPr="00490D89">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693B5D55" w14:textId="77777777" w:rsidR="00490D89" w:rsidRPr="00490D89" w:rsidRDefault="00490D89" w:rsidP="00490D89">
            <w:pPr>
              <w:ind w:left="64" w:right="122" w:firstLine="8"/>
              <w:jc w:val="both"/>
              <w:rPr>
                <w:sz w:val="20"/>
                <w:szCs w:val="20"/>
                <w:highlight w:val="yellow"/>
              </w:rPr>
            </w:pPr>
            <w:r w:rsidRPr="00490D89">
              <w:rPr>
                <w:sz w:val="20"/>
                <w:szCs w:val="20"/>
              </w:rPr>
              <w:t>может быть использовано для оценки знаний, умений, навыков и (или) опыта деятельности обучающихся;</w:t>
            </w:r>
          </w:p>
          <w:p w14:paraId="257864D1" w14:textId="77777777" w:rsidR="00490D89" w:rsidRPr="00490D89" w:rsidRDefault="00490D89" w:rsidP="00490D89">
            <w:pPr>
              <w:ind w:left="64" w:right="122" w:firstLine="8"/>
              <w:jc w:val="both"/>
              <w:rPr>
                <w:sz w:val="20"/>
                <w:szCs w:val="20"/>
              </w:rPr>
            </w:pPr>
            <w:r w:rsidRPr="00490D89">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16C05EB9" w14:textId="77777777" w:rsidR="00490D89" w:rsidRPr="00490D89" w:rsidRDefault="00490D89" w:rsidP="00490D89">
            <w:pPr>
              <w:jc w:val="both"/>
              <w:rPr>
                <w:sz w:val="20"/>
                <w:szCs w:val="20"/>
              </w:rPr>
            </w:pPr>
            <w:r w:rsidRPr="00490D89">
              <w:rPr>
                <w:sz w:val="20"/>
                <w:szCs w:val="20"/>
              </w:rPr>
              <w:lastRenderedPageBreak/>
              <w:t>может быть использовано для оценки знаний, умений, навыков и (или) опыта деятельности обучающихся</w:t>
            </w:r>
          </w:p>
        </w:tc>
        <w:tc>
          <w:tcPr>
            <w:tcW w:w="2693" w:type="dxa"/>
            <w:tcBorders>
              <w:top w:val="single" w:sz="4" w:space="0" w:color="auto"/>
              <w:left w:val="single" w:sz="4" w:space="0" w:color="auto"/>
              <w:bottom w:val="single" w:sz="4" w:space="0" w:color="auto"/>
              <w:right w:val="single" w:sz="4" w:space="0" w:color="auto"/>
            </w:tcBorders>
            <w:vAlign w:val="center"/>
          </w:tcPr>
          <w:p w14:paraId="6CFEACE8" w14:textId="77777777" w:rsidR="00490D89" w:rsidRPr="00490D89" w:rsidRDefault="00490D89" w:rsidP="00490D89">
            <w:pPr>
              <w:jc w:val="center"/>
              <w:rPr>
                <w:sz w:val="20"/>
                <w:szCs w:val="20"/>
              </w:rPr>
            </w:pPr>
            <w:r w:rsidRPr="00490D89">
              <w:rPr>
                <w:sz w:val="20"/>
                <w:szCs w:val="20"/>
              </w:rPr>
              <w:lastRenderedPageBreak/>
              <w:t>Типовые разноуровневые задачи и задания</w:t>
            </w:r>
          </w:p>
        </w:tc>
      </w:tr>
      <w:tr w:rsidR="00490D89" w:rsidRPr="00490D89" w14:paraId="765177FC" w14:textId="77777777" w:rsidTr="0084131F">
        <w:tc>
          <w:tcPr>
            <w:tcW w:w="9763" w:type="dxa"/>
            <w:gridSpan w:val="7"/>
            <w:tcBorders>
              <w:top w:val="single" w:sz="4" w:space="0" w:color="auto"/>
              <w:left w:val="single" w:sz="4" w:space="0" w:color="auto"/>
              <w:bottom w:val="single" w:sz="4" w:space="0" w:color="auto"/>
              <w:right w:val="single" w:sz="4" w:space="0" w:color="auto"/>
            </w:tcBorders>
            <w:vAlign w:val="center"/>
          </w:tcPr>
          <w:p w14:paraId="7BD6B101" w14:textId="77777777" w:rsidR="00490D89" w:rsidRPr="00490D89" w:rsidRDefault="00490D89" w:rsidP="00490D89">
            <w:pPr>
              <w:ind w:left="-146" w:right="-108"/>
              <w:jc w:val="center"/>
              <w:rPr>
                <w:b/>
                <w:sz w:val="20"/>
                <w:szCs w:val="20"/>
              </w:rPr>
            </w:pPr>
            <w:r w:rsidRPr="00490D89">
              <w:rPr>
                <w:b/>
                <w:sz w:val="20"/>
                <w:szCs w:val="20"/>
              </w:rPr>
              <w:t>Промежуточный контроль</w:t>
            </w:r>
          </w:p>
        </w:tc>
      </w:tr>
      <w:tr w:rsidR="00490D89" w:rsidRPr="00490D89" w14:paraId="6FF26159" w14:textId="77777777" w:rsidTr="0084131F">
        <w:trPr>
          <w:gridAfter w:val="1"/>
          <w:wAfter w:w="11" w:type="dxa"/>
        </w:trPr>
        <w:tc>
          <w:tcPr>
            <w:tcW w:w="445" w:type="dxa"/>
            <w:gridSpan w:val="2"/>
            <w:tcBorders>
              <w:top w:val="single" w:sz="4" w:space="0" w:color="auto"/>
              <w:left w:val="single" w:sz="4" w:space="0" w:color="auto"/>
              <w:bottom w:val="single" w:sz="4" w:space="0" w:color="auto"/>
              <w:right w:val="single" w:sz="4" w:space="0" w:color="auto"/>
            </w:tcBorders>
            <w:vAlign w:val="center"/>
          </w:tcPr>
          <w:p w14:paraId="2E74F742" w14:textId="77777777" w:rsidR="00490D89" w:rsidRPr="00490D89" w:rsidRDefault="00490D89" w:rsidP="00490D89">
            <w:pPr>
              <w:jc w:val="center"/>
              <w:rPr>
                <w:sz w:val="20"/>
                <w:szCs w:val="20"/>
              </w:rPr>
            </w:pPr>
            <w:r>
              <w:rPr>
                <w:sz w:val="20"/>
                <w:szCs w:val="20"/>
              </w:rPr>
              <w:t>5</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583E6A6E" w14:textId="77777777" w:rsidR="00490D89" w:rsidRPr="00490D89" w:rsidRDefault="00490D89" w:rsidP="00490D89">
            <w:pPr>
              <w:rPr>
                <w:sz w:val="20"/>
                <w:szCs w:val="20"/>
              </w:rPr>
            </w:pPr>
            <w:r>
              <w:rPr>
                <w:sz w:val="20"/>
                <w:szCs w:val="20"/>
              </w:rPr>
              <w:t>Курсовая работа</w:t>
            </w:r>
          </w:p>
        </w:tc>
        <w:tc>
          <w:tcPr>
            <w:tcW w:w="4649" w:type="dxa"/>
            <w:tcBorders>
              <w:top w:val="single" w:sz="4" w:space="0" w:color="auto"/>
              <w:left w:val="single" w:sz="4" w:space="0" w:color="auto"/>
              <w:bottom w:val="single" w:sz="4" w:space="0" w:color="auto"/>
              <w:right w:val="single" w:sz="4" w:space="0" w:color="auto"/>
            </w:tcBorders>
            <w:vAlign w:val="center"/>
          </w:tcPr>
          <w:p w14:paraId="6D85D46D" w14:textId="77777777" w:rsidR="00490D89" w:rsidRDefault="00490D89" w:rsidP="00490D89">
            <w:pPr>
              <w:jc w:val="both"/>
              <w:rPr>
                <w:sz w:val="20"/>
                <w:szCs w:val="20"/>
              </w:rPr>
            </w:pPr>
            <w:r>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p w14:paraId="42334AF7" w14:textId="77777777" w:rsidR="00490D89" w:rsidRPr="00490D89" w:rsidRDefault="00490D89" w:rsidP="00490D89">
            <w:pPr>
              <w:jc w:val="both"/>
              <w:rPr>
                <w:sz w:val="20"/>
                <w:szCs w:val="20"/>
              </w:rPr>
            </w:pPr>
            <w:r>
              <w:rPr>
                <w:sz w:val="20"/>
                <w:szCs w:val="20"/>
              </w:rPr>
              <w:t>Может быть использовано для оценки умений, навыков и (или) опыта деятельности обучающихся в предметной или межпредметной областях</w:t>
            </w:r>
          </w:p>
        </w:tc>
        <w:tc>
          <w:tcPr>
            <w:tcW w:w="2693" w:type="dxa"/>
            <w:tcBorders>
              <w:top w:val="single" w:sz="4" w:space="0" w:color="auto"/>
              <w:left w:val="single" w:sz="4" w:space="0" w:color="auto"/>
              <w:bottom w:val="single" w:sz="4" w:space="0" w:color="auto"/>
              <w:right w:val="single" w:sz="4" w:space="0" w:color="auto"/>
            </w:tcBorders>
            <w:vAlign w:val="center"/>
          </w:tcPr>
          <w:p w14:paraId="44CFB8D3" w14:textId="77777777" w:rsidR="00490D89" w:rsidRPr="00490D89" w:rsidRDefault="00490D89" w:rsidP="00490D89">
            <w:pPr>
              <w:jc w:val="center"/>
              <w:rPr>
                <w:sz w:val="20"/>
                <w:szCs w:val="20"/>
                <w:highlight w:val="yellow"/>
              </w:rPr>
            </w:pPr>
            <w:r>
              <w:rPr>
                <w:sz w:val="20"/>
                <w:szCs w:val="20"/>
              </w:rPr>
              <w:t>Темы типовых групповых и / или индивидуальных работ и типовое задание на курсовую работу</w:t>
            </w:r>
          </w:p>
        </w:tc>
      </w:tr>
      <w:tr w:rsidR="00490D89" w:rsidRPr="00490D89" w14:paraId="6939DE8A" w14:textId="77777777" w:rsidTr="0084131F">
        <w:trPr>
          <w:gridAfter w:val="1"/>
          <w:wAfter w:w="11" w:type="dxa"/>
        </w:trPr>
        <w:tc>
          <w:tcPr>
            <w:tcW w:w="445" w:type="dxa"/>
            <w:gridSpan w:val="2"/>
            <w:tcBorders>
              <w:top w:val="single" w:sz="4" w:space="0" w:color="auto"/>
              <w:left w:val="single" w:sz="4" w:space="0" w:color="auto"/>
              <w:bottom w:val="single" w:sz="4" w:space="0" w:color="auto"/>
              <w:right w:val="single" w:sz="4" w:space="0" w:color="auto"/>
            </w:tcBorders>
            <w:vAlign w:val="center"/>
          </w:tcPr>
          <w:p w14:paraId="408D8659" w14:textId="77777777" w:rsidR="00490D89" w:rsidRPr="00490D89" w:rsidRDefault="00490D89" w:rsidP="00490D89">
            <w:pPr>
              <w:jc w:val="center"/>
              <w:rPr>
                <w:sz w:val="20"/>
                <w:szCs w:val="20"/>
              </w:rPr>
            </w:pPr>
            <w:r>
              <w:rPr>
                <w:sz w:val="20"/>
                <w:szCs w:val="20"/>
              </w:rPr>
              <w:t>6</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1067D748" w14:textId="77777777" w:rsidR="00490D89" w:rsidRPr="00490D89" w:rsidRDefault="00490D89" w:rsidP="00490D89">
            <w:pPr>
              <w:rPr>
                <w:sz w:val="20"/>
                <w:szCs w:val="20"/>
              </w:rPr>
            </w:pPr>
            <w:r w:rsidRPr="00F76CF7">
              <w:rPr>
                <w:bCs/>
                <w:sz w:val="20"/>
              </w:rPr>
              <w:t xml:space="preserve">Зачет </w:t>
            </w:r>
          </w:p>
        </w:tc>
        <w:tc>
          <w:tcPr>
            <w:tcW w:w="4649" w:type="dxa"/>
            <w:tcBorders>
              <w:top w:val="single" w:sz="4" w:space="0" w:color="auto"/>
              <w:left w:val="single" w:sz="4" w:space="0" w:color="auto"/>
              <w:bottom w:val="single" w:sz="4" w:space="0" w:color="auto"/>
              <w:right w:val="single" w:sz="4" w:space="0" w:color="auto"/>
            </w:tcBorders>
            <w:vAlign w:val="center"/>
          </w:tcPr>
          <w:p w14:paraId="7ABA9B8D" w14:textId="77777777" w:rsidR="00490D89" w:rsidRPr="00F76CF7" w:rsidRDefault="00490D89" w:rsidP="00490D89">
            <w:pPr>
              <w:jc w:val="both"/>
              <w:rPr>
                <w:bCs/>
                <w:sz w:val="20"/>
              </w:rPr>
            </w:pPr>
            <w:r w:rsidRPr="00F76CF7">
              <w:rPr>
                <w:bCs/>
                <w:sz w:val="20"/>
              </w:rPr>
              <w:t>Средство, позволяющее оценить знания, умения, навыков и (или) опыта деятельности обучающегося по дисциплине.</w:t>
            </w:r>
          </w:p>
          <w:p w14:paraId="63EE6B7A" w14:textId="77777777" w:rsidR="00490D89" w:rsidRPr="00490D89" w:rsidRDefault="00490D89" w:rsidP="00490D89">
            <w:pPr>
              <w:jc w:val="both"/>
              <w:rPr>
                <w:sz w:val="20"/>
                <w:szCs w:val="20"/>
              </w:rPr>
            </w:pPr>
            <w:r w:rsidRPr="00F76CF7">
              <w:rPr>
                <w:bCs/>
                <w:sz w:val="20"/>
              </w:rPr>
              <w:t>Может быть использовано для оценки знаний, умений, навыков и (или) опыта деятельности обучающихся</w:t>
            </w:r>
          </w:p>
        </w:tc>
        <w:tc>
          <w:tcPr>
            <w:tcW w:w="2693" w:type="dxa"/>
            <w:tcBorders>
              <w:top w:val="single" w:sz="4" w:space="0" w:color="auto"/>
              <w:left w:val="single" w:sz="4" w:space="0" w:color="auto"/>
              <w:bottom w:val="single" w:sz="4" w:space="0" w:color="auto"/>
              <w:right w:val="single" w:sz="4" w:space="0" w:color="auto"/>
            </w:tcBorders>
            <w:vAlign w:val="center"/>
          </w:tcPr>
          <w:p w14:paraId="4C9E1FE1" w14:textId="77777777" w:rsidR="00490D89" w:rsidRPr="00490D89" w:rsidRDefault="00490D89" w:rsidP="00490D89">
            <w:pPr>
              <w:jc w:val="center"/>
              <w:rPr>
                <w:sz w:val="20"/>
                <w:szCs w:val="20"/>
              </w:rPr>
            </w:pPr>
            <w:r w:rsidRPr="000E7ACD">
              <w:rPr>
                <w:bCs/>
                <w:sz w:val="20"/>
              </w:rPr>
              <w:t>Типовые тестовые задания</w:t>
            </w:r>
            <w:r>
              <w:rPr>
                <w:bCs/>
                <w:sz w:val="20"/>
              </w:rPr>
              <w:t xml:space="preserve">, </w:t>
            </w:r>
            <w:r>
              <w:rPr>
                <w:sz w:val="20"/>
              </w:rPr>
              <w:t>п</w:t>
            </w:r>
            <w:r w:rsidRPr="00B84BC8">
              <w:rPr>
                <w:sz w:val="20"/>
              </w:rPr>
              <w:t xml:space="preserve">еречень теоретических </w:t>
            </w:r>
            <w:r>
              <w:rPr>
                <w:sz w:val="20"/>
              </w:rPr>
              <w:t xml:space="preserve">вопросов, </w:t>
            </w:r>
            <w:r w:rsidRPr="00B84BC8">
              <w:rPr>
                <w:sz w:val="20"/>
              </w:rPr>
              <w:t>практических</w:t>
            </w:r>
            <w:r>
              <w:rPr>
                <w:sz w:val="20"/>
              </w:rPr>
              <w:t xml:space="preserve"> и тестовых</w:t>
            </w:r>
            <w:r w:rsidRPr="00B84BC8">
              <w:rPr>
                <w:sz w:val="20"/>
              </w:rPr>
              <w:t xml:space="preserve"> заданий к зачету</w:t>
            </w:r>
          </w:p>
        </w:tc>
      </w:tr>
      <w:tr w:rsidR="00490D89" w:rsidRPr="00490D89" w14:paraId="36BEC97C" w14:textId="77777777" w:rsidTr="0084131F">
        <w:trPr>
          <w:gridAfter w:val="1"/>
          <w:wAfter w:w="11" w:type="dxa"/>
        </w:trPr>
        <w:tc>
          <w:tcPr>
            <w:tcW w:w="445" w:type="dxa"/>
            <w:gridSpan w:val="2"/>
            <w:tcBorders>
              <w:top w:val="single" w:sz="4" w:space="0" w:color="auto"/>
              <w:left w:val="single" w:sz="4" w:space="0" w:color="auto"/>
              <w:bottom w:val="single" w:sz="4" w:space="0" w:color="auto"/>
              <w:right w:val="single" w:sz="4" w:space="0" w:color="auto"/>
            </w:tcBorders>
            <w:vAlign w:val="center"/>
          </w:tcPr>
          <w:p w14:paraId="6C1B523C" w14:textId="77777777" w:rsidR="00490D89" w:rsidRPr="00490D89" w:rsidRDefault="00490D89" w:rsidP="00490D89">
            <w:pPr>
              <w:jc w:val="center"/>
              <w:rPr>
                <w:sz w:val="20"/>
                <w:szCs w:val="20"/>
              </w:rPr>
            </w:pPr>
            <w:r>
              <w:rPr>
                <w:sz w:val="20"/>
                <w:szCs w:val="20"/>
              </w:rPr>
              <w:t>7</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6F2EBC88" w14:textId="77777777" w:rsidR="00490D89" w:rsidRPr="00F76CF7" w:rsidRDefault="00490D89" w:rsidP="00490D89">
            <w:pPr>
              <w:rPr>
                <w:bCs/>
                <w:sz w:val="20"/>
              </w:rPr>
            </w:pPr>
            <w:r w:rsidRPr="00490D89">
              <w:rPr>
                <w:sz w:val="20"/>
                <w:szCs w:val="20"/>
              </w:rPr>
              <w:t>Экзамен</w:t>
            </w:r>
          </w:p>
        </w:tc>
        <w:tc>
          <w:tcPr>
            <w:tcW w:w="4649" w:type="dxa"/>
            <w:tcBorders>
              <w:top w:val="single" w:sz="4" w:space="0" w:color="auto"/>
              <w:left w:val="single" w:sz="4" w:space="0" w:color="auto"/>
              <w:bottom w:val="single" w:sz="4" w:space="0" w:color="auto"/>
              <w:right w:val="single" w:sz="4" w:space="0" w:color="auto"/>
            </w:tcBorders>
            <w:vAlign w:val="center"/>
          </w:tcPr>
          <w:p w14:paraId="6F03AD9B" w14:textId="77777777" w:rsidR="00490D89" w:rsidRPr="00490D89" w:rsidRDefault="00490D89" w:rsidP="00490D89">
            <w:pPr>
              <w:jc w:val="both"/>
              <w:rPr>
                <w:sz w:val="20"/>
                <w:szCs w:val="20"/>
              </w:rPr>
            </w:pPr>
            <w:r w:rsidRPr="00490D89">
              <w:rPr>
                <w:sz w:val="20"/>
                <w:szCs w:val="20"/>
              </w:rPr>
              <w:t>Средство, позволяющее оценить знания, умения, навыков и (или) опыта деятельности обучающегося по дисциплине.</w:t>
            </w:r>
          </w:p>
          <w:p w14:paraId="7B280B6A" w14:textId="77777777" w:rsidR="00490D89" w:rsidRPr="00F76CF7" w:rsidRDefault="00490D89" w:rsidP="00490D89">
            <w:pPr>
              <w:jc w:val="both"/>
              <w:rPr>
                <w:bCs/>
                <w:sz w:val="20"/>
              </w:rPr>
            </w:pPr>
            <w:r w:rsidRPr="00490D89">
              <w:rPr>
                <w:sz w:val="20"/>
                <w:szCs w:val="20"/>
              </w:rPr>
              <w:t>Может быть использовано для оценки знаний, умений, навыков и (или) опыта деятельности обучающихся</w:t>
            </w:r>
          </w:p>
        </w:tc>
        <w:tc>
          <w:tcPr>
            <w:tcW w:w="2693" w:type="dxa"/>
            <w:tcBorders>
              <w:top w:val="single" w:sz="4" w:space="0" w:color="auto"/>
              <w:left w:val="single" w:sz="4" w:space="0" w:color="auto"/>
              <w:bottom w:val="single" w:sz="4" w:space="0" w:color="auto"/>
              <w:right w:val="single" w:sz="4" w:space="0" w:color="auto"/>
            </w:tcBorders>
            <w:vAlign w:val="center"/>
          </w:tcPr>
          <w:p w14:paraId="4A4AE84E" w14:textId="77777777" w:rsidR="00490D89" w:rsidRPr="000E7ACD" w:rsidRDefault="00490D89" w:rsidP="00490D89">
            <w:pPr>
              <w:jc w:val="center"/>
              <w:rPr>
                <w:bCs/>
                <w:sz w:val="20"/>
              </w:rPr>
            </w:pPr>
            <w:r w:rsidRPr="003D0C2C">
              <w:rPr>
                <w:sz w:val="20"/>
                <w:szCs w:val="20"/>
              </w:rPr>
              <w:t xml:space="preserve">Перечень теоретических вопросов и </w:t>
            </w:r>
            <w:r>
              <w:rPr>
                <w:sz w:val="20"/>
                <w:szCs w:val="20"/>
              </w:rPr>
              <w:t xml:space="preserve">типовых </w:t>
            </w:r>
            <w:r w:rsidRPr="003D0C2C">
              <w:rPr>
                <w:sz w:val="20"/>
                <w:szCs w:val="20"/>
              </w:rPr>
              <w:t>практических заданий (билетов) к экзамену</w:t>
            </w:r>
          </w:p>
        </w:tc>
      </w:tr>
    </w:tbl>
    <w:p w14:paraId="50446905" w14:textId="77777777" w:rsidR="001A52EC" w:rsidRDefault="001A52EC" w:rsidP="001A52EC">
      <w:pPr>
        <w:ind w:firstLine="540"/>
        <w:jc w:val="both"/>
        <w:rPr>
          <w:iCs/>
        </w:rPr>
      </w:pPr>
    </w:p>
    <w:p w14:paraId="6B7DCFE3" w14:textId="77777777" w:rsidR="00490D89" w:rsidRDefault="00490D89" w:rsidP="001A52EC">
      <w:pPr>
        <w:jc w:val="center"/>
        <w:rPr>
          <w:b/>
          <w:bCs/>
        </w:rPr>
      </w:pPr>
    </w:p>
    <w:p w14:paraId="549D26F5" w14:textId="77777777" w:rsidR="002D1FB1" w:rsidRDefault="00CC7873" w:rsidP="002D1FB1">
      <w:pPr>
        <w:jc w:val="center"/>
        <w:rPr>
          <w:b/>
          <w:bCs/>
        </w:rPr>
      </w:pPr>
      <w:r>
        <w:rPr>
          <w:b/>
          <w:bCs/>
        </w:rPr>
        <w:t xml:space="preserve">Критерии и шкалы оценивания компетенций в результате </w:t>
      </w:r>
      <w:r w:rsidRPr="002D1FB1">
        <w:rPr>
          <w:b/>
          <w:bCs/>
          <w:iCs/>
        </w:rPr>
        <w:t>изучения дисциплины</w:t>
      </w:r>
    </w:p>
    <w:p w14:paraId="2BEC69A2" w14:textId="77777777" w:rsidR="00CC7873" w:rsidRDefault="00CC7873" w:rsidP="002D1FB1">
      <w:pPr>
        <w:jc w:val="center"/>
        <w:rPr>
          <w:b/>
          <w:bCs/>
        </w:rPr>
      </w:pPr>
      <w:r>
        <w:rPr>
          <w:b/>
          <w:bCs/>
        </w:rPr>
        <w:t xml:space="preserve"> при проведении промежуточной аттестации</w:t>
      </w:r>
      <w:r w:rsidR="002D1FB1">
        <w:rPr>
          <w:b/>
          <w:bCs/>
        </w:rPr>
        <w:t xml:space="preserve"> </w:t>
      </w:r>
      <w:r>
        <w:rPr>
          <w:b/>
          <w:bCs/>
        </w:rPr>
        <w:t>в форме зачета и</w:t>
      </w:r>
      <w:r w:rsidR="002D1FB1">
        <w:rPr>
          <w:b/>
          <w:bCs/>
        </w:rPr>
        <w:t xml:space="preserve"> </w:t>
      </w:r>
      <w:r>
        <w:rPr>
          <w:b/>
          <w:bCs/>
        </w:rPr>
        <w:t>экзамена</w:t>
      </w:r>
    </w:p>
    <w:p w14:paraId="279D4385" w14:textId="77777777" w:rsidR="002D1FB1" w:rsidRDefault="002D1FB1" w:rsidP="002D1FB1">
      <w:pPr>
        <w:jc w:val="both"/>
        <w:rPr>
          <w:b/>
          <w:bCs/>
        </w:rPr>
      </w:pPr>
    </w:p>
    <w:p w14:paraId="57340CB9" w14:textId="77777777" w:rsidR="0099227F" w:rsidRDefault="0099227F" w:rsidP="002D1FB1">
      <w:pPr>
        <w:ind w:firstLine="709"/>
        <w:jc w:val="both"/>
        <w:rPr>
          <w:b/>
          <w:bCs/>
        </w:rPr>
      </w:pPr>
      <w:r w:rsidRPr="002D1FB1">
        <w:rPr>
          <w:bCs/>
        </w:rPr>
        <w:t xml:space="preserve">Критерии и шкала оценивания тестовых заданий при промежуточной аттестации </w:t>
      </w:r>
      <w:r>
        <w:rPr>
          <w:bCs/>
        </w:rPr>
        <w:br/>
      </w:r>
      <w:r w:rsidRPr="009976E4">
        <w:rPr>
          <w:bCs/>
        </w:rPr>
        <w:t>в форме зачета</w:t>
      </w:r>
      <w:r>
        <w:rPr>
          <w:b/>
          <w:bCs/>
        </w:rPr>
        <w:t xml:space="preserve"> </w:t>
      </w:r>
      <w:r w:rsidRPr="00136B4B">
        <w:t>в конце 1 семестра для очно</w:t>
      </w:r>
      <w:r>
        <w:t>-заочной</w:t>
      </w:r>
      <w:r w:rsidRPr="00136B4B">
        <w:t xml:space="preserve"> формы обучения представлена ниже</w:t>
      </w:r>
    </w:p>
    <w:tbl>
      <w:tblPr>
        <w:tblW w:w="4946" w:type="pct"/>
        <w:tblLook w:val="01E0" w:firstRow="1" w:lastRow="1" w:firstColumn="1" w:lastColumn="1" w:noHBand="0" w:noVBand="0"/>
      </w:tblPr>
      <w:tblGrid>
        <w:gridCol w:w="2495"/>
        <w:gridCol w:w="7028"/>
      </w:tblGrid>
      <w:tr w:rsidR="0099227F" w:rsidRPr="009976E4" w14:paraId="252C0581" w14:textId="77777777" w:rsidTr="0084131F">
        <w:tc>
          <w:tcPr>
            <w:tcW w:w="1310" w:type="pct"/>
            <w:tcBorders>
              <w:top w:val="single" w:sz="4" w:space="0" w:color="auto"/>
              <w:left w:val="single" w:sz="4" w:space="0" w:color="auto"/>
              <w:bottom w:val="single" w:sz="4" w:space="0" w:color="auto"/>
              <w:right w:val="single" w:sz="4" w:space="0" w:color="auto"/>
            </w:tcBorders>
            <w:vAlign w:val="center"/>
          </w:tcPr>
          <w:p w14:paraId="02D8F305" w14:textId="77777777" w:rsidR="0099227F" w:rsidRPr="009976E4" w:rsidRDefault="0099227F" w:rsidP="00CC7873">
            <w:pPr>
              <w:jc w:val="center"/>
              <w:rPr>
                <w:color w:val="000000"/>
                <w:sz w:val="20"/>
                <w:szCs w:val="20"/>
              </w:rPr>
            </w:pPr>
            <w:r w:rsidRPr="009976E4">
              <w:rPr>
                <w:color w:val="000000"/>
                <w:sz w:val="20"/>
                <w:szCs w:val="20"/>
              </w:rPr>
              <w:t>Шкала оценивания</w:t>
            </w:r>
          </w:p>
        </w:tc>
        <w:tc>
          <w:tcPr>
            <w:tcW w:w="3690" w:type="pct"/>
            <w:tcBorders>
              <w:top w:val="single" w:sz="4" w:space="0" w:color="auto"/>
              <w:left w:val="single" w:sz="4" w:space="0" w:color="auto"/>
              <w:bottom w:val="single" w:sz="4" w:space="0" w:color="auto"/>
              <w:right w:val="single" w:sz="4" w:space="0" w:color="auto"/>
            </w:tcBorders>
            <w:vAlign w:val="center"/>
          </w:tcPr>
          <w:p w14:paraId="57EFCA2D" w14:textId="77777777" w:rsidR="0099227F" w:rsidRPr="009976E4" w:rsidRDefault="0099227F" w:rsidP="00CC7873">
            <w:pPr>
              <w:jc w:val="center"/>
              <w:rPr>
                <w:color w:val="000000"/>
                <w:sz w:val="20"/>
                <w:szCs w:val="20"/>
              </w:rPr>
            </w:pPr>
            <w:r w:rsidRPr="009976E4">
              <w:rPr>
                <w:color w:val="000000"/>
                <w:sz w:val="20"/>
                <w:szCs w:val="20"/>
              </w:rPr>
              <w:t>Критерии оценивания</w:t>
            </w:r>
          </w:p>
        </w:tc>
      </w:tr>
      <w:tr w:rsidR="0099227F" w:rsidRPr="009976E4" w14:paraId="1182E998" w14:textId="77777777" w:rsidTr="0084131F">
        <w:tc>
          <w:tcPr>
            <w:tcW w:w="1310" w:type="pct"/>
            <w:tcBorders>
              <w:top w:val="single" w:sz="4" w:space="0" w:color="auto"/>
              <w:left w:val="single" w:sz="4" w:space="0" w:color="auto"/>
              <w:bottom w:val="single" w:sz="4" w:space="0" w:color="auto"/>
              <w:right w:val="single" w:sz="4" w:space="0" w:color="auto"/>
            </w:tcBorders>
            <w:vAlign w:val="center"/>
          </w:tcPr>
          <w:p w14:paraId="24DBF896" w14:textId="77777777" w:rsidR="0099227F" w:rsidRPr="009976E4" w:rsidRDefault="0099227F" w:rsidP="0084131F">
            <w:pPr>
              <w:jc w:val="center"/>
              <w:rPr>
                <w:color w:val="000000"/>
                <w:sz w:val="20"/>
                <w:szCs w:val="20"/>
              </w:rPr>
            </w:pPr>
            <w:r w:rsidRPr="009976E4">
              <w:rPr>
                <w:color w:val="000000"/>
                <w:sz w:val="20"/>
                <w:szCs w:val="20"/>
              </w:rPr>
              <w:t>«зачтено»</w:t>
            </w:r>
          </w:p>
        </w:tc>
        <w:tc>
          <w:tcPr>
            <w:tcW w:w="3690" w:type="pct"/>
            <w:tcBorders>
              <w:top w:val="single" w:sz="4" w:space="0" w:color="auto"/>
              <w:left w:val="single" w:sz="4" w:space="0" w:color="auto"/>
              <w:bottom w:val="single" w:sz="4" w:space="0" w:color="auto"/>
              <w:right w:val="single" w:sz="4" w:space="0" w:color="auto"/>
            </w:tcBorders>
          </w:tcPr>
          <w:p w14:paraId="25DC5A5A" w14:textId="77777777" w:rsidR="0099227F" w:rsidRPr="009976E4" w:rsidRDefault="0099227F" w:rsidP="00CC7873">
            <w:pPr>
              <w:jc w:val="both"/>
              <w:rPr>
                <w:color w:val="000000"/>
                <w:sz w:val="20"/>
                <w:szCs w:val="20"/>
              </w:rPr>
            </w:pPr>
            <w:r w:rsidRPr="009976E4">
              <w:rPr>
                <w:color w:val="000000"/>
                <w:sz w:val="20"/>
                <w:szCs w:val="20"/>
              </w:rPr>
              <w:t>Обучающийся верно ответил на 70 % и более тестовых заданий при прохождении тестирования</w:t>
            </w:r>
          </w:p>
        </w:tc>
      </w:tr>
      <w:tr w:rsidR="0099227F" w:rsidRPr="009976E4" w14:paraId="2F350A89" w14:textId="77777777" w:rsidTr="0084131F">
        <w:tc>
          <w:tcPr>
            <w:tcW w:w="1310" w:type="pct"/>
            <w:tcBorders>
              <w:top w:val="single" w:sz="4" w:space="0" w:color="auto"/>
              <w:left w:val="single" w:sz="4" w:space="0" w:color="auto"/>
              <w:bottom w:val="single" w:sz="4" w:space="0" w:color="auto"/>
              <w:right w:val="single" w:sz="4" w:space="0" w:color="auto"/>
            </w:tcBorders>
            <w:vAlign w:val="center"/>
          </w:tcPr>
          <w:p w14:paraId="664816DA" w14:textId="77777777" w:rsidR="0099227F" w:rsidRPr="009976E4" w:rsidRDefault="0099227F" w:rsidP="00CC7873">
            <w:pPr>
              <w:jc w:val="center"/>
              <w:rPr>
                <w:color w:val="000000"/>
                <w:sz w:val="20"/>
                <w:szCs w:val="20"/>
              </w:rPr>
            </w:pPr>
            <w:r w:rsidRPr="009976E4">
              <w:rPr>
                <w:color w:val="000000"/>
                <w:sz w:val="20"/>
                <w:szCs w:val="20"/>
              </w:rPr>
              <w:t>«не зачтено»</w:t>
            </w:r>
          </w:p>
        </w:tc>
        <w:tc>
          <w:tcPr>
            <w:tcW w:w="3690" w:type="pct"/>
            <w:tcBorders>
              <w:top w:val="single" w:sz="4" w:space="0" w:color="auto"/>
              <w:left w:val="single" w:sz="4" w:space="0" w:color="auto"/>
              <w:bottom w:val="single" w:sz="4" w:space="0" w:color="auto"/>
              <w:right w:val="single" w:sz="4" w:space="0" w:color="auto"/>
            </w:tcBorders>
          </w:tcPr>
          <w:p w14:paraId="76A19098" w14:textId="77777777" w:rsidR="0099227F" w:rsidRPr="009976E4" w:rsidRDefault="0099227F" w:rsidP="00CC7873">
            <w:pPr>
              <w:jc w:val="both"/>
              <w:rPr>
                <w:color w:val="000000"/>
                <w:sz w:val="20"/>
                <w:szCs w:val="20"/>
              </w:rPr>
            </w:pPr>
            <w:r w:rsidRPr="009976E4">
              <w:rPr>
                <w:color w:val="000000"/>
                <w:sz w:val="20"/>
                <w:szCs w:val="20"/>
              </w:rPr>
              <w:t>Обучающийся верно ответил на 69 % и менее тестовых заданий при прохождении тестирования</w:t>
            </w:r>
          </w:p>
        </w:tc>
      </w:tr>
    </w:tbl>
    <w:p w14:paraId="20E1F23A" w14:textId="77777777" w:rsidR="0099227F" w:rsidRDefault="002D1FB1" w:rsidP="0099227F">
      <w:pPr>
        <w:ind w:firstLine="720"/>
        <w:jc w:val="both"/>
        <w:rPr>
          <w:bCs/>
        </w:rPr>
      </w:pPr>
      <w:r>
        <w:rPr>
          <w:bCs/>
        </w:rPr>
        <w:t xml:space="preserve"> </w:t>
      </w:r>
    </w:p>
    <w:p w14:paraId="1716675A" w14:textId="77777777" w:rsidR="0099227F" w:rsidRDefault="002D1FB1" w:rsidP="002D1FB1">
      <w:pPr>
        <w:ind w:firstLine="567"/>
        <w:jc w:val="both"/>
        <w:rPr>
          <w:b/>
          <w:bCs/>
        </w:rPr>
      </w:pPr>
      <w:r w:rsidRPr="000C6E3C">
        <w:t xml:space="preserve">Критерии и шкалы оценивания компетенций при проведении </w:t>
      </w:r>
      <w:r w:rsidRPr="002D1FB1">
        <w:t>промежуточной аттестации</w:t>
      </w:r>
      <w:r w:rsidRPr="000C6E3C">
        <w:rPr>
          <w:i/>
        </w:rPr>
        <w:t xml:space="preserve"> </w:t>
      </w:r>
      <w:r w:rsidRPr="000C6E3C">
        <w:t xml:space="preserve">в форме </w:t>
      </w:r>
      <w:r>
        <w:t xml:space="preserve">экзамена </w:t>
      </w:r>
      <w:r w:rsidRPr="000C6E3C">
        <w:t xml:space="preserve">в конце </w:t>
      </w:r>
      <w:r>
        <w:t>2</w:t>
      </w:r>
      <w:r w:rsidRPr="000C6E3C">
        <w:t xml:space="preserve"> семестра для </w:t>
      </w:r>
      <w:r w:rsidR="0099227F" w:rsidRPr="00136B4B">
        <w:t>очно</w:t>
      </w:r>
      <w:r w:rsidR="0099227F">
        <w:t>-заочной</w:t>
      </w:r>
      <w:r w:rsidR="0099227F" w:rsidRPr="00136B4B">
        <w:t xml:space="preserve"> формы обучения представлена ниже</w:t>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250"/>
        <w:gridCol w:w="2160"/>
      </w:tblGrid>
      <w:tr w:rsidR="0099227F" w:rsidRPr="009B3844" w14:paraId="3C9B3A22" w14:textId="77777777" w:rsidTr="0084131F">
        <w:tc>
          <w:tcPr>
            <w:tcW w:w="2376" w:type="dxa"/>
            <w:vAlign w:val="center"/>
          </w:tcPr>
          <w:p w14:paraId="518797B9" w14:textId="77777777" w:rsidR="0099227F" w:rsidRPr="009B3844" w:rsidRDefault="0099227F" w:rsidP="00CC7873">
            <w:pPr>
              <w:jc w:val="center"/>
              <w:rPr>
                <w:bCs/>
                <w:sz w:val="20"/>
                <w:szCs w:val="20"/>
              </w:rPr>
            </w:pPr>
            <w:r w:rsidRPr="009B3844">
              <w:rPr>
                <w:bCs/>
                <w:sz w:val="20"/>
                <w:szCs w:val="20"/>
              </w:rPr>
              <w:t>Шкалы оценивания</w:t>
            </w:r>
          </w:p>
        </w:tc>
        <w:tc>
          <w:tcPr>
            <w:tcW w:w="5250" w:type="dxa"/>
            <w:vAlign w:val="center"/>
          </w:tcPr>
          <w:p w14:paraId="59D47E9B" w14:textId="77777777" w:rsidR="0099227F" w:rsidRPr="009B3844" w:rsidRDefault="0099227F" w:rsidP="00CC7873">
            <w:pPr>
              <w:jc w:val="center"/>
              <w:rPr>
                <w:bCs/>
                <w:sz w:val="20"/>
                <w:szCs w:val="20"/>
              </w:rPr>
            </w:pPr>
            <w:r w:rsidRPr="009B3844">
              <w:rPr>
                <w:bCs/>
                <w:sz w:val="20"/>
                <w:szCs w:val="20"/>
              </w:rPr>
              <w:t>Критерии оценивания</w:t>
            </w:r>
          </w:p>
        </w:tc>
        <w:tc>
          <w:tcPr>
            <w:tcW w:w="2160" w:type="dxa"/>
            <w:vAlign w:val="center"/>
          </w:tcPr>
          <w:p w14:paraId="4809D773" w14:textId="77777777" w:rsidR="0099227F" w:rsidRPr="009B3844" w:rsidRDefault="0099227F" w:rsidP="00CC7873">
            <w:pPr>
              <w:jc w:val="center"/>
              <w:rPr>
                <w:bCs/>
                <w:sz w:val="20"/>
                <w:szCs w:val="20"/>
              </w:rPr>
            </w:pPr>
            <w:r w:rsidRPr="009B3844">
              <w:rPr>
                <w:bCs/>
                <w:sz w:val="20"/>
                <w:szCs w:val="20"/>
              </w:rPr>
              <w:t>Уровень освоения компетенций</w:t>
            </w:r>
          </w:p>
        </w:tc>
      </w:tr>
      <w:tr w:rsidR="0099227F" w:rsidRPr="009B3844" w14:paraId="0821698E" w14:textId="77777777" w:rsidTr="0084131F">
        <w:tc>
          <w:tcPr>
            <w:tcW w:w="2376" w:type="dxa"/>
            <w:vAlign w:val="center"/>
          </w:tcPr>
          <w:p w14:paraId="2A11FEA6" w14:textId="77777777" w:rsidR="0099227F" w:rsidRPr="009B3844" w:rsidRDefault="0099227F" w:rsidP="00CC7873">
            <w:pPr>
              <w:jc w:val="center"/>
              <w:rPr>
                <w:bCs/>
                <w:sz w:val="20"/>
                <w:szCs w:val="20"/>
              </w:rPr>
            </w:pPr>
            <w:r w:rsidRPr="009B3844">
              <w:rPr>
                <w:bCs/>
                <w:sz w:val="20"/>
                <w:szCs w:val="20"/>
              </w:rPr>
              <w:t>«отлично»</w:t>
            </w:r>
          </w:p>
        </w:tc>
        <w:tc>
          <w:tcPr>
            <w:tcW w:w="5250" w:type="dxa"/>
          </w:tcPr>
          <w:p w14:paraId="0F62E70C" w14:textId="77777777" w:rsidR="0099227F" w:rsidRPr="009B3844" w:rsidRDefault="0099227F" w:rsidP="00CC7873">
            <w:pPr>
              <w:jc w:val="both"/>
              <w:rPr>
                <w:bCs/>
                <w:sz w:val="20"/>
                <w:szCs w:val="20"/>
              </w:rPr>
            </w:pPr>
            <w:r w:rsidRPr="009B3844">
              <w:rPr>
                <w:bCs/>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160" w:type="dxa"/>
            <w:vAlign w:val="center"/>
          </w:tcPr>
          <w:p w14:paraId="60466870" w14:textId="77777777" w:rsidR="0099227F" w:rsidRPr="009B3844" w:rsidRDefault="0099227F" w:rsidP="00CC7873">
            <w:pPr>
              <w:jc w:val="center"/>
              <w:rPr>
                <w:bCs/>
                <w:sz w:val="20"/>
                <w:szCs w:val="20"/>
              </w:rPr>
            </w:pPr>
            <w:r w:rsidRPr="009B3844">
              <w:rPr>
                <w:bCs/>
                <w:sz w:val="20"/>
                <w:szCs w:val="20"/>
              </w:rPr>
              <w:t>Высокий</w:t>
            </w:r>
          </w:p>
        </w:tc>
      </w:tr>
      <w:tr w:rsidR="0099227F" w:rsidRPr="009B3844" w14:paraId="1BADA81E" w14:textId="77777777" w:rsidTr="0084131F">
        <w:tc>
          <w:tcPr>
            <w:tcW w:w="2376" w:type="dxa"/>
            <w:vAlign w:val="center"/>
          </w:tcPr>
          <w:p w14:paraId="04DB3066" w14:textId="77777777" w:rsidR="0099227F" w:rsidRPr="009B3844" w:rsidRDefault="0099227F" w:rsidP="00CC7873">
            <w:pPr>
              <w:jc w:val="center"/>
              <w:rPr>
                <w:bCs/>
                <w:sz w:val="20"/>
                <w:szCs w:val="20"/>
              </w:rPr>
            </w:pPr>
            <w:r w:rsidRPr="009B3844">
              <w:rPr>
                <w:bCs/>
                <w:sz w:val="20"/>
                <w:szCs w:val="20"/>
              </w:rPr>
              <w:t>«хорошо»</w:t>
            </w:r>
          </w:p>
        </w:tc>
        <w:tc>
          <w:tcPr>
            <w:tcW w:w="5250" w:type="dxa"/>
          </w:tcPr>
          <w:p w14:paraId="67DC7B4A" w14:textId="77777777" w:rsidR="0099227F" w:rsidRPr="009B3844" w:rsidRDefault="0099227F" w:rsidP="00CC7873">
            <w:pPr>
              <w:jc w:val="both"/>
              <w:rPr>
                <w:bCs/>
                <w:sz w:val="20"/>
                <w:szCs w:val="20"/>
              </w:rPr>
            </w:pPr>
            <w:r w:rsidRPr="009B3844">
              <w:rPr>
                <w:bCs/>
                <w:sz w:val="20"/>
                <w:szCs w:val="20"/>
              </w:rPr>
              <w:t xml:space="preserve">Обучающийся с небольшими неточностями ответил на теоретические вопросы. Показал хорошие знания в рамках </w:t>
            </w:r>
            <w:r w:rsidRPr="009B3844">
              <w:rPr>
                <w:bCs/>
                <w:sz w:val="20"/>
                <w:szCs w:val="20"/>
              </w:rPr>
              <w:lastRenderedPageBreak/>
              <w:t>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160" w:type="dxa"/>
            <w:vAlign w:val="center"/>
          </w:tcPr>
          <w:p w14:paraId="1072B59B" w14:textId="77777777" w:rsidR="0099227F" w:rsidRPr="009B3844" w:rsidRDefault="0099227F" w:rsidP="00CC7873">
            <w:pPr>
              <w:jc w:val="center"/>
              <w:rPr>
                <w:bCs/>
                <w:sz w:val="20"/>
                <w:szCs w:val="20"/>
              </w:rPr>
            </w:pPr>
            <w:r w:rsidRPr="009B3844">
              <w:rPr>
                <w:bCs/>
                <w:sz w:val="20"/>
                <w:szCs w:val="20"/>
              </w:rPr>
              <w:lastRenderedPageBreak/>
              <w:t>Базовый</w:t>
            </w:r>
          </w:p>
        </w:tc>
      </w:tr>
      <w:tr w:rsidR="0099227F" w:rsidRPr="009B3844" w14:paraId="6227FFF4" w14:textId="77777777" w:rsidTr="0084131F">
        <w:tc>
          <w:tcPr>
            <w:tcW w:w="2376" w:type="dxa"/>
            <w:vAlign w:val="center"/>
          </w:tcPr>
          <w:p w14:paraId="70175233" w14:textId="77777777" w:rsidR="0099227F" w:rsidRPr="009B3844" w:rsidRDefault="0099227F" w:rsidP="00CC7873">
            <w:pPr>
              <w:jc w:val="center"/>
              <w:rPr>
                <w:bCs/>
                <w:sz w:val="20"/>
                <w:szCs w:val="20"/>
              </w:rPr>
            </w:pPr>
            <w:r w:rsidRPr="009B3844">
              <w:rPr>
                <w:bCs/>
                <w:sz w:val="20"/>
                <w:szCs w:val="20"/>
              </w:rPr>
              <w:t>«удовлетворительно»</w:t>
            </w:r>
          </w:p>
        </w:tc>
        <w:tc>
          <w:tcPr>
            <w:tcW w:w="5250" w:type="dxa"/>
          </w:tcPr>
          <w:p w14:paraId="49B95D6C" w14:textId="77777777" w:rsidR="0099227F" w:rsidRPr="009B3844" w:rsidRDefault="0099227F" w:rsidP="0099227F">
            <w:pPr>
              <w:jc w:val="both"/>
              <w:rPr>
                <w:bCs/>
                <w:sz w:val="20"/>
                <w:szCs w:val="20"/>
              </w:rPr>
            </w:pPr>
            <w:r w:rsidRPr="009B3844">
              <w:rPr>
                <w:bCs/>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160" w:type="dxa"/>
            <w:vAlign w:val="center"/>
          </w:tcPr>
          <w:p w14:paraId="6741CB7A" w14:textId="77777777" w:rsidR="0099227F" w:rsidRPr="009B3844" w:rsidRDefault="0099227F" w:rsidP="00CC7873">
            <w:pPr>
              <w:jc w:val="center"/>
              <w:rPr>
                <w:bCs/>
                <w:sz w:val="20"/>
                <w:szCs w:val="20"/>
              </w:rPr>
            </w:pPr>
            <w:r w:rsidRPr="009B3844">
              <w:rPr>
                <w:bCs/>
                <w:sz w:val="20"/>
                <w:szCs w:val="20"/>
              </w:rPr>
              <w:t>Минимальный</w:t>
            </w:r>
          </w:p>
        </w:tc>
      </w:tr>
      <w:tr w:rsidR="0099227F" w:rsidRPr="009B3844" w14:paraId="045464D5" w14:textId="77777777" w:rsidTr="0084131F">
        <w:tc>
          <w:tcPr>
            <w:tcW w:w="2376" w:type="dxa"/>
            <w:vAlign w:val="center"/>
          </w:tcPr>
          <w:p w14:paraId="33931E6A" w14:textId="77777777" w:rsidR="0099227F" w:rsidRPr="009B3844" w:rsidRDefault="0099227F" w:rsidP="00CC7873">
            <w:pPr>
              <w:jc w:val="center"/>
              <w:rPr>
                <w:bCs/>
                <w:sz w:val="20"/>
                <w:szCs w:val="20"/>
              </w:rPr>
            </w:pPr>
            <w:r w:rsidRPr="009B3844">
              <w:rPr>
                <w:bCs/>
                <w:sz w:val="20"/>
                <w:szCs w:val="20"/>
              </w:rPr>
              <w:t>«неудовлетворительно»</w:t>
            </w:r>
          </w:p>
        </w:tc>
        <w:tc>
          <w:tcPr>
            <w:tcW w:w="5250" w:type="dxa"/>
          </w:tcPr>
          <w:p w14:paraId="2E029C21" w14:textId="77777777" w:rsidR="0099227F" w:rsidRPr="009B3844" w:rsidRDefault="0099227F" w:rsidP="00CC7873">
            <w:pPr>
              <w:jc w:val="both"/>
              <w:rPr>
                <w:bCs/>
                <w:sz w:val="20"/>
                <w:szCs w:val="20"/>
              </w:rPr>
            </w:pPr>
            <w:r w:rsidRPr="009B3844">
              <w:rPr>
                <w:bCs/>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160" w:type="dxa"/>
            <w:vAlign w:val="center"/>
          </w:tcPr>
          <w:p w14:paraId="352C6CBD" w14:textId="77777777" w:rsidR="0099227F" w:rsidRPr="009B3844" w:rsidRDefault="0099227F" w:rsidP="00CC7873">
            <w:pPr>
              <w:jc w:val="center"/>
              <w:rPr>
                <w:bCs/>
                <w:sz w:val="20"/>
                <w:szCs w:val="20"/>
              </w:rPr>
            </w:pPr>
            <w:r w:rsidRPr="009B3844">
              <w:rPr>
                <w:bCs/>
                <w:sz w:val="20"/>
                <w:szCs w:val="20"/>
              </w:rPr>
              <w:t>Компетенции не сформированы</w:t>
            </w:r>
          </w:p>
        </w:tc>
      </w:tr>
    </w:tbl>
    <w:p w14:paraId="34ACEE83" w14:textId="77777777" w:rsidR="0099227F" w:rsidRDefault="0099227F" w:rsidP="00773916">
      <w:pPr>
        <w:ind w:firstLine="567"/>
        <w:jc w:val="center"/>
        <w:rPr>
          <w:b/>
          <w:bCs/>
        </w:rPr>
      </w:pPr>
    </w:p>
    <w:p w14:paraId="6946D4BB" w14:textId="77777777" w:rsidR="00773916" w:rsidRPr="00904716" w:rsidRDefault="00773916" w:rsidP="00773916">
      <w:pPr>
        <w:ind w:firstLine="567"/>
        <w:jc w:val="center"/>
        <w:rPr>
          <w:b/>
          <w:bCs/>
        </w:rPr>
      </w:pPr>
      <w:r w:rsidRPr="00904716">
        <w:rPr>
          <w:b/>
          <w:bCs/>
        </w:rPr>
        <w:t>Критерии и шкалы оценивания результатов обучения при проведении</w:t>
      </w:r>
    </w:p>
    <w:p w14:paraId="5D5BEC2A" w14:textId="77777777" w:rsidR="00773916" w:rsidRPr="00904716" w:rsidRDefault="00773916" w:rsidP="00773916">
      <w:pPr>
        <w:ind w:firstLine="567"/>
        <w:jc w:val="center"/>
        <w:rPr>
          <w:b/>
          <w:bCs/>
        </w:rPr>
      </w:pPr>
      <w:r w:rsidRPr="00904716">
        <w:rPr>
          <w:b/>
          <w:bCs/>
        </w:rPr>
        <w:t>текущего контроля успеваемости</w:t>
      </w:r>
    </w:p>
    <w:p w14:paraId="2A7FE61E" w14:textId="77777777" w:rsidR="00CC7873" w:rsidRDefault="00CC7873" w:rsidP="00CC7873">
      <w:pPr>
        <w:ind w:firstLine="709"/>
      </w:pPr>
    </w:p>
    <w:p w14:paraId="07ABE518" w14:textId="77777777" w:rsidR="00CC7873" w:rsidRDefault="00CC7873" w:rsidP="00CC7873">
      <w:pPr>
        <w:ind w:firstLine="709"/>
        <w:rPr>
          <w:i/>
          <w:iCs/>
        </w:rPr>
      </w:pPr>
      <w:r w:rsidRPr="007E3D10">
        <w:t xml:space="preserve">Критерии и шкала оценивания </w:t>
      </w:r>
      <w:r>
        <w:t>курсовой работы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479"/>
      </w:tblGrid>
      <w:tr w:rsidR="00CC7873" w14:paraId="0A0480D6" w14:textId="77777777" w:rsidTr="0084131F">
        <w:trPr>
          <w:tblHeader/>
        </w:trPr>
        <w:tc>
          <w:tcPr>
            <w:tcW w:w="2268" w:type="dxa"/>
            <w:vAlign w:val="center"/>
          </w:tcPr>
          <w:p w14:paraId="6880752D" w14:textId="77777777" w:rsidR="00CC7873" w:rsidRDefault="00CC7873" w:rsidP="00CC7873">
            <w:pPr>
              <w:jc w:val="center"/>
              <w:rPr>
                <w:sz w:val="20"/>
                <w:szCs w:val="20"/>
              </w:rPr>
            </w:pPr>
            <w:r>
              <w:rPr>
                <w:sz w:val="20"/>
                <w:szCs w:val="20"/>
              </w:rPr>
              <w:t>Шкала оценивания</w:t>
            </w:r>
          </w:p>
        </w:tc>
        <w:tc>
          <w:tcPr>
            <w:tcW w:w="7479" w:type="dxa"/>
          </w:tcPr>
          <w:p w14:paraId="231C26AD" w14:textId="77777777" w:rsidR="00CC7873" w:rsidRDefault="00CC7873" w:rsidP="00CC7873">
            <w:pPr>
              <w:jc w:val="center"/>
              <w:rPr>
                <w:sz w:val="20"/>
                <w:szCs w:val="20"/>
              </w:rPr>
            </w:pPr>
            <w:r>
              <w:rPr>
                <w:sz w:val="20"/>
                <w:szCs w:val="20"/>
              </w:rPr>
              <w:t>Критерии оценивания</w:t>
            </w:r>
          </w:p>
        </w:tc>
      </w:tr>
      <w:tr w:rsidR="00CC7873" w14:paraId="7F7E9D4D" w14:textId="77777777" w:rsidTr="0084131F">
        <w:tc>
          <w:tcPr>
            <w:tcW w:w="2268" w:type="dxa"/>
            <w:vAlign w:val="center"/>
          </w:tcPr>
          <w:p w14:paraId="69CF37E1" w14:textId="77777777" w:rsidR="00CC7873" w:rsidRPr="00A534F2" w:rsidRDefault="00CC7873" w:rsidP="002D1FB1">
            <w:pPr>
              <w:jc w:val="center"/>
              <w:rPr>
                <w:sz w:val="20"/>
                <w:szCs w:val="20"/>
              </w:rPr>
            </w:pPr>
            <w:r w:rsidRPr="00A534F2">
              <w:rPr>
                <w:sz w:val="20"/>
                <w:szCs w:val="20"/>
              </w:rPr>
              <w:t>«отлично»</w:t>
            </w:r>
          </w:p>
        </w:tc>
        <w:tc>
          <w:tcPr>
            <w:tcW w:w="7479" w:type="dxa"/>
          </w:tcPr>
          <w:p w14:paraId="4D9F9E09" w14:textId="77777777" w:rsidR="00CC7873" w:rsidRPr="00A534F2" w:rsidRDefault="00CC7873" w:rsidP="00CC7873">
            <w:pPr>
              <w:jc w:val="both"/>
              <w:rPr>
                <w:iCs/>
                <w:sz w:val="20"/>
                <w:szCs w:val="20"/>
              </w:rPr>
            </w:pPr>
            <w:r w:rsidRPr="00A534F2">
              <w:rPr>
                <w:rStyle w:val="210pt"/>
                <w:iCs/>
                <w:szCs w:val="20"/>
              </w:rPr>
              <w:t>Содержание курсово</w:t>
            </w:r>
            <w:r>
              <w:rPr>
                <w:rStyle w:val="210pt"/>
                <w:iCs/>
                <w:szCs w:val="20"/>
              </w:rPr>
              <w:t>й</w:t>
            </w:r>
            <w:r w:rsidRPr="00A534F2">
              <w:rPr>
                <w:rStyle w:val="210pt"/>
                <w:iCs/>
                <w:szCs w:val="20"/>
              </w:rPr>
              <w:t xml:space="preserve"> работы полностью соответствует заданию. Представлены результаты обзора литературных и иных источников. Структура курсово</w:t>
            </w:r>
            <w:r>
              <w:rPr>
                <w:rStyle w:val="210pt"/>
                <w:iCs/>
                <w:szCs w:val="20"/>
              </w:rPr>
              <w:t>й</w:t>
            </w:r>
            <w:r w:rsidRPr="00A534F2">
              <w:rPr>
                <w:rStyle w:val="210pt"/>
                <w:iCs/>
                <w:szCs w:val="20"/>
              </w:rPr>
              <w:t xml:space="preserve"> работы логически и методически выдержана. Все выводы и предложения убедительно аргументированы. Оформление курсово</w:t>
            </w:r>
            <w:r>
              <w:rPr>
                <w:rStyle w:val="210pt"/>
                <w:iCs/>
                <w:szCs w:val="20"/>
              </w:rPr>
              <w:t>й</w:t>
            </w:r>
            <w:r w:rsidRPr="00A534F2">
              <w:rPr>
                <w:rStyle w:val="210pt"/>
                <w:iCs/>
                <w:szCs w:val="20"/>
              </w:rPr>
              <w:t xml:space="preserve"> работы и полученные результаты полностью отвечают требованиям, изложенным в методических указаниях. При защите курсово</w:t>
            </w:r>
            <w:r>
              <w:rPr>
                <w:rStyle w:val="210pt"/>
                <w:iCs/>
                <w:szCs w:val="20"/>
              </w:rPr>
              <w:t>й</w:t>
            </w:r>
            <w:r w:rsidRPr="00A534F2">
              <w:rPr>
                <w:rStyle w:val="210pt"/>
                <w:iCs/>
                <w:szCs w:val="20"/>
              </w:rPr>
              <w:t xml:space="preserve">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r>
              <w:rPr>
                <w:rStyle w:val="210pt"/>
                <w:iCs/>
                <w:szCs w:val="20"/>
              </w:rPr>
              <w:t xml:space="preserve">  </w:t>
            </w:r>
          </w:p>
        </w:tc>
      </w:tr>
      <w:tr w:rsidR="00CC7873" w14:paraId="760F643E" w14:textId="77777777" w:rsidTr="0084131F">
        <w:tc>
          <w:tcPr>
            <w:tcW w:w="2268" w:type="dxa"/>
            <w:vAlign w:val="center"/>
          </w:tcPr>
          <w:p w14:paraId="3765919A" w14:textId="77777777" w:rsidR="00CC7873" w:rsidRPr="00A534F2" w:rsidRDefault="00CC7873" w:rsidP="00CC7873">
            <w:pPr>
              <w:jc w:val="center"/>
              <w:rPr>
                <w:sz w:val="20"/>
                <w:szCs w:val="20"/>
              </w:rPr>
            </w:pPr>
            <w:r w:rsidRPr="00A534F2">
              <w:rPr>
                <w:sz w:val="20"/>
                <w:szCs w:val="20"/>
              </w:rPr>
              <w:t>«хорошо»</w:t>
            </w:r>
          </w:p>
        </w:tc>
        <w:tc>
          <w:tcPr>
            <w:tcW w:w="7479" w:type="dxa"/>
          </w:tcPr>
          <w:p w14:paraId="4E8F99E2" w14:textId="77777777" w:rsidR="00CC7873" w:rsidRPr="00A534F2" w:rsidRDefault="00CC7873" w:rsidP="00CC7873">
            <w:pPr>
              <w:jc w:val="both"/>
              <w:rPr>
                <w:iCs/>
                <w:sz w:val="20"/>
                <w:szCs w:val="20"/>
              </w:rPr>
            </w:pPr>
            <w:r w:rsidRPr="00A534F2">
              <w:rPr>
                <w:rStyle w:val="210pt"/>
                <w:iCs/>
                <w:szCs w:val="20"/>
              </w:rPr>
              <w:t>Содержание курсово</w:t>
            </w:r>
            <w:r>
              <w:rPr>
                <w:rStyle w:val="210pt"/>
                <w:iCs/>
                <w:szCs w:val="20"/>
              </w:rPr>
              <w:t>й</w:t>
            </w:r>
            <w:r w:rsidRPr="00A534F2">
              <w:rPr>
                <w:rStyle w:val="210pt"/>
                <w:iCs/>
                <w:szCs w:val="20"/>
              </w:rPr>
              <w:t xml:space="preserve"> работы полностью соответствует заданию. Представлены результаты обзора литературных и иных источников. Структура курсово</w:t>
            </w:r>
            <w:r>
              <w:rPr>
                <w:rStyle w:val="210pt"/>
                <w:iCs/>
                <w:szCs w:val="20"/>
              </w:rPr>
              <w:t>й</w:t>
            </w:r>
            <w:r w:rsidRPr="00A534F2">
              <w:rPr>
                <w:rStyle w:val="210pt"/>
                <w:iCs/>
                <w:szCs w:val="20"/>
              </w:rPr>
              <w:t xml:space="preserve"> работы логически и методически выдержана. Большинство выводов и предложений аргументировано. Оформление курсово</w:t>
            </w:r>
            <w:r>
              <w:rPr>
                <w:rStyle w:val="210pt"/>
                <w:iCs/>
                <w:szCs w:val="20"/>
              </w:rPr>
              <w:t>й</w:t>
            </w:r>
            <w:r w:rsidRPr="00A534F2">
              <w:rPr>
                <w:rStyle w:val="210pt"/>
                <w:iCs/>
                <w:szCs w:val="20"/>
              </w:rPr>
              <w:t xml:space="preserve">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Наличествует незначительное количество грамматических и/или стилистических ошибок. Программа демонстрирует устойчивую работу на тестовых наборах исходных данных, подготовленных обучающимся, но обрабатывает не все исключительные ситуации. При защите курсово</w:t>
            </w:r>
            <w:r>
              <w:rPr>
                <w:rStyle w:val="210pt"/>
                <w:iCs/>
                <w:szCs w:val="20"/>
              </w:rPr>
              <w:t>й</w:t>
            </w:r>
            <w:r w:rsidRPr="00A534F2">
              <w:rPr>
                <w:rStyle w:val="210pt"/>
                <w:iCs/>
                <w:szCs w:val="20"/>
              </w:rPr>
              <w:t xml:space="preserve">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CC7873" w14:paraId="50F1533D" w14:textId="77777777" w:rsidTr="0084131F">
        <w:tc>
          <w:tcPr>
            <w:tcW w:w="2268" w:type="dxa"/>
            <w:vAlign w:val="center"/>
          </w:tcPr>
          <w:p w14:paraId="47858301" w14:textId="77777777" w:rsidR="00CC7873" w:rsidRPr="00A534F2" w:rsidRDefault="00CC7873" w:rsidP="00CC7873">
            <w:pPr>
              <w:jc w:val="center"/>
              <w:rPr>
                <w:sz w:val="20"/>
                <w:szCs w:val="20"/>
              </w:rPr>
            </w:pPr>
            <w:r w:rsidRPr="00A534F2">
              <w:rPr>
                <w:sz w:val="20"/>
                <w:szCs w:val="20"/>
              </w:rPr>
              <w:t>«удовлетворительно»</w:t>
            </w:r>
          </w:p>
        </w:tc>
        <w:tc>
          <w:tcPr>
            <w:tcW w:w="7479" w:type="dxa"/>
          </w:tcPr>
          <w:p w14:paraId="67FF872A" w14:textId="77777777" w:rsidR="00CC7873" w:rsidRPr="00A534F2" w:rsidRDefault="00CC7873" w:rsidP="00CC7873">
            <w:pPr>
              <w:jc w:val="both"/>
              <w:rPr>
                <w:iCs/>
                <w:sz w:val="20"/>
                <w:szCs w:val="20"/>
                <w:u w:val="single"/>
              </w:rPr>
            </w:pPr>
            <w:r w:rsidRPr="00A534F2">
              <w:rPr>
                <w:rStyle w:val="210pt"/>
                <w:iCs/>
                <w:szCs w:val="20"/>
              </w:rPr>
              <w:t>Содержание курсово</w:t>
            </w:r>
            <w:r>
              <w:rPr>
                <w:rStyle w:val="210pt"/>
                <w:iCs/>
                <w:szCs w:val="20"/>
              </w:rPr>
              <w:t>й</w:t>
            </w:r>
            <w:r w:rsidRPr="00A534F2">
              <w:rPr>
                <w:rStyle w:val="210pt"/>
                <w:iCs/>
                <w:szCs w:val="20"/>
              </w:rPr>
              <w:t xml:space="preserve"> работы частично не соответствует заданию. Результаты обзора литературных и иных источников представлены недостаточно полно. Есть нарушения в логике изложения материала. Аргументация выводов и предложений слабая или отсутствует. Имеются одно-два существенных отклонений от требований в оформлении курсово</w:t>
            </w:r>
            <w:r>
              <w:rPr>
                <w:rStyle w:val="210pt"/>
                <w:iCs/>
                <w:szCs w:val="20"/>
              </w:rPr>
              <w:t>й</w:t>
            </w:r>
            <w:r w:rsidRPr="00A534F2">
              <w:rPr>
                <w:rStyle w:val="210pt"/>
                <w:iCs/>
                <w:szCs w:val="20"/>
              </w:rPr>
              <w:t xml:space="preserve"> 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Программа работает неустойчиво, не обрабатывает исключительные ситуации, тестовые наборы исходных данных не подготовлены. При защите курсово</w:t>
            </w:r>
            <w:r>
              <w:rPr>
                <w:rStyle w:val="210pt"/>
                <w:iCs/>
                <w:szCs w:val="20"/>
              </w:rPr>
              <w:t>й</w:t>
            </w:r>
            <w:r w:rsidRPr="00A534F2">
              <w:rPr>
                <w:rStyle w:val="210pt"/>
                <w:iCs/>
                <w:szCs w:val="20"/>
              </w:rPr>
              <w:t xml:space="preserve">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CC7873" w14:paraId="4BE1322B" w14:textId="77777777" w:rsidTr="0084131F">
        <w:tc>
          <w:tcPr>
            <w:tcW w:w="2268" w:type="dxa"/>
            <w:vAlign w:val="center"/>
          </w:tcPr>
          <w:p w14:paraId="55132419" w14:textId="77777777" w:rsidR="00CC7873" w:rsidRPr="00A534F2" w:rsidRDefault="00CC7873" w:rsidP="00CC7873">
            <w:pPr>
              <w:jc w:val="center"/>
              <w:rPr>
                <w:sz w:val="20"/>
                <w:szCs w:val="20"/>
              </w:rPr>
            </w:pPr>
            <w:r w:rsidRPr="00A534F2">
              <w:rPr>
                <w:sz w:val="20"/>
                <w:szCs w:val="20"/>
              </w:rPr>
              <w:lastRenderedPageBreak/>
              <w:t>«неудовлетворительно»</w:t>
            </w:r>
          </w:p>
        </w:tc>
        <w:tc>
          <w:tcPr>
            <w:tcW w:w="7479" w:type="dxa"/>
          </w:tcPr>
          <w:p w14:paraId="5A5CC439" w14:textId="77777777" w:rsidR="00CC7873" w:rsidRPr="00A534F2" w:rsidRDefault="00CC7873" w:rsidP="00CC7873">
            <w:pPr>
              <w:jc w:val="both"/>
              <w:rPr>
                <w:rStyle w:val="210pt"/>
                <w:iCs/>
                <w:szCs w:val="20"/>
              </w:rPr>
            </w:pPr>
            <w:r w:rsidRPr="00A534F2">
              <w:rPr>
                <w:rStyle w:val="210pt"/>
                <w:iCs/>
                <w:szCs w:val="20"/>
              </w:rPr>
              <w:t>Содержание курсово</w:t>
            </w:r>
            <w:r>
              <w:rPr>
                <w:rStyle w:val="210pt"/>
                <w:iCs/>
                <w:szCs w:val="20"/>
              </w:rPr>
              <w:t>й</w:t>
            </w:r>
            <w:r w:rsidRPr="00A534F2">
              <w:rPr>
                <w:rStyle w:val="210pt"/>
                <w:iCs/>
                <w:szCs w:val="20"/>
              </w:rPr>
              <w:t xml:space="preserve"> работы в целом не соответствует заданию. Имеются более двух существенных отклонений от требований в оформлении курсово</w:t>
            </w:r>
            <w:r>
              <w:rPr>
                <w:rStyle w:val="210pt"/>
                <w:iCs/>
                <w:szCs w:val="20"/>
              </w:rPr>
              <w:t>й</w:t>
            </w:r>
            <w:r w:rsidRPr="00A534F2">
              <w:rPr>
                <w:rStyle w:val="210pt"/>
                <w:iCs/>
                <w:szCs w:val="20"/>
              </w:rPr>
              <w:t xml:space="preserve">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Программа не разработана и/или находится в нерабочем состоянии. При защите курсово</w:t>
            </w:r>
            <w:r>
              <w:rPr>
                <w:rStyle w:val="210pt"/>
                <w:iCs/>
                <w:szCs w:val="20"/>
              </w:rPr>
              <w:t>й</w:t>
            </w:r>
            <w:r w:rsidRPr="00A534F2">
              <w:rPr>
                <w:rStyle w:val="210pt"/>
                <w:iCs/>
                <w:szCs w:val="20"/>
              </w:rPr>
              <w:t xml:space="preserve"> работы обучающийся демонстрирует слабое понимание программного материала.</w:t>
            </w:r>
          </w:p>
          <w:p w14:paraId="33E0A330" w14:textId="77777777" w:rsidR="00CC7873" w:rsidRPr="00A534F2" w:rsidRDefault="00CC7873" w:rsidP="00CC7873">
            <w:pPr>
              <w:jc w:val="both"/>
            </w:pPr>
            <w:r>
              <w:rPr>
                <w:rStyle w:val="210pt"/>
                <w:iCs/>
                <w:szCs w:val="20"/>
              </w:rPr>
              <w:t>Курсовая</w:t>
            </w:r>
            <w:r w:rsidRPr="00A534F2">
              <w:rPr>
                <w:rStyle w:val="210pt"/>
                <w:iCs/>
                <w:szCs w:val="20"/>
              </w:rPr>
              <w:t xml:space="preserve"> работа не представлена преподавателю. Обучающийся не явился на защиту курсово</w:t>
            </w:r>
            <w:r>
              <w:rPr>
                <w:rStyle w:val="210pt"/>
                <w:iCs/>
                <w:szCs w:val="20"/>
              </w:rPr>
              <w:t>й</w:t>
            </w:r>
            <w:r w:rsidRPr="00A534F2">
              <w:rPr>
                <w:rStyle w:val="210pt"/>
                <w:iCs/>
                <w:szCs w:val="20"/>
              </w:rPr>
              <w:t xml:space="preserve"> работы</w:t>
            </w:r>
          </w:p>
        </w:tc>
      </w:tr>
    </w:tbl>
    <w:p w14:paraId="194E6B46" w14:textId="77777777" w:rsidR="00CC7873" w:rsidRDefault="00CC7873" w:rsidP="00C71DF7">
      <w:pPr>
        <w:jc w:val="both"/>
      </w:pPr>
    </w:p>
    <w:p w14:paraId="70761320" w14:textId="77777777" w:rsidR="00CC7873" w:rsidRPr="007E3D10" w:rsidRDefault="00CC7873" w:rsidP="00CC7873">
      <w:pPr>
        <w:ind w:firstLine="709"/>
      </w:pPr>
      <w:r w:rsidRPr="007E3D10">
        <w:t>Критерии и шкала оценивания разноуровневых задач и заданий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564"/>
        <w:gridCol w:w="6237"/>
      </w:tblGrid>
      <w:tr w:rsidR="00CC7873" w:rsidRPr="009A734F" w14:paraId="4EF523CC" w14:textId="77777777" w:rsidTr="0084131F">
        <w:trPr>
          <w:trHeight w:val="240"/>
        </w:trPr>
        <w:tc>
          <w:tcPr>
            <w:tcW w:w="3402" w:type="dxa"/>
            <w:gridSpan w:val="2"/>
          </w:tcPr>
          <w:p w14:paraId="7CC8A364" w14:textId="77777777" w:rsidR="00CC7873" w:rsidRPr="009A734F" w:rsidRDefault="00CC7873" w:rsidP="00CC7873">
            <w:pPr>
              <w:ind w:left="108"/>
              <w:jc w:val="center"/>
              <w:rPr>
                <w:sz w:val="20"/>
              </w:rPr>
            </w:pPr>
            <w:r w:rsidRPr="009A734F">
              <w:rPr>
                <w:sz w:val="20"/>
              </w:rPr>
              <w:t>Шкала оценивания</w:t>
            </w:r>
          </w:p>
        </w:tc>
        <w:tc>
          <w:tcPr>
            <w:tcW w:w="6237" w:type="dxa"/>
          </w:tcPr>
          <w:p w14:paraId="38311B68" w14:textId="77777777" w:rsidR="00CC7873" w:rsidRPr="009A734F" w:rsidRDefault="00CC7873" w:rsidP="00CC7873">
            <w:pPr>
              <w:ind w:left="108"/>
              <w:jc w:val="center"/>
              <w:rPr>
                <w:sz w:val="20"/>
              </w:rPr>
            </w:pPr>
            <w:r w:rsidRPr="009A734F">
              <w:rPr>
                <w:sz w:val="20"/>
              </w:rPr>
              <w:t>Критерии оценивания</w:t>
            </w:r>
          </w:p>
        </w:tc>
      </w:tr>
      <w:tr w:rsidR="00CC7873" w:rsidRPr="009A734F" w14:paraId="40742D50" w14:textId="77777777" w:rsidTr="0084131F">
        <w:trPr>
          <w:trHeight w:val="690"/>
        </w:trPr>
        <w:tc>
          <w:tcPr>
            <w:tcW w:w="1838" w:type="dxa"/>
          </w:tcPr>
          <w:p w14:paraId="2D6B19BC" w14:textId="77777777" w:rsidR="00CC7873" w:rsidRPr="009A734F" w:rsidRDefault="00CC7873" w:rsidP="00CC7873">
            <w:pPr>
              <w:tabs>
                <w:tab w:val="left" w:pos="0"/>
              </w:tabs>
              <w:jc w:val="center"/>
              <w:rPr>
                <w:sz w:val="19"/>
              </w:rPr>
            </w:pPr>
          </w:p>
          <w:p w14:paraId="00C705DC" w14:textId="77777777" w:rsidR="00CC7873" w:rsidRPr="009A734F" w:rsidRDefault="00CC7873" w:rsidP="00CC7873">
            <w:pPr>
              <w:tabs>
                <w:tab w:val="left" w:pos="0"/>
              </w:tabs>
              <w:ind w:left="107"/>
              <w:jc w:val="center"/>
              <w:rPr>
                <w:sz w:val="20"/>
              </w:rPr>
            </w:pPr>
            <w:r w:rsidRPr="009A734F">
              <w:rPr>
                <w:sz w:val="20"/>
              </w:rPr>
              <w:t>«отлично»</w:t>
            </w:r>
          </w:p>
        </w:tc>
        <w:tc>
          <w:tcPr>
            <w:tcW w:w="1564" w:type="dxa"/>
            <w:vMerge w:val="restart"/>
            <w:vAlign w:val="center"/>
          </w:tcPr>
          <w:p w14:paraId="6E38841D" w14:textId="77777777" w:rsidR="00CC7873" w:rsidRPr="009A734F" w:rsidRDefault="00CC7873" w:rsidP="00CC7873">
            <w:pPr>
              <w:jc w:val="center"/>
              <w:rPr>
                <w:sz w:val="20"/>
              </w:rPr>
            </w:pPr>
            <w:r w:rsidRPr="009A734F">
              <w:rPr>
                <w:sz w:val="20"/>
              </w:rPr>
              <w:t>«зачтено»</w:t>
            </w:r>
          </w:p>
        </w:tc>
        <w:tc>
          <w:tcPr>
            <w:tcW w:w="6237" w:type="dxa"/>
          </w:tcPr>
          <w:p w14:paraId="09313969" w14:textId="77777777" w:rsidR="00CC7873" w:rsidRPr="009A734F" w:rsidRDefault="00CC7873" w:rsidP="00CC7873">
            <w:pPr>
              <w:tabs>
                <w:tab w:val="left" w:pos="0"/>
              </w:tabs>
              <w:jc w:val="both"/>
              <w:rPr>
                <w:sz w:val="20"/>
              </w:rPr>
            </w:pPr>
            <w:r w:rsidRPr="009A734F">
              <w:rPr>
                <w:sz w:val="20"/>
              </w:rPr>
              <w:t>Демонстрирует очень высокий/высокий уровень знаний, умений, навыков в соответствии с критериями оценивания. Все требования, предъявляемые к заданию, выполнены.</w:t>
            </w:r>
          </w:p>
        </w:tc>
      </w:tr>
      <w:tr w:rsidR="00CC7873" w:rsidRPr="009A734F" w14:paraId="652EF16D" w14:textId="77777777" w:rsidTr="0084131F">
        <w:trPr>
          <w:trHeight w:val="688"/>
        </w:trPr>
        <w:tc>
          <w:tcPr>
            <w:tcW w:w="1838" w:type="dxa"/>
          </w:tcPr>
          <w:p w14:paraId="43FB2A6F" w14:textId="77777777" w:rsidR="00CC7873" w:rsidRPr="009A734F" w:rsidRDefault="00CC7873" w:rsidP="00CC7873">
            <w:pPr>
              <w:tabs>
                <w:tab w:val="left" w:pos="0"/>
              </w:tabs>
              <w:jc w:val="center"/>
              <w:rPr>
                <w:sz w:val="19"/>
              </w:rPr>
            </w:pPr>
          </w:p>
          <w:p w14:paraId="1597AC09" w14:textId="77777777" w:rsidR="00CC7873" w:rsidRPr="009A734F" w:rsidRDefault="00CC7873" w:rsidP="00CC7873">
            <w:pPr>
              <w:tabs>
                <w:tab w:val="left" w:pos="0"/>
              </w:tabs>
              <w:ind w:left="107"/>
              <w:jc w:val="center"/>
              <w:rPr>
                <w:sz w:val="20"/>
              </w:rPr>
            </w:pPr>
            <w:r w:rsidRPr="009A734F">
              <w:rPr>
                <w:sz w:val="20"/>
              </w:rPr>
              <w:t>«хорошо»</w:t>
            </w:r>
          </w:p>
        </w:tc>
        <w:tc>
          <w:tcPr>
            <w:tcW w:w="1564" w:type="dxa"/>
            <w:vMerge/>
            <w:vAlign w:val="center"/>
          </w:tcPr>
          <w:p w14:paraId="76AF8239" w14:textId="77777777" w:rsidR="00CC7873" w:rsidRPr="009A734F" w:rsidRDefault="00CC7873" w:rsidP="00CC7873">
            <w:pPr>
              <w:tabs>
                <w:tab w:val="left" w:pos="0"/>
              </w:tabs>
              <w:rPr>
                <w:sz w:val="20"/>
              </w:rPr>
            </w:pPr>
          </w:p>
        </w:tc>
        <w:tc>
          <w:tcPr>
            <w:tcW w:w="6237" w:type="dxa"/>
          </w:tcPr>
          <w:p w14:paraId="4623C44F" w14:textId="77777777" w:rsidR="00CC7873" w:rsidRPr="009A734F" w:rsidRDefault="00CC7873" w:rsidP="00CC7873">
            <w:pPr>
              <w:jc w:val="both"/>
              <w:rPr>
                <w:sz w:val="20"/>
              </w:rPr>
            </w:pPr>
            <w:r w:rsidRPr="009A734F">
              <w:rPr>
                <w:sz w:val="20"/>
              </w:rPr>
              <w:t>Демонстрирует достаточно высокий/выше среднего уровень знаний, умений, навыков в соответствии</w:t>
            </w:r>
            <w:r w:rsidRPr="009A734F">
              <w:rPr>
                <w:sz w:val="20"/>
              </w:rPr>
              <w:tab/>
              <w:t xml:space="preserve"> с критериями оценивания. Все требования, предъявляемые к заданию, выполнены.</w:t>
            </w:r>
          </w:p>
        </w:tc>
      </w:tr>
      <w:tr w:rsidR="00CC7873" w:rsidRPr="009A734F" w14:paraId="53E11CD4" w14:textId="77777777" w:rsidTr="0084131F">
        <w:trPr>
          <w:trHeight w:val="690"/>
        </w:trPr>
        <w:tc>
          <w:tcPr>
            <w:tcW w:w="1838" w:type="dxa"/>
          </w:tcPr>
          <w:p w14:paraId="54F0BD8F" w14:textId="77777777" w:rsidR="00CC7873" w:rsidRPr="009A734F" w:rsidRDefault="00CC7873" w:rsidP="00CC7873">
            <w:pPr>
              <w:tabs>
                <w:tab w:val="left" w:pos="0"/>
              </w:tabs>
              <w:ind w:left="107" w:right="157"/>
              <w:jc w:val="center"/>
              <w:rPr>
                <w:sz w:val="20"/>
              </w:rPr>
            </w:pPr>
            <w:r w:rsidRPr="009A734F">
              <w:rPr>
                <w:sz w:val="20"/>
              </w:rPr>
              <w:t>«удовлетворительно»</w:t>
            </w:r>
          </w:p>
        </w:tc>
        <w:tc>
          <w:tcPr>
            <w:tcW w:w="1564" w:type="dxa"/>
            <w:vMerge/>
            <w:vAlign w:val="center"/>
          </w:tcPr>
          <w:p w14:paraId="32A5046C" w14:textId="77777777" w:rsidR="00CC7873" w:rsidRPr="009A734F" w:rsidRDefault="00CC7873" w:rsidP="00CC7873">
            <w:pPr>
              <w:tabs>
                <w:tab w:val="left" w:pos="0"/>
              </w:tabs>
              <w:rPr>
                <w:sz w:val="20"/>
              </w:rPr>
            </w:pPr>
          </w:p>
        </w:tc>
        <w:tc>
          <w:tcPr>
            <w:tcW w:w="6237" w:type="dxa"/>
          </w:tcPr>
          <w:p w14:paraId="7FA7652B" w14:textId="77777777" w:rsidR="00CC7873" w:rsidRPr="009A734F" w:rsidRDefault="00CC7873" w:rsidP="00CC7873">
            <w:pPr>
              <w:tabs>
                <w:tab w:val="left" w:pos="0"/>
              </w:tabs>
              <w:jc w:val="both"/>
              <w:rPr>
                <w:sz w:val="20"/>
              </w:rPr>
            </w:pPr>
            <w:r w:rsidRPr="009A734F">
              <w:rPr>
                <w:sz w:val="20"/>
              </w:rPr>
              <w:t>Демонстрирует средний уровень знаний, умений, навыков в соответствии с критериями оценивания. Многие требования, предъявляемые к заданию, не выполнены</w:t>
            </w:r>
          </w:p>
        </w:tc>
      </w:tr>
      <w:tr w:rsidR="00CC7873" w:rsidRPr="009A734F" w14:paraId="2D136463" w14:textId="77777777" w:rsidTr="0084131F">
        <w:trPr>
          <w:trHeight w:val="460"/>
        </w:trPr>
        <w:tc>
          <w:tcPr>
            <w:tcW w:w="1838" w:type="dxa"/>
          </w:tcPr>
          <w:p w14:paraId="7E1BD4BE" w14:textId="77777777" w:rsidR="00CC7873" w:rsidRPr="009A734F" w:rsidRDefault="00CC7873" w:rsidP="00CC7873">
            <w:pPr>
              <w:tabs>
                <w:tab w:val="left" w:pos="0"/>
              </w:tabs>
              <w:ind w:left="107"/>
              <w:jc w:val="center"/>
              <w:rPr>
                <w:sz w:val="20"/>
              </w:rPr>
            </w:pPr>
            <w:r w:rsidRPr="009A734F">
              <w:rPr>
                <w:sz w:val="20"/>
              </w:rPr>
              <w:t>«неудовлетворительно»</w:t>
            </w:r>
          </w:p>
        </w:tc>
        <w:tc>
          <w:tcPr>
            <w:tcW w:w="1564" w:type="dxa"/>
            <w:vAlign w:val="center"/>
          </w:tcPr>
          <w:p w14:paraId="0CBD742A" w14:textId="77777777" w:rsidR="00CC7873" w:rsidRPr="009A734F" w:rsidRDefault="00CC7873" w:rsidP="00CC7873">
            <w:pPr>
              <w:jc w:val="center"/>
              <w:rPr>
                <w:sz w:val="20"/>
              </w:rPr>
            </w:pPr>
            <w:r w:rsidRPr="009A734F">
              <w:rPr>
                <w:sz w:val="20"/>
              </w:rPr>
              <w:t>«не зачтено»</w:t>
            </w:r>
          </w:p>
        </w:tc>
        <w:tc>
          <w:tcPr>
            <w:tcW w:w="6237" w:type="dxa"/>
          </w:tcPr>
          <w:p w14:paraId="5B1E1B8A" w14:textId="77777777" w:rsidR="00CC7873" w:rsidRPr="009A734F" w:rsidRDefault="00CC7873" w:rsidP="00CC7873">
            <w:pPr>
              <w:tabs>
                <w:tab w:val="left" w:pos="0"/>
              </w:tabs>
              <w:jc w:val="both"/>
              <w:rPr>
                <w:sz w:val="20"/>
              </w:rPr>
            </w:pPr>
            <w:r w:rsidRPr="009A734F">
              <w:rPr>
                <w:sz w:val="20"/>
              </w:rPr>
              <w:t>Демонстрирует очень низкий уровень знаний, умений, навыков в соответствии с критериями оценивания. Нет ответа. Не было попытки выполнить задания</w:t>
            </w:r>
          </w:p>
        </w:tc>
      </w:tr>
    </w:tbl>
    <w:p w14:paraId="5BFEE8FA" w14:textId="77777777" w:rsidR="00CC7873" w:rsidRDefault="00CC7873" w:rsidP="00CC7873">
      <w:pPr>
        <w:ind w:firstLine="709"/>
        <w:jc w:val="both"/>
      </w:pPr>
    </w:p>
    <w:p w14:paraId="5D3CB5CE" w14:textId="77777777" w:rsidR="00CC7873" w:rsidRPr="008D1261" w:rsidRDefault="00CC7873" w:rsidP="00CC7873">
      <w:pPr>
        <w:ind w:firstLine="709"/>
        <w:jc w:val="both"/>
      </w:pPr>
      <w:r w:rsidRPr="000C6E3C">
        <w:t xml:space="preserve">Критерии и шкала оценивания </w:t>
      </w:r>
      <w:r w:rsidRPr="008D1261">
        <w:t>сообщени</w:t>
      </w:r>
      <w:r>
        <w:t>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47"/>
        <w:gridCol w:w="5924"/>
      </w:tblGrid>
      <w:tr w:rsidR="00CC7873" w:rsidRPr="002A206F" w14:paraId="41E11DED" w14:textId="77777777" w:rsidTr="0084131F">
        <w:trPr>
          <w:tblHeader/>
        </w:trPr>
        <w:tc>
          <w:tcPr>
            <w:tcW w:w="3715" w:type="dxa"/>
            <w:gridSpan w:val="2"/>
            <w:vAlign w:val="center"/>
          </w:tcPr>
          <w:p w14:paraId="7D178AC1" w14:textId="77777777" w:rsidR="00CC7873" w:rsidRPr="002A206F" w:rsidRDefault="00CC7873" w:rsidP="00CC7873">
            <w:pPr>
              <w:jc w:val="center"/>
              <w:rPr>
                <w:bCs/>
                <w:sz w:val="20"/>
              </w:rPr>
            </w:pPr>
            <w:r w:rsidRPr="002A206F">
              <w:rPr>
                <w:bCs/>
                <w:sz w:val="20"/>
              </w:rPr>
              <w:t>Шкала оценивания</w:t>
            </w:r>
          </w:p>
        </w:tc>
        <w:tc>
          <w:tcPr>
            <w:tcW w:w="5924" w:type="dxa"/>
          </w:tcPr>
          <w:p w14:paraId="0B331609" w14:textId="77777777" w:rsidR="00CC7873" w:rsidRPr="002A206F" w:rsidRDefault="00CC7873" w:rsidP="00CC7873">
            <w:pPr>
              <w:jc w:val="center"/>
              <w:rPr>
                <w:bCs/>
                <w:sz w:val="20"/>
              </w:rPr>
            </w:pPr>
            <w:r w:rsidRPr="002A206F">
              <w:rPr>
                <w:bCs/>
                <w:sz w:val="20"/>
              </w:rPr>
              <w:t>Критерии оценивания</w:t>
            </w:r>
          </w:p>
        </w:tc>
      </w:tr>
      <w:tr w:rsidR="00CC7873" w:rsidRPr="002A206F" w14:paraId="349B2BF7" w14:textId="77777777" w:rsidTr="0084131F">
        <w:tc>
          <w:tcPr>
            <w:tcW w:w="2268" w:type="dxa"/>
            <w:vAlign w:val="center"/>
          </w:tcPr>
          <w:p w14:paraId="7445F1F3" w14:textId="77777777" w:rsidR="00CC7873" w:rsidRPr="002A206F" w:rsidRDefault="00CC7873" w:rsidP="00CC7873">
            <w:pPr>
              <w:jc w:val="center"/>
              <w:rPr>
                <w:bCs/>
                <w:sz w:val="20"/>
              </w:rPr>
            </w:pPr>
            <w:r w:rsidRPr="002A206F">
              <w:rPr>
                <w:bCs/>
                <w:sz w:val="20"/>
              </w:rPr>
              <w:t>«отлично»</w:t>
            </w:r>
          </w:p>
        </w:tc>
        <w:tc>
          <w:tcPr>
            <w:tcW w:w="1447" w:type="dxa"/>
            <w:vMerge w:val="restart"/>
            <w:vAlign w:val="center"/>
          </w:tcPr>
          <w:p w14:paraId="3A5FE3D9" w14:textId="77777777" w:rsidR="00CC7873" w:rsidRPr="002A206F" w:rsidRDefault="00CC7873" w:rsidP="00CC7873">
            <w:pPr>
              <w:jc w:val="center"/>
              <w:rPr>
                <w:bCs/>
                <w:color w:val="000000"/>
                <w:spacing w:val="-7"/>
                <w:sz w:val="20"/>
                <w:lang w:eastAsia="en-US"/>
              </w:rPr>
            </w:pPr>
            <w:r w:rsidRPr="001C733A">
              <w:rPr>
                <w:color w:val="000000"/>
                <w:sz w:val="20"/>
              </w:rPr>
              <w:t>«зачтено»</w:t>
            </w:r>
          </w:p>
        </w:tc>
        <w:tc>
          <w:tcPr>
            <w:tcW w:w="5924" w:type="dxa"/>
          </w:tcPr>
          <w:p w14:paraId="0BB4DD51" w14:textId="77777777" w:rsidR="00CC7873" w:rsidRPr="002A206F" w:rsidRDefault="00CC7873" w:rsidP="00CC7873">
            <w:pPr>
              <w:jc w:val="both"/>
              <w:rPr>
                <w:bCs/>
                <w:sz w:val="20"/>
              </w:rPr>
            </w:pPr>
            <w:r w:rsidRPr="002A206F">
              <w:rPr>
                <w:bCs/>
                <w:color w:val="000000"/>
                <w:spacing w:val="-7"/>
                <w:sz w:val="20"/>
                <w:lang w:eastAsia="en-US"/>
              </w:rPr>
              <w:t xml:space="preserve">Доклад создан с использованием компьютерных технологий (презентация </w:t>
            </w:r>
            <w:r w:rsidRPr="002A206F">
              <w:rPr>
                <w:bCs/>
                <w:color w:val="000000"/>
                <w:spacing w:val="-7"/>
                <w:sz w:val="20"/>
                <w:lang w:val="en-US" w:eastAsia="en-US"/>
              </w:rPr>
              <w:t>Power</w:t>
            </w:r>
            <w:r w:rsidRPr="002A206F">
              <w:rPr>
                <w:bCs/>
                <w:color w:val="000000"/>
                <w:spacing w:val="-7"/>
                <w:sz w:val="20"/>
                <w:lang w:eastAsia="en-US"/>
              </w:rPr>
              <w:t xml:space="preserve"> </w:t>
            </w:r>
            <w:r w:rsidRPr="002A206F">
              <w:rPr>
                <w:bCs/>
                <w:color w:val="000000"/>
                <w:spacing w:val="-7"/>
                <w:sz w:val="20"/>
                <w:lang w:val="en-US" w:eastAsia="en-US"/>
              </w:rPr>
              <w:t>Point</w:t>
            </w:r>
            <w:r w:rsidRPr="002A206F">
              <w:rPr>
                <w:bCs/>
                <w:color w:val="000000"/>
                <w:spacing w:val="-7"/>
                <w:sz w:val="20"/>
                <w:lang w:eastAsia="en-US"/>
              </w:rPr>
              <w:t xml:space="preserve">, </w:t>
            </w:r>
            <w:r w:rsidRPr="002A206F">
              <w:rPr>
                <w:bCs/>
                <w:color w:val="000000"/>
                <w:spacing w:val="-7"/>
                <w:sz w:val="20"/>
                <w:lang w:val="en-US" w:eastAsia="en-US"/>
              </w:rPr>
              <w:t>Flash</w:t>
            </w:r>
            <w:r w:rsidRPr="002A206F">
              <w:rPr>
                <w:bCs/>
                <w:color w:val="000000"/>
                <w:spacing w:val="-7"/>
                <w:sz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CC7873" w:rsidRPr="002A206F" w14:paraId="4056BDB2" w14:textId="77777777" w:rsidTr="0084131F">
        <w:tc>
          <w:tcPr>
            <w:tcW w:w="2268" w:type="dxa"/>
            <w:vAlign w:val="center"/>
          </w:tcPr>
          <w:p w14:paraId="3FF27DC5" w14:textId="77777777" w:rsidR="00CC7873" w:rsidRPr="002A206F" w:rsidRDefault="00CC7873" w:rsidP="00CC7873">
            <w:pPr>
              <w:jc w:val="center"/>
              <w:rPr>
                <w:bCs/>
                <w:sz w:val="20"/>
              </w:rPr>
            </w:pPr>
            <w:r w:rsidRPr="002A206F">
              <w:rPr>
                <w:bCs/>
                <w:sz w:val="20"/>
              </w:rPr>
              <w:t>«хорошо»</w:t>
            </w:r>
          </w:p>
        </w:tc>
        <w:tc>
          <w:tcPr>
            <w:tcW w:w="1447" w:type="dxa"/>
            <w:vMerge/>
            <w:vAlign w:val="center"/>
          </w:tcPr>
          <w:p w14:paraId="54CFBCA4" w14:textId="77777777" w:rsidR="00CC7873" w:rsidRPr="002A206F" w:rsidRDefault="00CC7873" w:rsidP="00CC7873">
            <w:pPr>
              <w:jc w:val="center"/>
              <w:rPr>
                <w:bCs/>
                <w:color w:val="000000"/>
                <w:spacing w:val="-7"/>
                <w:sz w:val="20"/>
                <w:lang w:eastAsia="en-US"/>
              </w:rPr>
            </w:pPr>
          </w:p>
        </w:tc>
        <w:tc>
          <w:tcPr>
            <w:tcW w:w="5924" w:type="dxa"/>
          </w:tcPr>
          <w:p w14:paraId="4084C3C2" w14:textId="77777777" w:rsidR="00CC7873" w:rsidRPr="002A206F" w:rsidRDefault="00CC7873" w:rsidP="00CC7873">
            <w:pPr>
              <w:jc w:val="both"/>
              <w:rPr>
                <w:bCs/>
                <w:sz w:val="20"/>
              </w:rPr>
            </w:pPr>
            <w:r w:rsidRPr="002A206F">
              <w:rPr>
                <w:bCs/>
                <w:color w:val="000000"/>
                <w:spacing w:val="-7"/>
                <w:sz w:val="20"/>
                <w:lang w:eastAsia="en-US"/>
              </w:rPr>
              <w:t xml:space="preserve">Доклад создан с использованием компьютерных технологий (презентация </w:t>
            </w:r>
            <w:r w:rsidRPr="002A206F">
              <w:rPr>
                <w:bCs/>
                <w:color w:val="000000"/>
                <w:spacing w:val="-7"/>
                <w:sz w:val="20"/>
                <w:lang w:val="en-US" w:eastAsia="en-US"/>
              </w:rPr>
              <w:t>Power</w:t>
            </w:r>
            <w:r w:rsidRPr="002A206F">
              <w:rPr>
                <w:bCs/>
                <w:color w:val="000000"/>
                <w:spacing w:val="-7"/>
                <w:sz w:val="20"/>
                <w:lang w:eastAsia="en-US"/>
              </w:rPr>
              <w:t xml:space="preserve"> </w:t>
            </w:r>
            <w:r w:rsidRPr="002A206F">
              <w:rPr>
                <w:bCs/>
                <w:color w:val="000000"/>
                <w:spacing w:val="-7"/>
                <w:sz w:val="20"/>
                <w:lang w:val="en-US" w:eastAsia="en-US"/>
              </w:rPr>
              <w:t>Point</w:t>
            </w:r>
            <w:r w:rsidRPr="002A206F">
              <w:rPr>
                <w:bCs/>
                <w:color w:val="000000"/>
                <w:spacing w:val="-7"/>
                <w:sz w:val="20"/>
                <w:lang w:eastAsia="en-US"/>
              </w:rPr>
              <w:t xml:space="preserve">, </w:t>
            </w:r>
            <w:r w:rsidRPr="002A206F">
              <w:rPr>
                <w:bCs/>
                <w:color w:val="000000"/>
                <w:spacing w:val="-7"/>
                <w:sz w:val="20"/>
                <w:lang w:val="en-US" w:eastAsia="en-US"/>
              </w:rPr>
              <w:t>Flash</w:t>
            </w:r>
            <w:r w:rsidRPr="002A206F">
              <w:rPr>
                <w:bCs/>
                <w:color w:val="000000"/>
                <w:spacing w:val="-7"/>
                <w:sz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CC7873" w:rsidRPr="002A206F" w14:paraId="49404227" w14:textId="77777777" w:rsidTr="0084131F">
        <w:tc>
          <w:tcPr>
            <w:tcW w:w="2268" w:type="dxa"/>
            <w:vAlign w:val="center"/>
          </w:tcPr>
          <w:p w14:paraId="5AB835CC" w14:textId="77777777" w:rsidR="00CC7873" w:rsidRPr="002A206F" w:rsidRDefault="00CC7873" w:rsidP="00CC7873">
            <w:pPr>
              <w:jc w:val="center"/>
              <w:rPr>
                <w:bCs/>
                <w:sz w:val="20"/>
              </w:rPr>
            </w:pPr>
            <w:r w:rsidRPr="002A206F">
              <w:rPr>
                <w:bCs/>
                <w:sz w:val="20"/>
              </w:rPr>
              <w:t>«удовлетворительно»</w:t>
            </w:r>
          </w:p>
        </w:tc>
        <w:tc>
          <w:tcPr>
            <w:tcW w:w="1447" w:type="dxa"/>
            <w:vMerge/>
            <w:vAlign w:val="center"/>
          </w:tcPr>
          <w:p w14:paraId="67F4AEAB" w14:textId="77777777" w:rsidR="00CC7873" w:rsidRPr="002A206F" w:rsidRDefault="00CC7873" w:rsidP="00CC7873">
            <w:pPr>
              <w:jc w:val="center"/>
              <w:rPr>
                <w:bCs/>
                <w:color w:val="000000"/>
                <w:spacing w:val="-7"/>
                <w:sz w:val="20"/>
                <w:lang w:eastAsia="en-US"/>
              </w:rPr>
            </w:pPr>
          </w:p>
        </w:tc>
        <w:tc>
          <w:tcPr>
            <w:tcW w:w="5924" w:type="dxa"/>
          </w:tcPr>
          <w:p w14:paraId="30DDD4FA" w14:textId="77777777" w:rsidR="00CC7873" w:rsidRPr="002A206F" w:rsidRDefault="00CC7873" w:rsidP="00CC7873">
            <w:pPr>
              <w:jc w:val="both"/>
              <w:rPr>
                <w:bCs/>
                <w:sz w:val="20"/>
                <w:u w:val="single"/>
              </w:rPr>
            </w:pPr>
            <w:r w:rsidRPr="002A206F">
              <w:rPr>
                <w:bCs/>
                <w:color w:val="000000"/>
                <w:spacing w:val="-7"/>
                <w:sz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CC7873" w:rsidRPr="002A206F" w14:paraId="2C599F88" w14:textId="77777777" w:rsidTr="0084131F">
        <w:tc>
          <w:tcPr>
            <w:tcW w:w="2268" w:type="dxa"/>
            <w:vAlign w:val="center"/>
          </w:tcPr>
          <w:p w14:paraId="4136A903" w14:textId="77777777" w:rsidR="00CC7873" w:rsidRPr="002A206F" w:rsidRDefault="00CC7873" w:rsidP="00CC7873">
            <w:pPr>
              <w:jc w:val="center"/>
              <w:rPr>
                <w:bCs/>
                <w:sz w:val="20"/>
              </w:rPr>
            </w:pPr>
            <w:r w:rsidRPr="002A206F">
              <w:rPr>
                <w:bCs/>
                <w:sz w:val="20"/>
              </w:rPr>
              <w:t>«неудовлетворительно»</w:t>
            </w:r>
          </w:p>
        </w:tc>
        <w:tc>
          <w:tcPr>
            <w:tcW w:w="1447" w:type="dxa"/>
            <w:vAlign w:val="center"/>
          </w:tcPr>
          <w:p w14:paraId="68FE9F92" w14:textId="77777777" w:rsidR="00CC7873" w:rsidRPr="002A206F" w:rsidRDefault="00CC7873" w:rsidP="00CC7873">
            <w:pPr>
              <w:jc w:val="center"/>
              <w:rPr>
                <w:bCs/>
                <w:color w:val="000000"/>
                <w:spacing w:val="-7"/>
                <w:sz w:val="20"/>
                <w:lang w:eastAsia="en-US"/>
              </w:rPr>
            </w:pPr>
            <w:r w:rsidRPr="001C733A">
              <w:rPr>
                <w:color w:val="000000"/>
                <w:sz w:val="20"/>
              </w:rPr>
              <w:t>«не зачтено»</w:t>
            </w:r>
          </w:p>
        </w:tc>
        <w:tc>
          <w:tcPr>
            <w:tcW w:w="5924" w:type="dxa"/>
          </w:tcPr>
          <w:p w14:paraId="0B3C88D2" w14:textId="77777777" w:rsidR="00CC7873" w:rsidRPr="002A206F" w:rsidRDefault="00CC7873" w:rsidP="00CC7873">
            <w:pPr>
              <w:jc w:val="both"/>
              <w:rPr>
                <w:bCs/>
                <w:sz w:val="20"/>
              </w:rPr>
            </w:pPr>
            <w:r w:rsidRPr="002A206F">
              <w:rPr>
                <w:bCs/>
                <w:color w:val="000000"/>
                <w:spacing w:val="-7"/>
                <w:sz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0549E393" w14:textId="77777777" w:rsidR="00CC7873" w:rsidRDefault="00CC7873" w:rsidP="00C71DF7">
      <w:pPr>
        <w:jc w:val="both"/>
      </w:pPr>
    </w:p>
    <w:p w14:paraId="7EAC3698" w14:textId="77777777" w:rsidR="00E14250" w:rsidRDefault="00E14250" w:rsidP="00E14250">
      <w:pPr>
        <w:ind w:firstLine="709"/>
      </w:pPr>
      <w:r w:rsidRPr="000C6E3C">
        <w:t xml:space="preserve">Критерии и шкала оценивания </w:t>
      </w:r>
      <w:r>
        <w:t xml:space="preserve">дискуссии </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709"/>
        <w:gridCol w:w="5641"/>
      </w:tblGrid>
      <w:tr w:rsidR="00E14250" w:rsidRPr="00E14250" w14:paraId="4EBF99A4" w14:textId="77777777" w:rsidTr="0084131F">
        <w:tc>
          <w:tcPr>
            <w:tcW w:w="3969" w:type="dxa"/>
            <w:gridSpan w:val="2"/>
            <w:vAlign w:val="center"/>
          </w:tcPr>
          <w:p w14:paraId="2FB76E44" w14:textId="77777777" w:rsidR="00E14250" w:rsidRPr="00E14250" w:rsidRDefault="00E14250" w:rsidP="003E7DCE">
            <w:pPr>
              <w:jc w:val="center"/>
              <w:rPr>
                <w:sz w:val="20"/>
                <w:szCs w:val="20"/>
              </w:rPr>
            </w:pPr>
            <w:r w:rsidRPr="00E14250">
              <w:rPr>
                <w:sz w:val="20"/>
                <w:szCs w:val="20"/>
              </w:rPr>
              <w:t>Шкала оценивания</w:t>
            </w:r>
          </w:p>
        </w:tc>
        <w:tc>
          <w:tcPr>
            <w:tcW w:w="5641" w:type="dxa"/>
          </w:tcPr>
          <w:p w14:paraId="2B0DE2B9" w14:textId="77777777" w:rsidR="00E14250" w:rsidRPr="00E14250" w:rsidRDefault="00E14250" w:rsidP="003E7DCE">
            <w:pPr>
              <w:jc w:val="center"/>
              <w:rPr>
                <w:sz w:val="20"/>
                <w:szCs w:val="20"/>
              </w:rPr>
            </w:pPr>
            <w:r w:rsidRPr="00E14250">
              <w:rPr>
                <w:sz w:val="20"/>
                <w:szCs w:val="20"/>
              </w:rPr>
              <w:t>Критерии оценивания</w:t>
            </w:r>
          </w:p>
        </w:tc>
      </w:tr>
      <w:tr w:rsidR="00E14250" w:rsidRPr="00E14250" w14:paraId="1C368501" w14:textId="77777777" w:rsidTr="0084131F">
        <w:tc>
          <w:tcPr>
            <w:tcW w:w="0" w:type="auto"/>
            <w:vAlign w:val="center"/>
          </w:tcPr>
          <w:p w14:paraId="2775F887" w14:textId="77777777" w:rsidR="00E14250" w:rsidRPr="00E14250" w:rsidRDefault="00E14250" w:rsidP="003E7DCE">
            <w:pPr>
              <w:jc w:val="center"/>
              <w:rPr>
                <w:sz w:val="20"/>
                <w:szCs w:val="20"/>
              </w:rPr>
            </w:pPr>
            <w:r w:rsidRPr="00E14250">
              <w:rPr>
                <w:sz w:val="20"/>
                <w:szCs w:val="20"/>
              </w:rPr>
              <w:t>«отлично»</w:t>
            </w:r>
          </w:p>
        </w:tc>
        <w:tc>
          <w:tcPr>
            <w:tcW w:w="1709" w:type="dxa"/>
            <w:vMerge w:val="restart"/>
            <w:vAlign w:val="center"/>
          </w:tcPr>
          <w:p w14:paraId="73CC259C" w14:textId="77777777" w:rsidR="00E14250" w:rsidRPr="00E14250" w:rsidRDefault="00E14250" w:rsidP="00E14250">
            <w:pPr>
              <w:jc w:val="center"/>
              <w:rPr>
                <w:iCs/>
                <w:sz w:val="20"/>
                <w:szCs w:val="20"/>
              </w:rPr>
            </w:pPr>
            <w:r w:rsidRPr="001C733A">
              <w:rPr>
                <w:color w:val="000000"/>
                <w:sz w:val="20"/>
              </w:rPr>
              <w:t>«зачтено»</w:t>
            </w:r>
          </w:p>
        </w:tc>
        <w:tc>
          <w:tcPr>
            <w:tcW w:w="5641" w:type="dxa"/>
          </w:tcPr>
          <w:p w14:paraId="79CBD851" w14:textId="77777777" w:rsidR="00E14250" w:rsidRPr="00E14250" w:rsidRDefault="00E14250" w:rsidP="00E14250">
            <w:pPr>
              <w:jc w:val="both"/>
              <w:rPr>
                <w:iCs/>
                <w:sz w:val="20"/>
                <w:szCs w:val="20"/>
              </w:rPr>
            </w:pPr>
            <w:r w:rsidRPr="00E14250">
              <w:rPr>
                <w:iCs/>
                <w:sz w:val="20"/>
                <w:szCs w:val="20"/>
              </w:rPr>
              <w:t>Выбранная обучающимся тема (проблема) актуальна в данном курсе; представлен подробный план-конспект, в котором отражены вопросы для</w:t>
            </w:r>
            <w:r>
              <w:rPr>
                <w:iCs/>
                <w:sz w:val="20"/>
                <w:szCs w:val="20"/>
              </w:rPr>
              <w:t xml:space="preserve"> дискуссии</w:t>
            </w:r>
            <w:r w:rsidRPr="00E14250">
              <w:rPr>
                <w:iCs/>
                <w:sz w:val="20"/>
                <w:szCs w:val="20"/>
              </w:rPr>
              <w:t>; временной регламент обсуждения обоснован; даны возможные варианты ответов; использованы примеры из науки и практики</w:t>
            </w:r>
          </w:p>
        </w:tc>
      </w:tr>
      <w:tr w:rsidR="00E14250" w:rsidRPr="00E14250" w14:paraId="2FB562FB" w14:textId="77777777" w:rsidTr="0084131F">
        <w:tc>
          <w:tcPr>
            <w:tcW w:w="0" w:type="auto"/>
            <w:vAlign w:val="center"/>
          </w:tcPr>
          <w:p w14:paraId="7299284A" w14:textId="77777777" w:rsidR="00E14250" w:rsidRPr="00E14250" w:rsidRDefault="00E14250" w:rsidP="003E7DCE">
            <w:pPr>
              <w:jc w:val="center"/>
              <w:rPr>
                <w:sz w:val="20"/>
                <w:szCs w:val="20"/>
              </w:rPr>
            </w:pPr>
            <w:r w:rsidRPr="00E14250">
              <w:rPr>
                <w:sz w:val="20"/>
                <w:szCs w:val="20"/>
              </w:rPr>
              <w:t>«хорошо»</w:t>
            </w:r>
          </w:p>
        </w:tc>
        <w:tc>
          <w:tcPr>
            <w:tcW w:w="1709" w:type="dxa"/>
            <w:vMerge/>
          </w:tcPr>
          <w:p w14:paraId="78AB902C" w14:textId="77777777" w:rsidR="00E14250" w:rsidRPr="00E14250" w:rsidRDefault="00E14250" w:rsidP="00E14250">
            <w:pPr>
              <w:jc w:val="both"/>
              <w:rPr>
                <w:iCs/>
                <w:sz w:val="20"/>
                <w:szCs w:val="20"/>
              </w:rPr>
            </w:pPr>
          </w:p>
        </w:tc>
        <w:tc>
          <w:tcPr>
            <w:tcW w:w="5641" w:type="dxa"/>
          </w:tcPr>
          <w:p w14:paraId="68C6DA66" w14:textId="77777777" w:rsidR="00E14250" w:rsidRPr="00E14250" w:rsidRDefault="00E14250" w:rsidP="00E14250">
            <w:pPr>
              <w:jc w:val="both"/>
              <w:rPr>
                <w:iCs/>
                <w:sz w:val="20"/>
                <w:szCs w:val="20"/>
              </w:rPr>
            </w:pPr>
            <w:r w:rsidRPr="00E14250">
              <w:rPr>
                <w:iCs/>
                <w:sz w:val="20"/>
                <w:szCs w:val="20"/>
              </w:rPr>
              <w:t xml:space="preserve">Выбранная обучающимся тема (проблема) актуальна в данном курсе; представлен сжатый план-конспект, в котором отражены </w:t>
            </w:r>
            <w:r w:rsidRPr="00E14250">
              <w:rPr>
                <w:iCs/>
                <w:sz w:val="20"/>
                <w:szCs w:val="20"/>
              </w:rPr>
              <w:lastRenderedPageBreak/>
              <w:t>вопросы для дискуссии; временной регламент обсуждения обоснован; отсутствуют возможные варианты ответов; приведен один пример из практики</w:t>
            </w:r>
          </w:p>
        </w:tc>
      </w:tr>
      <w:tr w:rsidR="00E14250" w:rsidRPr="00E14250" w14:paraId="6DC4EA06" w14:textId="77777777" w:rsidTr="0084131F">
        <w:tc>
          <w:tcPr>
            <w:tcW w:w="0" w:type="auto"/>
            <w:vAlign w:val="center"/>
          </w:tcPr>
          <w:p w14:paraId="5CA30E8C" w14:textId="77777777" w:rsidR="00E14250" w:rsidRPr="00E14250" w:rsidRDefault="00E14250" w:rsidP="003E7DCE">
            <w:pPr>
              <w:jc w:val="center"/>
              <w:rPr>
                <w:sz w:val="20"/>
                <w:szCs w:val="20"/>
              </w:rPr>
            </w:pPr>
            <w:r w:rsidRPr="00E14250">
              <w:rPr>
                <w:sz w:val="20"/>
                <w:szCs w:val="20"/>
              </w:rPr>
              <w:lastRenderedPageBreak/>
              <w:t>«удовлетворительно»</w:t>
            </w:r>
          </w:p>
        </w:tc>
        <w:tc>
          <w:tcPr>
            <w:tcW w:w="1709" w:type="dxa"/>
            <w:vMerge/>
          </w:tcPr>
          <w:p w14:paraId="7672091E" w14:textId="77777777" w:rsidR="00E14250" w:rsidRPr="00E14250" w:rsidRDefault="00E14250" w:rsidP="00E14250">
            <w:pPr>
              <w:jc w:val="both"/>
              <w:rPr>
                <w:iCs/>
                <w:sz w:val="20"/>
                <w:szCs w:val="20"/>
              </w:rPr>
            </w:pPr>
          </w:p>
        </w:tc>
        <w:tc>
          <w:tcPr>
            <w:tcW w:w="5641" w:type="dxa"/>
          </w:tcPr>
          <w:p w14:paraId="0FD4B232" w14:textId="77777777" w:rsidR="00E14250" w:rsidRPr="00E14250" w:rsidRDefault="00E14250" w:rsidP="00E14250">
            <w:pPr>
              <w:jc w:val="both"/>
              <w:rPr>
                <w:iCs/>
                <w:sz w:val="20"/>
                <w:szCs w:val="20"/>
                <w:u w:val="single"/>
              </w:rPr>
            </w:pPr>
            <w:r w:rsidRPr="00E14250">
              <w:rPr>
                <w:iCs/>
                <w:sz w:val="20"/>
                <w:szCs w:val="20"/>
              </w:rPr>
              <w:t>Выбранная обучающимся тема (проблема) недостаточно актуальна в данном курсе; представлен содержательно краткий план-конспект, в котором отражены вопросы для дискуссии; отсутствует временной регламент обсуждения; отсутствуют возможные варианты ответов; отсутствуют примеры из практики</w:t>
            </w:r>
          </w:p>
        </w:tc>
      </w:tr>
      <w:tr w:rsidR="00E14250" w:rsidRPr="00E14250" w14:paraId="6E18F637" w14:textId="77777777" w:rsidTr="0084131F">
        <w:tc>
          <w:tcPr>
            <w:tcW w:w="0" w:type="auto"/>
            <w:vAlign w:val="center"/>
          </w:tcPr>
          <w:p w14:paraId="3652DB6C" w14:textId="77777777" w:rsidR="00E14250" w:rsidRPr="00E14250" w:rsidRDefault="00E14250" w:rsidP="003E7DCE">
            <w:pPr>
              <w:jc w:val="center"/>
              <w:rPr>
                <w:sz w:val="20"/>
                <w:szCs w:val="20"/>
              </w:rPr>
            </w:pPr>
            <w:r w:rsidRPr="00E14250">
              <w:rPr>
                <w:sz w:val="20"/>
                <w:szCs w:val="20"/>
              </w:rPr>
              <w:t>«неудовлетворительно»</w:t>
            </w:r>
          </w:p>
        </w:tc>
        <w:tc>
          <w:tcPr>
            <w:tcW w:w="1709" w:type="dxa"/>
            <w:vAlign w:val="center"/>
          </w:tcPr>
          <w:p w14:paraId="23B87FCC" w14:textId="77777777" w:rsidR="00E14250" w:rsidRPr="00E14250" w:rsidRDefault="00E14250" w:rsidP="00E14250">
            <w:pPr>
              <w:jc w:val="center"/>
              <w:rPr>
                <w:iCs/>
                <w:sz w:val="20"/>
                <w:szCs w:val="20"/>
              </w:rPr>
            </w:pPr>
            <w:r w:rsidRPr="001C733A">
              <w:rPr>
                <w:color w:val="000000"/>
                <w:sz w:val="20"/>
              </w:rPr>
              <w:t>«не зачтено»</w:t>
            </w:r>
          </w:p>
        </w:tc>
        <w:tc>
          <w:tcPr>
            <w:tcW w:w="5641" w:type="dxa"/>
          </w:tcPr>
          <w:p w14:paraId="780B8C79" w14:textId="77777777" w:rsidR="00E14250" w:rsidRPr="00E14250" w:rsidRDefault="00E14250" w:rsidP="00E14250">
            <w:pPr>
              <w:jc w:val="both"/>
              <w:rPr>
                <w:iCs/>
                <w:sz w:val="20"/>
                <w:szCs w:val="20"/>
              </w:rPr>
            </w:pPr>
            <w:r w:rsidRPr="00E14250">
              <w:rPr>
                <w:iCs/>
                <w:sz w:val="20"/>
                <w:szCs w:val="20"/>
              </w:rPr>
              <w:t>Выбранная обучающимся тема (проблема) не актуальна для данного курса; частично представлены вопросы для дискуссии; отсутствует временной регламент обсуждения; отсутствуют возможные варианты ответов; отсутствуют примеры из практики</w:t>
            </w:r>
          </w:p>
        </w:tc>
      </w:tr>
    </w:tbl>
    <w:p w14:paraId="4EAA8A59" w14:textId="77777777" w:rsidR="00CC7873" w:rsidRDefault="00CC7873" w:rsidP="00C71DF7">
      <w:pPr>
        <w:jc w:val="both"/>
      </w:pPr>
    </w:p>
    <w:p w14:paraId="7F8A6799" w14:textId="77777777" w:rsidR="00C71DF7" w:rsidRPr="009668FE" w:rsidRDefault="00C71DF7" w:rsidP="00E14250">
      <w:pPr>
        <w:ind w:firstLine="709"/>
        <w:jc w:val="both"/>
      </w:pPr>
      <w:r w:rsidRPr="009668FE">
        <w:t>Тестирование при</w:t>
      </w:r>
      <w:r w:rsidR="00E14250">
        <w:t xml:space="preserve"> текущем контроле</w:t>
      </w:r>
    </w:p>
    <w:tbl>
      <w:tblPr>
        <w:tblW w:w="4932" w:type="pct"/>
        <w:tblInd w:w="137" w:type="dxa"/>
        <w:tblLayout w:type="fixed"/>
        <w:tblLook w:val="01E0" w:firstRow="1" w:lastRow="1" w:firstColumn="1" w:lastColumn="1" w:noHBand="0" w:noVBand="0"/>
      </w:tblPr>
      <w:tblGrid>
        <w:gridCol w:w="2545"/>
        <w:gridCol w:w="1700"/>
        <w:gridCol w:w="5251"/>
      </w:tblGrid>
      <w:tr w:rsidR="00C71DF7" w:rsidRPr="00E14250" w14:paraId="5D98D086" w14:textId="77777777" w:rsidTr="00E14250">
        <w:tc>
          <w:tcPr>
            <w:tcW w:w="2235" w:type="pct"/>
            <w:gridSpan w:val="2"/>
            <w:tcBorders>
              <w:top w:val="single" w:sz="4" w:space="0" w:color="auto"/>
              <w:left w:val="single" w:sz="4" w:space="0" w:color="auto"/>
              <w:bottom w:val="single" w:sz="4" w:space="0" w:color="auto"/>
              <w:right w:val="single" w:sz="4" w:space="0" w:color="auto"/>
            </w:tcBorders>
            <w:vAlign w:val="center"/>
          </w:tcPr>
          <w:p w14:paraId="7BB54EAA" w14:textId="77777777" w:rsidR="00C71DF7" w:rsidRPr="00E14250" w:rsidRDefault="00C71DF7" w:rsidP="00A400B1">
            <w:pPr>
              <w:jc w:val="center"/>
              <w:rPr>
                <w:sz w:val="20"/>
                <w:szCs w:val="20"/>
              </w:rPr>
            </w:pPr>
            <w:r w:rsidRPr="00E14250">
              <w:rPr>
                <w:sz w:val="20"/>
                <w:szCs w:val="20"/>
              </w:rPr>
              <w:t>Шкала оценивания</w:t>
            </w:r>
          </w:p>
        </w:tc>
        <w:tc>
          <w:tcPr>
            <w:tcW w:w="2765" w:type="pct"/>
            <w:tcBorders>
              <w:top w:val="single" w:sz="4" w:space="0" w:color="auto"/>
              <w:left w:val="single" w:sz="4" w:space="0" w:color="auto"/>
              <w:bottom w:val="single" w:sz="4" w:space="0" w:color="auto"/>
              <w:right w:val="single" w:sz="4" w:space="0" w:color="auto"/>
            </w:tcBorders>
            <w:vAlign w:val="center"/>
          </w:tcPr>
          <w:p w14:paraId="7597DA26" w14:textId="77777777" w:rsidR="00C71DF7" w:rsidRPr="00E14250" w:rsidRDefault="00C71DF7" w:rsidP="00A400B1">
            <w:pPr>
              <w:jc w:val="center"/>
              <w:rPr>
                <w:sz w:val="20"/>
                <w:szCs w:val="20"/>
              </w:rPr>
            </w:pPr>
            <w:r w:rsidRPr="00E14250">
              <w:rPr>
                <w:sz w:val="20"/>
                <w:szCs w:val="20"/>
              </w:rPr>
              <w:t>Критерии оценивания</w:t>
            </w:r>
          </w:p>
        </w:tc>
      </w:tr>
      <w:tr w:rsidR="00A400B1" w:rsidRPr="00E14250" w14:paraId="0714D699" w14:textId="77777777" w:rsidTr="00E14250">
        <w:tc>
          <w:tcPr>
            <w:tcW w:w="1340" w:type="pct"/>
            <w:tcBorders>
              <w:top w:val="single" w:sz="4" w:space="0" w:color="auto"/>
              <w:left w:val="single" w:sz="4" w:space="0" w:color="auto"/>
              <w:bottom w:val="single" w:sz="4" w:space="0" w:color="auto"/>
              <w:right w:val="single" w:sz="4" w:space="0" w:color="auto"/>
            </w:tcBorders>
            <w:vAlign w:val="center"/>
          </w:tcPr>
          <w:p w14:paraId="4A849419" w14:textId="77777777" w:rsidR="00C71DF7" w:rsidRPr="00E14250" w:rsidRDefault="00C71DF7" w:rsidP="00C71DF7">
            <w:pPr>
              <w:jc w:val="center"/>
              <w:rPr>
                <w:sz w:val="20"/>
                <w:szCs w:val="20"/>
              </w:rPr>
            </w:pPr>
            <w:r w:rsidRPr="00E14250">
              <w:rPr>
                <w:sz w:val="20"/>
                <w:szCs w:val="20"/>
              </w:rPr>
              <w:t>«отлично»</w:t>
            </w:r>
          </w:p>
        </w:tc>
        <w:tc>
          <w:tcPr>
            <w:tcW w:w="895" w:type="pct"/>
            <w:vMerge w:val="restart"/>
            <w:tcBorders>
              <w:top w:val="single" w:sz="4" w:space="0" w:color="auto"/>
              <w:left w:val="single" w:sz="4" w:space="0" w:color="auto"/>
              <w:right w:val="single" w:sz="4" w:space="0" w:color="auto"/>
            </w:tcBorders>
            <w:vAlign w:val="center"/>
          </w:tcPr>
          <w:p w14:paraId="5B3260BE" w14:textId="77777777" w:rsidR="00C71DF7" w:rsidRPr="00E14250" w:rsidRDefault="00C71DF7" w:rsidP="00A400B1">
            <w:pPr>
              <w:jc w:val="center"/>
              <w:rPr>
                <w:sz w:val="20"/>
                <w:szCs w:val="20"/>
              </w:rPr>
            </w:pPr>
            <w:r w:rsidRPr="00E14250">
              <w:rPr>
                <w:sz w:val="20"/>
                <w:szCs w:val="20"/>
              </w:rPr>
              <w:t>«зачтено»</w:t>
            </w:r>
          </w:p>
        </w:tc>
        <w:tc>
          <w:tcPr>
            <w:tcW w:w="2765" w:type="pct"/>
            <w:tcBorders>
              <w:top w:val="single" w:sz="4" w:space="0" w:color="auto"/>
              <w:left w:val="single" w:sz="4" w:space="0" w:color="auto"/>
              <w:bottom w:val="single" w:sz="4" w:space="0" w:color="auto"/>
              <w:right w:val="single" w:sz="4" w:space="0" w:color="auto"/>
            </w:tcBorders>
          </w:tcPr>
          <w:p w14:paraId="36B634D0" w14:textId="77777777" w:rsidR="00C71DF7" w:rsidRPr="00E14250" w:rsidRDefault="00C71DF7" w:rsidP="00A400B1">
            <w:pPr>
              <w:jc w:val="both"/>
              <w:rPr>
                <w:sz w:val="20"/>
                <w:szCs w:val="20"/>
              </w:rPr>
            </w:pPr>
            <w:r w:rsidRPr="00E14250">
              <w:rPr>
                <w:sz w:val="20"/>
                <w:szCs w:val="20"/>
              </w:rPr>
              <w:t>Обучающийся верно ответил на 90 – 100 % тестовых заданий при прохождении тестирования</w:t>
            </w:r>
          </w:p>
        </w:tc>
      </w:tr>
      <w:tr w:rsidR="00A400B1" w:rsidRPr="00E14250" w14:paraId="5AFC232B" w14:textId="77777777" w:rsidTr="00E14250">
        <w:tc>
          <w:tcPr>
            <w:tcW w:w="1340" w:type="pct"/>
            <w:tcBorders>
              <w:top w:val="single" w:sz="4" w:space="0" w:color="auto"/>
              <w:left w:val="single" w:sz="4" w:space="0" w:color="auto"/>
              <w:bottom w:val="single" w:sz="4" w:space="0" w:color="auto"/>
              <w:right w:val="single" w:sz="4" w:space="0" w:color="auto"/>
            </w:tcBorders>
            <w:vAlign w:val="center"/>
          </w:tcPr>
          <w:p w14:paraId="4579668D" w14:textId="77777777" w:rsidR="00C71DF7" w:rsidRPr="00E14250" w:rsidRDefault="00C71DF7" w:rsidP="00C71DF7">
            <w:pPr>
              <w:jc w:val="center"/>
              <w:rPr>
                <w:sz w:val="20"/>
                <w:szCs w:val="20"/>
              </w:rPr>
            </w:pPr>
            <w:r w:rsidRPr="00E14250">
              <w:rPr>
                <w:sz w:val="20"/>
                <w:szCs w:val="20"/>
              </w:rPr>
              <w:t>«хорошо»</w:t>
            </w:r>
          </w:p>
        </w:tc>
        <w:tc>
          <w:tcPr>
            <w:tcW w:w="895" w:type="pct"/>
            <w:vMerge/>
            <w:tcBorders>
              <w:left w:val="single" w:sz="4" w:space="0" w:color="auto"/>
              <w:right w:val="single" w:sz="4" w:space="0" w:color="auto"/>
            </w:tcBorders>
            <w:vAlign w:val="center"/>
          </w:tcPr>
          <w:p w14:paraId="5D600730" w14:textId="77777777" w:rsidR="00C71DF7" w:rsidRPr="00E14250" w:rsidRDefault="00C71DF7" w:rsidP="00A400B1">
            <w:pPr>
              <w:jc w:val="center"/>
              <w:rPr>
                <w:sz w:val="20"/>
                <w:szCs w:val="20"/>
              </w:rPr>
            </w:pPr>
          </w:p>
        </w:tc>
        <w:tc>
          <w:tcPr>
            <w:tcW w:w="2765" w:type="pct"/>
            <w:tcBorders>
              <w:top w:val="single" w:sz="4" w:space="0" w:color="auto"/>
              <w:left w:val="single" w:sz="4" w:space="0" w:color="auto"/>
              <w:bottom w:val="single" w:sz="4" w:space="0" w:color="auto"/>
              <w:right w:val="single" w:sz="4" w:space="0" w:color="auto"/>
            </w:tcBorders>
          </w:tcPr>
          <w:p w14:paraId="48009FB8" w14:textId="77777777" w:rsidR="00C71DF7" w:rsidRPr="00E14250" w:rsidRDefault="00C71DF7" w:rsidP="00A400B1">
            <w:pPr>
              <w:jc w:val="both"/>
              <w:rPr>
                <w:sz w:val="20"/>
                <w:szCs w:val="20"/>
              </w:rPr>
            </w:pPr>
            <w:r w:rsidRPr="00E14250">
              <w:rPr>
                <w:sz w:val="20"/>
                <w:szCs w:val="20"/>
              </w:rPr>
              <w:t>Обучающийся верно ответил на 80 – 89 % тестовых заданий при прохождении тестирования</w:t>
            </w:r>
          </w:p>
        </w:tc>
      </w:tr>
      <w:tr w:rsidR="00A400B1" w:rsidRPr="00E14250" w14:paraId="41DA26F2" w14:textId="77777777" w:rsidTr="00E14250">
        <w:tc>
          <w:tcPr>
            <w:tcW w:w="1340" w:type="pct"/>
            <w:tcBorders>
              <w:top w:val="single" w:sz="4" w:space="0" w:color="auto"/>
              <w:left w:val="single" w:sz="4" w:space="0" w:color="auto"/>
              <w:bottom w:val="single" w:sz="4" w:space="0" w:color="auto"/>
              <w:right w:val="single" w:sz="4" w:space="0" w:color="auto"/>
            </w:tcBorders>
            <w:vAlign w:val="center"/>
          </w:tcPr>
          <w:p w14:paraId="15DE13D9" w14:textId="77777777" w:rsidR="00C71DF7" w:rsidRPr="00E14250" w:rsidRDefault="00C71DF7" w:rsidP="00C71DF7">
            <w:pPr>
              <w:jc w:val="center"/>
              <w:rPr>
                <w:sz w:val="20"/>
                <w:szCs w:val="20"/>
              </w:rPr>
            </w:pPr>
            <w:r w:rsidRPr="00E14250">
              <w:rPr>
                <w:sz w:val="20"/>
                <w:szCs w:val="20"/>
              </w:rPr>
              <w:t>«удовлетворительно»</w:t>
            </w:r>
          </w:p>
        </w:tc>
        <w:tc>
          <w:tcPr>
            <w:tcW w:w="895" w:type="pct"/>
            <w:vMerge/>
            <w:tcBorders>
              <w:left w:val="single" w:sz="4" w:space="0" w:color="auto"/>
              <w:bottom w:val="single" w:sz="4" w:space="0" w:color="auto"/>
              <w:right w:val="single" w:sz="4" w:space="0" w:color="auto"/>
            </w:tcBorders>
            <w:vAlign w:val="center"/>
          </w:tcPr>
          <w:p w14:paraId="03AC1C8A" w14:textId="77777777" w:rsidR="00C71DF7" w:rsidRPr="00E14250" w:rsidRDefault="00C71DF7" w:rsidP="00A400B1">
            <w:pPr>
              <w:jc w:val="center"/>
              <w:rPr>
                <w:sz w:val="20"/>
                <w:szCs w:val="20"/>
              </w:rPr>
            </w:pPr>
          </w:p>
        </w:tc>
        <w:tc>
          <w:tcPr>
            <w:tcW w:w="2765" w:type="pct"/>
            <w:tcBorders>
              <w:top w:val="single" w:sz="4" w:space="0" w:color="auto"/>
              <w:left w:val="single" w:sz="4" w:space="0" w:color="auto"/>
              <w:bottom w:val="single" w:sz="4" w:space="0" w:color="auto"/>
              <w:right w:val="single" w:sz="4" w:space="0" w:color="auto"/>
            </w:tcBorders>
          </w:tcPr>
          <w:p w14:paraId="7CCF9027" w14:textId="77777777" w:rsidR="00C71DF7" w:rsidRPr="00E14250" w:rsidRDefault="00C71DF7" w:rsidP="00A400B1">
            <w:pPr>
              <w:jc w:val="both"/>
              <w:rPr>
                <w:sz w:val="20"/>
                <w:szCs w:val="20"/>
              </w:rPr>
            </w:pPr>
            <w:r w:rsidRPr="00E14250">
              <w:rPr>
                <w:sz w:val="20"/>
                <w:szCs w:val="20"/>
              </w:rPr>
              <w:t>Обучающийся верно ответил на 70 – 79 % тестовых заданий при прохождении тестирования</w:t>
            </w:r>
          </w:p>
        </w:tc>
      </w:tr>
      <w:tr w:rsidR="00A400B1" w:rsidRPr="00E14250" w14:paraId="4F1D813F" w14:textId="77777777" w:rsidTr="00E14250">
        <w:tc>
          <w:tcPr>
            <w:tcW w:w="1340" w:type="pct"/>
            <w:tcBorders>
              <w:top w:val="single" w:sz="4" w:space="0" w:color="auto"/>
              <w:left w:val="single" w:sz="4" w:space="0" w:color="auto"/>
              <w:bottom w:val="single" w:sz="4" w:space="0" w:color="auto"/>
              <w:right w:val="single" w:sz="4" w:space="0" w:color="auto"/>
            </w:tcBorders>
            <w:vAlign w:val="center"/>
          </w:tcPr>
          <w:p w14:paraId="6914F8A3" w14:textId="77777777" w:rsidR="00C71DF7" w:rsidRPr="00E14250" w:rsidRDefault="00C71DF7" w:rsidP="00C71DF7">
            <w:pPr>
              <w:jc w:val="center"/>
              <w:rPr>
                <w:sz w:val="20"/>
                <w:szCs w:val="20"/>
              </w:rPr>
            </w:pPr>
            <w:r w:rsidRPr="00E14250">
              <w:rPr>
                <w:sz w:val="20"/>
                <w:szCs w:val="20"/>
              </w:rPr>
              <w:t>«не удовлетворительно»</w:t>
            </w:r>
          </w:p>
        </w:tc>
        <w:tc>
          <w:tcPr>
            <w:tcW w:w="895" w:type="pct"/>
            <w:tcBorders>
              <w:top w:val="single" w:sz="4" w:space="0" w:color="auto"/>
              <w:left w:val="single" w:sz="4" w:space="0" w:color="auto"/>
              <w:bottom w:val="single" w:sz="4" w:space="0" w:color="auto"/>
              <w:right w:val="single" w:sz="4" w:space="0" w:color="auto"/>
            </w:tcBorders>
            <w:vAlign w:val="center"/>
          </w:tcPr>
          <w:p w14:paraId="6493868A" w14:textId="77777777" w:rsidR="00C71DF7" w:rsidRPr="00E14250" w:rsidRDefault="00C71DF7" w:rsidP="00A400B1">
            <w:pPr>
              <w:jc w:val="center"/>
              <w:rPr>
                <w:sz w:val="20"/>
                <w:szCs w:val="20"/>
              </w:rPr>
            </w:pPr>
            <w:r w:rsidRPr="00E14250">
              <w:rPr>
                <w:sz w:val="20"/>
                <w:szCs w:val="20"/>
              </w:rPr>
              <w:t>«не зачтено»</w:t>
            </w:r>
          </w:p>
        </w:tc>
        <w:tc>
          <w:tcPr>
            <w:tcW w:w="2765" w:type="pct"/>
            <w:tcBorders>
              <w:top w:val="single" w:sz="4" w:space="0" w:color="auto"/>
              <w:left w:val="single" w:sz="4" w:space="0" w:color="auto"/>
              <w:bottom w:val="single" w:sz="4" w:space="0" w:color="auto"/>
              <w:right w:val="single" w:sz="4" w:space="0" w:color="auto"/>
            </w:tcBorders>
          </w:tcPr>
          <w:p w14:paraId="0A9D499B" w14:textId="77777777" w:rsidR="00C71DF7" w:rsidRPr="00E14250" w:rsidRDefault="00C71DF7" w:rsidP="00A400B1">
            <w:pPr>
              <w:jc w:val="both"/>
              <w:rPr>
                <w:sz w:val="20"/>
                <w:szCs w:val="20"/>
              </w:rPr>
            </w:pPr>
            <w:r w:rsidRPr="00E14250">
              <w:rPr>
                <w:sz w:val="20"/>
                <w:szCs w:val="20"/>
              </w:rPr>
              <w:t>Обучающийся верно ответил на 69 % и менее тестовых заданий при прохождении тестирования</w:t>
            </w:r>
          </w:p>
        </w:tc>
      </w:tr>
    </w:tbl>
    <w:p w14:paraId="39F421BB" w14:textId="77777777" w:rsidR="001B6DBF" w:rsidRDefault="001B6DBF" w:rsidP="001A52EC">
      <w:pPr>
        <w:jc w:val="center"/>
        <w:rPr>
          <w:b/>
          <w:bCs/>
          <w:sz w:val="28"/>
          <w:szCs w:val="28"/>
        </w:rPr>
      </w:pPr>
    </w:p>
    <w:p w14:paraId="65BEE696" w14:textId="77777777" w:rsidR="001B6DBF" w:rsidRDefault="001B6DBF">
      <w:pPr>
        <w:rPr>
          <w:b/>
          <w:bCs/>
          <w:sz w:val="28"/>
          <w:szCs w:val="28"/>
        </w:rPr>
      </w:pPr>
    </w:p>
    <w:p w14:paraId="67A0F8A8" w14:textId="77777777" w:rsidR="001A52EC" w:rsidRPr="001B6DBF" w:rsidRDefault="001A52EC" w:rsidP="001A52EC">
      <w:pPr>
        <w:jc w:val="center"/>
        <w:rPr>
          <w:b/>
          <w:bCs/>
        </w:rPr>
      </w:pPr>
      <w:r w:rsidRPr="001B6DBF">
        <w:rPr>
          <w:b/>
          <w:bCs/>
        </w:rPr>
        <w:t>3. Типовые контрольные задания или иные материалы, необходимые</w:t>
      </w:r>
    </w:p>
    <w:p w14:paraId="25704203" w14:textId="77777777" w:rsidR="001A52EC" w:rsidRPr="001B6DBF" w:rsidRDefault="001A52EC" w:rsidP="001A52EC">
      <w:pPr>
        <w:jc w:val="center"/>
        <w:rPr>
          <w:b/>
          <w:bCs/>
        </w:rPr>
      </w:pPr>
      <w:r w:rsidRPr="001B6DBF">
        <w:rPr>
          <w:b/>
          <w:bCs/>
        </w:rPr>
        <w:t>для оценки знаний, умений, навыков и (или) опыта деятельности</w:t>
      </w:r>
    </w:p>
    <w:p w14:paraId="5EA14607" w14:textId="77777777" w:rsidR="001A52EC" w:rsidRDefault="001A52EC" w:rsidP="001A52EC">
      <w:pPr>
        <w:jc w:val="center"/>
        <w:rPr>
          <w:b/>
        </w:rPr>
      </w:pPr>
    </w:p>
    <w:p w14:paraId="6C086BAF" w14:textId="77777777" w:rsidR="00A73FCE" w:rsidRDefault="00A73FCE" w:rsidP="00A73FCE">
      <w:pPr>
        <w:tabs>
          <w:tab w:val="left" w:leader="underscore" w:pos="9365"/>
        </w:tabs>
        <w:ind w:firstLine="709"/>
        <w:jc w:val="both"/>
        <w:rPr>
          <w:iCs/>
        </w:rPr>
      </w:pPr>
      <w:r w:rsidRPr="009668FE">
        <w:rPr>
          <w:bCs/>
        </w:rPr>
        <w:t>Задания выложены в электронной</w:t>
      </w:r>
      <w:r w:rsidRPr="009668FE">
        <w:rPr>
          <w:iCs/>
        </w:rPr>
        <w:t xml:space="preserve"> информационно-образовательной среде </w:t>
      </w:r>
      <w:proofErr w:type="spellStart"/>
      <w:r w:rsidRPr="009668FE">
        <w:rPr>
          <w:iCs/>
        </w:rPr>
        <w:t>КрИЖТ</w:t>
      </w:r>
      <w:proofErr w:type="spellEnd"/>
      <w:r w:rsidRPr="009668FE">
        <w:rPr>
          <w:iCs/>
        </w:rPr>
        <w:t xml:space="preserve"> </w:t>
      </w:r>
      <w:proofErr w:type="spellStart"/>
      <w:r w:rsidRPr="009668FE">
        <w:rPr>
          <w:iCs/>
        </w:rPr>
        <w:t>ИрГУПС</w:t>
      </w:r>
      <w:proofErr w:type="spellEnd"/>
      <w:r w:rsidRPr="009668FE">
        <w:rPr>
          <w:iCs/>
        </w:rPr>
        <w:t>, доступной обучающемуся через его личный кабинет.</w:t>
      </w:r>
    </w:p>
    <w:p w14:paraId="1A17FD0E" w14:textId="77777777" w:rsidR="00A73FCE" w:rsidRDefault="00A73FCE" w:rsidP="00A73FCE">
      <w:pPr>
        <w:tabs>
          <w:tab w:val="left" w:leader="underscore" w:pos="9365"/>
        </w:tabs>
        <w:jc w:val="center"/>
        <w:rPr>
          <w:b/>
        </w:rPr>
      </w:pPr>
    </w:p>
    <w:p w14:paraId="2553CBE4" w14:textId="77777777" w:rsidR="00886BCE" w:rsidRDefault="00886BCE" w:rsidP="00886BCE">
      <w:pPr>
        <w:tabs>
          <w:tab w:val="left" w:leader="underscore" w:pos="9365"/>
        </w:tabs>
        <w:jc w:val="center"/>
        <w:rPr>
          <w:b/>
          <w:bCs/>
          <w:iCs/>
        </w:rPr>
      </w:pPr>
      <w:r w:rsidRPr="00C747B3">
        <w:rPr>
          <w:b/>
        </w:rPr>
        <w:t xml:space="preserve">3.1 Типовые </w:t>
      </w:r>
      <w:r>
        <w:rPr>
          <w:b/>
        </w:rPr>
        <w:t xml:space="preserve">контрольные </w:t>
      </w:r>
      <w:r w:rsidRPr="002F1682">
        <w:rPr>
          <w:b/>
          <w:bCs/>
          <w:iCs/>
        </w:rPr>
        <w:t>разноуровневые задачи и задания</w:t>
      </w:r>
    </w:p>
    <w:p w14:paraId="1AC1C073" w14:textId="77777777" w:rsidR="00886BCE" w:rsidRDefault="00886BCE" w:rsidP="00886BCE">
      <w:pPr>
        <w:tabs>
          <w:tab w:val="left" w:leader="underscore" w:pos="9365"/>
        </w:tabs>
        <w:jc w:val="center"/>
        <w:rPr>
          <w:b/>
          <w:bCs/>
          <w:iCs/>
        </w:rPr>
      </w:pPr>
    </w:p>
    <w:p w14:paraId="1600AE5B" w14:textId="77777777" w:rsidR="00886BCE" w:rsidRDefault="00886BCE" w:rsidP="00886BCE">
      <w:pPr>
        <w:tabs>
          <w:tab w:val="left" w:leader="underscore" w:pos="9365"/>
        </w:tabs>
        <w:jc w:val="center"/>
        <w:rPr>
          <w:b/>
          <w:bCs/>
          <w:iCs/>
        </w:rPr>
      </w:pPr>
      <w:r>
        <w:rPr>
          <w:b/>
          <w:bCs/>
          <w:iCs/>
        </w:rPr>
        <w:t xml:space="preserve">3.1.1. </w:t>
      </w:r>
      <w:r w:rsidRPr="00C747B3">
        <w:rPr>
          <w:b/>
        </w:rPr>
        <w:t xml:space="preserve">Типовые </w:t>
      </w:r>
      <w:r>
        <w:rPr>
          <w:b/>
        </w:rPr>
        <w:t xml:space="preserve">контрольные </w:t>
      </w:r>
      <w:r w:rsidRPr="002F1682">
        <w:rPr>
          <w:b/>
          <w:bCs/>
          <w:iCs/>
        </w:rPr>
        <w:t>задачи</w:t>
      </w:r>
      <w:r w:rsidRPr="00676B25">
        <w:rPr>
          <w:b/>
          <w:bCs/>
          <w:iCs/>
        </w:rPr>
        <w:t xml:space="preserve"> </w:t>
      </w:r>
      <w:r w:rsidRPr="002F1682">
        <w:rPr>
          <w:b/>
          <w:bCs/>
          <w:iCs/>
        </w:rPr>
        <w:t>и задания</w:t>
      </w:r>
      <w:r w:rsidRPr="00676B25">
        <w:t xml:space="preserve"> </w:t>
      </w:r>
      <w:r w:rsidRPr="00676B25">
        <w:rPr>
          <w:b/>
          <w:bCs/>
          <w:iCs/>
        </w:rPr>
        <w:t>реконструктивного уровня</w:t>
      </w:r>
    </w:p>
    <w:p w14:paraId="332DA3D7" w14:textId="77777777" w:rsidR="00886BCE" w:rsidRDefault="00886BCE" w:rsidP="00886BCE">
      <w:pPr>
        <w:tabs>
          <w:tab w:val="left" w:leader="underscore" w:pos="9365"/>
        </w:tabs>
        <w:jc w:val="center"/>
        <w:rPr>
          <w:b/>
          <w:bCs/>
          <w:iCs/>
        </w:rPr>
      </w:pPr>
    </w:p>
    <w:p w14:paraId="78F32D38" w14:textId="77777777" w:rsidR="00886BCE" w:rsidRDefault="00886BCE" w:rsidP="00886BCE">
      <w:pPr>
        <w:tabs>
          <w:tab w:val="left" w:leader="underscore" w:pos="9365"/>
        </w:tabs>
        <w:ind w:firstLine="709"/>
        <w:jc w:val="both"/>
      </w:pPr>
      <w:r w:rsidRPr="002F1682">
        <w:t xml:space="preserve">Ниже приведены образцы типовых вариантов </w:t>
      </w:r>
      <w:r w:rsidRPr="00676B25">
        <w:t>реконструктивного уровня</w:t>
      </w:r>
      <w:r w:rsidRPr="002F1682">
        <w:t>, предусмотренных рабочей программой</w:t>
      </w:r>
      <w:r w:rsidR="00D149EF">
        <w:t>.</w:t>
      </w:r>
    </w:p>
    <w:p w14:paraId="241AAD70" w14:textId="77777777" w:rsidR="00A73FCE" w:rsidRPr="00136B4B" w:rsidRDefault="00A73FCE" w:rsidP="00A73FCE">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2E7C7156" w14:textId="77777777" w:rsidR="00A73FCE" w:rsidRDefault="00A73FCE" w:rsidP="00A73FCE">
      <w:pPr>
        <w:jc w:val="center"/>
        <w:rPr>
          <w:i/>
        </w:rPr>
      </w:pPr>
      <w:r w:rsidRPr="00136B4B">
        <w:rPr>
          <w:i/>
        </w:rPr>
        <w:t>по теме «</w:t>
      </w:r>
      <w:r w:rsidR="00ED1D90" w:rsidRPr="00ED1D90">
        <w:rPr>
          <w:i/>
        </w:rPr>
        <w:t>Эффективность транспортной инфраструктуры</w:t>
      </w:r>
      <w:r w:rsidRPr="00136B4B">
        <w:rPr>
          <w:i/>
        </w:rPr>
        <w:t>»</w:t>
      </w:r>
    </w:p>
    <w:p w14:paraId="7714CD4D" w14:textId="77777777" w:rsidR="00A73FCE" w:rsidRDefault="00A73FCE" w:rsidP="00A73FCE">
      <w:pPr>
        <w:jc w:val="center"/>
        <w:rPr>
          <w:i/>
        </w:rPr>
      </w:pPr>
    </w:p>
    <w:p w14:paraId="7414F3BD" w14:textId="77777777" w:rsidR="00ED1D90" w:rsidRPr="00543631" w:rsidRDefault="00ED1D90" w:rsidP="00ED1D90">
      <w:pPr>
        <w:pStyle w:val="Default"/>
      </w:pPr>
      <w:r w:rsidRPr="00ED1D90">
        <w:rPr>
          <w:color w:val="auto"/>
        </w:rPr>
        <w:t>Задание 1.</w:t>
      </w:r>
      <w:r>
        <w:rPr>
          <w:color w:val="auto"/>
        </w:rPr>
        <w:t xml:space="preserve"> </w:t>
      </w:r>
      <w:r w:rsidRPr="00543631">
        <w:t>Определить по дороге пассажирооборот. Исходные данные представлены в таблице.</w:t>
      </w:r>
    </w:p>
    <w:p w14:paraId="62D781BC" w14:textId="77777777" w:rsidR="00ED1D90" w:rsidRPr="00543631" w:rsidRDefault="00D149EF" w:rsidP="00D149EF">
      <w:pPr>
        <w:ind w:firstLine="709"/>
      </w:pPr>
      <w:r>
        <w:t xml:space="preserve">Таблица - </w:t>
      </w:r>
      <w:r w:rsidR="00ED1D90" w:rsidRPr="00543631">
        <w:t>Пассажирские перевозки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ED1D90" w:rsidRPr="00ED1D90" w14:paraId="205E4E02" w14:textId="77777777" w:rsidTr="005010F8">
        <w:trPr>
          <w:jc w:val="center"/>
        </w:trPr>
        <w:tc>
          <w:tcPr>
            <w:tcW w:w="3190" w:type="dxa"/>
          </w:tcPr>
          <w:p w14:paraId="0098EEAE" w14:textId="77777777" w:rsidR="00ED1D90" w:rsidRPr="00ED1D90" w:rsidRDefault="00ED1D90" w:rsidP="005010F8">
            <w:pPr>
              <w:rPr>
                <w:sz w:val="20"/>
                <w:szCs w:val="20"/>
              </w:rPr>
            </w:pPr>
            <w:r w:rsidRPr="00ED1D90">
              <w:rPr>
                <w:sz w:val="20"/>
                <w:szCs w:val="20"/>
              </w:rPr>
              <w:t>Виды сообщений</w:t>
            </w:r>
          </w:p>
        </w:tc>
        <w:tc>
          <w:tcPr>
            <w:tcW w:w="3190" w:type="dxa"/>
          </w:tcPr>
          <w:p w14:paraId="06093379" w14:textId="77777777" w:rsidR="00ED1D90" w:rsidRPr="00ED1D90" w:rsidRDefault="00ED1D90" w:rsidP="005010F8">
            <w:pPr>
              <w:rPr>
                <w:sz w:val="20"/>
                <w:szCs w:val="20"/>
              </w:rPr>
            </w:pPr>
            <w:r w:rsidRPr="00ED1D90">
              <w:rPr>
                <w:sz w:val="20"/>
                <w:szCs w:val="20"/>
              </w:rPr>
              <w:t xml:space="preserve">Протяженность, км </w:t>
            </w:r>
          </w:p>
        </w:tc>
        <w:tc>
          <w:tcPr>
            <w:tcW w:w="3191" w:type="dxa"/>
          </w:tcPr>
          <w:p w14:paraId="2A086D85" w14:textId="77777777" w:rsidR="00ED1D90" w:rsidRPr="00ED1D90" w:rsidRDefault="00ED1D90" w:rsidP="005010F8">
            <w:pPr>
              <w:rPr>
                <w:sz w:val="20"/>
                <w:szCs w:val="20"/>
              </w:rPr>
            </w:pPr>
            <w:r w:rsidRPr="00ED1D90">
              <w:rPr>
                <w:sz w:val="20"/>
                <w:szCs w:val="20"/>
              </w:rPr>
              <w:t xml:space="preserve">Средняя величина пассажиропотока, </w:t>
            </w:r>
            <w:proofErr w:type="spellStart"/>
            <w:proofErr w:type="gramStart"/>
            <w:r w:rsidRPr="00ED1D90">
              <w:rPr>
                <w:sz w:val="20"/>
                <w:szCs w:val="20"/>
              </w:rPr>
              <w:t>тыс.т</w:t>
            </w:r>
            <w:proofErr w:type="spellEnd"/>
            <w:proofErr w:type="gramEnd"/>
          </w:p>
        </w:tc>
      </w:tr>
      <w:tr w:rsidR="00ED1D90" w:rsidRPr="00ED1D90" w14:paraId="78E7F923" w14:textId="77777777" w:rsidTr="005010F8">
        <w:trPr>
          <w:jc w:val="center"/>
        </w:trPr>
        <w:tc>
          <w:tcPr>
            <w:tcW w:w="3190" w:type="dxa"/>
          </w:tcPr>
          <w:p w14:paraId="5CE3703D" w14:textId="77777777" w:rsidR="00ED1D90" w:rsidRPr="00ED1D90" w:rsidRDefault="00ED1D90" w:rsidP="005010F8">
            <w:pPr>
              <w:rPr>
                <w:sz w:val="20"/>
                <w:szCs w:val="20"/>
              </w:rPr>
            </w:pPr>
            <w:r w:rsidRPr="00ED1D90">
              <w:rPr>
                <w:sz w:val="20"/>
                <w:szCs w:val="20"/>
              </w:rPr>
              <w:t xml:space="preserve">Прямое </w:t>
            </w:r>
          </w:p>
        </w:tc>
        <w:tc>
          <w:tcPr>
            <w:tcW w:w="3190" w:type="dxa"/>
          </w:tcPr>
          <w:p w14:paraId="1C55BDA0" w14:textId="77777777" w:rsidR="00ED1D90" w:rsidRPr="00ED1D90" w:rsidRDefault="00ED1D90" w:rsidP="005010F8">
            <w:pPr>
              <w:rPr>
                <w:sz w:val="20"/>
                <w:szCs w:val="20"/>
              </w:rPr>
            </w:pPr>
            <w:r w:rsidRPr="00ED1D90">
              <w:rPr>
                <w:sz w:val="20"/>
                <w:szCs w:val="20"/>
              </w:rPr>
              <w:t>680</w:t>
            </w:r>
          </w:p>
        </w:tc>
        <w:tc>
          <w:tcPr>
            <w:tcW w:w="3191" w:type="dxa"/>
          </w:tcPr>
          <w:p w14:paraId="20585CAC" w14:textId="77777777" w:rsidR="00ED1D90" w:rsidRPr="00ED1D90" w:rsidRDefault="00ED1D90" w:rsidP="005010F8">
            <w:pPr>
              <w:rPr>
                <w:sz w:val="20"/>
                <w:szCs w:val="20"/>
              </w:rPr>
            </w:pPr>
            <w:r w:rsidRPr="00ED1D90">
              <w:rPr>
                <w:sz w:val="20"/>
                <w:szCs w:val="20"/>
              </w:rPr>
              <w:t>2800</w:t>
            </w:r>
          </w:p>
        </w:tc>
      </w:tr>
      <w:tr w:rsidR="00ED1D90" w:rsidRPr="00ED1D90" w14:paraId="6A5418A5" w14:textId="77777777" w:rsidTr="005010F8">
        <w:trPr>
          <w:jc w:val="center"/>
        </w:trPr>
        <w:tc>
          <w:tcPr>
            <w:tcW w:w="3190" w:type="dxa"/>
          </w:tcPr>
          <w:p w14:paraId="764DBEEE" w14:textId="77777777" w:rsidR="00ED1D90" w:rsidRPr="00ED1D90" w:rsidRDefault="00ED1D90" w:rsidP="005010F8">
            <w:pPr>
              <w:rPr>
                <w:sz w:val="20"/>
                <w:szCs w:val="20"/>
              </w:rPr>
            </w:pPr>
            <w:r w:rsidRPr="00ED1D90">
              <w:rPr>
                <w:sz w:val="20"/>
                <w:szCs w:val="20"/>
              </w:rPr>
              <w:t xml:space="preserve">Местное </w:t>
            </w:r>
          </w:p>
        </w:tc>
        <w:tc>
          <w:tcPr>
            <w:tcW w:w="3190" w:type="dxa"/>
          </w:tcPr>
          <w:p w14:paraId="1FA29D2F" w14:textId="77777777" w:rsidR="00ED1D90" w:rsidRPr="00ED1D90" w:rsidRDefault="00ED1D90" w:rsidP="005010F8">
            <w:pPr>
              <w:rPr>
                <w:sz w:val="20"/>
                <w:szCs w:val="20"/>
              </w:rPr>
            </w:pPr>
            <w:r w:rsidRPr="00ED1D90">
              <w:rPr>
                <w:sz w:val="20"/>
                <w:szCs w:val="20"/>
              </w:rPr>
              <w:t>215</w:t>
            </w:r>
          </w:p>
        </w:tc>
        <w:tc>
          <w:tcPr>
            <w:tcW w:w="3191" w:type="dxa"/>
          </w:tcPr>
          <w:p w14:paraId="3C74DD21" w14:textId="77777777" w:rsidR="00ED1D90" w:rsidRPr="00ED1D90" w:rsidRDefault="00ED1D90" w:rsidP="005010F8">
            <w:pPr>
              <w:rPr>
                <w:sz w:val="20"/>
                <w:szCs w:val="20"/>
              </w:rPr>
            </w:pPr>
            <w:r w:rsidRPr="00ED1D90">
              <w:rPr>
                <w:sz w:val="20"/>
                <w:szCs w:val="20"/>
              </w:rPr>
              <w:t>3700</w:t>
            </w:r>
          </w:p>
        </w:tc>
      </w:tr>
      <w:tr w:rsidR="00ED1D90" w:rsidRPr="00ED1D90" w14:paraId="79E58397" w14:textId="77777777" w:rsidTr="005010F8">
        <w:trPr>
          <w:jc w:val="center"/>
        </w:trPr>
        <w:tc>
          <w:tcPr>
            <w:tcW w:w="3190" w:type="dxa"/>
          </w:tcPr>
          <w:p w14:paraId="37427418" w14:textId="77777777" w:rsidR="00ED1D90" w:rsidRPr="00ED1D90" w:rsidRDefault="00ED1D90" w:rsidP="005010F8">
            <w:pPr>
              <w:rPr>
                <w:sz w:val="20"/>
                <w:szCs w:val="20"/>
              </w:rPr>
            </w:pPr>
            <w:r w:rsidRPr="00ED1D90">
              <w:rPr>
                <w:sz w:val="20"/>
                <w:szCs w:val="20"/>
              </w:rPr>
              <w:t xml:space="preserve">Пригородное </w:t>
            </w:r>
          </w:p>
        </w:tc>
        <w:tc>
          <w:tcPr>
            <w:tcW w:w="3190" w:type="dxa"/>
          </w:tcPr>
          <w:p w14:paraId="0B6C83C1" w14:textId="77777777" w:rsidR="00ED1D90" w:rsidRPr="00ED1D90" w:rsidRDefault="00ED1D90" w:rsidP="005010F8">
            <w:pPr>
              <w:rPr>
                <w:sz w:val="20"/>
                <w:szCs w:val="20"/>
              </w:rPr>
            </w:pPr>
            <w:r w:rsidRPr="00ED1D90">
              <w:rPr>
                <w:sz w:val="20"/>
                <w:szCs w:val="20"/>
              </w:rPr>
              <w:t>25</w:t>
            </w:r>
          </w:p>
        </w:tc>
        <w:tc>
          <w:tcPr>
            <w:tcW w:w="3191" w:type="dxa"/>
          </w:tcPr>
          <w:p w14:paraId="5D073E15" w14:textId="77777777" w:rsidR="00ED1D90" w:rsidRPr="00ED1D90" w:rsidRDefault="00ED1D90" w:rsidP="005010F8">
            <w:pPr>
              <w:rPr>
                <w:sz w:val="20"/>
                <w:szCs w:val="20"/>
              </w:rPr>
            </w:pPr>
            <w:r w:rsidRPr="00ED1D90">
              <w:rPr>
                <w:sz w:val="20"/>
                <w:szCs w:val="20"/>
              </w:rPr>
              <w:t>5600</w:t>
            </w:r>
          </w:p>
        </w:tc>
      </w:tr>
    </w:tbl>
    <w:p w14:paraId="74F6417F" w14:textId="77777777" w:rsidR="00ED1D90" w:rsidRPr="00543631" w:rsidRDefault="00ED1D90" w:rsidP="00ED1D90">
      <w:pPr>
        <w:ind w:firstLine="567"/>
        <w:rPr>
          <w:color w:val="000000"/>
        </w:rPr>
      </w:pPr>
    </w:p>
    <w:p w14:paraId="263B98E7" w14:textId="77777777" w:rsidR="00ED1D90" w:rsidRPr="00543631" w:rsidRDefault="00ED1D90" w:rsidP="00ED1D90">
      <w:r w:rsidRPr="00543631">
        <w:rPr>
          <w:color w:val="000000"/>
        </w:rPr>
        <w:t>Задание 2</w:t>
      </w:r>
      <w:r>
        <w:rPr>
          <w:color w:val="000000"/>
        </w:rPr>
        <w:t xml:space="preserve">. </w:t>
      </w:r>
      <w:r w:rsidRPr="00543631">
        <w:t xml:space="preserve">Отраслевое линейное предприятие в текущем году приобрело оборудование на сумму 1,8 млн руб. Транспортные расходы по доставке оборудования составили 6 % от его стоимости; стоимость строительно-монтажных работ на месте эксплуатации оборудования – 0,6 млн руб. Срок службы оборудования – 15 лет. Определить первоначальную (балансовую) </w:t>
      </w:r>
      <w:r w:rsidRPr="00543631">
        <w:lastRenderedPageBreak/>
        <w:t>стоимость вводимых основных средств, норму амортизации на реновацию, остаточную стоимость основных фондов через 9 лет.</w:t>
      </w:r>
    </w:p>
    <w:p w14:paraId="5765A1D2" w14:textId="77777777" w:rsidR="00ED1D90" w:rsidRPr="00543631" w:rsidRDefault="00ED1D90" w:rsidP="00ED1D90">
      <w:pPr>
        <w:rPr>
          <w:color w:val="000000"/>
        </w:rPr>
      </w:pPr>
    </w:p>
    <w:p w14:paraId="70FDCF33" w14:textId="77777777" w:rsidR="00ED1D90" w:rsidRPr="00543631" w:rsidRDefault="00ED1D90" w:rsidP="00ED1D90">
      <w:r w:rsidRPr="00543631">
        <w:rPr>
          <w:color w:val="000000"/>
        </w:rPr>
        <w:t xml:space="preserve"> Задание 3</w:t>
      </w:r>
      <w:r>
        <w:rPr>
          <w:color w:val="000000"/>
        </w:rPr>
        <w:t xml:space="preserve">. </w:t>
      </w:r>
      <w:r w:rsidRPr="00543631">
        <w:t xml:space="preserve">Определить показатели оборачиваемости оборотных средств и сумму высвобождения нормируемых оборотных средств в результате планируемого ускорения их оборачиваемости по исходным </w:t>
      </w:r>
      <w:r>
        <w:t>данным, приведенным   в табл. 1</w:t>
      </w:r>
      <w:r w:rsidRPr="00543631">
        <w:t xml:space="preserve">. </w:t>
      </w:r>
    </w:p>
    <w:p w14:paraId="5402D688" w14:textId="77777777" w:rsidR="00ED1D90" w:rsidRPr="00543631" w:rsidRDefault="00ED1D90" w:rsidP="00ED1D90">
      <w:pPr>
        <w:ind w:firstLine="567"/>
      </w:pPr>
      <w:r w:rsidRPr="00543631">
        <w:t>В планируемом году по сравнению с отчетным предусматривается:</w:t>
      </w:r>
    </w:p>
    <w:p w14:paraId="0BECF4C1" w14:textId="77777777" w:rsidR="00ED1D90" w:rsidRPr="00543631" w:rsidRDefault="00ED1D90" w:rsidP="00ED1D90">
      <w:pPr>
        <w:ind w:firstLine="567"/>
      </w:pPr>
      <w:r w:rsidRPr="00543631">
        <w:t xml:space="preserve"> а) увеличение суммы доходов по НОД-1 на 3 %; по НОД-2 на 3,5 %; по НОД-</w:t>
      </w:r>
      <w:proofErr w:type="gramStart"/>
      <w:r w:rsidRPr="00543631">
        <w:t>3  на</w:t>
      </w:r>
      <w:proofErr w:type="gramEnd"/>
      <w:r w:rsidRPr="00543631">
        <w:t xml:space="preserve"> 4 %;</w:t>
      </w:r>
    </w:p>
    <w:p w14:paraId="1C763F52" w14:textId="77777777" w:rsidR="00ED1D90" w:rsidRPr="00543631" w:rsidRDefault="00ED1D90" w:rsidP="00ED1D90">
      <w:pPr>
        <w:pStyle w:val="36"/>
        <w:ind w:firstLine="567"/>
        <w:jc w:val="both"/>
        <w:rPr>
          <w:sz w:val="24"/>
          <w:szCs w:val="24"/>
        </w:rPr>
      </w:pPr>
      <w:r w:rsidRPr="00543631">
        <w:rPr>
          <w:sz w:val="24"/>
          <w:szCs w:val="24"/>
        </w:rPr>
        <w:t>б) ускорение оборачиваемости оборотных средств по отделениям по НОД-1 на 1 день; по НОД-2 на 2 дня; по НОД-3 на 3 дня.</w:t>
      </w:r>
    </w:p>
    <w:p w14:paraId="7F67F0E5" w14:textId="77777777" w:rsidR="00ED1D90" w:rsidRPr="00543631" w:rsidRDefault="00ED1D90" w:rsidP="00D149EF">
      <w:pPr>
        <w:ind w:firstLine="567"/>
      </w:pPr>
      <w:r>
        <w:t>Таблица 1</w:t>
      </w:r>
      <w:r w:rsidR="00D149EF">
        <w:t xml:space="preserve"> – Исходные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1321"/>
        <w:gridCol w:w="1698"/>
        <w:gridCol w:w="1511"/>
      </w:tblGrid>
      <w:tr w:rsidR="00ED1D90" w:rsidRPr="00ED1D90" w14:paraId="39588622" w14:textId="77777777" w:rsidTr="005010F8">
        <w:trPr>
          <w:cantSplit/>
        </w:trPr>
        <w:tc>
          <w:tcPr>
            <w:tcW w:w="2647" w:type="pct"/>
            <w:vMerge w:val="restart"/>
          </w:tcPr>
          <w:p w14:paraId="519185AA" w14:textId="77777777" w:rsidR="00ED1D90" w:rsidRPr="00ED1D90" w:rsidRDefault="00ED1D90" w:rsidP="005010F8">
            <w:pPr>
              <w:jc w:val="center"/>
              <w:rPr>
                <w:sz w:val="20"/>
                <w:szCs w:val="20"/>
              </w:rPr>
            </w:pPr>
          </w:p>
          <w:p w14:paraId="56C1A9FE" w14:textId="77777777" w:rsidR="00ED1D90" w:rsidRPr="00ED1D90" w:rsidRDefault="00ED1D90" w:rsidP="005010F8">
            <w:pPr>
              <w:jc w:val="center"/>
              <w:rPr>
                <w:sz w:val="20"/>
                <w:szCs w:val="20"/>
              </w:rPr>
            </w:pPr>
            <w:r w:rsidRPr="00ED1D90">
              <w:rPr>
                <w:sz w:val="20"/>
                <w:szCs w:val="20"/>
              </w:rPr>
              <w:t>Показатель</w:t>
            </w:r>
          </w:p>
        </w:tc>
        <w:tc>
          <w:tcPr>
            <w:tcW w:w="2353" w:type="pct"/>
            <w:gridSpan w:val="3"/>
          </w:tcPr>
          <w:p w14:paraId="5EA349F1" w14:textId="77777777" w:rsidR="00ED1D90" w:rsidRPr="00ED1D90" w:rsidRDefault="00ED1D90" w:rsidP="005010F8">
            <w:pPr>
              <w:jc w:val="center"/>
              <w:rPr>
                <w:sz w:val="20"/>
                <w:szCs w:val="20"/>
              </w:rPr>
            </w:pPr>
            <w:r w:rsidRPr="00ED1D90">
              <w:rPr>
                <w:sz w:val="20"/>
                <w:szCs w:val="20"/>
              </w:rPr>
              <w:t>Отделение</w:t>
            </w:r>
          </w:p>
        </w:tc>
      </w:tr>
      <w:tr w:rsidR="00ED1D90" w:rsidRPr="00ED1D90" w14:paraId="238C473D" w14:textId="77777777" w:rsidTr="005010F8">
        <w:trPr>
          <w:cantSplit/>
        </w:trPr>
        <w:tc>
          <w:tcPr>
            <w:tcW w:w="2647" w:type="pct"/>
            <w:vMerge/>
          </w:tcPr>
          <w:p w14:paraId="141E8931" w14:textId="77777777" w:rsidR="00ED1D90" w:rsidRPr="00ED1D90" w:rsidRDefault="00ED1D90" w:rsidP="005010F8">
            <w:pPr>
              <w:jc w:val="center"/>
              <w:rPr>
                <w:sz w:val="20"/>
                <w:szCs w:val="20"/>
              </w:rPr>
            </w:pPr>
          </w:p>
        </w:tc>
        <w:tc>
          <w:tcPr>
            <w:tcW w:w="686" w:type="pct"/>
          </w:tcPr>
          <w:p w14:paraId="7281D12C" w14:textId="77777777" w:rsidR="00ED1D90" w:rsidRPr="00ED1D90" w:rsidRDefault="00ED1D90" w:rsidP="005010F8">
            <w:pPr>
              <w:jc w:val="center"/>
              <w:rPr>
                <w:sz w:val="20"/>
                <w:szCs w:val="20"/>
              </w:rPr>
            </w:pPr>
            <w:r w:rsidRPr="00ED1D90">
              <w:rPr>
                <w:sz w:val="20"/>
                <w:szCs w:val="20"/>
              </w:rPr>
              <w:t>НОД-1</w:t>
            </w:r>
          </w:p>
        </w:tc>
        <w:tc>
          <w:tcPr>
            <w:tcW w:w="882" w:type="pct"/>
          </w:tcPr>
          <w:p w14:paraId="794283E9" w14:textId="77777777" w:rsidR="00ED1D90" w:rsidRPr="00ED1D90" w:rsidRDefault="00ED1D90" w:rsidP="005010F8">
            <w:pPr>
              <w:jc w:val="center"/>
              <w:rPr>
                <w:sz w:val="20"/>
                <w:szCs w:val="20"/>
              </w:rPr>
            </w:pPr>
            <w:r w:rsidRPr="00ED1D90">
              <w:rPr>
                <w:sz w:val="20"/>
                <w:szCs w:val="20"/>
              </w:rPr>
              <w:t>НОД-2</w:t>
            </w:r>
          </w:p>
        </w:tc>
        <w:tc>
          <w:tcPr>
            <w:tcW w:w="784" w:type="pct"/>
          </w:tcPr>
          <w:p w14:paraId="07CB7676" w14:textId="77777777" w:rsidR="00ED1D90" w:rsidRPr="00ED1D90" w:rsidRDefault="00ED1D90" w:rsidP="005010F8">
            <w:pPr>
              <w:jc w:val="center"/>
              <w:rPr>
                <w:sz w:val="20"/>
                <w:szCs w:val="20"/>
              </w:rPr>
            </w:pPr>
            <w:r w:rsidRPr="00ED1D90">
              <w:rPr>
                <w:sz w:val="20"/>
                <w:szCs w:val="20"/>
              </w:rPr>
              <w:t>НОД-3</w:t>
            </w:r>
          </w:p>
        </w:tc>
      </w:tr>
      <w:tr w:rsidR="00ED1D90" w:rsidRPr="00ED1D90" w14:paraId="5E0431F0" w14:textId="77777777" w:rsidTr="005010F8">
        <w:tc>
          <w:tcPr>
            <w:tcW w:w="2647" w:type="pct"/>
          </w:tcPr>
          <w:p w14:paraId="5795B5BE" w14:textId="77777777" w:rsidR="00ED1D90" w:rsidRPr="00ED1D90" w:rsidRDefault="00ED1D90" w:rsidP="005010F8">
            <w:pPr>
              <w:rPr>
                <w:sz w:val="20"/>
                <w:szCs w:val="20"/>
              </w:rPr>
            </w:pPr>
            <w:r w:rsidRPr="00ED1D90">
              <w:rPr>
                <w:sz w:val="20"/>
                <w:szCs w:val="20"/>
              </w:rPr>
              <w:t>Сумма доходов, тыс. руб.</w:t>
            </w:r>
          </w:p>
        </w:tc>
        <w:tc>
          <w:tcPr>
            <w:tcW w:w="686" w:type="pct"/>
            <w:vAlign w:val="center"/>
          </w:tcPr>
          <w:p w14:paraId="256A17E9" w14:textId="77777777" w:rsidR="00ED1D90" w:rsidRPr="00ED1D90" w:rsidRDefault="00ED1D90" w:rsidP="005010F8">
            <w:pPr>
              <w:jc w:val="center"/>
              <w:rPr>
                <w:sz w:val="20"/>
                <w:szCs w:val="20"/>
              </w:rPr>
            </w:pPr>
            <w:r w:rsidRPr="00ED1D90">
              <w:rPr>
                <w:sz w:val="20"/>
                <w:szCs w:val="20"/>
              </w:rPr>
              <w:t>192 927</w:t>
            </w:r>
          </w:p>
        </w:tc>
        <w:tc>
          <w:tcPr>
            <w:tcW w:w="882" w:type="pct"/>
            <w:vAlign w:val="center"/>
          </w:tcPr>
          <w:p w14:paraId="72240FF8" w14:textId="77777777" w:rsidR="00ED1D90" w:rsidRPr="00ED1D90" w:rsidRDefault="00ED1D90" w:rsidP="005010F8">
            <w:pPr>
              <w:jc w:val="center"/>
              <w:rPr>
                <w:sz w:val="20"/>
                <w:szCs w:val="20"/>
              </w:rPr>
            </w:pPr>
            <w:r w:rsidRPr="00ED1D90">
              <w:rPr>
                <w:sz w:val="20"/>
                <w:szCs w:val="20"/>
              </w:rPr>
              <w:t>109 790</w:t>
            </w:r>
          </w:p>
        </w:tc>
        <w:tc>
          <w:tcPr>
            <w:tcW w:w="784" w:type="pct"/>
            <w:vAlign w:val="center"/>
          </w:tcPr>
          <w:p w14:paraId="6C85A47D" w14:textId="77777777" w:rsidR="00ED1D90" w:rsidRPr="00ED1D90" w:rsidRDefault="00ED1D90" w:rsidP="005010F8">
            <w:pPr>
              <w:jc w:val="center"/>
              <w:rPr>
                <w:sz w:val="20"/>
                <w:szCs w:val="20"/>
              </w:rPr>
            </w:pPr>
            <w:r w:rsidRPr="00ED1D90">
              <w:rPr>
                <w:sz w:val="20"/>
                <w:szCs w:val="20"/>
              </w:rPr>
              <w:t>175 340</w:t>
            </w:r>
          </w:p>
        </w:tc>
      </w:tr>
      <w:tr w:rsidR="00ED1D90" w:rsidRPr="00ED1D90" w14:paraId="13F84DC6" w14:textId="77777777" w:rsidTr="005010F8">
        <w:tc>
          <w:tcPr>
            <w:tcW w:w="2647" w:type="pct"/>
          </w:tcPr>
          <w:p w14:paraId="61FCBEFE" w14:textId="77777777" w:rsidR="00ED1D90" w:rsidRPr="00ED1D90" w:rsidRDefault="00ED1D90" w:rsidP="005010F8">
            <w:pPr>
              <w:rPr>
                <w:sz w:val="20"/>
                <w:szCs w:val="20"/>
              </w:rPr>
            </w:pPr>
            <w:r w:rsidRPr="00ED1D90">
              <w:rPr>
                <w:sz w:val="20"/>
                <w:szCs w:val="20"/>
              </w:rPr>
              <w:t>Среднегодовой остаток нормируемых оборотных средств, тыс. руб.</w:t>
            </w:r>
          </w:p>
        </w:tc>
        <w:tc>
          <w:tcPr>
            <w:tcW w:w="686" w:type="pct"/>
            <w:vAlign w:val="center"/>
          </w:tcPr>
          <w:p w14:paraId="38380B50" w14:textId="77777777" w:rsidR="00ED1D90" w:rsidRPr="00ED1D90" w:rsidRDefault="00ED1D90" w:rsidP="005010F8">
            <w:pPr>
              <w:jc w:val="center"/>
              <w:rPr>
                <w:sz w:val="20"/>
                <w:szCs w:val="20"/>
              </w:rPr>
            </w:pPr>
            <w:r w:rsidRPr="00ED1D90">
              <w:rPr>
                <w:sz w:val="20"/>
                <w:szCs w:val="20"/>
              </w:rPr>
              <w:t>4 833</w:t>
            </w:r>
          </w:p>
        </w:tc>
        <w:tc>
          <w:tcPr>
            <w:tcW w:w="882" w:type="pct"/>
            <w:vAlign w:val="center"/>
          </w:tcPr>
          <w:p w14:paraId="5916CB43" w14:textId="77777777" w:rsidR="00ED1D90" w:rsidRPr="00ED1D90" w:rsidRDefault="00ED1D90" w:rsidP="005010F8">
            <w:pPr>
              <w:jc w:val="center"/>
              <w:rPr>
                <w:sz w:val="20"/>
                <w:szCs w:val="20"/>
              </w:rPr>
            </w:pPr>
            <w:r w:rsidRPr="00ED1D90">
              <w:rPr>
                <w:sz w:val="20"/>
                <w:szCs w:val="20"/>
              </w:rPr>
              <w:t>4 720</w:t>
            </w:r>
          </w:p>
        </w:tc>
        <w:tc>
          <w:tcPr>
            <w:tcW w:w="784" w:type="pct"/>
            <w:vAlign w:val="center"/>
          </w:tcPr>
          <w:p w14:paraId="5A80A2F4" w14:textId="77777777" w:rsidR="00ED1D90" w:rsidRPr="00ED1D90" w:rsidRDefault="00ED1D90" w:rsidP="005010F8">
            <w:pPr>
              <w:jc w:val="center"/>
              <w:rPr>
                <w:sz w:val="20"/>
                <w:szCs w:val="20"/>
              </w:rPr>
            </w:pPr>
            <w:r w:rsidRPr="00ED1D90">
              <w:rPr>
                <w:sz w:val="20"/>
                <w:szCs w:val="20"/>
              </w:rPr>
              <w:t>3 737</w:t>
            </w:r>
          </w:p>
        </w:tc>
      </w:tr>
    </w:tbl>
    <w:p w14:paraId="37CC6452" w14:textId="77777777" w:rsidR="00ED1D90" w:rsidRDefault="00ED1D90" w:rsidP="00ED1D90">
      <w:pPr>
        <w:ind w:firstLine="567"/>
        <w:rPr>
          <w:b/>
        </w:rPr>
      </w:pPr>
    </w:p>
    <w:p w14:paraId="37316AE4" w14:textId="77777777" w:rsidR="00D149EF" w:rsidRPr="00136B4B" w:rsidRDefault="00D149EF" w:rsidP="00D149EF">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7DDE8324" w14:textId="77777777" w:rsidR="00D149EF" w:rsidRDefault="00D149EF" w:rsidP="00D149EF">
      <w:pPr>
        <w:jc w:val="center"/>
        <w:rPr>
          <w:i/>
        </w:rPr>
      </w:pPr>
      <w:r w:rsidRPr="00136B4B">
        <w:rPr>
          <w:i/>
        </w:rPr>
        <w:t>по теме «</w:t>
      </w:r>
      <w:r w:rsidRPr="007F4444">
        <w:rPr>
          <w:i/>
        </w:rPr>
        <w:t>Методы управления технологическими процессами инфраструктурного комплекса</w:t>
      </w:r>
      <w:r w:rsidRPr="00136B4B">
        <w:rPr>
          <w:i/>
        </w:rPr>
        <w:t>»</w:t>
      </w:r>
    </w:p>
    <w:p w14:paraId="5C5A05DF" w14:textId="77777777" w:rsidR="00D149EF" w:rsidRDefault="00D149EF" w:rsidP="00D149EF">
      <w:pPr>
        <w:jc w:val="center"/>
        <w:rPr>
          <w:b/>
        </w:rPr>
      </w:pPr>
    </w:p>
    <w:p w14:paraId="04A0175A" w14:textId="77777777" w:rsidR="00D149EF" w:rsidRDefault="00D149EF" w:rsidP="00D149EF">
      <w:pPr>
        <w:widowControl w:val="0"/>
        <w:tabs>
          <w:tab w:val="left" w:pos="284"/>
          <w:tab w:val="left" w:pos="993"/>
        </w:tabs>
        <w:ind w:firstLine="709"/>
        <w:contextualSpacing/>
        <w:jc w:val="both"/>
      </w:pPr>
      <w:r>
        <w:t xml:space="preserve">Задание 1. Имеется три карьера по добыче балласта </w:t>
      </w:r>
      <w:proofErr w:type="gramStart"/>
      <w:r>
        <w:t>с  возможными</w:t>
      </w:r>
      <w:proofErr w:type="gramEnd"/>
      <w:r>
        <w:t xml:space="preserve"> объемами добычи 70, 35, 120 тыс. м3. Этот балласт требуется трем потребителям в объеме соответственно 40, 45, 100 тыс. м3. Транспортные затраты на перевозку балласта от карьеров потребителям следующие:</w:t>
      </w:r>
    </w:p>
    <w:p w14:paraId="0CAC9B49" w14:textId="77777777" w:rsidR="00D149EF" w:rsidRDefault="00D149EF" w:rsidP="00D149EF">
      <w:pPr>
        <w:widowControl w:val="0"/>
        <w:tabs>
          <w:tab w:val="left" w:pos="284"/>
          <w:tab w:val="left" w:pos="993"/>
        </w:tabs>
        <w:ind w:left="1134"/>
        <w:contextualSpacing/>
        <w:jc w:val="both"/>
      </w:pPr>
      <w:r>
        <w:t xml:space="preserve">От 1 </w:t>
      </w:r>
      <w:proofErr w:type="gramStart"/>
      <w:r>
        <w:t>карьера  -</w:t>
      </w:r>
      <w:proofErr w:type="gramEnd"/>
      <w:r>
        <w:t xml:space="preserve"> </w:t>
      </w:r>
      <w:r>
        <w:tab/>
        <w:t>4</w:t>
      </w:r>
      <w:r>
        <w:tab/>
        <w:t>5</w:t>
      </w:r>
      <w:r>
        <w:tab/>
        <w:t>2</w:t>
      </w:r>
    </w:p>
    <w:p w14:paraId="54CDECDA" w14:textId="77777777" w:rsidR="00D149EF" w:rsidRDefault="00D149EF" w:rsidP="00D149EF">
      <w:pPr>
        <w:widowControl w:val="0"/>
        <w:tabs>
          <w:tab w:val="left" w:pos="284"/>
          <w:tab w:val="left" w:pos="993"/>
        </w:tabs>
        <w:ind w:left="1134"/>
        <w:contextualSpacing/>
        <w:jc w:val="both"/>
      </w:pPr>
      <w:r>
        <w:t xml:space="preserve">От 2 </w:t>
      </w:r>
      <w:proofErr w:type="gramStart"/>
      <w:r>
        <w:t>карьера  -</w:t>
      </w:r>
      <w:proofErr w:type="gramEnd"/>
      <w:r>
        <w:t xml:space="preserve"> </w:t>
      </w:r>
      <w:r>
        <w:tab/>
        <w:t>3</w:t>
      </w:r>
      <w:r>
        <w:tab/>
        <w:t>3</w:t>
      </w:r>
      <w:r>
        <w:tab/>
        <w:t>4</w:t>
      </w:r>
      <w:r>
        <w:tab/>
      </w:r>
    </w:p>
    <w:p w14:paraId="7B043CE9" w14:textId="77777777" w:rsidR="00D149EF" w:rsidRDefault="00D149EF" w:rsidP="00D149EF">
      <w:pPr>
        <w:widowControl w:val="0"/>
        <w:tabs>
          <w:tab w:val="left" w:pos="284"/>
          <w:tab w:val="left" w:pos="993"/>
        </w:tabs>
        <w:ind w:left="1134"/>
        <w:contextualSpacing/>
        <w:jc w:val="both"/>
      </w:pPr>
      <w:r>
        <w:t xml:space="preserve">От 3 </w:t>
      </w:r>
      <w:proofErr w:type="gramStart"/>
      <w:r>
        <w:t>карьера  -</w:t>
      </w:r>
      <w:proofErr w:type="gramEnd"/>
      <w:r>
        <w:t xml:space="preserve"> </w:t>
      </w:r>
      <w:r>
        <w:tab/>
        <w:t>2</w:t>
      </w:r>
      <w:r>
        <w:tab/>
        <w:t>3</w:t>
      </w:r>
      <w:r>
        <w:tab/>
        <w:t>3</w:t>
      </w:r>
      <w:r>
        <w:tab/>
      </w:r>
    </w:p>
    <w:p w14:paraId="6CA1AF0D" w14:textId="77777777" w:rsidR="00D149EF" w:rsidRPr="007F4444" w:rsidRDefault="00D149EF" w:rsidP="00D149EF">
      <w:pPr>
        <w:widowControl w:val="0"/>
        <w:tabs>
          <w:tab w:val="left" w:pos="284"/>
          <w:tab w:val="left" w:pos="993"/>
        </w:tabs>
        <w:ind w:firstLine="709"/>
        <w:contextualSpacing/>
        <w:jc w:val="both"/>
      </w:pPr>
      <w:r>
        <w:t>Имеется ограничение, что из 1-го карьера третьему потребителю можно привезти не более 30 тыс. м3. Найти оптимальный план перевозки балласта из карьеров потребителям. Опорный план составить методом северо-западного угла.</w:t>
      </w:r>
    </w:p>
    <w:p w14:paraId="11C58208" w14:textId="77777777" w:rsidR="00D149EF" w:rsidRDefault="00D149EF" w:rsidP="00D149EF">
      <w:pPr>
        <w:ind w:firstLine="709"/>
        <w:jc w:val="both"/>
        <w:outlineLvl w:val="0"/>
      </w:pPr>
    </w:p>
    <w:p w14:paraId="611A2D91" w14:textId="77777777" w:rsidR="00D149EF" w:rsidRDefault="00D149EF" w:rsidP="00D149EF">
      <w:pPr>
        <w:ind w:firstLine="709"/>
        <w:jc w:val="both"/>
        <w:outlineLvl w:val="0"/>
      </w:pPr>
      <w:r>
        <w:t xml:space="preserve">Задание 2. </w:t>
      </w:r>
      <w:r w:rsidRPr="00543631">
        <w:t>Построить диаграмму Парето по следующим данным и определить АВС зоны</w:t>
      </w:r>
      <w:r>
        <w:t xml:space="preserve">. </w:t>
      </w:r>
    </w:p>
    <w:p w14:paraId="32399134" w14:textId="77777777" w:rsidR="007079D5" w:rsidRPr="00543631" w:rsidRDefault="007079D5" w:rsidP="00D149EF">
      <w:pPr>
        <w:ind w:firstLine="709"/>
        <w:jc w:val="both"/>
        <w:outlineLvl w:val="0"/>
      </w:pPr>
    </w:p>
    <w:p w14:paraId="65843DA6" w14:textId="77777777" w:rsidR="00D149EF" w:rsidRPr="007F4444" w:rsidRDefault="00D149EF" w:rsidP="00D149EF">
      <w:pPr>
        <w:tabs>
          <w:tab w:val="left" w:pos="1701"/>
          <w:tab w:val="left" w:pos="8222"/>
          <w:tab w:val="left" w:pos="8364"/>
        </w:tabs>
        <w:autoSpaceDE w:val="0"/>
        <w:autoSpaceDN w:val="0"/>
        <w:adjustRightInd w:val="0"/>
        <w:contextualSpacing/>
        <w:jc w:val="both"/>
        <w:rPr>
          <w:bCs/>
          <w:color w:val="000000"/>
        </w:rPr>
      </w:pPr>
      <w:r w:rsidRPr="00543631">
        <w:t>Количество отказов по</w:t>
      </w:r>
      <w:r w:rsidRPr="007F4444">
        <w:rPr>
          <w:bCs/>
          <w:color w:val="000000"/>
        </w:rPr>
        <w:t xml:space="preserve"> группам устройств, обслуживаемых дистанцией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4"/>
        <w:gridCol w:w="1773"/>
      </w:tblGrid>
      <w:tr w:rsidR="00D149EF" w:rsidRPr="007F4444" w14:paraId="5ED9F5E9" w14:textId="77777777" w:rsidTr="00457C3B">
        <w:trPr>
          <w:jc w:val="center"/>
        </w:trPr>
        <w:tc>
          <w:tcPr>
            <w:tcW w:w="4079" w:type="pct"/>
          </w:tcPr>
          <w:p w14:paraId="1D3DE744" w14:textId="77777777" w:rsidR="00D149EF" w:rsidRPr="007F4444" w:rsidRDefault="00D149EF" w:rsidP="00457C3B">
            <w:pPr>
              <w:contextualSpacing/>
              <w:jc w:val="center"/>
              <w:rPr>
                <w:bCs/>
                <w:color w:val="000000"/>
                <w:sz w:val="20"/>
                <w:szCs w:val="20"/>
              </w:rPr>
            </w:pPr>
            <w:r w:rsidRPr="007F4444">
              <w:rPr>
                <w:bCs/>
                <w:color w:val="000000"/>
                <w:sz w:val="20"/>
                <w:szCs w:val="20"/>
              </w:rPr>
              <w:t>Группы устройств</w:t>
            </w:r>
          </w:p>
        </w:tc>
        <w:tc>
          <w:tcPr>
            <w:tcW w:w="921" w:type="pct"/>
          </w:tcPr>
          <w:p w14:paraId="6ADDECFF" w14:textId="77777777" w:rsidR="00D149EF" w:rsidRPr="007F4444" w:rsidRDefault="00D149EF" w:rsidP="00457C3B">
            <w:pPr>
              <w:contextualSpacing/>
              <w:jc w:val="center"/>
              <w:rPr>
                <w:bCs/>
                <w:color w:val="000000"/>
                <w:sz w:val="20"/>
                <w:szCs w:val="20"/>
              </w:rPr>
            </w:pPr>
            <w:r w:rsidRPr="007F4444">
              <w:rPr>
                <w:sz w:val="20"/>
                <w:szCs w:val="20"/>
              </w:rPr>
              <w:t>2012</w:t>
            </w:r>
          </w:p>
        </w:tc>
      </w:tr>
      <w:tr w:rsidR="00D149EF" w:rsidRPr="007F4444" w14:paraId="3894CA1D" w14:textId="77777777" w:rsidTr="00457C3B">
        <w:trPr>
          <w:jc w:val="center"/>
        </w:trPr>
        <w:tc>
          <w:tcPr>
            <w:tcW w:w="4079" w:type="pct"/>
          </w:tcPr>
          <w:p w14:paraId="6ABBCE79" w14:textId="77777777" w:rsidR="00D149EF" w:rsidRPr="007F4444" w:rsidRDefault="00D149EF" w:rsidP="00457C3B">
            <w:pPr>
              <w:contextualSpacing/>
              <w:rPr>
                <w:bCs/>
                <w:color w:val="000000"/>
                <w:sz w:val="20"/>
                <w:szCs w:val="20"/>
              </w:rPr>
            </w:pPr>
            <w:r w:rsidRPr="007F4444">
              <w:rPr>
                <w:bCs/>
                <w:color w:val="000000"/>
                <w:sz w:val="20"/>
                <w:szCs w:val="20"/>
              </w:rPr>
              <w:t>1. Элементы рельсовых цепей</w:t>
            </w:r>
          </w:p>
        </w:tc>
        <w:tc>
          <w:tcPr>
            <w:tcW w:w="921" w:type="pct"/>
          </w:tcPr>
          <w:p w14:paraId="41ECE833" w14:textId="77777777" w:rsidR="00D149EF" w:rsidRPr="007F4444" w:rsidRDefault="00D149EF" w:rsidP="00457C3B">
            <w:pPr>
              <w:contextualSpacing/>
              <w:jc w:val="center"/>
              <w:rPr>
                <w:bCs/>
                <w:color w:val="000000"/>
                <w:sz w:val="20"/>
                <w:szCs w:val="20"/>
              </w:rPr>
            </w:pPr>
            <w:r w:rsidRPr="007F4444">
              <w:rPr>
                <w:bCs/>
                <w:color w:val="000000"/>
                <w:sz w:val="20"/>
                <w:szCs w:val="20"/>
              </w:rPr>
              <w:t>6</w:t>
            </w:r>
          </w:p>
        </w:tc>
      </w:tr>
      <w:tr w:rsidR="00D149EF" w:rsidRPr="007F4444" w14:paraId="38703593" w14:textId="77777777" w:rsidTr="00457C3B">
        <w:trPr>
          <w:jc w:val="center"/>
        </w:trPr>
        <w:tc>
          <w:tcPr>
            <w:tcW w:w="4079" w:type="pct"/>
          </w:tcPr>
          <w:p w14:paraId="3F1A8F5B" w14:textId="77777777" w:rsidR="00D149EF" w:rsidRPr="007F4444" w:rsidRDefault="00D149EF" w:rsidP="00457C3B">
            <w:pPr>
              <w:contextualSpacing/>
              <w:rPr>
                <w:bCs/>
                <w:color w:val="000000"/>
                <w:sz w:val="20"/>
                <w:szCs w:val="20"/>
              </w:rPr>
            </w:pPr>
            <w:r w:rsidRPr="007F4444">
              <w:rPr>
                <w:bCs/>
                <w:color w:val="000000"/>
                <w:sz w:val="20"/>
                <w:szCs w:val="20"/>
              </w:rPr>
              <w:t>2. Аппаратура релейная, бесконтактная и др.</w:t>
            </w:r>
          </w:p>
        </w:tc>
        <w:tc>
          <w:tcPr>
            <w:tcW w:w="921" w:type="pct"/>
          </w:tcPr>
          <w:p w14:paraId="78FA6135" w14:textId="77777777" w:rsidR="00D149EF" w:rsidRPr="007F4444" w:rsidRDefault="00D149EF" w:rsidP="00457C3B">
            <w:pPr>
              <w:contextualSpacing/>
              <w:jc w:val="center"/>
              <w:rPr>
                <w:bCs/>
                <w:color w:val="000000"/>
                <w:sz w:val="20"/>
                <w:szCs w:val="20"/>
              </w:rPr>
            </w:pPr>
            <w:r w:rsidRPr="007F4444">
              <w:rPr>
                <w:bCs/>
                <w:color w:val="000000"/>
                <w:sz w:val="20"/>
                <w:szCs w:val="20"/>
              </w:rPr>
              <w:t>13</w:t>
            </w:r>
          </w:p>
        </w:tc>
      </w:tr>
      <w:tr w:rsidR="00D149EF" w:rsidRPr="007F4444" w14:paraId="70F722ED" w14:textId="77777777" w:rsidTr="00457C3B">
        <w:trPr>
          <w:jc w:val="center"/>
        </w:trPr>
        <w:tc>
          <w:tcPr>
            <w:tcW w:w="4079" w:type="pct"/>
          </w:tcPr>
          <w:p w14:paraId="43C4240A" w14:textId="77777777" w:rsidR="00D149EF" w:rsidRPr="007F4444" w:rsidRDefault="00D149EF" w:rsidP="00457C3B">
            <w:pPr>
              <w:contextualSpacing/>
              <w:rPr>
                <w:bCs/>
                <w:color w:val="000000"/>
                <w:sz w:val="20"/>
                <w:szCs w:val="20"/>
              </w:rPr>
            </w:pPr>
            <w:r w:rsidRPr="007F4444">
              <w:rPr>
                <w:bCs/>
                <w:color w:val="000000"/>
                <w:sz w:val="20"/>
                <w:szCs w:val="20"/>
              </w:rPr>
              <w:t>3. Стрелочные электроприводы и гарнитура</w:t>
            </w:r>
          </w:p>
        </w:tc>
        <w:tc>
          <w:tcPr>
            <w:tcW w:w="921" w:type="pct"/>
          </w:tcPr>
          <w:p w14:paraId="56A77317" w14:textId="77777777" w:rsidR="00D149EF" w:rsidRPr="007F4444" w:rsidRDefault="00D149EF" w:rsidP="00457C3B">
            <w:pPr>
              <w:contextualSpacing/>
              <w:jc w:val="center"/>
              <w:rPr>
                <w:bCs/>
                <w:color w:val="000000"/>
                <w:sz w:val="20"/>
                <w:szCs w:val="20"/>
              </w:rPr>
            </w:pPr>
            <w:r w:rsidRPr="007F4444">
              <w:rPr>
                <w:bCs/>
                <w:color w:val="000000"/>
                <w:sz w:val="20"/>
                <w:szCs w:val="20"/>
              </w:rPr>
              <w:t>2</w:t>
            </w:r>
          </w:p>
        </w:tc>
      </w:tr>
      <w:tr w:rsidR="00D149EF" w:rsidRPr="007F4444" w14:paraId="70CF7628" w14:textId="77777777" w:rsidTr="00457C3B">
        <w:trPr>
          <w:jc w:val="center"/>
        </w:trPr>
        <w:tc>
          <w:tcPr>
            <w:tcW w:w="4079" w:type="pct"/>
          </w:tcPr>
          <w:p w14:paraId="5403DBAD" w14:textId="77777777" w:rsidR="00D149EF" w:rsidRPr="007F4444" w:rsidRDefault="00D149EF" w:rsidP="00457C3B">
            <w:pPr>
              <w:contextualSpacing/>
              <w:rPr>
                <w:bCs/>
                <w:color w:val="000000"/>
                <w:sz w:val="20"/>
                <w:szCs w:val="20"/>
              </w:rPr>
            </w:pPr>
            <w:r w:rsidRPr="007F4444">
              <w:rPr>
                <w:bCs/>
                <w:color w:val="000000"/>
                <w:sz w:val="20"/>
                <w:szCs w:val="20"/>
              </w:rPr>
              <w:t>4. Кабельные линии, воздушные линии</w:t>
            </w:r>
          </w:p>
        </w:tc>
        <w:tc>
          <w:tcPr>
            <w:tcW w:w="921" w:type="pct"/>
          </w:tcPr>
          <w:p w14:paraId="330F662C" w14:textId="77777777" w:rsidR="00D149EF" w:rsidRPr="007F4444" w:rsidRDefault="00D149EF" w:rsidP="00457C3B">
            <w:pPr>
              <w:contextualSpacing/>
              <w:jc w:val="center"/>
              <w:rPr>
                <w:bCs/>
                <w:color w:val="000000"/>
                <w:sz w:val="20"/>
                <w:szCs w:val="20"/>
              </w:rPr>
            </w:pPr>
            <w:r w:rsidRPr="007F4444">
              <w:rPr>
                <w:bCs/>
                <w:color w:val="000000"/>
                <w:sz w:val="20"/>
                <w:szCs w:val="20"/>
              </w:rPr>
              <w:t>4</w:t>
            </w:r>
          </w:p>
        </w:tc>
      </w:tr>
      <w:tr w:rsidR="00D149EF" w:rsidRPr="007F4444" w14:paraId="3B8F0870" w14:textId="77777777" w:rsidTr="00457C3B">
        <w:trPr>
          <w:jc w:val="center"/>
        </w:trPr>
        <w:tc>
          <w:tcPr>
            <w:tcW w:w="4079" w:type="pct"/>
          </w:tcPr>
          <w:p w14:paraId="61F4C401" w14:textId="77777777" w:rsidR="00D149EF" w:rsidRPr="007F4444" w:rsidRDefault="00D149EF" w:rsidP="00457C3B">
            <w:pPr>
              <w:contextualSpacing/>
              <w:rPr>
                <w:bCs/>
                <w:color w:val="000000"/>
                <w:sz w:val="20"/>
                <w:szCs w:val="20"/>
              </w:rPr>
            </w:pPr>
            <w:r w:rsidRPr="007F4444">
              <w:rPr>
                <w:bCs/>
                <w:color w:val="000000"/>
                <w:sz w:val="20"/>
                <w:szCs w:val="20"/>
              </w:rPr>
              <w:t xml:space="preserve">5. Светофоры, </w:t>
            </w:r>
            <w:proofErr w:type="spellStart"/>
            <w:r w:rsidRPr="007F4444">
              <w:rPr>
                <w:bCs/>
                <w:color w:val="000000"/>
                <w:sz w:val="20"/>
                <w:szCs w:val="20"/>
              </w:rPr>
              <w:t>светоуказатели</w:t>
            </w:r>
            <w:proofErr w:type="spellEnd"/>
          </w:p>
        </w:tc>
        <w:tc>
          <w:tcPr>
            <w:tcW w:w="921" w:type="pct"/>
          </w:tcPr>
          <w:p w14:paraId="061054BA" w14:textId="77777777" w:rsidR="00D149EF" w:rsidRPr="007F4444" w:rsidRDefault="00D149EF" w:rsidP="00457C3B">
            <w:pPr>
              <w:contextualSpacing/>
              <w:jc w:val="center"/>
              <w:rPr>
                <w:bCs/>
                <w:color w:val="000000"/>
                <w:sz w:val="20"/>
                <w:szCs w:val="20"/>
              </w:rPr>
            </w:pPr>
            <w:r w:rsidRPr="007F4444">
              <w:rPr>
                <w:bCs/>
                <w:color w:val="000000"/>
                <w:sz w:val="20"/>
                <w:szCs w:val="20"/>
              </w:rPr>
              <w:t>1</w:t>
            </w:r>
          </w:p>
        </w:tc>
      </w:tr>
      <w:tr w:rsidR="00D149EF" w:rsidRPr="007F4444" w14:paraId="55BCF772" w14:textId="77777777" w:rsidTr="00457C3B">
        <w:trPr>
          <w:jc w:val="center"/>
        </w:trPr>
        <w:tc>
          <w:tcPr>
            <w:tcW w:w="4079" w:type="pct"/>
          </w:tcPr>
          <w:p w14:paraId="7943723F" w14:textId="77777777" w:rsidR="00D149EF" w:rsidRPr="007F4444" w:rsidRDefault="00D149EF" w:rsidP="00457C3B">
            <w:pPr>
              <w:contextualSpacing/>
              <w:rPr>
                <w:bCs/>
                <w:color w:val="000000"/>
                <w:sz w:val="20"/>
                <w:szCs w:val="20"/>
              </w:rPr>
            </w:pPr>
            <w:r w:rsidRPr="007F4444">
              <w:rPr>
                <w:bCs/>
                <w:color w:val="000000"/>
                <w:sz w:val="20"/>
                <w:szCs w:val="20"/>
              </w:rPr>
              <w:t>6. Пульты табло, аппараты управления</w:t>
            </w:r>
          </w:p>
        </w:tc>
        <w:tc>
          <w:tcPr>
            <w:tcW w:w="921" w:type="pct"/>
          </w:tcPr>
          <w:p w14:paraId="2B82D89E" w14:textId="77777777" w:rsidR="00D149EF" w:rsidRPr="007F4444" w:rsidRDefault="00D149EF" w:rsidP="00457C3B">
            <w:pPr>
              <w:contextualSpacing/>
              <w:jc w:val="center"/>
              <w:rPr>
                <w:bCs/>
                <w:color w:val="000000"/>
                <w:sz w:val="20"/>
                <w:szCs w:val="20"/>
              </w:rPr>
            </w:pPr>
            <w:r w:rsidRPr="007F4444">
              <w:rPr>
                <w:bCs/>
                <w:color w:val="000000"/>
                <w:sz w:val="20"/>
                <w:szCs w:val="20"/>
              </w:rPr>
              <w:t>1</w:t>
            </w:r>
          </w:p>
        </w:tc>
      </w:tr>
      <w:tr w:rsidR="00D149EF" w:rsidRPr="007F4444" w14:paraId="0E8C4AB5" w14:textId="77777777" w:rsidTr="00457C3B">
        <w:trPr>
          <w:jc w:val="center"/>
        </w:trPr>
        <w:tc>
          <w:tcPr>
            <w:tcW w:w="4079" w:type="pct"/>
          </w:tcPr>
          <w:p w14:paraId="4D6DA648" w14:textId="77777777" w:rsidR="00D149EF" w:rsidRPr="007F4444" w:rsidRDefault="00D149EF" w:rsidP="00457C3B">
            <w:pPr>
              <w:contextualSpacing/>
              <w:rPr>
                <w:bCs/>
                <w:color w:val="000000"/>
                <w:sz w:val="20"/>
                <w:szCs w:val="20"/>
              </w:rPr>
            </w:pPr>
            <w:r w:rsidRPr="007F4444">
              <w:rPr>
                <w:bCs/>
                <w:color w:val="000000"/>
                <w:sz w:val="20"/>
                <w:szCs w:val="20"/>
              </w:rPr>
              <w:t>7. Панели питания</w:t>
            </w:r>
          </w:p>
        </w:tc>
        <w:tc>
          <w:tcPr>
            <w:tcW w:w="921" w:type="pct"/>
          </w:tcPr>
          <w:p w14:paraId="0290F825" w14:textId="77777777" w:rsidR="00D149EF" w:rsidRPr="007F4444" w:rsidRDefault="00D149EF" w:rsidP="00457C3B">
            <w:pPr>
              <w:contextualSpacing/>
              <w:jc w:val="center"/>
              <w:rPr>
                <w:bCs/>
                <w:color w:val="000000"/>
                <w:sz w:val="20"/>
                <w:szCs w:val="20"/>
              </w:rPr>
            </w:pPr>
            <w:r w:rsidRPr="007F4444">
              <w:rPr>
                <w:bCs/>
                <w:color w:val="000000"/>
                <w:sz w:val="20"/>
                <w:szCs w:val="20"/>
              </w:rPr>
              <w:t>0</w:t>
            </w:r>
          </w:p>
        </w:tc>
      </w:tr>
      <w:tr w:rsidR="00D149EF" w:rsidRPr="007F4444" w14:paraId="545EED6F" w14:textId="77777777" w:rsidTr="00457C3B">
        <w:trPr>
          <w:jc w:val="center"/>
        </w:trPr>
        <w:tc>
          <w:tcPr>
            <w:tcW w:w="4079" w:type="pct"/>
          </w:tcPr>
          <w:p w14:paraId="371ABC20" w14:textId="77777777" w:rsidR="00D149EF" w:rsidRPr="007F4444" w:rsidRDefault="00D149EF" w:rsidP="00457C3B">
            <w:pPr>
              <w:contextualSpacing/>
              <w:rPr>
                <w:bCs/>
                <w:color w:val="000000"/>
                <w:sz w:val="20"/>
                <w:szCs w:val="20"/>
              </w:rPr>
            </w:pPr>
            <w:r w:rsidRPr="007F4444">
              <w:rPr>
                <w:bCs/>
                <w:color w:val="000000"/>
                <w:sz w:val="20"/>
                <w:szCs w:val="20"/>
              </w:rPr>
              <w:t>8. Аккумуляторы</w:t>
            </w:r>
          </w:p>
        </w:tc>
        <w:tc>
          <w:tcPr>
            <w:tcW w:w="921" w:type="pct"/>
          </w:tcPr>
          <w:p w14:paraId="17AFF537" w14:textId="77777777" w:rsidR="00D149EF" w:rsidRPr="007F4444" w:rsidRDefault="00D149EF" w:rsidP="00457C3B">
            <w:pPr>
              <w:contextualSpacing/>
              <w:jc w:val="center"/>
              <w:rPr>
                <w:bCs/>
                <w:color w:val="000000"/>
                <w:sz w:val="20"/>
                <w:szCs w:val="20"/>
              </w:rPr>
            </w:pPr>
            <w:r w:rsidRPr="007F4444">
              <w:rPr>
                <w:bCs/>
                <w:color w:val="000000"/>
                <w:sz w:val="20"/>
                <w:szCs w:val="20"/>
              </w:rPr>
              <w:t>0</w:t>
            </w:r>
          </w:p>
        </w:tc>
      </w:tr>
      <w:tr w:rsidR="00D149EF" w:rsidRPr="007F4444" w14:paraId="1EE9624D" w14:textId="77777777" w:rsidTr="00457C3B">
        <w:trPr>
          <w:jc w:val="center"/>
        </w:trPr>
        <w:tc>
          <w:tcPr>
            <w:tcW w:w="4079" w:type="pct"/>
          </w:tcPr>
          <w:p w14:paraId="58C7ACD7" w14:textId="77777777" w:rsidR="00D149EF" w:rsidRPr="007F4444" w:rsidRDefault="00D149EF" w:rsidP="00457C3B">
            <w:pPr>
              <w:contextualSpacing/>
              <w:rPr>
                <w:bCs/>
                <w:color w:val="000000"/>
                <w:sz w:val="20"/>
                <w:szCs w:val="20"/>
              </w:rPr>
            </w:pPr>
            <w:r w:rsidRPr="007F4444">
              <w:rPr>
                <w:bCs/>
                <w:color w:val="000000"/>
                <w:sz w:val="20"/>
                <w:szCs w:val="20"/>
              </w:rPr>
              <w:t xml:space="preserve">9. Монтаж </w:t>
            </w:r>
            <w:proofErr w:type="spellStart"/>
            <w:r w:rsidRPr="007F4444">
              <w:rPr>
                <w:bCs/>
                <w:color w:val="000000"/>
                <w:sz w:val="20"/>
                <w:szCs w:val="20"/>
              </w:rPr>
              <w:t>стативов</w:t>
            </w:r>
            <w:proofErr w:type="spellEnd"/>
            <w:r w:rsidRPr="007F4444">
              <w:rPr>
                <w:bCs/>
                <w:color w:val="000000"/>
                <w:sz w:val="20"/>
                <w:szCs w:val="20"/>
              </w:rPr>
              <w:t xml:space="preserve">, релейных шкафов, путевых коробок и </w:t>
            </w:r>
            <w:proofErr w:type="spellStart"/>
            <w:r w:rsidRPr="007F4444">
              <w:rPr>
                <w:bCs/>
                <w:color w:val="000000"/>
                <w:sz w:val="20"/>
                <w:szCs w:val="20"/>
              </w:rPr>
              <w:t>др</w:t>
            </w:r>
            <w:proofErr w:type="spellEnd"/>
          </w:p>
        </w:tc>
        <w:tc>
          <w:tcPr>
            <w:tcW w:w="921" w:type="pct"/>
          </w:tcPr>
          <w:p w14:paraId="7F3E950F" w14:textId="77777777" w:rsidR="00D149EF" w:rsidRPr="007F4444" w:rsidRDefault="00D149EF" w:rsidP="00457C3B">
            <w:pPr>
              <w:contextualSpacing/>
              <w:jc w:val="center"/>
              <w:rPr>
                <w:bCs/>
                <w:color w:val="000000"/>
                <w:sz w:val="20"/>
                <w:szCs w:val="20"/>
              </w:rPr>
            </w:pPr>
            <w:r w:rsidRPr="007F4444">
              <w:rPr>
                <w:bCs/>
                <w:color w:val="000000"/>
                <w:sz w:val="20"/>
                <w:szCs w:val="20"/>
              </w:rPr>
              <w:t>10</w:t>
            </w:r>
          </w:p>
        </w:tc>
      </w:tr>
      <w:tr w:rsidR="00D149EF" w:rsidRPr="007F4444" w14:paraId="78B8E536" w14:textId="77777777" w:rsidTr="00457C3B">
        <w:trPr>
          <w:jc w:val="center"/>
        </w:trPr>
        <w:tc>
          <w:tcPr>
            <w:tcW w:w="4079" w:type="pct"/>
          </w:tcPr>
          <w:p w14:paraId="7A6CF591" w14:textId="77777777" w:rsidR="00D149EF" w:rsidRPr="007F4444" w:rsidRDefault="00D149EF" w:rsidP="00457C3B">
            <w:pPr>
              <w:contextualSpacing/>
              <w:rPr>
                <w:bCs/>
                <w:color w:val="000000"/>
                <w:sz w:val="20"/>
                <w:szCs w:val="20"/>
              </w:rPr>
            </w:pPr>
            <w:r w:rsidRPr="007F4444">
              <w:rPr>
                <w:bCs/>
                <w:color w:val="000000"/>
                <w:sz w:val="20"/>
                <w:szCs w:val="20"/>
              </w:rPr>
              <w:t>10. Элементы защиты от перенапряжения</w:t>
            </w:r>
          </w:p>
        </w:tc>
        <w:tc>
          <w:tcPr>
            <w:tcW w:w="921" w:type="pct"/>
          </w:tcPr>
          <w:p w14:paraId="4115B476" w14:textId="77777777" w:rsidR="00D149EF" w:rsidRPr="007F4444" w:rsidRDefault="00D149EF" w:rsidP="00457C3B">
            <w:pPr>
              <w:contextualSpacing/>
              <w:jc w:val="center"/>
              <w:rPr>
                <w:bCs/>
                <w:color w:val="000000"/>
                <w:sz w:val="20"/>
                <w:szCs w:val="20"/>
              </w:rPr>
            </w:pPr>
            <w:r w:rsidRPr="007F4444">
              <w:rPr>
                <w:bCs/>
                <w:color w:val="000000"/>
                <w:sz w:val="20"/>
                <w:szCs w:val="20"/>
              </w:rPr>
              <w:t>3</w:t>
            </w:r>
          </w:p>
        </w:tc>
      </w:tr>
      <w:tr w:rsidR="00D149EF" w:rsidRPr="007F4444" w14:paraId="761CAE99" w14:textId="77777777" w:rsidTr="00457C3B">
        <w:trPr>
          <w:jc w:val="center"/>
        </w:trPr>
        <w:tc>
          <w:tcPr>
            <w:tcW w:w="4079" w:type="pct"/>
          </w:tcPr>
          <w:p w14:paraId="683E3A5B" w14:textId="77777777" w:rsidR="00D149EF" w:rsidRPr="007F4444" w:rsidRDefault="00D149EF" w:rsidP="00457C3B">
            <w:pPr>
              <w:contextualSpacing/>
              <w:rPr>
                <w:bCs/>
                <w:color w:val="000000"/>
                <w:sz w:val="20"/>
                <w:szCs w:val="20"/>
              </w:rPr>
            </w:pPr>
            <w:r w:rsidRPr="007F4444">
              <w:rPr>
                <w:bCs/>
                <w:color w:val="000000"/>
                <w:sz w:val="20"/>
                <w:szCs w:val="20"/>
              </w:rPr>
              <w:t>11. Переездные устройства</w:t>
            </w:r>
          </w:p>
        </w:tc>
        <w:tc>
          <w:tcPr>
            <w:tcW w:w="921" w:type="pct"/>
          </w:tcPr>
          <w:p w14:paraId="3651AB12" w14:textId="77777777" w:rsidR="00D149EF" w:rsidRPr="007F4444" w:rsidRDefault="00D149EF" w:rsidP="00457C3B">
            <w:pPr>
              <w:contextualSpacing/>
              <w:jc w:val="center"/>
              <w:rPr>
                <w:bCs/>
                <w:color w:val="000000"/>
                <w:sz w:val="20"/>
                <w:szCs w:val="20"/>
              </w:rPr>
            </w:pPr>
            <w:r w:rsidRPr="007F4444">
              <w:rPr>
                <w:bCs/>
                <w:color w:val="000000"/>
                <w:sz w:val="20"/>
                <w:szCs w:val="20"/>
              </w:rPr>
              <w:t>6</w:t>
            </w:r>
          </w:p>
        </w:tc>
      </w:tr>
      <w:tr w:rsidR="00D149EF" w:rsidRPr="007F4444" w14:paraId="6567B515" w14:textId="77777777" w:rsidTr="00457C3B">
        <w:trPr>
          <w:jc w:val="center"/>
        </w:trPr>
        <w:tc>
          <w:tcPr>
            <w:tcW w:w="4079" w:type="pct"/>
          </w:tcPr>
          <w:p w14:paraId="45631459" w14:textId="77777777" w:rsidR="00D149EF" w:rsidRPr="007F4444" w:rsidRDefault="00D149EF" w:rsidP="00457C3B">
            <w:pPr>
              <w:contextualSpacing/>
              <w:rPr>
                <w:bCs/>
                <w:color w:val="000000"/>
                <w:sz w:val="20"/>
                <w:szCs w:val="20"/>
              </w:rPr>
            </w:pPr>
            <w:r w:rsidRPr="007F4444">
              <w:rPr>
                <w:bCs/>
                <w:color w:val="000000"/>
                <w:sz w:val="20"/>
                <w:szCs w:val="20"/>
              </w:rPr>
              <w:t>12. Остальные устройства</w:t>
            </w:r>
          </w:p>
        </w:tc>
        <w:tc>
          <w:tcPr>
            <w:tcW w:w="921" w:type="pct"/>
          </w:tcPr>
          <w:p w14:paraId="05108269" w14:textId="77777777" w:rsidR="00D149EF" w:rsidRPr="007F4444" w:rsidRDefault="00D149EF" w:rsidP="00457C3B">
            <w:pPr>
              <w:contextualSpacing/>
              <w:jc w:val="center"/>
              <w:rPr>
                <w:bCs/>
                <w:color w:val="000000"/>
                <w:sz w:val="20"/>
                <w:szCs w:val="20"/>
              </w:rPr>
            </w:pPr>
            <w:r w:rsidRPr="007F4444">
              <w:rPr>
                <w:bCs/>
                <w:color w:val="000000"/>
                <w:sz w:val="20"/>
                <w:szCs w:val="20"/>
              </w:rPr>
              <w:t>7</w:t>
            </w:r>
          </w:p>
        </w:tc>
      </w:tr>
      <w:tr w:rsidR="00D149EF" w:rsidRPr="007F4444" w14:paraId="0860B2BC" w14:textId="77777777" w:rsidTr="00457C3B">
        <w:trPr>
          <w:jc w:val="center"/>
        </w:trPr>
        <w:tc>
          <w:tcPr>
            <w:tcW w:w="4079" w:type="pct"/>
          </w:tcPr>
          <w:p w14:paraId="569AD6A5" w14:textId="77777777" w:rsidR="00D149EF" w:rsidRPr="007F4444" w:rsidRDefault="00D149EF" w:rsidP="00457C3B">
            <w:pPr>
              <w:contextualSpacing/>
              <w:jc w:val="both"/>
              <w:rPr>
                <w:bCs/>
                <w:color w:val="000000"/>
                <w:sz w:val="20"/>
                <w:szCs w:val="20"/>
              </w:rPr>
            </w:pPr>
            <w:r w:rsidRPr="007F4444">
              <w:rPr>
                <w:sz w:val="20"/>
                <w:szCs w:val="20"/>
              </w:rPr>
              <w:t>Итого</w:t>
            </w:r>
          </w:p>
        </w:tc>
        <w:tc>
          <w:tcPr>
            <w:tcW w:w="921" w:type="pct"/>
          </w:tcPr>
          <w:p w14:paraId="0D2966FD" w14:textId="77777777" w:rsidR="00D149EF" w:rsidRPr="007F4444" w:rsidRDefault="00D149EF" w:rsidP="00457C3B">
            <w:pPr>
              <w:contextualSpacing/>
              <w:jc w:val="center"/>
              <w:rPr>
                <w:bCs/>
                <w:color w:val="000000"/>
                <w:sz w:val="20"/>
                <w:szCs w:val="20"/>
              </w:rPr>
            </w:pPr>
            <w:r w:rsidRPr="007F4444">
              <w:rPr>
                <w:bCs/>
                <w:color w:val="000000"/>
                <w:sz w:val="20"/>
                <w:szCs w:val="20"/>
              </w:rPr>
              <w:t>53</w:t>
            </w:r>
          </w:p>
        </w:tc>
      </w:tr>
    </w:tbl>
    <w:p w14:paraId="00B579F8" w14:textId="77777777" w:rsidR="00D149EF" w:rsidRDefault="00D149EF" w:rsidP="00D149EF">
      <w:pPr>
        <w:jc w:val="center"/>
        <w:rPr>
          <w:b/>
        </w:rPr>
      </w:pPr>
    </w:p>
    <w:p w14:paraId="40B6B6B1" w14:textId="77777777" w:rsidR="00CC63FE" w:rsidRDefault="00CC63FE" w:rsidP="00D149EF">
      <w:pPr>
        <w:jc w:val="center"/>
        <w:rPr>
          <w:i/>
        </w:rPr>
      </w:pPr>
    </w:p>
    <w:p w14:paraId="4BEF19B8" w14:textId="77777777" w:rsidR="00CC63FE" w:rsidRDefault="00CC63FE" w:rsidP="00D149EF">
      <w:pPr>
        <w:jc w:val="center"/>
        <w:rPr>
          <w:i/>
        </w:rPr>
      </w:pPr>
    </w:p>
    <w:p w14:paraId="4458A4E2" w14:textId="77777777" w:rsidR="00CC63FE" w:rsidRDefault="00CC63FE" w:rsidP="00D149EF">
      <w:pPr>
        <w:jc w:val="center"/>
        <w:rPr>
          <w:i/>
        </w:rPr>
      </w:pPr>
    </w:p>
    <w:p w14:paraId="4D14BDE4" w14:textId="2EBA83A2" w:rsidR="00D149EF" w:rsidRPr="00136B4B" w:rsidRDefault="00D149EF" w:rsidP="00D149EF">
      <w:pPr>
        <w:jc w:val="center"/>
        <w:rPr>
          <w:i/>
        </w:rPr>
      </w:pPr>
      <w:r w:rsidRPr="00136B4B">
        <w:rPr>
          <w:i/>
        </w:rPr>
        <w:lastRenderedPageBreak/>
        <w:t xml:space="preserve">Образец типового варианта заданий </w:t>
      </w:r>
      <w:r w:rsidRPr="002F5E8B">
        <w:rPr>
          <w:i/>
        </w:rPr>
        <w:t xml:space="preserve">реконструктивного </w:t>
      </w:r>
      <w:r w:rsidRPr="00136B4B">
        <w:rPr>
          <w:i/>
        </w:rPr>
        <w:t>уровня</w:t>
      </w:r>
    </w:p>
    <w:p w14:paraId="2FC5A068" w14:textId="77777777" w:rsidR="00D149EF" w:rsidRDefault="00D149EF" w:rsidP="00D149EF">
      <w:pPr>
        <w:jc w:val="center"/>
        <w:rPr>
          <w:i/>
        </w:rPr>
      </w:pPr>
      <w:r w:rsidRPr="00136B4B">
        <w:rPr>
          <w:i/>
        </w:rPr>
        <w:t>по теме «</w:t>
      </w:r>
      <w:r w:rsidRPr="007F4444">
        <w:rPr>
          <w:i/>
        </w:rPr>
        <w:t>Методологические принципы оценки эффективности инфраструктуры</w:t>
      </w:r>
      <w:r w:rsidRPr="00136B4B">
        <w:rPr>
          <w:i/>
        </w:rPr>
        <w:t>»</w:t>
      </w:r>
    </w:p>
    <w:p w14:paraId="4BA78D26" w14:textId="77777777" w:rsidR="00D149EF" w:rsidRDefault="00D149EF" w:rsidP="00D149EF">
      <w:pPr>
        <w:jc w:val="center"/>
        <w:rPr>
          <w:b/>
        </w:rPr>
      </w:pPr>
    </w:p>
    <w:p w14:paraId="75DEBCB3" w14:textId="77777777" w:rsidR="00D149EF" w:rsidRDefault="00D149EF" w:rsidP="00D149EF">
      <w:pPr>
        <w:ind w:firstLine="709"/>
        <w:jc w:val="both"/>
        <w:rPr>
          <w:b/>
        </w:rPr>
      </w:pPr>
      <w:r w:rsidRPr="00966E56">
        <w:t>На основе анализа сайтов:</w:t>
      </w:r>
      <w:r>
        <w:t xml:space="preserve"> п</w:t>
      </w:r>
      <w:r w:rsidRPr="00742291">
        <w:t>ортал TelecomTrans.com</w:t>
      </w:r>
      <w:r>
        <w:t xml:space="preserve"> (</w:t>
      </w:r>
      <w:r w:rsidRPr="00742291">
        <w:t>Телекоммуникационная сеть «ТрансТелеКома»</w:t>
      </w:r>
      <w:r>
        <w:t xml:space="preserve">), </w:t>
      </w:r>
      <w:r w:rsidRPr="00742291">
        <w:t xml:space="preserve">www.autoterminal.ru </w:t>
      </w:r>
      <w:r>
        <w:t>(</w:t>
      </w:r>
      <w:r w:rsidRPr="00742291">
        <w:t>Проект «</w:t>
      </w:r>
      <w:proofErr w:type="spellStart"/>
      <w:r w:rsidRPr="00742291">
        <w:t>АвтоТерминал</w:t>
      </w:r>
      <w:proofErr w:type="spellEnd"/>
      <w:r w:rsidRPr="00742291">
        <w:t>»</w:t>
      </w:r>
      <w:r>
        <w:t xml:space="preserve">), </w:t>
      </w:r>
      <w:r w:rsidRPr="00742291">
        <w:t>www.transportline.ru</w:t>
      </w:r>
      <w:r>
        <w:t xml:space="preserve"> (</w:t>
      </w:r>
      <w:r w:rsidRPr="00742291">
        <w:t>Международная транспортная система TRANSPORTLINE</w:t>
      </w:r>
      <w:r>
        <w:t xml:space="preserve">), </w:t>
      </w:r>
      <w:r w:rsidRPr="00742291">
        <w:t>GlobalTrans.ru</w:t>
      </w:r>
      <w:r>
        <w:t xml:space="preserve"> </w:t>
      </w:r>
      <w:r>
        <w:rPr>
          <w:b/>
        </w:rPr>
        <w:t xml:space="preserve">изучите информационные технологии, как </w:t>
      </w:r>
      <w:r>
        <w:rPr>
          <w:i/>
        </w:rPr>
        <w:t>методы</w:t>
      </w:r>
      <w:r w:rsidRPr="000A0475">
        <w:rPr>
          <w:i/>
        </w:rPr>
        <w:t xml:space="preserve"> управления технологическими процессами на железнодорожном транспорте</w:t>
      </w:r>
      <w:r>
        <w:rPr>
          <w:b/>
        </w:rPr>
        <w:t xml:space="preserve">, представляя полученный результат в табличной форме, представив их назначение и функционал.  </w:t>
      </w:r>
    </w:p>
    <w:p w14:paraId="7CFA0D52" w14:textId="77777777" w:rsidR="00D149EF" w:rsidRDefault="00D149EF" w:rsidP="00D149EF">
      <w:pPr>
        <w:jc w:val="center"/>
        <w:rPr>
          <w:b/>
        </w:rPr>
      </w:pPr>
    </w:p>
    <w:p w14:paraId="1FDDEB04" w14:textId="77777777" w:rsidR="00D149EF" w:rsidRPr="00136B4B" w:rsidRDefault="00D149EF" w:rsidP="00D149EF">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1F8DC568" w14:textId="77777777" w:rsidR="00D149EF" w:rsidRDefault="00D149EF" w:rsidP="00D149EF">
      <w:pPr>
        <w:jc w:val="center"/>
        <w:rPr>
          <w:i/>
        </w:rPr>
      </w:pPr>
      <w:r w:rsidRPr="00136B4B">
        <w:rPr>
          <w:i/>
        </w:rPr>
        <w:t>по теме «</w:t>
      </w:r>
      <w:r w:rsidRPr="007F4444">
        <w:rPr>
          <w:i/>
        </w:rPr>
        <w:t>Методологические принципы оценки эффективности инфраструктуры</w:t>
      </w:r>
      <w:r w:rsidRPr="00136B4B">
        <w:rPr>
          <w:i/>
        </w:rPr>
        <w:t>»</w:t>
      </w:r>
    </w:p>
    <w:p w14:paraId="1CDAEF2A" w14:textId="77777777" w:rsidR="00D149EF" w:rsidRDefault="00D149EF" w:rsidP="00D149EF">
      <w:pPr>
        <w:jc w:val="center"/>
        <w:rPr>
          <w:b/>
        </w:rPr>
      </w:pPr>
    </w:p>
    <w:p w14:paraId="1615E392" w14:textId="77777777" w:rsidR="00D149EF" w:rsidRPr="005D5D1C" w:rsidRDefault="00D149EF" w:rsidP="00D149EF">
      <w:pPr>
        <w:tabs>
          <w:tab w:val="left" w:pos="709"/>
          <w:tab w:val="left" w:pos="851"/>
          <w:tab w:val="left" w:pos="993"/>
        </w:tabs>
        <w:jc w:val="both"/>
      </w:pPr>
      <w:r w:rsidRPr="005D5D1C">
        <w:t xml:space="preserve">(трудовая функция </w:t>
      </w:r>
      <w:r>
        <w:t>D/03.7</w:t>
      </w:r>
      <w:r w:rsidRPr="005D5D1C">
        <w:t xml:space="preserve">; трудовые действия, связанные с будущей профессиональной деятельностью: </w:t>
      </w:r>
      <w:r>
        <w:t>Организация работы по составлению информационно-аналитических отчетов, подготовка презентационных материалов по эффективности использования трудовых ресурсов и расходов на персонал с представлением их руководству организации</w:t>
      </w:r>
      <w:r w:rsidRPr="005D5D1C">
        <w:t>)</w:t>
      </w:r>
    </w:p>
    <w:p w14:paraId="60C80C30" w14:textId="77777777" w:rsidR="00D149EF" w:rsidRDefault="00D149EF" w:rsidP="00D149EF">
      <w:pPr>
        <w:jc w:val="center"/>
        <w:rPr>
          <w:b/>
        </w:rPr>
      </w:pPr>
    </w:p>
    <w:p w14:paraId="75887775" w14:textId="77777777" w:rsidR="00D149EF" w:rsidRPr="00543631" w:rsidRDefault="00D149EF" w:rsidP="00D149EF">
      <w:pPr>
        <w:jc w:val="both"/>
      </w:pPr>
      <w:r w:rsidRPr="00543631">
        <w:t>Задача 1.  Сравнить два варианта технических решений, если нормативный коэффициент экономической эффективности равен 0,125.</w:t>
      </w: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476"/>
        <w:gridCol w:w="1477"/>
      </w:tblGrid>
      <w:tr w:rsidR="00D149EF" w:rsidRPr="006A300C" w14:paraId="6E752386" w14:textId="77777777" w:rsidTr="00457C3B">
        <w:trPr>
          <w:cantSplit/>
        </w:trPr>
        <w:tc>
          <w:tcPr>
            <w:tcW w:w="6663" w:type="dxa"/>
            <w:vMerge w:val="restart"/>
            <w:vAlign w:val="center"/>
          </w:tcPr>
          <w:p w14:paraId="0F5BC489" w14:textId="77777777" w:rsidR="00D149EF" w:rsidRPr="006A300C" w:rsidRDefault="00D149EF" w:rsidP="00457C3B">
            <w:pPr>
              <w:pStyle w:val="1"/>
              <w:spacing w:before="0"/>
              <w:ind w:firstLine="72"/>
              <w:jc w:val="both"/>
              <w:rPr>
                <w:rFonts w:ascii="Times New Roman" w:hAnsi="Times New Roman" w:cs="Times New Roman"/>
                <w:b w:val="0"/>
                <w:sz w:val="20"/>
                <w:szCs w:val="20"/>
              </w:rPr>
            </w:pPr>
            <w:r w:rsidRPr="006A300C">
              <w:rPr>
                <w:rFonts w:ascii="Times New Roman" w:hAnsi="Times New Roman" w:cs="Times New Roman"/>
                <w:b w:val="0"/>
                <w:sz w:val="20"/>
                <w:szCs w:val="20"/>
              </w:rPr>
              <w:t>Показатель</w:t>
            </w:r>
          </w:p>
        </w:tc>
        <w:tc>
          <w:tcPr>
            <w:tcW w:w="2953" w:type="dxa"/>
            <w:gridSpan w:val="2"/>
            <w:vAlign w:val="center"/>
          </w:tcPr>
          <w:p w14:paraId="4E8F6727" w14:textId="77777777" w:rsidR="00D149EF" w:rsidRPr="006A300C" w:rsidRDefault="00D149EF" w:rsidP="00457C3B">
            <w:pPr>
              <w:ind w:firstLine="72"/>
              <w:rPr>
                <w:sz w:val="20"/>
                <w:szCs w:val="20"/>
              </w:rPr>
            </w:pPr>
            <w:r w:rsidRPr="006A300C">
              <w:rPr>
                <w:sz w:val="20"/>
                <w:szCs w:val="20"/>
              </w:rPr>
              <w:t>Величина показателя</w:t>
            </w:r>
          </w:p>
        </w:tc>
      </w:tr>
      <w:tr w:rsidR="00D149EF" w:rsidRPr="006A300C" w14:paraId="6CCC6652" w14:textId="77777777" w:rsidTr="00457C3B">
        <w:trPr>
          <w:cantSplit/>
        </w:trPr>
        <w:tc>
          <w:tcPr>
            <w:tcW w:w="6663" w:type="dxa"/>
            <w:vMerge/>
            <w:vAlign w:val="center"/>
          </w:tcPr>
          <w:p w14:paraId="1EE0BC26" w14:textId="77777777" w:rsidR="00D149EF" w:rsidRPr="006A300C" w:rsidRDefault="00D149EF" w:rsidP="00457C3B">
            <w:pPr>
              <w:ind w:firstLine="72"/>
              <w:rPr>
                <w:sz w:val="20"/>
                <w:szCs w:val="20"/>
              </w:rPr>
            </w:pPr>
          </w:p>
        </w:tc>
        <w:tc>
          <w:tcPr>
            <w:tcW w:w="1476" w:type="dxa"/>
            <w:vAlign w:val="center"/>
          </w:tcPr>
          <w:p w14:paraId="2E9ECA02" w14:textId="77777777" w:rsidR="00D149EF" w:rsidRPr="006A300C" w:rsidRDefault="00D149EF" w:rsidP="00457C3B">
            <w:pPr>
              <w:ind w:firstLine="72"/>
              <w:rPr>
                <w:sz w:val="20"/>
                <w:szCs w:val="20"/>
              </w:rPr>
            </w:pPr>
            <w:r w:rsidRPr="006A300C">
              <w:rPr>
                <w:sz w:val="20"/>
                <w:szCs w:val="20"/>
                <w:lang w:val="en-US"/>
              </w:rPr>
              <w:t>I</w:t>
            </w:r>
            <w:r w:rsidRPr="006A300C">
              <w:rPr>
                <w:sz w:val="20"/>
                <w:szCs w:val="20"/>
              </w:rPr>
              <w:t xml:space="preserve"> вариант</w:t>
            </w:r>
          </w:p>
        </w:tc>
        <w:tc>
          <w:tcPr>
            <w:tcW w:w="1477" w:type="dxa"/>
            <w:vAlign w:val="center"/>
          </w:tcPr>
          <w:p w14:paraId="1CB87E27" w14:textId="77777777" w:rsidR="00D149EF" w:rsidRPr="006A300C" w:rsidRDefault="00D149EF" w:rsidP="00457C3B">
            <w:pPr>
              <w:ind w:firstLine="72"/>
              <w:rPr>
                <w:sz w:val="20"/>
                <w:szCs w:val="20"/>
              </w:rPr>
            </w:pPr>
            <w:r w:rsidRPr="006A300C">
              <w:rPr>
                <w:sz w:val="20"/>
                <w:szCs w:val="20"/>
                <w:lang w:val="en-US"/>
              </w:rPr>
              <w:t>II</w:t>
            </w:r>
            <w:r w:rsidRPr="006A300C">
              <w:rPr>
                <w:sz w:val="20"/>
                <w:szCs w:val="20"/>
              </w:rPr>
              <w:t xml:space="preserve"> вариант</w:t>
            </w:r>
          </w:p>
        </w:tc>
      </w:tr>
      <w:tr w:rsidR="00D149EF" w:rsidRPr="006A300C" w14:paraId="29143EE7" w14:textId="77777777" w:rsidTr="00457C3B">
        <w:trPr>
          <w:cantSplit/>
        </w:trPr>
        <w:tc>
          <w:tcPr>
            <w:tcW w:w="6663" w:type="dxa"/>
          </w:tcPr>
          <w:p w14:paraId="787E54EB" w14:textId="77777777" w:rsidR="00D149EF" w:rsidRPr="006A300C" w:rsidRDefault="00D149EF" w:rsidP="00457C3B">
            <w:pPr>
              <w:ind w:firstLine="72"/>
              <w:rPr>
                <w:sz w:val="20"/>
                <w:szCs w:val="20"/>
              </w:rPr>
            </w:pPr>
            <w:r w:rsidRPr="006A300C">
              <w:rPr>
                <w:sz w:val="20"/>
                <w:szCs w:val="20"/>
              </w:rPr>
              <w:t>Капитальные вложения, млрд. руб.</w:t>
            </w:r>
          </w:p>
        </w:tc>
        <w:tc>
          <w:tcPr>
            <w:tcW w:w="1476" w:type="dxa"/>
          </w:tcPr>
          <w:p w14:paraId="218CA266" w14:textId="77777777" w:rsidR="00D149EF" w:rsidRPr="006A300C" w:rsidRDefault="00D149EF" w:rsidP="00457C3B">
            <w:pPr>
              <w:ind w:firstLine="72"/>
              <w:rPr>
                <w:sz w:val="20"/>
                <w:szCs w:val="20"/>
              </w:rPr>
            </w:pPr>
            <w:r w:rsidRPr="006A300C">
              <w:rPr>
                <w:sz w:val="20"/>
                <w:szCs w:val="20"/>
              </w:rPr>
              <w:t>100</w:t>
            </w:r>
          </w:p>
        </w:tc>
        <w:tc>
          <w:tcPr>
            <w:tcW w:w="1477" w:type="dxa"/>
          </w:tcPr>
          <w:p w14:paraId="2B3EF39B" w14:textId="77777777" w:rsidR="00D149EF" w:rsidRPr="006A300C" w:rsidRDefault="00D149EF" w:rsidP="00457C3B">
            <w:pPr>
              <w:ind w:firstLine="72"/>
              <w:rPr>
                <w:sz w:val="20"/>
                <w:szCs w:val="20"/>
              </w:rPr>
            </w:pPr>
            <w:r w:rsidRPr="006A300C">
              <w:rPr>
                <w:sz w:val="20"/>
                <w:szCs w:val="20"/>
              </w:rPr>
              <w:t>120</w:t>
            </w:r>
          </w:p>
        </w:tc>
      </w:tr>
      <w:tr w:rsidR="00D149EF" w:rsidRPr="006A300C" w14:paraId="1F81D8B0" w14:textId="77777777" w:rsidTr="00457C3B">
        <w:trPr>
          <w:cantSplit/>
        </w:trPr>
        <w:tc>
          <w:tcPr>
            <w:tcW w:w="6663" w:type="dxa"/>
          </w:tcPr>
          <w:p w14:paraId="08BDE33C" w14:textId="77777777" w:rsidR="00D149EF" w:rsidRPr="006A300C" w:rsidRDefault="00D149EF" w:rsidP="00457C3B">
            <w:pPr>
              <w:ind w:firstLine="72"/>
              <w:rPr>
                <w:sz w:val="20"/>
                <w:szCs w:val="20"/>
              </w:rPr>
            </w:pPr>
            <w:r w:rsidRPr="006A300C">
              <w:rPr>
                <w:sz w:val="20"/>
                <w:szCs w:val="20"/>
              </w:rPr>
              <w:t>Годовые эксплуатационные расходы, млрд. руб.</w:t>
            </w:r>
          </w:p>
        </w:tc>
        <w:tc>
          <w:tcPr>
            <w:tcW w:w="1476" w:type="dxa"/>
          </w:tcPr>
          <w:p w14:paraId="77C33AED" w14:textId="77777777" w:rsidR="00D149EF" w:rsidRPr="006A300C" w:rsidRDefault="00D149EF" w:rsidP="00457C3B">
            <w:pPr>
              <w:ind w:firstLine="72"/>
              <w:rPr>
                <w:sz w:val="20"/>
                <w:szCs w:val="20"/>
              </w:rPr>
            </w:pPr>
            <w:r w:rsidRPr="006A300C">
              <w:rPr>
                <w:sz w:val="20"/>
                <w:szCs w:val="20"/>
              </w:rPr>
              <w:t>20</w:t>
            </w:r>
          </w:p>
        </w:tc>
        <w:tc>
          <w:tcPr>
            <w:tcW w:w="1477" w:type="dxa"/>
          </w:tcPr>
          <w:p w14:paraId="17B896E7" w14:textId="77777777" w:rsidR="00D149EF" w:rsidRPr="006A300C" w:rsidRDefault="00D149EF" w:rsidP="00457C3B">
            <w:pPr>
              <w:ind w:firstLine="72"/>
              <w:rPr>
                <w:sz w:val="20"/>
                <w:szCs w:val="20"/>
              </w:rPr>
            </w:pPr>
            <w:r w:rsidRPr="006A300C">
              <w:rPr>
                <w:sz w:val="20"/>
                <w:szCs w:val="20"/>
              </w:rPr>
              <w:t>18,5</w:t>
            </w:r>
          </w:p>
        </w:tc>
      </w:tr>
      <w:tr w:rsidR="00D149EF" w:rsidRPr="006A300C" w14:paraId="60C894E9" w14:textId="77777777" w:rsidTr="00457C3B">
        <w:trPr>
          <w:cantSplit/>
        </w:trPr>
        <w:tc>
          <w:tcPr>
            <w:tcW w:w="6663" w:type="dxa"/>
          </w:tcPr>
          <w:p w14:paraId="53629753" w14:textId="77777777" w:rsidR="00D149EF" w:rsidRPr="006A300C" w:rsidRDefault="00D149EF" w:rsidP="00457C3B">
            <w:pPr>
              <w:ind w:firstLine="72"/>
              <w:rPr>
                <w:sz w:val="20"/>
                <w:szCs w:val="20"/>
              </w:rPr>
            </w:pPr>
            <w:r w:rsidRPr="006A300C">
              <w:rPr>
                <w:sz w:val="20"/>
                <w:szCs w:val="20"/>
              </w:rPr>
              <w:t>Стоимость грузовой массы «на колесах», млрд. руб.</w:t>
            </w:r>
          </w:p>
        </w:tc>
        <w:tc>
          <w:tcPr>
            <w:tcW w:w="1476" w:type="dxa"/>
          </w:tcPr>
          <w:p w14:paraId="08543E9F" w14:textId="77777777" w:rsidR="00D149EF" w:rsidRPr="006A300C" w:rsidRDefault="00D149EF" w:rsidP="00457C3B">
            <w:pPr>
              <w:ind w:firstLine="72"/>
              <w:rPr>
                <w:sz w:val="20"/>
                <w:szCs w:val="20"/>
              </w:rPr>
            </w:pPr>
            <w:r w:rsidRPr="006A300C">
              <w:rPr>
                <w:sz w:val="20"/>
                <w:szCs w:val="20"/>
              </w:rPr>
              <w:t>12,0</w:t>
            </w:r>
          </w:p>
        </w:tc>
        <w:tc>
          <w:tcPr>
            <w:tcW w:w="1477" w:type="dxa"/>
          </w:tcPr>
          <w:p w14:paraId="22F309B8" w14:textId="77777777" w:rsidR="00D149EF" w:rsidRPr="006A300C" w:rsidRDefault="00D149EF" w:rsidP="00457C3B">
            <w:pPr>
              <w:ind w:firstLine="72"/>
              <w:rPr>
                <w:sz w:val="20"/>
                <w:szCs w:val="20"/>
              </w:rPr>
            </w:pPr>
            <w:r w:rsidRPr="006A300C">
              <w:rPr>
                <w:sz w:val="20"/>
                <w:szCs w:val="20"/>
              </w:rPr>
              <w:t>10,0</w:t>
            </w:r>
          </w:p>
        </w:tc>
      </w:tr>
    </w:tbl>
    <w:p w14:paraId="0A0589E9" w14:textId="77777777" w:rsidR="00D149EF" w:rsidRDefault="00D149EF" w:rsidP="00D149EF">
      <w:pPr>
        <w:jc w:val="both"/>
      </w:pPr>
    </w:p>
    <w:p w14:paraId="11886C44" w14:textId="77777777" w:rsidR="00D149EF" w:rsidRPr="00543631" w:rsidRDefault="00D149EF" w:rsidP="00D149EF">
      <w:pPr>
        <w:jc w:val="both"/>
      </w:pPr>
      <w:r>
        <w:t>Задача 2</w:t>
      </w:r>
      <w:r w:rsidRPr="00543631">
        <w:t xml:space="preserve">.  </w:t>
      </w:r>
      <w:proofErr w:type="gramStart"/>
      <w:r w:rsidRPr="00543631">
        <w:t>Даны  две</w:t>
      </w:r>
      <w:proofErr w:type="gramEnd"/>
      <w:r w:rsidRPr="00543631">
        <w:t xml:space="preserve"> станции отправления А и Б и  шесть станций прибытия. Расстояние между станциями: А-а – 410 км, А-б – 790 км, А-в – 390 км,  А-г – 810 км, А-д – 1100 км, А-е – 780 км; Б-а – 510 км, Б-б – 710 км, Б-в – 520 км, Б-г – 740 км, Б-д – 910 км, Б-е – 840 км. Объем потребления а – 25 тыс. т, б – 15 тыс. т, в – 10 тыс. т, г –13 тыс. т, д – 17 тыс. т, е –10 тыс. т. Объем производства на станциях: А – 70 тыс. т, Б –20 тыс. т. Каков будет грузооборот при рациональном прикреплении потребителей к производителям?</w:t>
      </w:r>
    </w:p>
    <w:p w14:paraId="39AE1E28" w14:textId="77777777" w:rsidR="00D149EF" w:rsidRDefault="00D149EF" w:rsidP="00D149EF">
      <w:pPr>
        <w:overflowPunct w:val="0"/>
        <w:autoSpaceDE w:val="0"/>
        <w:autoSpaceDN w:val="0"/>
        <w:adjustRightInd w:val="0"/>
        <w:jc w:val="both"/>
        <w:textAlignment w:val="baseline"/>
      </w:pPr>
    </w:p>
    <w:p w14:paraId="67C7B9DF" w14:textId="77777777" w:rsidR="00D149EF" w:rsidRPr="00543631" w:rsidRDefault="00D149EF" w:rsidP="00D149EF">
      <w:pPr>
        <w:overflowPunct w:val="0"/>
        <w:autoSpaceDE w:val="0"/>
        <w:autoSpaceDN w:val="0"/>
        <w:adjustRightInd w:val="0"/>
        <w:jc w:val="both"/>
        <w:textAlignment w:val="baseline"/>
        <w:rPr>
          <w:lang w:eastAsia="en-US"/>
        </w:rPr>
      </w:pPr>
      <w:r>
        <w:t>Задача 3</w:t>
      </w:r>
      <w:r w:rsidRPr="00543631">
        <w:t xml:space="preserve">.  </w:t>
      </w:r>
      <w:r w:rsidRPr="00543631">
        <w:rPr>
          <w:lang w:eastAsia="en-US"/>
        </w:rPr>
        <w:t xml:space="preserve">В районе тяготения к железной дороге отправление нефтепродуктов составляет 500 тыс. т при коэффициенте </w:t>
      </w:r>
      <w:proofErr w:type="spellStart"/>
      <w:r w:rsidRPr="00543631">
        <w:rPr>
          <w:lang w:eastAsia="en-US"/>
        </w:rPr>
        <w:t>перевозимости</w:t>
      </w:r>
      <w:proofErr w:type="spellEnd"/>
      <w:r w:rsidRPr="00543631">
        <w:rPr>
          <w:lang w:eastAsia="en-US"/>
        </w:rPr>
        <w:t xml:space="preserve"> 0,8 и отправление угля– 1100 тыс. т при коэффициенте </w:t>
      </w:r>
      <w:proofErr w:type="spellStart"/>
      <w:r w:rsidRPr="00543631">
        <w:rPr>
          <w:lang w:eastAsia="en-US"/>
        </w:rPr>
        <w:t>перевозимости</w:t>
      </w:r>
      <w:proofErr w:type="spellEnd"/>
      <w:r w:rsidRPr="00543631">
        <w:rPr>
          <w:lang w:eastAsia="en-US"/>
        </w:rPr>
        <w:t xml:space="preserve"> 0,9. На перспективу намечен рост производства нефтепродуктов на 5 %, а его коэффициент </w:t>
      </w:r>
      <w:proofErr w:type="spellStart"/>
      <w:proofErr w:type="gramStart"/>
      <w:r w:rsidRPr="00543631">
        <w:rPr>
          <w:lang w:eastAsia="en-US"/>
        </w:rPr>
        <w:t>перевозимости</w:t>
      </w:r>
      <w:proofErr w:type="spellEnd"/>
      <w:r w:rsidRPr="00543631">
        <w:rPr>
          <w:lang w:eastAsia="en-US"/>
        </w:rPr>
        <w:t xml:space="preserve">  уменьшится</w:t>
      </w:r>
      <w:proofErr w:type="gramEnd"/>
      <w:r w:rsidRPr="00543631">
        <w:rPr>
          <w:lang w:eastAsia="en-US"/>
        </w:rPr>
        <w:t xml:space="preserve"> на 2 %, добыча угля увеличится на 7 %, а коэффициент </w:t>
      </w:r>
      <w:proofErr w:type="spellStart"/>
      <w:r w:rsidRPr="00543631">
        <w:rPr>
          <w:lang w:eastAsia="en-US"/>
        </w:rPr>
        <w:t>перевозимости</w:t>
      </w:r>
      <w:proofErr w:type="spellEnd"/>
      <w:r w:rsidRPr="00543631">
        <w:rPr>
          <w:lang w:eastAsia="en-US"/>
        </w:rPr>
        <w:t xml:space="preserve"> увеличится на 5 %. Определить величину перевозок в перспективе.</w:t>
      </w:r>
    </w:p>
    <w:p w14:paraId="74329BF1" w14:textId="77777777" w:rsidR="007079D5" w:rsidRDefault="007079D5" w:rsidP="00D149EF">
      <w:pPr>
        <w:jc w:val="center"/>
        <w:rPr>
          <w:i/>
        </w:rPr>
      </w:pPr>
    </w:p>
    <w:p w14:paraId="54955706" w14:textId="77777777" w:rsidR="00D149EF" w:rsidRPr="00136B4B" w:rsidRDefault="00D149EF" w:rsidP="00D149EF">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00385F5E" w14:textId="77777777" w:rsidR="00D149EF" w:rsidRDefault="00D149EF" w:rsidP="00D149EF">
      <w:pPr>
        <w:jc w:val="center"/>
        <w:rPr>
          <w:i/>
        </w:rPr>
      </w:pPr>
      <w:r w:rsidRPr="00136B4B">
        <w:rPr>
          <w:i/>
        </w:rPr>
        <w:t>по теме «</w:t>
      </w:r>
      <w:r w:rsidRPr="006A300C">
        <w:rPr>
          <w:i/>
        </w:rPr>
        <w:t>Планирование работы подвижного состава</w:t>
      </w:r>
      <w:r w:rsidRPr="00136B4B">
        <w:rPr>
          <w:i/>
        </w:rPr>
        <w:t>»</w:t>
      </w:r>
    </w:p>
    <w:p w14:paraId="0DAF58FE" w14:textId="77777777" w:rsidR="00D149EF" w:rsidRDefault="00D149EF" w:rsidP="00D149EF">
      <w:pPr>
        <w:ind w:firstLine="709"/>
        <w:jc w:val="both"/>
        <w:rPr>
          <w:b/>
          <w:szCs w:val="28"/>
          <w:lang w:eastAsia="en-US"/>
        </w:rPr>
      </w:pPr>
    </w:p>
    <w:p w14:paraId="1AF5B276" w14:textId="77777777" w:rsidR="00D149EF" w:rsidRPr="00215454" w:rsidRDefault="00D149EF" w:rsidP="00D149EF">
      <w:pPr>
        <w:ind w:firstLine="709"/>
        <w:jc w:val="both"/>
      </w:pPr>
      <w:r>
        <w:rPr>
          <w:b/>
          <w:szCs w:val="28"/>
          <w:lang w:eastAsia="en-US"/>
        </w:rPr>
        <w:t>Задача 1</w:t>
      </w:r>
      <w:r w:rsidRPr="00163139">
        <w:rPr>
          <w:b/>
          <w:szCs w:val="28"/>
          <w:lang w:eastAsia="en-US"/>
        </w:rPr>
        <w:t>.</w:t>
      </w:r>
      <w:r>
        <w:rPr>
          <w:szCs w:val="28"/>
          <w:lang w:eastAsia="en-US"/>
        </w:rPr>
        <w:t xml:space="preserve"> </w:t>
      </w:r>
      <w:r w:rsidRPr="00215454">
        <w:t xml:space="preserve">Определить показатели плана грузовых перевозок </w:t>
      </w:r>
      <w:r>
        <w:t>полигона</w:t>
      </w:r>
      <w:r w:rsidRPr="00215454">
        <w:t xml:space="preserve"> дороги, имеющего крупные станции переработки груза А, В и С. Расстояние между станциями L</w:t>
      </w:r>
      <w:r w:rsidRPr="00215454">
        <w:rPr>
          <w:vertAlign w:val="subscript"/>
        </w:rPr>
        <w:t>АВ</w:t>
      </w:r>
      <w:r w:rsidRPr="00215454">
        <w:t xml:space="preserve"> = </w:t>
      </w:r>
      <w:smartTag w:uri="urn:schemas-microsoft-com:office:smarttags" w:element="metricconverter">
        <w:smartTagPr>
          <w:attr w:name="ProductID" w:val="250 км"/>
        </w:smartTagPr>
        <w:r w:rsidRPr="00215454">
          <w:t>250 км</w:t>
        </w:r>
      </w:smartTag>
      <w:r w:rsidRPr="00215454">
        <w:t>; L</w:t>
      </w:r>
      <w:r w:rsidRPr="00215454">
        <w:rPr>
          <w:vertAlign w:val="subscript"/>
        </w:rPr>
        <w:t>ВС</w:t>
      </w:r>
      <w:r w:rsidRPr="00215454">
        <w:t xml:space="preserve"> = </w:t>
      </w:r>
      <w:smartTag w:uri="urn:schemas-microsoft-com:office:smarttags" w:element="metricconverter">
        <w:smartTagPr>
          <w:attr w:name="ProductID" w:val="300 км"/>
        </w:smartTagPr>
        <w:r w:rsidRPr="00215454">
          <w:t>300 км</w:t>
        </w:r>
      </w:smartTag>
      <w:r w:rsidRPr="00215454">
        <w:t xml:space="preserve">. После обработки информации по договорам и заявкам грузовладельцев были определены следующие показатели грузовой работы станций полигона дороги.    </w:t>
      </w:r>
    </w:p>
    <w:p w14:paraId="5ECC24D3" w14:textId="77777777" w:rsidR="00D149EF" w:rsidRPr="00215454" w:rsidRDefault="00D149EF" w:rsidP="00D149EF">
      <w:pPr>
        <w:ind w:firstLine="709"/>
        <w:jc w:val="both"/>
      </w:pPr>
      <w:r>
        <w:t>Погрузка грузов на станциях</w:t>
      </w:r>
      <w:r w:rsidRPr="00215454">
        <w:t>:</w:t>
      </w:r>
    </w:p>
    <w:p w14:paraId="58AD9B67" w14:textId="77777777" w:rsidR="00D149EF" w:rsidRPr="00215454" w:rsidRDefault="00D149EF" w:rsidP="00D149EF">
      <w:pPr>
        <w:ind w:firstLine="709"/>
        <w:jc w:val="both"/>
      </w:pPr>
      <w:r w:rsidRPr="00215454">
        <w:t xml:space="preserve">Ст. </w:t>
      </w:r>
      <w:proofErr w:type="gramStart"/>
      <w:r w:rsidRPr="00215454">
        <w:t>А  –</w:t>
      </w:r>
      <w:proofErr w:type="gramEnd"/>
      <w:r w:rsidRPr="00215454">
        <w:t xml:space="preserve"> </w:t>
      </w:r>
      <w:r>
        <w:t>4</w:t>
      </w:r>
      <w:r w:rsidRPr="00215454">
        <w:t xml:space="preserve">00 тыс. т, в том числе: на ст. В – </w:t>
      </w:r>
      <w:r>
        <w:t>1</w:t>
      </w:r>
      <w:r w:rsidRPr="00215454">
        <w:t xml:space="preserve">00 тыс. т, на ст. С – </w:t>
      </w:r>
      <w:r>
        <w:t>1</w:t>
      </w:r>
      <w:r w:rsidRPr="00215454">
        <w:t>00 тыс. т.</w:t>
      </w:r>
    </w:p>
    <w:p w14:paraId="172F95B6" w14:textId="77777777" w:rsidR="00D149EF" w:rsidRPr="00215454" w:rsidRDefault="00D149EF" w:rsidP="00D149EF">
      <w:pPr>
        <w:ind w:firstLine="709"/>
        <w:jc w:val="both"/>
      </w:pPr>
      <w:r w:rsidRPr="00215454">
        <w:rPr>
          <w:caps/>
        </w:rPr>
        <w:t>с</w:t>
      </w:r>
      <w:r w:rsidRPr="00215454">
        <w:t xml:space="preserve">т. В – </w:t>
      </w:r>
      <w:r>
        <w:t>25</w:t>
      </w:r>
      <w:r w:rsidRPr="00215454">
        <w:t xml:space="preserve">0 тыс. т, в том числе на ст.  С – </w:t>
      </w:r>
      <w:r>
        <w:t>13</w:t>
      </w:r>
      <w:r w:rsidRPr="00215454">
        <w:t>0 тыс. т.</w:t>
      </w:r>
    </w:p>
    <w:p w14:paraId="178F320C" w14:textId="77777777" w:rsidR="00D149EF" w:rsidRPr="00215454" w:rsidRDefault="00D149EF" w:rsidP="00D149EF">
      <w:pPr>
        <w:ind w:firstLine="709"/>
        <w:jc w:val="both"/>
      </w:pPr>
      <w:r w:rsidRPr="00215454">
        <w:rPr>
          <w:caps/>
        </w:rPr>
        <w:t>с</w:t>
      </w:r>
      <w:r w:rsidRPr="00215454">
        <w:t xml:space="preserve">т. С – </w:t>
      </w:r>
      <w:r>
        <w:t>5</w:t>
      </w:r>
      <w:r w:rsidRPr="00215454">
        <w:t xml:space="preserve">00 тыс. т, в том числе: на ст. В – </w:t>
      </w:r>
      <w:r>
        <w:t>2</w:t>
      </w:r>
      <w:r w:rsidRPr="00215454">
        <w:t>00 тыс. т</w:t>
      </w:r>
      <w:r>
        <w:t>.</w:t>
      </w:r>
    </w:p>
    <w:p w14:paraId="6B7FC269" w14:textId="77777777" w:rsidR="00D149EF" w:rsidRPr="00215454" w:rsidRDefault="00D149EF" w:rsidP="00D149EF">
      <w:pPr>
        <w:ind w:firstLine="709"/>
        <w:jc w:val="both"/>
      </w:pPr>
      <w:r w:rsidRPr="00215454">
        <w:t>Выгрузка грузов:</w:t>
      </w:r>
    </w:p>
    <w:p w14:paraId="1F521DFF" w14:textId="77777777" w:rsidR="00D149EF" w:rsidRPr="00215454" w:rsidRDefault="00D149EF" w:rsidP="00D149EF">
      <w:pPr>
        <w:ind w:firstLine="709"/>
        <w:jc w:val="both"/>
      </w:pPr>
      <w:r w:rsidRPr="00215454">
        <w:lastRenderedPageBreak/>
        <w:t xml:space="preserve">Ст. А – </w:t>
      </w:r>
      <w:r>
        <w:t>3</w:t>
      </w:r>
      <w:r w:rsidRPr="00215454">
        <w:t>00 тыс. т.</w:t>
      </w:r>
      <w:r>
        <w:t>, с</w:t>
      </w:r>
      <w:r w:rsidRPr="00215454">
        <w:t>т. В – 1000 тыс. т.</w:t>
      </w:r>
      <w:r>
        <w:t>, с</w:t>
      </w:r>
      <w:r w:rsidRPr="00215454">
        <w:t>т. С – 900 тыс. т.</w:t>
      </w:r>
    </w:p>
    <w:p w14:paraId="2C559030" w14:textId="77777777" w:rsidR="00D149EF" w:rsidRDefault="00D149EF" w:rsidP="00D149EF">
      <w:pPr>
        <w:autoSpaceDE w:val="0"/>
        <w:autoSpaceDN w:val="0"/>
        <w:adjustRightInd w:val="0"/>
        <w:ind w:firstLine="709"/>
        <w:jc w:val="both"/>
      </w:pPr>
      <w:r w:rsidRPr="00215454">
        <w:t xml:space="preserve">Транзит полигона дороги со стороны ст. А – </w:t>
      </w:r>
      <w:r>
        <w:t>3</w:t>
      </w:r>
      <w:r w:rsidRPr="00215454">
        <w:t xml:space="preserve">000 тыс. т; ст. С – </w:t>
      </w:r>
      <w:r>
        <w:t>1</w:t>
      </w:r>
      <w:r w:rsidRPr="00215454">
        <w:t xml:space="preserve"> 000 тыс. т.</w:t>
      </w:r>
    </w:p>
    <w:p w14:paraId="69893F07" w14:textId="77777777" w:rsidR="00D149EF" w:rsidRPr="002B6503" w:rsidRDefault="00D149EF" w:rsidP="00D149EF">
      <w:pPr>
        <w:autoSpaceDE w:val="0"/>
        <w:autoSpaceDN w:val="0"/>
        <w:adjustRightInd w:val="0"/>
        <w:ind w:firstLine="709"/>
        <w:jc w:val="both"/>
        <w:rPr>
          <w:szCs w:val="28"/>
          <w:lang w:eastAsia="en-US"/>
        </w:rPr>
      </w:pPr>
      <w:r>
        <w:rPr>
          <w:b/>
          <w:szCs w:val="28"/>
          <w:lang w:eastAsia="en-US"/>
        </w:rPr>
        <w:t>Задача 2</w:t>
      </w:r>
      <w:r w:rsidRPr="00163139">
        <w:rPr>
          <w:b/>
          <w:szCs w:val="28"/>
          <w:lang w:eastAsia="en-US"/>
        </w:rPr>
        <w:t>.</w:t>
      </w:r>
      <w:r>
        <w:rPr>
          <w:szCs w:val="28"/>
          <w:lang w:eastAsia="en-US"/>
        </w:rPr>
        <w:t xml:space="preserve"> </w:t>
      </w:r>
      <w:r w:rsidRPr="002B6503">
        <w:rPr>
          <w:szCs w:val="28"/>
          <w:lang w:eastAsia="en-US"/>
        </w:rPr>
        <w:t>Определить годовой объем работы локомотивов в пассажирском движении (</w:t>
      </w:r>
      <w:proofErr w:type="spellStart"/>
      <w:r w:rsidRPr="002B6503">
        <w:rPr>
          <w:szCs w:val="28"/>
          <w:lang w:eastAsia="en-US"/>
        </w:rPr>
        <w:t>поездо</w:t>
      </w:r>
      <w:proofErr w:type="spellEnd"/>
      <w:r w:rsidRPr="002B6503">
        <w:rPr>
          <w:szCs w:val="28"/>
          <w:lang w:eastAsia="en-US"/>
        </w:rPr>
        <w:t xml:space="preserve">-км, </w:t>
      </w:r>
      <w:proofErr w:type="spellStart"/>
      <w:r w:rsidRPr="002B6503">
        <w:rPr>
          <w:szCs w:val="28"/>
          <w:lang w:eastAsia="en-US"/>
        </w:rPr>
        <w:t>т</w:t>
      </w:r>
      <w:r>
        <w:rPr>
          <w:szCs w:val="28"/>
          <w:lang w:eastAsia="en-US"/>
        </w:rPr>
        <w:t>∙</w:t>
      </w:r>
      <w:r w:rsidRPr="002B6503">
        <w:rPr>
          <w:szCs w:val="28"/>
          <w:lang w:eastAsia="en-US"/>
        </w:rPr>
        <w:t>км</w:t>
      </w:r>
      <w:proofErr w:type="spellEnd"/>
      <w:r w:rsidRPr="002B6503">
        <w:rPr>
          <w:szCs w:val="28"/>
          <w:lang w:eastAsia="en-US"/>
        </w:rPr>
        <w:t xml:space="preserve"> брутто), пассажирооборот и среднюю населенность на вагон, если известно, что длина участка – 500 км, количество курсирующих поездов: четыре пары ежедневно, пять – 3 раза в неделю; средний состав поезда </w:t>
      </w:r>
      <w:r>
        <w:rPr>
          <w:szCs w:val="28"/>
          <w:lang w:eastAsia="en-US"/>
        </w:rPr>
        <w:t xml:space="preserve">– </w:t>
      </w:r>
      <w:r w:rsidRPr="002B6503">
        <w:rPr>
          <w:szCs w:val="28"/>
          <w:lang w:eastAsia="en-US"/>
        </w:rPr>
        <w:t>14 вагонов, в т.</w:t>
      </w:r>
      <w:r>
        <w:rPr>
          <w:szCs w:val="28"/>
          <w:lang w:eastAsia="en-US"/>
        </w:rPr>
        <w:t xml:space="preserve"> </w:t>
      </w:r>
      <w:r w:rsidRPr="002B6503">
        <w:rPr>
          <w:szCs w:val="28"/>
          <w:lang w:eastAsia="en-US"/>
        </w:rPr>
        <w:t>ч. мягких – 1</w:t>
      </w:r>
      <w:r>
        <w:rPr>
          <w:szCs w:val="28"/>
          <w:lang w:eastAsia="en-US"/>
        </w:rPr>
        <w:t xml:space="preserve">, в вагоне </w:t>
      </w:r>
      <w:r w:rsidRPr="002B6503">
        <w:rPr>
          <w:szCs w:val="28"/>
          <w:lang w:eastAsia="en-US"/>
        </w:rPr>
        <w:t xml:space="preserve"> 18 мест, купейных – 6 по 36</w:t>
      </w:r>
      <w:r>
        <w:rPr>
          <w:szCs w:val="28"/>
          <w:lang w:eastAsia="en-US"/>
        </w:rPr>
        <w:t xml:space="preserve"> мест</w:t>
      </w:r>
      <w:r w:rsidRPr="002B6503">
        <w:rPr>
          <w:szCs w:val="28"/>
          <w:lang w:eastAsia="en-US"/>
        </w:rPr>
        <w:t xml:space="preserve">, плацкартных – 5 по 54 мест и общих </w:t>
      </w:r>
      <w:r>
        <w:rPr>
          <w:szCs w:val="28"/>
          <w:lang w:eastAsia="en-US"/>
        </w:rPr>
        <w:t>–</w:t>
      </w:r>
      <w:r w:rsidRPr="002B6503">
        <w:rPr>
          <w:szCs w:val="28"/>
          <w:lang w:eastAsia="en-US"/>
        </w:rPr>
        <w:t xml:space="preserve"> 2 по 80 мест; средний коэффициент использования вместимости равен 0,85; масса поезда брутто 1</w:t>
      </w:r>
      <w:r>
        <w:rPr>
          <w:szCs w:val="28"/>
          <w:lang w:eastAsia="en-US"/>
        </w:rPr>
        <w:t xml:space="preserve"> </w:t>
      </w:r>
      <w:r w:rsidRPr="002B6503">
        <w:rPr>
          <w:szCs w:val="28"/>
          <w:lang w:eastAsia="en-US"/>
        </w:rPr>
        <w:t>150 т.</w:t>
      </w:r>
    </w:p>
    <w:p w14:paraId="5143D538" w14:textId="77777777" w:rsidR="00D149EF" w:rsidRPr="002B6503" w:rsidRDefault="00D149EF" w:rsidP="00D149EF">
      <w:pPr>
        <w:autoSpaceDE w:val="0"/>
        <w:autoSpaceDN w:val="0"/>
        <w:adjustRightInd w:val="0"/>
        <w:ind w:firstLine="709"/>
        <w:jc w:val="both"/>
        <w:rPr>
          <w:szCs w:val="28"/>
          <w:lang w:eastAsia="en-US"/>
        </w:rPr>
      </w:pPr>
      <w:r w:rsidRPr="00163139">
        <w:rPr>
          <w:b/>
          <w:szCs w:val="28"/>
          <w:lang w:eastAsia="en-US"/>
        </w:rPr>
        <w:t>Задача 3.</w:t>
      </w:r>
      <w:r>
        <w:rPr>
          <w:szCs w:val="28"/>
          <w:lang w:eastAsia="en-US"/>
        </w:rPr>
        <w:t xml:space="preserve"> (творческое) </w:t>
      </w:r>
      <w:r w:rsidRPr="002B6503">
        <w:rPr>
          <w:szCs w:val="28"/>
          <w:lang w:eastAsia="en-US"/>
        </w:rPr>
        <w:t>Определить количество пассажирских вагонов</w:t>
      </w:r>
      <w:r>
        <w:rPr>
          <w:szCs w:val="28"/>
          <w:lang w:eastAsia="en-US"/>
        </w:rPr>
        <w:t>,</w:t>
      </w:r>
      <w:r w:rsidRPr="002B6503">
        <w:rPr>
          <w:szCs w:val="28"/>
          <w:lang w:eastAsia="en-US"/>
        </w:rPr>
        <w:t xml:space="preserve"> экипируемых за год, если приписной парк составляет 200 вагонов, а среднее время оборота пассажирского состава </w:t>
      </w:r>
      <w:r>
        <w:rPr>
          <w:szCs w:val="28"/>
          <w:lang w:eastAsia="en-US"/>
        </w:rPr>
        <w:t xml:space="preserve">– </w:t>
      </w:r>
      <w:r w:rsidRPr="002B6503">
        <w:rPr>
          <w:szCs w:val="28"/>
          <w:lang w:eastAsia="en-US"/>
        </w:rPr>
        <w:t xml:space="preserve">36,5 ч. Определить годовое количество </w:t>
      </w:r>
      <w:proofErr w:type="spellStart"/>
      <w:r w:rsidRPr="002B6503">
        <w:rPr>
          <w:szCs w:val="28"/>
          <w:lang w:eastAsia="en-US"/>
        </w:rPr>
        <w:t>вагоно</w:t>
      </w:r>
      <w:proofErr w:type="spellEnd"/>
      <w:r w:rsidRPr="002B6503">
        <w:rPr>
          <w:szCs w:val="28"/>
          <w:lang w:eastAsia="en-US"/>
        </w:rPr>
        <w:t>-километров пассажирских составов своего формирования, если средний</w:t>
      </w:r>
      <w:r>
        <w:rPr>
          <w:szCs w:val="28"/>
          <w:lang w:eastAsia="en-US"/>
        </w:rPr>
        <w:t xml:space="preserve"> </w:t>
      </w:r>
      <w:r w:rsidRPr="002B6503">
        <w:rPr>
          <w:szCs w:val="28"/>
          <w:lang w:eastAsia="en-US"/>
        </w:rPr>
        <w:t>пробег состава равен 1 500 км. Определить годовое количество текущих</w:t>
      </w:r>
      <w:r>
        <w:rPr>
          <w:szCs w:val="28"/>
          <w:lang w:eastAsia="en-US"/>
        </w:rPr>
        <w:t xml:space="preserve"> </w:t>
      </w:r>
      <w:proofErr w:type="spellStart"/>
      <w:r w:rsidRPr="002B6503">
        <w:rPr>
          <w:szCs w:val="28"/>
          <w:lang w:eastAsia="en-US"/>
        </w:rPr>
        <w:t>отцепочных</w:t>
      </w:r>
      <w:proofErr w:type="spellEnd"/>
      <w:r w:rsidRPr="002B6503">
        <w:rPr>
          <w:szCs w:val="28"/>
          <w:lang w:eastAsia="en-US"/>
        </w:rPr>
        <w:t xml:space="preserve"> ремонтов пассажирских вагонов, если известно, что этот ремонт выполняется через каждые 80 тыс. </w:t>
      </w:r>
      <w:proofErr w:type="spellStart"/>
      <w:r w:rsidRPr="002B6503">
        <w:rPr>
          <w:szCs w:val="28"/>
          <w:lang w:eastAsia="en-US"/>
        </w:rPr>
        <w:t>вагоно</w:t>
      </w:r>
      <w:proofErr w:type="spellEnd"/>
      <w:r w:rsidRPr="002B6503">
        <w:rPr>
          <w:szCs w:val="28"/>
          <w:lang w:eastAsia="en-US"/>
        </w:rPr>
        <w:t>-км.</w:t>
      </w:r>
    </w:p>
    <w:p w14:paraId="3257B1D7" w14:textId="77777777" w:rsidR="00D149EF" w:rsidRDefault="00D149EF" w:rsidP="00D149EF">
      <w:pPr>
        <w:jc w:val="center"/>
        <w:rPr>
          <w:i/>
        </w:rPr>
      </w:pPr>
    </w:p>
    <w:p w14:paraId="694E5F8B" w14:textId="77777777" w:rsidR="00D149EF" w:rsidRPr="00136B4B" w:rsidRDefault="00D149EF" w:rsidP="00D149EF">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7EB43A8C" w14:textId="77777777" w:rsidR="00D149EF" w:rsidRDefault="00D149EF" w:rsidP="00D149EF">
      <w:pPr>
        <w:jc w:val="center"/>
        <w:rPr>
          <w:i/>
        </w:rPr>
      </w:pPr>
      <w:r w:rsidRPr="00136B4B">
        <w:rPr>
          <w:i/>
        </w:rPr>
        <w:t>по теме «</w:t>
      </w:r>
      <w:r w:rsidRPr="0039714C">
        <w:rPr>
          <w:i/>
        </w:rPr>
        <w:t>Инновационные транспортные технологии и их инвестиционная поддержка</w:t>
      </w:r>
      <w:r w:rsidRPr="00136B4B">
        <w:rPr>
          <w:i/>
        </w:rPr>
        <w:t>»</w:t>
      </w:r>
    </w:p>
    <w:p w14:paraId="63371201" w14:textId="77777777" w:rsidR="00D149EF" w:rsidRDefault="00D149EF" w:rsidP="00D149EF">
      <w:pPr>
        <w:jc w:val="center"/>
        <w:rPr>
          <w:b/>
        </w:rPr>
      </w:pPr>
    </w:p>
    <w:p w14:paraId="52BAA806" w14:textId="77777777" w:rsidR="00D149EF" w:rsidRPr="005D5D1C" w:rsidRDefault="00D149EF" w:rsidP="00D149EF">
      <w:pPr>
        <w:tabs>
          <w:tab w:val="left" w:pos="709"/>
          <w:tab w:val="left" w:pos="851"/>
          <w:tab w:val="left" w:pos="993"/>
        </w:tabs>
        <w:jc w:val="both"/>
      </w:pPr>
      <w:r w:rsidRPr="005D5D1C">
        <w:t>(</w:t>
      </w:r>
      <w:r w:rsidR="00980EF3" w:rsidRPr="006241A8">
        <w:t>трудовая функция D/01.7; трудовые действия, связанные с будущей профессиональной деятельностью: Организация исследований производственных (технологических), трудовых процессов, управленческих бизнес-процессов (функций), сбора, обработки, анализа исходных данных</w:t>
      </w:r>
      <w:r w:rsidRPr="005D5D1C">
        <w:t>)</w:t>
      </w:r>
    </w:p>
    <w:p w14:paraId="5DCCCB17" w14:textId="77777777" w:rsidR="00D149EF" w:rsidRDefault="00D149EF" w:rsidP="00D149EF">
      <w:pPr>
        <w:jc w:val="center"/>
      </w:pPr>
    </w:p>
    <w:p w14:paraId="14981430" w14:textId="77777777" w:rsidR="00D149EF" w:rsidRDefault="00D149EF" w:rsidP="00D149EF">
      <w:pPr>
        <w:ind w:firstLine="709"/>
        <w:jc w:val="both"/>
        <w:rPr>
          <w:i/>
        </w:rPr>
      </w:pPr>
      <w:r w:rsidRPr="004237C3">
        <w:t>Изучите долгосрочную программу развития ОАО «РЖД» до 2025 года</w:t>
      </w:r>
      <w:r>
        <w:t xml:space="preserve"> и представьте 3 </w:t>
      </w:r>
      <w:proofErr w:type="spellStart"/>
      <w:r>
        <w:t>тгфраструктурных</w:t>
      </w:r>
      <w:proofErr w:type="spellEnd"/>
      <w:r>
        <w:t xml:space="preserve"> проекта, которые были запланированы, а также изучите текущее состояние их реализации, отражая источники финансирования. Сделайте вывод, какие виды инновационной деятельности приоритетны на сегодняшний день для ОАО «РЖД», как Вы думаете почему?</w:t>
      </w:r>
    </w:p>
    <w:p w14:paraId="294B3F52" w14:textId="77777777" w:rsidR="00D149EF" w:rsidRDefault="00D149EF" w:rsidP="00D149EF">
      <w:pPr>
        <w:jc w:val="center"/>
        <w:rPr>
          <w:i/>
        </w:rPr>
      </w:pPr>
    </w:p>
    <w:p w14:paraId="46C8E403" w14:textId="77777777" w:rsidR="00D149EF" w:rsidRPr="00136B4B" w:rsidRDefault="00D149EF" w:rsidP="00D149EF">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23E01BE9" w14:textId="77777777" w:rsidR="00D149EF" w:rsidRDefault="00D149EF" w:rsidP="00D149EF">
      <w:pPr>
        <w:jc w:val="center"/>
        <w:rPr>
          <w:i/>
        </w:rPr>
      </w:pPr>
      <w:r w:rsidRPr="00136B4B">
        <w:rPr>
          <w:i/>
        </w:rPr>
        <w:t>по теме «</w:t>
      </w:r>
      <w:r w:rsidRPr="000A0475">
        <w:rPr>
          <w:i/>
        </w:rPr>
        <w:t>Формы и источники инвестирования в развитие железнодорожного транспорта</w:t>
      </w:r>
      <w:r w:rsidRPr="00136B4B">
        <w:rPr>
          <w:i/>
        </w:rPr>
        <w:t>»</w:t>
      </w:r>
    </w:p>
    <w:p w14:paraId="679B84CC" w14:textId="77777777" w:rsidR="00D149EF" w:rsidRDefault="00D149EF" w:rsidP="00D149EF">
      <w:pPr>
        <w:jc w:val="center"/>
        <w:rPr>
          <w:i/>
        </w:rPr>
      </w:pPr>
    </w:p>
    <w:p w14:paraId="54426711" w14:textId="77777777" w:rsidR="00D149EF" w:rsidRDefault="00D149EF" w:rsidP="00D149EF">
      <w:pPr>
        <w:shd w:val="clear" w:color="auto" w:fill="FFFFFF"/>
        <w:ind w:firstLine="709"/>
        <w:jc w:val="both"/>
        <w:rPr>
          <w:rFonts w:ascii="YS Text" w:hAnsi="YS Text"/>
          <w:color w:val="1A1A1A"/>
          <w:sz w:val="23"/>
          <w:szCs w:val="23"/>
        </w:rPr>
      </w:pPr>
      <w:r>
        <w:rPr>
          <w:rFonts w:ascii="YS Text" w:hAnsi="YS Text"/>
          <w:color w:val="1A1A1A"/>
          <w:sz w:val="23"/>
          <w:szCs w:val="23"/>
        </w:rPr>
        <w:t xml:space="preserve">Составьте таблицу, в которой необходимо привести примеры по источникам и формам инвестирования, обратите внимание на примеры реального инвестирования (рассмотрев 3 вида) и финансового инвестирования ОАО «РЖД», опишите основные цели инвестиций, а также их особенности.  </w:t>
      </w:r>
    </w:p>
    <w:p w14:paraId="1278D2AB" w14:textId="77777777" w:rsidR="00D149EF" w:rsidRPr="005A08C7" w:rsidRDefault="00D149EF" w:rsidP="00D149EF">
      <w:pPr>
        <w:shd w:val="clear" w:color="auto" w:fill="FFFFFF"/>
        <w:rPr>
          <w:rFonts w:ascii="Calibri" w:hAnsi="Calibri"/>
          <w:color w:val="1A1A1A"/>
          <w:sz w:val="23"/>
          <w:szCs w:val="23"/>
        </w:rPr>
      </w:pPr>
    </w:p>
    <w:p w14:paraId="40369548" w14:textId="77777777" w:rsidR="00D149EF" w:rsidRPr="00136B4B" w:rsidRDefault="00D149EF" w:rsidP="00D149EF">
      <w:pPr>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0909B69D" w14:textId="77777777" w:rsidR="00D149EF" w:rsidRDefault="00D149EF" w:rsidP="00D149EF">
      <w:pPr>
        <w:jc w:val="center"/>
        <w:rPr>
          <w:i/>
        </w:rPr>
      </w:pPr>
      <w:r w:rsidRPr="00136B4B">
        <w:rPr>
          <w:i/>
        </w:rPr>
        <w:t>по теме «</w:t>
      </w:r>
      <w:r w:rsidRPr="0039714C">
        <w:rPr>
          <w:i/>
        </w:rPr>
        <w:t>Оценка экономической эффективности инноваций и инвестиций в развитие транспортной инфраструктуры</w:t>
      </w:r>
      <w:r w:rsidRPr="00136B4B">
        <w:rPr>
          <w:i/>
        </w:rPr>
        <w:t>»</w:t>
      </w:r>
    </w:p>
    <w:p w14:paraId="54AF5523" w14:textId="77777777" w:rsidR="00D149EF" w:rsidRDefault="00D149EF" w:rsidP="00D149EF">
      <w:pPr>
        <w:jc w:val="center"/>
        <w:rPr>
          <w:i/>
        </w:rPr>
      </w:pPr>
    </w:p>
    <w:p w14:paraId="65621114" w14:textId="77777777" w:rsidR="00D149EF" w:rsidRPr="00D25F39" w:rsidRDefault="00D149EF" w:rsidP="00D149EF">
      <w:pPr>
        <w:shd w:val="clear" w:color="auto" w:fill="FFFFFF"/>
        <w:ind w:firstLine="709"/>
        <w:jc w:val="both"/>
        <w:rPr>
          <w:color w:val="1A1A1A"/>
        </w:rPr>
      </w:pPr>
      <w:r>
        <w:rPr>
          <w:rFonts w:ascii="YS Text" w:hAnsi="YS Text"/>
          <w:color w:val="1A1A1A"/>
          <w:sz w:val="23"/>
          <w:szCs w:val="23"/>
        </w:rPr>
        <w:t xml:space="preserve">1. Организация собирается вложить средства в </w:t>
      </w:r>
      <w:r w:rsidRPr="00D25F39">
        <w:rPr>
          <w:color w:val="1A1A1A"/>
        </w:rPr>
        <w:t>приобретение новой технологической линии, стоимость которой вместе с доставкой и установкой составит 65 млн р. Ожидается, что сразу после пуска линии ежегодные поступления после вычета налогов составят 22 млн р. Работа машины рассчитана на 5 лет. Ликвидационная стоимость линии равна затратам на ее демонтаж. Принятая норма дисконта равна 8 %. Определить экономическую эффективность проекта с помощью показателей чистого дисконтированного дохода и индекса доходности.</w:t>
      </w:r>
    </w:p>
    <w:p w14:paraId="7E3625A5" w14:textId="77777777" w:rsidR="00D149EF" w:rsidRDefault="00D149EF" w:rsidP="00D149EF">
      <w:pPr>
        <w:shd w:val="clear" w:color="auto" w:fill="FFFFFF"/>
        <w:ind w:firstLine="709"/>
        <w:jc w:val="both"/>
        <w:rPr>
          <w:color w:val="1A1A1A"/>
        </w:rPr>
      </w:pPr>
      <w:r w:rsidRPr="00D25F39">
        <w:rPr>
          <w:color w:val="1A1A1A"/>
        </w:rPr>
        <w:t>2. В цехе ТР 2 создано отделение диагностики. Стоимость проекта 2 млн 500 тыс. р. Дополнительные затраты на содержание отделения составляют 1 % стоимости проекта. В результате количество неплановых ремонтов за год сократится на 5 единиц. Стоимость</w:t>
      </w:r>
      <w:r>
        <w:rPr>
          <w:color w:val="1A1A1A"/>
        </w:rPr>
        <w:t xml:space="preserve"> </w:t>
      </w:r>
      <w:r w:rsidRPr="00D25F39">
        <w:rPr>
          <w:color w:val="1A1A1A"/>
        </w:rPr>
        <w:t xml:space="preserve">одного ремонта 180 тыс. р. Трудоемкость ремонта сократится на 10 чел. Стоимость одного </w:t>
      </w:r>
      <w:proofErr w:type="gramStart"/>
      <w:r w:rsidRPr="00D25F39">
        <w:rPr>
          <w:color w:val="1A1A1A"/>
        </w:rPr>
        <w:t>чел</w:t>
      </w:r>
      <w:proofErr w:type="gramEnd"/>
      <w:r w:rsidRPr="00D25F39">
        <w:rPr>
          <w:color w:val="1A1A1A"/>
        </w:rPr>
        <w:t xml:space="preserve">-ч. с начислением 135 р. Годовой объем ремонтов – 50 единиц. Норма дисконта – 8 %. Рисковая </w:t>
      </w:r>
      <w:r w:rsidRPr="00D25F39">
        <w:rPr>
          <w:color w:val="1A1A1A"/>
        </w:rPr>
        <w:lastRenderedPageBreak/>
        <w:t>поправка – 3 %. Рассчитайте оценочные показатели проекта, сделайте выводы о его эффективности. Горизонт расчета – 5 лет. Срок окупаемости – 5 лет.</w:t>
      </w:r>
    </w:p>
    <w:p w14:paraId="7E4F3508" w14:textId="77777777" w:rsidR="00D149EF" w:rsidRDefault="00D149EF" w:rsidP="00D149EF">
      <w:pPr>
        <w:spacing w:line="264" w:lineRule="auto"/>
        <w:ind w:firstLine="709"/>
        <w:jc w:val="both"/>
        <w:outlineLvl w:val="0"/>
      </w:pPr>
      <w:r>
        <w:rPr>
          <w:color w:val="1A1A1A"/>
        </w:rPr>
        <w:t xml:space="preserve">3. </w:t>
      </w:r>
      <w:r w:rsidRPr="00543631">
        <w:t>Выбрать наилучший вариант распределения капитальных вложений по годам и ущерб от замораживания капитальных вложений с помощью полной стоимости строительства при следующих данных. Нормативный коэффициент приведения равен 0,1; коэффициент эффективности -0,12.</w:t>
      </w:r>
    </w:p>
    <w:p w14:paraId="3FB26B1E" w14:textId="77777777" w:rsidR="00D149EF" w:rsidRDefault="00D149EF" w:rsidP="00D149EF">
      <w:pPr>
        <w:spacing w:line="264" w:lineRule="auto"/>
        <w:ind w:firstLine="709"/>
        <w:jc w:val="both"/>
        <w:outlineLvl w:val="0"/>
      </w:pPr>
    </w:p>
    <w:p w14:paraId="3AC43770" w14:textId="77777777" w:rsidR="00D149EF" w:rsidRPr="00543631" w:rsidRDefault="00D149EF" w:rsidP="00D149EF">
      <w:pPr>
        <w:spacing w:line="264" w:lineRule="auto"/>
        <w:ind w:firstLine="709"/>
        <w:jc w:val="both"/>
        <w:outlineLvl w:val="0"/>
      </w:pPr>
      <w:r>
        <w:t>Таблица – Исходные данные</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029"/>
        <w:gridCol w:w="2462"/>
        <w:gridCol w:w="2499"/>
        <w:gridCol w:w="1957"/>
      </w:tblGrid>
      <w:tr w:rsidR="00D149EF" w:rsidRPr="0039714C" w14:paraId="0723B97C" w14:textId="77777777" w:rsidTr="00D149EF">
        <w:trPr>
          <w:trHeight w:val="322"/>
        </w:trPr>
        <w:tc>
          <w:tcPr>
            <w:tcW w:w="835" w:type="dxa"/>
            <w:vMerge w:val="restart"/>
            <w:vAlign w:val="center"/>
          </w:tcPr>
          <w:p w14:paraId="148F9FDA" w14:textId="77777777" w:rsidR="00D149EF" w:rsidRPr="0039714C" w:rsidRDefault="00D149EF" w:rsidP="00D149EF">
            <w:pPr>
              <w:jc w:val="center"/>
              <w:outlineLvl w:val="0"/>
              <w:rPr>
                <w:sz w:val="20"/>
                <w:szCs w:val="20"/>
                <w:lang w:val="en-US"/>
              </w:rPr>
            </w:pPr>
            <w:r w:rsidRPr="0039714C">
              <w:rPr>
                <w:sz w:val="20"/>
                <w:szCs w:val="20"/>
              </w:rPr>
              <w:t>∑К</w:t>
            </w:r>
            <w:r w:rsidRPr="0039714C">
              <w:rPr>
                <w:sz w:val="20"/>
                <w:szCs w:val="20"/>
                <w:lang w:val="en-US"/>
              </w:rPr>
              <w:t>t</w:t>
            </w:r>
          </w:p>
        </w:tc>
        <w:tc>
          <w:tcPr>
            <w:tcW w:w="8947" w:type="dxa"/>
            <w:gridSpan w:val="4"/>
            <w:vAlign w:val="center"/>
          </w:tcPr>
          <w:p w14:paraId="64F431B4" w14:textId="77777777" w:rsidR="00D149EF" w:rsidRPr="0039714C" w:rsidRDefault="00D149EF" w:rsidP="00D149EF">
            <w:pPr>
              <w:jc w:val="center"/>
              <w:outlineLvl w:val="0"/>
              <w:rPr>
                <w:sz w:val="20"/>
                <w:szCs w:val="20"/>
              </w:rPr>
            </w:pPr>
            <w:r w:rsidRPr="0039714C">
              <w:rPr>
                <w:sz w:val="20"/>
                <w:szCs w:val="20"/>
              </w:rPr>
              <w:t>Распределение по годам, млн. руб.</w:t>
            </w:r>
          </w:p>
        </w:tc>
      </w:tr>
      <w:tr w:rsidR="00D149EF" w:rsidRPr="0039714C" w14:paraId="38AF8036" w14:textId="77777777" w:rsidTr="00D149EF">
        <w:trPr>
          <w:trHeight w:val="134"/>
        </w:trPr>
        <w:tc>
          <w:tcPr>
            <w:tcW w:w="835" w:type="dxa"/>
            <w:vMerge/>
            <w:vAlign w:val="center"/>
          </w:tcPr>
          <w:p w14:paraId="008F7D87" w14:textId="77777777" w:rsidR="00D149EF" w:rsidRPr="0039714C" w:rsidRDefault="00D149EF" w:rsidP="00D149EF">
            <w:pPr>
              <w:jc w:val="center"/>
              <w:outlineLvl w:val="0"/>
              <w:rPr>
                <w:sz w:val="20"/>
                <w:szCs w:val="20"/>
              </w:rPr>
            </w:pPr>
          </w:p>
        </w:tc>
        <w:tc>
          <w:tcPr>
            <w:tcW w:w="2029" w:type="dxa"/>
            <w:vAlign w:val="center"/>
          </w:tcPr>
          <w:p w14:paraId="1BCF4F5B" w14:textId="77777777" w:rsidR="00D149EF" w:rsidRPr="0039714C" w:rsidRDefault="00D149EF" w:rsidP="00D149EF">
            <w:pPr>
              <w:jc w:val="center"/>
              <w:outlineLvl w:val="0"/>
              <w:rPr>
                <w:sz w:val="20"/>
                <w:szCs w:val="20"/>
              </w:rPr>
            </w:pPr>
            <w:r w:rsidRPr="0039714C">
              <w:rPr>
                <w:sz w:val="20"/>
                <w:szCs w:val="20"/>
              </w:rPr>
              <w:t>1</w:t>
            </w:r>
          </w:p>
        </w:tc>
        <w:tc>
          <w:tcPr>
            <w:tcW w:w="2462" w:type="dxa"/>
            <w:vAlign w:val="center"/>
          </w:tcPr>
          <w:p w14:paraId="7B240915" w14:textId="77777777" w:rsidR="00D149EF" w:rsidRPr="0039714C" w:rsidRDefault="00D149EF" w:rsidP="00D149EF">
            <w:pPr>
              <w:jc w:val="center"/>
              <w:outlineLvl w:val="0"/>
              <w:rPr>
                <w:sz w:val="20"/>
                <w:szCs w:val="20"/>
              </w:rPr>
            </w:pPr>
            <w:r w:rsidRPr="0039714C">
              <w:rPr>
                <w:sz w:val="20"/>
                <w:szCs w:val="20"/>
              </w:rPr>
              <w:t>2</w:t>
            </w:r>
          </w:p>
        </w:tc>
        <w:tc>
          <w:tcPr>
            <w:tcW w:w="2499" w:type="dxa"/>
            <w:vAlign w:val="center"/>
          </w:tcPr>
          <w:p w14:paraId="307D6AB8" w14:textId="77777777" w:rsidR="00D149EF" w:rsidRPr="0039714C" w:rsidRDefault="00D149EF" w:rsidP="00D149EF">
            <w:pPr>
              <w:jc w:val="center"/>
              <w:outlineLvl w:val="0"/>
              <w:rPr>
                <w:sz w:val="20"/>
                <w:szCs w:val="20"/>
              </w:rPr>
            </w:pPr>
            <w:r w:rsidRPr="0039714C">
              <w:rPr>
                <w:sz w:val="20"/>
                <w:szCs w:val="20"/>
              </w:rPr>
              <w:t>3</w:t>
            </w:r>
          </w:p>
        </w:tc>
        <w:tc>
          <w:tcPr>
            <w:tcW w:w="1957" w:type="dxa"/>
            <w:vAlign w:val="center"/>
          </w:tcPr>
          <w:p w14:paraId="5673EF48" w14:textId="77777777" w:rsidR="00D149EF" w:rsidRPr="0039714C" w:rsidRDefault="00D149EF" w:rsidP="00D149EF">
            <w:pPr>
              <w:jc w:val="center"/>
              <w:outlineLvl w:val="0"/>
              <w:rPr>
                <w:sz w:val="20"/>
                <w:szCs w:val="20"/>
              </w:rPr>
            </w:pPr>
            <w:r w:rsidRPr="0039714C">
              <w:rPr>
                <w:sz w:val="20"/>
                <w:szCs w:val="20"/>
              </w:rPr>
              <w:t>4</w:t>
            </w:r>
          </w:p>
        </w:tc>
      </w:tr>
      <w:tr w:rsidR="00D149EF" w:rsidRPr="0039714C" w14:paraId="6F182A38" w14:textId="77777777" w:rsidTr="00D149EF">
        <w:trPr>
          <w:trHeight w:val="322"/>
        </w:trPr>
        <w:tc>
          <w:tcPr>
            <w:tcW w:w="835" w:type="dxa"/>
            <w:vAlign w:val="center"/>
          </w:tcPr>
          <w:p w14:paraId="3FD67667" w14:textId="77777777" w:rsidR="00D149EF" w:rsidRPr="0039714C" w:rsidRDefault="00D149EF" w:rsidP="00D149EF">
            <w:pPr>
              <w:jc w:val="center"/>
              <w:outlineLvl w:val="0"/>
              <w:rPr>
                <w:sz w:val="20"/>
                <w:szCs w:val="20"/>
              </w:rPr>
            </w:pPr>
            <w:r w:rsidRPr="0039714C">
              <w:rPr>
                <w:sz w:val="20"/>
                <w:szCs w:val="20"/>
              </w:rPr>
              <w:t>300</w:t>
            </w:r>
          </w:p>
        </w:tc>
        <w:tc>
          <w:tcPr>
            <w:tcW w:w="2029" w:type="dxa"/>
            <w:vAlign w:val="center"/>
          </w:tcPr>
          <w:p w14:paraId="21891EA4" w14:textId="77777777" w:rsidR="00D149EF" w:rsidRPr="0039714C" w:rsidRDefault="00D149EF" w:rsidP="00D149EF">
            <w:pPr>
              <w:jc w:val="center"/>
              <w:outlineLvl w:val="0"/>
              <w:rPr>
                <w:sz w:val="20"/>
                <w:szCs w:val="20"/>
              </w:rPr>
            </w:pPr>
            <w:r w:rsidRPr="0039714C">
              <w:rPr>
                <w:sz w:val="20"/>
                <w:szCs w:val="20"/>
              </w:rPr>
              <w:t>70</w:t>
            </w:r>
          </w:p>
        </w:tc>
        <w:tc>
          <w:tcPr>
            <w:tcW w:w="2462" w:type="dxa"/>
            <w:vAlign w:val="center"/>
          </w:tcPr>
          <w:p w14:paraId="24694F86" w14:textId="77777777" w:rsidR="00D149EF" w:rsidRPr="0039714C" w:rsidRDefault="00D149EF" w:rsidP="00D149EF">
            <w:pPr>
              <w:jc w:val="center"/>
              <w:outlineLvl w:val="0"/>
              <w:rPr>
                <w:sz w:val="20"/>
                <w:szCs w:val="20"/>
              </w:rPr>
            </w:pPr>
            <w:r w:rsidRPr="0039714C">
              <w:rPr>
                <w:sz w:val="20"/>
                <w:szCs w:val="20"/>
              </w:rPr>
              <w:t>70</w:t>
            </w:r>
          </w:p>
        </w:tc>
        <w:tc>
          <w:tcPr>
            <w:tcW w:w="2499" w:type="dxa"/>
            <w:vAlign w:val="center"/>
          </w:tcPr>
          <w:p w14:paraId="771C8844" w14:textId="77777777" w:rsidR="00D149EF" w:rsidRPr="0039714C" w:rsidRDefault="00D149EF" w:rsidP="00D149EF">
            <w:pPr>
              <w:jc w:val="center"/>
              <w:outlineLvl w:val="0"/>
              <w:rPr>
                <w:sz w:val="20"/>
                <w:szCs w:val="20"/>
              </w:rPr>
            </w:pPr>
            <w:r w:rsidRPr="0039714C">
              <w:rPr>
                <w:sz w:val="20"/>
                <w:szCs w:val="20"/>
              </w:rPr>
              <w:t>80</w:t>
            </w:r>
          </w:p>
        </w:tc>
        <w:tc>
          <w:tcPr>
            <w:tcW w:w="1957" w:type="dxa"/>
            <w:vAlign w:val="center"/>
          </w:tcPr>
          <w:p w14:paraId="1CA48893" w14:textId="77777777" w:rsidR="00D149EF" w:rsidRPr="0039714C" w:rsidRDefault="00D149EF" w:rsidP="00D149EF">
            <w:pPr>
              <w:jc w:val="center"/>
              <w:outlineLvl w:val="0"/>
              <w:rPr>
                <w:sz w:val="20"/>
                <w:szCs w:val="20"/>
              </w:rPr>
            </w:pPr>
            <w:r w:rsidRPr="0039714C">
              <w:rPr>
                <w:sz w:val="20"/>
                <w:szCs w:val="20"/>
              </w:rPr>
              <w:t>80</w:t>
            </w:r>
          </w:p>
        </w:tc>
      </w:tr>
      <w:tr w:rsidR="00D149EF" w:rsidRPr="0039714C" w14:paraId="2A5EAF4D" w14:textId="77777777" w:rsidTr="00D149EF">
        <w:trPr>
          <w:trHeight w:val="322"/>
        </w:trPr>
        <w:tc>
          <w:tcPr>
            <w:tcW w:w="835" w:type="dxa"/>
            <w:vAlign w:val="center"/>
          </w:tcPr>
          <w:p w14:paraId="0D1896BD" w14:textId="77777777" w:rsidR="00D149EF" w:rsidRPr="0039714C" w:rsidRDefault="00D149EF" w:rsidP="00D149EF">
            <w:pPr>
              <w:jc w:val="center"/>
              <w:outlineLvl w:val="0"/>
              <w:rPr>
                <w:sz w:val="20"/>
                <w:szCs w:val="20"/>
              </w:rPr>
            </w:pPr>
            <w:r w:rsidRPr="0039714C">
              <w:rPr>
                <w:sz w:val="20"/>
                <w:szCs w:val="20"/>
              </w:rPr>
              <w:t>300</w:t>
            </w:r>
          </w:p>
        </w:tc>
        <w:tc>
          <w:tcPr>
            <w:tcW w:w="2029" w:type="dxa"/>
            <w:vAlign w:val="center"/>
          </w:tcPr>
          <w:p w14:paraId="035B95D3" w14:textId="77777777" w:rsidR="00D149EF" w:rsidRPr="0039714C" w:rsidRDefault="00D149EF" w:rsidP="00D149EF">
            <w:pPr>
              <w:jc w:val="center"/>
              <w:outlineLvl w:val="0"/>
              <w:rPr>
                <w:sz w:val="20"/>
                <w:szCs w:val="20"/>
              </w:rPr>
            </w:pPr>
            <w:r w:rsidRPr="0039714C">
              <w:rPr>
                <w:sz w:val="20"/>
                <w:szCs w:val="20"/>
              </w:rPr>
              <w:t>90</w:t>
            </w:r>
          </w:p>
        </w:tc>
        <w:tc>
          <w:tcPr>
            <w:tcW w:w="2462" w:type="dxa"/>
            <w:vAlign w:val="center"/>
          </w:tcPr>
          <w:p w14:paraId="6B8F65DD" w14:textId="77777777" w:rsidR="00D149EF" w:rsidRPr="0039714C" w:rsidRDefault="00D149EF" w:rsidP="00D149EF">
            <w:pPr>
              <w:jc w:val="center"/>
              <w:outlineLvl w:val="0"/>
              <w:rPr>
                <w:sz w:val="20"/>
                <w:szCs w:val="20"/>
              </w:rPr>
            </w:pPr>
            <w:r w:rsidRPr="0039714C">
              <w:rPr>
                <w:sz w:val="20"/>
                <w:szCs w:val="20"/>
              </w:rPr>
              <w:t>-</w:t>
            </w:r>
          </w:p>
        </w:tc>
        <w:tc>
          <w:tcPr>
            <w:tcW w:w="2499" w:type="dxa"/>
            <w:vAlign w:val="center"/>
          </w:tcPr>
          <w:p w14:paraId="7743C18C" w14:textId="77777777" w:rsidR="00D149EF" w:rsidRPr="0039714C" w:rsidRDefault="00D149EF" w:rsidP="00D149EF">
            <w:pPr>
              <w:jc w:val="center"/>
              <w:outlineLvl w:val="0"/>
              <w:rPr>
                <w:sz w:val="20"/>
                <w:szCs w:val="20"/>
              </w:rPr>
            </w:pPr>
            <w:r w:rsidRPr="0039714C">
              <w:rPr>
                <w:sz w:val="20"/>
                <w:szCs w:val="20"/>
              </w:rPr>
              <w:t>90</w:t>
            </w:r>
          </w:p>
        </w:tc>
        <w:tc>
          <w:tcPr>
            <w:tcW w:w="1957" w:type="dxa"/>
            <w:vAlign w:val="center"/>
          </w:tcPr>
          <w:p w14:paraId="7D651835" w14:textId="77777777" w:rsidR="00D149EF" w:rsidRPr="0039714C" w:rsidRDefault="00D149EF" w:rsidP="00D149EF">
            <w:pPr>
              <w:jc w:val="center"/>
              <w:outlineLvl w:val="0"/>
              <w:rPr>
                <w:sz w:val="20"/>
                <w:szCs w:val="20"/>
              </w:rPr>
            </w:pPr>
            <w:r w:rsidRPr="0039714C">
              <w:rPr>
                <w:sz w:val="20"/>
                <w:szCs w:val="20"/>
              </w:rPr>
              <w:t>120</w:t>
            </w:r>
          </w:p>
        </w:tc>
      </w:tr>
      <w:tr w:rsidR="00D149EF" w:rsidRPr="0039714C" w14:paraId="474273A0" w14:textId="77777777" w:rsidTr="00D149EF">
        <w:trPr>
          <w:trHeight w:val="336"/>
        </w:trPr>
        <w:tc>
          <w:tcPr>
            <w:tcW w:w="835" w:type="dxa"/>
            <w:vAlign w:val="center"/>
          </w:tcPr>
          <w:p w14:paraId="0D77F52B" w14:textId="77777777" w:rsidR="00D149EF" w:rsidRPr="0039714C" w:rsidRDefault="00D149EF" w:rsidP="00D149EF">
            <w:pPr>
              <w:jc w:val="center"/>
              <w:outlineLvl w:val="0"/>
              <w:rPr>
                <w:sz w:val="20"/>
                <w:szCs w:val="20"/>
              </w:rPr>
            </w:pPr>
            <w:r w:rsidRPr="0039714C">
              <w:rPr>
                <w:sz w:val="20"/>
                <w:szCs w:val="20"/>
              </w:rPr>
              <w:t>300</w:t>
            </w:r>
          </w:p>
        </w:tc>
        <w:tc>
          <w:tcPr>
            <w:tcW w:w="2029" w:type="dxa"/>
            <w:vAlign w:val="center"/>
          </w:tcPr>
          <w:p w14:paraId="4E051E14" w14:textId="77777777" w:rsidR="00D149EF" w:rsidRPr="0039714C" w:rsidRDefault="00D149EF" w:rsidP="00D149EF">
            <w:pPr>
              <w:jc w:val="center"/>
              <w:outlineLvl w:val="0"/>
              <w:rPr>
                <w:sz w:val="20"/>
                <w:szCs w:val="20"/>
              </w:rPr>
            </w:pPr>
            <w:r w:rsidRPr="0039714C">
              <w:rPr>
                <w:sz w:val="20"/>
                <w:szCs w:val="20"/>
              </w:rPr>
              <w:t>90</w:t>
            </w:r>
          </w:p>
        </w:tc>
        <w:tc>
          <w:tcPr>
            <w:tcW w:w="2462" w:type="dxa"/>
            <w:vAlign w:val="center"/>
          </w:tcPr>
          <w:p w14:paraId="355FCC98" w14:textId="77777777" w:rsidR="00D149EF" w:rsidRPr="0039714C" w:rsidRDefault="00D149EF" w:rsidP="00D149EF">
            <w:pPr>
              <w:jc w:val="center"/>
              <w:outlineLvl w:val="0"/>
              <w:rPr>
                <w:sz w:val="20"/>
                <w:szCs w:val="20"/>
              </w:rPr>
            </w:pPr>
            <w:r w:rsidRPr="0039714C">
              <w:rPr>
                <w:sz w:val="20"/>
                <w:szCs w:val="20"/>
              </w:rPr>
              <w:t>100</w:t>
            </w:r>
          </w:p>
        </w:tc>
        <w:tc>
          <w:tcPr>
            <w:tcW w:w="2499" w:type="dxa"/>
            <w:vAlign w:val="center"/>
          </w:tcPr>
          <w:p w14:paraId="3738A934" w14:textId="77777777" w:rsidR="00D149EF" w:rsidRPr="0039714C" w:rsidRDefault="00D149EF" w:rsidP="00D149EF">
            <w:pPr>
              <w:jc w:val="center"/>
              <w:outlineLvl w:val="0"/>
              <w:rPr>
                <w:sz w:val="20"/>
                <w:szCs w:val="20"/>
              </w:rPr>
            </w:pPr>
            <w:r w:rsidRPr="0039714C">
              <w:rPr>
                <w:sz w:val="20"/>
                <w:szCs w:val="20"/>
              </w:rPr>
              <w:t>110</w:t>
            </w:r>
          </w:p>
        </w:tc>
        <w:tc>
          <w:tcPr>
            <w:tcW w:w="1957" w:type="dxa"/>
            <w:vAlign w:val="center"/>
          </w:tcPr>
          <w:p w14:paraId="13BFFC65" w14:textId="77777777" w:rsidR="00D149EF" w:rsidRPr="0039714C" w:rsidRDefault="00D149EF" w:rsidP="00D149EF">
            <w:pPr>
              <w:jc w:val="center"/>
              <w:outlineLvl w:val="0"/>
              <w:rPr>
                <w:sz w:val="20"/>
                <w:szCs w:val="20"/>
              </w:rPr>
            </w:pPr>
            <w:r w:rsidRPr="0039714C">
              <w:rPr>
                <w:sz w:val="20"/>
                <w:szCs w:val="20"/>
              </w:rPr>
              <w:t>-</w:t>
            </w:r>
          </w:p>
        </w:tc>
      </w:tr>
      <w:tr w:rsidR="00D149EF" w:rsidRPr="0039714C" w14:paraId="5B4B7282" w14:textId="77777777" w:rsidTr="00D149EF">
        <w:trPr>
          <w:trHeight w:val="336"/>
        </w:trPr>
        <w:tc>
          <w:tcPr>
            <w:tcW w:w="835" w:type="dxa"/>
            <w:vAlign w:val="center"/>
          </w:tcPr>
          <w:p w14:paraId="5B5A9F29" w14:textId="77777777" w:rsidR="00D149EF" w:rsidRPr="0039714C" w:rsidRDefault="00D149EF" w:rsidP="00D149EF">
            <w:pPr>
              <w:jc w:val="center"/>
              <w:outlineLvl w:val="0"/>
              <w:rPr>
                <w:sz w:val="20"/>
                <w:szCs w:val="20"/>
              </w:rPr>
            </w:pPr>
            <w:r w:rsidRPr="0039714C">
              <w:rPr>
                <w:sz w:val="20"/>
                <w:szCs w:val="20"/>
              </w:rPr>
              <w:t>300</w:t>
            </w:r>
          </w:p>
        </w:tc>
        <w:tc>
          <w:tcPr>
            <w:tcW w:w="2029" w:type="dxa"/>
            <w:vAlign w:val="center"/>
          </w:tcPr>
          <w:p w14:paraId="3E98C029" w14:textId="77777777" w:rsidR="00D149EF" w:rsidRPr="0039714C" w:rsidRDefault="00D149EF" w:rsidP="00D149EF">
            <w:pPr>
              <w:jc w:val="center"/>
              <w:outlineLvl w:val="0"/>
              <w:rPr>
                <w:sz w:val="20"/>
                <w:szCs w:val="20"/>
              </w:rPr>
            </w:pPr>
          </w:p>
        </w:tc>
        <w:tc>
          <w:tcPr>
            <w:tcW w:w="2462" w:type="dxa"/>
            <w:vAlign w:val="center"/>
          </w:tcPr>
          <w:p w14:paraId="0510BDB0" w14:textId="77777777" w:rsidR="00D149EF" w:rsidRPr="0039714C" w:rsidRDefault="00D149EF" w:rsidP="00D149EF">
            <w:pPr>
              <w:jc w:val="center"/>
              <w:outlineLvl w:val="0"/>
              <w:rPr>
                <w:sz w:val="20"/>
                <w:szCs w:val="20"/>
              </w:rPr>
            </w:pPr>
            <w:r w:rsidRPr="0039714C">
              <w:rPr>
                <w:sz w:val="20"/>
                <w:szCs w:val="20"/>
              </w:rPr>
              <w:t>90</w:t>
            </w:r>
          </w:p>
        </w:tc>
        <w:tc>
          <w:tcPr>
            <w:tcW w:w="2499" w:type="dxa"/>
            <w:vAlign w:val="center"/>
          </w:tcPr>
          <w:p w14:paraId="6E49C5C7" w14:textId="77777777" w:rsidR="00D149EF" w:rsidRPr="0039714C" w:rsidRDefault="00D149EF" w:rsidP="00D149EF">
            <w:pPr>
              <w:jc w:val="center"/>
              <w:outlineLvl w:val="0"/>
              <w:rPr>
                <w:sz w:val="20"/>
                <w:szCs w:val="20"/>
              </w:rPr>
            </w:pPr>
            <w:r w:rsidRPr="0039714C">
              <w:rPr>
                <w:sz w:val="20"/>
                <w:szCs w:val="20"/>
              </w:rPr>
              <w:t>100</w:t>
            </w:r>
          </w:p>
        </w:tc>
        <w:tc>
          <w:tcPr>
            <w:tcW w:w="1957" w:type="dxa"/>
            <w:vAlign w:val="center"/>
          </w:tcPr>
          <w:p w14:paraId="1F355004" w14:textId="77777777" w:rsidR="00D149EF" w:rsidRPr="0039714C" w:rsidRDefault="00D149EF" w:rsidP="00D149EF">
            <w:pPr>
              <w:jc w:val="center"/>
              <w:outlineLvl w:val="0"/>
              <w:rPr>
                <w:sz w:val="20"/>
                <w:szCs w:val="20"/>
              </w:rPr>
            </w:pPr>
            <w:r w:rsidRPr="0039714C">
              <w:rPr>
                <w:sz w:val="20"/>
                <w:szCs w:val="20"/>
              </w:rPr>
              <w:t>110</w:t>
            </w:r>
          </w:p>
        </w:tc>
      </w:tr>
    </w:tbl>
    <w:p w14:paraId="7874C2E2" w14:textId="77777777" w:rsidR="00D149EF" w:rsidRPr="00543631" w:rsidRDefault="00D149EF" w:rsidP="00D149EF">
      <w:pPr>
        <w:spacing w:line="264" w:lineRule="auto"/>
        <w:jc w:val="both"/>
        <w:outlineLvl w:val="0"/>
      </w:pPr>
    </w:p>
    <w:p w14:paraId="32655A41" w14:textId="77777777" w:rsidR="00D149EF" w:rsidRPr="00136B4B" w:rsidRDefault="00D149EF" w:rsidP="00D149EF">
      <w:pPr>
        <w:shd w:val="clear" w:color="auto" w:fill="FFFFFF"/>
        <w:ind w:firstLine="709"/>
        <w:jc w:val="center"/>
        <w:rPr>
          <w:i/>
        </w:rPr>
      </w:pPr>
      <w:r w:rsidRPr="00136B4B">
        <w:rPr>
          <w:i/>
        </w:rPr>
        <w:t xml:space="preserve">Образец типового варианта заданий </w:t>
      </w:r>
      <w:r w:rsidRPr="002F5E8B">
        <w:rPr>
          <w:i/>
        </w:rPr>
        <w:t xml:space="preserve">реконструктивного </w:t>
      </w:r>
      <w:r w:rsidRPr="00136B4B">
        <w:rPr>
          <w:i/>
        </w:rPr>
        <w:t>уровня</w:t>
      </w:r>
    </w:p>
    <w:p w14:paraId="754436B8" w14:textId="77777777" w:rsidR="00D149EF" w:rsidRPr="0039714C" w:rsidRDefault="00D149EF" w:rsidP="00D149EF">
      <w:pPr>
        <w:jc w:val="center"/>
        <w:rPr>
          <w:i/>
        </w:rPr>
      </w:pPr>
      <w:r w:rsidRPr="00136B4B">
        <w:rPr>
          <w:i/>
        </w:rPr>
        <w:t xml:space="preserve">по </w:t>
      </w:r>
      <w:r w:rsidRPr="0039714C">
        <w:rPr>
          <w:i/>
        </w:rPr>
        <w:t>теме «</w:t>
      </w:r>
      <w:r w:rsidRPr="0039714C">
        <w:rPr>
          <w:i/>
          <w:color w:val="000000"/>
        </w:rPr>
        <w:t>Оценка экономической эффективности инноваций и инвестиций в развитие транспортной инфраструктуры</w:t>
      </w:r>
      <w:r w:rsidRPr="0039714C">
        <w:rPr>
          <w:i/>
        </w:rPr>
        <w:t>»</w:t>
      </w:r>
    </w:p>
    <w:p w14:paraId="54F41925" w14:textId="77777777" w:rsidR="00D149EF" w:rsidRDefault="00D149EF" w:rsidP="00D149EF">
      <w:pPr>
        <w:jc w:val="center"/>
        <w:rPr>
          <w:b/>
        </w:rPr>
      </w:pPr>
    </w:p>
    <w:p w14:paraId="3375744A" w14:textId="77777777" w:rsidR="00D149EF" w:rsidRPr="005D5D1C" w:rsidRDefault="00D149EF" w:rsidP="00D149EF">
      <w:pPr>
        <w:tabs>
          <w:tab w:val="left" w:pos="709"/>
          <w:tab w:val="left" w:pos="851"/>
          <w:tab w:val="left" w:pos="993"/>
        </w:tabs>
        <w:jc w:val="both"/>
      </w:pPr>
      <w:r w:rsidRPr="005D5D1C">
        <w:t>(</w:t>
      </w:r>
      <w:r w:rsidR="00980EF3" w:rsidRPr="006241A8">
        <w:t>трудовая функция D/01.7; трудовые действия, связанные с будущей профессиональной деятельностью: Организация исследований производственных (технологических), трудовых процессов, управленческих бизнес-процессов (функций), сбора, обработки, анализа исходных данных</w:t>
      </w:r>
      <w:r w:rsidRPr="005D5D1C">
        <w:t>)</w:t>
      </w:r>
    </w:p>
    <w:p w14:paraId="3BFAF82D" w14:textId="77777777" w:rsidR="00D149EF" w:rsidRDefault="00D149EF" w:rsidP="00D149EF">
      <w:pPr>
        <w:jc w:val="center"/>
        <w:rPr>
          <w:i/>
        </w:rPr>
      </w:pPr>
    </w:p>
    <w:p w14:paraId="260FA027" w14:textId="77777777" w:rsidR="00D149EF" w:rsidRPr="00641D2E" w:rsidRDefault="00D149EF" w:rsidP="00D149EF">
      <w:pPr>
        <w:ind w:firstLine="709"/>
        <w:jc w:val="both"/>
      </w:pPr>
      <w:r w:rsidRPr="00641D2E">
        <w:t xml:space="preserve">Изучите </w:t>
      </w:r>
      <w:r>
        <w:t>три</w:t>
      </w:r>
      <w:r w:rsidRPr="00641D2E">
        <w:t xml:space="preserve"> крупных инвестиционных инфраструктурных проекта ОАО РЖД и спрогнозируйте направления развития региона </w:t>
      </w:r>
      <w:r>
        <w:t xml:space="preserve">после их внедрения, представьте социальное обоснование их, также спрогнозируйте </w:t>
      </w:r>
      <w:r w:rsidRPr="00641D2E">
        <w:t xml:space="preserve">потребности </w:t>
      </w:r>
      <w:r>
        <w:t xml:space="preserve">основных видов профессий </w:t>
      </w:r>
      <w:r w:rsidRPr="00641D2E">
        <w:t>в персонале</w:t>
      </w:r>
      <w:r>
        <w:t>.</w:t>
      </w:r>
      <w:r w:rsidRPr="00641D2E">
        <w:t xml:space="preserve"> </w:t>
      </w:r>
    </w:p>
    <w:p w14:paraId="407FCEC9" w14:textId="77777777" w:rsidR="00D149EF" w:rsidRDefault="00D149EF" w:rsidP="00886BCE">
      <w:pPr>
        <w:tabs>
          <w:tab w:val="left" w:leader="underscore" w:pos="9365"/>
        </w:tabs>
        <w:jc w:val="center"/>
        <w:rPr>
          <w:b/>
          <w:bCs/>
          <w:iCs/>
        </w:rPr>
      </w:pPr>
    </w:p>
    <w:p w14:paraId="022CCDF7" w14:textId="77777777" w:rsidR="00D149EF" w:rsidRDefault="00D149EF" w:rsidP="00886BCE">
      <w:pPr>
        <w:tabs>
          <w:tab w:val="left" w:leader="underscore" w:pos="9365"/>
        </w:tabs>
        <w:jc w:val="center"/>
        <w:rPr>
          <w:b/>
          <w:bCs/>
          <w:iCs/>
        </w:rPr>
      </w:pPr>
    </w:p>
    <w:p w14:paraId="0BE62126" w14:textId="77777777" w:rsidR="00886BCE" w:rsidRDefault="00886BCE" w:rsidP="00886BCE">
      <w:pPr>
        <w:tabs>
          <w:tab w:val="left" w:leader="underscore" w:pos="9365"/>
        </w:tabs>
        <w:jc w:val="center"/>
        <w:rPr>
          <w:b/>
          <w:bCs/>
          <w:iCs/>
        </w:rPr>
      </w:pPr>
      <w:r>
        <w:rPr>
          <w:b/>
          <w:bCs/>
          <w:iCs/>
        </w:rPr>
        <w:t xml:space="preserve">3.1.2. </w:t>
      </w:r>
      <w:r w:rsidRPr="00C747B3">
        <w:rPr>
          <w:b/>
        </w:rPr>
        <w:t xml:space="preserve">Типовые </w:t>
      </w:r>
      <w:r>
        <w:rPr>
          <w:b/>
        </w:rPr>
        <w:t xml:space="preserve">контрольные </w:t>
      </w:r>
      <w:r w:rsidRPr="002F1682">
        <w:rPr>
          <w:b/>
          <w:bCs/>
          <w:iCs/>
        </w:rPr>
        <w:t>задачи</w:t>
      </w:r>
      <w:r w:rsidRPr="00676B25">
        <w:rPr>
          <w:b/>
          <w:bCs/>
          <w:iCs/>
        </w:rPr>
        <w:t xml:space="preserve"> </w:t>
      </w:r>
      <w:r w:rsidRPr="002F1682">
        <w:rPr>
          <w:b/>
          <w:bCs/>
          <w:iCs/>
        </w:rPr>
        <w:t>и задания</w:t>
      </w:r>
      <w:r w:rsidRPr="00676B25">
        <w:t xml:space="preserve"> </w:t>
      </w:r>
      <w:r>
        <w:rPr>
          <w:b/>
          <w:bCs/>
          <w:iCs/>
        </w:rPr>
        <w:t>творческого</w:t>
      </w:r>
      <w:r w:rsidRPr="00676B25">
        <w:rPr>
          <w:b/>
          <w:bCs/>
          <w:iCs/>
        </w:rPr>
        <w:t xml:space="preserve"> уровня</w:t>
      </w:r>
    </w:p>
    <w:p w14:paraId="16926CED" w14:textId="77777777" w:rsidR="00886BCE" w:rsidRDefault="00886BCE" w:rsidP="00886BCE">
      <w:pPr>
        <w:tabs>
          <w:tab w:val="left" w:leader="underscore" w:pos="9365"/>
        </w:tabs>
        <w:jc w:val="center"/>
        <w:rPr>
          <w:b/>
          <w:bCs/>
          <w:iCs/>
        </w:rPr>
      </w:pPr>
    </w:p>
    <w:p w14:paraId="0A697A76" w14:textId="77777777" w:rsidR="00886BCE" w:rsidRPr="00C747B3" w:rsidRDefault="00886BCE" w:rsidP="00886BCE">
      <w:pPr>
        <w:tabs>
          <w:tab w:val="left" w:leader="underscore" w:pos="9365"/>
        </w:tabs>
        <w:ind w:firstLine="709"/>
        <w:jc w:val="both"/>
        <w:rPr>
          <w:b/>
        </w:rPr>
      </w:pPr>
      <w:r w:rsidRPr="002F1682">
        <w:t xml:space="preserve">Ниже приведены образцы типовых вариантов </w:t>
      </w:r>
      <w:r>
        <w:t>творческого</w:t>
      </w:r>
      <w:r w:rsidRPr="00676B25">
        <w:t xml:space="preserve"> уровня</w:t>
      </w:r>
      <w:r w:rsidRPr="002F1682">
        <w:t>, предусмотренных рабочей программой</w:t>
      </w:r>
      <w:r w:rsidR="00D149EF">
        <w:t>.</w:t>
      </w:r>
    </w:p>
    <w:p w14:paraId="0B8BB835" w14:textId="77777777" w:rsidR="00886BCE" w:rsidRDefault="00886BCE" w:rsidP="00635E10">
      <w:pPr>
        <w:tabs>
          <w:tab w:val="left" w:pos="709"/>
          <w:tab w:val="left" w:pos="851"/>
          <w:tab w:val="left" w:pos="993"/>
        </w:tabs>
        <w:ind w:firstLine="540"/>
        <w:jc w:val="center"/>
        <w:rPr>
          <w:i/>
        </w:rPr>
      </w:pPr>
    </w:p>
    <w:p w14:paraId="0A266EFC" w14:textId="77777777" w:rsidR="00635E10" w:rsidRPr="005D5D1C" w:rsidRDefault="00635E10" w:rsidP="00635E10">
      <w:pPr>
        <w:tabs>
          <w:tab w:val="left" w:pos="709"/>
          <w:tab w:val="left" w:pos="851"/>
          <w:tab w:val="left" w:pos="993"/>
        </w:tabs>
        <w:ind w:firstLine="540"/>
        <w:jc w:val="center"/>
        <w:rPr>
          <w:i/>
        </w:rPr>
      </w:pPr>
      <w:r w:rsidRPr="005D5D1C">
        <w:rPr>
          <w:i/>
        </w:rPr>
        <w:t>Образец типового варианта творческого задания,</w:t>
      </w:r>
    </w:p>
    <w:p w14:paraId="7F7C6B55" w14:textId="77777777" w:rsidR="00635E10" w:rsidRPr="005D5D1C" w:rsidRDefault="00635E10" w:rsidP="00635E10">
      <w:pPr>
        <w:jc w:val="center"/>
        <w:rPr>
          <w:bCs/>
          <w:i/>
        </w:rPr>
      </w:pPr>
      <w:r w:rsidRPr="005D5D1C">
        <w:rPr>
          <w:bCs/>
          <w:i/>
        </w:rPr>
        <w:t>выполняемых в рамках практической подготовки,</w:t>
      </w:r>
    </w:p>
    <w:p w14:paraId="632EA3C2" w14:textId="77777777" w:rsidR="005D5D1C" w:rsidRDefault="00635E10" w:rsidP="009D135A">
      <w:pPr>
        <w:tabs>
          <w:tab w:val="left" w:pos="709"/>
          <w:tab w:val="left" w:pos="851"/>
          <w:tab w:val="left" w:pos="993"/>
        </w:tabs>
        <w:jc w:val="center"/>
        <w:rPr>
          <w:i/>
        </w:rPr>
      </w:pPr>
      <w:r w:rsidRPr="005D5D1C">
        <w:rPr>
          <w:i/>
        </w:rPr>
        <w:t>по теме «</w:t>
      </w:r>
      <w:r w:rsidR="00ED1D90" w:rsidRPr="00ED1D90">
        <w:rPr>
          <w:i/>
        </w:rPr>
        <w:t>Эффективность транспортной инфраструктуры</w:t>
      </w:r>
      <w:r w:rsidRPr="005D5D1C">
        <w:rPr>
          <w:i/>
        </w:rPr>
        <w:t>»</w:t>
      </w:r>
      <w:r w:rsidR="005D5D1C">
        <w:rPr>
          <w:i/>
        </w:rPr>
        <w:t xml:space="preserve"> </w:t>
      </w:r>
    </w:p>
    <w:p w14:paraId="0F4D4616" w14:textId="77777777" w:rsidR="000913C7" w:rsidRDefault="000913C7" w:rsidP="005D5D1C">
      <w:pPr>
        <w:tabs>
          <w:tab w:val="left" w:pos="709"/>
          <w:tab w:val="left" w:pos="851"/>
          <w:tab w:val="left" w:pos="993"/>
        </w:tabs>
        <w:jc w:val="both"/>
      </w:pPr>
    </w:p>
    <w:p w14:paraId="22867018" w14:textId="77777777" w:rsidR="00635E10" w:rsidRPr="005D5D1C" w:rsidRDefault="00635E10" w:rsidP="00980EF3">
      <w:pPr>
        <w:tabs>
          <w:tab w:val="left" w:pos="709"/>
          <w:tab w:val="left" w:pos="851"/>
          <w:tab w:val="left" w:pos="993"/>
        </w:tabs>
        <w:jc w:val="both"/>
      </w:pPr>
      <w:r w:rsidRPr="005D5D1C">
        <w:t>(</w:t>
      </w:r>
      <w:r w:rsidR="00980EF3" w:rsidRPr="006241A8">
        <w:t>трудовая функция D/01.7; трудовые действия, связанные с будущей профессиональной деятельностью: Организация исследований производственных (технологических), трудовых процессов, управленческих бизнес-процессов (функций), сбора, обработки, анализа исходных данных</w:t>
      </w:r>
      <w:r w:rsidR="00980EF3">
        <w:t>)</w:t>
      </w:r>
    </w:p>
    <w:p w14:paraId="1A8701BE" w14:textId="77777777" w:rsidR="00F06C46" w:rsidRDefault="00F06C46" w:rsidP="00C71DF7">
      <w:pPr>
        <w:jc w:val="center"/>
        <w:rPr>
          <w:b/>
        </w:rPr>
      </w:pPr>
    </w:p>
    <w:p w14:paraId="485A9244" w14:textId="77777777" w:rsidR="00ED1D90" w:rsidRPr="00543631" w:rsidRDefault="00ED1D90" w:rsidP="00ED1D90">
      <w:pPr>
        <w:autoSpaceDE w:val="0"/>
        <w:autoSpaceDN w:val="0"/>
        <w:adjustRightInd w:val="0"/>
        <w:ind w:firstLine="567"/>
        <w:jc w:val="both"/>
        <w:rPr>
          <w:lang w:eastAsia="en-US"/>
        </w:rPr>
      </w:pPr>
      <w:r>
        <w:t xml:space="preserve">Задание 1. </w:t>
      </w:r>
      <w:r w:rsidRPr="00543631">
        <w:rPr>
          <w:lang w:eastAsia="en-US"/>
        </w:rPr>
        <w:t xml:space="preserve">Бригада по подготовке цистерн под налив выполнила месячный план на </w:t>
      </w:r>
      <w:r w:rsidRPr="00543631">
        <w:rPr>
          <w:vanish/>
          <w:lang w:eastAsia="en-US"/>
        </w:rPr>
        <w:br/>
      </w:r>
      <w:r w:rsidRPr="00543631">
        <w:rPr>
          <w:lang w:eastAsia="en-US"/>
        </w:rPr>
        <w:t xml:space="preserve">110 %, себестоимость работ снижена против плана на 0,7 %. Определить </w:t>
      </w:r>
      <w:r w:rsidRPr="00543631">
        <w:rPr>
          <w:vanish/>
          <w:lang w:eastAsia="en-US"/>
        </w:rPr>
        <w:br/>
      </w:r>
      <w:r w:rsidRPr="00543631">
        <w:rPr>
          <w:lang w:eastAsia="en-US"/>
        </w:rPr>
        <w:t xml:space="preserve">процент премии, если установлено, что за каждый процент </w:t>
      </w:r>
      <w:r w:rsidRPr="00543631">
        <w:rPr>
          <w:vanish/>
          <w:lang w:eastAsia="en-US"/>
        </w:rPr>
        <w:br/>
      </w:r>
      <w:r w:rsidRPr="00543631">
        <w:rPr>
          <w:lang w:eastAsia="en-US"/>
        </w:rPr>
        <w:t xml:space="preserve">перевыполнения месячного задания выплачивается 2 % и за каждый </w:t>
      </w:r>
      <w:r w:rsidRPr="00543631">
        <w:rPr>
          <w:vanish/>
          <w:lang w:eastAsia="en-US"/>
        </w:rPr>
        <w:br/>
      </w:r>
      <w:r w:rsidRPr="00543631">
        <w:rPr>
          <w:lang w:eastAsia="en-US"/>
        </w:rPr>
        <w:t xml:space="preserve">процент снижения себестоимости – 10 % от тарифного заработка. </w:t>
      </w:r>
    </w:p>
    <w:p w14:paraId="55AA160A" w14:textId="77777777" w:rsidR="00ED1D90" w:rsidRPr="00543631" w:rsidRDefault="00ED1D90" w:rsidP="00ED1D90">
      <w:pPr>
        <w:autoSpaceDE w:val="0"/>
        <w:autoSpaceDN w:val="0"/>
        <w:adjustRightInd w:val="0"/>
        <w:ind w:firstLine="567"/>
        <w:jc w:val="both"/>
        <w:rPr>
          <w:lang w:eastAsia="en-US"/>
        </w:rPr>
      </w:pPr>
      <w:r w:rsidRPr="00543631">
        <w:t>Задание 2</w:t>
      </w:r>
      <w:r>
        <w:t xml:space="preserve">. </w:t>
      </w:r>
      <w:r w:rsidRPr="00543631">
        <w:rPr>
          <w:lang w:eastAsia="en-US"/>
        </w:rPr>
        <w:t xml:space="preserve">Проводникам вагонов предусмотрена премия в размере 15 % от их </w:t>
      </w:r>
      <w:r w:rsidRPr="00543631">
        <w:rPr>
          <w:vanish/>
          <w:lang w:eastAsia="en-US"/>
        </w:rPr>
        <w:br/>
      </w:r>
      <w:r w:rsidRPr="00543631">
        <w:rPr>
          <w:lang w:eastAsia="en-US"/>
        </w:rPr>
        <w:t xml:space="preserve">тарифного заработка за хорошее обслуживание пассажиров и 2 % от </w:t>
      </w:r>
      <w:r w:rsidRPr="00543631">
        <w:rPr>
          <w:vanish/>
          <w:lang w:eastAsia="en-US"/>
        </w:rPr>
        <w:br/>
      </w:r>
      <w:r w:rsidRPr="00543631">
        <w:rPr>
          <w:lang w:eastAsia="en-US"/>
        </w:rPr>
        <w:t xml:space="preserve">стоимости реализации постельных принадлежностей, кондитерских и др. товаров. Проводник с окладом 5 500 руб. проработал </w:t>
      </w:r>
      <w:r w:rsidRPr="00543631">
        <w:rPr>
          <w:lang w:eastAsia="en-US"/>
        </w:rPr>
        <w:lastRenderedPageBreak/>
        <w:t>положенный месяч</w:t>
      </w:r>
      <w:r w:rsidRPr="00543631">
        <w:rPr>
          <w:vanish/>
          <w:lang w:eastAsia="en-US"/>
        </w:rPr>
        <w:t>-</w:t>
      </w:r>
      <w:r w:rsidRPr="00543631">
        <w:rPr>
          <w:vanish/>
          <w:lang w:eastAsia="en-US"/>
        </w:rPr>
        <w:br/>
      </w:r>
      <w:r w:rsidRPr="00543631">
        <w:rPr>
          <w:lang w:eastAsia="en-US"/>
        </w:rPr>
        <w:t xml:space="preserve">ный фонд рабочего времени, хорошо обслуживал пассажиров и имел </w:t>
      </w:r>
      <w:r w:rsidRPr="00543631">
        <w:rPr>
          <w:vanish/>
          <w:lang w:eastAsia="en-US"/>
        </w:rPr>
        <w:br/>
      </w:r>
      <w:r w:rsidRPr="00543631">
        <w:rPr>
          <w:lang w:eastAsia="en-US"/>
        </w:rPr>
        <w:t xml:space="preserve">сумму реализации за месяц 2 260 руб. Определить размер премии. </w:t>
      </w:r>
    </w:p>
    <w:p w14:paraId="791C6794" w14:textId="77777777" w:rsidR="00ED1D90" w:rsidRPr="00543631" w:rsidRDefault="00ED1D90" w:rsidP="00ED1D90">
      <w:pPr>
        <w:autoSpaceDE w:val="0"/>
        <w:autoSpaceDN w:val="0"/>
        <w:adjustRightInd w:val="0"/>
        <w:ind w:firstLine="567"/>
        <w:jc w:val="both"/>
        <w:rPr>
          <w:lang w:eastAsia="en-US"/>
        </w:rPr>
      </w:pPr>
      <w:r w:rsidRPr="00543631">
        <w:rPr>
          <w:lang w:eastAsia="en-US"/>
        </w:rPr>
        <w:t>Задание 3</w:t>
      </w:r>
      <w:r>
        <w:rPr>
          <w:lang w:eastAsia="en-US"/>
        </w:rPr>
        <w:t xml:space="preserve">. </w:t>
      </w:r>
      <w:r w:rsidRPr="00543631">
        <w:rPr>
          <w:lang w:eastAsia="en-US"/>
        </w:rPr>
        <w:t xml:space="preserve">Определить заработную плату осмотрщика-ремонтника 5 разряда. </w:t>
      </w:r>
    </w:p>
    <w:p w14:paraId="51BE92D3" w14:textId="77777777" w:rsidR="00ED1D90" w:rsidRPr="00543631" w:rsidRDefault="00ED1D90" w:rsidP="00ED1D90">
      <w:pPr>
        <w:autoSpaceDE w:val="0"/>
        <w:autoSpaceDN w:val="0"/>
        <w:adjustRightInd w:val="0"/>
        <w:jc w:val="both"/>
        <w:rPr>
          <w:lang w:eastAsia="en-US"/>
        </w:rPr>
      </w:pPr>
      <w:r w:rsidRPr="00543631">
        <w:rPr>
          <w:lang w:eastAsia="en-US"/>
        </w:rPr>
        <w:t xml:space="preserve">Рабочий проработал 15 смен, в т. ч. 7 ночных. Одна дневная смена </w:t>
      </w:r>
      <w:r w:rsidRPr="00543631">
        <w:rPr>
          <w:vanish/>
          <w:lang w:eastAsia="en-US"/>
        </w:rPr>
        <w:br/>
      </w:r>
      <w:r w:rsidRPr="00543631">
        <w:rPr>
          <w:lang w:eastAsia="en-US"/>
        </w:rPr>
        <w:t>пришлась на праздничный день. Система оплаты труда сдельно-</w:t>
      </w:r>
      <w:r w:rsidRPr="00543631">
        <w:rPr>
          <w:vanish/>
          <w:lang w:eastAsia="en-US"/>
        </w:rPr>
        <w:br/>
      </w:r>
      <w:r w:rsidRPr="00543631">
        <w:rPr>
          <w:lang w:eastAsia="en-US"/>
        </w:rPr>
        <w:t xml:space="preserve">премиальная. Сменная норма выработки бригады – 2 400 вагонов, </w:t>
      </w:r>
      <w:r w:rsidRPr="00543631">
        <w:rPr>
          <w:vanish/>
          <w:lang w:eastAsia="en-US"/>
        </w:rPr>
        <w:br/>
      </w:r>
      <w:r w:rsidRPr="00543631">
        <w:rPr>
          <w:lang w:eastAsia="en-US"/>
        </w:rPr>
        <w:t xml:space="preserve">фактически выполнено в среднем по 2 500 вагонов. Положением о </w:t>
      </w:r>
      <w:r w:rsidRPr="00543631">
        <w:rPr>
          <w:vanish/>
          <w:lang w:eastAsia="en-US"/>
        </w:rPr>
        <w:br/>
      </w:r>
      <w:r w:rsidRPr="00543631">
        <w:rPr>
          <w:lang w:eastAsia="en-US"/>
        </w:rPr>
        <w:t xml:space="preserve">премировании предусмотрена премия 20 % за качественную и </w:t>
      </w:r>
      <w:r w:rsidRPr="00543631">
        <w:rPr>
          <w:vanish/>
          <w:lang w:eastAsia="en-US"/>
        </w:rPr>
        <w:br/>
      </w:r>
      <w:r w:rsidRPr="00543631">
        <w:rPr>
          <w:lang w:eastAsia="en-US"/>
        </w:rPr>
        <w:t xml:space="preserve">своевременную работу и по 2 % за каждый процент перевыполнения плана </w:t>
      </w:r>
      <w:r w:rsidRPr="00543631">
        <w:rPr>
          <w:vanish/>
          <w:lang w:eastAsia="en-US"/>
        </w:rPr>
        <w:br/>
      </w:r>
      <w:r w:rsidRPr="00543631">
        <w:rPr>
          <w:lang w:eastAsia="en-US"/>
        </w:rPr>
        <w:t xml:space="preserve">отправления вагонов со станции. </w:t>
      </w:r>
    </w:p>
    <w:p w14:paraId="17137E73" w14:textId="77777777" w:rsidR="009D135A" w:rsidRDefault="009D135A" w:rsidP="00FF25A1">
      <w:pPr>
        <w:ind w:firstLine="709"/>
        <w:jc w:val="both"/>
        <w:rPr>
          <w:b/>
        </w:rPr>
      </w:pPr>
    </w:p>
    <w:p w14:paraId="61E6B46D" w14:textId="77777777" w:rsidR="00FF25A1" w:rsidRPr="00136B4B" w:rsidRDefault="00FF25A1" w:rsidP="00FF25A1">
      <w:pPr>
        <w:jc w:val="center"/>
        <w:rPr>
          <w:i/>
        </w:rPr>
      </w:pPr>
      <w:r w:rsidRPr="00136B4B">
        <w:rPr>
          <w:i/>
        </w:rPr>
        <w:t xml:space="preserve">Образец типового варианта заданий </w:t>
      </w:r>
      <w:r w:rsidR="008B1CDF" w:rsidRPr="005D5D1C">
        <w:rPr>
          <w:i/>
        </w:rPr>
        <w:t xml:space="preserve">творческого </w:t>
      </w:r>
      <w:r w:rsidRPr="00136B4B">
        <w:rPr>
          <w:i/>
        </w:rPr>
        <w:t>уровня</w:t>
      </w:r>
    </w:p>
    <w:p w14:paraId="6AA4B1B5" w14:textId="77777777" w:rsidR="00FF25A1" w:rsidRDefault="00FF25A1" w:rsidP="00FF25A1">
      <w:pPr>
        <w:jc w:val="center"/>
        <w:rPr>
          <w:i/>
        </w:rPr>
      </w:pPr>
      <w:r w:rsidRPr="00136B4B">
        <w:rPr>
          <w:i/>
        </w:rPr>
        <w:t>по теме «</w:t>
      </w:r>
      <w:r w:rsidR="0029129D" w:rsidRPr="0029129D">
        <w:rPr>
          <w:i/>
        </w:rPr>
        <w:t>Особенности организации технологических процессов инфраструктурного комплекса</w:t>
      </w:r>
      <w:r w:rsidRPr="00136B4B">
        <w:rPr>
          <w:i/>
        </w:rPr>
        <w:t>»</w:t>
      </w:r>
    </w:p>
    <w:p w14:paraId="4B424D1C" w14:textId="77777777" w:rsidR="00FF25A1" w:rsidRDefault="00FF25A1" w:rsidP="00FF25A1">
      <w:pPr>
        <w:jc w:val="center"/>
        <w:rPr>
          <w:i/>
        </w:rPr>
      </w:pPr>
    </w:p>
    <w:p w14:paraId="49951BA4" w14:textId="77777777" w:rsidR="00FF25A1" w:rsidRDefault="005D6524" w:rsidP="005D6524">
      <w:pPr>
        <w:jc w:val="center"/>
        <w:rPr>
          <w:b/>
        </w:rPr>
      </w:pPr>
      <w:r>
        <w:rPr>
          <w:b/>
        </w:rPr>
        <w:t xml:space="preserve">Кейс: </w:t>
      </w:r>
      <w:r w:rsidR="0029129D" w:rsidRPr="0029129D">
        <w:rPr>
          <w:b/>
        </w:rPr>
        <w:t>Единая транспортная система Санкт-Петербурга</w:t>
      </w:r>
    </w:p>
    <w:p w14:paraId="78522EB4" w14:textId="77777777" w:rsidR="005D6524" w:rsidRDefault="005D6524" w:rsidP="005D6524">
      <w:pPr>
        <w:jc w:val="center"/>
        <w:rPr>
          <w:b/>
        </w:rPr>
      </w:pPr>
    </w:p>
    <w:p w14:paraId="03D69E37" w14:textId="77777777" w:rsidR="0029129D" w:rsidRDefault="0029129D" w:rsidP="008B1CDF">
      <w:pPr>
        <w:ind w:firstLine="709"/>
        <w:jc w:val="both"/>
      </w:pPr>
      <w:r>
        <w:t>Городской пассажирский транспорт представляет собой транспортную систему, объединяющую различные виды транспорта, выполняющие регулярные перевозки пассажиров по установленным и фиксированным на длительный период маршрутам по территории города и ближайшей пригородной зоне.</w:t>
      </w:r>
    </w:p>
    <w:p w14:paraId="5B8049F8" w14:textId="77777777" w:rsidR="0029129D" w:rsidRDefault="0029129D" w:rsidP="008B1CDF">
      <w:pPr>
        <w:ind w:firstLine="709"/>
        <w:jc w:val="both"/>
      </w:pPr>
      <w:r>
        <w:t>В связи с развитием мобильной связи и Интернета меняется потребность в ежедневных перемещениях на работу, в библиотеки, магазины и т.д. Потребности жителей городов в перемещении претерпевают изменения уже не столько в зависимости от роста города, изменения его транспортной сети, улучшения или ухудшения работы транспорта и изменения стоимости проезда, как это было раньше, сколько от развития информационных коммуникаций.</w:t>
      </w:r>
    </w:p>
    <w:p w14:paraId="63A28C74" w14:textId="77777777" w:rsidR="005D6524" w:rsidRDefault="0029129D" w:rsidP="008B1CDF">
      <w:pPr>
        <w:ind w:firstLine="709"/>
        <w:jc w:val="both"/>
      </w:pPr>
      <w:r>
        <w:t>Для того чтобы общественный транспорт стал реальной альтернативой индивидуальному транспорту, он должен иметь достаточно плотную сеть остановок, короткие интервалы движения и высокую скорость, а значит – быть дорогим для городских сообществ. К тому же сообщества, живущие в городах с ярко выраженными постиндустриальными тенденциями, уже не способны не только развивать, но и содержать столь дорогую инфраструктуру городского пассажирского транспорта, созданную предыдущими поколениями под градообразующие производства. Кроме того, социально-экономические преобразования существенно изменили структуру рынка труда, организацию торговли и бытового обслуживания и привели к тому, что потоки суточной миграции населения и маршрутная сеть городского общественного пассажирского транспорта не в полной мере соответствуют друг другу. Тем не менее, несмотря на то что городской пассажирский транспорт страны за годы реформ сократился более чем вдвое, в отдельных городах он все еще представляет достаточно мощную структуру.</w:t>
      </w:r>
    </w:p>
    <w:p w14:paraId="6DF3246A" w14:textId="77777777" w:rsidR="008B1CDF" w:rsidRPr="008B1CDF" w:rsidRDefault="008B1CDF" w:rsidP="008B1CDF">
      <w:pPr>
        <w:ind w:firstLine="709"/>
        <w:jc w:val="both"/>
      </w:pPr>
      <w:r w:rsidRPr="008B1CDF">
        <w:t>Так, городской пассажирский транспортный комплекс Санкт-Петербурга на современном этапе формируют:</w:t>
      </w:r>
    </w:p>
    <w:p w14:paraId="23C8F464" w14:textId="77777777" w:rsidR="008B1CDF" w:rsidRPr="008B1CDF" w:rsidRDefault="008B1CDF" w:rsidP="008B1CDF">
      <w:pPr>
        <w:ind w:firstLine="709"/>
        <w:jc w:val="both"/>
      </w:pPr>
      <w:r w:rsidRPr="008B1CDF">
        <w:t>1) сеть Петербургского метрополитена, которая включает 5 линий общей протяженностью 113,6 км (67 станций, 72 вестибюля и 7 пересадочных узлов);</w:t>
      </w:r>
    </w:p>
    <w:p w14:paraId="6F5459CC" w14:textId="77777777" w:rsidR="008B1CDF" w:rsidRPr="008B1CDF" w:rsidRDefault="008B1CDF" w:rsidP="008B1CDF">
      <w:pPr>
        <w:ind w:firstLine="709"/>
        <w:jc w:val="both"/>
      </w:pPr>
      <w:r w:rsidRPr="008B1CDF">
        <w:t>2) сеть наземного электрического транспорта, которая включает 43 трамвайных и 44 троллейбусных маршрута. Протяженность в двухпутном исчислении трамвайной сети Санкт-Петербурга составляет 240 км. троллейбусной сети – 325 км. Парк транспортных средств составляет 700 троллейбусов и 750 трамвайных вагона;</w:t>
      </w:r>
    </w:p>
    <w:p w14:paraId="1205CD2A" w14:textId="77777777" w:rsidR="008B1CDF" w:rsidRPr="008B1CDF" w:rsidRDefault="008B1CDF" w:rsidP="008B1CDF">
      <w:pPr>
        <w:ind w:firstLine="709"/>
        <w:jc w:val="both"/>
      </w:pPr>
      <w:r w:rsidRPr="008B1CDF">
        <w:t>3) сеть автобусного транспорта, которая включает 329 автобусных маршрутов регулярных перевозок с посадкой и высадкой пассажиров только в установленных остановочных пунктах по установлен ному Правительством Санкт-Петербурга тарифу и 303 автобусных маршрута регулярных перевозок с посадкой и высадкой в любом не запрещенном Правилами дорожного движения месте. Парк транспортных средств составляет около 6 тыс. автобусов;</w:t>
      </w:r>
    </w:p>
    <w:p w14:paraId="039C8706" w14:textId="77777777" w:rsidR="008B1CDF" w:rsidRPr="008B1CDF" w:rsidRDefault="008B1CDF" w:rsidP="008B1CDF">
      <w:pPr>
        <w:ind w:firstLine="709"/>
        <w:jc w:val="both"/>
      </w:pPr>
      <w:r w:rsidRPr="008B1CDF">
        <w:lastRenderedPageBreak/>
        <w:t>4) сеть пригородного железнодорожного транспорта в черте административных границ Санкт-Петербурга: 44 станции, в том числе 5 головных вокзалов, и 46 остановочных пунктов.</w:t>
      </w:r>
    </w:p>
    <w:p w14:paraId="26F49E97" w14:textId="77777777" w:rsidR="008B1CDF" w:rsidRPr="008B1CDF" w:rsidRDefault="008B1CDF" w:rsidP="008B1CDF">
      <w:pPr>
        <w:ind w:firstLine="709"/>
        <w:jc w:val="both"/>
      </w:pPr>
      <w:r w:rsidRPr="008B1CDF">
        <w:t>Парк легкового транспорта в Санкт-Петербурге составляет более 1,5 млн автомобилей. Городской пассажирский транспортный комплекс Санкт-Петербурга сопряжен с пассажирским транспортным комплексом Ленинградской области, на территории которой находятся отдельные составляющие транспортного комплекса Санкт-Петербурга – станция метрополитена "</w:t>
      </w:r>
      <w:proofErr w:type="spellStart"/>
      <w:r w:rsidRPr="008B1CDF">
        <w:t>Девяткино</w:t>
      </w:r>
      <w:proofErr w:type="spellEnd"/>
      <w:r w:rsidRPr="008B1CDF">
        <w:t>" и депо метрополитена "Северное". Транспортные системы города и области связаны между собой автомобильными дорогами (из них 7 федерального значения, 25 – регионального) и железными дорогами 12 направлений.</w:t>
      </w:r>
    </w:p>
    <w:p w14:paraId="1174BD2F" w14:textId="77777777" w:rsidR="008B1CDF" w:rsidRPr="008B1CDF" w:rsidRDefault="008B1CDF" w:rsidP="008B1CDF">
      <w:pPr>
        <w:ind w:firstLine="709"/>
        <w:jc w:val="both"/>
      </w:pPr>
      <w:r w:rsidRPr="008B1CDF">
        <w:t>Проблемы модернизации городских пассажирских транспортных комплексов во многом схожи для городов России. Решение части проблем требует фундаментальных исследований и привлечения значительных ресурсов. Другая часть проблем модернизации может быть решена в процессе самонастройки транспортной системы.</w:t>
      </w:r>
    </w:p>
    <w:p w14:paraId="468A5BA3" w14:textId="77777777" w:rsidR="008B1CDF" w:rsidRPr="008B1CDF" w:rsidRDefault="008B1CDF" w:rsidP="008B1CDF">
      <w:pPr>
        <w:ind w:firstLine="709"/>
        <w:jc w:val="both"/>
      </w:pPr>
      <w:r w:rsidRPr="008B1CDF">
        <w:t>Зарубежный опыт (80-е гг. XIX в.) решения проблем первой группы показывает, что согласно директивам Европейского содружества в прогрессивных европейских городах были приняты меры по развитию конкуренции на рынке транспортных услуг для повышения их экономической эффективности с сохранением единой системы транспортных услуг с согласованными расписаниями и сквозными тарифами.</w:t>
      </w:r>
    </w:p>
    <w:p w14:paraId="44EA5275" w14:textId="77777777" w:rsidR="008B1CDF" w:rsidRPr="008B1CDF" w:rsidRDefault="008B1CDF" w:rsidP="008B1CDF">
      <w:pPr>
        <w:ind w:firstLine="709"/>
        <w:jc w:val="both"/>
      </w:pPr>
      <w:r w:rsidRPr="008B1CDF">
        <w:t>В конце 1990-х гг. в российских городах наблюдалось дерегулирование сферы транспортных услуг и разрушение интеграции между системами общественного транспорта. Для первого поколения программ реорганизации городского пассажирского транспорта был характерен традиционный отраслевой подход. Элементы комплексного планирования развития транспорта, которое применялось в советский период, были полностью или частично утрачены.</w:t>
      </w:r>
    </w:p>
    <w:p w14:paraId="6C6A2EF7" w14:textId="77777777" w:rsidR="008B1CDF" w:rsidRPr="008B1CDF" w:rsidRDefault="008B1CDF" w:rsidP="008B1CDF">
      <w:pPr>
        <w:ind w:firstLine="709"/>
        <w:jc w:val="both"/>
      </w:pPr>
      <w:r w:rsidRPr="008B1CDF">
        <w:t>Не избежал участия в проведении эксперимента по дерегулированию автобусного транспорта и Санкт-Петербург. Однако в последние годы наблюдается постепенный отход от концепции дерегулирования городского пассажирского транспорта. В настоящее время для развития городского пассажирского транспорта Правительством Санкт-Петербурга приняты такие основополагающие документы, как Транспортная стратегия Санкт-Петербурга до 2025 г., Целевая программа "Развитие транспортного комплекса Санкт-Петербурга до 2015 г.", Концепция развития метрополитена и других видов скоростного внеуличного транспорта в Санкт-Петербурге на период до 2020 г. В данных документах городской пассажирский транспорт уже рассматривается как элемент социального пространства жизнедеятельности людей. Однако коренного улучшения, по мнению жителей, с транспортной ситуацией в городе не наступает. Возникает закономерный вопрос – продолжать совершенствовать существующую систему городского пассажирского транспорта в Санкт-Петербурге или кардинально изменить ее элементы, структуру и взаимосвязи? Чтобы ответить на этот вопрос, необходимо исследовать возможность применения логистической концепции по управлению сквозным потоком к управлению пассажиропотоком. Для этого необходимо исследовать возможности трансформации действующих транспортных систем отдельных видов транспорта в единую транспортную систему.</w:t>
      </w:r>
    </w:p>
    <w:p w14:paraId="4098991D" w14:textId="77777777" w:rsidR="008B1CDF" w:rsidRPr="008B1CDF" w:rsidRDefault="008B1CDF" w:rsidP="008B1CDF">
      <w:pPr>
        <w:ind w:firstLine="709"/>
        <w:jc w:val="both"/>
      </w:pPr>
      <w:r w:rsidRPr="008B1CDF">
        <w:t>Система метро и городского железнодорожного транспорта должна интегрироваться в систему городского общественного транспорта так, что ее входной поток в пунктах сопряжения на станциях метрополитена или железнодорожных станциях внутри города становится поглощающим, а выходной поток – формирующим потоки других видов транспорта в границах созданной в мегаполисе маршрутной сети. Главная задача метрополитена должна состоять в обеспечении магистральных внутригородских перевозок пассажиров по направлениям, связывающим периферийные районы города с центром и между собой и характеризующимся наиболее устойчивыми пассажиропотоками.</w:t>
      </w:r>
    </w:p>
    <w:p w14:paraId="3936D037" w14:textId="77777777" w:rsidR="008B1CDF" w:rsidRPr="008B1CDF" w:rsidRDefault="008B1CDF" w:rsidP="008B1CDF">
      <w:pPr>
        <w:ind w:firstLine="709"/>
        <w:jc w:val="both"/>
      </w:pPr>
      <w:r w:rsidRPr="008B1CDF">
        <w:t>Городской пассажирский транспорт находится под давлением следующих видов конкуренции: между видами пассажирского транспорта; между маршрутами внутри одного вида транспорта; между общественным и коммерческим транспортом.</w:t>
      </w:r>
    </w:p>
    <w:p w14:paraId="06DEB04A" w14:textId="77777777" w:rsidR="008B1CDF" w:rsidRPr="008B1CDF" w:rsidRDefault="008B1CDF" w:rsidP="008B1CDF">
      <w:pPr>
        <w:ind w:firstLine="709"/>
        <w:jc w:val="both"/>
      </w:pPr>
      <w:r w:rsidRPr="008B1CDF">
        <w:lastRenderedPageBreak/>
        <w:t>Формированию единой системы городского пассажирского транспорта способствует введение единых билетов на различных видах пассажирского транспорта с ограничением времени действия билета. Требуется сократить расстояния пересадок с целью сокращения потерь времени. Также необходима максимальная интеграция всех транспортных предприятий, возможно с объединением их в единый союз. Планирование перевозок, составление расписаний движения городского пассажирского транспорта – вот основные функции, которые надлежит выполнять такому союзу.</w:t>
      </w:r>
    </w:p>
    <w:p w14:paraId="281DC659" w14:textId="77777777" w:rsidR="008B1CDF" w:rsidRPr="008B1CDF" w:rsidRDefault="008B1CDF" w:rsidP="008B1CDF">
      <w:pPr>
        <w:ind w:firstLine="709"/>
        <w:jc w:val="both"/>
      </w:pPr>
      <w:r w:rsidRPr="008B1CDF">
        <w:t>На плечи транспортных предприятий в этом случае ложится сбор платы за проезд, ее аккумулирование и перевод средств на счета управляющей компании. Союз должен перераспределять полученные доходы от перевозок соразмерно фактическим объемам предоставляемых транспортных услуг, а также средних затрат на единицу услуги, согласно контрактам, заключенным между союзом и предприятиями.</w:t>
      </w:r>
    </w:p>
    <w:p w14:paraId="194F1867" w14:textId="77777777" w:rsidR="008B1CDF" w:rsidRPr="008B1CDF" w:rsidRDefault="008B1CDF" w:rsidP="008B1CDF">
      <w:pPr>
        <w:ind w:firstLine="709"/>
        <w:jc w:val="both"/>
      </w:pPr>
      <w:r w:rsidRPr="008B1CDF">
        <w:t>Первым этапом формирования единой системы с технологической точки зрения является создание транспортно-пересадочных узлов, которые представляют собой пересечения двух и более транспортных инфраструктурных сетей, позволяющих пассажирам пересаживаться с одного вида транспорта на другой, а населению использовать требуемый вид транспорта, становясь пассажиром.</w:t>
      </w:r>
    </w:p>
    <w:p w14:paraId="0A67F99E" w14:textId="77777777" w:rsidR="008B1CDF" w:rsidRPr="005A08C7" w:rsidRDefault="008B1CDF" w:rsidP="0029129D">
      <w:pPr>
        <w:jc w:val="center"/>
        <w:rPr>
          <w:rFonts w:ascii="Calibri" w:hAnsi="Calibri"/>
          <w:b/>
        </w:rPr>
      </w:pPr>
    </w:p>
    <w:p w14:paraId="51DFDFD7" w14:textId="77777777" w:rsidR="005D6524" w:rsidRPr="005D6524" w:rsidRDefault="005D6524" w:rsidP="005D6524">
      <w:pPr>
        <w:rPr>
          <w:b/>
        </w:rPr>
      </w:pPr>
      <w:r w:rsidRPr="005D6524">
        <w:rPr>
          <w:b/>
        </w:rPr>
        <w:t>Задание к кейсу:</w:t>
      </w:r>
    </w:p>
    <w:p w14:paraId="149B12D9" w14:textId="77777777" w:rsidR="005D6524" w:rsidRPr="005D6524" w:rsidRDefault="005D6524" w:rsidP="005D6524">
      <w:pPr>
        <w:ind w:firstLine="709"/>
        <w:jc w:val="both"/>
      </w:pPr>
      <w:r w:rsidRPr="005D6524">
        <w:t xml:space="preserve">1. </w:t>
      </w:r>
      <w:r w:rsidR="008B1CDF">
        <w:t>Опишите важные для управления признаки системы городского пассажирского транспорта и оцените их</w:t>
      </w:r>
      <w:r w:rsidRPr="005D6524">
        <w:t>.</w:t>
      </w:r>
    </w:p>
    <w:p w14:paraId="1C2EDD36" w14:textId="77777777" w:rsidR="005D6524" w:rsidRPr="005D6524" w:rsidRDefault="005D6524" w:rsidP="005D6524">
      <w:pPr>
        <w:ind w:firstLine="709"/>
        <w:jc w:val="both"/>
      </w:pPr>
      <w:r w:rsidRPr="005D6524">
        <w:t xml:space="preserve">2. </w:t>
      </w:r>
      <w:r w:rsidR="008B1CDF">
        <w:t>Опишите этапы формирования рассмотренной системы, как изменилась инфраструктура транспорта?</w:t>
      </w:r>
    </w:p>
    <w:p w14:paraId="4CE913F1" w14:textId="77777777" w:rsidR="00F06C46" w:rsidRDefault="00F06C46" w:rsidP="00C71DF7">
      <w:pPr>
        <w:jc w:val="center"/>
        <w:rPr>
          <w:b/>
        </w:rPr>
      </w:pPr>
    </w:p>
    <w:p w14:paraId="24AEEEA7" w14:textId="77777777" w:rsidR="000A0475" w:rsidRPr="00136B4B" w:rsidRDefault="000A0475" w:rsidP="000A0475">
      <w:pPr>
        <w:jc w:val="center"/>
        <w:rPr>
          <w:i/>
        </w:rPr>
      </w:pPr>
      <w:r w:rsidRPr="00136B4B">
        <w:rPr>
          <w:i/>
        </w:rPr>
        <w:t xml:space="preserve">Образец типового варианта заданий </w:t>
      </w:r>
      <w:proofErr w:type="gramStart"/>
      <w:r w:rsidR="00D17B8F">
        <w:rPr>
          <w:i/>
        </w:rPr>
        <w:t xml:space="preserve">творческого </w:t>
      </w:r>
      <w:r w:rsidRPr="002F5E8B">
        <w:rPr>
          <w:i/>
        </w:rPr>
        <w:t xml:space="preserve"> </w:t>
      </w:r>
      <w:r w:rsidRPr="00136B4B">
        <w:rPr>
          <w:i/>
        </w:rPr>
        <w:t>уровня</w:t>
      </w:r>
      <w:proofErr w:type="gramEnd"/>
    </w:p>
    <w:p w14:paraId="660637EF" w14:textId="77777777" w:rsidR="000A0475" w:rsidRDefault="000A0475" w:rsidP="000A0475">
      <w:pPr>
        <w:jc w:val="center"/>
        <w:rPr>
          <w:i/>
        </w:rPr>
      </w:pPr>
      <w:r w:rsidRPr="00136B4B">
        <w:rPr>
          <w:i/>
        </w:rPr>
        <w:t>по теме «</w:t>
      </w:r>
      <w:proofErr w:type="gramStart"/>
      <w:r w:rsidR="006A300C" w:rsidRPr="006A300C">
        <w:rPr>
          <w:i/>
        </w:rPr>
        <w:t>Нормативно-правовая база</w:t>
      </w:r>
      <w:proofErr w:type="gramEnd"/>
      <w:r w:rsidR="006A300C" w:rsidRPr="006A300C">
        <w:rPr>
          <w:i/>
        </w:rPr>
        <w:t xml:space="preserve"> регламентирующая эксплуатационную работу транспорта</w:t>
      </w:r>
      <w:r w:rsidRPr="00136B4B">
        <w:rPr>
          <w:i/>
        </w:rPr>
        <w:t>»</w:t>
      </w:r>
    </w:p>
    <w:p w14:paraId="179CBFAB" w14:textId="77777777" w:rsidR="000A0475" w:rsidRDefault="000A0475" w:rsidP="00C71DF7">
      <w:pPr>
        <w:jc w:val="center"/>
        <w:rPr>
          <w:b/>
        </w:rPr>
      </w:pPr>
    </w:p>
    <w:p w14:paraId="7371AF8D" w14:textId="77777777" w:rsidR="00D17B8F" w:rsidRPr="00D17B8F" w:rsidRDefault="00D17B8F" w:rsidP="00D17B8F">
      <w:pPr>
        <w:ind w:firstLine="709"/>
        <w:jc w:val="both"/>
      </w:pPr>
      <w:r w:rsidRPr="00D17B8F">
        <w:t>Изучите ФЗ «О железнодорожном транспорте в Российской Федерации»</w:t>
      </w:r>
      <w:r>
        <w:t xml:space="preserve"> и представьте в виде ментальной карты основные направления регулирования деятельности </w:t>
      </w:r>
      <w:r w:rsidRPr="00D17B8F">
        <w:t>железнодорожного транспорта</w:t>
      </w:r>
      <w:r>
        <w:t xml:space="preserve">, составьте облако тегов объемом 50 слов, которые отражают специфику деятельности. </w:t>
      </w:r>
    </w:p>
    <w:p w14:paraId="6B68A968" w14:textId="77777777" w:rsidR="000A0475" w:rsidRDefault="000A0475" w:rsidP="00C71DF7">
      <w:pPr>
        <w:jc w:val="center"/>
        <w:rPr>
          <w:b/>
        </w:rPr>
      </w:pPr>
    </w:p>
    <w:p w14:paraId="2937FE48" w14:textId="77777777" w:rsidR="00C71DF7" w:rsidRDefault="001A52EC" w:rsidP="00C71DF7">
      <w:pPr>
        <w:jc w:val="center"/>
        <w:rPr>
          <w:b/>
          <w:bCs/>
          <w:iCs/>
        </w:rPr>
      </w:pPr>
      <w:r w:rsidRPr="00E26BD5">
        <w:rPr>
          <w:b/>
        </w:rPr>
        <w:t xml:space="preserve">3.2 </w:t>
      </w:r>
      <w:r w:rsidR="00CF1D76" w:rsidRPr="00C747B3">
        <w:rPr>
          <w:b/>
        </w:rPr>
        <w:t xml:space="preserve">Перечень </w:t>
      </w:r>
      <w:r w:rsidR="00CF1D76">
        <w:rPr>
          <w:b/>
        </w:rPr>
        <w:t xml:space="preserve">типовых </w:t>
      </w:r>
      <w:r w:rsidR="00CF1D76" w:rsidRPr="000558C2">
        <w:rPr>
          <w:b/>
        </w:rPr>
        <w:t xml:space="preserve">вопросов к </w:t>
      </w:r>
      <w:r w:rsidR="00CF1D76">
        <w:rPr>
          <w:b/>
        </w:rPr>
        <w:t>дискуссии</w:t>
      </w:r>
    </w:p>
    <w:p w14:paraId="6422E19A" w14:textId="77777777" w:rsidR="004C4398" w:rsidRPr="00E26BD5" w:rsidRDefault="004C4398" w:rsidP="00C71DF7">
      <w:pPr>
        <w:ind w:firstLine="567"/>
        <w:jc w:val="center"/>
        <w:rPr>
          <w:b/>
        </w:rPr>
      </w:pPr>
    </w:p>
    <w:p w14:paraId="2935BBCB" w14:textId="77777777" w:rsidR="00C71DF7" w:rsidRPr="009668FE" w:rsidRDefault="00C71DF7" w:rsidP="00E82014">
      <w:pPr>
        <w:ind w:firstLine="709"/>
        <w:jc w:val="both"/>
        <w:rPr>
          <w:iCs/>
        </w:rPr>
      </w:pPr>
      <w:r w:rsidRPr="009668FE">
        <w:rPr>
          <w:iCs/>
        </w:rPr>
        <w:t xml:space="preserve">Ниже приведены образцы типовых </w:t>
      </w:r>
      <w:r w:rsidR="00CF1D76">
        <w:rPr>
          <w:iCs/>
        </w:rPr>
        <w:t>вопросов к дискуссии</w:t>
      </w:r>
      <w:r w:rsidRPr="009668FE">
        <w:rPr>
          <w:iCs/>
        </w:rPr>
        <w:t xml:space="preserve"> </w:t>
      </w:r>
      <w:r w:rsidR="00CF1D76">
        <w:rPr>
          <w:iCs/>
        </w:rPr>
        <w:t>по темам</w:t>
      </w:r>
      <w:r w:rsidRPr="009668FE">
        <w:rPr>
          <w:iCs/>
        </w:rPr>
        <w:t>, предусмотренных рабочей программой.</w:t>
      </w:r>
    </w:p>
    <w:p w14:paraId="0D723556" w14:textId="77777777" w:rsidR="00C71DF7" w:rsidRDefault="00C71DF7" w:rsidP="00E82014">
      <w:pPr>
        <w:ind w:firstLine="709"/>
        <w:jc w:val="both"/>
      </w:pPr>
    </w:p>
    <w:p w14:paraId="7174EEDE" w14:textId="77777777" w:rsidR="00C71DF7" w:rsidRPr="00CF1D76" w:rsidRDefault="00C71DF7" w:rsidP="000F29D4">
      <w:pPr>
        <w:ind w:firstLine="709"/>
        <w:jc w:val="center"/>
        <w:rPr>
          <w:i/>
        </w:rPr>
      </w:pPr>
      <w:r w:rsidRPr="00CF1D76">
        <w:rPr>
          <w:i/>
        </w:rPr>
        <w:t xml:space="preserve">Образец типового </w:t>
      </w:r>
      <w:r w:rsidR="00CF1D76" w:rsidRPr="00CF1D76">
        <w:rPr>
          <w:i/>
        </w:rPr>
        <w:t>перечня вопросов к дискуссии</w:t>
      </w:r>
      <w:r w:rsidRPr="00CF1D76">
        <w:rPr>
          <w:i/>
        </w:rPr>
        <w:t xml:space="preserve"> </w:t>
      </w:r>
    </w:p>
    <w:p w14:paraId="2DFCB78E" w14:textId="77777777" w:rsidR="00C71DF7" w:rsidRPr="00D75324" w:rsidRDefault="00C71DF7" w:rsidP="000F29D4">
      <w:pPr>
        <w:ind w:firstLine="709"/>
        <w:jc w:val="center"/>
        <w:rPr>
          <w:iCs/>
        </w:rPr>
      </w:pPr>
      <w:r w:rsidRPr="00CF1D76">
        <w:rPr>
          <w:i/>
          <w:iCs/>
        </w:rPr>
        <w:t>по теме «</w:t>
      </w:r>
      <w:r w:rsidR="0039714C" w:rsidRPr="0039714C">
        <w:rPr>
          <w:i/>
        </w:rPr>
        <w:t>Сущность и содержание транспортной инфраструктуры</w:t>
      </w:r>
      <w:r w:rsidRPr="00D75324">
        <w:t>»</w:t>
      </w:r>
    </w:p>
    <w:p w14:paraId="531A94A2" w14:textId="77777777" w:rsidR="00CF1D76" w:rsidRDefault="00CF1D76" w:rsidP="00C71DF7">
      <w:pPr>
        <w:ind w:firstLine="709"/>
        <w:jc w:val="both"/>
      </w:pPr>
    </w:p>
    <w:p w14:paraId="3DC4E0B8" w14:textId="77777777" w:rsidR="00CF1D76" w:rsidRDefault="00CF1D76" w:rsidP="00CF1D76">
      <w:pPr>
        <w:pStyle w:val="af1"/>
        <w:numPr>
          <w:ilvl w:val="0"/>
          <w:numId w:val="11"/>
        </w:numPr>
        <w:spacing w:after="0" w:line="240" w:lineRule="auto"/>
        <w:ind w:left="714" w:hanging="357"/>
        <w:jc w:val="both"/>
      </w:pPr>
      <w:r>
        <w:t>Объясните почему транспорт относится к отраслям материального производства?</w:t>
      </w:r>
    </w:p>
    <w:p w14:paraId="44EDD2D4" w14:textId="77777777" w:rsidR="00CF1D76" w:rsidRDefault="00CF1D76" w:rsidP="00CF1D76">
      <w:pPr>
        <w:pStyle w:val="af1"/>
        <w:numPr>
          <w:ilvl w:val="0"/>
          <w:numId w:val="11"/>
        </w:numPr>
        <w:spacing w:after="0" w:line="240" w:lineRule="auto"/>
        <w:ind w:left="714" w:hanging="357"/>
        <w:jc w:val="both"/>
      </w:pPr>
      <w:r>
        <w:t>Объясните, почему в транспортной отр</w:t>
      </w:r>
      <w:r w:rsidR="00D149EF">
        <w:t xml:space="preserve">асли на разных видах транспорта </w:t>
      </w:r>
      <w:r>
        <w:t>сформирован</w:t>
      </w:r>
      <w:r w:rsidR="00D149EF">
        <w:t>а</w:t>
      </w:r>
      <w:r>
        <w:t xml:space="preserve"> разные модели </w:t>
      </w:r>
      <w:r w:rsidR="00D149EF">
        <w:t>инфраструктуры</w:t>
      </w:r>
      <w:r>
        <w:t>?</w:t>
      </w:r>
    </w:p>
    <w:p w14:paraId="72BDDCA3" w14:textId="77777777" w:rsidR="00CF1D76" w:rsidRDefault="00CF1D76" w:rsidP="00CF1D76">
      <w:pPr>
        <w:pStyle w:val="af1"/>
        <w:numPr>
          <w:ilvl w:val="0"/>
          <w:numId w:val="11"/>
        </w:numPr>
        <w:spacing w:after="0" w:line="240" w:lineRule="auto"/>
        <w:ind w:left="714" w:hanging="357"/>
        <w:jc w:val="both"/>
      </w:pPr>
      <w:r>
        <w:t xml:space="preserve">В чем проявляются особенности производства и потребления транспортных услуг? </w:t>
      </w:r>
    </w:p>
    <w:p w14:paraId="78C6604F" w14:textId="77777777" w:rsidR="00D149EF" w:rsidRDefault="00D149EF" w:rsidP="00D149EF">
      <w:pPr>
        <w:pStyle w:val="af1"/>
        <w:numPr>
          <w:ilvl w:val="0"/>
          <w:numId w:val="11"/>
        </w:numPr>
        <w:spacing w:after="0" w:line="240" w:lineRule="auto"/>
        <w:jc w:val="both"/>
      </w:pPr>
      <w:r>
        <w:t xml:space="preserve">Какова роль </w:t>
      </w:r>
      <w:r w:rsidRPr="00D149EF">
        <w:t>транспортной</w:t>
      </w:r>
      <w:r>
        <w:t xml:space="preserve"> инфраструктуры и как она влияет на конкурентоспособность транспортной отрасли, рассмотрите также в разрезах видов транспорта. </w:t>
      </w:r>
    </w:p>
    <w:p w14:paraId="6D69A3B8" w14:textId="17BA5370" w:rsidR="00C71DF7" w:rsidRDefault="00C71DF7" w:rsidP="00C71DF7">
      <w:pPr>
        <w:jc w:val="center"/>
        <w:rPr>
          <w:iCs/>
        </w:rPr>
      </w:pPr>
    </w:p>
    <w:p w14:paraId="621FA14A" w14:textId="727B7729" w:rsidR="00CC63FE" w:rsidRDefault="00CC63FE" w:rsidP="00C71DF7">
      <w:pPr>
        <w:jc w:val="center"/>
        <w:rPr>
          <w:iCs/>
        </w:rPr>
      </w:pPr>
    </w:p>
    <w:p w14:paraId="05975396" w14:textId="196E665B" w:rsidR="00CC63FE" w:rsidRDefault="00CC63FE" w:rsidP="00C71DF7">
      <w:pPr>
        <w:jc w:val="center"/>
        <w:rPr>
          <w:iCs/>
        </w:rPr>
      </w:pPr>
    </w:p>
    <w:p w14:paraId="3B5961C3" w14:textId="77777777" w:rsidR="00CC63FE" w:rsidRDefault="00CC63FE" w:rsidP="00C71DF7">
      <w:pPr>
        <w:jc w:val="center"/>
        <w:rPr>
          <w:iCs/>
        </w:rPr>
      </w:pPr>
    </w:p>
    <w:p w14:paraId="08BAAEC7" w14:textId="77777777" w:rsidR="008C5073" w:rsidRDefault="008C5073" w:rsidP="00C71DF7">
      <w:pPr>
        <w:jc w:val="center"/>
        <w:rPr>
          <w:b/>
          <w:bCs/>
          <w:iCs/>
        </w:rPr>
      </w:pPr>
    </w:p>
    <w:p w14:paraId="7CCFAF2D" w14:textId="77777777" w:rsidR="00C71DF7" w:rsidRPr="009668FE" w:rsidRDefault="00C71DF7" w:rsidP="00C71DF7">
      <w:pPr>
        <w:jc w:val="center"/>
        <w:rPr>
          <w:b/>
          <w:bCs/>
          <w:iCs/>
        </w:rPr>
      </w:pPr>
      <w:r w:rsidRPr="009668FE">
        <w:rPr>
          <w:b/>
          <w:bCs/>
          <w:iCs/>
        </w:rPr>
        <w:lastRenderedPageBreak/>
        <w:t xml:space="preserve">3.3 </w:t>
      </w:r>
      <w:r w:rsidR="00CF1D76" w:rsidRPr="00C747B3">
        <w:rPr>
          <w:b/>
        </w:rPr>
        <w:t xml:space="preserve">Перечень </w:t>
      </w:r>
      <w:r w:rsidR="00CF1D76">
        <w:rPr>
          <w:b/>
        </w:rPr>
        <w:t>тем сообщений</w:t>
      </w:r>
    </w:p>
    <w:p w14:paraId="46805BF7" w14:textId="77777777" w:rsidR="00E82014" w:rsidRDefault="00E82014" w:rsidP="00C71DF7">
      <w:pPr>
        <w:ind w:firstLine="540"/>
        <w:jc w:val="both"/>
        <w:rPr>
          <w:iCs/>
        </w:rPr>
      </w:pPr>
    </w:p>
    <w:p w14:paraId="4554EE11" w14:textId="77777777" w:rsidR="00CF1D76" w:rsidRPr="00853670" w:rsidRDefault="00CF1D76" w:rsidP="00CF1D76">
      <w:pPr>
        <w:ind w:firstLine="709"/>
        <w:jc w:val="both"/>
      </w:pPr>
      <w:r w:rsidRPr="00853670">
        <w:t xml:space="preserve">Ниже приведены образцы тем </w:t>
      </w:r>
      <w:r>
        <w:t>сообщений</w:t>
      </w:r>
      <w:r w:rsidRPr="00853670">
        <w:t>, предусмотренных рабочей программой дисциплины.</w:t>
      </w:r>
    </w:p>
    <w:p w14:paraId="663DEC1F" w14:textId="77777777" w:rsidR="00CF1D76" w:rsidRDefault="00CF1D76" w:rsidP="00CF1D76">
      <w:pPr>
        <w:jc w:val="center"/>
        <w:rPr>
          <w:i/>
        </w:rPr>
      </w:pPr>
    </w:p>
    <w:p w14:paraId="70985B51" w14:textId="77777777" w:rsidR="00CF1D76" w:rsidRDefault="00CF1D76" w:rsidP="00CF1D76">
      <w:pPr>
        <w:jc w:val="center"/>
        <w:rPr>
          <w:i/>
        </w:rPr>
      </w:pPr>
      <w:r w:rsidRPr="00BF7954">
        <w:rPr>
          <w:i/>
        </w:rPr>
        <w:t xml:space="preserve">Образец типового перечня тем докладов </w:t>
      </w:r>
      <w:r w:rsidRPr="00BF7954">
        <w:rPr>
          <w:i/>
        </w:rPr>
        <w:br/>
        <w:t>по теме «</w:t>
      </w:r>
      <w:r w:rsidR="0039714C" w:rsidRPr="0039714C">
        <w:rPr>
          <w:i/>
        </w:rPr>
        <w:t>Сущность и содержание транспортной инфраструктуры</w:t>
      </w:r>
      <w:r w:rsidRPr="00BF7954">
        <w:rPr>
          <w:i/>
        </w:rPr>
        <w:t>»</w:t>
      </w:r>
    </w:p>
    <w:p w14:paraId="1FF42E82" w14:textId="77777777" w:rsidR="00CF1D76" w:rsidRDefault="00CF1D76" w:rsidP="00CF1D76">
      <w:pPr>
        <w:jc w:val="center"/>
        <w:rPr>
          <w:i/>
        </w:rPr>
      </w:pPr>
    </w:p>
    <w:p w14:paraId="75A90345" w14:textId="77777777" w:rsidR="0039714C" w:rsidRPr="0039714C" w:rsidRDefault="0039714C" w:rsidP="0039714C">
      <w:pPr>
        <w:jc w:val="both"/>
        <w:rPr>
          <w:sz w:val="22"/>
          <w:szCs w:val="22"/>
          <w:lang w:eastAsia="en-US"/>
        </w:rPr>
      </w:pPr>
      <w:r w:rsidRPr="0039714C">
        <w:rPr>
          <w:sz w:val="22"/>
          <w:szCs w:val="22"/>
          <w:lang w:eastAsia="en-US"/>
        </w:rPr>
        <w:t>1.Состояние инфраструктуры транспортного рынка России.</w:t>
      </w:r>
    </w:p>
    <w:p w14:paraId="6FEF6A4C" w14:textId="77777777" w:rsidR="0039714C" w:rsidRPr="0039714C" w:rsidRDefault="0039714C" w:rsidP="0039714C">
      <w:pPr>
        <w:jc w:val="both"/>
        <w:rPr>
          <w:sz w:val="22"/>
          <w:szCs w:val="22"/>
          <w:lang w:eastAsia="en-US"/>
        </w:rPr>
      </w:pPr>
      <w:r w:rsidRPr="0039714C">
        <w:rPr>
          <w:sz w:val="22"/>
          <w:szCs w:val="22"/>
          <w:lang w:eastAsia="en-US"/>
        </w:rPr>
        <w:t>2. Анализ основных этапов реформирования железнодорожного транспорта.</w:t>
      </w:r>
    </w:p>
    <w:p w14:paraId="4ECDC5BE" w14:textId="77777777" w:rsidR="00CF1D76" w:rsidRDefault="0039714C" w:rsidP="0039714C">
      <w:pPr>
        <w:jc w:val="both"/>
      </w:pPr>
      <w:r w:rsidRPr="0039714C">
        <w:rPr>
          <w:sz w:val="22"/>
          <w:szCs w:val="22"/>
          <w:lang w:eastAsia="en-US"/>
        </w:rPr>
        <w:t>3. Проблемы и перспективы развития различных видов транспорта (автомобильный, речной, морской, воздушный и железнодорожный).</w:t>
      </w:r>
    </w:p>
    <w:p w14:paraId="4727E5A9" w14:textId="77777777" w:rsidR="00CF1D76" w:rsidRPr="009668FE" w:rsidRDefault="00CF1D76" w:rsidP="00C71DF7">
      <w:pPr>
        <w:jc w:val="center"/>
        <w:rPr>
          <w:iCs/>
        </w:rPr>
      </w:pPr>
    </w:p>
    <w:p w14:paraId="60A263DA" w14:textId="77777777" w:rsidR="00CE5DA4" w:rsidRPr="009668FE" w:rsidRDefault="00CE5DA4" w:rsidP="00CE5DA4">
      <w:pPr>
        <w:jc w:val="center"/>
        <w:rPr>
          <w:b/>
          <w:bCs/>
          <w:iCs/>
        </w:rPr>
      </w:pPr>
      <w:bookmarkStart w:id="2" w:name="_Toc517713849"/>
      <w:r w:rsidRPr="009668FE">
        <w:rPr>
          <w:b/>
          <w:bCs/>
          <w:iCs/>
        </w:rPr>
        <w:t>3.</w:t>
      </w:r>
      <w:r w:rsidR="00CF1D76">
        <w:rPr>
          <w:b/>
          <w:bCs/>
          <w:iCs/>
        </w:rPr>
        <w:t>4</w:t>
      </w:r>
      <w:r w:rsidRPr="009668FE">
        <w:rPr>
          <w:b/>
          <w:bCs/>
          <w:iCs/>
        </w:rPr>
        <w:t xml:space="preserve">. </w:t>
      </w:r>
      <w:bookmarkEnd w:id="2"/>
      <w:r w:rsidRPr="003F186A">
        <w:rPr>
          <w:b/>
          <w:bCs/>
          <w:iCs/>
        </w:rPr>
        <w:t>Типовые тестовые задания</w:t>
      </w:r>
    </w:p>
    <w:p w14:paraId="50DD8BC5" w14:textId="77777777" w:rsidR="00E82014" w:rsidRDefault="00E82014" w:rsidP="00CE5DA4">
      <w:pPr>
        <w:tabs>
          <w:tab w:val="left" w:leader="underscore" w:pos="9365"/>
        </w:tabs>
        <w:ind w:firstLine="709"/>
        <w:jc w:val="both"/>
      </w:pPr>
    </w:p>
    <w:p w14:paraId="5E47DBC8" w14:textId="77777777" w:rsidR="00CE5DA4" w:rsidRPr="003F186A" w:rsidRDefault="00CE5DA4" w:rsidP="00CE5DA4">
      <w:pPr>
        <w:widowControl w:val="0"/>
        <w:ind w:firstLine="720"/>
        <w:jc w:val="both"/>
      </w:pPr>
      <w:r w:rsidRPr="003F186A">
        <w:t xml:space="preserve">Тесты формируются из фонда тестовых заданий по дисциплине. </w:t>
      </w:r>
    </w:p>
    <w:p w14:paraId="05C771FC" w14:textId="77777777" w:rsidR="00CE5DA4" w:rsidRPr="003F186A" w:rsidRDefault="00CE5DA4" w:rsidP="00CE5DA4">
      <w:pPr>
        <w:widowControl w:val="0"/>
        <w:ind w:firstLine="720"/>
        <w:jc w:val="both"/>
      </w:pPr>
      <w:r w:rsidRPr="003F186A">
        <w:rPr>
          <w:b/>
        </w:rPr>
        <w:t>Тест</w:t>
      </w:r>
      <w:r w:rsidRPr="003F186A">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F6C7A5B" w14:textId="77777777" w:rsidR="00CE5DA4" w:rsidRPr="003F186A" w:rsidRDefault="00CE5DA4" w:rsidP="00CE5DA4">
      <w:pPr>
        <w:widowControl w:val="0"/>
        <w:ind w:firstLine="720"/>
        <w:jc w:val="both"/>
      </w:pPr>
      <w:r w:rsidRPr="003F186A">
        <w:rPr>
          <w:b/>
        </w:rPr>
        <w:t>Тестовое задание (ТЗ)</w:t>
      </w:r>
      <w:r w:rsidRPr="003F186A">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0F9EDC8A" w14:textId="77777777" w:rsidR="00CE5DA4" w:rsidRPr="003F186A" w:rsidRDefault="00CE5DA4" w:rsidP="00CE5DA4">
      <w:pPr>
        <w:widowControl w:val="0"/>
        <w:ind w:firstLine="720"/>
        <w:jc w:val="both"/>
      </w:pPr>
      <w:r w:rsidRPr="003F186A">
        <w:rPr>
          <w:b/>
        </w:rPr>
        <w:t>Фонд тестовых заданий (ФТЗ) по дисциплине</w:t>
      </w:r>
      <w:r w:rsidRPr="003F186A">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C7F47B0" w14:textId="77777777" w:rsidR="00CE5DA4" w:rsidRPr="003F186A" w:rsidRDefault="00CE5DA4" w:rsidP="00CE5DA4">
      <w:pPr>
        <w:ind w:firstLine="709"/>
        <w:jc w:val="both"/>
        <w:rPr>
          <w:b/>
          <w:bCs/>
          <w:iCs/>
        </w:rPr>
      </w:pPr>
      <w:r w:rsidRPr="003F186A">
        <w:rPr>
          <w:b/>
          <w:bCs/>
          <w:iCs/>
        </w:rPr>
        <w:t>Типы тестовых заданий:</w:t>
      </w:r>
    </w:p>
    <w:p w14:paraId="19EE1590" w14:textId="77777777" w:rsidR="00CE5DA4" w:rsidRPr="003F186A" w:rsidRDefault="00CE5DA4" w:rsidP="00CE5DA4">
      <w:pPr>
        <w:autoSpaceDE w:val="0"/>
        <w:autoSpaceDN w:val="0"/>
        <w:adjustRightInd w:val="0"/>
        <w:ind w:firstLine="709"/>
        <w:jc w:val="both"/>
      </w:pPr>
      <w:r w:rsidRPr="003F186A">
        <w:t>ЗТЗ – тестовое задание закрытой формы (ТЗ с выбором одного или нескольких правильных ответов);</w:t>
      </w:r>
    </w:p>
    <w:p w14:paraId="5DBDFAFF" w14:textId="77777777" w:rsidR="00CE5DA4" w:rsidRPr="003F186A" w:rsidRDefault="00CE5DA4" w:rsidP="00CE5DA4">
      <w:pPr>
        <w:ind w:firstLine="709"/>
        <w:jc w:val="both"/>
        <w:rPr>
          <w:b/>
          <w:bCs/>
        </w:rPr>
      </w:pPr>
      <w:r w:rsidRPr="003F186A">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C52DFA1" w14:textId="77777777" w:rsidR="000F29D4" w:rsidRDefault="000F29D4" w:rsidP="00CE5DA4">
      <w:pPr>
        <w:keepNext/>
        <w:jc w:val="center"/>
        <w:outlineLvl w:val="0"/>
        <w:rPr>
          <w:rFonts w:cs="Arial"/>
          <w:bCs/>
          <w:kern w:val="32"/>
        </w:rPr>
      </w:pPr>
    </w:p>
    <w:p w14:paraId="7259F8E7" w14:textId="77777777" w:rsidR="00CE5DA4" w:rsidRPr="00572576" w:rsidRDefault="00CE5DA4" w:rsidP="00CE5DA4">
      <w:pPr>
        <w:keepNext/>
        <w:jc w:val="center"/>
        <w:outlineLvl w:val="0"/>
        <w:rPr>
          <w:rFonts w:cs="Arial"/>
          <w:bCs/>
          <w:kern w:val="32"/>
        </w:rPr>
      </w:pPr>
      <w:r w:rsidRPr="00572576">
        <w:rPr>
          <w:rFonts w:cs="Arial"/>
          <w:bCs/>
          <w:kern w:val="32"/>
        </w:rPr>
        <w:t>Структура тестовых материалов по дисциплине</w:t>
      </w:r>
      <w:r w:rsidR="00B1427B">
        <w:rPr>
          <w:rFonts w:cs="Arial"/>
          <w:bCs/>
          <w:kern w:val="32"/>
        </w:rPr>
        <w:br/>
      </w:r>
      <w:r w:rsidRPr="00572576">
        <w:rPr>
          <w:rFonts w:cs="Arial"/>
          <w:bCs/>
          <w:kern w:val="32"/>
        </w:rPr>
        <w:t xml:space="preserve"> </w:t>
      </w:r>
      <w:r w:rsidR="003E7DCE">
        <w:rPr>
          <w:rFonts w:cs="Arial"/>
          <w:bCs/>
          <w:kern w:val="32"/>
        </w:rPr>
        <w:t>«</w:t>
      </w:r>
      <w:r w:rsidR="00672E1E" w:rsidRPr="00672E1E">
        <w:rPr>
          <w:rFonts w:cs="Arial"/>
          <w:bCs/>
          <w:kern w:val="32"/>
        </w:rPr>
        <w:t>Экономика и управление транспортной инфраструктурой</w:t>
      </w:r>
      <w:r w:rsidR="003E7DCE">
        <w:rPr>
          <w:rFonts w:cs="Arial"/>
          <w:bCs/>
          <w:kern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118"/>
        <w:gridCol w:w="2324"/>
        <w:gridCol w:w="1972"/>
        <w:gridCol w:w="1415"/>
      </w:tblGrid>
      <w:tr w:rsidR="0039714C" w:rsidRPr="003E7DCE" w14:paraId="12E438C4" w14:textId="77777777" w:rsidTr="005010F8">
        <w:trPr>
          <w:trHeight w:val="20"/>
          <w:tblHeader/>
        </w:trPr>
        <w:tc>
          <w:tcPr>
            <w:tcW w:w="934" w:type="pct"/>
            <w:vAlign w:val="center"/>
          </w:tcPr>
          <w:p w14:paraId="00AEB8D2" w14:textId="77777777" w:rsidR="0039714C" w:rsidRPr="003E7DCE" w:rsidRDefault="0039714C" w:rsidP="005010F8">
            <w:pPr>
              <w:jc w:val="center"/>
              <w:rPr>
                <w:sz w:val="20"/>
                <w:szCs w:val="20"/>
              </w:rPr>
            </w:pPr>
            <w:r w:rsidRPr="003E7DCE">
              <w:rPr>
                <w:sz w:val="20"/>
                <w:szCs w:val="20"/>
              </w:rPr>
              <w:t>Индикатор достижения компетенции</w:t>
            </w:r>
          </w:p>
        </w:tc>
        <w:tc>
          <w:tcPr>
            <w:tcW w:w="1100" w:type="pct"/>
            <w:vAlign w:val="center"/>
          </w:tcPr>
          <w:p w14:paraId="49F5105A" w14:textId="77777777" w:rsidR="0039714C" w:rsidRPr="003E7DCE" w:rsidRDefault="0039714C" w:rsidP="005010F8">
            <w:pPr>
              <w:jc w:val="center"/>
              <w:rPr>
                <w:sz w:val="20"/>
                <w:szCs w:val="20"/>
              </w:rPr>
            </w:pPr>
            <w:r w:rsidRPr="003E7DCE">
              <w:rPr>
                <w:sz w:val="20"/>
                <w:szCs w:val="20"/>
              </w:rPr>
              <w:t>Тема</w:t>
            </w:r>
          </w:p>
          <w:p w14:paraId="59813226" w14:textId="77777777" w:rsidR="0039714C" w:rsidRPr="003E7DCE" w:rsidRDefault="0039714C" w:rsidP="005010F8">
            <w:pPr>
              <w:jc w:val="center"/>
              <w:rPr>
                <w:b/>
                <w:sz w:val="20"/>
                <w:szCs w:val="20"/>
                <w:vertAlign w:val="superscript"/>
              </w:rPr>
            </w:pPr>
            <w:r w:rsidRPr="003E7DCE">
              <w:rPr>
                <w:sz w:val="20"/>
                <w:szCs w:val="20"/>
              </w:rPr>
              <w:t xml:space="preserve">в соответствии с РПД (с </w:t>
            </w:r>
            <w:proofErr w:type="gramStart"/>
            <w:r w:rsidRPr="003E7DCE">
              <w:rPr>
                <w:sz w:val="20"/>
                <w:szCs w:val="20"/>
              </w:rPr>
              <w:t>соответствующим  номером</w:t>
            </w:r>
            <w:proofErr w:type="gramEnd"/>
            <w:r w:rsidRPr="003E7DCE">
              <w:rPr>
                <w:sz w:val="20"/>
                <w:szCs w:val="20"/>
              </w:rPr>
              <w:t>)</w:t>
            </w:r>
          </w:p>
        </w:tc>
        <w:tc>
          <w:tcPr>
            <w:tcW w:w="1207" w:type="pct"/>
            <w:vAlign w:val="center"/>
          </w:tcPr>
          <w:p w14:paraId="4C6DBEDC" w14:textId="77777777" w:rsidR="0039714C" w:rsidRPr="003E7DCE" w:rsidRDefault="0039714C" w:rsidP="005010F8">
            <w:pPr>
              <w:jc w:val="center"/>
              <w:rPr>
                <w:sz w:val="20"/>
                <w:szCs w:val="20"/>
              </w:rPr>
            </w:pPr>
            <w:r w:rsidRPr="003E7DCE">
              <w:rPr>
                <w:sz w:val="20"/>
                <w:szCs w:val="20"/>
              </w:rPr>
              <w:t>Содержательный элемент</w:t>
            </w:r>
          </w:p>
        </w:tc>
        <w:tc>
          <w:tcPr>
            <w:tcW w:w="1024" w:type="pct"/>
            <w:vAlign w:val="center"/>
          </w:tcPr>
          <w:p w14:paraId="293FDCB5" w14:textId="77777777" w:rsidR="0039714C" w:rsidRPr="003E7DCE" w:rsidRDefault="0039714C" w:rsidP="005010F8">
            <w:pPr>
              <w:jc w:val="center"/>
              <w:rPr>
                <w:sz w:val="20"/>
                <w:szCs w:val="20"/>
              </w:rPr>
            </w:pPr>
            <w:r w:rsidRPr="003E7DCE">
              <w:rPr>
                <w:sz w:val="20"/>
                <w:szCs w:val="20"/>
              </w:rPr>
              <w:t>Характеристика содержательного элемента</w:t>
            </w:r>
          </w:p>
        </w:tc>
        <w:tc>
          <w:tcPr>
            <w:tcW w:w="735" w:type="pct"/>
            <w:vAlign w:val="center"/>
          </w:tcPr>
          <w:p w14:paraId="1202DCFB" w14:textId="77777777" w:rsidR="0039714C" w:rsidRPr="003E7DCE" w:rsidRDefault="0039714C" w:rsidP="005010F8">
            <w:pPr>
              <w:jc w:val="center"/>
              <w:rPr>
                <w:sz w:val="20"/>
                <w:szCs w:val="20"/>
              </w:rPr>
            </w:pPr>
            <w:r w:rsidRPr="003E7DCE">
              <w:rPr>
                <w:sz w:val="20"/>
                <w:szCs w:val="20"/>
              </w:rPr>
              <w:t>Количество тестовых заданий, типы ТЗ</w:t>
            </w:r>
          </w:p>
        </w:tc>
      </w:tr>
      <w:tr w:rsidR="0039714C" w:rsidRPr="003E7DCE" w14:paraId="7BB22E44" w14:textId="77777777" w:rsidTr="005010F8">
        <w:trPr>
          <w:trHeight w:val="551"/>
        </w:trPr>
        <w:tc>
          <w:tcPr>
            <w:tcW w:w="934" w:type="pct"/>
            <w:vMerge w:val="restart"/>
            <w:vAlign w:val="center"/>
          </w:tcPr>
          <w:p w14:paraId="586277CA" w14:textId="77777777" w:rsidR="0039714C" w:rsidRPr="003E7DCE" w:rsidRDefault="0039714C" w:rsidP="005010F8">
            <w:pPr>
              <w:rPr>
                <w:bCs/>
                <w:sz w:val="20"/>
                <w:szCs w:val="20"/>
              </w:rPr>
            </w:pPr>
            <w:r w:rsidRPr="003E7DCE">
              <w:rPr>
                <w:bCs/>
                <w:sz w:val="20"/>
                <w:szCs w:val="20"/>
              </w:rPr>
              <w:t xml:space="preserve"> ПК-7.1.1</w:t>
            </w:r>
            <w:r>
              <w:rPr>
                <w:bCs/>
                <w:sz w:val="20"/>
                <w:szCs w:val="20"/>
              </w:rPr>
              <w:t xml:space="preserve"> </w:t>
            </w:r>
            <w:r w:rsidRPr="003E7DCE">
              <w:rPr>
                <w:bCs/>
                <w:sz w:val="20"/>
                <w:szCs w:val="20"/>
              </w:rPr>
              <w:t>Знает основы технологии осуществления транспортного процесса, а также систему экономич</w:t>
            </w:r>
            <w:r>
              <w:rPr>
                <w:bCs/>
                <w:sz w:val="20"/>
                <w:szCs w:val="20"/>
              </w:rPr>
              <w:t>е</w:t>
            </w:r>
            <w:r w:rsidRPr="003E7DCE">
              <w:rPr>
                <w:bCs/>
                <w:sz w:val="20"/>
                <w:szCs w:val="20"/>
              </w:rPr>
              <w:t>ских отношений, ее опосредующих</w:t>
            </w:r>
          </w:p>
        </w:tc>
        <w:tc>
          <w:tcPr>
            <w:tcW w:w="1100" w:type="pct"/>
            <w:vMerge w:val="restart"/>
            <w:vAlign w:val="center"/>
          </w:tcPr>
          <w:p w14:paraId="549A7040" w14:textId="77777777" w:rsidR="0039714C" w:rsidRPr="003E7DCE" w:rsidRDefault="0039714C" w:rsidP="005010F8">
            <w:pPr>
              <w:rPr>
                <w:sz w:val="20"/>
                <w:szCs w:val="20"/>
              </w:rPr>
            </w:pPr>
            <w:r>
              <w:rPr>
                <w:sz w:val="20"/>
                <w:szCs w:val="20"/>
              </w:rPr>
              <w:t xml:space="preserve">1.1. </w:t>
            </w:r>
            <w:r w:rsidRPr="001B6E9D">
              <w:rPr>
                <w:color w:val="000000"/>
                <w:sz w:val="20"/>
                <w:szCs w:val="20"/>
              </w:rPr>
              <w:t>Сущность и содержание транспортной инфраструктуры</w:t>
            </w:r>
          </w:p>
        </w:tc>
        <w:tc>
          <w:tcPr>
            <w:tcW w:w="1207" w:type="pct"/>
            <w:vAlign w:val="center"/>
          </w:tcPr>
          <w:p w14:paraId="43D1285B" w14:textId="77777777" w:rsidR="0039714C" w:rsidRPr="003E7DCE" w:rsidRDefault="0039714C" w:rsidP="005010F8">
            <w:pPr>
              <w:rPr>
                <w:sz w:val="20"/>
                <w:szCs w:val="20"/>
              </w:rPr>
            </w:pPr>
            <w:r>
              <w:rPr>
                <w:sz w:val="20"/>
                <w:szCs w:val="20"/>
              </w:rPr>
              <w:t xml:space="preserve">Понятие </w:t>
            </w:r>
            <w:r w:rsidRPr="001B6E9D">
              <w:rPr>
                <w:color w:val="000000"/>
                <w:sz w:val="20"/>
                <w:szCs w:val="20"/>
              </w:rPr>
              <w:t>транспортной инфраструктуры</w:t>
            </w:r>
          </w:p>
        </w:tc>
        <w:tc>
          <w:tcPr>
            <w:tcW w:w="1024" w:type="pct"/>
            <w:vAlign w:val="center"/>
          </w:tcPr>
          <w:p w14:paraId="4A06147B"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664CA253" w14:textId="77777777" w:rsidR="0039714C" w:rsidRPr="003E7DCE" w:rsidRDefault="0039714C" w:rsidP="005010F8">
            <w:pPr>
              <w:rPr>
                <w:sz w:val="20"/>
                <w:szCs w:val="20"/>
              </w:rPr>
            </w:pPr>
            <w:r w:rsidRPr="003E7DCE">
              <w:rPr>
                <w:sz w:val="20"/>
                <w:szCs w:val="20"/>
              </w:rPr>
              <w:t>4– ОТЗ</w:t>
            </w:r>
          </w:p>
          <w:p w14:paraId="24FC3CB8" w14:textId="77777777" w:rsidR="0039714C" w:rsidRPr="003E7DCE" w:rsidRDefault="0039714C" w:rsidP="005010F8">
            <w:pPr>
              <w:rPr>
                <w:sz w:val="20"/>
                <w:szCs w:val="20"/>
              </w:rPr>
            </w:pPr>
            <w:r w:rsidRPr="003E7DCE">
              <w:rPr>
                <w:sz w:val="20"/>
                <w:szCs w:val="20"/>
              </w:rPr>
              <w:t>4 – ЗТЗ</w:t>
            </w:r>
          </w:p>
        </w:tc>
      </w:tr>
      <w:tr w:rsidR="0039714C" w:rsidRPr="003E7DCE" w14:paraId="6B13EA98" w14:textId="77777777" w:rsidTr="005010F8">
        <w:trPr>
          <w:trHeight w:val="559"/>
        </w:trPr>
        <w:tc>
          <w:tcPr>
            <w:tcW w:w="934" w:type="pct"/>
            <w:vMerge/>
            <w:vAlign w:val="center"/>
          </w:tcPr>
          <w:p w14:paraId="7DA5D538" w14:textId="77777777" w:rsidR="0039714C" w:rsidRPr="003E7DCE" w:rsidRDefault="0039714C" w:rsidP="005010F8">
            <w:pPr>
              <w:rPr>
                <w:bCs/>
                <w:sz w:val="20"/>
                <w:szCs w:val="20"/>
              </w:rPr>
            </w:pPr>
          </w:p>
        </w:tc>
        <w:tc>
          <w:tcPr>
            <w:tcW w:w="1100" w:type="pct"/>
            <w:vMerge/>
            <w:vAlign w:val="center"/>
          </w:tcPr>
          <w:p w14:paraId="5DF1C28C" w14:textId="77777777" w:rsidR="0039714C" w:rsidRPr="003E7DCE" w:rsidRDefault="0039714C" w:rsidP="005010F8">
            <w:pPr>
              <w:rPr>
                <w:sz w:val="20"/>
                <w:szCs w:val="20"/>
              </w:rPr>
            </w:pPr>
          </w:p>
        </w:tc>
        <w:tc>
          <w:tcPr>
            <w:tcW w:w="1207" w:type="pct"/>
            <w:vAlign w:val="center"/>
          </w:tcPr>
          <w:p w14:paraId="1EC162C8" w14:textId="77777777" w:rsidR="0039714C" w:rsidRPr="003E7DCE" w:rsidRDefault="0039714C" w:rsidP="005010F8">
            <w:pPr>
              <w:rPr>
                <w:sz w:val="20"/>
                <w:szCs w:val="20"/>
              </w:rPr>
            </w:pPr>
            <w:r>
              <w:rPr>
                <w:sz w:val="20"/>
                <w:szCs w:val="20"/>
              </w:rPr>
              <w:t>Эксплуатационная работа отрасли</w:t>
            </w:r>
          </w:p>
        </w:tc>
        <w:tc>
          <w:tcPr>
            <w:tcW w:w="1024" w:type="pct"/>
            <w:vAlign w:val="center"/>
          </w:tcPr>
          <w:p w14:paraId="7BF75809"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5AF9591D" w14:textId="77777777" w:rsidR="0039714C" w:rsidRPr="003E7DCE" w:rsidRDefault="0039714C" w:rsidP="005010F8">
            <w:pPr>
              <w:rPr>
                <w:sz w:val="20"/>
                <w:szCs w:val="20"/>
              </w:rPr>
            </w:pPr>
            <w:r>
              <w:rPr>
                <w:sz w:val="20"/>
                <w:szCs w:val="20"/>
              </w:rPr>
              <w:t>16</w:t>
            </w:r>
            <w:r w:rsidRPr="003E7DCE">
              <w:rPr>
                <w:sz w:val="20"/>
                <w:szCs w:val="20"/>
              </w:rPr>
              <w:t>– ОТЗ</w:t>
            </w:r>
          </w:p>
          <w:p w14:paraId="2ADC9384" w14:textId="77777777" w:rsidR="0039714C" w:rsidRPr="003E7DCE" w:rsidRDefault="0039714C" w:rsidP="005010F8">
            <w:pPr>
              <w:rPr>
                <w:sz w:val="20"/>
                <w:szCs w:val="20"/>
              </w:rPr>
            </w:pPr>
            <w:r>
              <w:rPr>
                <w:sz w:val="20"/>
                <w:szCs w:val="20"/>
              </w:rPr>
              <w:t>16</w:t>
            </w:r>
            <w:r w:rsidRPr="003E7DCE">
              <w:rPr>
                <w:sz w:val="20"/>
                <w:szCs w:val="20"/>
              </w:rPr>
              <w:t xml:space="preserve"> – ЗТЗ</w:t>
            </w:r>
          </w:p>
        </w:tc>
      </w:tr>
      <w:tr w:rsidR="0039714C" w:rsidRPr="003E7DCE" w14:paraId="39DFD6A1" w14:textId="77777777" w:rsidTr="005010F8">
        <w:trPr>
          <w:trHeight w:val="20"/>
        </w:trPr>
        <w:tc>
          <w:tcPr>
            <w:tcW w:w="934" w:type="pct"/>
            <w:vMerge/>
            <w:vAlign w:val="center"/>
          </w:tcPr>
          <w:p w14:paraId="761BB989" w14:textId="77777777" w:rsidR="0039714C" w:rsidRPr="003E7DCE" w:rsidRDefault="0039714C" w:rsidP="005010F8">
            <w:pPr>
              <w:rPr>
                <w:bCs/>
                <w:sz w:val="20"/>
                <w:szCs w:val="20"/>
              </w:rPr>
            </w:pPr>
          </w:p>
        </w:tc>
        <w:tc>
          <w:tcPr>
            <w:tcW w:w="1100" w:type="pct"/>
            <w:vMerge/>
            <w:vAlign w:val="center"/>
          </w:tcPr>
          <w:p w14:paraId="20A9A167" w14:textId="77777777" w:rsidR="0039714C" w:rsidRPr="003E7DCE" w:rsidRDefault="0039714C" w:rsidP="005010F8">
            <w:pPr>
              <w:rPr>
                <w:sz w:val="20"/>
                <w:szCs w:val="20"/>
              </w:rPr>
            </w:pPr>
          </w:p>
        </w:tc>
        <w:tc>
          <w:tcPr>
            <w:tcW w:w="1207" w:type="pct"/>
            <w:vMerge w:val="restart"/>
            <w:vAlign w:val="center"/>
          </w:tcPr>
          <w:p w14:paraId="26A19DCC" w14:textId="77777777" w:rsidR="0039714C" w:rsidRPr="003E7DCE" w:rsidRDefault="0039714C" w:rsidP="005010F8">
            <w:pPr>
              <w:rPr>
                <w:sz w:val="20"/>
                <w:szCs w:val="20"/>
              </w:rPr>
            </w:pPr>
            <w:r w:rsidRPr="001B6E9D">
              <w:rPr>
                <w:color w:val="000000"/>
                <w:sz w:val="20"/>
                <w:szCs w:val="20"/>
              </w:rPr>
              <w:t>Особенности организации эксплуатационной работы отрасли</w:t>
            </w:r>
          </w:p>
        </w:tc>
        <w:tc>
          <w:tcPr>
            <w:tcW w:w="1024" w:type="pct"/>
            <w:vAlign w:val="center"/>
          </w:tcPr>
          <w:p w14:paraId="212F697D" w14:textId="77777777" w:rsidR="0039714C" w:rsidRPr="003E7DCE" w:rsidRDefault="0039714C" w:rsidP="005010F8">
            <w:pPr>
              <w:rPr>
                <w:sz w:val="20"/>
                <w:szCs w:val="20"/>
              </w:rPr>
            </w:pPr>
            <w:r w:rsidRPr="003E7DCE">
              <w:rPr>
                <w:sz w:val="20"/>
                <w:szCs w:val="20"/>
              </w:rPr>
              <w:t>Знание</w:t>
            </w:r>
          </w:p>
          <w:p w14:paraId="32EE93BD" w14:textId="77777777" w:rsidR="0039714C" w:rsidRPr="003E7DCE" w:rsidRDefault="0039714C" w:rsidP="005010F8">
            <w:pPr>
              <w:rPr>
                <w:sz w:val="20"/>
                <w:szCs w:val="20"/>
              </w:rPr>
            </w:pPr>
          </w:p>
        </w:tc>
        <w:tc>
          <w:tcPr>
            <w:tcW w:w="735" w:type="pct"/>
            <w:vAlign w:val="center"/>
          </w:tcPr>
          <w:p w14:paraId="05A67D66" w14:textId="77777777" w:rsidR="0039714C" w:rsidRPr="003E7DCE" w:rsidRDefault="0039714C" w:rsidP="005010F8">
            <w:pPr>
              <w:rPr>
                <w:sz w:val="20"/>
                <w:szCs w:val="20"/>
              </w:rPr>
            </w:pPr>
            <w:r>
              <w:rPr>
                <w:sz w:val="20"/>
                <w:szCs w:val="20"/>
              </w:rPr>
              <w:t>5</w:t>
            </w:r>
            <w:r w:rsidRPr="003E7DCE">
              <w:rPr>
                <w:sz w:val="20"/>
                <w:szCs w:val="20"/>
              </w:rPr>
              <w:t>– ОТЗ</w:t>
            </w:r>
          </w:p>
          <w:p w14:paraId="5F256D52" w14:textId="77777777" w:rsidR="0039714C" w:rsidRPr="003E7DCE" w:rsidRDefault="0039714C" w:rsidP="005010F8">
            <w:pPr>
              <w:rPr>
                <w:sz w:val="20"/>
                <w:szCs w:val="20"/>
              </w:rPr>
            </w:pPr>
            <w:r>
              <w:rPr>
                <w:sz w:val="20"/>
                <w:szCs w:val="20"/>
              </w:rPr>
              <w:t>5</w:t>
            </w:r>
            <w:r w:rsidRPr="003E7DCE">
              <w:rPr>
                <w:sz w:val="20"/>
                <w:szCs w:val="20"/>
              </w:rPr>
              <w:t xml:space="preserve"> – ЗТЗ</w:t>
            </w:r>
          </w:p>
        </w:tc>
      </w:tr>
      <w:tr w:rsidR="0039714C" w:rsidRPr="003E7DCE" w14:paraId="7C3FB9ED" w14:textId="77777777" w:rsidTr="005010F8">
        <w:trPr>
          <w:trHeight w:val="451"/>
        </w:trPr>
        <w:tc>
          <w:tcPr>
            <w:tcW w:w="934" w:type="pct"/>
            <w:vMerge/>
            <w:vAlign w:val="center"/>
          </w:tcPr>
          <w:p w14:paraId="5B39B148" w14:textId="77777777" w:rsidR="0039714C" w:rsidRPr="003E7DCE" w:rsidRDefault="0039714C" w:rsidP="005010F8">
            <w:pPr>
              <w:rPr>
                <w:bCs/>
                <w:sz w:val="20"/>
                <w:szCs w:val="20"/>
              </w:rPr>
            </w:pPr>
          </w:p>
        </w:tc>
        <w:tc>
          <w:tcPr>
            <w:tcW w:w="1100" w:type="pct"/>
            <w:vMerge/>
            <w:vAlign w:val="center"/>
          </w:tcPr>
          <w:p w14:paraId="4F530C58" w14:textId="77777777" w:rsidR="0039714C" w:rsidRPr="003E7DCE" w:rsidRDefault="0039714C" w:rsidP="005010F8">
            <w:pPr>
              <w:rPr>
                <w:sz w:val="20"/>
                <w:szCs w:val="20"/>
              </w:rPr>
            </w:pPr>
          </w:p>
        </w:tc>
        <w:tc>
          <w:tcPr>
            <w:tcW w:w="1207" w:type="pct"/>
            <w:vMerge/>
            <w:vAlign w:val="center"/>
          </w:tcPr>
          <w:p w14:paraId="400D691B" w14:textId="77777777" w:rsidR="0039714C" w:rsidRPr="003E7DCE" w:rsidRDefault="0039714C" w:rsidP="005010F8">
            <w:pPr>
              <w:rPr>
                <w:sz w:val="20"/>
                <w:szCs w:val="20"/>
              </w:rPr>
            </w:pPr>
          </w:p>
        </w:tc>
        <w:tc>
          <w:tcPr>
            <w:tcW w:w="1024" w:type="pct"/>
            <w:vAlign w:val="center"/>
          </w:tcPr>
          <w:p w14:paraId="5D86022E"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790E8296" w14:textId="77777777" w:rsidR="0039714C" w:rsidRPr="003E7DCE" w:rsidRDefault="0039714C" w:rsidP="005010F8">
            <w:pPr>
              <w:rPr>
                <w:sz w:val="20"/>
                <w:szCs w:val="20"/>
              </w:rPr>
            </w:pPr>
            <w:r>
              <w:rPr>
                <w:sz w:val="20"/>
                <w:szCs w:val="20"/>
              </w:rPr>
              <w:t>5</w:t>
            </w:r>
            <w:r w:rsidRPr="003E7DCE">
              <w:rPr>
                <w:sz w:val="20"/>
                <w:szCs w:val="20"/>
              </w:rPr>
              <w:t>– ОТЗ</w:t>
            </w:r>
          </w:p>
          <w:p w14:paraId="3CB4B991" w14:textId="77777777" w:rsidR="0039714C" w:rsidRPr="003E7DCE" w:rsidRDefault="0039714C" w:rsidP="005010F8">
            <w:pPr>
              <w:rPr>
                <w:sz w:val="20"/>
                <w:szCs w:val="20"/>
              </w:rPr>
            </w:pPr>
            <w:r>
              <w:rPr>
                <w:sz w:val="20"/>
                <w:szCs w:val="20"/>
              </w:rPr>
              <w:t>5</w:t>
            </w:r>
            <w:r w:rsidRPr="003E7DCE">
              <w:rPr>
                <w:sz w:val="20"/>
                <w:szCs w:val="20"/>
              </w:rPr>
              <w:t xml:space="preserve"> – ЗТЗ</w:t>
            </w:r>
          </w:p>
        </w:tc>
      </w:tr>
      <w:tr w:rsidR="0039714C" w:rsidRPr="003E7DCE" w14:paraId="346B771E" w14:textId="77777777" w:rsidTr="005010F8">
        <w:trPr>
          <w:trHeight w:val="20"/>
        </w:trPr>
        <w:tc>
          <w:tcPr>
            <w:tcW w:w="934" w:type="pct"/>
            <w:vMerge/>
            <w:vAlign w:val="center"/>
          </w:tcPr>
          <w:p w14:paraId="33CCB987" w14:textId="77777777" w:rsidR="0039714C" w:rsidRPr="003E7DCE" w:rsidRDefault="0039714C" w:rsidP="005010F8">
            <w:pPr>
              <w:rPr>
                <w:bCs/>
                <w:sz w:val="20"/>
                <w:szCs w:val="20"/>
              </w:rPr>
            </w:pPr>
          </w:p>
        </w:tc>
        <w:tc>
          <w:tcPr>
            <w:tcW w:w="1100" w:type="pct"/>
            <w:vMerge/>
            <w:vAlign w:val="center"/>
          </w:tcPr>
          <w:p w14:paraId="4FF63068" w14:textId="77777777" w:rsidR="0039714C" w:rsidRPr="003E7DCE" w:rsidRDefault="0039714C" w:rsidP="005010F8">
            <w:pPr>
              <w:rPr>
                <w:sz w:val="20"/>
                <w:szCs w:val="20"/>
              </w:rPr>
            </w:pPr>
          </w:p>
        </w:tc>
        <w:tc>
          <w:tcPr>
            <w:tcW w:w="1207" w:type="pct"/>
            <w:vMerge/>
            <w:vAlign w:val="center"/>
          </w:tcPr>
          <w:p w14:paraId="32ABE0BF" w14:textId="77777777" w:rsidR="0039714C" w:rsidRPr="003E7DCE" w:rsidRDefault="0039714C" w:rsidP="005010F8">
            <w:pPr>
              <w:rPr>
                <w:sz w:val="20"/>
                <w:szCs w:val="20"/>
              </w:rPr>
            </w:pPr>
          </w:p>
        </w:tc>
        <w:tc>
          <w:tcPr>
            <w:tcW w:w="1024" w:type="pct"/>
            <w:vAlign w:val="center"/>
          </w:tcPr>
          <w:p w14:paraId="06D9C67F"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6BA0B812" w14:textId="77777777" w:rsidR="0039714C" w:rsidRPr="003E7DCE" w:rsidRDefault="0039714C" w:rsidP="005010F8">
            <w:pPr>
              <w:rPr>
                <w:sz w:val="20"/>
                <w:szCs w:val="20"/>
              </w:rPr>
            </w:pPr>
            <w:r w:rsidRPr="003E7DCE">
              <w:rPr>
                <w:sz w:val="20"/>
                <w:szCs w:val="20"/>
              </w:rPr>
              <w:t>4– ОТЗ</w:t>
            </w:r>
          </w:p>
          <w:p w14:paraId="0FC284C0" w14:textId="77777777" w:rsidR="0039714C" w:rsidRPr="003E7DCE" w:rsidRDefault="0039714C" w:rsidP="005010F8">
            <w:pPr>
              <w:rPr>
                <w:sz w:val="20"/>
                <w:szCs w:val="20"/>
              </w:rPr>
            </w:pPr>
            <w:r w:rsidRPr="003E7DCE">
              <w:rPr>
                <w:sz w:val="20"/>
                <w:szCs w:val="20"/>
              </w:rPr>
              <w:t>4 – ЗТЗ</w:t>
            </w:r>
          </w:p>
        </w:tc>
      </w:tr>
      <w:tr w:rsidR="0039714C" w:rsidRPr="003E7DCE" w14:paraId="688A3303" w14:textId="77777777" w:rsidTr="005010F8">
        <w:trPr>
          <w:trHeight w:val="20"/>
        </w:trPr>
        <w:tc>
          <w:tcPr>
            <w:tcW w:w="934" w:type="pct"/>
            <w:vMerge/>
            <w:vAlign w:val="center"/>
          </w:tcPr>
          <w:p w14:paraId="19C58AAC" w14:textId="77777777" w:rsidR="0039714C" w:rsidRPr="003E7DCE" w:rsidRDefault="0039714C" w:rsidP="005010F8">
            <w:pPr>
              <w:rPr>
                <w:bCs/>
                <w:sz w:val="20"/>
                <w:szCs w:val="20"/>
              </w:rPr>
            </w:pPr>
          </w:p>
        </w:tc>
        <w:tc>
          <w:tcPr>
            <w:tcW w:w="1100" w:type="pct"/>
            <w:vMerge w:val="restart"/>
            <w:vAlign w:val="center"/>
          </w:tcPr>
          <w:p w14:paraId="4A65BAFB" w14:textId="77777777" w:rsidR="0039714C" w:rsidRPr="003E7DCE" w:rsidRDefault="0039714C" w:rsidP="005010F8">
            <w:pPr>
              <w:rPr>
                <w:sz w:val="20"/>
                <w:szCs w:val="20"/>
              </w:rPr>
            </w:pPr>
            <w:r>
              <w:rPr>
                <w:sz w:val="18"/>
                <w:szCs w:val="18"/>
              </w:rPr>
              <w:t xml:space="preserve">1.2. </w:t>
            </w:r>
            <w:r w:rsidRPr="001F7E82">
              <w:rPr>
                <w:sz w:val="20"/>
                <w:szCs w:val="20"/>
              </w:rPr>
              <w:t>Эффективность</w:t>
            </w:r>
            <w:r>
              <w:rPr>
                <w:color w:val="FF0000"/>
                <w:sz w:val="20"/>
                <w:szCs w:val="20"/>
              </w:rPr>
              <w:t xml:space="preserve"> </w:t>
            </w:r>
            <w:r w:rsidRPr="001B6E9D">
              <w:rPr>
                <w:color w:val="000000"/>
                <w:sz w:val="20"/>
                <w:szCs w:val="20"/>
              </w:rPr>
              <w:t>транспортной инфраструктуры</w:t>
            </w:r>
          </w:p>
        </w:tc>
        <w:tc>
          <w:tcPr>
            <w:tcW w:w="1207" w:type="pct"/>
            <w:vMerge w:val="restart"/>
            <w:vAlign w:val="center"/>
          </w:tcPr>
          <w:p w14:paraId="3BC30880" w14:textId="77777777" w:rsidR="0039714C" w:rsidRPr="003E7DCE" w:rsidRDefault="0039714C" w:rsidP="005010F8">
            <w:pPr>
              <w:rPr>
                <w:sz w:val="20"/>
                <w:szCs w:val="20"/>
              </w:rPr>
            </w:pPr>
            <w:r>
              <w:rPr>
                <w:sz w:val="18"/>
                <w:szCs w:val="18"/>
              </w:rPr>
              <w:t xml:space="preserve">Понятие эффективности </w:t>
            </w:r>
          </w:p>
        </w:tc>
        <w:tc>
          <w:tcPr>
            <w:tcW w:w="1024" w:type="pct"/>
            <w:vAlign w:val="center"/>
          </w:tcPr>
          <w:p w14:paraId="4429DDC2"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152D2B5A" w14:textId="77777777" w:rsidR="0039714C" w:rsidRPr="003E7DCE" w:rsidRDefault="0039714C" w:rsidP="005010F8">
            <w:pPr>
              <w:rPr>
                <w:sz w:val="20"/>
                <w:szCs w:val="20"/>
              </w:rPr>
            </w:pPr>
            <w:r>
              <w:rPr>
                <w:sz w:val="20"/>
                <w:szCs w:val="20"/>
              </w:rPr>
              <w:t>5</w:t>
            </w:r>
            <w:r w:rsidRPr="003E7DCE">
              <w:rPr>
                <w:sz w:val="20"/>
                <w:szCs w:val="20"/>
              </w:rPr>
              <w:t>– ОТЗ</w:t>
            </w:r>
          </w:p>
          <w:p w14:paraId="00E4E74D" w14:textId="77777777" w:rsidR="0039714C" w:rsidRPr="003E7DCE" w:rsidRDefault="0039714C" w:rsidP="005010F8">
            <w:pPr>
              <w:rPr>
                <w:sz w:val="20"/>
                <w:szCs w:val="20"/>
              </w:rPr>
            </w:pPr>
            <w:r>
              <w:rPr>
                <w:sz w:val="20"/>
                <w:szCs w:val="20"/>
              </w:rPr>
              <w:t>5</w:t>
            </w:r>
            <w:r w:rsidRPr="003E7DCE">
              <w:rPr>
                <w:sz w:val="20"/>
                <w:szCs w:val="20"/>
              </w:rPr>
              <w:t xml:space="preserve"> – ЗТЗ</w:t>
            </w:r>
          </w:p>
        </w:tc>
      </w:tr>
      <w:tr w:rsidR="0039714C" w:rsidRPr="003E7DCE" w14:paraId="510136AF" w14:textId="77777777" w:rsidTr="005010F8">
        <w:trPr>
          <w:trHeight w:val="20"/>
        </w:trPr>
        <w:tc>
          <w:tcPr>
            <w:tcW w:w="934" w:type="pct"/>
            <w:vMerge/>
            <w:vAlign w:val="center"/>
          </w:tcPr>
          <w:p w14:paraId="18D3E338" w14:textId="77777777" w:rsidR="0039714C" w:rsidRPr="003E7DCE" w:rsidRDefault="0039714C" w:rsidP="005010F8">
            <w:pPr>
              <w:rPr>
                <w:bCs/>
                <w:sz w:val="20"/>
                <w:szCs w:val="20"/>
              </w:rPr>
            </w:pPr>
          </w:p>
        </w:tc>
        <w:tc>
          <w:tcPr>
            <w:tcW w:w="1100" w:type="pct"/>
            <w:vMerge/>
            <w:vAlign w:val="center"/>
          </w:tcPr>
          <w:p w14:paraId="13C09438" w14:textId="77777777" w:rsidR="0039714C" w:rsidRPr="003E7DCE" w:rsidRDefault="0039714C" w:rsidP="005010F8">
            <w:pPr>
              <w:rPr>
                <w:sz w:val="20"/>
                <w:szCs w:val="20"/>
              </w:rPr>
            </w:pPr>
          </w:p>
        </w:tc>
        <w:tc>
          <w:tcPr>
            <w:tcW w:w="1207" w:type="pct"/>
            <w:vMerge/>
            <w:vAlign w:val="center"/>
          </w:tcPr>
          <w:p w14:paraId="5E02D6A6" w14:textId="77777777" w:rsidR="0039714C" w:rsidRPr="003E7DCE" w:rsidRDefault="0039714C" w:rsidP="005010F8">
            <w:pPr>
              <w:rPr>
                <w:sz w:val="20"/>
                <w:szCs w:val="20"/>
              </w:rPr>
            </w:pPr>
          </w:p>
        </w:tc>
        <w:tc>
          <w:tcPr>
            <w:tcW w:w="1024" w:type="pct"/>
            <w:vAlign w:val="center"/>
          </w:tcPr>
          <w:p w14:paraId="2DF181E3"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2510A44E" w14:textId="77777777" w:rsidR="0039714C" w:rsidRPr="003E7DCE" w:rsidRDefault="0039714C" w:rsidP="005010F8">
            <w:pPr>
              <w:rPr>
                <w:sz w:val="20"/>
                <w:szCs w:val="20"/>
              </w:rPr>
            </w:pPr>
            <w:r w:rsidRPr="003E7DCE">
              <w:rPr>
                <w:sz w:val="20"/>
                <w:szCs w:val="20"/>
              </w:rPr>
              <w:t>4– ОТЗ</w:t>
            </w:r>
          </w:p>
          <w:p w14:paraId="0A7BF8B7" w14:textId="77777777" w:rsidR="0039714C" w:rsidRPr="003E7DCE" w:rsidRDefault="0039714C" w:rsidP="005010F8">
            <w:pPr>
              <w:rPr>
                <w:sz w:val="20"/>
                <w:szCs w:val="20"/>
              </w:rPr>
            </w:pPr>
            <w:r w:rsidRPr="003E7DCE">
              <w:rPr>
                <w:sz w:val="20"/>
                <w:szCs w:val="20"/>
              </w:rPr>
              <w:lastRenderedPageBreak/>
              <w:t>4 – ЗТЗ</w:t>
            </w:r>
          </w:p>
        </w:tc>
      </w:tr>
      <w:tr w:rsidR="0039714C" w:rsidRPr="003E7DCE" w14:paraId="1AC3E3D0" w14:textId="77777777" w:rsidTr="005010F8">
        <w:trPr>
          <w:trHeight w:val="20"/>
        </w:trPr>
        <w:tc>
          <w:tcPr>
            <w:tcW w:w="934" w:type="pct"/>
            <w:vMerge/>
            <w:vAlign w:val="center"/>
          </w:tcPr>
          <w:p w14:paraId="369BA5E0" w14:textId="77777777" w:rsidR="0039714C" w:rsidRPr="003E7DCE" w:rsidRDefault="0039714C" w:rsidP="005010F8">
            <w:pPr>
              <w:rPr>
                <w:bCs/>
                <w:sz w:val="20"/>
                <w:szCs w:val="20"/>
              </w:rPr>
            </w:pPr>
          </w:p>
        </w:tc>
        <w:tc>
          <w:tcPr>
            <w:tcW w:w="1100" w:type="pct"/>
            <w:vMerge/>
            <w:vAlign w:val="center"/>
          </w:tcPr>
          <w:p w14:paraId="0C375519" w14:textId="77777777" w:rsidR="0039714C" w:rsidRPr="003E7DCE" w:rsidRDefault="0039714C" w:rsidP="005010F8">
            <w:pPr>
              <w:rPr>
                <w:sz w:val="20"/>
                <w:szCs w:val="20"/>
              </w:rPr>
            </w:pPr>
          </w:p>
        </w:tc>
        <w:tc>
          <w:tcPr>
            <w:tcW w:w="1207" w:type="pct"/>
            <w:vMerge/>
            <w:vAlign w:val="center"/>
          </w:tcPr>
          <w:p w14:paraId="41C867F0" w14:textId="77777777" w:rsidR="0039714C" w:rsidRPr="003E7DCE" w:rsidRDefault="0039714C" w:rsidP="005010F8">
            <w:pPr>
              <w:rPr>
                <w:sz w:val="20"/>
                <w:szCs w:val="20"/>
              </w:rPr>
            </w:pPr>
          </w:p>
        </w:tc>
        <w:tc>
          <w:tcPr>
            <w:tcW w:w="1024" w:type="pct"/>
            <w:vAlign w:val="center"/>
          </w:tcPr>
          <w:p w14:paraId="40484372"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2F503D6A" w14:textId="77777777" w:rsidR="0039714C" w:rsidRPr="003E7DCE" w:rsidRDefault="0039714C" w:rsidP="005010F8">
            <w:pPr>
              <w:rPr>
                <w:sz w:val="20"/>
                <w:szCs w:val="20"/>
              </w:rPr>
            </w:pPr>
            <w:r w:rsidRPr="003E7DCE">
              <w:rPr>
                <w:sz w:val="20"/>
                <w:szCs w:val="20"/>
              </w:rPr>
              <w:t>4– ОТЗ</w:t>
            </w:r>
          </w:p>
          <w:p w14:paraId="3450CC8C" w14:textId="77777777" w:rsidR="0039714C" w:rsidRPr="003E7DCE" w:rsidRDefault="0039714C" w:rsidP="005010F8">
            <w:pPr>
              <w:rPr>
                <w:sz w:val="20"/>
                <w:szCs w:val="20"/>
              </w:rPr>
            </w:pPr>
            <w:r w:rsidRPr="003E7DCE">
              <w:rPr>
                <w:sz w:val="20"/>
                <w:szCs w:val="20"/>
              </w:rPr>
              <w:t>4 – ЗТЗ</w:t>
            </w:r>
          </w:p>
        </w:tc>
      </w:tr>
      <w:tr w:rsidR="0039714C" w:rsidRPr="003E7DCE" w14:paraId="1B69298A" w14:textId="77777777" w:rsidTr="005010F8">
        <w:trPr>
          <w:trHeight w:val="20"/>
        </w:trPr>
        <w:tc>
          <w:tcPr>
            <w:tcW w:w="934" w:type="pct"/>
            <w:vMerge/>
            <w:vAlign w:val="center"/>
          </w:tcPr>
          <w:p w14:paraId="68076AF1" w14:textId="77777777" w:rsidR="0039714C" w:rsidRPr="003E7DCE" w:rsidRDefault="0039714C" w:rsidP="005010F8">
            <w:pPr>
              <w:rPr>
                <w:bCs/>
                <w:sz w:val="20"/>
                <w:szCs w:val="20"/>
              </w:rPr>
            </w:pPr>
          </w:p>
        </w:tc>
        <w:tc>
          <w:tcPr>
            <w:tcW w:w="1100" w:type="pct"/>
            <w:vMerge/>
            <w:vAlign w:val="center"/>
          </w:tcPr>
          <w:p w14:paraId="7F9E8B38" w14:textId="77777777" w:rsidR="0039714C" w:rsidRPr="003E7DCE" w:rsidRDefault="0039714C" w:rsidP="005010F8">
            <w:pPr>
              <w:rPr>
                <w:sz w:val="20"/>
                <w:szCs w:val="20"/>
              </w:rPr>
            </w:pPr>
          </w:p>
        </w:tc>
        <w:tc>
          <w:tcPr>
            <w:tcW w:w="1207" w:type="pct"/>
            <w:vMerge w:val="restart"/>
            <w:vAlign w:val="center"/>
          </w:tcPr>
          <w:p w14:paraId="004FE43A" w14:textId="77777777" w:rsidR="0039714C" w:rsidRPr="003E7DCE" w:rsidRDefault="0039714C" w:rsidP="005010F8">
            <w:pPr>
              <w:rPr>
                <w:sz w:val="20"/>
                <w:szCs w:val="20"/>
              </w:rPr>
            </w:pPr>
            <w:r>
              <w:rPr>
                <w:sz w:val="20"/>
                <w:szCs w:val="20"/>
              </w:rPr>
              <w:t>Показатели э</w:t>
            </w:r>
            <w:r w:rsidRPr="001F7E82">
              <w:rPr>
                <w:sz w:val="20"/>
                <w:szCs w:val="20"/>
              </w:rPr>
              <w:t>ффективност</w:t>
            </w:r>
            <w:r>
              <w:rPr>
                <w:sz w:val="20"/>
                <w:szCs w:val="20"/>
              </w:rPr>
              <w:t>и</w:t>
            </w:r>
            <w:r>
              <w:rPr>
                <w:color w:val="FF0000"/>
                <w:sz w:val="20"/>
                <w:szCs w:val="20"/>
              </w:rPr>
              <w:t xml:space="preserve"> </w:t>
            </w:r>
            <w:r w:rsidRPr="001B6E9D">
              <w:rPr>
                <w:color w:val="000000"/>
                <w:sz w:val="20"/>
                <w:szCs w:val="20"/>
              </w:rPr>
              <w:t>транспортной инфраструктуры</w:t>
            </w:r>
          </w:p>
        </w:tc>
        <w:tc>
          <w:tcPr>
            <w:tcW w:w="1024" w:type="pct"/>
            <w:vAlign w:val="center"/>
          </w:tcPr>
          <w:p w14:paraId="13F3225F"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717A4ACF" w14:textId="77777777" w:rsidR="0039714C" w:rsidRPr="003E7DCE" w:rsidRDefault="0039714C" w:rsidP="005010F8">
            <w:pPr>
              <w:rPr>
                <w:sz w:val="20"/>
                <w:szCs w:val="20"/>
              </w:rPr>
            </w:pPr>
            <w:r>
              <w:rPr>
                <w:sz w:val="20"/>
                <w:szCs w:val="20"/>
              </w:rPr>
              <w:t>5</w:t>
            </w:r>
            <w:r w:rsidRPr="003E7DCE">
              <w:rPr>
                <w:sz w:val="20"/>
                <w:szCs w:val="20"/>
              </w:rPr>
              <w:t>– ОТЗ</w:t>
            </w:r>
          </w:p>
          <w:p w14:paraId="7B94ED86" w14:textId="77777777" w:rsidR="0039714C" w:rsidRPr="003E7DCE" w:rsidRDefault="0039714C" w:rsidP="005010F8">
            <w:pPr>
              <w:rPr>
                <w:sz w:val="20"/>
                <w:szCs w:val="20"/>
              </w:rPr>
            </w:pPr>
            <w:r>
              <w:rPr>
                <w:sz w:val="20"/>
                <w:szCs w:val="20"/>
              </w:rPr>
              <w:t>5</w:t>
            </w:r>
            <w:r w:rsidRPr="003E7DCE">
              <w:rPr>
                <w:sz w:val="20"/>
                <w:szCs w:val="20"/>
              </w:rPr>
              <w:t xml:space="preserve"> – ЗТЗ</w:t>
            </w:r>
          </w:p>
        </w:tc>
      </w:tr>
      <w:tr w:rsidR="0039714C" w:rsidRPr="003E7DCE" w14:paraId="2B414190" w14:textId="77777777" w:rsidTr="005010F8">
        <w:trPr>
          <w:trHeight w:val="20"/>
        </w:trPr>
        <w:tc>
          <w:tcPr>
            <w:tcW w:w="934" w:type="pct"/>
            <w:vMerge/>
            <w:vAlign w:val="center"/>
          </w:tcPr>
          <w:p w14:paraId="2C6B505A" w14:textId="77777777" w:rsidR="0039714C" w:rsidRPr="003E7DCE" w:rsidRDefault="0039714C" w:rsidP="005010F8">
            <w:pPr>
              <w:rPr>
                <w:bCs/>
                <w:sz w:val="20"/>
                <w:szCs w:val="20"/>
              </w:rPr>
            </w:pPr>
          </w:p>
        </w:tc>
        <w:tc>
          <w:tcPr>
            <w:tcW w:w="1100" w:type="pct"/>
            <w:vMerge/>
            <w:vAlign w:val="center"/>
          </w:tcPr>
          <w:p w14:paraId="2BF64F88" w14:textId="77777777" w:rsidR="0039714C" w:rsidRPr="003E7DCE" w:rsidRDefault="0039714C" w:rsidP="005010F8">
            <w:pPr>
              <w:rPr>
                <w:sz w:val="20"/>
                <w:szCs w:val="20"/>
              </w:rPr>
            </w:pPr>
          </w:p>
        </w:tc>
        <w:tc>
          <w:tcPr>
            <w:tcW w:w="1207" w:type="pct"/>
            <w:vMerge/>
            <w:vAlign w:val="center"/>
          </w:tcPr>
          <w:p w14:paraId="2355EF26" w14:textId="77777777" w:rsidR="0039714C" w:rsidRPr="003E7DCE" w:rsidRDefault="0039714C" w:rsidP="005010F8">
            <w:pPr>
              <w:rPr>
                <w:sz w:val="20"/>
                <w:szCs w:val="20"/>
              </w:rPr>
            </w:pPr>
          </w:p>
        </w:tc>
        <w:tc>
          <w:tcPr>
            <w:tcW w:w="1024" w:type="pct"/>
            <w:vAlign w:val="center"/>
          </w:tcPr>
          <w:p w14:paraId="32C43702"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2C7F1607" w14:textId="77777777" w:rsidR="0039714C" w:rsidRPr="003E7DCE" w:rsidRDefault="0039714C" w:rsidP="005010F8">
            <w:pPr>
              <w:rPr>
                <w:sz w:val="20"/>
                <w:szCs w:val="20"/>
              </w:rPr>
            </w:pPr>
            <w:r w:rsidRPr="003E7DCE">
              <w:rPr>
                <w:sz w:val="20"/>
                <w:szCs w:val="20"/>
              </w:rPr>
              <w:t>4– ОТЗ</w:t>
            </w:r>
          </w:p>
          <w:p w14:paraId="227CDD44" w14:textId="77777777" w:rsidR="0039714C" w:rsidRPr="003E7DCE" w:rsidRDefault="0039714C" w:rsidP="005010F8">
            <w:pPr>
              <w:rPr>
                <w:sz w:val="20"/>
                <w:szCs w:val="20"/>
              </w:rPr>
            </w:pPr>
            <w:r w:rsidRPr="003E7DCE">
              <w:rPr>
                <w:sz w:val="20"/>
                <w:szCs w:val="20"/>
              </w:rPr>
              <w:t>4 – ЗТЗ</w:t>
            </w:r>
          </w:p>
        </w:tc>
      </w:tr>
      <w:tr w:rsidR="0039714C" w:rsidRPr="003E7DCE" w14:paraId="188D853A" w14:textId="77777777" w:rsidTr="005010F8">
        <w:trPr>
          <w:trHeight w:val="20"/>
        </w:trPr>
        <w:tc>
          <w:tcPr>
            <w:tcW w:w="934" w:type="pct"/>
            <w:vMerge/>
            <w:vAlign w:val="center"/>
          </w:tcPr>
          <w:p w14:paraId="017CEC36" w14:textId="77777777" w:rsidR="0039714C" w:rsidRPr="003E7DCE" w:rsidRDefault="0039714C" w:rsidP="005010F8">
            <w:pPr>
              <w:rPr>
                <w:bCs/>
                <w:sz w:val="20"/>
                <w:szCs w:val="20"/>
              </w:rPr>
            </w:pPr>
          </w:p>
        </w:tc>
        <w:tc>
          <w:tcPr>
            <w:tcW w:w="1100" w:type="pct"/>
            <w:vMerge/>
            <w:vAlign w:val="center"/>
          </w:tcPr>
          <w:p w14:paraId="307E7E41" w14:textId="77777777" w:rsidR="0039714C" w:rsidRPr="003E7DCE" w:rsidRDefault="0039714C" w:rsidP="005010F8">
            <w:pPr>
              <w:rPr>
                <w:sz w:val="20"/>
                <w:szCs w:val="20"/>
              </w:rPr>
            </w:pPr>
          </w:p>
        </w:tc>
        <w:tc>
          <w:tcPr>
            <w:tcW w:w="1207" w:type="pct"/>
            <w:vMerge/>
            <w:vAlign w:val="center"/>
          </w:tcPr>
          <w:p w14:paraId="7FBE44A6" w14:textId="77777777" w:rsidR="0039714C" w:rsidRPr="003E7DCE" w:rsidRDefault="0039714C" w:rsidP="005010F8">
            <w:pPr>
              <w:rPr>
                <w:sz w:val="20"/>
                <w:szCs w:val="20"/>
              </w:rPr>
            </w:pPr>
          </w:p>
        </w:tc>
        <w:tc>
          <w:tcPr>
            <w:tcW w:w="1024" w:type="pct"/>
            <w:vAlign w:val="center"/>
          </w:tcPr>
          <w:p w14:paraId="415C931F"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1784E368" w14:textId="77777777" w:rsidR="0039714C" w:rsidRPr="003E7DCE" w:rsidRDefault="0039714C" w:rsidP="005010F8">
            <w:pPr>
              <w:rPr>
                <w:sz w:val="20"/>
                <w:szCs w:val="20"/>
              </w:rPr>
            </w:pPr>
            <w:r w:rsidRPr="003E7DCE">
              <w:rPr>
                <w:sz w:val="20"/>
                <w:szCs w:val="20"/>
              </w:rPr>
              <w:t>4– ОТЗ</w:t>
            </w:r>
          </w:p>
          <w:p w14:paraId="6014C9C5" w14:textId="77777777" w:rsidR="0039714C" w:rsidRPr="003E7DCE" w:rsidRDefault="0039714C" w:rsidP="005010F8">
            <w:pPr>
              <w:rPr>
                <w:sz w:val="20"/>
                <w:szCs w:val="20"/>
              </w:rPr>
            </w:pPr>
            <w:r w:rsidRPr="003E7DCE">
              <w:rPr>
                <w:sz w:val="20"/>
                <w:szCs w:val="20"/>
              </w:rPr>
              <w:t>4 – ЗТЗ</w:t>
            </w:r>
          </w:p>
        </w:tc>
      </w:tr>
      <w:tr w:rsidR="0039714C" w:rsidRPr="003E7DCE" w14:paraId="5ACAB526" w14:textId="77777777" w:rsidTr="005010F8">
        <w:trPr>
          <w:trHeight w:val="20"/>
        </w:trPr>
        <w:tc>
          <w:tcPr>
            <w:tcW w:w="934" w:type="pct"/>
            <w:vMerge/>
            <w:vAlign w:val="center"/>
          </w:tcPr>
          <w:p w14:paraId="083CC2D0" w14:textId="77777777" w:rsidR="0039714C" w:rsidRPr="003E7DCE" w:rsidRDefault="0039714C" w:rsidP="005010F8">
            <w:pPr>
              <w:rPr>
                <w:bCs/>
                <w:sz w:val="20"/>
                <w:szCs w:val="20"/>
              </w:rPr>
            </w:pPr>
          </w:p>
        </w:tc>
        <w:tc>
          <w:tcPr>
            <w:tcW w:w="1100" w:type="pct"/>
            <w:vMerge/>
            <w:vAlign w:val="center"/>
          </w:tcPr>
          <w:p w14:paraId="1E0A56A5" w14:textId="77777777" w:rsidR="0039714C" w:rsidRPr="003E7DCE" w:rsidRDefault="0039714C" w:rsidP="005010F8">
            <w:pPr>
              <w:rPr>
                <w:sz w:val="20"/>
                <w:szCs w:val="20"/>
              </w:rPr>
            </w:pPr>
          </w:p>
        </w:tc>
        <w:tc>
          <w:tcPr>
            <w:tcW w:w="1207" w:type="pct"/>
            <w:vMerge w:val="restart"/>
            <w:vAlign w:val="center"/>
          </w:tcPr>
          <w:p w14:paraId="0DAAAA72" w14:textId="77777777" w:rsidR="0039714C" w:rsidRPr="003E7DCE" w:rsidRDefault="0039714C" w:rsidP="005010F8">
            <w:pPr>
              <w:rPr>
                <w:sz w:val="20"/>
                <w:szCs w:val="20"/>
              </w:rPr>
            </w:pPr>
            <w:r>
              <w:rPr>
                <w:sz w:val="20"/>
                <w:szCs w:val="20"/>
              </w:rPr>
              <w:t>Оценка э</w:t>
            </w:r>
            <w:r w:rsidRPr="001F7E82">
              <w:rPr>
                <w:sz w:val="20"/>
                <w:szCs w:val="20"/>
              </w:rPr>
              <w:t>ффективност</w:t>
            </w:r>
            <w:r>
              <w:rPr>
                <w:sz w:val="20"/>
                <w:szCs w:val="20"/>
              </w:rPr>
              <w:t>и</w:t>
            </w:r>
            <w:r>
              <w:rPr>
                <w:color w:val="FF0000"/>
                <w:sz w:val="20"/>
                <w:szCs w:val="20"/>
              </w:rPr>
              <w:t xml:space="preserve"> </w:t>
            </w:r>
            <w:r w:rsidRPr="001B6E9D">
              <w:rPr>
                <w:color w:val="000000"/>
                <w:sz w:val="20"/>
                <w:szCs w:val="20"/>
              </w:rPr>
              <w:t>транспортной инфраструктуры</w:t>
            </w:r>
          </w:p>
        </w:tc>
        <w:tc>
          <w:tcPr>
            <w:tcW w:w="1024" w:type="pct"/>
            <w:vAlign w:val="center"/>
          </w:tcPr>
          <w:p w14:paraId="67599B39" w14:textId="77777777" w:rsidR="0039714C" w:rsidRPr="003E7DCE" w:rsidRDefault="0039714C" w:rsidP="005010F8">
            <w:pPr>
              <w:rPr>
                <w:sz w:val="20"/>
                <w:szCs w:val="20"/>
              </w:rPr>
            </w:pPr>
            <w:r w:rsidRPr="003E7DCE">
              <w:rPr>
                <w:sz w:val="20"/>
                <w:szCs w:val="20"/>
              </w:rPr>
              <w:t>Знание</w:t>
            </w:r>
          </w:p>
          <w:p w14:paraId="73A4C24E" w14:textId="77777777" w:rsidR="0039714C" w:rsidRPr="003E7DCE" w:rsidRDefault="0039714C" w:rsidP="005010F8">
            <w:pPr>
              <w:rPr>
                <w:sz w:val="20"/>
                <w:szCs w:val="20"/>
              </w:rPr>
            </w:pPr>
          </w:p>
        </w:tc>
        <w:tc>
          <w:tcPr>
            <w:tcW w:w="735" w:type="pct"/>
            <w:vAlign w:val="center"/>
          </w:tcPr>
          <w:p w14:paraId="12BF1A0F" w14:textId="77777777" w:rsidR="0039714C" w:rsidRPr="003E7DCE" w:rsidRDefault="0039714C" w:rsidP="005010F8">
            <w:pPr>
              <w:rPr>
                <w:sz w:val="20"/>
                <w:szCs w:val="20"/>
              </w:rPr>
            </w:pPr>
            <w:r w:rsidRPr="003E7DCE">
              <w:rPr>
                <w:sz w:val="20"/>
                <w:szCs w:val="20"/>
              </w:rPr>
              <w:t>4– ОТЗ</w:t>
            </w:r>
          </w:p>
          <w:p w14:paraId="48575E55" w14:textId="77777777" w:rsidR="0039714C" w:rsidRPr="003E7DCE" w:rsidRDefault="0039714C" w:rsidP="005010F8">
            <w:pPr>
              <w:rPr>
                <w:sz w:val="20"/>
                <w:szCs w:val="20"/>
              </w:rPr>
            </w:pPr>
            <w:r w:rsidRPr="003E7DCE">
              <w:rPr>
                <w:sz w:val="20"/>
                <w:szCs w:val="20"/>
              </w:rPr>
              <w:t>4 – ЗТЗ</w:t>
            </w:r>
          </w:p>
        </w:tc>
      </w:tr>
      <w:tr w:rsidR="0039714C" w:rsidRPr="003E7DCE" w14:paraId="139F3745" w14:textId="77777777" w:rsidTr="005010F8">
        <w:trPr>
          <w:trHeight w:val="20"/>
        </w:trPr>
        <w:tc>
          <w:tcPr>
            <w:tcW w:w="934" w:type="pct"/>
            <w:vMerge/>
            <w:vAlign w:val="center"/>
          </w:tcPr>
          <w:p w14:paraId="2D945D94" w14:textId="77777777" w:rsidR="0039714C" w:rsidRPr="003E7DCE" w:rsidRDefault="0039714C" w:rsidP="005010F8">
            <w:pPr>
              <w:rPr>
                <w:bCs/>
                <w:sz w:val="20"/>
                <w:szCs w:val="20"/>
              </w:rPr>
            </w:pPr>
          </w:p>
        </w:tc>
        <w:tc>
          <w:tcPr>
            <w:tcW w:w="1100" w:type="pct"/>
            <w:vMerge/>
            <w:vAlign w:val="center"/>
          </w:tcPr>
          <w:p w14:paraId="2FD6CA63" w14:textId="77777777" w:rsidR="0039714C" w:rsidRPr="003E7DCE" w:rsidRDefault="0039714C" w:rsidP="005010F8">
            <w:pPr>
              <w:rPr>
                <w:sz w:val="20"/>
                <w:szCs w:val="20"/>
              </w:rPr>
            </w:pPr>
          </w:p>
        </w:tc>
        <w:tc>
          <w:tcPr>
            <w:tcW w:w="1207" w:type="pct"/>
            <w:vMerge/>
            <w:vAlign w:val="center"/>
          </w:tcPr>
          <w:p w14:paraId="5E1F06B7" w14:textId="77777777" w:rsidR="0039714C" w:rsidRPr="003E7DCE" w:rsidRDefault="0039714C" w:rsidP="005010F8">
            <w:pPr>
              <w:rPr>
                <w:sz w:val="20"/>
                <w:szCs w:val="20"/>
              </w:rPr>
            </w:pPr>
          </w:p>
        </w:tc>
        <w:tc>
          <w:tcPr>
            <w:tcW w:w="1024" w:type="pct"/>
            <w:vAlign w:val="center"/>
          </w:tcPr>
          <w:p w14:paraId="675170A5"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3A5B65CC" w14:textId="77777777" w:rsidR="0039714C" w:rsidRPr="003E7DCE" w:rsidRDefault="0039714C" w:rsidP="005010F8">
            <w:pPr>
              <w:rPr>
                <w:sz w:val="20"/>
                <w:szCs w:val="20"/>
              </w:rPr>
            </w:pPr>
            <w:r w:rsidRPr="003E7DCE">
              <w:rPr>
                <w:sz w:val="20"/>
                <w:szCs w:val="20"/>
              </w:rPr>
              <w:t>4– ОТЗ</w:t>
            </w:r>
          </w:p>
          <w:p w14:paraId="5F5D269D" w14:textId="77777777" w:rsidR="0039714C" w:rsidRPr="003E7DCE" w:rsidRDefault="0039714C" w:rsidP="005010F8">
            <w:pPr>
              <w:rPr>
                <w:sz w:val="20"/>
                <w:szCs w:val="20"/>
              </w:rPr>
            </w:pPr>
            <w:r w:rsidRPr="003E7DCE">
              <w:rPr>
                <w:sz w:val="20"/>
                <w:szCs w:val="20"/>
              </w:rPr>
              <w:t>4 – ЗТЗ</w:t>
            </w:r>
          </w:p>
        </w:tc>
      </w:tr>
      <w:tr w:rsidR="0084131F" w:rsidRPr="003E7DCE" w14:paraId="3C51CD2B" w14:textId="77777777" w:rsidTr="005C3B06">
        <w:trPr>
          <w:trHeight w:val="700"/>
        </w:trPr>
        <w:tc>
          <w:tcPr>
            <w:tcW w:w="934" w:type="pct"/>
            <w:vMerge/>
            <w:vAlign w:val="center"/>
          </w:tcPr>
          <w:p w14:paraId="5E180A90" w14:textId="77777777" w:rsidR="0084131F" w:rsidRPr="003E7DCE" w:rsidRDefault="0084131F" w:rsidP="005010F8">
            <w:pPr>
              <w:rPr>
                <w:bCs/>
                <w:sz w:val="20"/>
                <w:szCs w:val="20"/>
              </w:rPr>
            </w:pPr>
          </w:p>
        </w:tc>
        <w:tc>
          <w:tcPr>
            <w:tcW w:w="1100" w:type="pct"/>
            <w:vMerge/>
            <w:vAlign w:val="center"/>
          </w:tcPr>
          <w:p w14:paraId="5B5A0E80" w14:textId="77777777" w:rsidR="0084131F" w:rsidRPr="003E7DCE" w:rsidRDefault="0084131F" w:rsidP="005010F8">
            <w:pPr>
              <w:rPr>
                <w:sz w:val="20"/>
                <w:szCs w:val="20"/>
              </w:rPr>
            </w:pPr>
          </w:p>
        </w:tc>
        <w:tc>
          <w:tcPr>
            <w:tcW w:w="1207" w:type="pct"/>
            <w:vMerge/>
            <w:vAlign w:val="center"/>
          </w:tcPr>
          <w:p w14:paraId="28EB3CB0" w14:textId="77777777" w:rsidR="0084131F" w:rsidRPr="003E7DCE" w:rsidRDefault="0084131F" w:rsidP="005010F8">
            <w:pPr>
              <w:rPr>
                <w:sz w:val="20"/>
                <w:szCs w:val="20"/>
              </w:rPr>
            </w:pPr>
          </w:p>
        </w:tc>
        <w:tc>
          <w:tcPr>
            <w:tcW w:w="1024" w:type="pct"/>
            <w:vAlign w:val="center"/>
          </w:tcPr>
          <w:p w14:paraId="6383ECE6" w14:textId="77777777" w:rsidR="0084131F" w:rsidRPr="003E7DCE" w:rsidRDefault="0084131F" w:rsidP="005010F8">
            <w:pPr>
              <w:rPr>
                <w:sz w:val="20"/>
                <w:szCs w:val="20"/>
              </w:rPr>
            </w:pPr>
            <w:r w:rsidRPr="003E7DCE">
              <w:rPr>
                <w:sz w:val="20"/>
                <w:szCs w:val="20"/>
              </w:rPr>
              <w:t>Действия</w:t>
            </w:r>
          </w:p>
        </w:tc>
        <w:tc>
          <w:tcPr>
            <w:tcW w:w="735" w:type="pct"/>
            <w:vAlign w:val="center"/>
          </w:tcPr>
          <w:p w14:paraId="57241FE6" w14:textId="77777777" w:rsidR="0084131F" w:rsidRPr="003E7DCE" w:rsidRDefault="0084131F" w:rsidP="005010F8">
            <w:pPr>
              <w:rPr>
                <w:sz w:val="20"/>
                <w:szCs w:val="20"/>
              </w:rPr>
            </w:pPr>
            <w:r w:rsidRPr="003E7DCE">
              <w:rPr>
                <w:sz w:val="20"/>
                <w:szCs w:val="20"/>
              </w:rPr>
              <w:t>4– ОТЗ</w:t>
            </w:r>
          </w:p>
          <w:p w14:paraId="1FE8AD6C" w14:textId="77777777" w:rsidR="0084131F" w:rsidRPr="003E7DCE" w:rsidRDefault="0084131F" w:rsidP="005010F8">
            <w:pPr>
              <w:rPr>
                <w:sz w:val="20"/>
                <w:szCs w:val="20"/>
              </w:rPr>
            </w:pPr>
            <w:r w:rsidRPr="003E7DCE">
              <w:rPr>
                <w:sz w:val="20"/>
                <w:szCs w:val="20"/>
              </w:rPr>
              <w:t>4 – ЗТЗ</w:t>
            </w:r>
          </w:p>
        </w:tc>
      </w:tr>
      <w:tr w:rsidR="0039714C" w:rsidRPr="003E7DCE" w14:paraId="16471CEE" w14:textId="77777777" w:rsidTr="005010F8">
        <w:trPr>
          <w:trHeight w:val="940"/>
        </w:trPr>
        <w:tc>
          <w:tcPr>
            <w:tcW w:w="934" w:type="pct"/>
            <w:vMerge/>
            <w:vAlign w:val="center"/>
          </w:tcPr>
          <w:p w14:paraId="2938C8A8" w14:textId="77777777" w:rsidR="0039714C" w:rsidRPr="003E7DCE" w:rsidRDefault="0039714C" w:rsidP="005010F8">
            <w:pPr>
              <w:rPr>
                <w:bCs/>
                <w:sz w:val="20"/>
                <w:szCs w:val="20"/>
              </w:rPr>
            </w:pPr>
          </w:p>
        </w:tc>
        <w:tc>
          <w:tcPr>
            <w:tcW w:w="1100" w:type="pct"/>
            <w:vMerge w:val="restart"/>
            <w:vAlign w:val="center"/>
          </w:tcPr>
          <w:p w14:paraId="0276AD4D" w14:textId="77777777" w:rsidR="0039714C" w:rsidRPr="003E7DCE" w:rsidRDefault="0039714C" w:rsidP="005010F8">
            <w:pPr>
              <w:rPr>
                <w:sz w:val="20"/>
                <w:szCs w:val="20"/>
              </w:rPr>
            </w:pPr>
            <w:r>
              <w:rPr>
                <w:color w:val="000000"/>
                <w:sz w:val="20"/>
                <w:szCs w:val="20"/>
              </w:rPr>
              <w:t xml:space="preserve">2.1. </w:t>
            </w:r>
            <w:r w:rsidRPr="008F5A6B">
              <w:rPr>
                <w:color w:val="000000"/>
                <w:sz w:val="20"/>
                <w:szCs w:val="20"/>
              </w:rPr>
              <w:t xml:space="preserve">Особенности организации технологических процессов </w:t>
            </w:r>
            <w:r w:rsidRPr="00D66BE9">
              <w:rPr>
                <w:color w:val="000000"/>
                <w:sz w:val="20"/>
                <w:szCs w:val="20"/>
              </w:rPr>
              <w:t>инфраструктурного комплекса</w:t>
            </w:r>
          </w:p>
        </w:tc>
        <w:tc>
          <w:tcPr>
            <w:tcW w:w="1207" w:type="pct"/>
            <w:vAlign w:val="center"/>
          </w:tcPr>
          <w:p w14:paraId="1DE31567" w14:textId="77777777" w:rsidR="0039714C" w:rsidRPr="003E7DCE" w:rsidRDefault="0039714C" w:rsidP="005010F8">
            <w:pPr>
              <w:rPr>
                <w:sz w:val="20"/>
                <w:szCs w:val="20"/>
              </w:rPr>
            </w:pPr>
            <w:r>
              <w:rPr>
                <w:sz w:val="20"/>
                <w:szCs w:val="20"/>
                <w:lang w:eastAsia="en-US"/>
              </w:rPr>
              <w:t>Основные технологические процессы</w:t>
            </w:r>
          </w:p>
        </w:tc>
        <w:tc>
          <w:tcPr>
            <w:tcW w:w="1024" w:type="pct"/>
            <w:vAlign w:val="center"/>
          </w:tcPr>
          <w:p w14:paraId="2BB8CD43"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6BA760B3" w14:textId="77777777" w:rsidR="0039714C" w:rsidRPr="003E7DCE" w:rsidRDefault="0039714C" w:rsidP="005010F8">
            <w:pPr>
              <w:rPr>
                <w:sz w:val="20"/>
                <w:szCs w:val="20"/>
              </w:rPr>
            </w:pPr>
            <w:r w:rsidRPr="003E7DCE">
              <w:rPr>
                <w:sz w:val="20"/>
                <w:szCs w:val="20"/>
              </w:rPr>
              <w:t>4– ОТЗ</w:t>
            </w:r>
          </w:p>
          <w:p w14:paraId="0F35994F" w14:textId="77777777" w:rsidR="0039714C" w:rsidRPr="003E7DCE" w:rsidRDefault="0039714C" w:rsidP="005010F8">
            <w:pPr>
              <w:rPr>
                <w:sz w:val="20"/>
                <w:szCs w:val="20"/>
              </w:rPr>
            </w:pPr>
            <w:r w:rsidRPr="003E7DCE">
              <w:rPr>
                <w:sz w:val="20"/>
                <w:szCs w:val="20"/>
              </w:rPr>
              <w:t>4 – ЗТЗ</w:t>
            </w:r>
          </w:p>
        </w:tc>
      </w:tr>
      <w:tr w:rsidR="0039714C" w:rsidRPr="003E7DCE" w14:paraId="200E5B68" w14:textId="77777777" w:rsidTr="005010F8">
        <w:trPr>
          <w:trHeight w:val="20"/>
        </w:trPr>
        <w:tc>
          <w:tcPr>
            <w:tcW w:w="934" w:type="pct"/>
            <w:vMerge/>
            <w:vAlign w:val="center"/>
          </w:tcPr>
          <w:p w14:paraId="412D96E6" w14:textId="77777777" w:rsidR="0039714C" w:rsidRPr="003E7DCE" w:rsidRDefault="0039714C" w:rsidP="005010F8">
            <w:pPr>
              <w:rPr>
                <w:bCs/>
                <w:sz w:val="20"/>
                <w:szCs w:val="20"/>
              </w:rPr>
            </w:pPr>
          </w:p>
        </w:tc>
        <w:tc>
          <w:tcPr>
            <w:tcW w:w="1100" w:type="pct"/>
            <w:vMerge/>
            <w:vAlign w:val="center"/>
          </w:tcPr>
          <w:p w14:paraId="0D02D77D" w14:textId="77777777" w:rsidR="0039714C" w:rsidRPr="003E7DCE" w:rsidRDefault="0039714C" w:rsidP="005010F8">
            <w:pPr>
              <w:rPr>
                <w:sz w:val="20"/>
                <w:szCs w:val="20"/>
              </w:rPr>
            </w:pPr>
          </w:p>
        </w:tc>
        <w:tc>
          <w:tcPr>
            <w:tcW w:w="1207" w:type="pct"/>
            <w:vMerge w:val="restart"/>
            <w:vAlign w:val="center"/>
          </w:tcPr>
          <w:p w14:paraId="41119965" w14:textId="77777777" w:rsidR="0039714C" w:rsidRPr="003E7DCE" w:rsidRDefault="0039714C" w:rsidP="005010F8">
            <w:pPr>
              <w:rPr>
                <w:sz w:val="20"/>
                <w:szCs w:val="20"/>
              </w:rPr>
            </w:pPr>
            <w:r>
              <w:rPr>
                <w:sz w:val="20"/>
                <w:szCs w:val="20"/>
              </w:rPr>
              <w:t xml:space="preserve">Показатели </w:t>
            </w:r>
            <w:r w:rsidRPr="001E3B65">
              <w:rPr>
                <w:color w:val="000000"/>
                <w:sz w:val="20"/>
                <w:szCs w:val="20"/>
              </w:rPr>
              <w:t xml:space="preserve">технологических процессов </w:t>
            </w:r>
            <w:r w:rsidRPr="00D66BE9">
              <w:rPr>
                <w:color w:val="000000"/>
                <w:sz w:val="20"/>
                <w:szCs w:val="20"/>
              </w:rPr>
              <w:t>инфраструктурного комплекса</w:t>
            </w:r>
          </w:p>
        </w:tc>
        <w:tc>
          <w:tcPr>
            <w:tcW w:w="1024" w:type="pct"/>
            <w:vAlign w:val="center"/>
          </w:tcPr>
          <w:p w14:paraId="5B36A05D"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59B30678" w14:textId="77777777" w:rsidR="0039714C" w:rsidRPr="003E7DCE" w:rsidRDefault="0039714C" w:rsidP="005010F8">
            <w:pPr>
              <w:rPr>
                <w:sz w:val="20"/>
                <w:szCs w:val="20"/>
              </w:rPr>
            </w:pPr>
            <w:r>
              <w:rPr>
                <w:sz w:val="20"/>
                <w:szCs w:val="20"/>
              </w:rPr>
              <w:t>3</w:t>
            </w:r>
            <w:r w:rsidRPr="003E7DCE">
              <w:rPr>
                <w:sz w:val="20"/>
                <w:szCs w:val="20"/>
              </w:rPr>
              <w:t>– ОТЗ</w:t>
            </w:r>
          </w:p>
          <w:p w14:paraId="440C1F02" w14:textId="77777777" w:rsidR="0039714C" w:rsidRPr="003E7DCE" w:rsidRDefault="0039714C" w:rsidP="005010F8">
            <w:pPr>
              <w:rPr>
                <w:sz w:val="20"/>
                <w:szCs w:val="20"/>
              </w:rPr>
            </w:pPr>
            <w:r>
              <w:rPr>
                <w:sz w:val="20"/>
                <w:szCs w:val="20"/>
              </w:rPr>
              <w:t>3</w:t>
            </w:r>
            <w:r w:rsidRPr="003E7DCE">
              <w:rPr>
                <w:sz w:val="20"/>
                <w:szCs w:val="20"/>
              </w:rPr>
              <w:t xml:space="preserve"> – ЗТЗ</w:t>
            </w:r>
          </w:p>
        </w:tc>
      </w:tr>
      <w:tr w:rsidR="0039714C" w:rsidRPr="003E7DCE" w14:paraId="049FEAD6" w14:textId="77777777" w:rsidTr="005010F8">
        <w:trPr>
          <w:trHeight w:val="20"/>
        </w:trPr>
        <w:tc>
          <w:tcPr>
            <w:tcW w:w="934" w:type="pct"/>
            <w:vMerge/>
            <w:vAlign w:val="center"/>
          </w:tcPr>
          <w:p w14:paraId="61D569CA" w14:textId="77777777" w:rsidR="0039714C" w:rsidRPr="003E7DCE" w:rsidRDefault="0039714C" w:rsidP="005010F8">
            <w:pPr>
              <w:rPr>
                <w:bCs/>
                <w:sz w:val="20"/>
                <w:szCs w:val="20"/>
              </w:rPr>
            </w:pPr>
          </w:p>
        </w:tc>
        <w:tc>
          <w:tcPr>
            <w:tcW w:w="1100" w:type="pct"/>
            <w:vMerge/>
            <w:vAlign w:val="center"/>
          </w:tcPr>
          <w:p w14:paraId="53484F63" w14:textId="77777777" w:rsidR="0039714C" w:rsidRPr="003E7DCE" w:rsidRDefault="0039714C" w:rsidP="005010F8">
            <w:pPr>
              <w:rPr>
                <w:sz w:val="20"/>
                <w:szCs w:val="20"/>
              </w:rPr>
            </w:pPr>
          </w:p>
        </w:tc>
        <w:tc>
          <w:tcPr>
            <w:tcW w:w="1207" w:type="pct"/>
            <w:vMerge/>
            <w:vAlign w:val="center"/>
          </w:tcPr>
          <w:p w14:paraId="181A5D1D" w14:textId="77777777" w:rsidR="0039714C" w:rsidRPr="003E7DCE" w:rsidRDefault="0039714C" w:rsidP="005010F8">
            <w:pPr>
              <w:rPr>
                <w:sz w:val="20"/>
                <w:szCs w:val="20"/>
              </w:rPr>
            </w:pPr>
          </w:p>
        </w:tc>
        <w:tc>
          <w:tcPr>
            <w:tcW w:w="1024" w:type="pct"/>
            <w:vAlign w:val="center"/>
          </w:tcPr>
          <w:p w14:paraId="4672D456"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3E48C6ED" w14:textId="77777777" w:rsidR="0039714C" w:rsidRPr="003E7DCE" w:rsidRDefault="0039714C" w:rsidP="005010F8">
            <w:pPr>
              <w:rPr>
                <w:sz w:val="20"/>
                <w:szCs w:val="20"/>
              </w:rPr>
            </w:pPr>
            <w:r>
              <w:rPr>
                <w:sz w:val="20"/>
                <w:szCs w:val="20"/>
              </w:rPr>
              <w:t>3</w:t>
            </w:r>
            <w:r w:rsidRPr="003E7DCE">
              <w:rPr>
                <w:sz w:val="20"/>
                <w:szCs w:val="20"/>
              </w:rPr>
              <w:t>– ОТЗ</w:t>
            </w:r>
          </w:p>
          <w:p w14:paraId="09044A38" w14:textId="77777777" w:rsidR="0039714C" w:rsidRPr="003E7DCE" w:rsidRDefault="0039714C" w:rsidP="005010F8">
            <w:pPr>
              <w:rPr>
                <w:sz w:val="20"/>
                <w:szCs w:val="20"/>
              </w:rPr>
            </w:pPr>
            <w:r>
              <w:rPr>
                <w:sz w:val="20"/>
                <w:szCs w:val="20"/>
              </w:rPr>
              <w:t>3</w:t>
            </w:r>
            <w:r w:rsidRPr="003E7DCE">
              <w:rPr>
                <w:sz w:val="20"/>
                <w:szCs w:val="20"/>
              </w:rPr>
              <w:t xml:space="preserve"> – ЗТЗ</w:t>
            </w:r>
          </w:p>
        </w:tc>
      </w:tr>
      <w:tr w:rsidR="0039714C" w:rsidRPr="003E7DCE" w14:paraId="7FE86102" w14:textId="77777777" w:rsidTr="005010F8">
        <w:trPr>
          <w:trHeight w:val="20"/>
        </w:trPr>
        <w:tc>
          <w:tcPr>
            <w:tcW w:w="934" w:type="pct"/>
            <w:vMerge/>
            <w:vAlign w:val="center"/>
          </w:tcPr>
          <w:p w14:paraId="0600D8D4" w14:textId="77777777" w:rsidR="0039714C" w:rsidRPr="003E7DCE" w:rsidRDefault="0039714C" w:rsidP="005010F8">
            <w:pPr>
              <w:rPr>
                <w:bCs/>
                <w:sz w:val="20"/>
                <w:szCs w:val="20"/>
              </w:rPr>
            </w:pPr>
          </w:p>
        </w:tc>
        <w:tc>
          <w:tcPr>
            <w:tcW w:w="1100" w:type="pct"/>
            <w:vMerge/>
            <w:vAlign w:val="center"/>
          </w:tcPr>
          <w:p w14:paraId="698B029F" w14:textId="77777777" w:rsidR="0039714C" w:rsidRPr="003E7DCE" w:rsidRDefault="0039714C" w:rsidP="005010F8">
            <w:pPr>
              <w:rPr>
                <w:sz w:val="20"/>
                <w:szCs w:val="20"/>
              </w:rPr>
            </w:pPr>
          </w:p>
        </w:tc>
        <w:tc>
          <w:tcPr>
            <w:tcW w:w="1207" w:type="pct"/>
            <w:vMerge/>
            <w:vAlign w:val="center"/>
          </w:tcPr>
          <w:p w14:paraId="14F08427" w14:textId="77777777" w:rsidR="0039714C" w:rsidRPr="003E7DCE" w:rsidRDefault="0039714C" w:rsidP="005010F8">
            <w:pPr>
              <w:rPr>
                <w:sz w:val="20"/>
                <w:szCs w:val="20"/>
              </w:rPr>
            </w:pPr>
          </w:p>
        </w:tc>
        <w:tc>
          <w:tcPr>
            <w:tcW w:w="1024" w:type="pct"/>
            <w:vAlign w:val="center"/>
          </w:tcPr>
          <w:p w14:paraId="6A0A7F57"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2FC42F22" w14:textId="77777777" w:rsidR="0039714C" w:rsidRPr="003E7DCE" w:rsidRDefault="0039714C" w:rsidP="005010F8">
            <w:pPr>
              <w:rPr>
                <w:sz w:val="20"/>
                <w:szCs w:val="20"/>
              </w:rPr>
            </w:pPr>
            <w:r w:rsidRPr="003E7DCE">
              <w:rPr>
                <w:sz w:val="20"/>
                <w:szCs w:val="20"/>
              </w:rPr>
              <w:t>4– ОТЗ</w:t>
            </w:r>
          </w:p>
          <w:p w14:paraId="1450EEDD" w14:textId="77777777" w:rsidR="0039714C" w:rsidRPr="003E7DCE" w:rsidRDefault="0039714C" w:rsidP="005010F8">
            <w:pPr>
              <w:rPr>
                <w:sz w:val="20"/>
                <w:szCs w:val="20"/>
              </w:rPr>
            </w:pPr>
            <w:r w:rsidRPr="003E7DCE">
              <w:rPr>
                <w:sz w:val="20"/>
                <w:szCs w:val="20"/>
              </w:rPr>
              <w:t>4 – ЗТЗ</w:t>
            </w:r>
          </w:p>
        </w:tc>
      </w:tr>
      <w:tr w:rsidR="0039714C" w:rsidRPr="003E7DCE" w14:paraId="7C230048" w14:textId="77777777" w:rsidTr="005010F8">
        <w:trPr>
          <w:trHeight w:val="20"/>
        </w:trPr>
        <w:tc>
          <w:tcPr>
            <w:tcW w:w="934" w:type="pct"/>
            <w:vMerge/>
            <w:vAlign w:val="center"/>
          </w:tcPr>
          <w:p w14:paraId="10DE89EF" w14:textId="77777777" w:rsidR="0039714C" w:rsidRPr="003E7DCE" w:rsidRDefault="0039714C" w:rsidP="005010F8">
            <w:pPr>
              <w:rPr>
                <w:bCs/>
                <w:sz w:val="20"/>
                <w:szCs w:val="20"/>
              </w:rPr>
            </w:pPr>
          </w:p>
        </w:tc>
        <w:tc>
          <w:tcPr>
            <w:tcW w:w="1100" w:type="pct"/>
            <w:vMerge/>
            <w:vAlign w:val="center"/>
          </w:tcPr>
          <w:p w14:paraId="445E4135" w14:textId="77777777" w:rsidR="0039714C" w:rsidRPr="003E7DCE" w:rsidRDefault="0039714C" w:rsidP="005010F8">
            <w:pPr>
              <w:rPr>
                <w:sz w:val="20"/>
                <w:szCs w:val="20"/>
              </w:rPr>
            </w:pPr>
          </w:p>
        </w:tc>
        <w:tc>
          <w:tcPr>
            <w:tcW w:w="1207" w:type="pct"/>
            <w:vMerge w:val="restart"/>
            <w:vAlign w:val="center"/>
          </w:tcPr>
          <w:p w14:paraId="6EF86E9C" w14:textId="77777777" w:rsidR="0039714C" w:rsidRPr="003E7DCE" w:rsidRDefault="0039714C" w:rsidP="005010F8">
            <w:pPr>
              <w:rPr>
                <w:sz w:val="20"/>
                <w:szCs w:val="20"/>
              </w:rPr>
            </w:pPr>
            <w:r w:rsidRPr="001E3B65">
              <w:rPr>
                <w:color w:val="000000"/>
                <w:sz w:val="20"/>
                <w:szCs w:val="20"/>
              </w:rPr>
              <w:t>Организаци</w:t>
            </w:r>
            <w:r>
              <w:rPr>
                <w:color w:val="000000"/>
                <w:sz w:val="20"/>
                <w:szCs w:val="20"/>
              </w:rPr>
              <w:t xml:space="preserve">я </w:t>
            </w:r>
            <w:r w:rsidRPr="001E3B65">
              <w:rPr>
                <w:color w:val="000000"/>
                <w:sz w:val="20"/>
                <w:szCs w:val="20"/>
              </w:rPr>
              <w:t xml:space="preserve">технологических процессов </w:t>
            </w:r>
            <w:r w:rsidRPr="00D66BE9">
              <w:rPr>
                <w:color w:val="000000"/>
                <w:sz w:val="20"/>
                <w:szCs w:val="20"/>
              </w:rPr>
              <w:t>инфраструктурного комплекса</w:t>
            </w:r>
          </w:p>
        </w:tc>
        <w:tc>
          <w:tcPr>
            <w:tcW w:w="1024" w:type="pct"/>
            <w:vAlign w:val="center"/>
          </w:tcPr>
          <w:p w14:paraId="4BB84724" w14:textId="77777777" w:rsidR="0039714C" w:rsidRPr="003E7DCE" w:rsidRDefault="0039714C" w:rsidP="005010F8">
            <w:pPr>
              <w:rPr>
                <w:sz w:val="20"/>
                <w:szCs w:val="20"/>
              </w:rPr>
            </w:pPr>
            <w:r w:rsidRPr="003E7DCE">
              <w:rPr>
                <w:sz w:val="20"/>
                <w:szCs w:val="20"/>
              </w:rPr>
              <w:t>Знание</w:t>
            </w:r>
          </w:p>
          <w:p w14:paraId="778DFC47" w14:textId="77777777" w:rsidR="0039714C" w:rsidRPr="003E7DCE" w:rsidRDefault="0039714C" w:rsidP="005010F8">
            <w:pPr>
              <w:rPr>
                <w:sz w:val="20"/>
                <w:szCs w:val="20"/>
              </w:rPr>
            </w:pPr>
          </w:p>
        </w:tc>
        <w:tc>
          <w:tcPr>
            <w:tcW w:w="735" w:type="pct"/>
            <w:vAlign w:val="center"/>
          </w:tcPr>
          <w:p w14:paraId="1D142595" w14:textId="77777777" w:rsidR="0039714C" w:rsidRPr="003E7DCE" w:rsidRDefault="0039714C" w:rsidP="005010F8">
            <w:pPr>
              <w:rPr>
                <w:sz w:val="20"/>
                <w:szCs w:val="20"/>
              </w:rPr>
            </w:pPr>
            <w:r>
              <w:rPr>
                <w:sz w:val="20"/>
                <w:szCs w:val="20"/>
              </w:rPr>
              <w:t>3</w:t>
            </w:r>
            <w:r w:rsidRPr="003E7DCE">
              <w:rPr>
                <w:sz w:val="20"/>
                <w:szCs w:val="20"/>
              </w:rPr>
              <w:t>– ОТЗ</w:t>
            </w:r>
          </w:p>
          <w:p w14:paraId="28F28D49" w14:textId="77777777" w:rsidR="0039714C" w:rsidRPr="003E7DCE" w:rsidRDefault="0039714C" w:rsidP="005010F8">
            <w:pPr>
              <w:rPr>
                <w:sz w:val="20"/>
                <w:szCs w:val="20"/>
              </w:rPr>
            </w:pPr>
            <w:r>
              <w:rPr>
                <w:sz w:val="20"/>
                <w:szCs w:val="20"/>
              </w:rPr>
              <w:t>3</w:t>
            </w:r>
            <w:r w:rsidRPr="003E7DCE">
              <w:rPr>
                <w:sz w:val="20"/>
                <w:szCs w:val="20"/>
              </w:rPr>
              <w:t xml:space="preserve"> – ЗТЗ</w:t>
            </w:r>
          </w:p>
        </w:tc>
      </w:tr>
      <w:tr w:rsidR="0039714C" w:rsidRPr="003E7DCE" w14:paraId="03BC6904" w14:textId="77777777" w:rsidTr="005010F8">
        <w:trPr>
          <w:trHeight w:val="20"/>
        </w:trPr>
        <w:tc>
          <w:tcPr>
            <w:tcW w:w="934" w:type="pct"/>
            <w:vMerge/>
            <w:vAlign w:val="center"/>
          </w:tcPr>
          <w:p w14:paraId="65CED765" w14:textId="77777777" w:rsidR="0039714C" w:rsidRPr="003E7DCE" w:rsidRDefault="0039714C" w:rsidP="005010F8">
            <w:pPr>
              <w:rPr>
                <w:bCs/>
                <w:sz w:val="20"/>
                <w:szCs w:val="20"/>
              </w:rPr>
            </w:pPr>
          </w:p>
        </w:tc>
        <w:tc>
          <w:tcPr>
            <w:tcW w:w="1100" w:type="pct"/>
            <w:vMerge/>
            <w:vAlign w:val="center"/>
          </w:tcPr>
          <w:p w14:paraId="4B2A26AA" w14:textId="77777777" w:rsidR="0039714C" w:rsidRPr="003E7DCE" w:rsidRDefault="0039714C" w:rsidP="005010F8">
            <w:pPr>
              <w:rPr>
                <w:sz w:val="20"/>
                <w:szCs w:val="20"/>
              </w:rPr>
            </w:pPr>
          </w:p>
        </w:tc>
        <w:tc>
          <w:tcPr>
            <w:tcW w:w="1207" w:type="pct"/>
            <w:vMerge/>
            <w:vAlign w:val="center"/>
          </w:tcPr>
          <w:p w14:paraId="2B1A33F5" w14:textId="77777777" w:rsidR="0039714C" w:rsidRPr="003E7DCE" w:rsidRDefault="0039714C" w:rsidP="005010F8">
            <w:pPr>
              <w:rPr>
                <w:sz w:val="20"/>
                <w:szCs w:val="20"/>
              </w:rPr>
            </w:pPr>
          </w:p>
        </w:tc>
        <w:tc>
          <w:tcPr>
            <w:tcW w:w="1024" w:type="pct"/>
            <w:vAlign w:val="center"/>
          </w:tcPr>
          <w:p w14:paraId="2747FC92"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0FB13A38" w14:textId="77777777" w:rsidR="0039714C" w:rsidRPr="003E7DCE" w:rsidRDefault="0039714C" w:rsidP="005010F8">
            <w:pPr>
              <w:rPr>
                <w:sz w:val="20"/>
                <w:szCs w:val="20"/>
              </w:rPr>
            </w:pPr>
            <w:r>
              <w:rPr>
                <w:sz w:val="20"/>
                <w:szCs w:val="20"/>
              </w:rPr>
              <w:t>3</w:t>
            </w:r>
            <w:r w:rsidRPr="003E7DCE">
              <w:rPr>
                <w:sz w:val="20"/>
                <w:szCs w:val="20"/>
              </w:rPr>
              <w:t>– ОТЗ</w:t>
            </w:r>
          </w:p>
          <w:p w14:paraId="1D132D45" w14:textId="77777777" w:rsidR="0039714C" w:rsidRPr="003E7DCE" w:rsidRDefault="0039714C" w:rsidP="005010F8">
            <w:pPr>
              <w:rPr>
                <w:sz w:val="20"/>
                <w:szCs w:val="20"/>
              </w:rPr>
            </w:pPr>
            <w:r>
              <w:rPr>
                <w:sz w:val="20"/>
                <w:szCs w:val="20"/>
              </w:rPr>
              <w:t>3</w:t>
            </w:r>
            <w:r w:rsidRPr="003E7DCE">
              <w:rPr>
                <w:sz w:val="20"/>
                <w:szCs w:val="20"/>
              </w:rPr>
              <w:t xml:space="preserve"> – ЗТЗ</w:t>
            </w:r>
          </w:p>
        </w:tc>
      </w:tr>
      <w:tr w:rsidR="0039714C" w:rsidRPr="003E7DCE" w14:paraId="48563AEF" w14:textId="77777777" w:rsidTr="005010F8">
        <w:trPr>
          <w:trHeight w:val="20"/>
        </w:trPr>
        <w:tc>
          <w:tcPr>
            <w:tcW w:w="934" w:type="pct"/>
            <w:vMerge/>
            <w:vAlign w:val="center"/>
          </w:tcPr>
          <w:p w14:paraId="6E1573BA" w14:textId="77777777" w:rsidR="0039714C" w:rsidRPr="003E7DCE" w:rsidRDefault="0039714C" w:rsidP="005010F8">
            <w:pPr>
              <w:rPr>
                <w:bCs/>
                <w:sz w:val="20"/>
                <w:szCs w:val="20"/>
              </w:rPr>
            </w:pPr>
          </w:p>
        </w:tc>
        <w:tc>
          <w:tcPr>
            <w:tcW w:w="1100" w:type="pct"/>
            <w:vMerge/>
            <w:vAlign w:val="center"/>
          </w:tcPr>
          <w:p w14:paraId="48058607" w14:textId="77777777" w:rsidR="0039714C" w:rsidRPr="003E7DCE" w:rsidRDefault="0039714C" w:rsidP="005010F8">
            <w:pPr>
              <w:rPr>
                <w:sz w:val="20"/>
                <w:szCs w:val="20"/>
              </w:rPr>
            </w:pPr>
          </w:p>
        </w:tc>
        <w:tc>
          <w:tcPr>
            <w:tcW w:w="1207" w:type="pct"/>
            <w:vMerge/>
            <w:vAlign w:val="center"/>
          </w:tcPr>
          <w:p w14:paraId="16F3A445" w14:textId="77777777" w:rsidR="0039714C" w:rsidRPr="003E7DCE" w:rsidRDefault="0039714C" w:rsidP="005010F8">
            <w:pPr>
              <w:rPr>
                <w:sz w:val="20"/>
                <w:szCs w:val="20"/>
              </w:rPr>
            </w:pPr>
          </w:p>
        </w:tc>
        <w:tc>
          <w:tcPr>
            <w:tcW w:w="1024" w:type="pct"/>
            <w:vAlign w:val="center"/>
          </w:tcPr>
          <w:p w14:paraId="1BF1A9DC"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210E18A4" w14:textId="77777777" w:rsidR="0039714C" w:rsidRPr="003E7DCE" w:rsidRDefault="0039714C" w:rsidP="005010F8">
            <w:pPr>
              <w:rPr>
                <w:sz w:val="20"/>
                <w:szCs w:val="20"/>
              </w:rPr>
            </w:pPr>
            <w:r w:rsidRPr="003E7DCE">
              <w:rPr>
                <w:sz w:val="20"/>
                <w:szCs w:val="20"/>
              </w:rPr>
              <w:t>4– ОТЗ</w:t>
            </w:r>
          </w:p>
          <w:p w14:paraId="34D41C80" w14:textId="77777777" w:rsidR="0039714C" w:rsidRPr="003E7DCE" w:rsidRDefault="0039714C" w:rsidP="005010F8">
            <w:pPr>
              <w:rPr>
                <w:sz w:val="20"/>
                <w:szCs w:val="20"/>
              </w:rPr>
            </w:pPr>
            <w:r w:rsidRPr="003E7DCE">
              <w:rPr>
                <w:sz w:val="20"/>
                <w:szCs w:val="20"/>
              </w:rPr>
              <w:t>4 – ЗТЗ</w:t>
            </w:r>
          </w:p>
        </w:tc>
      </w:tr>
      <w:tr w:rsidR="0039714C" w:rsidRPr="003E7DCE" w14:paraId="39532CAB" w14:textId="77777777" w:rsidTr="005010F8">
        <w:trPr>
          <w:trHeight w:val="20"/>
        </w:trPr>
        <w:tc>
          <w:tcPr>
            <w:tcW w:w="934" w:type="pct"/>
            <w:vMerge/>
            <w:vAlign w:val="center"/>
          </w:tcPr>
          <w:p w14:paraId="2F1FB3E6" w14:textId="77777777" w:rsidR="0039714C" w:rsidRPr="003E7DCE" w:rsidRDefault="0039714C" w:rsidP="005010F8">
            <w:pPr>
              <w:rPr>
                <w:bCs/>
                <w:sz w:val="20"/>
                <w:szCs w:val="20"/>
              </w:rPr>
            </w:pPr>
          </w:p>
        </w:tc>
        <w:tc>
          <w:tcPr>
            <w:tcW w:w="1100" w:type="pct"/>
            <w:vMerge w:val="restart"/>
            <w:vAlign w:val="center"/>
          </w:tcPr>
          <w:p w14:paraId="6E45468F" w14:textId="77777777" w:rsidR="0039714C" w:rsidRPr="003E7DCE" w:rsidRDefault="0039714C" w:rsidP="005010F8">
            <w:pPr>
              <w:shd w:val="clear" w:color="auto" w:fill="FFFFFF"/>
              <w:rPr>
                <w:sz w:val="20"/>
                <w:szCs w:val="20"/>
              </w:rPr>
            </w:pPr>
            <w:r>
              <w:rPr>
                <w:sz w:val="20"/>
                <w:szCs w:val="20"/>
              </w:rPr>
              <w:t xml:space="preserve">2.2. </w:t>
            </w:r>
            <w:r w:rsidRPr="008F5A6B">
              <w:rPr>
                <w:color w:val="000000"/>
                <w:sz w:val="20"/>
                <w:szCs w:val="20"/>
              </w:rPr>
              <w:t xml:space="preserve">Методы управления технологическими процессами </w:t>
            </w:r>
            <w:r w:rsidRPr="00D66BE9">
              <w:rPr>
                <w:color w:val="000000"/>
                <w:sz w:val="20"/>
                <w:szCs w:val="20"/>
              </w:rPr>
              <w:t>инфраструктурного комплекса</w:t>
            </w:r>
          </w:p>
        </w:tc>
        <w:tc>
          <w:tcPr>
            <w:tcW w:w="1207" w:type="pct"/>
            <w:vMerge w:val="restart"/>
            <w:vAlign w:val="center"/>
          </w:tcPr>
          <w:p w14:paraId="72B0CB24" w14:textId="77777777" w:rsidR="0039714C" w:rsidRPr="003E7DCE" w:rsidRDefault="0039714C" w:rsidP="005010F8">
            <w:pPr>
              <w:rPr>
                <w:sz w:val="20"/>
                <w:szCs w:val="20"/>
              </w:rPr>
            </w:pPr>
            <w:r w:rsidRPr="001E3B65">
              <w:rPr>
                <w:color w:val="000000"/>
                <w:sz w:val="20"/>
                <w:szCs w:val="20"/>
              </w:rPr>
              <w:t>Управлени</w:t>
            </w:r>
            <w:r>
              <w:rPr>
                <w:color w:val="000000"/>
                <w:sz w:val="20"/>
                <w:szCs w:val="20"/>
              </w:rPr>
              <w:t xml:space="preserve">е </w:t>
            </w:r>
            <w:r w:rsidRPr="001E3B65">
              <w:rPr>
                <w:color w:val="000000"/>
                <w:sz w:val="20"/>
                <w:szCs w:val="20"/>
              </w:rPr>
              <w:t xml:space="preserve">технологическими процессами </w:t>
            </w:r>
            <w:r w:rsidRPr="00D66BE9">
              <w:rPr>
                <w:color w:val="000000"/>
                <w:sz w:val="20"/>
                <w:szCs w:val="20"/>
              </w:rPr>
              <w:t>инфраструктурного комплекса</w:t>
            </w:r>
          </w:p>
        </w:tc>
        <w:tc>
          <w:tcPr>
            <w:tcW w:w="1024" w:type="pct"/>
            <w:vAlign w:val="center"/>
          </w:tcPr>
          <w:p w14:paraId="036E1333"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30E34D64" w14:textId="77777777" w:rsidR="0039714C" w:rsidRPr="003E7DCE" w:rsidRDefault="0039714C" w:rsidP="005010F8">
            <w:pPr>
              <w:rPr>
                <w:sz w:val="20"/>
                <w:szCs w:val="20"/>
              </w:rPr>
            </w:pPr>
            <w:r>
              <w:rPr>
                <w:sz w:val="20"/>
                <w:szCs w:val="20"/>
              </w:rPr>
              <w:t>3</w:t>
            </w:r>
            <w:r w:rsidRPr="003E7DCE">
              <w:rPr>
                <w:sz w:val="20"/>
                <w:szCs w:val="20"/>
              </w:rPr>
              <w:t>– ОТЗ</w:t>
            </w:r>
          </w:p>
          <w:p w14:paraId="1B1CC235" w14:textId="77777777" w:rsidR="0039714C" w:rsidRPr="003E7DCE" w:rsidRDefault="0039714C" w:rsidP="005010F8">
            <w:pPr>
              <w:rPr>
                <w:sz w:val="20"/>
                <w:szCs w:val="20"/>
              </w:rPr>
            </w:pPr>
            <w:r>
              <w:rPr>
                <w:sz w:val="20"/>
                <w:szCs w:val="20"/>
              </w:rPr>
              <w:t>3</w:t>
            </w:r>
            <w:r w:rsidRPr="003E7DCE">
              <w:rPr>
                <w:sz w:val="20"/>
                <w:szCs w:val="20"/>
              </w:rPr>
              <w:t xml:space="preserve"> – ЗТЗ</w:t>
            </w:r>
          </w:p>
        </w:tc>
      </w:tr>
      <w:tr w:rsidR="0039714C" w:rsidRPr="003E7DCE" w14:paraId="0E210B85" w14:textId="77777777" w:rsidTr="005010F8">
        <w:trPr>
          <w:trHeight w:val="20"/>
        </w:trPr>
        <w:tc>
          <w:tcPr>
            <w:tcW w:w="934" w:type="pct"/>
            <w:vMerge/>
            <w:vAlign w:val="center"/>
          </w:tcPr>
          <w:p w14:paraId="46E5658D" w14:textId="77777777" w:rsidR="0039714C" w:rsidRPr="003E7DCE" w:rsidRDefault="0039714C" w:rsidP="005010F8">
            <w:pPr>
              <w:rPr>
                <w:bCs/>
                <w:sz w:val="20"/>
                <w:szCs w:val="20"/>
              </w:rPr>
            </w:pPr>
          </w:p>
        </w:tc>
        <w:tc>
          <w:tcPr>
            <w:tcW w:w="1100" w:type="pct"/>
            <w:vMerge/>
            <w:vAlign w:val="center"/>
          </w:tcPr>
          <w:p w14:paraId="6975AC5C" w14:textId="77777777" w:rsidR="0039714C" w:rsidRPr="003E7DCE" w:rsidRDefault="0039714C" w:rsidP="005010F8">
            <w:pPr>
              <w:rPr>
                <w:sz w:val="20"/>
                <w:szCs w:val="20"/>
              </w:rPr>
            </w:pPr>
          </w:p>
        </w:tc>
        <w:tc>
          <w:tcPr>
            <w:tcW w:w="1207" w:type="pct"/>
            <w:vMerge/>
            <w:vAlign w:val="center"/>
          </w:tcPr>
          <w:p w14:paraId="626232F7" w14:textId="77777777" w:rsidR="0039714C" w:rsidRPr="003E7DCE" w:rsidRDefault="0039714C" w:rsidP="005010F8">
            <w:pPr>
              <w:rPr>
                <w:sz w:val="20"/>
                <w:szCs w:val="20"/>
              </w:rPr>
            </w:pPr>
          </w:p>
        </w:tc>
        <w:tc>
          <w:tcPr>
            <w:tcW w:w="1024" w:type="pct"/>
            <w:vAlign w:val="center"/>
          </w:tcPr>
          <w:p w14:paraId="6C4A1CFF"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724758B9" w14:textId="77777777" w:rsidR="0039714C" w:rsidRPr="003E7DCE" w:rsidRDefault="0039714C" w:rsidP="005010F8">
            <w:pPr>
              <w:rPr>
                <w:sz w:val="20"/>
                <w:szCs w:val="20"/>
              </w:rPr>
            </w:pPr>
            <w:r>
              <w:rPr>
                <w:sz w:val="20"/>
                <w:szCs w:val="20"/>
              </w:rPr>
              <w:t>3</w:t>
            </w:r>
            <w:r w:rsidRPr="003E7DCE">
              <w:rPr>
                <w:sz w:val="20"/>
                <w:szCs w:val="20"/>
              </w:rPr>
              <w:t>– ОТЗ</w:t>
            </w:r>
          </w:p>
          <w:p w14:paraId="3623953D" w14:textId="77777777" w:rsidR="0039714C" w:rsidRPr="003E7DCE" w:rsidRDefault="0039714C" w:rsidP="005010F8">
            <w:pPr>
              <w:rPr>
                <w:sz w:val="20"/>
                <w:szCs w:val="20"/>
              </w:rPr>
            </w:pPr>
            <w:r>
              <w:rPr>
                <w:sz w:val="20"/>
                <w:szCs w:val="20"/>
              </w:rPr>
              <w:t>3</w:t>
            </w:r>
            <w:r w:rsidRPr="003E7DCE">
              <w:rPr>
                <w:sz w:val="20"/>
                <w:szCs w:val="20"/>
              </w:rPr>
              <w:t xml:space="preserve"> – ЗТЗ</w:t>
            </w:r>
          </w:p>
        </w:tc>
      </w:tr>
      <w:tr w:rsidR="0039714C" w:rsidRPr="003E7DCE" w14:paraId="3DBE14D5" w14:textId="77777777" w:rsidTr="005010F8">
        <w:trPr>
          <w:trHeight w:val="20"/>
        </w:trPr>
        <w:tc>
          <w:tcPr>
            <w:tcW w:w="934" w:type="pct"/>
            <w:vMerge/>
            <w:vAlign w:val="center"/>
          </w:tcPr>
          <w:p w14:paraId="24C3B64C" w14:textId="77777777" w:rsidR="0039714C" w:rsidRPr="003E7DCE" w:rsidRDefault="0039714C" w:rsidP="005010F8">
            <w:pPr>
              <w:rPr>
                <w:bCs/>
                <w:sz w:val="20"/>
                <w:szCs w:val="20"/>
              </w:rPr>
            </w:pPr>
          </w:p>
        </w:tc>
        <w:tc>
          <w:tcPr>
            <w:tcW w:w="1100" w:type="pct"/>
            <w:vMerge/>
            <w:vAlign w:val="center"/>
          </w:tcPr>
          <w:p w14:paraId="0335584E" w14:textId="77777777" w:rsidR="0039714C" w:rsidRPr="003E7DCE" w:rsidRDefault="0039714C" w:rsidP="005010F8">
            <w:pPr>
              <w:rPr>
                <w:sz w:val="20"/>
                <w:szCs w:val="20"/>
              </w:rPr>
            </w:pPr>
          </w:p>
        </w:tc>
        <w:tc>
          <w:tcPr>
            <w:tcW w:w="1207" w:type="pct"/>
            <w:vMerge/>
            <w:vAlign w:val="center"/>
          </w:tcPr>
          <w:p w14:paraId="308961E2" w14:textId="77777777" w:rsidR="0039714C" w:rsidRPr="003E7DCE" w:rsidRDefault="0039714C" w:rsidP="005010F8">
            <w:pPr>
              <w:rPr>
                <w:sz w:val="20"/>
                <w:szCs w:val="20"/>
              </w:rPr>
            </w:pPr>
          </w:p>
        </w:tc>
        <w:tc>
          <w:tcPr>
            <w:tcW w:w="1024" w:type="pct"/>
            <w:vAlign w:val="center"/>
          </w:tcPr>
          <w:p w14:paraId="217CE1C3"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4EEDCB55" w14:textId="77777777" w:rsidR="0039714C" w:rsidRPr="003E7DCE" w:rsidRDefault="0039714C" w:rsidP="005010F8">
            <w:pPr>
              <w:rPr>
                <w:sz w:val="20"/>
                <w:szCs w:val="20"/>
              </w:rPr>
            </w:pPr>
            <w:r w:rsidRPr="003E7DCE">
              <w:rPr>
                <w:sz w:val="20"/>
                <w:szCs w:val="20"/>
              </w:rPr>
              <w:t>4– ОТЗ</w:t>
            </w:r>
          </w:p>
          <w:p w14:paraId="139E5F63" w14:textId="77777777" w:rsidR="0039714C" w:rsidRPr="003E7DCE" w:rsidRDefault="0039714C" w:rsidP="005010F8">
            <w:pPr>
              <w:rPr>
                <w:sz w:val="20"/>
                <w:szCs w:val="20"/>
              </w:rPr>
            </w:pPr>
            <w:r w:rsidRPr="003E7DCE">
              <w:rPr>
                <w:sz w:val="20"/>
                <w:szCs w:val="20"/>
              </w:rPr>
              <w:t>4 – ЗТЗ</w:t>
            </w:r>
          </w:p>
        </w:tc>
      </w:tr>
      <w:tr w:rsidR="0039714C" w:rsidRPr="003E7DCE" w14:paraId="3C2C315C" w14:textId="77777777" w:rsidTr="005010F8">
        <w:trPr>
          <w:trHeight w:val="20"/>
        </w:trPr>
        <w:tc>
          <w:tcPr>
            <w:tcW w:w="934" w:type="pct"/>
            <w:vMerge/>
            <w:vAlign w:val="center"/>
          </w:tcPr>
          <w:p w14:paraId="40320E3D" w14:textId="77777777" w:rsidR="0039714C" w:rsidRPr="003E7DCE" w:rsidRDefault="0039714C" w:rsidP="005010F8">
            <w:pPr>
              <w:rPr>
                <w:bCs/>
                <w:sz w:val="20"/>
                <w:szCs w:val="20"/>
              </w:rPr>
            </w:pPr>
          </w:p>
        </w:tc>
        <w:tc>
          <w:tcPr>
            <w:tcW w:w="1100" w:type="pct"/>
            <w:vMerge/>
            <w:vAlign w:val="center"/>
          </w:tcPr>
          <w:p w14:paraId="5B591259" w14:textId="77777777" w:rsidR="0039714C" w:rsidRPr="003E7DCE" w:rsidRDefault="0039714C" w:rsidP="005010F8">
            <w:pPr>
              <w:rPr>
                <w:sz w:val="20"/>
                <w:szCs w:val="20"/>
              </w:rPr>
            </w:pPr>
          </w:p>
        </w:tc>
        <w:tc>
          <w:tcPr>
            <w:tcW w:w="1207" w:type="pct"/>
            <w:vMerge w:val="restart"/>
            <w:vAlign w:val="center"/>
          </w:tcPr>
          <w:p w14:paraId="0321D885" w14:textId="77777777" w:rsidR="0039714C" w:rsidRPr="003E7DCE" w:rsidRDefault="0039714C" w:rsidP="005010F8">
            <w:pPr>
              <w:rPr>
                <w:sz w:val="20"/>
                <w:szCs w:val="20"/>
              </w:rPr>
            </w:pPr>
            <w:r w:rsidRPr="001E3B65">
              <w:rPr>
                <w:color w:val="000000"/>
                <w:sz w:val="20"/>
                <w:szCs w:val="20"/>
              </w:rPr>
              <w:t>Метод</w:t>
            </w:r>
            <w:r>
              <w:rPr>
                <w:color w:val="000000"/>
                <w:sz w:val="20"/>
                <w:szCs w:val="20"/>
              </w:rPr>
              <w:t xml:space="preserve">ы </w:t>
            </w:r>
            <w:r w:rsidRPr="001E3B65">
              <w:rPr>
                <w:color w:val="000000"/>
                <w:sz w:val="20"/>
                <w:szCs w:val="20"/>
              </w:rPr>
              <w:t xml:space="preserve">управления технологическими процессами на </w:t>
            </w:r>
            <w:r w:rsidRPr="00D66BE9">
              <w:rPr>
                <w:color w:val="000000"/>
                <w:sz w:val="20"/>
                <w:szCs w:val="20"/>
              </w:rPr>
              <w:t>инфраструктурном комплексе</w:t>
            </w:r>
          </w:p>
        </w:tc>
        <w:tc>
          <w:tcPr>
            <w:tcW w:w="1024" w:type="pct"/>
            <w:vAlign w:val="center"/>
          </w:tcPr>
          <w:p w14:paraId="447C2747"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69FBBB24" w14:textId="77777777" w:rsidR="0039714C" w:rsidRPr="003E7DCE" w:rsidRDefault="0039714C" w:rsidP="005010F8">
            <w:pPr>
              <w:rPr>
                <w:sz w:val="20"/>
                <w:szCs w:val="20"/>
              </w:rPr>
            </w:pPr>
            <w:r>
              <w:rPr>
                <w:sz w:val="20"/>
                <w:szCs w:val="20"/>
              </w:rPr>
              <w:t>3</w:t>
            </w:r>
            <w:r w:rsidRPr="003E7DCE">
              <w:rPr>
                <w:sz w:val="20"/>
                <w:szCs w:val="20"/>
              </w:rPr>
              <w:t>– ОТЗ</w:t>
            </w:r>
          </w:p>
          <w:p w14:paraId="79473794" w14:textId="77777777" w:rsidR="0039714C" w:rsidRPr="003E7DCE" w:rsidRDefault="0039714C" w:rsidP="005010F8">
            <w:pPr>
              <w:rPr>
                <w:sz w:val="20"/>
                <w:szCs w:val="20"/>
              </w:rPr>
            </w:pPr>
            <w:r>
              <w:rPr>
                <w:sz w:val="20"/>
                <w:szCs w:val="20"/>
              </w:rPr>
              <w:t>3</w:t>
            </w:r>
            <w:r w:rsidRPr="003E7DCE">
              <w:rPr>
                <w:sz w:val="20"/>
                <w:szCs w:val="20"/>
              </w:rPr>
              <w:t xml:space="preserve"> – ЗТЗ</w:t>
            </w:r>
          </w:p>
        </w:tc>
      </w:tr>
      <w:tr w:rsidR="0039714C" w:rsidRPr="003E7DCE" w14:paraId="7024794A" w14:textId="77777777" w:rsidTr="005010F8">
        <w:trPr>
          <w:trHeight w:val="20"/>
        </w:trPr>
        <w:tc>
          <w:tcPr>
            <w:tcW w:w="934" w:type="pct"/>
            <w:vMerge/>
            <w:vAlign w:val="center"/>
          </w:tcPr>
          <w:p w14:paraId="066E755C" w14:textId="77777777" w:rsidR="0039714C" w:rsidRPr="003E7DCE" w:rsidRDefault="0039714C" w:rsidP="005010F8">
            <w:pPr>
              <w:rPr>
                <w:bCs/>
                <w:sz w:val="20"/>
                <w:szCs w:val="20"/>
              </w:rPr>
            </w:pPr>
          </w:p>
        </w:tc>
        <w:tc>
          <w:tcPr>
            <w:tcW w:w="1100" w:type="pct"/>
            <w:vMerge/>
            <w:vAlign w:val="center"/>
          </w:tcPr>
          <w:p w14:paraId="56990337" w14:textId="77777777" w:rsidR="0039714C" w:rsidRPr="003E7DCE" w:rsidRDefault="0039714C" w:rsidP="005010F8">
            <w:pPr>
              <w:rPr>
                <w:sz w:val="20"/>
                <w:szCs w:val="20"/>
              </w:rPr>
            </w:pPr>
          </w:p>
        </w:tc>
        <w:tc>
          <w:tcPr>
            <w:tcW w:w="1207" w:type="pct"/>
            <w:vMerge/>
            <w:vAlign w:val="center"/>
          </w:tcPr>
          <w:p w14:paraId="471D490B" w14:textId="77777777" w:rsidR="0039714C" w:rsidRPr="003E7DCE" w:rsidRDefault="0039714C" w:rsidP="005010F8">
            <w:pPr>
              <w:rPr>
                <w:sz w:val="20"/>
                <w:szCs w:val="20"/>
              </w:rPr>
            </w:pPr>
          </w:p>
        </w:tc>
        <w:tc>
          <w:tcPr>
            <w:tcW w:w="1024" w:type="pct"/>
            <w:vAlign w:val="center"/>
          </w:tcPr>
          <w:p w14:paraId="498812B2"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04421F7E" w14:textId="77777777" w:rsidR="0039714C" w:rsidRPr="003E7DCE" w:rsidRDefault="0039714C" w:rsidP="005010F8">
            <w:pPr>
              <w:rPr>
                <w:sz w:val="20"/>
                <w:szCs w:val="20"/>
              </w:rPr>
            </w:pPr>
            <w:r>
              <w:rPr>
                <w:sz w:val="20"/>
                <w:szCs w:val="20"/>
              </w:rPr>
              <w:t>3</w:t>
            </w:r>
            <w:r w:rsidRPr="003E7DCE">
              <w:rPr>
                <w:sz w:val="20"/>
                <w:szCs w:val="20"/>
              </w:rPr>
              <w:t>– ОТЗ</w:t>
            </w:r>
          </w:p>
          <w:p w14:paraId="77BEDCAB" w14:textId="77777777" w:rsidR="0039714C" w:rsidRPr="003E7DCE" w:rsidRDefault="0039714C" w:rsidP="005010F8">
            <w:pPr>
              <w:rPr>
                <w:sz w:val="20"/>
                <w:szCs w:val="20"/>
              </w:rPr>
            </w:pPr>
            <w:r>
              <w:rPr>
                <w:sz w:val="20"/>
                <w:szCs w:val="20"/>
              </w:rPr>
              <w:t>3</w:t>
            </w:r>
            <w:r w:rsidRPr="003E7DCE">
              <w:rPr>
                <w:sz w:val="20"/>
                <w:szCs w:val="20"/>
              </w:rPr>
              <w:t xml:space="preserve"> – ЗТЗ</w:t>
            </w:r>
          </w:p>
        </w:tc>
      </w:tr>
      <w:tr w:rsidR="0039714C" w:rsidRPr="003E7DCE" w14:paraId="12AABDCF" w14:textId="77777777" w:rsidTr="005010F8">
        <w:trPr>
          <w:trHeight w:val="20"/>
        </w:trPr>
        <w:tc>
          <w:tcPr>
            <w:tcW w:w="934" w:type="pct"/>
            <w:vMerge/>
            <w:vAlign w:val="center"/>
          </w:tcPr>
          <w:p w14:paraId="424DFEC0" w14:textId="77777777" w:rsidR="0039714C" w:rsidRPr="003E7DCE" w:rsidRDefault="0039714C" w:rsidP="005010F8">
            <w:pPr>
              <w:rPr>
                <w:bCs/>
                <w:sz w:val="20"/>
                <w:szCs w:val="20"/>
              </w:rPr>
            </w:pPr>
          </w:p>
        </w:tc>
        <w:tc>
          <w:tcPr>
            <w:tcW w:w="1100" w:type="pct"/>
            <w:vMerge/>
            <w:vAlign w:val="center"/>
          </w:tcPr>
          <w:p w14:paraId="4532D0C2" w14:textId="77777777" w:rsidR="0039714C" w:rsidRPr="003E7DCE" w:rsidRDefault="0039714C" w:rsidP="005010F8">
            <w:pPr>
              <w:rPr>
                <w:sz w:val="20"/>
                <w:szCs w:val="20"/>
              </w:rPr>
            </w:pPr>
          </w:p>
        </w:tc>
        <w:tc>
          <w:tcPr>
            <w:tcW w:w="1207" w:type="pct"/>
            <w:vMerge/>
            <w:vAlign w:val="center"/>
          </w:tcPr>
          <w:p w14:paraId="497F877B" w14:textId="77777777" w:rsidR="0039714C" w:rsidRPr="003E7DCE" w:rsidRDefault="0039714C" w:rsidP="005010F8">
            <w:pPr>
              <w:rPr>
                <w:sz w:val="20"/>
                <w:szCs w:val="20"/>
              </w:rPr>
            </w:pPr>
          </w:p>
        </w:tc>
        <w:tc>
          <w:tcPr>
            <w:tcW w:w="1024" w:type="pct"/>
            <w:vAlign w:val="center"/>
          </w:tcPr>
          <w:p w14:paraId="3C7D4DD4"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2E1F972F" w14:textId="77777777" w:rsidR="0039714C" w:rsidRPr="003E7DCE" w:rsidRDefault="0039714C" w:rsidP="005010F8">
            <w:pPr>
              <w:rPr>
                <w:sz w:val="20"/>
                <w:szCs w:val="20"/>
              </w:rPr>
            </w:pPr>
            <w:r w:rsidRPr="003E7DCE">
              <w:rPr>
                <w:sz w:val="20"/>
                <w:szCs w:val="20"/>
              </w:rPr>
              <w:t>4– ОТЗ</w:t>
            </w:r>
          </w:p>
          <w:p w14:paraId="0CF79F66" w14:textId="77777777" w:rsidR="0039714C" w:rsidRPr="003E7DCE" w:rsidRDefault="0039714C" w:rsidP="005010F8">
            <w:pPr>
              <w:rPr>
                <w:sz w:val="20"/>
                <w:szCs w:val="20"/>
              </w:rPr>
            </w:pPr>
            <w:r w:rsidRPr="003E7DCE">
              <w:rPr>
                <w:sz w:val="20"/>
                <w:szCs w:val="20"/>
              </w:rPr>
              <w:t>4 – ЗТЗ</w:t>
            </w:r>
          </w:p>
        </w:tc>
      </w:tr>
      <w:tr w:rsidR="0039714C" w:rsidRPr="003E7DCE" w14:paraId="60A73233" w14:textId="77777777" w:rsidTr="005010F8">
        <w:trPr>
          <w:trHeight w:val="20"/>
        </w:trPr>
        <w:tc>
          <w:tcPr>
            <w:tcW w:w="934" w:type="pct"/>
            <w:vMerge/>
            <w:vAlign w:val="center"/>
          </w:tcPr>
          <w:p w14:paraId="3B40790E" w14:textId="77777777" w:rsidR="0039714C" w:rsidRPr="003E7DCE" w:rsidRDefault="0039714C" w:rsidP="005010F8">
            <w:pPr>
              <w:rPr>
                <w:bCs/>
                <w:sz w:val="20"/>
                <w:szCs w:val="20"/>
              </w:rPr>
            </w:pPr>
          </w:p>
        </w:tc>
        <w:tc>
          <w:tcPr>
            <w:tcW w:w="1100" w:type="pct"/>
            <w:vMerge/>
            <w:vAlign w:val="center"/>
          </w:tcPr>
          <w:p w14:paraId="3370D32C" w14:textId="77777777" w:rsidR="0039714C" w:rsidRPr="003E7DCE" w:rsidRDefault="0039714C" w:rsidP="005010F8">
            <w:pPr>
              <w:rPr>
                <w:sz w:val="20"/>
                <w:szCs w:val="20"/>
              </w:rPr>
            </w:pPr>
          </w:p>
        </w:tc>
        <w:tc>
          <w:tcPr>
            <w:tcW w:w="1207" w:type="pct"/>
            <w:vMerge w:val="restart"/>
            <w:vAlign w:val="center"/>
          </w:tcPr>
          <w:p w14:paraId="0A620499" w14:textId="77777777" w:rsidR="0039714C" w:rsidRPr="003E7DCE" w:rsidRDefault="0039714C" w:rsidP="005010F8">
            <w:pPr>
              <w:rPr>
                <w:sz w:val="20"/>
                <w:szCs w:val="20"/>
              </w:rPr>
            </w:pPr>
            <w:r>
              <w:rPr>
                <w:sz w:val="20"/>
                <w:szCs w:val="20"/>
                <w:lang w:eastAsia="en-US"/>
              </w:rPr>
              <w:t>Организационно-технологические решения в транспортной отрасли и в разрезе хозяйств</w:t>
            </w:r>
          </w:p>
        </w:tc>
        <w:tc>
          <w:tcPr>
            <w:tcW w:w="1024" w:type="pct"/>
            <w:vAlign w:val="center"/>
          </w:tcPr>
          <w:p w14:paraId="6D570B3D"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3F572310" w14:textId="77777777" w:rsidR="0039714C" w:rsidRPr="003E7DCE" w:rsidRDefault="0039714C" w:rsidP="005010F8">
            <w:pPr>
              <w:rPr>
                <w:sz w:val="20"/>
                <w:szCs w:val="20"/>
              </w:rPr>
            </w:pPr>
            <w:r>
              <w:rPr>
                <w:sz w:val="20"/>
                <w:szCs w:val="20"/>
              </w:rPr>
              <w:t>3</w:t>
            </w:r>
            <w:r w:rsidRPr="003E7DCE">
              <w:rPr>
                <w:sz w:val="20"/>
                <w:szCs w:val="20"/>
              </w:rPr>
              <w:t>– ОТЗ</w:t>
            </w:r>
          </w:p>
          <w:p w14:paraId="0CE8F90D" w14:textId="77777777" w:rsidR="0039714C" w:rsidRPr="003E7DCE" w:rsidRDefault="0039714C" w:rsidP="005010F8">
            <w:pPr>
              <w:rPr>
                <w:sz w:val="20"/>
                <w:szCs w:val="20"/>
              </w:rPr>
            </w:pPr>
            <w:r>
              <w:rPr>
                <w:sz w:val="20"/>
                <w:szCs w:val="20"/>
              </w:rPr>
              <w:t>3</w:t>
            </w:r>
            <w:r w:rsidRPr="003E7DCE">
              <w:rPr>
                <w:sz w:val="20"/>
                <w:szCs w:val="20"/>
              </w:rPr>
              <w:t xml:space="preserve"> – ЗТЗ</w:t>
            </w:r>
          </w:p>
        </w:tc>
      </w:tr>
      <w:tr w:rsidR="0039714C" w:rsidRPr="003E7DCE" w14:paraId="215964DB" w14:textId="77777777" w:rsidTr="005010F8">
        <w:trPr>
          <w:trHeight w:val="20"/>
        </w:trPr>
        <w:tc>
          <w:tcPr>
            <w:tcW w:w="934" w:type="pct"/>
            <w:vMerge/>
            <w:vAlign w:val="center"/>
          </w:tcPr>
          <w:p w14:paraId="093DBD80" w14:textId="77777777" w:rsidR="0039714C" w:rsidRPr="003E7DCE" w:rsidRDefault="0039714C" w:rsidP="005010F8">
            <w:pPr>
              <w:rPr>
                <w:bCs/>
                <w:sz w:val="20"/>
                <w:szCs w:val="20"/>
              </w:rPr>
            </w:pPr>
          </w:p>
        </w:tc>
        <w:tc>
          <w:tcPr>
            <w:tcW w:w="1100" w:type="pct"/>
            <w:vMerge/>
            <w:vAlign w:val="center"/>
          </w:tcPr>
          <w:p w14:paraId="209B8B5A" w14:textId="77777777" w:rsidR="0039714C" w:rsidRPr="003E7DCE" w:rsidRDefault="0039714C" w:rsidP="005010F8">
            <w:pPr>
              <w:rPr>
                <w:sz w:val="20"/>
                <w:szCs w:val="20"/>
              </w:rPr>
            </w:pPr>
          </w:p>
        </w:tc>
        <w:tc>
          <w:tcPr>
            <w:tcW w:w="1207" w:type="pct"/>
            <w:vMerge/>
            <w:vAlign w:val="center"/>
          </w:tcPr>
          <w:p w14:paraId="0A3DC9D9" w14:textId="77777777" w:rsidR="0039714C" w:rsidRPr="003E7DCE" w:rsidRDefault="0039714C" w:rsidP="005010F8">
            <w:pPr>
              <w:rPr>
                <w:sz w:val="20"/>
                <w:szCs w:val="20"/>
              </w:rPr>
            </w:pPr>
          </w:p>
        </w:tc>
        <w:tc>
          <w:tcPr>
            <w:tcW w:w="1024" w:type="pct"/>
            <w:vAlign w:val="center"/>
          </w:tcPr>
          <w:p w14:paraId="7F754E9D"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5255D37F" w14:textId="77777777" w:rsidR="0039714C" w:rsidRPr="003E7DCE" w:rsidRDefault="0039714C" w:rsidP="005010F8">
            <w:pPr>
              <w:rPr>
                <w:sz w:val="20"/>
                <w:szCs w:val="20"/>
              </w:rPr>
            </w:pPr>
            <w:r>
              <w:rPr>
                <w:sz w:val="20"/>
                <w:szCs w:val="20"/>
              </w:rPr>
              <w:t>3</w:t>
            </w:r>
            <w:r w:rsidRPr="003E7DCE">
              <w:rPr>
                <w:sz w:val="20"/>
                <w:szCs w:val="20"/>
              </w:rPr>
              <w:t>– ОТЗ</w:t>
            </w:r>
          </w:p>
          <w:p w14:paraId="419F8FB8" w14:textId="77777777" w:rsidR="0039714C" w:rsidRPr="003E7DCE" w:rsidRDefault="0039714C" w:rsidP="005010F8">
            <w:pPr>
              <w:rPr>
                <w:sz w:val="20"/>
                <w:szCs w:val="20"/>
              </w:rPr>
            </w:pPr>
            <w:r>
              <w:rPr>
                <w:sz w:val="20"/>
                <w:szCs w:val="20"/>
              </w:rPr>
              <w:t>3</w:t>
            </w:r>
            <w:r w:rsidRPr="003E7DCE">
              <w:rPr>
                <w:sz w:val="20"/>
                <w:szCs w:val="20"/>
              </w:rPr>
              <w:t xml:space="preserve"> – ЗТЗ</w:t>
            </w:r>
          </w:p>
        </w:tc>
      </w:tr>
      <w:tr w:rsidR="0039714C" w:rsidRPr="003E7DCE" w14:paraId="51C75231" w14:textId="77777777" w:rsidTr="005010F8">
        <w:trPr>
          <w:trHeight w:val="20"/>
        </w:trPr>
        <w:tc>
          <w:tcPr>
            <w:tcW w:w="934" w:type="pct"/>
            <w:vMerge/>
            <w:vAlign w:val="center"/>
          </w:tcPr>
          <w:p w14:paraId="7D7EE552" w14:textId="77777777" w:rsidR="0039714C" w:rsidRPr="003E7DCE" w:rsidRDefault="0039714C" w:rsidP="005010F8">
            <w:pPr>
              <w:rPr>
                <w:bCs/>
                <w:sz w:val="20"/>
                <w:szCs w:val="20"/>
              </w:rPr>
            </w:pPr>
          </w:p>
        </w:tc>
        <w:tc>
          <w:tcPr>
            <w:tcW w:w="1100" w:type="pct"/>
            <w:vMerge/>
            <w:vAlign w:val="center"/>
          </w:tcPr>
          <w:p w14:paraId="08306ABC" w14:textId="77777777" w:rsidR="0039714C" w:rsidRPr="003E7DCE" w:rsidRDefault="0039714C" w:rsidP="005010F8">
            <w:pPr>
              <w:rPr>
                <w:sz w:val="20"/>
                <w:szCs w:val="20"/>
              </w:rPr>
            </w:pPr>
          </w:p>
        </w:tc>
        <w:tc>
          <w:tcPr>
            <w:tcW w:w="1207" w:type="pct"/>
            <w:vMerge/>
            <w:vAlign w:val="center"/>
          </w:tcPr>
          <w:p w14:paraId="447B7029" w14:textId="77777777" w:rsidR="0039714C" w:rsidRPr="003E7DCE" w:rsidRDefault="0039714C" w:rsidP="005010F8">
            <w:pPr>
              <w:rPr>
                <w:sz w:val="20"/>
                <w:szCs w:val="20"/>
              </w:rPr>
            </w:pPr>
          </w:p>
        </w:tc>
        <w:tc>
          <w:tcPr>
            <w:tcW w:w="1024" w:type="pct"/>
            <w:vAlign w:val="center"/>
          </w:tcPr>
          <w:p w14:paraId="4E8AA1C5"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376CEA58" w14:textId="77777777" w:rsidR="0039714C" w:rsidRPr="003E7DCE" w:rsidRDefault="0039714C" w:rsidP="005010F8">
            <w:pPr>
              <w:rPr>
                <w:sz w:val="20"/>
                <w:szCs w:val="20"/>
              </w:rPr>
            </w:pPr>
            <w:r w:rsidRPr="003E7DCE">
              <w:rPr>
                <w:sz w:val="20"/>
                <w:szCs w:val="20"/>
              </w:rPr>
              <w:t>4– ОТЗ</w:t>
            </w:r>
          </w:p>
          <w:p w14:paraId="6866FB65" w14:textId="77777777" w:rsidR="0039714C" w:rsidRPr="003E7DCE" w:rsidRDefault="0039714C" w:rsidP="005010F8">
            <w:pPr>
              <w:rPr>
                <w:sz w:val="20"/>
                <w:szCs w:val="20"/>
              </w:rPr>
            </w:pPr>
            <w:r w:rsidRPr="003E7DCE">
              <w:rPr>
                <w:sz w:val="20"/>
                <w:szCs w:val="20"/>
              </w:rPr>
              <w:t>4 – ЗТЗ</w:t>
            </w:r>
          </w:p>
        </w:tc>
      </w:tr>
      <w:tr w:rsidR="0039714C" w:rsidRPr="003E7DCE" w14:paraId="4B94ADC6" w14:textId="77777777" w:rsidTr="005010F8">
        <w:trPr>
          <w:trHeight w:val="20"/>
        </w:trPr>
        <w:tc>
          <w:tcPr>
            <w:tcW w:w="934" w:type="pct"/>
            <w:vMerge/>
            <w:vAlign w:val="center"/>
          </w:tcPr>
          <w:p w14:paraId="66A90F58" w14:textId="77777777" w:rsidR="0039714C" w:rsidRPr="003E7DCE" w:rsidRDefault="0039714C" w:rsidP="005010F8">
            <w:pPr>
              <w:rPr>
                <w:bCs/>
                <w:sz w:val="20"/>
                <w:szCs w:val="20"/>
              </w:rPr>
            </w:pPr>
          </w:p>
        </w:tc>
        <w:tc>
          <w:tcPr>
            <w:tcW w:w="1100" w:type="pct"/>
            <w:vMerge w:val="restart"/>
            <w:vAlign w:val="center"/>
          </w:tcPr>
          <w:p w14:paraId="7EBE923C" w14:textId="77777777" w:rsidR="0039714C" w:rsidRPr="003E7DCE" w:rsidRDefault="0039714C" w:rsidP="005010F8">
            <w:pPr>
              <w:rPr>
                <w:sz w:val="20"/>
                <w:szCs w:val="20"/>
              </w:rPr>
            </w:pPr>
            <w:r>
              <w:rPr>
                <w:sz w:val="20"/>
                <w:szCs w:val="20"/>
              </w:rPr>
              <w:t xml:space="preserve">2.3. </w:t>
            </w:r>
            <w:r w:rsidRPr="008F5A6B">
              <w:rPr>
                <w:color w:val="000000"/>
                <w:sz w:val="20"/>
                <w:szCs w:val="20"/>
              </w:rPr>
              <w:t xml:space="preserve">Методологические принципы оценки эффективности </w:t>
            </w:r>
            <w:r>
              <w:rPr>
                <w:color w:val="000000"/>
                <w:sz w:val="20"/>
                <w:szCs w:val="20"/>
              </w:rPr>
              <w:t>инфраструктуры</w:t>
            </w:r>
          </w:p>
        </w:tc>
        <w:tc>
          <w:tcPr>
            <w:tcW w:w="1207" w:type="pct"/>
            <w:vMerge w:val="restart"/>
            <w:vAlign w:val="center"/>
          </w:tcPr>
          <w:p w14:paraId="6FFCFDE2" w14:textId="77777777" w:rsidR="0039714C" w:rsidRPr="003E7DCE" w:rsidRDefault="0039714C" w:rsidP="005010F8">
            <w:pPr>
              <w:rPr>
                <w:sz w:val="20"/>
                <w:szCs w:val="20"/>
              </w:rPr>
            </w:pPr>
            <w:r>
              <w:rPr>
                <w:color w:val="000000"/>
                <w:sz w:val="20"/>
                <w:szCs w:val="20"/>
              </w:rPr>
              <w:t>Принципы оценки эффективности инфраструктуры</w:t>
            </w:r>
          </w:p>
        </w:tc>
        <w:tc>
          <w:tcPr>
            <w:tcW w:w="1024" w:type="pct"/>
            <w:vAlign w:val="center"/>
          </w:tcPr>
          <w:p w14:paraId="57A4AB21"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6345FDB5" w14:textId="77777777" w:rsidR="0039714C" w:rsidRPr="003E7DCE" w:rsidRDefault="0039714C" w:rsidP="005010F8">
            <w:pPr>
              <w:rPr>
                <w:sz w:val="20"/>
                <w:szCs w:val="20"/>
              </w:rPr>
            </w:pPr>
            <w:r>
              <w:rPr>
                <w:sz w:val="20"/>
                <w:szCs w:val="20"/>
              </w:rPr>
              <w:t>3</w:t>
            </w:r>
            <w:r w:rsidRPr="003E7DCE">
              <w:rPr>
                <w:sz w:val="20"/>
                <w:szCs w:val="20"/>
              </w:rPr>
              <w:t>– ОТЗ</w:t>
            </w:r>
          </w:p>
          <w:p w14:paraId="0F22F81A" w14:textId="77777777" w:rsidR="0039714C" w:rsidRPr="003E7DCE" w:rsidRDefault="0039714C" w:rsidP="005010F8">
            <w:pPr>
              <w:rPr>
                <w:sz w:val="20"/>
                <w:szCs w:val="20"/>
              </w:rPr>
            </w:pPr>
            <w:r>
              <w:rPr>
                <w:sz w:val="20"/>
                <w:szCs w:val="20"/>
              </w:rPr>
              <w:t>3</w:t>
            </w:r>
            <w:r w:rsidRPr="003E7DCE">
              <w:rPr>
                <w:sz w:val="20"/>
                <w:szCs w:val="20"/>
              </w:rPr>
              <w:t xml:space="preserve"> – ЗТЗ</w:t>
            </w:r>
          </w:p>
        </w:tc>
      </w:tr>
      <w:tr w:rsidR="0039714C" w:rsidRPr="003E7DCE" w14:paraId="67C1C666" w14:textId="77777777" w:rsidTr="005010F8">
        <w:trPr>
          <w:trHeight w:val="20"/>
        </w:trPr>
        <w:tc>
          <w:tcPr>
            <w:tcW w:w="934" w:type="pct"/>
            <w:vMerge/>
            <w:vAlign w:val="center"/>
          </w:tcPr>
          <w:p w14:paraId="21DB64D7" w14:textId="77777777" w:rsidR="0039714C" w:rsidRPr="003E7DCE" w:rsidRDefault="0039714C" w:rsidP="005010F8">
            <w:pPr>
              <w:rPr>
                <w:bCs/>
                <w:sz w:val="20"/>
                <w:szCs w:val="20"/>
              </w:rPr>
            </w:pPr>
          </w:p>
        </w:tc>
        <w:tc>
          <w:tcPr>
            <w:tcW w:w="1100" w:type="pct"/>
            <w:vMerge/>
            <w:vAlign w:val="center"/>
          </w:tcPr>
          <w:p w14:paraId="78B852C2" w14:textId="77777777" w:rsidR="0039714C" w:rsidRPr="003E7DCE" w:rsidRDefault="0039714C" w:rsidP="005010F8">
            <w:pPr>
              <w:rPr>
                <w:sz w:val="20"/>
                <w:szCs w:val="20"/>
              </w:rPr>
            </w:pPr>
          </w:p>
        </w:tc>
        <w:tc>
          <w:tcPr>
            <w:tcW w:w="1207" w:type="pct"/>
            <w:vMerge/>
            <w:vAlign w:val="center"/>
          </w:tcPr>
          <w:p w14:paraId="524BE7B1" w14:textId="77777777" w:rsidR="0039714C" w:rsidRPr="003E7DCE" w:rsidRDefault="0039714C" w:rsidP="005010F8">
            <w:pPr>
              <w:rPr>
                <w:sz w:val="20"/>
                <w:szCs w:val="20"/>
              </w:rPr>
            </w:pPr>
          </w:p>
        </w:tc>
        <w:tc>
          <w:tcPr>
            <w:tcW w:w="1024" w:type="pct"/>
            <w:vAlign w:val="center"/>
          </w:tcPr>
          <w:p w14:paraId="45045E06"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5397D529" w14:textId="77777777" w:rsidR="0039714C" w:rsidRPr="003E7DCE" w:rsidRDefault="0039714C" w:rsidP="005010F8">
            <w:pPr>
              <w:rPr>
                <w:sz w:val="20"/>
                <w:szCs w:val="20"/>
              </w:rPr>
            </w:pPr>
            <w:r>
              <w:rPr>
                <w:sz w:val="20"/>
                <w:szCs w:val="20"/>
              </w:rPr>
              <w:t>3</w:t>
            </w:r>
            <w:r w:rsidRPr="003E7DCE">
              <w:rPr>
                <w:sz w:val="20"/>
                <w:szCs w:val="20"/>
              </w:rPr>
              <w:t>– ОТЗ</w:t>
            </w:r>
          </w:p>
          <w:p w14:paraId="02D95C97" w14:textId="77777777" w:rsidR="0039714C" w:rsidRPr="003E7DCE" w:rsidRDefault="0039714C" w:rsidP="005010F8">
            <w:pPr>
              <w:rPr>
                <w:sz w:val="20"/>
                <w:szCs w:val="20"/>
              </w:rPr>
            </w:pPr>
            <w:r>
              <w:rPr>
                <w:sz w:val="20"/>
                <w:szCs w:val="20"/>
              </w:rPr>
              <w:t>3</w:t>
            </w:r>
            <w:r w:rsidRPr="003E7DCE">
              <w:rPr>
                <w:sz w:val="20"/>
                <w:szCs w:val="20"/>
              </w:rPr>
              <w:t xml:space="preserve"> – ЗТЗ</w:t>
            </w:r>
          </w:p>
        </w:tc>
      </w:tr>
      <w:tr w:rsidR="0039714C" w:rsidRPr="003E7DCE" w14:paraId="0147226E" w14:textId="77777777" w:rsidTr="005010F8">
        <w:trPr>
          <w:trHeight w:val="20"/>
        </w:trPr>
        <w:tc>
          <w:tcPr>
            <w:tcW w:w="934" w:type="pct"/>
            <w:vMerge/>
            <w:vAlign w:val="center"/>
          </w:tcPr>
          <w:p w14:paraId="0FE52415" w14:textId="77777777" w:rsidR="0039714C" w:rsidRPr="003E7DCE" w:rsidRDefault="0039714C" w:rsidP="005010F8">
            <w:pPr>
              <w:rPr>
                <w:bCs/>
                <w:sz w:val="20"/>
                <w:szCs w:val="20"/>
              </w:rPr>
            </w:pPr>
          </w:p>
        </w:tc>
        <w:tc>
          <w:tcPr>
            <w:tcW w:w="1100" w:type="pct"/>
            <w:vMerge/>
            <w:vAlign w:val="center"/>
          </w:tcPr>
          <w:p w14:paraId="64A5E8C2" w14:textId="77777777" w:rsidR="0039714C" w:rsidRPr="003E7DCE" w:rsidRDefault="0039714C" w:rsidP="005010F8">
            <w:pPr>
              <w:rPr>
                <w:sz w:val="20"/>
                <w:szCs w:val="20"/>
              </w:rPr>
            </w:pPr>
          </w:p>
        </w:tc>
        <w:tc>
          <w:tcPr>
            <w:tcW w:w="1207" w:type="pct"/>
            <w:vMerge/>
            <w:vAlign w:val="center"/>
          </w:tcPr>
          <w:p w14:paraId="4BDF3DFB" w14:textId="77777777" w:rsidR="0039714C" w:rsidRPr="003E7DCE" w:rsidRDefault="0039714C" w:rsidP="005010F8">
            <w:pPr>
              <w:rPr>
                <w:sz w:val="20"/>
                <w:szCs w:val="20"/>
              </w:rPr>
            </w:pPr>
          </w:p>
        </w:tc>
        <w:tc>
          <w:tcPr>
            <w:tcW w:w="1024" w:type="pct"/>
            <w:vAlign w:val="center"/>
          </w:tcPr>
          <w:p w14:paraId="4E59A86A"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609EC95E" w14:textId="77777777" w:rsidR="0039714C" w:rsidRPr="003E7DCE" w:rsidRDefault="0039714C" w:rsidP="005010F8">
            <w:pPr>
              <w:rPr>
                <w:sz w:val="20"/>
                <w:szCs w:val="20"/>
              </w:rPr>
            </w:pPr>
            <w:r w:rsidRPr="003E7DCE">
              <w:rPr>
                <w:sz w:val="20"/>
                <w:szCs w:val="20"/>
              </w:rPr>
              <w:t>4– ОТЗ</w:t>
            </w:r>
          </w:p>
          <w:p w14:paraId="469FF357" w14:textId="77777777" w:rsidR="0039714C" w:rsidRPr="003E7DCE" w:rsidRDefault="0039714C" w:rsidP="005010F8">
            <w:pPr>
              <w:rPr>
                <w:sz w:val="20"/>
                <w:szCs w:val="20"/>
              </w:rPr>
            </w:pPr>
            <w:r w:rsidRPr="003E7DCE">
              <w:rPr>
                <w:sz w:val="20"/>
                <w:szCs w:val="20"/>
              </w:rPr>
              <w:t>4 – ЗТЗ</w:t>
            </w:r>
          </w:p>
        </w:tc>
      </w:tr>
      <w:tr w:rsidR="0039714C" w:rsidRPr="003E7DCE" w14:paraId="48A07E41" w14:textId="77777777" w:rsidTr="005010F8">
        <w:trPr>
          <w:trHeight w:val="20"/>
        </w:trPr>
        <w:tc>
          <w:tcPr>
            <w:tcW w:w="934" w:type="pct"/>
            <w:vMerge/>
            <w:vAlign w:val="center"/>
          </w:tcPr>
          <w:p w14:paraId="210096ED" w14:textId="77777777" w:rsidR="0039714C" w:rsidRPr="003E7DCE" w:rsidRDefault="0039714C" w:rsidP="005010F8">
            <w:pPr>
              <w:rPr>
                <w:bCs/>
                <w:sz w:val="20"/>
                <w:szCs w:val="20"/>
              </w:rPr>
            </w:pPr>
          </w:p>
        </w:tc>
        <w:tc>
          <w:tcPr>
            <w:tcW w:w="1100" w:type="pct"/>
            <w:vMerge/>
            <w:vAlign w:val="center"/>
          </w:tcPr>
          <w:p w14:paraId="2EAAC815" w14:textId="77777777" w:rsidR="0039714C" w:rsidRPr="003E7DCE" w:rsidRDefault="0039714C" w:rsidP="005010F8">
            <w:pPr>
              <w:rPr>
                <w:sz w:val="20"/>
                <w:szCs w:val="20"/>
              </w:rPr>
            </w:pPr>
          </w:p>
        </w:tc>
        <w:tc>
          <w:tcPr>
            <w:tcW w:w="1207" w:type="pct"/>
            <w:vMerge w:val="restart"/>
            <w:vAlign w:val="center"/>
          </w:tcPr>
          <w:p w14:paraId="68CAA5A1" w14:textId="77777777" w:rsidR="0039714C" w:rsidRPr="003E7DCE" w:rsidRDefault="0039714C" w:rsidP="005010F8">
            <w:pPr>
              <w:rPr>
                <w:sz w:val="20"/>
                <w:szCs w:val="20"/>
              </w:rPr>
            </w:pPr>
            <w:r>
              <w:rPr>
                <w:color w:val="000000"/>
                <w:sz w:val="20"/>
                <w:szCs w:val="20"/>
              </w:rPr>
              <w:t>Показатели эффективности инфраструктуры</w:t>
            </w:r>
          </w:p>
        </w:tc>
        <w:tc>
          <w:tcPr>
            <w:tcW w:w="1024" w:type="pct"/>
            <w:vAlign w:val="center"/>
          </w:tcPr>
          <w:p w14:paraId="41410B6F"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77607FBB" w14:textId="77777777" w:rsidR="0039714C" w:rsidRPr="003E7DCE" w:rsidRDefault="0039714C" w:rsidP="005010F8">
            <w:pPr>
              <w:rPr>
                <w:sz w:val="20"/>
                <w:szCs w:val="20"/>
              </w:rPr>
            </w:pPr>
            <w:r>
              <w:rPr>
                <w:sz w:val="20"/>
                <w:szCs w:val="20"/>
              </w:rPr>
              <w:t>3</w:t>
            </w:r>
            <w:r w:rsidRPr="003E7DCE">
              <w:rPr>
                <w:sz w:val="20"/>
                <w:szCs w:val="20"/>
              </w:rPr>
              <w:t>– ОТЗ</w:t>
            </w:r>
          </w:p>
          <w:p w14:paraId="4C11240A" w14:textId="77777777" w:rsidR="0039714C" w:rsidRPr="003E7DCE" w:rsidRDefault="0039714C" w:rsidP="005010F8">
            <w:pPr>
              <w:rPr>
                <w:sz w:val="20"/>
                <w:szCs w:val="20"/>
              </w:rPr>
            </w:pPr>
            <w:r>
              <w:rPr>
                <w:sz w:val="20"/>
                <w:szCs w:val="20"/>
              </w:rPr>
              <w:lastRenderedPageBreak/>
              <w:t>3</w:t>
            </w:r>
            <w:r w:rsidRPr="003E7DCE">
              <w:rPr>
                <w:sz w:val="20"/>
                <w:szCs w:val="20"/>
              </w:rPr>
              <w:t xml:space="preserve"> – ЗТЗ</w:t>
            </w:r>
          </w:p>
        </w:tc>
      </w:tr>
      <w:tr w:rsidR="0039714C" w:rsidRPr="003E7DCE" w14:paraId="1C18CE1C" w14:textId="77777777" w:rsidTr="005010F8">
        <w:trPr>
          <w:trHeight w:val="20"/>
        </w:trPr>
        <w:tc>
          <w:tcPr>
            <w:tcW w:w="934" w:type="pct"/>
            <w:vMerge/>
            <w:vAlign w:val="center"/>
          </w:tcPr>
          <w:p w14:paraId="50186FA9" w14:textId="77777777" w:rsidR="0039714C" w:rsidRPr="003E7DCE" w:rsidRDefault="0039714C" w:rsidP="005010F8">
            <w:pPr>
              <w:rPr>
                <w:bCs/>
                <w:sz w:val="20"/>
                <w:szCs w:val="20"/>
              </w:rPr>
            </w:pPr>
          </w:p>
        </w:tc>
        <w:tc>
          <w:tcPr>
            <w:tcW w:w="1100" w:type="pct"/>
            <w:vMerge/>
            <w:vAlign w:val="center"/>
          </w:tcPr>
          <w:p w14:paraId="54807D63" w14:textId="77777777" w:rsidR="0039714C" w:rsidRPr="003E7DCE" w:rsidRDefault="0039714C" w:rsidP="005010F8">
            <w:pPr>
              <w:rPr>
                <w:sz w:val="20"/>
                <w:szCs w:val="20"/>
              </w:rPr>
            </w:pPr>
          </w:p>
        </w:tc>
        <w:tc>
          <w:tcPr>
            <w:tcW w:w="1207" w:type="pct"/>
            <w:vMerge/>
            <w:vAlign w:val="center"/>
          </w:tcPr>
          <w:p w14:paraId="60571462" w14:textId="77777777" w:rsidR="0039714C" w:rsidRPr="003E7DCE" w:rsidRDefault="0039714C" w:rsidP="005010F8">
            <w:pPr>
              <w:rPr>
                <w:sz w:val="20"/>
                <w:szCs w:val="20"/>
              </w:rPr>
            </w:pPr>
          </w:p>
        </w:tc>
        <w:tc>
          <w:tcPr>
            <w:tcW w:w="1024" w:type="pct"/>
            <w:vAlign w:val="center"/>
          </w:tcPr>
          <w:p w14:paraId="07B5D024"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64FEB511" w14:textId="77777777" w:rsidR="0039714C" w:rsidRPr="003E7DCE" w:rsidRDefault="0039714C" w:rsidP="005010F8">
            <w:pPr>
              <w:rPr>
                <w:sz w:val="20"/>
                <w:szCs w:val="20"/>
              </w:rPr>
            </w:pPr>
            <w:r>
              <w:rPr>
                <w:sz w:val="20"/>
                <w:szCs w:val="20"/>
              </w:rPr>
              <w:t>3</w:t>
            </w:r>
            <w:r w:rsidRPr="003E7DCE">
              <w:rPr>
                <w:sz w:val="20"/>
                <w:szCs w:val="20"/>
              </w:rPr>
              <w:t>– ОТЗ</w:t>
            </w:r>
          </w:p>
          <w:p w14:paraId="1A752BAA" w14:textId="77777777" w:rsidR="0039714C" w:rsidRPr="003E7DCE" w:rsidRDefault="0039714C" w:rsidP="005010F8">
            <w:pPr>
              <w:rPr>
                <w:sz w:val="20"/>
                <w:szCs w:val="20"/>
              </w:rPr>
            </w:pPr>
            <w:r>
              <w:rPr>
                <w:sz w:val="20"/>
                <w:szCs w:val="20"/>
              </w:rPr>
              <w:t>3</w:t>
            </w:r>
            <w:r w:rsidRPr="003E7DCE">
              <w:rPr>
                <w:sz w:val="20"/>
                <w:szCs w:val="20"/>
              </w:rPr>
              <w:t xml:space="preserve"> – ЗТЗ</w:t>
            </w:r>
          </w:p>
        </w:tc>
      </w:tr>
      <w:tr w:rsidR="0039714C" w:rsidRPr="003E7DCE" w14:paraId="6ACBE403" w14:textId="77777777" w:rsidTr="005010F8">
        <w:trPr>
          <w:trHeight w:val="20"/>
        </w:trPr>
        <w:tc>
          <w:tcPr>
            <w:tcW w:w="934" w:type="pct"/>
            <w:vMerge/>
            <w:vAlign w:val="center"/>
          </w:tcPr>
          <w:p w14:paraId="7EA7C83B" w14:textId="77777777" w:rsidR="0039714C" w:rsidRPr="003E7DCE" w:rsidRDefault="0039714C" w:rsidP="005010F8">
            <w:pPr>
              <w:rPr>
                <w:bCs/>
                <w:sz w:val="20"/>
                <w:szCs w:val="20"/>
              </w:rPr>
            </w:pPr>
          </w:p>
        </w:tc>
        <w:tc>
          <w:tcPr>
            <w:tcW w:w="1100" w:type="pct"/>
            <w:vMerge/>
            <w:vAlign w:val="center"/>
          </w:tcPr>
          <w:p w14:paraId="05B98B41" w14:textId="77777777" w:rsidR="0039714C" w:rsidRPr="003E7DCE" w:rsidRDefault="0039714C" w:rsidP="005010F8">
            <w:pPr>
              <w:rPr>
                <w:sz w:val="20"/>
                <w:szCs w:val="20"/>
              </w:rPr>
            </w:pPr>
          </w:p>
        </w:tc>
        <w:tc>
          <w:tcPr>
            <w:tcW w:w="1207" w:type="pct"/>
            <w:vMerge/>
            <w:vAlign w:val="center"/>
          </w:tcPr>
          <w:p w14:paraId="3A1FEDFE" w14:textId="77777777" w:rsidR="0039714C" w:rsidRPr="003E7DCE" w:rsidRDefault="0039714C" w:rsidP="005010F8">
            <w:pPr>
              <w:rPr>
                <w:sz w:val="20"/>
                <w:szCs w:val="20"/>
              </w:rPr>
            </w:pPr>
          </w:p>
        </w:tc>
        <w:tc>
          <w:tcPr>
            <w:tcW w:w="1024" w:type="pct"/>
            <w:vAlign w:val="center"/>
          </w:tcPr>
          <w:p w14:paraId="75F9F7A5"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119E74FF" w14:textId="77777777" w:rsidR="0039714C" w:rsidRPr="003E7DCE" w:rsidRDefault="0039714C" w:rsidP="005010F8">
            <w:pPr>
              <w:rPr>
                <w:sz w:val="20"/>
                <w:szCs w:val="20"/>
              </w:rPr>
            </w:pPr>
            <w:r w:rsidRPr="003E7DCE">
              <w:rPr>
                <w:sz w:val="20"/>
                <w:szCs w:val="20"/>
              </w:rPr>
              <w:t>4– ОТЗ</w:t>
            </w:r>
          </w:p>
          <w:p w14:paraId="06FB1E73" w14:textId="77777777" w:rsidR="0039714C" w:rsidRPr="003E7DCE" w:rsidRDefault="0039714C" w:rsidP="005010F8">
            <w:pPr>
              <w:rPr>
                <w:sz w:val="20"/>
                <w:szCs w:val="20"/>
              </w:rPr>
            </w:pPr>
            <w:r w:rsidRPr="003E7DCE">
              <w:rPr>
                <w:sz w:val="20"/>
                <w:szCs w:val="20"/>
              </w:rPr>
              <w:t>4 – ЗТЗ</w:t>
            </w:r>
          </w:p>
        </w:tc>
      </w:tr>
      <w:tr w:rsidR="0039714C" w:rsidRPr="003E7DCE" w14:paraId="186E0F80" w14:textId="77777777" w:rsidTr="005010F8">
        <w:trPr>
          <w:trHeight w:val="20"/>
        </w:trPr>
        <w:tc>
          <w:tcPr>
            <w:tcW w:w="934" w:type="pct"/>
            <w:vMerge/>
            <w:vAlign w:val="center"/>
          </w:tcPr>
          <w:p w14:paraId="2AF736CF" w14:textId="77777777" w:rsidR="0039714C" w:rsidRPr="003E7DCE" w:rsidRDefault="0039714C" w:rsidP="005010F8">
            <w:pPr>
              <w:rPr>
                <w:bCs/>
                <w:sz w:val="20"/>
                <w:szCs w:val="20"/>
              </w:rPr>
            </w:pPr>
          </w:p>
        </w:tc>
        <w:tc>
          <w:tcPr>
            <w:tcW w:w="1100" w:type="pct"/>
            <w:vMerge/>
            <w:vAlign w:val="center"/>
          </w:tcPr>
          <w:p w14:paraId="68FE7671" w14:textId="77777777" w:rsidR="0039714C" w:rsidRPr="003E7DCE" w:rsidRDefault="0039714C" w:rsidP="005010F8">
            <w:pPr>
              <w:rPr>
                <w:sz w:val="20"/>
                <w:szCs w:val="20"/>
              </w:rPr>
            </w:pPr>
          </w:p>
        </w:tc>
        <w:tc>
          <w:tcPr>
            <w:tcW w:w="1207" w:type="pct"/>
            <w:vMerge w:val="restart"/>
            <w:vAlign w:val="center"/>
          </w:tcPr>
          <w:p w14:paraId="0512C5B0" w14:textId="77777777" w:rsidR="0039714C" w:rsidRPr="003E7DCE" w:rsidRDefault="0039714C" w:rsidP="005010F8">
            <w:pPr>
              <w:rPr>
                <w:sz w:val="20"/>
                <w:szCs w:val="20"/>
              </w:rPr>
            </w:pPr>
            <w:r>
              <w:rPr>
                <w:color w:val="000000"/>
                <w:sz w:val="20"/>
                <w:szCs w:val="20"/>
              </w:rPr>
              <w:t>Оценка эффективности инфраструктуры</w:t>
            </w:r>
          </w:p>
        </w:tc>
        <w:tc>
          <w:tcPr>
            <w:tcW w:w="1024" w:type="pct"/>
            <w:vAlign w:val="center"/>
          </w:tcPr>
          <w:p w14:paraId="3C36B559"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19D7EAF4" w14:textId="77777777" w:rsidR="0039714C" w:rsidRPr="003E7DCE" w:rsidRDefault="0039714C" w:rsidP="005010F8">
            <w:pPr>
              <w:rPr>
                <w:sz w:val="20"/>
                <w:szCs w:val="20"/>
              </w:rPr>
            </w:pPr>
            <w:r>
              <w:rPr>
                <w:sz w:val="20"/>
                <w:szCs w:val="20"/>
              </w:rPr>
              <w:t>3</w:t>
            </w:r>
            <w:r w:rsidRPr="003E7DCE">
              <w:rPr>
                <w:sz w:val="20"/>
                <w:szCs w:val="20"/>
              </w:rPr>
              <w:t>– ОТЗ</w:t>
            </w:r>
          </w:p>
          <w:p w14:paraId="0B5D6165" w14:textId="77777777" w:rsidR="0039714C" w:rsidRPr="003E7DCE" w:rsidRDefault="0039714C" w:rsidP="005010F8">
            <w:pPr>
              <w:rPr>
                <w:sz w:val="20"/>
                <w:szCs w:val="20"/>
              </w:rPr>
            </w:pPr>
            <w:r>
              <w:rPr>
                <w:sz w:val="20"/>
                <w:szCs w:val="20"/>
              </w:rPr>
              <w:t>3</w:t>
            </w:r>
            <w:r w:rsidRPr="003E7DCE">
              <w:rPr>
                <w:sz w:val="20"/>
                <w:szCs w:val="20"/>
              </w:rPr>
              <w:t xml:space="preserve"> – ЗТЗ</w:t>
            </w:r>
          </w:p>
        </w:tc>
      </w:tr>
      <w:tr w:rsidR="0039714C" w:rsidRPr="003E7DCE" w14:paraId="49EEBF7B" w14:textId="77777777" w:rsidTr="005010F8">
        <w:trPr>
          <w:trHeight w:val="20"/>
        </w:trPr>
        <w:tc>
          <w:tcPr>
            <w:tcW w:w="934" w:type="pct"/>
            <w:vMerge/>
            <w:vAlign w:val="center"/>
          </w:tcPr>
          <w:p w14:paraId="515550A1" w14:textId="77777777" w:rsidR="0039714C" w:rsidRPr="003E7DCE" w:rsidRDefault="0039714C" w:rsidP="005010F8">
            <w:pPr>
              <w:rPr>
                <w:bCs/>
                <w:sz w:val="20"/>
                <w:szCs w:val="20"/>
              </w:rPr>
            </w:pPr>
          </w:p>
        </w:tc>
        <w:tc>
          <w:tcPr>
            <w:tcW w:w="1100" w:type="pct"/>
            <w:vMerge/>
            <w:vAlign w:val="center"/>
          </w:tcPr>
          <w:p w14:paraId="510313FE" w14:textId="77777777" w:rsidR="0039714C" w:rsidRPr="003E7DCE" w:rsidRDefault="0039714C" w:rsidP="005010F8">
            <w:pPr>
              <w:rPr>
                <w:sz w:val="20"/>
                <w:szCs w:val="20"/>
              </w:rPr>
            </w:pPr>
          </w:p>
        </w:tc>
        <w:tc>
          <w:tcPr>
            <w:tcW w:w="1207" w:type="pct"/>
            <w:vMerge/>
            <w:vAlign w:val="center"/>
          </w:tcPr>
          <w:p w14:paraId="7E22D980" w14:textId="77777777" w:rsidR="0039714C" w:rsidRPr="003E7DCE" w:rsidRDefault="0039714C" w:rsidP="005010F8">
            <w:pPr>
              <w:rPr>
                <w:sz w:val="20"/>
                <w:szCs w:val="20"/>
              </w:rPr>
            </w:pPr>
          </w:p>
        </w:tc>
        <w:tc>
          <w:tcPr>
            <w:tcW w:w="1024" w:type="pct"/>
            <w:vAlign w:val="center"/>
          </w:tcPr>
          <w:p w14:paraId="19FF08BA"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67FE798C" w14:textId="77777777" w:rsidR="0039714C" w:rsidRPr="003E7DCE" w:rsidRDefault="0039714C" w:rsidP="005010F8">
            <w:pPr>
              <w:rPr>
                <w:sz w:val="20"/>
                <w:szCs w:val="20"/>
              </w:rPr>
            </w:pPr>
            <w:r>
              <w:rPr>
                <w:sz w:val="20"/>
                <w:szCs w:val="20"/>
              </w:rPr>
              <w:t>3</w:t>
            </w:r>
            <w:r w:rsidRPr="003E7DCE">
              <w:rPr>
                <w:sz w:val="20"/>
                <w:szCs w:val="20"/>
              </w:rPr>
              <w:t>– ОТЗ</w:t>
            </w:r>
          </w:p>
          <w:p w14:paraId="2889CF9F" w14:textId="77777777" w:rsidR="0039714C" w:rsidRPr="003E7DCE" w:rsidRDefault="0039714C" w:rsidP="005010F8">
            <w:pPr>
              <w:rPr>
                <w:sz w:val="20"/>
                <w:szCs w:val="20"/>
              </w:rPr>
            </w:pPr>
            <w:r>
              <w:rPr>
                <w:sz w:val="20"/>
                <w:szCs w:val="20"/>
              </w:rPr>
              <w:t>3</w:t>
            </w:r>
            <w:r w:rsidRPr="003E7DCE">
              <w:rPr>
                <w:sz w:val="20"/>
                <w:szCs w:val="20"/>
              </w:rPr>
              <w:t xml:space="preserve"> – ЗТЗ</w:t>
            </w:r>
          </w:p>
        </w:tc>
      </w:tr>
      <w:tr w:rsidR="0039714C" w:rsidRPr="003E7DCE" w14:paraId="0665F041" w14:textId="77777777" w:rsidTr="005010F8">
        <w:trPr>
          <w:trHeight w:val="20"/>
        </w:trPr>
        <w:tc>
          <w:tcPr>
            <w:tcW w:w="934" w:type="pct"/>
            <w:vMerge/>
            <w:vAlign w:val="center"/>
          </w:tcPr>
          <w:p w14:paraId="6734BEC7" w14:textId="77777777" w:rsidR="0039714C" w:rsidRPr="003E7DCE" w:rsidRDefault="0039714C" w:rsidP="005010F8">
            <w:pPr>
              <w:rPr>
                <w:bCs/>
                <w:sz w:val="20"/>
                <w:szCs w:val="20"/>
              </w:rPr>
            </w:pPr>
          </w:p>
        </w:tc>
        <w:tc>
          <w:tcPr>
            <w:tcW w:w="1100" w:type="pct"/>
            <w:vMerge/>
            <w:vAlign w:val="center"/>
          </w:tcPr>
          <w:p w14:paraId="6D87C41D" w14:textId="77777777" w:rsidR="0039714C" w:rsidRPr="003E7DCE" w:rsidRDefault="0039714C" w:rsidP="005010F8">
            <w:pPr>
              <w:rPr>
                <w:sz w:val="20"/>
                <w:szCs w:val="20"/>
              </w:rPr>
            </w:pPr>
          </w:p>
        </w:tc>
        <w:tc>
          <w:tcPr>
            <w:tcW w:w="1207" w:type="pct"/>
            <w:vMerge/>
            <w:vAlign w:val="center"/>
          </w:tcPr>
          <w:p w14:paraId="0C7B74FD" w14:textId="77777777" w:rsidR="0039714C" w:rsidRPr="003E7DCE" w:rsidRDefault="0039714C" w:rsidP="005010F8">
            <w:pPr>
              <w:rPr>
                <w:sz w:val="20"/>
                <w:szCs w:val="20"/>
              </w:rPr>
            </w:pPr>
          </w:p>
        </w:tc>
        <w:tc>
          <w:tcPr>
            <w:tcW w:w="1024" w:type="pct"/>
            <w:vAlign w:val="center"/>
          </w:tcPr>
          <w:p w14:paraId="7743C97A"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7E9536AA" w14:textId="77777777" w:rsidR="0039714C" w:rsidRPr="003E7DCE" w:rsidRDefault="0039714C" w:rsidP="005010F8">
            <w:pPr>
              <w:rPr>
                <w:sz w:val="20"/>
                <w:szCs w:val="20"/>
              </w:rPr>
            </w:pPr>
            <w:r w:rsidRPr="003E7DCE">
              <w:rPr>
                <w:sz w:val="20"/>
                <w:szCs w:val="20"/>
              </w:rPr>
              <w:t>4– ОТЗ</w:t>
            </w:r>
          </w:p>
          <w:p w14:paraId="3D5F26F2" w14:textId="77777777" w:rsidR="0039714C" w:rsidRPr="003E7DCE" w:rsidRDefault="0039714C" w:rsidP="005010F8">
            <w:pPr>
              <w:rPr>
                <w:sz w:val="20"/>
                <w:szCs w:val="20"/>
              </w:rPr>
            </w:pPr>
            <w:r w:rsidRPr="003E7DCE">
              <w:rPr>
                <w:sz w:val="20"/>
                <w:szCs w:val="20"/>
              </w:rPr>
              <w:t>4 – ЗТЗ</w:t>
            </w:r>
          </w:p>
        </w:tc>
      </w:tr>
      <w:tr w:rsidR="0039714C" w:rsidRPr="003E7DCE" w14:paraId="35399AA0" w14:textId="77777777" w:rsidTr="005010F8">
        <w:trPr>
          <w:trHeight w:val="20"/>
        </w:trPr>
        <w:tc>
          <w:tcPr>
            <w:tcW w:w="934" w:type="pct"/>
            <w:vMerge/>
            <w:vAlign w:val="center"/>
          </w:tcPr>
          <w:p w14:paraId="0FBE9507" w14:textId="77777777" w:rsidR="0039714C" w:rsidRPr="003E7DCE" w:rsidRDefault="0039714C" w:rsidP="005010F8">
            <w:pPr>
              <w:rPr>
                <w:bCs/>
                <w:sz w:val="20"/>
                <w:szCs w:val="20"/>
              </w:rPr>
            </w:pPr>
          </w:p>
        </w:tc>
        <w:tc>
          <w:tcPr>
            <w:tcW w:w="1100" w:type="pct"/>
            <w:vMerge w:val="restart"/>
            <w:vAlign w:val="center"/>
          </w:tcPr>
          <w:p w14:paraId="1D67F5DA" w14:textId="77777777" w:rsidR="0039714C" w:rsidRPr="003E7DCE" w:rsidRDefault="0039714C" w:rsidP="005010F8">
            <w:pPr>
              <w:rPr>
                <w:sz w:val="20"/>
                <w:szCs w:val="20"/>
              </w:rPr>
            </w:pPr>
            <w:r>
              <w:rPr>
                <w:sz w:val="20"/>
                <w:szCs w:val="20"/>
              </w:rPr>
              <w:t xml:space="preserve">3.1. </w:t>
            </w:r>
            <w:proofErr w:type="gramStart"/>
            <w:r w:rsidRPr="008F5A6B">
              <w:rPr>
                <w:sz w:val="20"/>
                <w:szCs w:val="20"/>
              </w:rPr>
              <w:t>Нормативно-правовая база</w:t>
            </w:r>
            <w:proofErr w:type="gramEnd"/>
            <w:r w:rsidRPr="008F5A6B">
              <w:rPr>
                <w:sz w:val="20"/>
                <w:szCs w:val="20"/>
              </w:rPr>
              <w:t xml:space="preserve"> регламентирующая </w:t>
            </w:r>
            <w:r>
              <w:rPr>
                <w:sz w:val="20"/>
                <w:szCs w:val="20"/>
                <w:lang w:eastAsia="en-US"/>
              </w:rPr>
              <w:t>эксплуатационную работу транспорта</w:t>
            </w:r>
          </w:p>
        </w:tc>
        <w:tc>
          <w:tcPr>
            <w:tcW w:w="1207" w:type="pct"/>
            <w:vAlign w:val="center"/>
          </w:tcPr>
          <w:p w14:paraId="384F6A89" w14:textId="77777777" w:rsidR="0039714C" w:rsidRPr="003E7DCE" w:rsidRDefault="0039714C" w:rsidP="005010F8">
            <w:pPr>
              <w:rPr>
                <w:sz w:val="20"/>
                <w:szCs w:val="20"/>
              </w:rPr>
            </w:pPr>
            <w:r>
              <w:rPr>
                <w:sz w:val="18"/>
                <w:szCs w:val="18"/>
              </w:rPr>
              <w:t>Понятие н</w:t>
            </w:r>
            <w:r w:rsidRPr="00BE70E4">
              <w:rPr>
                <w:sz w:val="18"/>
                <w:szCs w:val="18"/>
              </w:rPr>
              <w:t>ормативно-правов</w:t>
            </w:r>
            <w:r>
              <w:rPr>
                <w:sz w:val="18"/>
                <w:szCs w:val="18"/>
              </w:rPr>
              <w:t>ой</w:t>
            </w:r>
            <w:r w:rsidRPr="00BE70E4">
              <w:rPr>
                <w:sz w:val="18"/>
                <w:szCs w:val="18"/>
              </w:rPr>
              <w:t xml:space="preserve"> баз</w:t>
            </w:r>
            <w:r>
              <w:rPr>
                <w:sz w:val="18"/>
                <w:szCs w:val="18"/>
              </w:rPr>
              <w:t xml:space="preserve">ы, </w:t>
            </w:r>
            <w:r w:rsidRPr="00BE70E4">
              <w:rPr>
                <w:sz w:val="18"/>
                <w:szCs w:val="18"/>
              </w:rPr>
              <w:t>регла</w:t>
            </w:r>
            <w:r>
              <w:rPr>
                <w:sz w:val="18"/>
                <w:szCs w:val="18"/>
              </w:rPr>
              <w:t xml:space="preserve">ментирующей </w:t>
            </w:r>
            <w:r w:rsidRPr="00342E76">
              <w:rPr>
                <w:sz w:val="18"/>
                <w:szCs w:val="18"/>
              </w:rPr>
              <w:t>эксплуатационную работу транспорта</w:t>
            </w:r>
          </w:p>
        </w:tc>
        <w:tc>
          <w:tcPr>
            <w:tcW w:w="1024" w:type="pct"/>
            <w:vAlign w:val="center"/>
          </w:tcPr>
          <w:p w14:paraId="59B6E867"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58FEA111" w14:textId="77777777" w:rsidR="0039714C" w:rsidRPr="003E7DCE" w:rsidRDefault="0039714C" w:rsidP="005010F8">
            <w:pPr>
              <w:rPr>
                <w:sz w:val="20"/>
                <w:szCs w:val="20"/>
              </w:rPr>
            </w:pPr>
            <w:r w:rsidRPr="003E7DCE">
              <w:rPr>
                <w:sz w:val="20"/>
                <w:szCs w:val="20"/>
              </w:rPr>
              <w:t>4– ОТЗ</w:t>
            </w:r>
          </w:p>
          <w:p w14:paraId="3B75E75C" w14:textId="77777777" w:rsidR="0039714C" w:rsidRPr="003E7DCE" w:rsidRDefault="0039714C" w:rsidP="005010F8">
            <w:pPr>
              <w:rPr>
                <w:sz w:val="20"/>
                <w:szCs w:val="20"/>
              </w:rPr>
            </w:pPr>
            <w:r w:rsidRPr="003E7DCE">
              <w:rPr>
                <w:sz w:val="20"/>
                <w:szCs w:val="20"/>
              </w:rPr>
              <w:t>4 – ЗТЗ</w:t>
            </w:r>
          </w:p>
        </w:tc>
      </w:tr>
      <w:tr w:rsidR="0039714C" w:rsidRPr="003E7DCE" w14:paraId="456BA8F4" w14:textId="77777777" w:rsidTr="005010F8">
        <w:trPr>
          <w:trHeight w:val="20"/>
        </w:trPr>
        <w:tc>
          <w:tcPr>
            <w:tcW w:w="934" w:type="pct"/>
            <w:vMerge/>
            <w:vAlign w:val="center"/>
          </w:tcPr>
          <w:p w14:paraId="7DEDBCAB" w14:textId="77777777" w:rsidR="0039714C" w:rsidRPr="003E7DCE" w:rsidRDefault="0039714C" w:rsidP="005010F8">
            <w:pPr>
              <w:rPr>
                <w:bCs/>
                <w:sz w:val="20"/>
                <w:szCs w:val="20"/>
              </w:rPr>
            </w:pPr>
          </w:p>
        </w:tc>
        <w:tc>
          <w:tcPr>
            <w:tcW w:w="1100" w:type="pct"/>
            <w:vMerge/>
            <w:vAlign w:val="center"/>
          </w:tcPr>
          <w:p w14:paraId="246BF671" w14:textId="77777777" w:rsidR="0039714C" w:rsidRPr="003E7DCE" w:rsidRDefault="0039714C" w:rsidP="005010F8">
            <w:pPr>
              <w:rPr>
                <w:sz w:val="20"/>
                <w:szCs w:val="20"/>
              </w:rPr>
            </w:pPr>
          </w:p>
        </w:tc>
        <w:tc>
          <w:tcPr>
            <w:tcW w:w="1207" w:type="pct"/>
            <w:vAlign w:val="center"/>
          </w:tcPr>
          <w:p w14:paraId="5CDA0C83" w14:textId="77777777" w:rsidR="0039714C" w:rsidRPr="003E7DCE" w:rsidRDefault="0039714C" w:rsidP="005010F8">
            <w:pPr>
              <w:rPr>
                <w:sz w:val="20"/>
                <w:szCs w:val="20"/>
              </w:rPr>
            </w:pPr>
            <w:r>
              <w:rPr>
                <w:sz w:val="18"/>
                <w:szCs w:val="18"/>
              </w:rPr>
              <w:t>Направления н</w:t>
            </w:r>
            <w:r w:rsidRPr="00BE70E4">
              <w:rPr>
                <w:sz w:val="18"/>
                <w:szCs w:val="18"/>
              </w:rPr>
              <w:t>ормативно-правов</w:t>
            </w:r>
            <w:r>
              <w:rPr>
                <w:sz w:val="18"/>
                <w:szCs w:val="18"/>
              </w:rPr>
              <w:t>ой</w:t>
            </w:r>
            <w:r w:rsidRPr="00BE70E4">
              <w:rPr>
                <w:sz w:val="18"/>
                <w:szCs w:val="18"/>
              </w:rPr>
              <w:t xml:space="preserve"> баз</w:t>
            </w:r>
            <w:r>
              <w:rPr>
                <w:sz w:val="18"/>
                <w:szCs w:val="18"/>
              </w:rPr>
              <w:t xml:space="preserve">ы, </w:t>
            </w:r>
            <w:r w:rsidRPr="00BE70E4">
              <w:rPr>
                <w:sz w:val="18"/>
                <w:szCs w:val="18"/>
              </w:rPr>
              <w:t>регла</w:t>
            </w:r>
            <w:r>
              <w:rPr>
                <w:sz w:val="18"/>
                <w:szCs w:val="18"/>
              </w:rPr>
              <w:t xml:space="preserve">ментирующей </w:t>
            </w:r>
            <w:r w:rsidRPr="00F769C1">
              <w:rPr>
                <w:sz w:val="18"/>
                <w:szCs w:val="18"/>
              </w:rPr>
              <w:t>эксплуатационную работу транспорта</w:t>
            </w:r>
          </w:p>
        </w:tc>
        <w:tc>
          <w:tcPr>
            <w:tcW w:w="1024" w:type="pct"/>
            <w:vAlign w:val="center"/>
          </w:tcPr>
          <w:p w14:paraId="341EF806"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231DD061" w14:textId="77777777" w:rsidR="0039714C" w:rsidRPr="003E7DCE" w:rsidRDefault="0039714C" w:rsidP="005010F8">
            <w:pPr>
              <w:rPr>
                <w:sz w:val="20"/>
                <w:szCs w:val="20"/>
              </w:rPr>
            </w:pPr>
            <w:r w:rsidRPr="003E7DCE">
              <w:rPr>
                <w:sz w:val="20"/>
                <w:szCs w:val="20"/>
              </w:rPr>
              <w:t>4– ОТЗ</w:t>
            </w:r>
          </w:p>
          <w:p w14:paraId="49CFD6AE" w14:textId="77777777" w:rsidR="0039714C" w:rsidRPr="003E7DCE" w:rsidRDefault="0039714C" w:rsidP="005010F8">
            <w:pPr>
              <w:rPr>
                <w:sz w:val="20"/>
                <w:szCs w:val="20"/>
              </w:rPr>
            </w:pPr>
            <w:r w:rsidRPr="003E7DCE">
              <w:rPr>
                <w:sz w:val="20"/>
                <w:szCs w:val="20"/>
              </w:rPr>
              <w:t>4 – ЗТЗ</w:t>
            </w:r>
          </w:p>
        </w:tc>
      </w:tr>
      <w:tr w:rsidR="0039714C" w:rsidRPr="003E7DCE" w14:paraId="2B574EA0" w14:textId="77777777" w:rsidTr="005010F8">
        <w:trPr>
          <w:trHeight w:val="20"/>
        </w:trPr>
        <w:tc>
          <w:tcPr>
            <w:tcW w:w="934" w:type="pct"/>
            <w:vMerge/>
            <w:vAlign w:val="center"/>
          </w:tcPr>
          <w:p w14:paraId="4E3D6704" w14:textId="77777777" w:rsidR="0039714C" w:rsidRPr="003E7DCE" w:rsidRDefault="0039714C" w:rsidP="005010F8">
            <w:pPr>
              <w:rPr>
                <w:bCs/>
                <w:sz w:val="20"/>
                <w:szCs w:val="20"/>
              </w:rPr>
            </w:pPr>
          </w:p>
        </w:tc>
        <w:tc>
          <w:tcPr>
            <w:tcW w:w="1100" w:type="pct"/>
            <w:vMerge/>
            <w:vAlign w:val="center"/>
          </w:tcPr>
          <w:p w14:paraId="24A5DE25" w14:textId="77777777" w:rsidR="0039714C" w:rsidRPr="003E7DCE" w:rsidRDefault="0039714C" w:rsidP="005010F8">
            <w:pPr>
              <w:rPr>
                <w:sz w:val="20"/>
                <w:szCs w:val="20"/>
              </w:rPr>
            </w:pPr>
          </w:p>
        </w:tc>
        <w:tc>
          <w:tcPr>
            <w:tcW w:w="1207" w:type="pct"/>
            <w:vAlign w:val="center"/>
          </w:tcPr>
          <w:p w14:paraId="0A47F52E" w14:textId="77777777" w:rsidR="0039714C" w:rsidRPr="003E7DCE" w:rsidRDefault="0039714C" w:rsidP="005010F8">
            <w:pPr>
              <w:rPr>
                <w:sz w:val="20"/>
                <w:szCs w:val="20"/>
              </w:rPr>
            </w:pPr>
            <w:r>
              <w:rPr>
                <w:sz w:val="18"/>
                <w:szCs w:val="18"/>
              </w:rPr>
              <w:t>Виды н</w:t>
            </w:r>
            <w:r w:rsidRPr="00BE70E4">
              <w:rPr>
                <w:sz w:val="18"/>
                <w:szCs w:val="18"/>
              </w:rPr>
              <w:t>ормативно-правов</w:t>
            </w:r>
            <w:r>
              <w:rPr>
                <w:sz w:val="18"/>
                <w:szCs w:val="18"/>
              </w:rPr>
              <w:t>ой</w:t>
            </w:r>
            <w:r w:rsidRPr="00BE70E4">
              <w:rPr>
                <w:sz w:val="18"/>
                <w:szCs w:val="18"/>
              </w:rPr>
              <w:t xml:space="preserve"> баз</w:t>
            </w:r>
            <w:r>
              <w:rPr>
                <w:sz w:val="18"/>
                <w:szCs w:val="18"/>
              </w:rPr>
              <w:t xml:space="preserve">ы, </w:t>
            </w:r>
            <w:r w:rsidRPr="00BE70E4">
              <w:rPr>
                <w:sz w:val="18"/>
                <w:szCs w:val="18"/>
              </w:rPr>
              <w:t>регла</w:t>
            </w:r>
            <w:r>
              <w:rPr>
                <w:sz w:val="18"/>
                <w:szCs w:val="18"/>
              </w:rPr>
              <w:t xml:space="preserve">ментирующей </w:t>
            </w:r>
            <w:r w:rsidRPr="00F769C1">
              <w:rPr>
                <w:sz w:val="18"/>
                <w:szCs w:val="18"/>
              </w:rPr>
              <w:t>эксплуатационную работу транспорта</w:t>
            </w:r>
          </w:p>
        </w:tc>
        <w:tc>
          <w:tcPr>
            <w:tcW w:w="1024" w:type="pct"/>
            <w:vAlign w:val="center"/>
          </w:tcPr>
          <w:p w14:paraId="0595A0FC"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584D8AA9" w14:textId="77777777" w:rsidR="0039714C" w:rsidRPr="003E7DCE" w:rsidRDefault="0039714C" w:rsidP="005010F8">
            <w:pPr>
              <w:rPr>
                <w:sz w:val="20"/>
                <w:szCs w:val="20"/>
              </w:rPr>
            </w:pPr>
            <w:r w:rsidRPr="003E7DCE">
              <w:rPr>
                <w:sz w:val="20"/>
                <w:szCs w:val="20"/>
              </w:rPr>
              <w:t>4– ОТЗ</w:t>
            </w:r>
          </w:p>
          <w:p w14:paraId="31CD4831" w14:textId="77777777" w:rsidR="0039714C" w:rsidRPr="003E7DCE" w:rsidRDefault="0039714C" w:rsidP="005010F8">
            <w:pPr>
              <w:rPr>
                <w:sz w:val="20"/>
                <w:szCs w:val="20"/>
              </w:rPr>
            </w:pPr>
            <w:r w:rsidRPr="003E7DCE">
              <w:rPr>
                <w:sz w:val="20"/>
                <w:szCs w:val="20"/>
              </w:rPr>
              <w:t>4 – ЗТЗ</w:t>
            </w:r>
          </w:p>
        </w:tc>
      </w:tr>
      <w:tr w:rsidR="0039714C" w:rsidRPr="003E7DCE" w14:paraId="58C3D829" w14:textId="77777777" w:rsidTr="005010F8">
        <w:trPr>
          <w:trHeight w:val="20"/>
        </w:trPr>
        <w:tc>
          <w:tcPr>
            <w:tcW w:w="934" w:type="pct"/>
            <w:vMerge/>
            <w:vAlign w:val="center"/>
          </w:tcPr>
          <w:p w14:paraId="4F702D43" w14:textId="77777777" w:rsidR="0039714C" w:rsidRPr="003E7DCE" w:rsidRDefault="0039714C" w:rsidP="005010F8">
            <w:pPr>
              <w:rPr>
                <w:bCs/>
                <w:sz w:val="20"/>
                <w:szCs w:val="20"/>
              </w:rPr>
            </w:pPr>
          </w:p>
        </w:tc>
        <w:tc>
          <w:tcPr>
            <w:tcW w:w="1100" w:type="pct"/>
            <w:vMerge w:val="restart"/>
            <w:vAlign w:val="center"/>
          </w:tcPr>
          <w:p w14:paraId="1D8534B7" w14:textId="77777777" w:rsidR="0039714C" w:rsidRPr="003E7DCE" w:rsidRDefault="0039714C" w:rsidP="005010F8">
            <w:pPr>
              <w:rPr>
                <w:sz w:val="20"/>
                <w:szCs w:val="20"/>
              </w:rPr>
            </w:pPr>
            <w:r>
              <w:rPr>
                <w:sz w:val="20"/>
                <w:szCs w:val="20"/>
              </w:rPr>
              <w:t xml:space="preserve">3.2. </w:t>
            </w:r>
            <w:r w:rsidRPr="00D66BE9">
              <w:rPr>
                <w:color w:val="000000"/>
                <w:sz w:val="20"/>
                <w:szCs w:val="20"/>
              </w:rPr>
              <w:t>Планирование работы подвижного состава</w:t>
            </w:r>
          </w:p>
        </w:tc>
        <w:tc>
          <w:tcPr>
            <w:tcW w:w="1207" w:type="pct"/>
            <w:vMerge w:val="restart"/>
            <w:vAlign w:val="center"/>
          </w:tcPr>
          <w:p w14:paraId="1A440E00" w14:textId="77777777" w:rsidR="0039714C" w:rsidRPr="003E7DCE" w:rsidRDefault="0039714C" w:rsidP="005010F8">
            <w:pPr>
              <w:rPr>
                <w:sz w:val="20"/>
                <w:szCs w:val="20"/>
              </w:rPr>
            </w:pPr>
            <w:proofErr w:type="gramStart"/>
            <w:r w:rsidRPr="00D66BE9">
              <w:rPr>
                <w:color w:val="000000"/>
                <w:sz w:val="20"/>
                <w:szCs w:val="20"/>
              </w:rPr>
              <w:t>Планир</w:t>
            </w:r>
            <w:r>
              <w:rPr>
                <w:color w:val="000000"/>
                <w:sz w:val="20"/>
                <w:szCs w:val="20"/>
              </w:rPr>
              <w:t>ование :</w:t>
            </w:r>
            <w:proofErr w:type="gramEnd"/>
            <w:r>
              <w:rPr>
                <w:color w:val="000000"/>
                <w:sz w:val="20"/>
                <w:szCs w:val="20"/>
              </w:rPr>
              <w:t xml:space="preserve"> понятие, содержание, методы и факторы</w:t>
            </w:r>
          </w:p>
        </w:tc>
        <w:tc>
          <w:tcPr>
            <w:tcW w:w="1024" w:type="pct"/>
            <w:vAlign w:val="center"/>
          </w:tcPr>
          <w:p w14:paraId="3FD9CE59"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21CDF697" w14:textId="77777777" w:rsidR="0039714C" w:rsidRPr="003E7DCE" w:rsidRDefault="0039714C" w:rsidP="005010F8">
            <w:pPr>
              <w:rPr>
                <w:sz w:val="20"/>
                <w:szCs w:val="20"/>
              </w:rPr>
            </w:pPr>
            <w:r w:rsidRPr="003E7DCE">
              <w:rPr>
                <w:sz w:val="20"/>
                <w:szCs w:val="20"/>
              </w:rPr>
              <w:t>4– ОТЗ</w:t>
            </w:r>
          </w:p>
          <w:p w14:paraId="7579B28E" w14:textId="77777777" w:rsidR="0039714C" w:rsidRPr="003E7DCE" w:rsidRDefault="0039714C" w:rsidP="005010F8">
            <w:pPr>
              <w:rPr>
                <w:sz w:val="20"/>
                <w:szCs w:val="20"/>
              </w:rPr>
            </w:pPr>
            <w:r w:rsidRPr="003E7DCE">
              <w:rPr>
                <w:sz w:val="20"/>
                <w:szCs w:val="20"/>
              </w:rPr>
              <w:t>4 – ЗТЗ</w:t>
            </w:r>
          </w:p>
        </w:tc>
      </w:tr>
      <w:tr w:rsidR="0039714C" w:rsidRPr="003E7DCE" w14:paraId="6950E935" w14:textId="77777777" w:rsidTr="005010F8">
        <w:trPr>
          <w:trHeight w:val="20"/>
        </w:trPr>
        <w:tc>
          <w:tcPr>
            <w:tcW w:w="934" w:type="pct"/>
            <w:vMerge/>
            <w:vAlign w:val="center"/>
          </w:tcPr>
          <w:p w14:paraId="6C48905B" w14:textId="77777777" w:rsidR="0039714C" w:rsidRPr="003E7DCE" w:rsidRDefault="0039714C" w:rsidP="005010F8">
            <w:pPr>
              <w:rPr>
                <w:bCs/>
                <w:sz w:val="20"/>
                <w:szCs w:val="20"/>
              </w:rPr>
            </w:pPr>
          </w:p>
        </w:tc>
        <w:tc>
          <w:tcPr>
            <w:tcW w:w="1100" w:type="pct"/>
            <w:vMerge/>
            <w:vAlign w:val="center"/>
          </w:tcPr>
          <w:p w14:paraId="36D6EFBD" w14:textId="77777777" w:rsidR="0039714C" w:rsidRDefault="0039714C" w:rsidP="005010F8">
            <w:pPr>
              <w:rPr>
                <w:sz w:val="20"/>
                <w:szCs w:val="20"/>
              </w:rPr>
            </w:pPr>
          </w:p>
        </w:tc>
        <w:tc>
          <w:tcPr>
            <w:tcW w:w="1207" w:type="pct"/>
            <w:vMerge/>
            <w:vAlign w:val="center"/>
          </w:tcPr>
          <w:p w14:paraId="6EB80916" w14:textId="77777777" w:rsidR="0039714C" w:rsidRPr="003E7DCE" w:rsidRDefault="0039714C" w:rsidP="005010F8">
            <w:pPr>
              <w:rPr>
                <w:sz w:val="20"/>
                <w:szCs w:val="20"/>
              </w:rPr>
            </w:pPr>
          </w:p>
        </w:tc>
        <w:tc>
          <w:tcPr>
            <w:tcW w:w="1024" w:type="pct"/>
            <w:vAlign w:val="center"/>
          </w:tcPr>
          <w:p w14:paraId="2541929F"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5FA29A87" w14:textId="77777777" w:rsidR="0039714C" w:rsidRPr="003E7DCE" w:rsidRDefault="0039714C" w:rsidP="005010F8">
            <w:pPr>
              <w:rPr>
                <w:sz w:val="20"/>
                <w:szCs w:val="20"/>
              </w:rPr>
            </w:pPr>
            <w:r w:rsidRPr="003E7DCE">
              <w:rPr>
                <w:sz w:val="20"/>
                <w:szCs w:val="20"/>
              </w:rPr>
              <w:t>4– ОТЗ</w:t>
            </w:r>
          </w:p>
          <w:p w14:paraId="7C0F12CB" w14:textId="77777777" w:rsidR="0039714C" w:rsidRPr="003E7DCE" w:rsidRDefault="0039714C" w:rsidP="005010F8">
            <w:pPr>
              <w:rPr>
                <w:sz w:val="20"/>
                <w:szCs w:val="20"/>
              </w:rPr>
            </w:pPr>
            <w:r w:rsidRPr="003E7DCE">
              <w:rPr>
                <w:sz w:val="20"/>
                <w:szCs w:val="20"/>
              </w:rPr>
              <w:t>4 – ЗТЗ</w:t>
            </w:r>
          </w:p>
        </w:tc>
      </w:tr>
      <w:tr w:rsidR="0039714C" w:rsidRPr="003E7DCE" w14:paraId="5D331659" w14:textId="77777777" w:rsidTr="005010F8">
        <w:trPr>
          <w:trHeight w:val="20"/>
        </w:trPr>
        <w:tc>
          <w:tcPr>
            <w:tcW w:w="934" w:type="pct"/>
            <w:vMerge/>
            <w:vAlign w:val="center"/>
          </w:tcPr>
          <w:p w14:paraId="600F9302" w14:textId="77777777" w:rsidR="0039714C" w:rsidRPr="003E7DCE" w:rsidRDefault="0039714C" w:rsidP="005010F8">
            <w:pPr>
              <w:rPr>
                <w:bCs/>
                <w:sz w:val="20"/>
                <w:szCs w:val="20"/>
              </w:rPr>
            </w:pPr>
          </w:p>
        </w:tc>
        <w:tc>
          <w:tcPr>
            <w:tcW w:w="1100" w:type="pct"/>
            <w:vMerge/>
            <w:vAlign w:val="center"/>
          </w:tcPr>
          <w:p w14:paraId="50879E20" w14:textId="77777777" w:rsidR="0039714C" w:rsidRDefault="0039714C" w:rsidP="005010F8">
            <w:pPr>
              <w:rPr>
                <w:sz w:val="20"/>
                <w:szCs w:val="20"/>
              </w:rPr>
            </w:pPr>
          </w:p>
        </w:tc>
        <w:tc>
          <w:tcPr>
            <w:tcW w:w="1207" w:type="pct"/>
            <w:vMerge/>
            <w:vAlign w:val="center"/>
          </w:tcPr>
          <w:p w14:paraId="7DCA08C3" w14:textId="77777777" w:rsidR="0039714C" w:rsidRPr="003E7DCE" w:rsidRDefault="0039714C" w:rsidP="005010F8">
            <w:pPr>
              <w:rPr>
                <w:sz w:val="20"/>
                <w:szCs w:val="20"/>
              </w:rPr>
            </w:pPr>
          </w:p>
        </w:tc>
        <w:tc>
          <w:tcPr>
            <w:tcW w:w="1024" w:type="pct"/>
            <w:vAlign w:val="center"/>
          </w:tcPr>
          <w:p w14:paraId="4ABF2A8F"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22D08465" w14:textId="77777777" w:rsidR="0039714C" w:rsidRPr="003E7DCE" w:rsidRDefault="0039714C" w:rsidP="005010F8">
            <w:pPr>
              <w:rPr>
                <w:sz w:val="20"/>
                <w:szCs w:val="20"/>
              </w:rPr>
            </w:pPr>
            <w:r w:rsidRPr="003E7DCE">
              <w:rPr>
                <w:sz w:val="20"/>
                <w:szCs w:val="20"/>
              </w:rPr>
              <w:t>4– ОТЗ</w:t>
            </w:r>
          </w:p>
          <w:p w14:paraId="3473E55E" w14:textId="77777777" w:rsidR="0039714C" w:rsidRPr="003E7DCE" w:rsidRDefault="0039714C" w:rsidP="005010F8">
            <w:pPr>
              <w:rPr>
                <w:sz w:val="20"/>
                <w:szCs w:val="20"/>
              </w:rPr>
            </w:pPr>
            <w:r w:rsidRPr="003E7DCE">
              <w:rPr>
                <w:sz w:val="20"/>
                <w:szCs w:val="20"/>
              </w:rPr>
              <w:t>4 – ЗТЗ</w:t>
            </w:r>
          </w:p>
        </w:tc>
      </w:tr>
      <w:tr w:rsidR="0039714C" w:rsidRPr="003E7DCE" w14:paraId="271E0A15" w14:textId="77777777" w:rsidTr="005010F8">
        <w:trPr>
          <w:trHeight w:val="20"/>
        </w:trPr>
        <w:tc>
          <w:tcPr>
            <w:tcW w:w="934" w:type="pct"/>
            <w:vMerge/>
            <w:vAlign w:val="center"/>
          </w:tcPr>
          <w:p w14:paraId="0BED2DF3" w14:textId="77777777" w:rsidR="0039714C" w:rsidRPr="003E7DCE" w:rsidRDefault="0039714C" w:rsidP="005010F8">
            <w:pPr>
              <w:rPr>
                <w:bCs/>
                <w:sz w:val="20"/>
                <w:szCs w:val="20"/>
              </w:rPr>
            </w:pPr>
          </w:p>
        </w:tc>
        <w:tc>
          <w:tcPr>
            <w:tcW w:w="1100" w:type="pct"/>
            <w:vMerge/>
            <w:vAlign w:val="center"/>
          </w:tcPr>
          <w:p w14:paraId="2508800C" w14:textId="77777777" w:rsidR="0039714C" w:rsidRDefault="0039714C" w:rsidP="005010F8">
            <w:pPr>
              <w:rPr>
                <w:sz w:val="20"/>
                <w:szCs w:val="20"/>
              </w:rPr>
            </w:pPr>
          </w:p>
        </w:tc>
        <w:tc>
          <w:tcPr>
            <w:tcW w:w="1207" w:type="pct"/>
            <w:vMerge w:val="restart"/>
            <w:vAlign w:val="center"/>
          </w:tcPr>
          <w:p w14:paraId="52250BBF" w14:textId="77777777" w:rsidR="0039714C" w:rsidRPr="003E7DCE" w:rsidRDefault="0039714C" w:rsidP="005010F8">
            <w:pPr>
              <w:rPr>
                <w:sz w:val="20"/>
                <w:szCs w:val="20"/>
              </w:rPr>
            </w:pPr>
            <w:r w:rsidRPr="001B6E9D">
              <w:rPr>
                <w:color w:val="000000"/>
                <w:sz w:val="20"/>
                <w:szCs w:val="20"/>
              </w:rPr>
              <w:t>Показатели плана пассажирских перевозок</w:t>
            </w:r>
          </w:p>
        </w:tc>
        <w:tc>
          <w:tcPr>
            <w:tcW w:w="1024" w:type="pct"/>
            <w:vAlign w:val="center"/>
          </w:tcPr>
          <w:p w14:paraId="724091D9"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32282E84" w14:textId="77777777" w:rsidR="0039714C" w:rsidRPr="003E7DCE" w:rsidRDefault="0039714C" w:rsidP="005010F8">
            <w:pPr>
              <w:rPr>
                <w:sz w:val="20"/>
                <w:szCs w:val="20"/>
              </w:rPr>
            </w:pPr>
            <w:r w:rsidRPr="003E7DCE">
              <w:rPr>
                <w:sz w:val="20"/>
                <w:szCs w:val="20"/>
              </w:rPr>
              <w:t>4– ОТЗ</w:t>
            </w:r>
          </w:p>
          <w:p w14:paraId="4A8D3B05" w14:textId="77777777" w:rsidR="0039714C" w:rsidRPr="003E7DCE" w:rsidRDefault="0039714C" w:rsidP="005010F8">
            <w:pPr>
              <w:rPr>
                <w:sz w:val="20"/>
                <w:szCs w:val="20"/>
              </w:rPr>
            </w:pPr>
            <w:r w:rsidRPr="003E7DCE">
              <w:rPr>
                <w:sz w:val="20"/>
                <w:szCs w:val="20"/>
              </w:rPr>
              <w:t>4 – ЗТЗ</w:t>
            </w:r>
          </w:p>
        </w:tc>
      </w:tr>
      <w:tr w:rsidR="0039714C" w:rsidRPr="003E7DCE" w14:paraId="223C90BA" w14:textId="77777777" w:rsidTr="005010F8">
        <w:trPr>
          <w:trHeight w:val="20"/>
        </w:trPr>
        <w:tc>
          <w:tcPr>
            <w:tcW w:w="934" w:type="pct"/>
            <w:vMerge/>
            <w:vAlign w:val="center"/>
          </w:tcPr>
          <w:p w14:paraId="4675843F" w14:textId="77777777" w:rsidR="0039714C" w:rsidRPr="003E7DCE" w:rsidRDefault="0039714C" w:rsidP="005010F8">
            <w:pPr>
              <w:rPr>
                <w:bCs/>
                <w:sz w:val="20"/>
                <w:szCs w:val="20"/>
              </w:rPr>
            </w:pPr>
          </w:p>
        </w:tc>
        <w:tc>
          <w:tcPr>
            <w:tcW w:w="1100" w:type="pct"/>
            <w:vMerge/>
            <w:vAlign w:val="center"/>
          </w:tcPr>
          <w:p w14:paraId="255F3CB4" w14:textId="77777777" w:rsidR="0039714C" w:rsidRDefault="0039714C" w:rsidP="005010F8">
            <w:pPr>
              <w:rPr>
                <w:sz w:val="20"/>
                <w:szCs w:val="20"/>
              </w:rPr>
            </w:pPr>
          </w:p>
        </w:tc>
        <w:tc>
          <w:tcPr>
            <w:tcW w:w="1207" w:type="pct"/>
            <w:vMerge/>
            <w:vAlign w:val="center"/>
          </w:tcPr>
          <w:p w14:paraId="51A89ABC" w14:textId="77777777" w:rsidR="0039714C" w:rsidRPr="003E7DCE" w:rsidRDefault="0039714C" w:rsidP="005010F8">
            <w:pPr>
              <w:rPr>
                <w:sz w:val="20"/>
                <w:szCs w:val="20"/>
              </w:rPr>
            </w:pPr>
          </w:p>
        </w:tc>
        <w:tc>
          <w:tcPr>
            <w:tcW w:w="1024" w:type="pct"/>
            <w:vAlign w:val="center"/>
          </w:tcPr>
          <w:p w14:paraId="4C44F3DD"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0C4C4FC3" w14:textId="77777777" w:rsidR="0039714C" w:rsidRPr="003E7DCE" w:rsidRDefault="0039714C" w:rsidP="005010F8">
            <w:pPr>
              <w:rPr>
                <w:sz w:val="20"/>
                <w:szCs w:val="20"/>
              </w:rPr>
            </w:pPr>
            <w:r w:rsidRPr="003E7DCE">
              <w:rPr>
                <w:sz w:val="20"/>
                <w:szCs w:val="20"/>
              </w:rPr>
              <w:t>4– ОТЗ</w:t>
            </w:r>
          </w:p>
          <w:p w14:paraId="669CA396" w14:textId="77777777" w:rsidR="0039714C" w:rsidRPr="003E7DCE" w:rsidRDefault="0039714C" w:rsidP="005010F8">
            <w:pPr>
              <w:rPr>
                <w:sz w:val="20"/>
                <w:szCs w:val="20"/>
              </w:rPr>
            </w:pPr>
            <w:r w:rsidRPr="003E7DCE">
              <w:rPr>
                <w:sz w:val="20"/>
                <w:szCs w:val="20"/>
              </w:rPr>
              <w:t>4 – ЗТЗ</w:t>
            </w:r>
          </w:p>
        </w:tc>
      </w:tr>
      <w:tr w:rsidR="0039714C" w:rsidRPr="003E7DCE" w14:paraId="3BCF78D8" w14:textId="77777777" w:rsidTr="005010F8">
        <w:trPr>
          <w:trHeight w:val="20"/>
        </w:trPr>
        <w:tc>
          <w:tcPr>
            <w:tcW w:w="934" w:type="pct"/>
            <w:vMerge/>
            <w:vAlign w:val="center"/>
          </w:tcPr>
          <w:p w14:paraId="0889043E" w14:textId="77777777" w:rsidR="0039714C" w:rsidRPr="003E7DCE" w:rsidRDefault="0039714C" w:rsidP="005010F8">
            <w:pPr>
              <w:rPr>
                <w:bCs/>
                <w:sz w:val="20"/>
                <w:szCs w:val="20"/>
              </w:rPr>
            </w:pPr>
          </w:p>
        </w:tc>
        <w:tc>
          <w:tcPr>
            <w:tcW w:w="1100" w:type="pct"/>
            <w:vMerge/>
            <w:vAlign w:val="center"/>
          </w:tcPr>
          <w:p w14:paraId="0B747BBE" w14:textId="77777777" w:rsidR="0039714C" w:rsidRDefault="0039714C" w:rsidP="005010F8">
            <w:pPr>
              <w:rPr>
                <w:sz w:val="20"/>
                <w:szCs w:val="20"/>
              </w:rPr>
            </w:pPr>
          </w:p>
        </w:tc>
        <w:tc>
          <w:tcPr>
            <w:tcW w:w="1207" w:type="pct"/>
            <w:vMerge/>
            <w:vAlign w:val="center"/>
          </w:tcPr>
          <w:p w14:paraId="0EBBEADD" w14:textId="77777777" w:rsidR="0039714C" w:rsidRPr="003E7DCE" w:rsidRDefault="0039714C" w:rsidP="005010F8">
            <w:pPr>
              <w:rPr>
                <w:sz w:val="20"/>
                <w:szCs w:val="20"/>
              </w:rPr>
            </w:pPr>
          </w:p>
        </w:tc>
        <w:tc>
          <w:tcPr>
            <w:tcW w:w="1024" w:type="pct"/>
            <w:vAlign w:val="center"/>
          </w:tcPr>
          <w:p w14:paraId="5A2DD4A9"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2B442FF6" w14:textId="77777777" w:rsidR="0039714C" w:rsidRPr="003E7DCE" w:rsidRDefault="0039714C" w:rsidP="005010F8">
            <w:pPr>
              <w:rPr>
                <w:sz w:val="20"/>
                <w:szCs w:val="20"/>
              </w:rPr>
            </w:pPr>
            <w:r w:rsidRPr="003E7DCE">
              <w:rPr>
                <w:sz w:val="20"/>
                <w:szCs w:val="20"/>
              </w:rPr>
              <w:t>4– ОТЗ</w:t>
            </w:r>
          </w:p>
          <w:p w14:paraId="71F0BEAA" w14:textId="77777777" w:rsidR="0039714C" w:rsidRPr="003E7DCE" w:rsidRDefault="0039714C" w:rsidP="005010F8">
            <w:pPr>
              <w:rPr>
                <w:sz w:val="20"/>
                <w:szCs w:val="20"/>
              </w:rPr>
            </w:pPr>
            <w:r w:rsidRPr="003E7DCE">
              <w:rPr>
                <w:sz w:val="20"/>
                <w:szCs w:val="20"/>
              </w:rPr>
              <w:t>4 – ЗТЗ</w:t>
            </w:r>
          </w:p>
        </w:tc>
      </w:tr>
      <w:tr w:rsidR="0039714C" w:rsidRPr="003E7DCE" w14:paraId="50A16AE4" w14:textId="77777777" w:rsidTr="005010F8">
        <w:trPr>
          <w:trHeight w:val="20"/>
        </w:trPr>
        <w:tc>
          <w:tcPr>
            <w:tcW w:w="934" w:type="pct"/>
            <w:vMerge/>
            <w:vAlign w:val="center"/>
          </w:tcPr>
          <w:p w14:paraId="215BBE54" w14:textId="77777777" w:rsidR="0039714C" w:rsidRPr="003E7DCE" w:rsidRDefault="0039714C" w:rsidP="005010F8">
            <w:pPr>
              <w:rPr>
                <w:bCs/>
                <w:sz w:val="20"/>
                <w:szCs w:val="20"/>
              </w:rPr>
            </w:pPr>
          </w:p>
        </w:tc>
        <w:tc>
          <w:tcPr>
            <w:tcW w:w="1100" w:type="pct"/>
            <w:vMerge/>
            <w:vAlign w:val="center"/>
          </w:tcPr>
          <w:p w14:paraId="57A15768" w14:textId="77777777" w:rsidR="0039714C" w:rsidRDefault="0039714C" w:rsidP="005010F8">
            <w:pPr>
              <w:rPr>
                <w:sz w:val="20"/>
                <w:szCs w:val="20"/>
              </w:rPr>
            </w:pPr>
          </w:p>
        </w:tc>
        <w:tc>
          <w:tcPr>
            <w:tcW w:w="1207" w:type="pct"/>
            <w:vMerge w:val="restart"/>
            <w:vAlign w:val="center"/>
          </w:tcPr>
          <w:p w14:paraId="63A32824" w14:textId="77777777" w:rsidR="0039714C" w:rsidRPr="003E7DCE" w:rsidRDefault="0039714C" w:rsidP="005010F8">
            <w:pPr>
              <w:rPr>
                <w:sz w:val="20"/>
                <w:szCs w:val="20"/>
              </w:rPr>
            </w:pPr>
            <w:r w:rsidRPr="001B6E9D">
              <w:rPr>
                <w:color w:val="000000"/>
                <w:sz w:val="20"/>
                <w:szCs w:val="20"/>
              </w:rPr>
              <w:t xml:space="preserve">Показатели плана </w:t>
            </w:r>
            <w:r>
              <w:rPr>
                <w:color w:val="000000"/>
                <w:sz w:val="20"/>
                <w:szCs w:val="20"/>
              </w:rPr>
              <w:t>грузовых</w:t>
            </w:r>
            <w:r w:rsidRPr="001B6E9D">
              <w:rPr>
                <w:color w:val="000000"/>
                <w:sz w:val="20"/>
                <w:szCs w:val="20"/>
              </w:rPr>
              <w:t xml:space="preserve"> перевозок</w:t>
            </w:r>
          </w:p>
        </w:tc>
        <w:tc>
          <w:tcPr>
            <w:tcW w:w="1024" w:type="pct"/>
            <w:vAlign w:val="center"/>
          </w:tcPr>
          <w:p w14:paraId="0547D47C"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2FAF3FA3" w14:textId="77777777" w:rsidR="0039714C" w:rsidRPr="003E7DCE" w:rsidRDefault="0039714C" w:rsidP="005010F8">
            <w:pPr>
              <w:rPr>
                <w:sz w:val="20"/>
                <w:szCs w:val="20"/>
              </w:rPr>
            </w:pPr>
            <w:r w:rsidRPr="003E7DCE">
              <w:rPr>
                <w:sz w:val="20"/>
                <w:szCs w:val="20"/>
              </w:rPr>
              <w:t>4– ОТЗ</w:t>
            </w:r>
          </w:p>
          <w:p w14:paraId="71291898" w14:textId="77777777" w:rsidR="0039714C" w:rsidRPr="003E7DCE" w:rsidRDefault="0039714C" w:rsidP="005010F8">
            <w:pPr>
              <w:rPr>
                <w:sz w:val="20"/>
                <w:szCs w:val="20"/>
              </w:rPr>
            </w:pPr>
            <w:r w:rsidRPr="003E7DCE">
              <w:rPr>
                <w:sz w:val="20"/>
                <w:szCs w:val="20"/>
              </w:rPr>
              <w:t>4 – ЗТЗ</w:t>
            </w:r>
          </w:p>
        </w:tc>
      </w:tr>
      <w:tr w:rsidR="0039714C" w:rsidRPr="003E7DCE" w14:paraId="73CFA07D" w14:textId="77777777" w:rsidTr="005010F8">
        <w:trPr>
          <w:trHeight w:val="20"/>
        </w:trPr>
        <w:tc>
          <w:tcPr>
            <w:tcW w:w="934" w:type="pct"/>
            <w:vMerge/>
            <w:vAlign w:val="center"/>
          </w:tcPr>
          <w:p w14:paraId="5B8E876A" w14:textId="77777777" w:rsidR="0039714C" w:rsidRPr="003E7DCE" w:rsidRDefault="0039714C" w:rsidP="005010F8">
            <w:pPr>
              <w:rPr>
                <w:bCs/>
                <w:sz w:val="20"/>
                <w:szCs w:val="20"/>
              </w:rPr>
            </w:pPr>
          </w:p>
        </w:tc>
        <w:tc>
          <w:tcPr>
            <w:tcW w:w="1100" w:type="pct"/>
            <w:vMerge/>
            <w:vAlign w:val="center"/>
          </w:tcPr>
          <w:p w14:paraId="05EDDE81" w14:textId="77777777" w:rsidR="0039714C" w:rsidRPr="003E7DCE" w:rsidRDefault="0039714C" w:rsidP="005010F8">
            <w:pPr>
              <w:rPr>
                <w:sz w:val="20"/>
                <w:szCs w:val="20"/>
              </w:rPr>
            </w:pPr>
          </w:p>
        </w:tc>
        <w:tc>
          <w:tcPr>
            <w:tcW w:w="1207" w:type="pct"/>
            <w:vMerge/>
            <w:vAlign w:val="center"/>
          </w:tcPr>
          <w:p w14:paraId="117DAB0C" w14:textId="77777777" w:rsidR="0039714C" w:rsidRPr="003E7DCE" w:rsidRDefault="0039714C" w:rsidP="005010F8">
            <w:pPr>
              <w:rPr>
                <w:sz w:val="20"/>
                <w:szCs w:val="20"/>
              </w:rPr>
            </w:pPr>
          </w:p>
        </w:tc>
        <w:tc>
          <w:tcPr>
            <w:tcW w:w="1024" w:type="pct"/>
            <w:vAlign w:val="center"/>
          </w:tcPr>
          <w:p w14:paraId="1D1796F8"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2D0776FF" w14:textId="77777777" w:rsidR="0039714C" w:rsidRPr="003E7DCE" w:rsidRDefault="0039714C" w:rsidP="005010F8">
            <w:pPr>
              <w:rPr>
                <w:sz w:val="20"/>
                <w:szCs w:val="20"/>
              </w:rPr>
            </w:pPr>
            <w:r w:rsidRPr="003E7DCE">
              <w:rPr>
                <w:sz w:val="20"/>
                <w:szCs w:val="20"/>
              </w:rPr>
              <w:t>4– ОТЗ</w:t>
            </w:r>
          </w:p>
          <w:p w14:paraId="126CD261" w14:textId="77777777" w:rsidR="0039714C" w:rsidRPr="003E7DCE" w:rsidRDefault="0039714C" w:rsidP="005010F8">
            <w:pPr>
              <w:rPr>
                <w:sz w:val="20"/>
                <w:szCs w:val="20"/>
              </w:rPr>
            </w:pPr>
            <w:r w:rsidRPr="003E7DCE">
              <w:rPr>
                <w:sz w:val="20"/>
                <w:szCs w:val="20"/>
              </w:rPr>
              <w:t>4 – ЗТЗ</w:t>
            </w:r>
          </w:p>
        </w:tc>
      </w:tr>
      <w:tr w:rsidR="0039714C" w:rsidRPr="003E7DCE" w14:paraId="03866E27" w14:textId="77777777" w:rsidTr="005010F8">
        <w:trPr>
          <w:trHeight w:val="20"/>
        </w:trPr>
        <w:tc>
          <w:tcPr>
            <w:tcW w:w="934" w:type="pct"/>
            <w:vMerge/>
            <w:vAlign w:val="center"/>
          </w:tcPr>
          <w:p w14:paraId="7F4CBFA9" w14:textId="77777777" w:rsidR="0039714C" w:rsidRPr="003E7DCE" w:rsidRDefault="0039714C" w:rsidP="005010F8">
            <w:pPr>
              <w:rPr>
                <w:bCs/>
                <w:sz w:val="20"/>
                <w:szCs w:val="20"/>
              </w:rPr>
            </w:pPr>
          </w:p>
        </w:tc>
        <w:tc>
          <w:tcPr>
            <w:tcW w:w="1100" w:type="pct"/>
            <w:vMerge/>
            <w:vAlign w:val="center"/>
          </w:tcPr>
          <w:p w14:paraId="3E61B819" w14:textId="77777777" w:rsidR="0039714C" w:rsidRPr="003E7DCE" w:rsidRDefault="0039714C" w:rsidP="005010F8">
            <w:pPr>
              <w:rPr>
                <w:sz w:val="20"/>
                <w:szCs w:val="20"/>
              </w:rPr>
            </w:pPr>
          </w:p>
        </w:tc>
        <w:tc>
          <w:tcPr>
            <w:tcW w:w="1207" w:type="pct"/>
            <w:vMerge/>
            <w:vAlign w:val="center"/>
          </w:tcPr>
          <w:p w14:paraId="45E05ABE" w14:textId="77777777" w:rsidR="0039714C" w:rsidRPr="003E7DCE" w:rsidRDefault="0039714C" w:rsidP="005010F8">
            <w:pPr>
              <w:rPr>
                <w:sz w:val="20"/>
                <w:szCs w:val="20"/>
              </w:rPr>
            </w:pPr>
          </w:p>
        </w:tc>
        <w:tc>
          <w:tcPr>
            <w:tcW w:w="1024" w:type="pct"/>
            <w:vAlign w:val="center"/>
          </w:tcPr>
          <w:p w14:paraId="4B0605B0"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41150289" w14:textId="77777777" w:rsidR="0039714C" w:rsidRPr="003E7DCE" w:rsidRDefault="0039714C" w:rsidP="005010F8">
            <w:pPr>
              <w:rPr>
                <w:sz w:val="20"/>
                <w:szCs w:val="20"/>
              </w:rPr>
            </w:pPr>
            <w:r w:rsidRPr="003E7DCE">
              <w:rPr>
                <w:sz w:val="20"/>
                <w:szCs w:val="20"/>
              </w:rPr>
              <w:t>4– ОТЗ</w:t>
            </w:r>
          </w:p>
          <w:p w14:paraId="5E0F1430" w14:textId="77777777" w:rsidR="0039714C" w:rsidRPr="003E7DCE" w:rsidRDefault="0039714C" w:rsidP="005010F8">
            <w:pPr>
              <w:rPr>
                <w:sz w:val="20"/>
                <w:szCs w:val="20"/>
              </w:rPr>
            </w:pPr>
            <w:r w:rsidRPr="003E7DCE">
              <w:rPr>
                <w:sz w:val="20"/>
                <w:szCs w:val="20"/>
              </w:rPr>
              <w:t>4 – ЗТЗ</w:t>
            </w:r>
          </w:p>
        </w:tc>
      </w:tr>
      <w:tr w:rsidR="0039714C" w:rsidRPr="003E7DCE" w14:paraId="6625E38C" w14:textId="77777777" w:rsidTr="005010F8">
        <w:trPr>
          <w:trHeight w:val="20"/>
        </w:trPr>
        <w:tc>
          <w:tcPr>
            <w:tcW w:w="934" w:type="pct"/>
            <w:vMerge/>
            <w:vAlign w:val="center"/>
          </w:tcPr>
          <w:p w14:paraId="573C732E" w14:textId="77777777" w:rsidR="0039714C" w:rsidRPr="003E7DCE" w:rsidRDefault="0039714C" w:rsidP="005010F8">
            <w:pPr>
              <w:rPr>
                <w:bCs/>
                <w:sz w:val="20"/>
                <w:szCs w:val="20"/>
              </w:rPr>
            </w:pPr>
          </w:p>
        </w:tc>
        <w:tc>
          <w:tcPr>
            <w:tcW w:w="1100" w:type="pct"/>
            <w:vMerge w:val="restart"/>
            <w:vAlign w:val="center"/>
          </w:tcPr>
          <w:p w14:paraId="451BA193" w14:textId="77777777" w:rsidR="0039714C" w:rsidRPr="003E7DCE" w:rsidRDefault="0039714C" w:rsidP="005010F8">
            <w:pPr>
              <w:rPr>
                <w:sz w:val="20"/>
                <w:szCs w:val="20"/>
              </w:rPr>
            </w:pPr>
            <w:r>
              <w:rPr>
                <w:sz w:val="20"/>
                <w:szCs w:val="20"/>
              </w:rPr>
              <w:t xml:space="preserve">4.1. </w:t>
            </w:r>
            <w:r>
              <w:rPr>
                <w:color w:val="000000"/>
                <w:sz w:val="18"/>
                <w:szCs w:val="18"/>
              </w:rPr>
              <w:t>Инновационные транспортные технологии и их инвестиционная поддержка</w:t>
            </w:r>
          </w:p>
        </w:tc>
        <w:tc>
          <w:tcPr>
            <w:tcW w:w="1207" w:type="pct"/>
            <w:vMerge w:val="restart"/>
            <w:vAlign w:val="center"/>
          </w:tcPr>
          <w:p w14:paraId="50125387" w14:textId="77777777" w:rsidR="0039714C" w:rsidRPr="003E7DCE" w:rsidRDefault="0039714C" w:rsidP="005010F8">
            <w:pPr>
              <w:rPr>
                <w:sz w:val="20"/>
                <w:szCs w:val="20"/>
              </w:rPr>
            </w:pPr>
            <w:r>
              <w:rPr>
                <w:color w:val="000000"/>
                <w:sz w:val="18"/>
                <w:szCs w:val="18"/>
              </w:rPr>
              <w:t>Транспортные технологии</w:t>
            </w:r>
          </w:p>
        </w:tc>
        <w:tc>
          <w:tcPr>
            <w:tcW w:w="1024" w:type="pct"/>
            <w:vAlign w:val="center"/>
          </w:tcPr>
          <w:p w14:paraId="6A1B34B0"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30C12B31" w14:textId="77777777" w:rsidR="0039714C" w:rsidRPr="003E7DCE" w:rsidRDefault="0039714C" w:rsidP="005010F8">
            <w:pPr>
              <w:rPr>
                <w:sz w:val="20"/>
                <w:szCs w:val="20"/>
              </w:rPr>
            </w:pPr>
            <w:r w:rsidRPr="003E7DCE">
              <w:rPr>
                <w:sz w:val="20"/>
                <w:szCs w:val="20"/>
              </w:rPr>
              <w:t>4– ОТЗ</w:t>
            </w:r>
          </w:p>
          <w:p w14:paraId="7DA2B5D0" w14:textId="77777777" w:rsidR="0039714C" w:rsidRPr="003E7DCE" w:rsidRDefault="0039714C" w:rsidP="005010F8">
            <w:pPr>
              <w:rPr>
                <w:sz w:val="20"/>
                <w:szCs w:val="20"/>
              </w:rPr>
            </w:pPr>
            <w:r w:rsidRPr="003E7DCE">
              <w:rPr>
                <w:sz w:val="20"/>
                <w:szCs w:val="20"/>
              </w:rPr>
              <w:t>4 – ЗТЗ</w:t>
            </w:r>
          </w:p>
        </w:tc>
      </w:tr>
      <w:tr w:rsidR="0039714C" w:rsidRPr="003E7DCE" w14:paraId="2497DFD1" w14:textId="77777777" w:rsidTr="005010F8">
        <w:trPr>
          <w:trHeight w:val="20"/>
        </w:trPr>
        <w:tc>
          <w:tcPr>
            <w:tcW w:w="934" w:type="pct"/>
            <w:vMerge/>
            <w:vAlign w:val="center"/>
          </w:tcPr>
          <w:p w14:paraId="56975CC8" w14:textId="77777777" w:rsidR="0039714C" w:rsidRPr="003E7DCE" w:rsidRDefault="0039714C" w:rsidP="005010F8">
            <w:pPr>
              <w:rPr>
                <w:bCs/>
                <w:sz w:val="20"/>
                <w:szCs w:val="20"/>
              </w:rPr>
            </w:pPr>
          </w:p>
        </w:tc>
        <w:tc>
          <w:tcPr>
            <w:tcW w:w="1100" w:type="pct"/>
            <w:vMerge/>
            <w:vAlign w:val="center"/>
          </w:tcPr>
          <w:p w14:paraId="07CF4637" w14:textId="77777777" w:rsidR="0039714C" w:rsidRPr="003E7DCE" w:rsidRDefault="0039714C" w:rsidP="005010F8">
            <w:pPr>
              <w:rPr>
                <w:sz w:val="20"/>
                <w:szCs w:val="20"/>
              </w:rPr>
            </w:pPr>
          </w:p>
        </w:tc>
        <w:tc>
          <w:tcPr>
            <w:tcW w:w="1207" w:type="pct"/>
            <w:vMerge/>
            <w:vAlign w:val="center"/>
          </w:tcPr>
          <w:p w14:paraId="35C5727D" w14:textId="77777777" w:rsidR="0039714C" w:rsidRPr="003E7DCE" w:rsidRDefault="0039714C" w:rsidP="005010F8">
            <w:pPr>
              <w:rPr>
                <w:sz w:val="20"/>
                <w:szCs w:val="20"/>
              </w:rPr>
            </w:pPr>
          </w:p>
        </w:tc>
        <w:tc>
          <w:tcPr>
            <w:tcW w:w="1024" w:type="pct"/>
            <w:vAlign w:val="center"/>
          </w:tcPr>
          <w:p w14:paraId="72C5FC53"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306DF0F8" w14:textId="77777777" w:rsidR="0039714C" w:rsidRPr="003E7DCE" w:rsidRDefault="0039714C" w:rsidP="005010F8">
            <w:pPr>
              <w:rPr>
                <w:sz w:val="20"/>
                <w:szCs w:val="20"/>
              </w:rPr>
            </w:pPr>
            <w:r w:rsidRPr="003E7DCE">
              <w:rPr>
                <w:sz w:val="20"/>
                <w:szCs w:val="20"/>
              </w:rPr>
              <w:t>4– ОТЗ</w:t>
            </w:r>
          </w:p>
          <w:p w14:paraId="04C21478" w14:textId="77777777" w:rsidR="0039714C" w:rsidRPr="003E7DCE" w:rsidRDefault="0039714C" w:rsidP="005010F8">
            <w:pPr>
              <w:rPr>
                <w:sz w:val="20"/>
                <w:szCs w:val="20"/>
              </w:rPr>
            </w:pPr>
            <w:r w:rsidRPr="003E7DCE">
              <w:rPr>
                <w:sz w:val="20"/>
                <w:szCs w:val="20"/>
              </w:rPr>
              <w:t>4 – ЗТЗ</w:t>
            </w:r>
          </w:p>
        </w:tc>
      </w:tr>
      <w:tr w:rsidR="0039714C" w:rsidRPr="003E7DCE" w14:paraId="4EAD12A5" w14:textId="77777777" w:rsidTr="005010F8">
        <w:trPr>
          <w:trHeight w:val="20"/>
        </w:trPr>
        <w:tc>
          <w:tcPr>
            <w:tcW w:w="934" w:type="pct"/>
            <w:vMerge/>
            <w:vAlign w:val="center"/>
          </w:tcPr>
          <w:p w14:paraId="71720C72" w14:textId="77777777" w:rsidR="0039714C" w:rsidRPr="003E7DCE" w:rsidRDefault="0039714C" w:rsidP="005010F8">
            <w:pPr>
              <w:rPr>
                <w:bCs/>
                <w:sz w:val="20"/>
                <w:szCs w:val="20"/>
              </w:rPr>
            </w:pPr>
          </w:p>
        </w:tc>
        <w:tc>
          <w:tcPr>
            <w:tcW w:w="1100" w:type="pct"/>
            <w:vMerge/>
            <w:vAlign w:val="center"/>
          </w:tcPr>
          <w:p w14:paraId="3F54621B" w14:textId="77777777" w:rsidR="0039714C" w:rsidRPr="003E7DCE" w:rsidRDefault="0039714C" w:rsidP="005010F8">
            <w:pPr>
              <w:rPr>
                <w:sz w:val="20"/>
                <w:szCs w:val="20"/>
              </w:rPr>
            </w:pPr>
          </w:p>
        </w:tc>
        <w:tc>
          <w:tcPr>
            <w:tcW w:w="1207" w:type="pct"/>
            <w:vMerge/>
            <w:vAlign w:val="center"/>
          </w:tcPr>
          <w:p w14:paraId="234486D8" w14:textId="77777777" w:rsidR="0039714C" w:rsidRPr="003E7DCE" w:rsidRDefault="0039714C" w:rsidP="005010F8">
            <w:pPr>
              <w:rPr>
                <w:sz w:val="20"/>
                <w:szCs w:val="20"/>
              </w:rPr>
            </w:pPr>
          </w:p>
        </w:tc>
        <w:tc>
          <w:tcPr>
            <w:tcW w:w="1024" w:type="pct"/>
            <w:vAlign w:val="center"/>
          </w:tcPr>
          <w:p w14:paraId="16F5C890"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6E1C09B6" w14:textId="77777777" w:rsidR="0039714C" w:rsidRPr="003E7DCE" w:rsidRDefault="0039714C" w:rsidP="005010F8">
            <w:pPr>
              <w:rPr>
                <w:sz w:val="20"/>
                <w:szCs w:val="20"/>
              </w:rPr>
            </w:pPr>
            <w:r w:rsidRPr="003E7DCE">
              <w:rPr>
                <w:sz w:val="20"/>
                <w:szCs w:val="20"/>
              </w:rPr>
              <w:t>4– ОТЗ</w:t>
            </w:r>
          </w:p>
          <w:p w14:paraId="44AD7D4F" w14:textId="77777777" w:rsidR="0039714C" w:rsidRPr="003E7DCE" w:rsidRDefault="0039714C" w:rsidP="005010F8">
            <w:pPr>
              <w:rPr>
                <w:sz w:val="20"/>
                <w:szCs w:val="20"/>
              </w:rPr>
            </w:pPr>
            <w:r w:rsidRPr="003E7DCE">
              <w:rPr>
                <w:sz w:val="20"/>
                <w:szCs w:val="20"/>
              </w:rPr>
              <w:t>4 – ЗТЗ</w:t>
            </w:r>
          </w:p>
        </w:tc>
      </w:tr>
      <w:tr w:rsidR="0039714C" w:rsidRPr="003E7DCE" w14:paraId="0CA920B2" w14:textId="77777777" w:rsidTr="005010F8">
        <w:trPr>
          <w:trHeight w:val="20"/>
        </w:trPr>
        <w:tc>
          <w:tcPr>
            <w:tcW w:w="934" w:type="pct"/>
            <w:vMerge/>
            <w:vAlign w:val="center"/>
          </w:tcPr>
          <w:p w14:paraId="60B120B3" w14:textId="77777777" w:rsidR="0039714C" w:rsidRPr="003E7DCE" w:rsidRDefault="0039714C" w:rsidP="005010F8">
            <w:pPr>
              <w:rPr>
                <w:bCs/>
                <w:sz w:val="20"/>
                <w:szCs w:val="20"/>
              </w:rPr>
            </w:pPr>
          </w:p>
        </w:tc>
        <w:tc>
          <w:tcPr>
            <w:tcW w:w="1100" w:type="pct"/>
            <w:vMerge/>
            <w:vAlign w:val="center"/>
          </w:tcPr>
          <w:p w14:paraId="06406E4A" w14:textId="77777777" w:rsidR="0039714C" w:rsidRPr="003E7DCE" w:rsidRDefault="0039714C" w:rsidP="005010F8">
            <w:pPr>
              <w:rPr>
                <w:sz w:val="20"/>
                <w:szCs w:val="20"/>
              </w:rPr>
            </w:pPr>
          </w:p>
        </w:tc>
        <w:tc>
          <w:tcPr>
            <w:tcW w:w="1207" w:type="pct"/>
            <w:vMerge w:val="restart"/>
            <w:vAlign w:val="center"/>
          </w:tcPr>
          <w:p w14:paraId="70D3B8A3" w14:textId="77777777" w:rsidR="0039714C" w:rsidRPr="003E7DCE" w:rsidRDefault="0039714C" w:rsidP="005010F8">
            <w:pPr>
              <w:rPr>
                <w:sz w:val="20"/>
                <w:szCs w:val="20"/>
              </w:rPr>
            </w:pPr>
            <w:r>
              <w:rPr>
                <w:color w:val="000000"/>
                <w:sz w:val="18"/>
                <w:szCs w:val="18"/>
              </w:rPr>
              <w:t>Инновационные транспортные технологии</w:t>
            </w:r>
          </w:p>
        </w:tc>
        <w:tc>
          <w:tcPr>
            <w:tcW w:w="1024" w:type="pct"/>
            <w:vAlign w:val="center"/>
          </w:tcPr>
          <w:p w14:paraId="055F486B"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3369E672" w14:textId="77777777" w:rsidR="0039714C" w:rsidRPr="003E7DCE" w:rsidRDefault="0039714C" w:rsidP="005010F8">
            <w:pPr>
              <w:rPr>
                <w:sz w:val="20"/>
                <w:szCs w:val="20"/>
              </w:rPr>
            </w:pPr>
            <w:r w:rsidRPr="003E7DCE">
              <w:rPr>
                <w:sz w:val="20"/>
                <w:szCs w:val="20"/>
              </w:rPr>
              <w:t>4– ОТЗ</w:t>
            </w:r>
          </w:p>
          <w:p w14:paraId="00BA7863" w14:textId="77777777" w:rsidR="0039714C" w:rsidRPr="003E7DCE" w:rsidRDefault="0039714C" w:rsidP="005010F8">
            <w:pPr>
              <w:rPr>
                <w:sz w:val="20"/>
                <w:szCs w:val="20"/>
              </w:rPr>
            </w:pPr>
            <w:r w:rsidRPr="003E7DCE">
              <w:rPr>
                <w:sz w:val="20"/>
                <w:szCs w:val="20"/>
              </w:rPr>
              <w:t>4 – ЗТЗ</w:t>
            </w:r>
          </w:p>
        </w:tc>
      </w:tr>
      <w:tr w:rsidR="0039714C" w:rsidRPr="003E7DCE" w14:paraId="59859D90" w14:textId="77777777" w:rsidTr="005010F8">
        <w:trPr>
          <w:trHeight w:val="20"/>
        </w:trPr>
        <w:tc>
          <w:tcPr>
            <w:tcW w:w="934" w:type="pct"/>
            <w:vMerge/>
            <w:vAlign w:val="center"/>
          </w:tcPr>
          <w:p w14:paraId="4F57FF04" w14:textId="77777777" w:rsidR="0039714C" w:rsidRPr="003E7DCE" w:rsidRDefault="0039714C" w:rsidP="005010F8">
            <w:pPr>
              <w:rPr>
                <w:bCs/>
                <w:sz w:val="20"/>
                <w:szCs w:val="20"/>
              </w:rPr>
            </w:pPr>
          </w:p>
        </w:tc>
        <w:tc>
          <w:tcPr>
            <w:tcW w:w="1100" w:type="pct"/>
            <w:vMerge/>
            <w:vAlign w:val="center"/>
          </w:tcPr>
          <w:p w14:paraId="7DDF2430" w14:textId="77777777" w:rsidR="0039714C" w:rsidRPr="003E7DCE" w:rsidRDefault="0039714C" w:rsidP="005010F8">
            <w:pPr>
              <w:rPr>
                <w:sz w:val="20"/>
                <w:szCs w:val="20"/>
              </w:rPr>
            </w:pPr>
          </w:p>
        </w:tc>
        <w:tc>
          <w:tcPr>
            <w:tcW w:w="1207" w:type="pct"/>
            <w:vMerge/>
            <w:vAlign w:val="center"/>
          </w:tcPr>
          <w:p w14:paraId="747C44F6" w14:textId="77777777" w:rsidR="0039714C" w:rsidRPr="003E7DCE" w:rsidRDefault="0039714C" w:rsidP="005010F8">
            <w:pPr>
              <w:rPr>
                <w:sz w:val="20"/>
                <w:szCs w:val="20"/>
              </w:rPr>
            </w:pPr>
          </w:p>
        </w:tc>
        <w:tc>
          <w:tcPr>
            <w:tcW w:w="1024" w:type="pct"/>
            <w:vAlign w:val="center"/>
          </w:tcPr>
          <w:p w14:paraId="5E6E9790"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53B95570" w14:textId="77777777" w:rsidR="0039714C" w:rsidRPr="003E7DCE" w:rsidRDefault="0039714C" w:rsidP="005010F8">
            <w:pPr>
              <w:rPr>
                <w:sz w:val="20"/>
                <w:szCs w:val="20"/>
              </w:rPr>
            </w:pPr>
            <w:r w:rsidRPr="003E7DCE">
              <w:rPr>
                <w:sz w:val="20"/>
                <w:szCs w:val="20"/>
              </w:rPr>
              <w:t>4– ОТЗ</w:t>
            </w:r>
          </w:p>
          <w:p w14:paraId="080F99A2" w14:textId="77777777" w:rsidR="0039714C" w:rsidRPr="003E7DCE" w:rsidRDefault="0039714C" w:rsidP="005010F8">
            <w:pPr>
              <w:rPr>
                <w:sz w:val="20"/>
                <w:szCs w:val="20"/>
              </w:rPr>
            </w:pPr>
            <w:r w:rsidRPr="003E7DCE">
              <w:rPr>
                <w:sz w:val="20"/>
                <w:szCs w:val="20"/>
              </w:rPr>
              <w:t>4 – ЗТЗ</w:t>
            </w:r>
          </w:p>
        </w:tc>
      </w:tr>
      <w:tr w:rsidR="0039714C" w:rsidRPr="003E7DCE" w14:paraId="1FEFDDD7" w14:textId="77777777" w:rsidTr="005010F8">
        <w:trPr>
          <w:trHeight w:val="20"/>
        </w:trPr>
        <w:tc>
          <w:tcPr>
            <w:tcW w:w="934" w:type="pct"/>
            <w:vMerge/>
            <w:vAlign w:val="center"/>
          </w:tcPr>
          <w:p w14:paraId="75FA829D" w14:textId="77777777" w:rsidR="0039714C" w:rsidRPr="003E7DCE" w:rsidRDefault="0039714C" w:rsidP="005010F8">
            <w:pPr>
              <w:rPr>
                <w:bCs/>
                <w:sz w:val="20"/>
                <w:szCs w:val="20"/>
              </w:rPr>
            </w:pPr>
          </w:p>
        </w:tc>
        <w:tc>
          <w:tcPr>
            <w:tcW w:w="1100" w:type="pct"/>
            <w:vMerge/>
            <w:vAlign w:val="center"/>
          </w:tcPr>
          <w:p w14:paraId="2671B10E" w14:textId="77777777" w:rsidR="0039714C" w:rsidRPr="003E7DCE" w:rsidRDefault="0039714C" w:rsidP="005010F8">
            <w:pPr>
              <w:rPr>
                <w:sz w:val="20"/>
                <w:szCs w:val="20"/>
              </w:rPr>
            </w:pPr>
          </w:p>
        </w:tc>
        <w:tc>
          <w:tcPr>
            <w:tcW w:w="1207" w:type="pct"/>
            <w:vMerge/>
            <w:vAlign w:val="center"/>
          </w:tcPr>
          <w:p w14:paraId="72A22ED7" w14:textId="77777777" w:rsidR="0039714C" w:rsidRPr="003E7DCE" w:rsidRDefault="0039714C" w:rsidP="005010F8">
            <w:pPr>
              <w:rPr>
                <w:sz w:val="20"/>
                <w:szCs w:val="20"/>
              </w:rPr>
            </w:pPr>
          </w:p>
        </w:tc>
        <w:tc>
          <w:tcPr>
            <w:tcW w:w="1024" w:type="pct"/>
            <w:vAlign w:val="center"/>
          </w:tcPr>
          <w:p w14:paraId="52EBD641"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3C876809" w14:textId="77777777" w:rsidR="0039714C" w:rsidRPr="003E7DCE" w:rsidRDefault="0039714C" w:rsidP="005010F8">
            <w:pPr>
              <w:rPr>
                <w:sz w:val="20"/>
                <w:szCs w:val="20"/>
              </w:rPr>
            </w:pPr>
            <w:r w:rsidRPr="003E7DCE">
              <w:rPr>
                <w:sz w:val="20"/>
                <w:szCs w:val="20"/>
              </w:rPr>
              <w:t>4– ОТЗ</w:t>
            </w:r>
          </w:p>
          <w:p w14:paraId="31AEF4BE" w14:textId="77777777" w:rsidR="0039714C" w:rsidRPr="003E7DCE" w:rsidRDefault="0039714C" w:rsidP="005010F8">
            <w:pPr>
              <w:rPr>
                <w:sz w:val="20"/>
                <w:szCs w:val="20"/>
              </w:rPr>
            </w:pPr>
            <w:r w:rsidRPr="003E7DCE">
              <w:rPr>
                <w:sz w:val="20"/>
                <w:szCs w:val="20"/>
              </w:rPr>
              <w:t>4 – ЗТЗ</w:t>
            </w:r>
          </w:p>
        </w:tc>
      </w:tr>
      <w:tr w:rsidR="0039714C" w:rsidRPr="003E7DCE" w14:paraId="59206E1C" w14:textId="77777777" w:rsidTr="005010F8">
        <w:trPr>
          <w:trHeight w:val="20"/>
        </w:trPr>
        <w:tc>
          <w:tcPr>
            <w:tcW w:w="934" w:type="pct"/>
            <w:vMerge/>
            <w:vAlign w:val="center"/>
          </w:tcPr>
          <w:p w14:paraId="501E3927" w14:textId="77777777" w:rsidR="0039714C" w:rsidRPr="003E7DCE" w:rsidRDefault="0039714C" w:rsidP="005010F8">
            <w:pPr>
              <w:rPr>
                <w:bCs/>
                <w:sz w:val="20"/>
                <w:szCs w:val="20"/>
              </w:rPr>
            </w:pPr>
          </w:p>
        </w:tc>
        <w:tc>
          <w:tcPr>
            <w:tcW w:w="1100" w:type="pct"/>
            <w:vMerge/>
            <w:vAlign w:val="center"/>
          </w:tcPr>
          <w:p w14:paraId="328361EA" w14:textId="77777777" w:rsidR="0039714C" w:rsidRPr="003E7DCE" w:rsidRDefault="0039714C" w:rsidP="005010F8">
            <w:pPr>
              <w:rPr>
                <w:sz w:val="20"/>
                <w:szCs w:val="20"/>
              </w:rPr>
            </w:pPr>
          </w:p>
        </w:tc>
        <w:tc>
          <w:tcPr>
            <w:tcW w:w="1207" w:type="pct"/>
            <w:vMerge w:val="restart"/>
            <w:vAlign w:val="center"/>
          </w:tcPr>
          <w:p w14:paraId="75501231" w14:textId="77777777" w:rsidR="0039714C" w:rsidRPr="003E7DCE" w:rsidRDefault="0039714C" w:rsidP="005010F8">
            <w:pPr>
              <w:rPr>
                <w:sz w:val="20"/>
                <w:szCs w:val="20"/>
              </w:rPr>
            </w:pPr>
            <w:r>
              <w:rPr>
                <w:color w:val="000000"/>
                <w:sz w:val="18"/>
                <w:szCs w:val="18"/>
              </w:rPr>
              <w:t>Инвестиционная поддержка транспортных технологий</w:t>
            </w:r>
          </w:p>
        </w:tc>
        <w:tc>
          <w:tcPr>
            <w:tcW w:w="1024" w:type="pct"/>
            <w:vAlign w:val="center"/>
          </w:tcPr>
          <w:p w14:paraId="1BD6C6E2"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199880EE" w14:textId="77777777" w:rsidR="0039714C" w:rsidRPr="003E7DCE" w:rsidRDefault="0039714C" w:rsidP="005010F8">
            <w:pPr>
              <w:rPr>
                <w:sz w:val="20"/>
                <w:szCs w:val="20"/>
              </w:rPr>
            </w:pPr>
            <w:r w:rsidRPr="003E7DCE">
              <w:rPr>
                <w:sz w:val="20"/>
                <w:szCs w:val="20"/>
              </w:rPr>
              <w:t>4– ОТЗ</w:t>
            </w:r>
          </w:p>
          <w:p w14:paraId="0A96E01D" w14:textId="77777777" w:rsidR="0039714C" w:rsidRPr="003E7DCE" w:rsidRDefault="0039714C" w:rsidP="005010F8">
            <w:pPr>
              <w:rPr>
                <w:sz w:val="20"/>
                <w:szCs w:val="20"/>
              </w:rPr>
            </w:pPr>
            <w:r w:rsidRPr="003E7DCE">
              <w:rPr>
                <w:sz w:val="20"/>
                <w:szCs w:val="20"/>
              </w:rPr>
              <w:t>4 – ЗТЗ</w:t>
            </w:r>
          </w:p>
        </w:tc>
      </w:tr>
      <w:tr w:rsidR="0039714C" w:rsidRPr="003E7DCE" w14:paraId="4B6E2A43" w14:textId="77777777" w:rsidTr="005010F8">
        <w:trPr>
          <w:trHeight w:val="20"/>
        </w:trPr>
        <w:tc>
          <w:tcPr>
            <w:tcW w:w="934" w:type="pct"/>
            <w:vMerge/>
            <w:vAlign w:val="center"/>
          </w:tcPr>
          <w:p w14:paraId="4C2CFD24" w14:textId="77777777" w:rsidR="0039714C" w:rsidRPr="003E7DCE" w:rsidRDefault="0039714C" w:rsidP="005010F8">
            <w:pPr>
              <w:rPr>
                <w:bCs/>
                <w:sz w:val="20"/>
                <w:szCs w:val="20"/>
              </w:rPr>
            </w:pPr>
          </w:p>
        </w:tc>
        <w:tc>
          <w:tcPr>
            <w:tcW w:w="1100" w:type="pct"/>
            <w:vMerge/>
            <w:vAlign w:val="center"/>
          </w:tcPr>
          <w:p w14:paraId="74F8272A" w14:textId="77777777" w:rsidR="0039714C" w:rsidRPr="003E7DCE" w:rsidRDefault="0039714C" w:rsidP="005010F8">
            <w:pPr>
              <w:rPr>
                <w:sz w:val="20"/>
                <w:szCs w:val="20"/>
              </w:rPr>
            </w:pPr>
          </w:p>
        </w:tc>
        <w:tc>
          <w:tcPr>
            <w:tcW w:w="1207" w:type="pct"/>
            <w:vMerge/>
            <w:vAlign w:val="center"/>
          </w:tcPr>
          <w:p w14:paraId="6F037555" w14:textId="77777777" w:rsidR="0039714C" w:rsidRPr="003E7DCE" w:rsidRDefault="0039714C" w:rsidP="005010F8">
            <w:pPr>
              <w:rPr>
                <w:sz w:val="20"/>
                <w:szCs w:val="20"/>
              </w:rPr>
            </w:pPr>
          </w:p>
        </w:tc>
        <w:tc>
          <w:tcPr>
            <w:tcW w:w="1024" w:type="pct"/>
            <w:vAlign w:val="center"/>
          </w:tcPr>
          <w:p w14:paraId="72B9407A"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47EB793D" w14:textId="77777777" w:rsidR="0039714C" w:rsidRPr="003E7DCE" w:rsidRDefault="0039714C" w:rsidP="005010F8">
            <w:pPr>
              <w:rPr>
                <w:sz w:val="20"/>
                <w:szCs w:val="20"/>
              </w:rPr>
            </w:pPr>
            <w:r w:rsidRPr="003E7DCE">
              <w:rPr>
                <w:sz w:val="20"/>
                <w:szCs w:val="20"/>
              </w:rPr>
              <w:t>4– ОТЗ</w:t>
            </w:r>
          </w:p>
          <w:p w14:paraId="2F96E8CF" w14:textId="77777777" w:rsidR="0039714C" w:rsidRPr="003E7DCE" w:rsidRDefault="0039714C" w:rsidP="005010F8">
            <w:pPr>
              <w:rPr>
                <w:sz w:val="20"/>
                <w:szCs w:val="20"/>
              </w:rPr>
            </w:pPr>
            <w:r w:rsidRPr="003E7DCE">
              <w:rPr>
                <w:sz w:val="20"/>
                <w:szCs w:val="20"/>
              </w:rPr>
              <w:lastRenderedPageBreak/>
              <w:t>4 – ЗТЗ</w:t>
            </w:r>
          </w:p>
        </w:tc>
      </w:tr>
      <w:tr w:rsidR="0039714C" w:rsidRPr="003E7DCE" w14:paraId="42AA62CA" w14:textId="77777777" w:rsidTr="005010F8">
        <w:trPr>
          <w:trHeight w:val="20"/>
        </w:trPr>
        <w:tc>
          <w:tcPr>
            <w:tcW w:w="934" w:type="pct"/>
            <w:vMerge/>
            <w:vAlign w:val="center"/>
          </w:tcPr>
          <w:p w14:paraId="5C5816BE" w14:textId="77777777" w:rsidR="0039714C" w:rsidRPr="003E7DCE" w:rsidRDefault="0039714C" w:rsidP="005010F8">
            <w:pPr>
              <w:rPr>
                <w:bCs/>
                <w:sz w:val="20"/>
                <w:szCs w:val="20"/>
              </w:rPr>
            </w:pPr>
          </w:p>
        </w:tc>
        <w:tc>
          <w:tcPr>
            <w:tcW w:w="1100" w:type="pct"/>
            <w:vMerge/>
            <w:vAlign w:val="center"/>
          </w:tcPr>
          <w:p w14:paraId="3A6D5F06" w14:textId="77777777" w:rsidR="0039714C" w:rsidRPr="003E7DCE" w:rsidRDefault="0039714C" w:rsidP="005010F8">
            <w:pPr>
              <w:rPr>
                <w:sz w:val="20"/>
                <w:szCs w:val="20"/>
              </w:rPr>
            </w:pPr>
          </w:p>
        </w:tc>
        <w:tc>
          <w:tcPr>
            <w:tcW w:w="1207" w:type="pct"/>
            <w:vMerge/>
            <w:vAlign w:val="center"/>
          </w:tcPr>
          <w:p w14:paraId="10E34785" w14:textId="77777777" w:rsidR="0039714C" w:rsidRPr="003E7DCE" w:rsidRDefault="0039714C" w:rsidP="005010F8">
            <w:pPr>
              <w:rPr>
                <w:sz w:val="20"/>
                <w:szCs w:val="20"/>
              </w:rPr>
            </w:pPr>
          </w:p>
        </w:tc>
        <w:tc>
          <w:tcPr>
            <w:tcW w:w="1024" w:type="pct"/>
            <w:vAlign w:val="center"/>
          </w:tcPr>
          <w:p w14:paraId="7A3B60BA"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52FAAE3D" w14:textId="77777777" w:rsidR="0039714C" w:rsidRPr="003E7DCE" w:rsidRDefault="0039714C" w:rsidP="005010F8">
            <w:pPr>
              <w:rPr>
                <w:sz w:val="20"/>
                <w:szCs w:val="20"/>
              </w:rPr>
            </w:pPr>
            <w:r w:rsidRPr="003E7DCE">
              <w:rPr>
                <w:sz w:val="20"/>
                <w:szCs w:val="20"/>
              </w:rPr>
              <w:t>4– ОТЗ</w:t>
            </w:r>
          </w:p>
          <w:p w14:paraId="75FB3EF0" w14:textId="77777777" w:rsidR="0039714C" w:rsidRPr="003E7DCE" w:rsidRDefault="0039714C" w:rsidP="005010F8">
            <w:pPr>
              <w:rPr>
                <w:sz w:val="20"/>
                <w:szCs w:val="20"/>
              </w:rPr>
            </w:pPr>
            <w:r w:rsidRPr="003E7DCE">
              <w:rPr>
                <w:sz w:val="20"/>
                <w:szCs w:val="20"/>
              </w:rPr>
              <w:t>4 – ЗТЗ</w:t>
            </w:r>
          </w:p>
        </w:tc>
      </w:tr>
      <w:tr w:rsidR="0039714C" w:rsidRPr="003E7DCE" w14:paraId="0DE186E9" w14:textId="77777777" w:rsidTr="005010F8">
        <w:trPr>
          <w:trHeight w:val="20"/>
        </w:trPr>
        <w:tc>
          <w:tcPr>
            <w:tcW w:w="934" w:type="pct"/>
            <w:vMerge/>
            <w:vAlign w:val="center"/>
          </w:tcPr>
          <w:p w14:paraId="1D9CC4EA" w14:textId="77777777" w:rsidR="0039714C" w:rsidRPr="003E7DCE" w:rsidRDefault="0039714C" w:rsidP="005010F8">
            <w:pPr>
              <w:rPr>
                <w:bCs/>
                <w:sz w:val="20"/>
                <w:szCs w:val="20"/>
              </w:rPr>
            </w:pPr>
          </w:p>
        </w:tc>
        <w:tc>
          <w:tcPr>
            <w:tcW w:w="1100" w:type="pct"/>
            <w:vMerge w:val="restart"/>
            <w:vAlign w:val="center"/>
          </w:tcPr>
          <w:p w14:paraId="223AFD35" w14:textId="77777777" w:rsidR="0039714C" w:rsidRPr="003E7DCE" w:rsidRDefault="0039714C" w:rsidP="005010F8">
            <w:pPr>
              <w:rPr>
                <w:sz w:val="20"/>
                <w:szCs w:val="20"/>
              </w:rPr>
            </w:pPr>
            <w:r>
              <w:rPr>
                <w:sz w:val="20"/>
                <w:szCs w:val="20"/>
              </w:rPr>
              <w:t xml:space="preserve">4.2. </w:t>
            </w:r>
            <w:r>
              <w:rPr>
                <w:color w:val="000000"/>
                <w:sz w:val="18"/>
                <w:szCs w:val="18"/>
              </w:rPr>
              <w:t>Формы и источники инвестирования в развитие железнодорожного транспорта</w:t>
            </w:r>
          </w:p>
        </w:tc>
        <w:tc>
          <w:tcPr>
            <w:tcW w:w="1207" w:type="pct"/>
            <w:vMerge w:val="restart"/>
            <w:vAlign w:val="center"/>
          </w:tcPr>
          <w:p w14:paraId="4C109692" w14:textId="77777777" w:rsidR="0039714C" w:rsidRPr="003E7DCE" w:rsidRDefault="0039714C" w:rsidP="005010F8">
            <w:pPr>
              <w:rPr>
                <w:sz w:val="20"/>
                <w:szCs w:val="20"/>
              </w:rPr>
            </w:pPr>
            <w:r>
              <w:rPr>
                <w:color w:val="000000"/>
                <w:sz w:val="18"/>
                <w:szCs w:val="18"/>
              </w:rPr>
              <w:t>Направления развития железнодорожного транспорта</w:t>
            </w:r>
          </w:p>
        </w:tc>
        <w:tc>
          <w:tcPr>
            <w:tcW w:w="1024" w:type="pct"/>
            <w:vAlign w:val="center"/>
          </w:tcPr>
          <w:p w14:paraId="336D4159"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0170B2CD" w14:textId="77777777" w:rsidR="0039714C" w:rsidRPr="003E7DCE" w:rsidRDefault="0039714C" w:rsidP="005010F8">
            <w:pPr>
              <w:rPr>
                <w:sz w:val="20"/>
                <w:szCs w:val="20"/>
              </w:rPr>
            </w:pPr>
            <w:r w:rsidRPr="003E7DCE">
              <w:rPr>
                <w:sz w:val="20"/>
                <w:szCs w:val="20"/>
              </w:rPr>
              <w:t>4– ОТЗ</w:t>
            </w:r>
          </w:p>
          <w:p w14:paraId="5B88102D" w14:textId="77777777" w:rsidR="0039714C" w:rsidRPr="003E7DCE" w:rsidRDefault="0039714C" w:rsidP="005010F8">
            <w:pPr>
              <w:rPr>
                <w:sz w:val="20"/>
                <w:szCs w:val="20"/>
              </w:rPr>
            </w:pPr>
            <w:r w:rsidRPr="003E7DCE">
              <w:rPr>
                <w:sz w:val="20"/>
                <w:szCs w:val="20"/>
              </w:rPr>
              <w:t>4 – ЗТЗ</w:t>
            </w:r>
          </w:p>
        </w:tc>
      </w:tr>
      <w:tr w:rsidR="0039714C" w:rsidRPr="003E7DCE" w14:paraId="1E62A3A7" w14:textId="77777777" w:rsidTr="005010F8">
        <w:trPr>
          <w:trHeight w:val="20"/>
        </w:trPr>
        <w:tc>
          <w:tcPr>
            <w:tcW w:w="934" w:type="pct"/>
            <w:vMerge/>
            <w:vAlign w:val="center"/>
          </w:tcPr>
          <w:p w14:paraId="2001618D" w14:textId="77777777" w:rsidR="0039714C" w:rsidRPr="003E7DCE" w:rsidRDefault="0039714C" w:rsidP="005010F8">
            <w:pPr>
              <w:rPr>
                <w:bCs/>
                <w:sz w:val="20"/>
                <w:szCs w:val="20"/>
              </w:rPr>
            </w:pPr>
          </w:p>
        </w:tc>
        <w:tc>
          <w:tcPr>
            <w:tcW w:w="1100" w:type="pct"/>
            <w:vMerge/>
            <w:vAlign w:val="center"/>
          </w:tcPr>
          <w:p w14:paraId="70082DF2" w14:textId="77777777" w:rsidR="0039714C" w:rsidRPr="003E7DCE" w:rsidRDefault="0039714C" w:rsidP="005010F8">
            <w:pPr>
              <w:rPr>
                <w:sz w:val="20"/>
                <w:szCs w:val="20"/>
              </w:rPr>
            </w:pPr>
          </w:p>
        </w:tc>
        <w:tc>
          <w:tcPr>
            <w:tcW w:w="1207" w:type="pct"/>
            <w:vMerge/>
            <w:vAlign w:val="center"/>
          </w:tcPr>
          <w:p w14:paraId="04D780F3" w14:textId="77777777" w:rsidR="0039714C" w:rsidRPr="003E7DCE" w:rsidRDefault="0039714C" w:rsidP="005010F8">
            <w:pPr>
              <w:rPr>
                <w:sz w:val="20"/>
                <w:szCs w:val="20"/>
              </w:rPr>
            </w:pPr>
          </w:p>
        </w:tc>
        <w:tc>
          <w:tcPr>
            <w:tcW w:w="1024" w:type="pct"/>
            <w:vAlign w:val="center"/>
          </w:tcPr>
          <w:p w14:paraId="5A7A8A45"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2A176869" w14:textId="77777777" w:rsidR="0039714C" w:rsidRPr="003E7DCE" w:rsidRDefault="0039714C" w:rsidP="005010F8">
            <w:pPr>
              <w:rPr>
                <w:sz w:val="20"/>
                <w:szCs w:val="20"/>
              </w:rPr>
            </w:pPr>
            <w:r w:rsidRPr="003E7DCE">
              <w:rPr>
                <w:sz w:val="20"/>
                <w:szCs w:val="20"/>
              </w:rPr>
              <w:t>4– ОТЗ</w:t>
            </w:r>
          </w:p>
          <w:p w14:paraId="5F0D5AD6" w14:textId="77777777" w:rsidR="0039714C" w:rsidRPr="003E7DCE" w:rsidRDefault="0039714C" w:rsidP="005010F8">
            <w:pPr>
              <w:rPr>
                <w:sz w:val="20"/>
                <w:szCs w:val="20"/>
              </w:rPr>
            </w:pPr>
            <w:r w:rsidRPr="003E7DCE">
              <w:rPr>
                <w:sz w:val="20"/>
                <w:szCs w:val="20"/>
              </w:rPr>
              <w:t>4 – ЗТЗ</w:t>
            </w:r>
          </w:p>
        </w:tc>
      </w:tr>
      <w:tr w:rsidR="0039714C" w:rsidRPr="003E7DCE" w14:paraId="2E1DCC67" w14:textId="77777777" w:rsidTr="005010F8">
        <w:trPr>
          <w:trHeight w:val="20"/>
        </w:trPr>
        <w:tc>
          <w:tcPr>
            <w:tcW w:w="934" w:type="pct"/>
            <w:vMerge/>
            <w:vAlign w:val="center"/>
          </w:tcPr>
          <w:p w14:paraId="492D0453" w14:textId="77777777" w:rsidR="0039714C" w:rsidRPr="003E7DCE" w:rsidRDefault="0039714C" w:rsidP="005010F8">
            <w:pPr>
              <w:rPr>
                <w:bCs/>
                <w:sz w:val="20"/>
                <w:szCs w:val="20"/>
              </w:rPr>
            </w:pPr>
          </w:p>
        </w:tc>
        <w:tc>
          <w:tcPr>
            <w:tcW w:w="1100" w:type="pct"/>
            <w:vMerge/>
            <w:vAlign w:val="center"/>
          </w:tcPr>
          <w:p w14:paraId="5F0BC901" w14:textId="77777777" w:rsidR="0039714C" w:rsidRPr="003E7DCE" w:rsidRDefault="0039714C" w:rsidP="005010F8">
            <w:pPr>
              <w:rPr>
                <w:sz w:val="20"/>
                <w:szCs w:val="20"/>
              </w:rPr>
            </w:pPr>
          </w:p>
        </w:tc>
        <w:tc>
          <w:tcPr>
            <w:tcW w:w="1207" w:type="pct"/>
            <w:vMerge/>
            <w:vAlign w:val="center"/>
          </w:tcPr>
          <w:p w14:paraId="622B17EF" w14:textId="77777777" w:rsidR="0039714C" w:rsidRPr="003E7DCE" w:rsidRDefault="0039714C" w:rsidP="005010F8">
            <w:pPr>
              <w:rPr>
                <w:sz w:val="20"/>
                <w:szCs w:val="20"/>
              </w:rPr>
            </w:pPr>
          </w:p>
        </w:tc>
        <w:tc>
          <w:tcPr>
            <w:tcW w:w="1024" w:type="pct"/>
            <w:vAlign w:val="center"/>
          </w:tcPr>
          <w:p w14:paraId="2A420D3C"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43026F5E" w14:textId="77777777" w:rsidR="0039714C" w:rsidRPr="003E7DCE" w:rsidRDefault="0039714C" w:rsidP="005010F8">
            <w:pPr>
              <w:rPr>
                <w:sz w:val="20"/>
                <w:szCs w:val="20"/>
              </w:rPr>
            </w:pPr>
            <w:r w:rsidRPr="003E7DCE">
              <w:rPr>
                <w:sz w:val="20"/>
                <w:szCs w:val="20"/>
              </w:rPr>
              <w:t>4– ОТЗ</w:t>
            </w:r>
          </w:p>
          <w:p w14:paraId="4F77484F" w14:textId="77777777" w:rsidR="0039714C" w:rsidRPr="003E7DCE" w:rsidRDefault="0039714C" w:rsidP="005010F8">
            <w:pPr>
              <w:rPr>
                <w:sz w:val="20"/>
                <w:szCs w:val="20"/>
              </w:rPr>
            </w:pPr>
            <w:r w:rsidRPr="003E7DCE">
              <w:rPr>
                <w:sz w:val="20"/>
                <w:szCs w:val="20"/>
              </w:rPr>
              <w:t>4 – ЗТЗ</w:t>
            </w:r>
          </w:p>
        </w:tc>
      </w:tr>
      <w:tr w:rsidR="0039714C" w:rsidRPr="003E7DCE" w14:paraId="374A192F" w14:textId="77777777" w:rsidTr="005010F8">
        <w:trPr>
          <w:trHeight w:val="20"/>
        </w:trPr>
        <w:tc>
          <w:tcPr>
            <w:tcW w:w="934" w:type="pct"/>
            <w:vMerge/>
            <w:vAlign w:val="center"/>
          </w:tcPr>
          <w:p w14:paraId="48374CC1" w14:textId="77777777" w:rsidR="0039714C" w:rsidRPr="003E7DCE" w:rsidRDefault="0039714C" w:rsidP="005010F8">
            <w:pPr>
              <w:rPr>
                <w:bCs/>
                <w:sz w:val="20"/>
                <w:szCs w:val="20"/>
              </w:rPr>
            </w:pPr>
          </w:p>
        </w:tc>
        <w:tc>
          <w:tcPr>
            <w:tcW w:w="1100" w:type="pct"/>
            <w:vMerge/>
            <w:vAlign w:val="center"/>
          </w:tcPr>
          <w:p w14:paraId="0C8870F1" w14:textId="77777777" w:rsidR="0039714C" w:rsidRPr="003E7DCE" w:rsidRDefault="0039714C" w:rsidP="005010F8">
            <w:pPr>
              <w:rPr>
                <w:sz w:val="20"/>
                <w:szCs w:val="20"/>
              </w:rPr>
            </w:pPr>
          </w:p>
        </w:tc>
        <w:tc>
          <w:tcPr>
            <w:tcW w:w="1207" w:type="pct"/>
            <w:vMerge w:val="restart"/>
            <w:vAlign w:val="center"/>
          </w:tcPr>
          <w:p w14:paraId="69618572" w14:textId="77777777" w:rsidR="0039714C" w:rsidRPr="003E7DCE" w:rsidRDefault="0039714C" w:rsidP="005010F8">
            <w:pPr>
              <w:rPr>
                <w:sz w:val="20"/>
                <w:szCs w:val="20"/>
              </w:rPr>
            </w:pPr>
            <w:r>
              <w:rPr>
                <w:color w:val="000000"/>
                <w:sz w:val="18"/>
                <w:szCs w:val="18"/>
              </w:rPr>
              <w:t>Формы инвестирования в развитие железнодорожного транспорта</w:t>
            </w:r>
          </w:p>
        </w:tc>
        <w:tc>
          <w:tcPr>
            <w:tcW w:w="1024" w:type="pct"/>
            <w:vAlign w:val="center"/>
          </w:tcPr>
          <w:p w14:paraId="5D495395"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61186DEB" w14:textId="77777777" w:rsidR="0039714C" w:rsidRPr="003E7DCE" w:rsidRDefault="0039714C" w:rsidP="005010F8">
            <w:pPr>
              <w:rPr>
                <w:sz w:val="20"/>
                <w:szCs w:val="20"/>
              </w:rPr>
            </w:pPr>
            <w:r w:rsidRPr="003E7DCE">
              <w:rPr>
                <w:sz w:val="20"/>
                <w:szCs w:val="20"/>
              </w:rPr>
              <w:t>4– ОТЗ</w:t>
            </w:r>
          </w:p>
          <w:p w14:paraId="013DB4B4" w14:textId="77777777" w:rsidR="0039714C" w:rsidRPr="003E7DCE" w:rsidRDefault="0039714C" w:rsidP="005010F8">
            <w:pPr>
              <w:rPr>
                <w:sz w:val="20"/>
                <w:szCs w:val="20"/>
              </w:rPr>
            </w:pPr>
            <w:r w:rsidRPr="003E7DCE">
              <w:rPr>
                <w:sz w:val="20"/>
                <w:szCs w:val="20"/>
              </w:rPr>
              <w:t>4 – ЗТЗ</w:t>
            </w:r>
          </w:p>
        </w:tc>
      </w:tr>
      <w:tr w:rsidR="0039714C" w:rsidRPr="003E7DCE" w14:paraId="0C2208C5" w14:textId="77777777" w:rsidTr="005010F8">
        <w:trPr>
          <w:trHeight w:val="20"/>
        </w:trPr>
        <w:tc>
          <w:tcPr>
            <w:tcW w:w="934" w:type="pct"/>
            <w:vMerge/>
            <w:vAlign w:val="center"/>
          </w:tcPr>
          <w:p w14:paraId="30B4F7F8" w14:textId="77777777" w:rsidR="0039714C" w:rsidRPr="003E7DCE" w:rsidRDefault="0039714C" w:rsidP="005010F8">
            <w:pPr>
              <w:rPr>
                <w:bCs/>
                <w:sz w:val="20"/>
                <w:szCs w:val="20"/>
              </w:rPr>
            </w:pPr>
          </w:p>
        </w:tc>
        <w:tc>
          <w:tcPr>
            <w:tcW w:w="1100" w:type="pct"/>
            <w:vMerge/>
            <w:vAlign w:val="center"/>
          </w:tcPr>
          <w:p w14:paraId="2999A682" w14:textId="77777777" w:rsidR="0039714C" w:rsidRPr="003E7DCE" w:rsidRDefault="0039714C" w:rsidP="005010F8">
            <w:pPr>
              <w:rPr>
                <w:sz w:val="20"/>
                <w:szCs w:val="20"/>
              </w:rPr>
            </w:pPr>
          </w:p>
        </w:tc>
        <w:tc>
          <w:tcPr>
            <w:tcW w:w="1207" w:type="pct"/>
            <w:vMerge/>
            <w:vAlign w:val="center"/>
          </w:tcPr>
          <w:p w14:paraId="069592A9" w14:textId="77777777" w:rsidR="0039714C" w:rsidRPr="003E7DCE" w:rsidRDefault="0039714C" w:rsidP="005010F8">
            <w:pPr>
              <w:rPr>
                <w:sz w:val="20"/>
                <w:szCs w:val="20"/>
              </w:rPr>
            </w:pPr>
          </w:p>
        </w:tc>
        <w:tc>
          <w:tcPr>
            <w:tcW w:w="1024" w:type="pct"/>
            <w:vAlign w:val="center"/>
          </w:tcPr>
          <w:p w14:paraId="3328112C"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23278C2B" w14:textId="77777777" w:rsidR="0039714C" w:rsidRPr="003E7DCE" w:rsidRDefault="0039714C" w:rsidP="005010F8">
            <w:pPr>
              <w:rPr>
                <w:sz w:val="20"/>
                <w:szCs w:val="20"/>
              </w:rPr>
            </w:pPr>
            <w:r w:rsidRPr="003E7DCE">
              <w:rPr>
                <w:sz w:val="20"/>
                <w:szCs w:val="20"/>
              </w:rPr>
              <w:t>4– ОТЗ</w:t>
            </w:r>
          </w:p>
          <w:p w14:paraId="3F391687" w14:textId="77777777" w:rsidR="0039714C" w:rsidRPr="003E7DCE" w:rsidRDefault="0039714C" w:rsidP="005010F8">
            <w:pPr>
              <w:rPr>
                <w:sz w:val="20"/>
                <w:szCs w:val="20"/>
              </w:rPr>
            </w:pPr>
            <w:r w:rsidRPr="003E7DCE">
              <w:rPr>
                <w:sz w:val="20"/>
                <w:szCs w:val="20"/>
              </w:rPr>
              <w:t>4 – ЗТЗ</w:t>
            </w:r>
          </w:p>
        </w:tc>
      </w:tr>
      <w:tr w:rsidR="0039714C" w:rsidRPr="003E7DCE" w14:paraId="6A4B4753" w14:textId="77777777" w:rsidTr="005010F8">
        <w:trPr>
          <w:trHeight w:val="20"/>
        </w:trPr>
        <w:tc>
          <w:tcPr>
            <w:tcW w:w="934" w:type="pct"/>
            <w:vMerge/>
            <w:vAlign w:val="center"/>
          </w:tcPr>
          <w:p w14:paraId="10B72B3C" w14:textId="77777777" w:rsidR="0039714C" w:rsidRPr="003E7DCE" w:rsidRDefault="0039714C" w:rsidP="005010F8">
            <w:pPr>
              <w:rPr>
                <w:bCs/>
                <w:sz w:val="20"/>
                <w:szCs w:val="20"/>
              </w:rPr>
            </w:pPr>
          </w:p>
        </w:tc>
        <w:tc>
          <w:tcPr>
            <w:tcW w:w="1100" w:type="pct"/>
            <w:vMerge/>
            <w:vAlign w:val="center"/>
          </w:tcPr>
          <w:p w14:paraId="5E026314" w14:textId="77777777" w:rsidR="0039714C" w:rsidRPr="003E7DCE" w:rsidRDefault="0039714C" w:rsidP="005010F8">
            <w:pPr>
              <w:rPr>
                <w:sz w:val="20"/>
                <w:szCs w:val="20"/>
              </w:rPr>
            </w:pPr>
          </w:p>
        </w:tc>
        <w:tc>
          <w:tcPr>
            <w:tcW w:w="1207" w:type="pct"/>
            <w:vMerge/>
            <w:vAlign w:val="center"/>
          </w:tcPr>
          <w:p w14:paraId="1C9FDEA5" w14:textId="77777777" w:rsidR="0039714C" w:rsidRPr="003E7DCE" w:rsidRDefault="0039714C" w:rsidP="005010F8">
            <w:pPr>
              <w:rPr>
                <w:sz w:val="20"/>
                <w:szCs w:val="20"/>
              </w:rPr>
            </w:pPr>
          </w:p>
        </w:tc>
        <w:tc>
          <w:tcPr>
            <w:tcW w:w="1024" w:type="pct"/>
            <w:vAlign w:val="center"/>
          </w:tcPr>
          <w:p w14:paraId="3C2D1464"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28741FDD" w14:textId="77777777" w:rsidR="0039714C" w:rsidRPr="003E7DCE" w:rsidRDefault="0039714C" w:rsidP="005010F8">
            <w:pPr>
              <w:rPr>
                <w:sz w:val="20"/>
                <w:szCs w:val="20"/>
              </w:rPr>
            </w:pPr>
            <w:r w:rsidRPr="003E7DCE">
              <w:rPr>
                <w:sz w:val="20"/>
                <w:szCs w:val="20"/>
              </w:rPr>
              <w:t>4– ОТЗ</w:t>
            </w:r>
          </w:p>
          <w:p w14:paraId="09F72B78" w14:textId="77777777" w:rsidR="0039714C" w:rsidRPr="003E7DCE" w:rsidRDefault="0039714C" w:rsidP="005010F8">
            <w:pPr>
              <w:rPr>
                <w:sz w:val="20"/>
                <w:szCs w:val="20"/>
              </w:rPr>
            </w:pPr>
            <w:r w:rsidRPr="003E7DCE">
              <w:rPr>
                <w:sz w:val="20"/>
                <w:szCs w:val="20"/>
              </w:rPr>
              <w:t>4 – ЗТЗ</w:t>
            </w:r>
          </w:p>
        </w:tc>
      </w:tr>
      <w:tr w:rsidR="0039714C" w:rsidRPr="003E7DCE" w14:paraId="56B257CD" w14:textId="77777777" w:rsidTr="005010F8">
        <w:trPr>
          <w:trHeight w:val="20"/>
        </w:trPr>
        <w:tc>
          <w:tcPr>
            <w:tcW w:w="934" w:type="pct"/>
            <w:vMerge/>
            <w:vAlign w:val="center"/>
          </w:tcPr>
          <w:p w14:paraId="64FC25D9" w14:textId="77777777" w:rsidR="0039714C" w:rsidRPr="003E7DCE" w:rsidRDefault="0039714C" w:rsidP="005010F8">
            <w:pPr>
              <w:rPr>
                <w:bCs/>
                <w:sz w:val="20"/>
                <w:szCs w:val="20"/>
              </w:rPr>
            </w:pPr>
          </w:p>
        </w:tc>
        <w:tc>
          <w:tcPr>
            <w:tcW w:w="1100" w:type="pct"/>
            <w:vMerge/>
            <w:vAlign w:val="center"/>
          </w:tcPr>
          <w:p w14:paraId="3844E8D9" w14:textId="77777777" w:rsidR="0039714C" w:rsidRPr="003E7DCE" w:rsidRDefault="0039714C" w:rsidP="005010F8">
            <w:pPr>
              <w:rPr>
                <w:sz w:val="20"/>
                <w:szCs w:val="20"/>
              </w:rPr>
            </w:pPr>
          </w:p>
        </w:tc>
        <w:tc>
          <w:tcPr>
            <w:tcW w:w="1207" w:type="pct"/>
            <w:vMerge w:val="restart"/>
            <w:vAlign w:val="center"/>
          </w:tcPr>
          <w:p w14:paraId="46A59FB4" w14:textId="77777777" w:rsidR="0039714C" w:rsidRPr="003E7DCE" w:rsidRDefault="0039714C" w:rsidP="005010F8">
            <w:pPr>
              <w:rPr>
                <w:sz w:val="20"/>
                <w:szCs w:val="20"/>
              </w:rPr>
            </w:pPr>
            <w:r>
              <w:rPr>
                <w:color w:val="000000"/>
                <w:sz w:val="18"/>
                <w:szCs w:val="18"/>
              </w:rPr>
              <w:t>Источники инвестирования в развитие железнодорожного транспорта</w:t>
            </w:r>
          </w:p>
        </w:tc>
        <w:tc>
          <w:tcPr>
            <w:tcW w:w="1024" w:type="pct"/>
            <w:vAlign w:val="center"/>
          </w:tcPr>
          <w:p w14:paraId="5AEC922F"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40B0EE17" w14:textId="77777777" w:rsidR="0039714C" w:rsidRPr="003E7DCE" w:rsidRDefault="0039714C" w:rsidP="005010F8">
            <w:pPr>
              <w:rPr>
                <w:sz w:val="20"/>
                <w:szCs w:val="20"/>
              </w:rPr>
            </w:pPr>
            <w:r w:rsidRPr="003E7DCE">
              <w:rPr>
                <w:sz w:val="20"/>
                <w:szCs w:val="20"/>
              </w:rPr>
              <w:t>4– ОТЗ</w:t>
            </w:r>
          </w:p>
          <w:p w14:paraId="5EAABA1A" w14:textId="77777777" w:rsidR="0039714C" w:rsidRPr="003E7DCE" w:rsidRDefault="0039714C" w:rsidP="005010F8">
            <w:pPr>
              <w:rPr>
                <w:sz w:val="20"/>
                <w:szCs w:val="20"/>
              </w:rPr>
            </w:pPr>
            <w:r w:rsidRPr="003E7DCE">
              <w:rPr>
                <w:sz w:val="20"/>
                <w:szCs w:val="20"/>
              </w:rPr>
              <w:t>4 – ЗТЗ</w:t>
            </w:r>
          </w:p>
        </w:tc>
      </w:tr>
      <w:tr w:rsidR="0039714C" w:rsidRPr="003E7DCE" w14:paraId="557A23B4" w14:textId="77777777" w:rsidTr="005010F8">
        <w:trPr>
          <w:trHeight w:val="20"/>
        </w:trPr>
        <w:tc>
          <w:tcPr>
            <w:tcW w:w="934" w:type="pct"/>
            <w:vMerge/>
            <w:vAlign w:val="center"/>
          </w:tcPr>
          <w:p w14:paraId="12DF43F1" w14:textId="77777777" w:rsidR="0039714C" w:rsidRPr="003E7DCE" w:rsidRDefault="0039714C" w:rsidP="005010F8">
            <w:pPr>
              <w:rPr>
                <w:bCs/>
                <w:sz w:val="20"/>
                <w:szCs w:val="20"/>
              </w:rPr>
            </w:pPr>
          </w:p>
        </w:tc>
        <w:tc>
          <w:tcPr>
            <w:tcW w:w="1100" w:type="pct"/>
            <w:vMerge/>
            <w:vAlign w:val="center"/>
          </w:tcPr>
          <w:p w14:paraId="1A3E40AE" w14:textId="77777777" w:rsidR="0039714C" w:rsidRPr="003E7DCE" w:rsidRDefault="0039714C" w:rsidP="005010F8">
            <w:pPr>
              <w:rPr>
                <w:sz w:val="20"/>
                <w:szCs w:val="20"/>
              </w:rPr>
            </w:pPr>
          </w:p>
        </w:tc>
        <w:tc>
          <w:tcPr>
            <w:tcW w:w="1207" w:type="pct"/>
            <w:vMerge/>
            <w:vAlign w:val="center"/>
          </w:tcPr>
          <w:p w14:paraId="61441BAA" w14:textId="77777777" w:rsidR="0039714C" w:rsidRPr="003E7DCE" w:rsidRDefault="0039714C" w:rsidP="005010F8">
            <w:pPr>
              <w:rPr>
                <w:sz w:val="20"/>
                <w:szCs w:val="20"/>
              </w:rPr>
            </w:pPr>
          </w:p>
        </w:tc>
        <w:tc>
          <w:tcPr>
            <w:tcW w:w="1024" w:type="pct"/>
            <w:vAlign w:val="center"/>
          </w:tcPr>
          <w:p w14:paraId="0CE63B67"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77818E72" w14:textId="77777777" w:rsidR="0039714C" w:rsidRPr="003E7DCE" w:rsidRDefault="0039714C" w:rsidP="005010F8">
            <w:pPr>
              <w:rPr>
                <w:sz w:val="20"/>
                <w:szCs w:val="20"/>
              </w:rPr>
            </w:pPr>
            <w:r w:rsidRPr="003E7DCE">
              <w:rPr>
                <w:sz w:val="20"/>
                <w:szCs w:val="20"/>
              </w:rPr>
              <w:t>4– ОТЗ</w:t>
            </w:r>
          </w:p>
          <w:p w14:paraId="404295D0" w14:textId="77777777" w:rsidR="0039714C" w:rsidRPr="003E7DCE" w:rsidRDefault="0039714C" w:rsidP="005010F8">
            <w:pPr>
              <w:rPr>
                <w:sz w:val="20"/>
                <w:szCs w:val="20"/>
              </w:rPr>
            </w:pPr>
            <w:r w:rsidRPr="003E7DCE">
              <w:rPr>
                <w:sz w:val="20"/>
                <w:szCs w:val="20"/>
              </w:rPr>
              <w:t>4 – ЗТЗ</w:t>
            </w:r>
          </w:p>
        </w:tc>
      </w:tr>
      <w:tr w:rsidR="0039714C" w:rsidRPr="003E7DCE" w14:paraId="21613584" w14:textId="77777777" w:rsidTr="005010F8">
        <w:trPr>
          <w:trHeight w:val="20"/>
        </w:trPr>
        <w:tc>
          <w:tcPr>
            <w:tcW w:w="934" w:type="pct"/>
            <w:vMerge/>
            <w:vAlign w:val="center"/>
          </w:tcPr>
          <w:p w14:paraId="49B893BF" w14:textId="77777777" w:rsidR="0039714C" w:rsidRPr="003E7DCE" w:rsidRDefault="0039714C" w:rsidP="005010F8">
            <w:pPr>
              <w:rPr>
                <w:bCs/>
                <w:sz w:val="20"/>
                <w:szCs w:val="20"/>
              </w:rPr>
            </w:pPr>
          </w:p>
        </w:tc>
        <w:tc>
          <w:tcPr>
            <w:tcW w:w="1100" w:type="pct"/>
            <w:vMerge/>
            <w:vAlign w:val="center"/>
          </w:tcPr>
          <w:p w14:paraId="4908DAAE" w14:textId="77777777" w:rsidR="0039714C" w:rsidRPr="003E7DCE" w:rsidRDefault="0039714C" w:rsidP="005010F8">
            <w:pPr>
              <w:rPr>
                <w:sz w:val="20"/>
                <w:szCs w:val="20"/>
              </w:rPr>
            </w:pPr>
          </w:p>
        </w:tc>
        <w:tc>
          <w:tcPr>
            <w:tcW w:w="1207" w:type="pct"/>
            <w:vMerge/>
            <w:vAlign w:val="center"/>
          </w:tcPr>
          <w:p w14:paraId="73BA2C4F" w14:textId="77777777" w:rsidR="0039714C" w:rsidRPr="003E7DCE" w:rsidRDefault="0039714C" w:rsidP="005010F8">
            <w:pPr>
              <w:rPr>
                <w:sz w:val="20"/>
                <w:szCs w:val="20"/>
              </w:rPr>
            </w:pPr>
          </w:p>
        </w:tc>
        <w:tc>
          <w:tcPr>
            <w:tcW w:w="1024" w:type="pct"/>
            <w:vAlign w:val="center"/>
          </w:tcPr>
          <w:p w14:paraId="4842D081"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4645BDCE" w14:textId="77777777" w:rsidR="0039714C" w:rsidRPr="003E7DCE" w:rsidRDefault="0039714C" w:rsidP="005010F8">
            <w:pPr>
              <w:rPr>
                <w:sz w:val="20"/>
                <w:szCs w:val="20"/>
              </w:rPr>
            </w:pPr>
            <w:r w:rsidRPr="003E7DCE">
              <w:rPr>
                <w:sz w:val="20"/>
                <w:szCs w:val="20"/>
              </w:rPr>
              <w:t>4– ОТЗ</w:t>
            </w:r>
          </w:p>
          <w:p w14:paraId="7C8F529C" w14:textId="77777777" w:rsidR="0039714C" w:rsidRPr="003E7DCE" w:rsidRDefault="0039714C" w:rsidP="005010F8">
            <w:pPr>
              <w:rPr>
                <w:sz w:val="20"/>
                <w:szCs w:val="20"/>
              </w:rPr>
            </w:pPr>
            <w:r w:rsidRPr="003E7DCE">
              <w:rPr>
                <w:sz w:val="20"/>
                <w:szCs w:val="20"/>
              </w:rPr>
              <w:t>4 – ЗТЗ</w:t>
            </w:r>
          </w:p>
        </w:tc>
      </w:tr>
      <w:tr w:rsidR="0039714C" w:rsidRPr="003E7DCE" w14:paraId="5D7A30AB" w14:textId="77777777" w:rsidTr="005010F8">
        <w:trPr>
          <w:trHeight w:val="20"/>
        </w:trPr>
        <w:tc>
          <w:tcPr>
            <w:tcW w:w="934" w:type="pct"/>
            <w:vMerge/>
            <w:vAlign w:val="center"/>
          </w:tcPr>
          <w:p w14:paraId="294ED2C2" w14:textId="77777777" w:rsidR="0039714C" w:rsidRPr="003E7DCE" w:rsidRDefault="0039714C" w:rsidP="005010F8">
            <w:pPr>
              <w:rPr>
                <w:bCs/>
                <w:sz w:val="20"/>
                <w:szCs w:val="20"/>
              </w:rPr>
            </w:pPr>
          </w:p>
        </w:tc>
        <w:tc>
          <w:tcPr>
            <w:tcW w:w="1100" w:type="pct"/>
            <w:vMerge w:val="restart"/>
            <w:vAlign w:val="center"/>
          </w:tcPr>
          <w:p w14:paraId="4FF83318" w14:textId="77777777" w:rsidR="0039714C" w:rsidRPr="003E7DCE" w:rsidRDefault="0039714C" w:rsidP="005010F8">
            <w:pPr>
              <w:rPr>
                <w:sz w:val="20"/>
                <w:szCs w:val="20"/>
              </w:rPr>
            </w:pPr>
            <w:r>
              <w:rPr>
                <w:sz w:val="20"/>
                <w:szCs w:val="20"/>
              </w:rPr>
              <w:t xml:space="preserve">4.3. </w:t>
            </w:r>
            <w:r>
              <w:rPr>
                <w:color w:val="000000"/>
                <w:sz w:val="18"/>
                <w:szCs w:val="18"/>
              </w:rPr>
              <w:t xml:space="preserve">Оценка экономической эффективности инноваций и инвестиций в развитие транспортной </w:t>
            </w:r>
            <w:r w:rsidRPr="00F769C1">
              <w:rPr>
                <w:color w:val="000000"/>
                <w:sz w:val="18"/>
                <w:szCs w:val="18"/>
              </w:rPr>
              <w:t>инфраструктуры</w:t>
            </w:r>
          </w:p>
        </w:tc>
        <w:tc>
          <w:tcPr>
            <w:tcW w:w="1207" w:type="pct"/>
            <w:vMerge w:val="restart"/>
            <w:vAlign w:val="center"/>
          </w:tcPr>
          <w:p w14:paraId="7FCCF8A8" w14:textId="77777777" w:rsidR="0039714C" w:rsidRPr="003E7DCE" w:rsidRDefault="0039714C" w:rsidP="005010F8">
            <w:pPr>
              <w:rPr>
                <w:sz w:val="20"/>
                <w:szCs w:val="20"/>
              </w:rPr>
            </w:pPr>
            <w:proofErr w:type="gramStart"/>
            <w:r>
              <w:rPr>
                <w:color w:val="000000"/>
                <w:sz w:val="18"/>
                <w:szCs w:val="18"/>
              </w:rPr>
              <w:t>Экономическая  эффективность</w:t>
            </w:r>
            <w:proofErr w:type="gramEnd"/>
            <w:r>
              <w:rPr>
                <w:color w:val="000000"/>
                <w:sz w:val="18"/>
                <w:szCs w:val="18"/>
              </w:rPr>
              <w:t xml:space="preserve"> инноваций транспортной </w:t>
            </w:r>
            <w:r w:rsidRPr="00F769C1">
              <w:rPr>
                <w:color w:val="000000"/>
                <w:sz w:val="18"/>
                <w:szCs w:val="18"/>
              </w:rPr>
              <w:t>инфраструктуры</w:t>
            </w:r>
          </w:p>
        </w:tc>
        <w:tc>
          <w:tcPr>
            <w:tcW w:w="1024" w:type="pct"/>
            <w:vAlign w:val="center"/>
          </w:tcPr>
          <w:p w14:paraId="756C362C"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53671A9D" w14:textId="77777777" w:rsidR="0039714C" w:rsidRPr="003E7DCE" w:rsidRDefault="0039714C" w:rsidP="005010F8">
            <w:pPr>
              <w:rPr>
                <w:sz w:val="20"/>
                <w:szCs w:val="20"/>
              </w:rPr>
            </w:pPr>
            <w:r w:rsidRPr="003E7DCE">
              <w:rPr>
                <w:sz w:val="20"/>
                <w:szCs w:val="20"/>
              </w:rPr>
              <w:t>4– ОТЗ</w:t>
            </w:r>
          </w:p>
          <w:p w14:paraId="3574D0C7" w14:textId="77777777" w:rsidR="0039714C" w:rsidRPr="003E7DCE" w:rsidRDefault="0039714C" w:rsidP="005010F8">
            <w:pPr>
              <w:rPr>
                <w:sz w:val="20"/>
                <w:szCs w:val="20"/>
              </w:rPr>
            </w:pPr>
            <w:r w:rsidRPr="003E7DCE">
              <w:rPr>
                <w:sz w:val="20"/>
                <w:szCs w:val="20"/>
              </w:rPr>
              <w:t>4 – ЗТЗ</w:t>
            </w:r>
          </w:p>
        </w:tc>
      </w:tr>
      <w:tr w:rsidR="0039714C" w:rsidRPr="003E7DCE" w14:paraId="642A20D4" w14:textId="77777777" w:rsidTr="005010F8">
        <w:trPr>
          <w:trHeight w:val="20"/>
        </w:trPr>
        <w:tc>
          <w:tcPr>
            <w:tcW w:w="934" w:type="pct"/>
            <w:vMerge/>
            <w:vAlign w:val="center"/>
          </w:tcPr>
          <w:p w14:paraId="33A9E9D0" w14:textId="77777777" w:rsidR="0039714C" w:rsidRPr="003E7DCE" w:rsidRDefault="0039714C" w:rsidP="005010F8">
            <w:pPr>
              <w:rPr>
                <w:bCs/>
                <w:sz w:val="20"/>
                <w:szCs w:val="20"/>
              </w:rPr>
            </w:pPr>
          </w:p>
        </w:tc>
        <w:tc>
          <w:tcPr>
            <w:tcW w:w="1100" w:type="pct"/>
            <w:vMerge/>
            <w:vAlign w:val="center"/>
          </w:tcPr>
          <w:p w14:paraId="187B944D" w14:textId="77777777" w:rsidR="0039714C" w:rsidRPr="003E7DCE" w:rsidRDefault="0039714C" w:rsidP="005010F8">
            <w:pPr>
              <w:rPr>
                <w:sz w:val="20"/>
                <w:szCs w:val="20"/>
              </w:rPr>
            </w:pPr>
          </w:p>
        </w:tc>
        <w:tc>
          <w:tcPr>
            <w:tcW w:w="1207" w:type="pct"/>
            <w:vMerge/>
            <w:vAlign w:val="center"/>
          </w:tcPr>
          <w:p w14:paraId="57F5093D" w14:textId="77777777" w:rsidR="0039714C" w:rsidRPr="003E7DCE" w:rsidRDefault="0039714C" w:rsidP="005010F8">
            <w:pPr>
              <w:rPr>
                <w:sz w:val="20"/>
                <w:szCs w:val="20"/>
              </w:rPr>
            </w:pPr>
          </w:p>
        </w:tc>
        <w:tc>
          <w:tcPr>
            <w:tcW w:w="1024" w:type="pct"/>
            <w:vAlign w:val="center"/>
          </w:tcPr>
          <w:p w14:paraId="6E705CFF"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67AC9BCB" w14:textId="77777777" w:rsidR="0039714C" w:rsidRPr="003E7DCE" w:rsidRDefault="0039714C" w:rsidP="005010F8">
            <w:pPr>
              <w:rPr>
                <w:sz w:val="20"/>
                <w:szCs w:val="20"/>
              </w:rPr>
            </w:pPr>
            <w:r w:rsidRPr="003E7DCE">
              <w:rPr>
                <w:sz w:val="20"/>
                <w:szCs w:val="20"/>
              </w:rPr>
              <w:t>4– ОТЗ</w:t>
            </w:r>
          </w:p>
          <w:p w14:paraId="63E1B002" w14:textId="77777777" w:rsidR="0039714C" w:rsidRPr="003E7DCE" w:rsidRDefault="0039714C" w:rsidP="005010F8">
            <w:pPr>
              <w:rPr>
                <w:sz w:val="20"/>
                <w:szCs w:val="20"/>
              </w:rPr>
            </w:pPr>
            <w:r w:rsidRPr="003E7DCE">
              <w:rPr>
                <w:sz w:val="20"/>
                <w:szCs w:val="20"/>
              </w:rPr>
              <w:t>4 – ЗТЗ</w:t>
            </w:r>
          </w:p>
        </w:tc>
      </w:tr>
      <w:tr w:rsidR="0039714C" w:rsidRPr="003E7DCE" w14:paraId="3B3E50C4" w14:textId="77777777" w:rsidTr="005010F8">
        <w:trPr>
          <w:trHeight w:val="20"/>
        </w:trPr>
        <w:tc>
          <w:tcPr>
            <w:tcW w:w="934" w:type="pct"/>
            <w:vMerge/>
            <w:vAlign w:val="center"/>
          </w:tcPr>
          <w:p w14:paraId="3F3A58A1" w14:textId="77777777" w:rsidR="0039714C" w:rsidRPr="003E7DCE" w:rsidRDefault="0039714C" w:rsidP="005010F8">
            <w:pPr>
              <w:rPr>
                <w:bCs/>
                <w:sz w:val="20"/>
                <w:szCs w:val="20"/>
              </w:rPr>
            </w:pPr>
          </w:p>
        </w:tc>
        <w:tc>
          <w:tcPr>
            <w:tcW w:w="1100" w:type="pct"/>
            <w:vMerge/>
            <w:vAlign w:val="center"/>
          </w:tcPr>
          <w:p w14:paraId="3C66FCBE" w14:textId="77777777" w:rsidR="0039714C" w:rsidRPr="003E7DCE" w:rsidRDefault="0039714C" w:rsidP="005010F8">
            <w:pPr>
              <w:rPr>
                <w:sz w:val="20"/>
                <w:szCs w:val="20"/>
              </w:rPr>
            </w:pPr>
          </w:p>
        </w:tc>
        <w:tc>
          <w:tcPr>
            <w:tcW w:w="1207" w:type="pct"/>
            <w:vMerge/>
            <w:vAlign w:val="center"/>
          </w:tcPr>
          <w:p w14:paraId="55FAE036" w14:textId="77777777" w:rsidR="0039714C" w:rsidRPr="003E7DCE" w:rsidRDefault="0039714C" w:rsidP="005010F8">
            <w:pPr>
              <w:rPr>
                <w:sz w:val="20"/>
                <w:szCs w:val="20"/>
              </w:rPr>
            </w:pPr>
          </w:p>
        </w:tc>
        <w:tc>
          <w:tcPr>
            <w:tcW w:w="1024" w:type="pct"/>
            <w:vAlign w:val="center"/>
          </w:tcPr>
          <w:p w14:paraId="147853A2"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672D236C" w14:textId="77777777" w:rsidR="0039714C" w:rsidRPr="003E7DCE" w:rsidRDefault="0039714C" w:rsidP="005010F8">
            <w:pPr>
              <w:rPr>
                <w:sz w:val="20"/>
                <w:szCs w:val="20"/>
              </w:rPr>
            </w:pPr>
            <w:r w:rsidRPr="003E7DCE">
              <w:rPr>
                <w:sz w:val="20"/>
                <w:szCs w:val="20"/>
              </w:rPr>
              <w:t>4– ОТЗ</w:t>
            </w:r>
          </w:p>
          <w:p w14:paraId="49B4E191" w14:textId="77777777" w:rsidR="0039714C" w:rsidRPr="003E7DCE" w:rsidRDefault="0039714C" w:rsidP="005010F8">
            <w:pPr>
              <w:rPr>
                <w:sz w:val="20"/>
                <w:szCs w:val="20"/>
              </w:rPr>
            </w:pPr>
            <w:r w:rsidRPr="003E7DCE">
              <w:rPr>
                <w:sz w:val="20"/>
                <w:szCs w:val="20"/>
              </w:rPr>
              <w:t>4 – ЗТЗ</w:t>
            </w:r>
          </w:p>
        </w:tc>
      </w:tr>
      <w:tr w:rsidR="0039714C" w:rsidRPr="003E7DCE" w14:paraId="5D76E24C" w14:textId="77777777" w:rsidTr="005010F8">
        <w:trPr>
          <w:trHeight w:val="20"/>
        </w:trPr>
        <w:tc>
          <w:tcPr>
            <w:tcW w:w="934" w:type="pct"/>
            <w:vMerge/>
            <w:vAlign w:val="center"/>
          </w:tcPr>
          <w:p w14:paraId="60AD47EB" w14:textId="77777777" w:rsidR="0039714C" w:rsidRPr="003E7DCE" w:rsidRDefault="0039714C" w:rsidP="005010F8">
            <w:pPr>
              <w:rPr>
                <w:bCs/>
                <w:sz w:val="20"/>
                <w:szCs w:val="20"/>
              </w:rPr>
            </w:pPr>
          </w:p>
        </w:tc>
        <w:tc>
          <w:tcPr>
            <w:tcW w:w="1100" w:type="pct"/>
            <w:vMerge/>
            <w:vAlign w:val="center"/>
          </w:tcPr>
          <w:p w14:paraId="72ACDE9B" w14:textId="77777777" w:rsidR="0039714C" w:rsidRPr="003E7DCE" w:rsidRDefault="0039714C" w:rsidP="005010F8">
            <w:pPr>
              <w:rPr>
                <w:sz w:val="20"/>
                <w:szCs w:val="20"/>
              </w:rPr>
            </w:pPr>
          </w:p>
        </w:tc>
        <w:tc>
          <w:tcPr>
            <w:tcW w:w="1207" w:type="pct"/>
            <w:vMerge w:val="restart"/>
            <w:vAlign w:val="center"/>
          </w:tcPr>
          <w:p w14:paraId="6CE4D126" w14:textId="77777777" w:rsidR="0039714C" w:rsidRPr="003E7DCE" w:rsidRDefault="0039714C" w:rsidP="005010F8">
            <w:pPr>
              <w:rPr>
                <w:sz w:val="20"/>
                <w:szCs w:val="20"/>
              </w:rPr>
            </w:pPr>
            <w:r>
              <w:rPr>
                <w:color w:val="000000"/>
                <w:sz w:val="18"/>
                <w:szCs w:val="18"/>
              </w:rPr>
              <w:t xml:space="preserve">Показатели экономической эффективности инноваций и инвестиций в развитие транспортной </w:t>
            </w:r>
            <w:r w:rsidRPr="00F769C1">
              <w:rPr>
                <w:color w:val="000000"/>
                <w:sz w:val="18"/>
                <w:szCs w:val="18"/>
              </w:rPr>
              <w:t>инфраструктуры</w:t>
            </w:r>
          </w:p>
        </w:tc>
        <w:tc>
          <w:tcPr>
            <w:tcW w:w="1024" w:type="pct"/>
            <w:vAlign w:val="center"/>
          </w:tcPr>
          <w:p w14:paraId="21388DED"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11A97EF6" w14:textId="77777777" w:rsidR="0039714C" w:rsidRPr="003E7DCE" w:rsidRDefault="0039714C" w:rsidP="005010F8">
            <w:pPr>
              <w:rPr>
                <w:sz w:val="20"/>
                <w:szCs w:val="20"/>
              </w:rPr>
            </w:pPr>
            <w:r w:rsidRPr="003E7DCE">
              <w:rPr>
                <w:sz w:val="20"/>
                <w:szCs w:val="20"/>
              </w:rPr>
              <w:t>4– ОТЗ</w:t>
            </w:r>
          </w:p>
          <w:p w14:paraId="2E78703F" w14:textId="77777777" w:rsidR="0039714C" w:rsidRPr="003E7DCE" w:rsidRDefault="0039714C" w:rsidP="005010F8">
            <w:pPr>
              <w:rPr>
                <w:sz w:val="20"/>
                <w:szCs w:val="20"/>
              </w:rPr>
            </w:pPr>
            <w:r w:rsidRPr="003E7DCE">
              <w:rPr>
                <w:sz w:val="20"/>
                <w:szCs w:val="20"/>
              </w:rPr>
              <w:t>4 – ЗТЗ</w:t>
            </w:r>
          </w:p>
        </w:tc>
      </w:tr>
      <w:tr w:rsidR="0039714C" w:rsidRPr="003E7DCE" w14:paraId="4D1BFB32" w14:textId="77777777" w:rsidTr="005010F8">
        <w:trPr>
          <w:trHeight w:val="20"/>
        </w:trPr>
        <w:tc>
          <w:tcPr>
            <w:tcW w:w="934" w:type="pct"/>
            <w:vMerge/>
            <w:vAlign w:val="center"/>
          </w:tcPr>
          <w:p w14:paraId="34D46D67" w14:textId="77777777" w:rsidR="0039714C" w:rsidRPr="003E7DCE" w:rsidRDefault="0039714C" w:rsidP="005010F8">
            <w:pPr>
              <w:rPr>
                <w:bCs/>
                <w:sz w:val="20"/>
                <w:szCs w:val="20"/>
              </w:rPr>
            </w:pPr>
          </w:p>
        </w:tc>
        <w:tc>
          <w:tcPr>
            <w:tcW w:w="1100" w:type="pct"/>
            <w:vMerge/>
            <w:vAlign w:val="center"/>
          </w:tcPr>
          <w:p w14:paraId="5475E28E" w14:textId="77777777" w:rsidR="0039714C" w:rsidRPr="003E7DCE" w:rsidRDefault="0039714C" w:rsidP="005010F8">
            <w:pPr>
              <w:rPr>
                <w:sz w:val="20"/>
                <w:szCs w:val="20"/>
              </w:rPr>
            </w:pPr>
          </w:p>
        </w:tc>
        <w:tc>
          <w:tcPr>
            <w:tcW w:w="1207" w:type="pct"/>
            <w:vMerge/>
            <w:vAlign w:val="center"/>
          </w:tcPr>
          <w:p w14:paraId="49814F21" w14:textId="77777777" w:rsidR="0039714C" w:rsidRPr="003E7DCE" w:rsidRDefault="0039714C" w:rsidP="005010F8">
            <w:pPr>
              <w:rPr>
                <w:sz w:val="20"/>
                <w:szCs w:val="20"/>
              </w:rPr>
            </w:pPr>
          </w:p>
        </w:tc>
        <w:tc>
          <w:tcPr>
            <w:tcW w:w="1024" w:type="pct"/>
            <w:vAlign w:val="center"/>
          </w:tcPr>
          <w:p w14:paraId="00C59443"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36D577B3" w14:textId="77777777" w:rsidR="0039714C" w:rsidRPr="003E7DCE" w:rsidRDefault="0039714C" w:rsidP="005010F8">
            <w:pPr>
              <w:rPr>
                <w:sz w:val="20"/>
                <w:szCs w:val="20"/>
              </w:rPr>
            </w:pPr>
            <w:r w:rsidRPr="003E7DCE">
              <w:rPr>
                <w:sz w:val="20"/>
                <w:szCs w:val="20"/>
              </w:rPr>
              <w:t>4– ОТЗ</w:t>
            </w:r>
          </w:p>
          <w:p w14:paraId="365DF20F" w14:textId="77777777" w:rsidR="0039714C" w:rsidRPr="003E7DCE" w:rsidRDefault="0039714C" w:rsidP="005010F8">
            <w:pPr>
              <w:rPr>
                <w:sz w:val="20"/>
                <w:szCs w:val="20"/>
              </w:rPr>
            </w:pPr>
            <w:r w:rsidRPr="003E7DCE">
              <w:rPr>
                <w:sz w:val="20"/>
                <w:szCs w:val="20"/>
              </w:rPr>
              <w:t>4 – ЗТЗ</w:t>
            </w:r>
          </w:p>
        </w:tc>
      </w:tr>
      <w:tr w:rsidR="0039714C" w:rsidRPr="003E7DCE" w14:paraId="26A354C8" w14:textId="77777777" w:rsidTr="005010F8">
        <w:trPr>
          <w:trHeight w:val="20"/>
        </w:trPr>
        <w:tc>
          <w:tcPr>
            <w:tcW w:w="934" w:type="pct"/>
            <w:vMerge/>
            <w:vAlign w:val="center"/>
          </w:tcPr>
          <w:p w14:paraId="45808D86" w14:textId="77777777" w:rsidR="0039714C" w:rsidRPr="003E7DCE" w:rsidRDefault="0039714C" w:rsidP="005010F8">
            <w:pPr>
              <w:rPr>
                <w:bCs/>
                <w:sz w:val="20"/>
                <w:szCs w:val="20"/>
              </w:rPr>
            </w:pPr>
          </w:p>
        </w:tc>
        <w:tc>
          <w:tcPr>
            <w:tcW w:w="1100" w:type="pct"/>
            <w:vMerge/>
            <w:vAlign w:val="center"/>
          </w:tcPr>
          <w:p w14:paraId="6FC217C8" w14:textId="77777777" w:rsidR="0039714C" w:rsidRPr="003E7DCE" w:rsidRDefault="0039714C" w:rsidP="005010F8">
            <w:pPr>
              <w:rPr>
                <w:sz w:val="20"/>
                <w:szCs w:val="20"/>
              </w:rPr>
            </w:pPr>
          </w:p>
        </w:tc>
        <w:tc>
          <w:tcPr>
            <w:tcW w:w="1207" w:type="pct"/>
            <w:vMerge/>
            <w:vAlign w:val="center"/>
          </w:tcPr>
          <w:p w14:paraId="04174627" w14:textId="77777777" w:rsidR="0039714C" w:rsidRPr="003E7DCE" w:rsidRDefault="0039714C" w:rsidP="005010F8">
            <w:pPr>
              <w:rPr>
                <w:sz w:val="20"/>
                <w:szCs w:val="20"/>
              </w:rPr>
            </w:pPr>
          </w:p>
        </w:tc>
        <w:tc>
          <w:tcPr>
            <w:tcW w:w="1024" w:type="pct"/>
            <w:vAlign w:val="center"/>
          </w:tcPr>
          <w:p w14:paraId="0BEAE844"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4DDD1E9E" w14:textId="77777777" w:rsidR="0039714C" w:rsidRPr="003E7DCE" w:rsidRDefault="0039714C" w:rsidP="005010F8">
            <w:pPr>
              <w:rPr>
                <w:sz w:val="20"/>
                <w:szCs w:val="20"/>
              </w:rPr>
            </w:pPr>
            <w:r w:rsidRPr="003E7DCE">
              <w:rPr>
                <w:sz w:val="20"/>
                <w:szCs w:val="20"/>
              </w:rPr>
              <w:t>4– ОТЗ</w:t>
            </w:r>
          </w:p>
          <w:p w14:paraId="36EC69CB" w14:textId="77777777" w:rsidR="0039714C" w:rsidRPr="003E7DCE" w:rsidRDefault="0039714C" w:rsidP="005010F8">
            <w:pPr>
              <w:rPr>
                <w:sz w:val="20"/>
                <w:szCs w:val="20"/>
              </w:rPr>
            </w:pPr>
            <w:r w:rsidRPr="003E7DCE">
              <w:rPr>
                <w:sz w:val="20"/>
                <w:szCs w:val="20"/>
              </w:rPr>
              <w:t>4 – ЗТЗ</w:t>
            </w:r>
          </w:p>
        </w:tc>
      </w:tr>
      <w:tr w:rsidR="0039714C" w:rsidRPr="003E7DCE" w14:paraId="74B6F54A" w14:textId="77777777" w:rsidTr="005010F8">
        <w:trPr>
          <w:trHeight w:val="20"/>
        </w:trPr>
        <w:tc>
          <w:tcPr>
            <w:tcW w:w="934" w:type="pct"/>
            <w:vMerge/>
            <w:vAlign w:val="center"/>
          </w:tcPr>
          <w:p w14:paraId="62F853CC" w14:textId="77777777" w:rsidR="0039714C" w:rsidRPr="003E7DCE" w:rsidRDefault="0039714C" w:rsidP="005010F8">
            <w:pPr>
              <w:rPr>
                <w:bCs/>
                <w:sz w:val="20"/>
                <w:szCs w:val="20"/>
              </w:rPr>
            </w:pPr>
          </w:p>
        </w:tc>
        <w:tc>
          <w:tcPr>
            <w:tcW w:w="1100" w:type="pct"/>
            <w:vMerge/>
            <w:vAlign w:val="center"/>
          </w:tcPr>
          <w:p w14:paraId="6BB39C76" w14:textId="77777777" w:rsidR="0039714C" w:rsidRPr="003E7DCE" w:rsidRDefault="0039714C" w:rsidP="005010F8">
            <w:pPr>
              <w:rPr>
                <w:sz w:val="20"/>
                <w:szCs w:val="20"/>
              </w:rPr>
            </w:pPr>
          </w:p>
        </w:tc>
        <w:tc>
          <w:tcPr>
            <w:tcW w:w="1207" w:type="pct"/>
            <w:vMerge w:val="restart"/>
            <w:vAlign w:val="center"/>
          </w:tcPr>
          <w:p w14:paraId="64865586" w14:textId="77777777" w:rsidR="0039714C" w:rsidRPr="003E7DCE" w:rsidRDefault="0039714C" w:rsidP="005010F8">
            <w:pPr>
              <w:rPr>
                <w:sz w:val="20"/>
                <w:szCs w:val="20"/>
              </w:rPr>
            </w:pPr>
            <w:r>
              <w:rPr>
                <w:color w:val="000000"/>
                <w:sz w:val="18"/>
                <w:szCs w:val="18"/>
              </w:rPr>
              <w:t xml:space="preserve">Оценка экономической эффективности инноваций и инвестиций в развитие транспортной </w:t>
            </w:r>
            <w:r w:rsidRPr="00F769C1">
              <w:rPr>
                <w:color w:val="000000"/>
                <w:sz w:val="18"/>
                <w:szCs w:val="18"/>
              </w:rPr>
              <w:t>инфраструктуры</w:t>
            </w:r>
          </w:p>
        </w:tc>
        <w:tc>
          <w:tcPr>
            <w:tcW w:w="1024" w:type="pct"/>
            <w:vAlign w:val="center"/>
          </w:tcPr>
          <w:p w14:paraId="108BDCDC" w14:textId="77777777" w:rsidR="0039714C" w:rsidRPr="003E7DCE" w:rsidRDefault="0039714C" w:rsidP="005010F8">
            <w:pPr>
              <w:rPr>
                <w:sz w:val="20"/>
                <w:szCs w:val="20"/>
              </w:rPr>
            </w:pPr>
            <w:r w:rsidRPr="003E7DCE">
              <w:rPr>
                <w:sz w:val="20"/>
                <w:szCs w:val="20"/>
              </w:rPr>
              <w:t>Знание</w:t>
            </w:r>
          </w:p>
        </w:tc>
        <w:tc>
          <w:tcPr>
            <w:tcW w:w="735" w:type="pct"/>
            <w:vAlign w:val="center"/>
          </w:tcPr>
          <w:p w14:paraId="60A49BF7" w14:textId="77777777" w:rsidR="0039714C" w:rsidRPr="003E7DCE" w:rsidRDefault="0039714C" w:rsidP="005010F8">
            <w:pPr>
              <w:rPr>
                <w:sz w:val="20"/>
                <w:szCs w:val="20"/>
              </w:rPr>
            </w:pPr>
            <w:r w:rsidRPr="003E7DCE">
              <w:rPr>
                <w:sz w:val="20"/>
                <w:szCs w:val="20"/>
              </w:rPr>
              <w:t>4– ОТЗ</w:t>
            </w:r>
          </w:p>
          <w:p w14:paraId="26004DD7" w14:textId="77777777" w:rsidR="0039714C" w:rsidRPr="003E7DCE" w:rsidRDefault="0039714C" w:rsidP="005010F8">
            <w:pPr>
              <w:rPr>
                <w:sz w:val="20"/>
                <w:szCs w:val="20"/>
              </w:rPr>
            </w:pPr>
            <w:r w:rsidRPr="003E7DCE">
              <w:rPr>
                <w:sz w:val="20"/>
                <w:szCs w:val="20"/>
              </w:rPr>
              <w:t>4 – ЗТЗ</w:t>
            </w:r>
          </w:p>
        </w:tc>
      </w:tr>
      <w:tr w:rsidR="0039714C" w:rsidRPr="003E7DCE" w14:paraId="3008CD64" w14:textId="77777777" w:rsidTr="005010F8">
        <w:trPr>
          <w:trHeight w:val="20"/>
        </w:trPr>
        <w:tc>
          <w:tcPr>
            <w:tcW w:w="934" w:type="pct"/>
            <w:vMerge/>
            <w:vAlign w:val="center"/>
          </w:tcPr>
          <w:p w14:paraId="29ECFCF6" w14:textId="77777777" w:rsidR="0039714C" w:rsidRPr="003E7DCE" w:rsidRDefault="0039714C" w:rsidP="005010F8">
            <w:pPr>
              <w:rPr>
                <w:bCs/>
                <w:sz w:val="20"/>
                <w:szCs w:val="20"/>
              </w:rPr>
            </w:pPr>
          </w:p>
        </w:tc>
        <w:tc>
          <w:tcPr>
            <w:tcW w:w="1100" w:type="pct"/>
            <w:vMerge/>
            <w:vAlign w:val="center"/>
          </w:tcPr>
          <w:p w14:paraId="03B1448F" w14:textId="77777777" w:rsidR="0039714C" w:rsidRPr="003E7DCE" w:rsidRDefault="0039714C" w:rsidP="005010F8">
            <w:pPr>
              <w:rPr>
                <w:sz w:val="20"/>
                <w:szCs w:val="20"/>
              </w:rPr>
            </w:pPr>
          </w:p>
        </w:tc>
        <w:tc>
          <w:tcPr>
            <w:tcW w:w="1207" w:type="pct"/>
            <w:vMerge/>
            <w:vAlign w:val="center"/>
          </w:tcPr>
          <w:p w14:paraId="429FD799" w14:textId="77777777" w:rsidR="0039714C" w:rsidRPr="003E7DCE" w:rsidRDefault="0039714C" w:rsidP="005010F8">
            <w:pPr>
              <w:rPr>
                <w:sz w:val="20"/>
                <w:szCs w:val="20"/>
              </w:rPr>
            </w:pPr>
          </w:p>
        </w:tc>
        <w:tc>
          <w:tcPr>
            <w:tcW w:w="1024" w:type="pct"/>
            <w:vAlign w:val="center"/>
          </w:tcPr>
          <w:p w14:paraId="091EE486" w14:textId="77777777" w:rsidR="0039714C" w:rsidRPr="003E7DCE" w:rsidRDefault="0039714C" w:rsidP="005010F8">
            <w:pPr>
              <w:rPr>
                <w:sz w:val="20"/>
                <w:szCs w:val="20"/>
              </w:rPr>
            </w:pPr>
            <w:r w:rsidRPr="003E7DCE">
              <w:rPr>
                <w:sz w:val="20"/>
                <w:szCs w:val="20"/>
              </w:rPr>
              <w:t>Умения</w:t>
            </w:r>
          </w:p>
        </w:tc>
        <w:tc>
          <w:tcPr>
            <w:tcW w:w="735" w:type="pct"/>
            <w:vAlign w:val="center"/>
          </w:tcPr>
          <w:p w14:paraId="0131974A" w14:textId="77777777" w:rsidR="0039714C" w:rsidRPr="003E7DCE" w:rsidRDefault="0039714C" w:rsidP="005010F8">
            <w:pPr>
              <w:rPr>
                <w:sz w:val="20"/>
                <w:szCs w:val="20"/>
              </w:rPr>
            </w:pPr>
            <w:r w:rsidRPr="003E7DCE">
              <w:rPr>
                <w:sz w:val="20"/>
                <w:szCs w:val="20"/>
              </w:rPr>
              <w:t>4– ОТЗ</w:t>
            </w:r>
          </w:p>
          <w:p w14:paraId="6685A49B" w14:textId="77777777" w:rsidR="0039714C" w:rsidRPr="003E7DCE" w:rsidRDefault="0039714C" w:rsidP="005010F8">
            <w:pPr>
              <w:rPr>
                <w:sz w:val="20"/>
                <w:szCs w:val="20"/>
              </w:rPr>
            </w:pPr>
            <w:r w:rsidRPr="003E7DCE">
              <w:rPr>
                <w:sz w:val="20"/>
                <w:szCs w:val="20"/>
              </w:rPr>
              <w:t>4 – ЗТЗ</w:t>
            </w:r>
          </w:p>
        </w:tc>
      </w:tr>
      <w:tr w:rsidR="0039714C" w:rsidRPr="003E7DCE" w14:paraId="685F40EF" w14:textId="77777777" w:rsidTr="005010F8">
        <w:trPr>
          <w:trHeight w:val="20"/>
        </w:trPr>
        <w:tc>
          <w:tcPr>
            <w:tcW w:w="934" w:type="pct"/>
            <w:vMerge/>
            <w:vAlign w:val="center"/>
          </w:tcPr>
          <w:p w14:paraId="5CBC36AA" w14:textId="77777777" w:rsidR="0039714C" w:rsidRPr="003E7DCE" w:rsidRDefault="0039714C" w:rsidP="005010F8">
            <w:pPr>
              <w:rPr>
                <w:bCs/>
                <w:sz w:val="20"/>
                <w:szCs w:val="20"/>
              </w:rPr>
            </w:pPr>
          </w:p>
        </w:tc>
        <w:tc>
          <w:tcPr>
            <w:tcW w:w="1100" w:type="pct"/>
            <w:vMerge/>
            <w:vAlign w:val="center"/>
          </w:tcPr>
          <w:p w14:paraId="3B8A0095" w14:textId="77777777" w:rsidR="0039714C" w:rsidRPr="003E7DCE" w:rsidRDefault="0039714C" w:rsidP="005010F8">
            <w:pPr>
              <w:rPr>
                <w:sz w:val="20"/>
                <w:szCs w:val="20"/>
              </w:rPr>
            </w:pPr>
          </w:p>
        </w:tc>
        <w:tc>
          <w:tcPr>
            <w:tcW w:w="1207" w:type="pct"/>
            <w:vMerge/>
            <w:vAlign w:val="center"/>
          </w:tcPr>
          <w:p w14:paraId="38453264" w14:textId="77777777" w:rsidR="0039714C" w:rsidRPr="003E7DCE" w:rsidRDefault="0039714C" w:rsidP="005010F8">
            <w:pPr>
              <w:rPr>
                <w:sz w:val="20"/>
                <w:szCs w:val="20"/>
              </w:rPr>
            </w:pPr>
          </w:p>
        </w:tc>
        <w:tc>
          <w:tcPr>
            <w:tcW w:w="1024" w:type="pct"/>
            <w:vAlign w:val="center"/>
          </w:tcPr>
          <w:p w14:paraId="51AAED22" w14:textId="77777777" w:rsidR="0039714C" w:rsidRPr="003E7DCE" w:rsidRDefault="0039714C" w:rsidP="005010F8">
            <w:pPr>
              <w:rPr>
                <w:sz w:val="20"/>
                <w:szCs w:val="20"/>
              </w:rPr>
            </w:pPr>
            <w:r w:rsidRPr="003E7DCE">
              <w:rPr>
                <w:sz w:val="20"/>
                <w:szCs w:val="20"/>
              </w:rPr>
              <w:t>Действия</w:t>
            </w:r>
          </w:p>
        </w:tc>
        <w:tc>
          <w:tcPr>
            <w:tcW w:w="735" w:type="pct"/>
            <w:vAlign w:val="center"/>
          </w:tcPr>
          <w:p w14:paraId="25582425" w14:textId="77777777" w:rsidR="0039714C" w:rsidRPr="003E7DCE" w:rsidRDefault="0039714C" w:rsidP="005010F8">
            <w:pPr>
              <w:rPr>
                <w:sz w:val="20"/>
                <w:szCs w:val="20"/>
              </w:rPr>
            </w:pPr>
            <w:r w:rsidRPr="003E7DCE">
              <w:rPr>
                <w:sz w:val="20"/>
                <w:szCs w:val="20"/>
              </w:rPr>
              <w:t>4– ОТЗ</w:t>
            </w:r>
          </w:p>
          <w:p w14:paraId="416F5D68" w14:textId="77777777" w:rsidR="0039714C" w:rsidRPr="003E7DCE" w:rsidRDefault="0039714C" w:rsidP="005010F8">
            <w:pPr>
              <w:rPr>
                <w:sz w:val="20"/>
                <w:szCs w:val="20"/>
              </w:rPr>
            </w:pPr>
            <w:r w:rsidRPr="003E7DCE">
              <w:rPr>
                <w:sz w:val="20"/>
                <w:szCs w:val="20"/>
              </w:rPr>
              <w:t>4 – ЗТЗ</w:t>
            </w:r>
          </w:p>
        </w:tc>
      </w:tr>
      <w:tr w:rsidR="0039714C" w:rsidRPr="003E7DCE" w14:paraId="50F6E377" w14:textId="77777777" w:rsidTr="005010F8">
        <w:trPr>
          <w:trHeight w:val="20"/>
        </w:trPr>
        <w:tc>
          <w:tcPr>
            <w:tcW w:w="4265" w:type="pct"/>
            <w:gridSpan w:val="4"/>
            <w:vAlign w:val="center"/>
          </w:tcPr>
          <w:p w14:paraId="294B0F15" w14:textId="77777777" w:rsidR="0039714C" w:rsidRPr="003E7DCE" w:rsidRDefault="0039714C" w:rsidP="005010F8">
            <w:pPr>
              <w:rPr>
                <w:sz w:val="20"/>
                <w:szCs w:val="20"/>
              </w:rPr>
            </w:pPr>
            <w:r w:rsidRPr="003E7DCE">
              <w:rPr>
                <w:sz w:val="20"/>
                <w:szCs w:val="20"/>
              </w:rPr>
              <w:t xml:space="preserve">Итого </w:t>
            </w:r>
          </w:p>
        </w:tc>
        <w:tc>
          <w:tcPr>
            <w:tcW w:w="735" w:type="pct"/>
          </w:tcPr>
          <w:p w14:paraId="3F8E4E94" w14:textId="77777777" w:rsidR="0039714C" w:rsidRPr="003E7DCE" w:rsidRDefault="0039714C" w:rsidP="005010F8">
            <w:pPr>
              <w:jc w:val="both"/>
              <w:rPr>
                <w:sz w:val="20"/>
                <w:szCs w:val="20"/>
              </w:rPr>
            </w:pPr>
            <w:r>
              <w:rPr>
                <w:sz w:val="20"/>
                <w:szCs w:val="20"/>
              </w:rPr>
              <w:t>320</w:t>
            </w:r>
            <w:r w:rsidRPr="003E7DCE">
              <w:rPr>
                <w:sz w:val="20"/>
                <w:szCs w:val="20"/>
              </w:rPr>
              <w:t xml:space="preserve"> – ОТЗ </w:t>
            </w:r>
          </w:p>
          <w:p w14:paraId="51695536" w14:textId="77777777" w:rsidR="0039714C" w:rsidRPr="003E7DCE" w:rsidRDefault="0039714C" w:rsidP="005010F8">
            <w:pPr>
              <w:rPr>
                <w:sz w:val="20"/>
                <w:szCs w:val="20"/>
              </w:rPr>
            </w:pPr>
            <w:r>
              <w:rPr>
                <w:sz w:val="20"/>
                <w:szCs w:val="20"/>
              </w:rPr>
              <w:t>320</w:t>
            </w:r>
            <w:r w:rsidRPr="003E7DCE">
              <w:rPr>
                <w:sz w:val="20"/>
                <w:szCs w:val="20"/>
              </w:rPr>
              <w:t xml:space="preserve"> – ЗТЗ </w:t>
            </w:r>
          </w:p>
        </w:tc>
      </w:tr>
    </w:tbl>
    <w:p w14:paraId="2A8126D2" w14:textId="77777777" w:rsidR="00CE5DA4" w:rsidRDefault="008E2FB6" w:rsidP="001A52EC">
      <w:pPr>
        <w:jc w:val="both"/>
      </w:pPr>
      <w:r>
        <w:t xml:space="preserve"> </w:t>
      </w:r>
    </w:p>
    <w:p w14:paraId="37BB10EB" w14:textId="77777777" w:rsidR="008E2FB6" w:rsidRPr="003F186A" w:rsidRDefault="005560B9" w:rsidP="00812B67">
      <w:pPr>
        <w:ind w:firstLine="709"/>
        <w:jc w:val="both"/>
        <w:rPr>
          <w:color w:val="000000"/>
        </w:rPr>
      </w:pPr>
      <w:r w:rsidRPr="000542DC">
        <w:rPr>
          <w:color w:val="000000"/>
        </w:rPr>
        <w:t xml:space="preserve">Полный комплект ФТЗ хранится в электронной информационно-образовательной среде </w:t>
      </w:r>
      <w:proofErr w:type="spellStart"/>
      <w:r w:rsidRPr="000542DC">
        <w:rPr>
          <w:color w:val="000000"/>
        </w:rPr>
        <w:t>КрИЖТ</w:t>
      </w:r>
      <w:proofErr w:type="spellEnd"/>
      <w:r w:rsidRPr="000542DC">
        <w:rPr>
          <w:color w:val="000000"/>
        </w:rPr>
        <w:t xml:space="preserve"> </w:t>
      </w:r>
      <w:proofErr w:type="spellStart"/>
      <w:r w:rsidRPr="000542DC">
        <w:rPr>
          <w:color w:val="000000"/>
        </w:rPr>
        <w:t>ИрГУПС</w:t>
      </w:r>
      <w:proofErr w:type="spellEnd"/>
      <w:r w:rsidRPr="000542DC">
        <w:rPr>
          <w:color w:val="000000"/>
        </w:rPr>
        <w:t xml:space="preserve"> и обучающийся имеет возможность ознакомиться с демонстрационным вариантом ФТЗ</w:t>
      </w:r>
      <w:r w:rsidR="008E2FB6" w:rsidRPr="003F186A">
        <w:rPr>
          <w:color w:val="000000"/>
        </w:rPr>
        <w:t>.</w:t>
      </w:r>
    </w:p>
    <w:p w14:paraId="1E84DDEA" w14:textId="77777777" w:rsidR="008E2FB6" w:rsidRDefault="008E2FB6" w:rsidP="00812B67">
      <w:pPr>
        <w:ind w:firstLine="709"/>
        <w:jc w:val="both"/>
        <w:rPr>
          <w:color w:val="000000"/>
        </w:rPr>
      </w:pPr>
      <w:r w:rsidRPr="003F186A">
        <w:rPr>
          <w:color w:val="000000"/>
        </w:rPr>
        <w:t xml:space="preserve">Ниже приведен образец типового варианта итогового теста, предусмотренного рабочей программой дисциплины </w:t>
      </w:r>
    </w:p>
    <w:p w14:paraId="6A422BFA" w14:textId="77777777" w:rsidR="0084131F" w:rsidRDefault="0084131F" w:rsidP="008E2FB6">
      <w:pPr>
        <w:ind w:firstLine="709"/>
        <w:jc w:val="both"/>
        <w:rPr>
          <w:color w:val="000000"/>
        </w:rPr>
      </w:pPr>
    </w:p>
    <w:p w14:paraId="079E0B16" w14:textId="77777777" w:rsidR="00812B67" w:rsidRDefault="00812B67">
      <w:pPr>
        <w:rPr>
          <w:b/>
          <w:bCs/>
          <w:highlight w:val="green"/>
        </w:rPr>
      </w:pPr>
      <w:r>
        <w:rPr>
          <w:b/>
          <w:bCs/>
          <w:highlight w:val="green"/>
        </w:rPr>
        <w:br w:type="page"/>
      </w:r>
    </w:p>
    <w:p w14:paraId="551C08BB" w14:textId="77777777" w:rsidR="007079D5" w:rsidRPr="00986EB7" w:rsidRDefault="007079D5" w:rsidP="007079D5">
      <w:pPr>
        <w:jc w:val="center"/>
        <w:rPr>
          <w:b/>
          <w:bCs/>
          <w:highlight w:val="green"/>
        </w:rPr>
      </w:pPr>
      <w:r w:rsidRPr="00986EB7">
        <w:rPr>
          <w:b/>
          <w:bCs/>
          <w:highlight w:val="green"/>
        </w:rPr>
        <w:lastRenderedPageBreak/>
        <w:t xml:space="preserve">ИТОГОВЫЕ ТЕСТОВЫЕ ЗАДАНИЯ ОТКРЫТОГО И ЗАКРЫТОГО ТИПОВ </w:t>
      </w:r>
    </w:p>
    <w:p w14:paraId="2F87E18D" w14:textId="77777777" w:rsidR="007079D5" w:rsidRPr="00986EB7" w:rsidRDefault="007079D5" w:rsidP="007079D5">
      <w:pPr>
        <w:jc w:val="center"/>
        <w:rPr>
          <w:b/>
          <w:bCs/>
          <w:highlight w:val="green"/>
        </w:rPr>
      </w:pPr>
      <w:r w:rsidRPr="00986EB7">
        <w:rPr>
          <w:b/>
          <w:bCs/>
          <w:highlight w:val="green"/>
        </w:rPr>
        <w:t>И КЛЮЧИ ОТВЕТОВ К ОЦЕНИВАНИЮ ПО КОМПЕТЕНЦИЯМ</w:t>
      </w:r>
    </w:p>
    <w:p w14:paraId="0AE49C1E" w14:textId="77777777" w:rsidR="007079D5" w:rsidRDefault="007079D5" w:rsidP="007079D5">
      <w:pPr>
        <w:ind w:firstLine="567"/>
        <w:jc w:val="center"/>
        <w:rPr>
          <w:i/>
          <w:iCs/>
          <w:color w:val="00000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246"/>
        <w:gridCol w:w="2126"/>
        <w:gridCol w:w="1321"/>
      </w:tblGrid>
      <w:tr w:rsidR="007079D5" w:rsidRPr="007A61EB" w14:paraId="18269FB8" w14:textId="77777777" w:rsidTr="009C4C8D">
        <w:trPr>
          <w:tblHeader/>
        </w:trPr>
        <w:tc>
          <w:tcPr>
            <w:tcW w:w="986" w:type="dxa"/>
            <w:vAlign w:val="center"/>
          </w:tcPr>
          <w:p w14:paraId="7F45DFB8" w14:textId="77777777" w:rsidR="007079D5" w:rsidRPr="007A61EB" w:rsidRDefault="007079D5" w:rsidP="009C4C8D">
            <w:pPr>
              <w:ind w:left="-120" w:right="-108"/>
              <w:jc w:val="center"/>
              <w:rPr>
                <w:b/>
                <w:sz w:val="20"/>
                <w:szCs w:val="20"/>
              </w:rPr>
            </w:pPr>
            <w:r w:rsidRPr="007A61EB">
              <w:rPr>
                <w:b/>
                <w:sz w:val="20"/>
                <w:szCs w:val="20"/>
              </w:rPr>
              <w:t>Номер задания</w:t>
            </w:r>
          </w:p>
        </w:tc>
        <w:tc>
          <w:tcPr>
            <w:tcW w:w="5246" w:type="dxa"/>
            <w:vAlign w:val="center"/>
          </w:tcPr>
          <w:p w14:paraId="36A49838" w14:textId="77777777" w:rsidR="007079D5" w:rsidRPr="007A61EB" w:rsidRDefault="007079D5" w:rsidP="007A61EB">
            <w:pPr>
              <w:jc w:val="center"/>
              <w:rPr>
                <w:b/>
                <w:sz w:val="20"/>
                <w:szCs w:val="20"/>
              </w:rPr>
            </w:pPr>
            <w:r w:rsidRPr="007A61EB">
              <w:rPr>
                <w:b/>
                <w:sz w:val="20"/>
                <w:szCs w:val="20"/>
              </w:rPr>
              <w:t>Содержание вопроса</w:t>
            </w:r>
          </w:p>
        </w:tc>
        <w:tc>
          <w:tcPr>
            <w:tcW w:w="2126" w:type="dxa"/>
            <w:vAlign w:val="center"/>
          </w:tcPr>
          <w:p w14:paraId="63707847" w14:textId="77777777" w:rsidR="007079D5" w:rsidRPr="007A61EB" w:rsidRDefault="00B62E0F" w:rsidP="009C4C8D">
            <w:pPr>
              <w:jc w:val="center"/>
              <w:rPr>
                <w:b/>
                <w:sz w:val="20"/>
                <w:szCs w:val="20"/>
              </w:rPr>
            </w:pPr>
            <w:r>
              <w:rPr>
                <w:b/>
                <w:sz w:val="20"/>
                <w:szCs w:val="20"/>
              </w:rPr>
              <w:t>К</w:t>
            </w:r>
            <w:r w:rsidRPr="007A61EB">
              <w:rPr>
                <w:b/>
                <w:sz w:val="20"/>
                <w:szCs w:val="20"/>
              </w:rPr>
              <w:t>лючи ответов к заданиям открытого и закрытого типов</w:t>
            </w:r>
          </w:p>
        </w:tc>
        <w:tc>
          <w:tcPr>
            <w:tcW w:w="1321" w:type="dxa"/>
            <w:vAlign w:val="center"/>
          </w:tcPr>
          <w:p w14:paraId="6CC3371F" w14:textId="77777777" w:rsidR="007079D5" w:rsidRPr="007A61EB" w:rsidRDefault="007079D5" w:rsidP="009C4C8D">
            <w:pPr>
              <w:ind w:left="-113" w:right="-105"/>
              <w:jc w:val="center"/>
              <w:rPr>
                <w:b/>
                <w:sz w:val="20"/>
                <w:szCs w:val="20"/>
              </w:rPr>
            </w:pPr>
            <w:r w:rsidRPr="007A61EB">
              <w:rPr>
                <w:b/>
                <w:sz w:val="20"/>
                <w:szCs w:val="20"/>
              </w:rPr>
              <w:t>Компетенция, индикатор</w:t>
            </w:r>
          </w:p>
        </w:tc>
      </w:tr>
      <w:tr w:rsidR="007079D5" w:rsidRPr="007A61EB" w14:paraId="19B02FC3" w14:textId="77777777" w:rsidTr="007079D5">
        <w:tc>
          <w:tcPr>
            <w:tcW w:w="986" w:type="dxa"/>
            <w:vAlign w:val="center"/>
          </w:tcPr>
          <w:p w14:paraId="1CCA0846" w14:textId="77777777" w:rsidR="007079D5" w:rsidRPr="007A61EB" w:rsidRDefault="007079D5" w:rsidP="007079D5">
            <w:pPr>
              <w:pStyle w:val="af1"/>
              <w:numPr>
                <w:ilvl w:val="0"/>
                <w:numId w:val="47"/>
              </w:numPr>
              <w:spacing w:after="0"/>
              <w:ind w:left="0" w:firstLine="244"/>
              <w:jc w:val="center"/>
              <w:rPr>
                <w:bCs/>
                <w:sz w:val="20"/>
                <w:szCs w:val="20"/>
              </w:rPr>
            </w:pPr>
          </w:p>
        </w:tc>
        <w:tc>
          <w:tcPr>
            <w:tcW w:w="5246" w:type="dxa"/>
          </w:tcPr>
          <w:p w14:paraId="0DAC2246" w14:textId="77777777" w:rsidR="007079D5" w:rsidRPr="007A61EB" w:rsidRDefault="007A61EB" w:rsidP="007A61EB">
            <w:pPr>
              <w:contextualSpacing/>
              <w:jc w:val="both"/>
              <w:rPr>
                <w:iCs/>
                <w:sz w:val="20"/>
                <w:szCs w:val="20"/>
              </w:rPr>
            </w:pPr>
            <w:r w:rsidRPr="00F935E6">
              <w:rPr>
                <w:i/>
                <w:iCs/>
                <w:sz w:val="20"/>
                <w:szCs w:val="20"/>
              </w:rPr>
              <w:t>Прочитайте текст, выберите правильны</w:t>
            </w:r>
            <w:r>
              <w:rPr>
                <w:i/>
                <w:iCs/>
                <w:sz w:val="20"/>
                <w:szCs w:val="20"/>
              </w:rPr>
              <w:t>е</w:t>
            </w:r>
            <w:r w:rsidRPr="00F935E6">
              <w:rPr>
                <w:i/>
                <w:iCs/>
                <w:sz w:val="20"/>
                <w:szCs w:val="20"/>
              </w:rPr>
              <w:t xml:space="preserve"> ответ</w:t>
            </w:r>
            <w:r>
              <w:rPr>
                <w:i/>
                <w:iCs/>
                <w:sz w:val="20"/>
                <w:szCs w:val="20"/>
              </w:rPr>
              <w:t>ы</w:t>
            </w:r>
            <w:r w:rsidRPr="007A61EB">
              <w:rPr>
                <w:iCs/>
                <w:sz w:val="20"/>
                <w:szCs w:val="20"/>
              </w:rPr>
              <w:t xml:space="preserve"> </w:t>
            </w:r>
            <w:r w:rsidR="007079D5" w:rsidRPr="007A61EB">
              <w:rPr>
                <w:iCs/>
                <w:sz w:val="20"/>
                <w:szCs w:val="20"/>
              </w:rPr>
              <w:t>Основные причины рассматриваются в классической диаграмме Исикавы:</w:t>
            </w:r>
          </w:p>
          <w:p w14:paraId="1FAB9DCA" w14:textId="77777777" w:rsidR="007079D5" w:rsidRPr="007A61EB" w:rsidRDefault="007079D5" w:rsidP="007A61EB">
            <w:pPr>
              <w:pStyle w:val="af1"/>
              <w:numPr>
                <w:ilvl w:val="0"/>
                <w:numId w:val="28"/>
              </w:numPr>
              <w:tabs>
                <w:tab w:val="left" w:pos="292"/>
              </w:tabs>
              <w:spacing w:after="0" w:line="240" w:lineRule="auto"/>
              <w:ind w:left="-275" w:firstLine="292"/>
              <w:contextualSpacing/>
              <w:jc w:val="both"/>
              <w:rPr>
                <w:b/>
                <w:sz w:val="20"/>
                <w:szCs w:val="20"/>
              </w:rPr>
            </w:pPr>
            <w:r w:rsidRPr="007A61EB">
              <w:rPr>
                <w:b/>
                <w:sz w:val="20"/>
                <w:szCs w:val="20"/>
              </w:rPr>
              <w:t>причины, связанные с человеком</w:t>
            </w:r>
          </w:p>
          <w:p w14:paraId="15D1175E" w14:textId="77777777" w:rsidR="007079D5" w:rsidRPr="007A61EB" w:rsidRDefault="007079D5" w:rsidP="007A61EB">
            <w:pPr>
              <w:pStyle w:val="af1"/>
              <w:numPr>
                <w:ilvl w:val="0"/>
                <w:numId w:val="28"/>
              </w:numPr>
              <w:tabs>
                <w:tab w:val="left" w:pos="292"/>
              </w:tabs>
              <w:spacing w:after="0" w:line="240" w:lineRule="auto"/>
              <w:ind w:left="-275" w:firstLine="292"/>
              <w:contextualSpacing/>
              <w:jc w:val="both"/>
              <w:rPr>
                <w:b/>
                <w:sz w:val="20"/>
                <w:szCs w:val="20"/>
              </w:rPr>
            </w:pPr>
            <w:r w:rsidRPr="007A61EB">
              <w:rPr>
                <w:b/>
                <w:sz w:val="20"/>
                <w:szCs w:val="20"/>
              </w:rPr>
              <w:t>причины, связанные с внешней средой</w:t>
            </w:r>
          </w:p>
          <w:p w14:paraId="117A217B" w14:textId="77777777" w:rsidR="007079D5" w:rsidRPr="007A61EB" w:rsidRDefault="007079D5" w:rsidP="007A61EB">
            <w:pPr>
              <w:pStyle w:val="af1"/>
              <w:numPr>
                <w:ilvl w:val="0"/>
                <w:numId w:val="28"/>
              </w:numPr>
              <w:tabs>
                <w:tab w:val="left" w:pos="292"/>
              </w:tabs>
              <w:spacing w:after="0" w:line="240" w:lineRule="auto"/>
              <w:ind w:left="-275" w:firstLine="292"/>
              <w:contextualSpacing/>
              <w:jc w:val="both"/>
              <w:rPr>
                <w:b/>
                <w:sz w:val="20"/>
                <w:szCs w:val="20"/>
              </w:rPr>
            </w:pPr>
            <w:r w:rsidRPr="007A61EB">
              <w:rPr>
                <w:b/>
                <w:sz w:val="20"/>
                <w:szCs w:val="20"/>
              </w:rPr>
              <w:t xml:space="preserve">причины, связанные с оборудованием </w:t>
            </w:r>
          </w:p>
          <w:p w14:paraId="1563253B" w14:textId="77777777" w:rsidR="007079D5" w:rsidRPr="007A61EB" w:rsidRDefault="007079D5" w:rsidP="007A61EB">
            <w:pPr>
              <w:pStyle w:val="af1"/>
              <w:numPr>
                <w:ilvl w:val="0"/>
                <w:numId w:val="28"/>
              </w:numPr>
              <w:tabs>
                <w:tab w:val="left" w:pos="292"/>
              </w:tabs>
              <w:spacing w:after="0" w:line="240" w:lineRule="auto"/>
              <w:ind w:left="-275" w:firstLine="292"/>
              <w:contextualSpacing/>
              <w:jc w:val="both"/>
              <w:rPr>
                <w:sz w:val="20"/>
                <w:szCs w:val="20"/>
              </w:rPr>
            </w:pPr>
            <w:r w:rsidRPr="007A61EB">
              <w:rPr>
                <w:sz w:val="20"/>
                <w:szCs w:val="20"/>
              </w:rPr>
              <w:t>причины, связанные с контролем</w:t>
            </w:r>
          </w:p>
          <w:p w14:paraId="17980F18" w14:textId="77777777" w:rsidR="007079D5" w:rsidRPr="007A61EB" w:rsidRDefault="007079D5" w:rsidP="007A61EB">
            <w:pPr>
              <w:pStyle w:val="af1"/>
              <w:numPr>
                <w:ilvl w:val="0"/>
                <w:numId w:val="28"/>
              </w:numPr>
              <w:tabs>
                <w:tab w:val="left" w:pos="292"/>
              </w:tabs>
              <w:spacing w:after="0" w:line="240" w:lineRule="auto"/>
              <w:ind w:left="-275" w:firstLine="292"/>
              <w:contextualSpacing/>
              <w:jc w:val="both"/>
              <w:rPr>
                <w:sz w:val="20"/>
                <w:szCs w:val="20"/>
              </w:rPr>
            </w:pPr>
            <w:r w:rsidRPr="007A61EB">
              <w:rPr>
                <w:sz w:val="20"/>
                <w:szCs w:val="20"/>
              </w:rPr>
              <w:t>причины, связанные с руководством</w:t>
            </w:r>
          </w:p>
          <w:p w14:paraId="3F87CA36" w14:textId="77777777" w:rsidR="007079D5" w:rsidRPr="007A61EB" w:rsidRDefault="007079D5" w:rsidP="007A61EB">
            <w:pPr>
              <w:pStyle w:val="af1"/>
              <w:numPr>
                <w:ilvl w:val="0"/>
                <w:numId w:val="28"/>
              </w:numPr>
              <w:tabs>
                <w:tab w:val="left" w:pos="292"/>
              </w:tabs>
              <w:spacing w:after="0" w:line="240" w:lineRule="auto"/>
              <w:ind w:left="-275" w:firstLine="292"/>
              <w:contextualSpacing/>
              <w:jc w:val="both"/>
              <w:rPr>
                <w:bCs/>
                <w:sz w:val="20"/>
                <w:szCs w:val="20"/>
              </w:rPr>
            </w:pPr>
            <w:r w:rsidRPr="007A61EB">
              <w:rPr>
                <w:sz w:val="20"/>
                <w:szCs w:val="20"/>
              </w:rPr>
              <w:t>причины, связанные с конкуренцией</w:t>
            </w:r>
          </w:p>
          <w:p w14:paraId="57653FD3" w14:textId="77777777" w:rsidR="007079D5" w:rsidRPr="00E64BFE" w:rsidRDefault="007079D5" w:rsidP="007A61EB">
            <w:pPr>
              <w:pStyle w:val="af1"/>
              <w:numPr>
                <w:ilvl w:val="0"/>
                <w:numId w:val="28"/>
              </w:numPr>
              <w:tabs>
                <w:tab w:val="left" w:pos="292"/>
              </w:tabs>
              <w:spacing w:after="0" w:line="240" w:lineRule="auto"/>
              <w:ind w:left="-275" w:firstLine="292"/>
              <w:contextualSpacing/>
              <w:jc w:val="both"/>
              <w:rPr>
                <w:b/>
                <w:bCs/>
                <w:sz w:val="20"/>
                <w:szCs w:val="20"/>
              </w:rPr>
            </w:pPr>
            <w:r w:rsidRPr="007A61EB">
              <w:rPr>
                <w:b/>
                <w:sz w:val="20"/>
                <w:szCs w:val="20"/>
              </w:rPr>
              <w:t>причины, связанные с методом работы</w:t>
            </w:r>
          </w:p>
        </w:tc>
        <w:tc>
          <w:tcPr>
            <w:tcW w:w="2126" w:type="dxa"/>
            <w:vAlign w:val="center"/>
          </w:tcPr>
          <w:p w14:paraId="624E630F" w14:textId="77777777" w:rsidR="007079D5" w:rsidRPr="007A61EB" w:rsidRDefault="00B62E0F" w:rsidP="009C4C8D">
            <w:pPr>
              <w:jc w:val="center"/>
              <w:rPr>
                <w:bCs/>
                <w:sz w:val="20"/>
                <w:szCs w:val="20"/>
              </w:rPr>
            </w:pPr>
            <w:r>
              <w:rPr>
                <w:bCs/>
                <w:sz w:val="20"/>
                <w:szCs w:val="20"/>
              </w:rPr>
              <w:t>1, 2, 3, 7</w:t>
            </w:r>
          </w:p>
        </w:tc>
        <w:tc>
          <w:tcPr>
            <w:tcW w:w="1321" w:type="dxa"/>
            <w:vAlign w:val="center"/>
          </w:tcPr>
          <w:p w14:paraId="743B1561" w14:textId="77777777" w:rsidR="007079D5" w:rsidRPr="007A61EB" w:rsidRDefault="007079D5" w:rsidP="009C4C8D">
            <w:pPr>
              <w:ind w:left="-113" w:right="-105"/>
              <w:jc w:val="center"/>
              <w:rPr>
                <w:b/>
                <w:sz w:val="20"/>
                <w:szCs w:val="20"/>
              </w:rPr>
            </w:pPr>
            <w:r w:rsidRPr="007A61EB">
              <w:rPr>
                <w:bCs/>
                <w:sz w:val="20"/>
                <w:szCs w:val="20"/>
              </w:rPr>
              <w:t>ПК-7.1,</w:t>
            </w:r>
            <w:r w:rsidRPr="007A61EB">
              <w:rPr>
                <w:bCs/>
                <w:sz w:val="20"/>
                <w:szCs w:val="20"/>
              </w:rPr>
              <w:br/>
              <w:t>ПК-7.1.1</w:t>
            </w:r>
          </w:p>
        </w:tc>
      </w:tr>
      <w:tr w:rsidR="007079D5" w:rsidRPr="007A61EB" w14:paraId="1CC5CE23" w14:textId="77777777" w:rsidTr="007079D5">
        <w:tc>
          <w:tcPr>
            <w:tcW w:w="986" w:type="dxa"/>
            <w:vAlign w:val="center"/>
          </w:tcPr>
          <w:p w14:paraId="172519B1" w14:textId="77777777" w:rsidR="007079D5" w:rsidRPr="007A61EB" w:rsidRDefault="007079D5" w:rsidP="007079D5">
            <w:pPr>
              <w:pStyle w:val="af1"/>
              <w:numPr>
                <w:ilvl w:val="0"/>
                <w:numId w:val="47"/>
              </w:numPr>
              <w:spacing w:after="0"/>
              <w:ind w:left="0" w:firstLine="244"/>
              <w:jc w:val="center"/>
              <w:rPr>
                <w:bCs/>
                <w:sz w:val="20"/>
                <w:szCs w:val="20"/>
              </w:rPr>
            </w:pPr>
          </w:p>
        </w:tc>
        <w:tc>
          <w:tcPr>
            <w:tcW w:w="5246" w:type="dxa"/>
          </w:tcPr>
          <w:p w14:paraId="05576A94" w14:textId="77777777" w:rsidR="007A61EB" w:rsidRDefault="007A61EB" w:rsidP="007A61EB">
            <w:pPr>
              <w:autoSpaceDE w:val="0"/>
              <w:autoSpaceDN w:val="0"/>
              <w:adjustRightInd w:val="0"/>
              <w:jc w:val="both"/>
              <w:rPr>
                <w:iCs/>
                <w:color w:val="1A1A1A"/>
                <w:sz w:val="20"/>
                <w:szCs w:val="20"/>
              </w:rPr>
            </w:pPr>
            <w:r w:rsidRPr="00F935E6">
              <w:rPr>
                <w:i/>
                <w:iCs/>
                <w:sz w:val="20"/>
                <w:szCs w:val="20"/>
              </w:rPr>
              <w:t>Прочитайте текст и запишите ответ</w:t>
            </w:r>
            <w:r w:rsidRPr="007A61EB">
              <w:rPr>
                <w:iCs/>
                <w:color w:val="1A1A1A"/>
                <w:sz w:val="20"/>
                <w:szCs w:val="20"/>
              </w:rPr>
              <w:t xml:space="preserve"> </w:t>
            </w:r>
          </w:p>
          <w:p w14:paraId="05A069FD" w14:textId="77777777" w:rsidR="007079D5" w:rsidRPr="007A61EB" w:rsidRDefault="007079D5" w:rsidP="007A61EB">
            <w:pPr>
              <w:autoSpaceDE w:val="0"/>
              <w:autoSpaceDN w:val="0"/>
              <w:adjustRightInd w:val="0"/>
              <w:jc w:val="both"/>
              <w:rPr>
                <w:i/>
                <w:iCs/>
                <w:sz w:val="20"/>
                <w:szCs w:val="20"/>
              </w:rPr>
            </w:pPr>
            <w:r w:rsidRPr="007A61EB">
              <w:rPr>
                <w:iCs/>
                <w:color w:val="1A1A1A"/>
                <w:sz w:val="20"/>
                <w:szCs w:val="20"/>
              </w:rPr>
              <w:t>Объем производства продукции составил 3 млн р., среднегодовая стоимость основных производственных фондов 1,5 млн р. Показатель фондоотдачи составит</w:t>
            </w:r>
            <w:proofErr w:type="gramStart"/>
            <w:r w:rsidRPr="007A61EB">
              <w:rPr>
                <w:iCs/>
                <w:color w:val="1A1A1A"/>
                <w:sz w:val="20"/>
                <w:szCs w:val="20"/>
              </w:rPr>
              <w:t xml:space="preserve"> ….</w:t>
            </w:r>
            <w:proofErr w:type="gramEnd"/>
          </w:p>
        </w:tc>
        <w:tc>
          <w:tcPr>
            <w:tcW w:w="2126" w:type="dxa"/>
            <w:vAlign w:val="center"/>
          </w:tcPr>
          <w:p w14:paraId="760EC78E" w14:textId="77777777" w:rsidR="007079D5" w:rsidRPr="007A61EB" w:rsidRDefault="00B62E0F" w:rsidP="009C4C8D">
            <w:pPr>
              <w:jc w:val="center"/>
              <w:rPr>
                <w:bCs/>
                <w:sz w:val="20"/>
                <w:szCs w:val="20"/>
              </w:rPr>
            </w:pPr>
            <w:r w:rsidRPr="007A61EB">
              <w:rPr>
                <w:bCs/>
                <w:iCs/>
                <w:color w:val="1A1A1A"/>
                <w:sz w:val="20"/>
                <w:szCs w:val="20"/>
              </w:rPr>
              <w:t>2</w:t>
            </w:r>
          </w:p>
        </w:tc>
        <w:tc>
          <w:tcPr>
            <w:tcW w:w="1321" w:type="dxa"/>
            <w:vAlign w:val="center"/>
          </w:tcPr>
          <w:p w14:paraId="300A78B7" w14:textId="77777777" w:rsidR="007079D5"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079D5" w:rsidRPr="007A61EB" w14:paraId="4D54A438" w14:textId="77777777" w:rsidTr="007079D5">
        <w:tc>
          <w:tcPr>
            <w:tcW w:w="986" w:type="dxa"/>
            <w:vAlign w:val="center"/>
          </w:tcPr>
          <w:p w14:paraId="6B81DD65" w14:textId="77777777" w:rsidR="007079D5" w:rsidRPr="007A61EB" w:rsidRDefault="007079D5" w:rsidP="007079D5">
            <w:pPr>
              <w:pStyle w:val="af1"/>
              <w:numPr>
                <w:ilvl w:val="0"/>
                <w:numId w:val="47"/>
              </w:numPr>
              <w:spacing w:after="0"/>
              <w:ind w:left="0" w:firstLine="244"/>
              <w:jc w:val="center"/>
              <w:rPr>
                <w:bCs/>
                <w:sz w:val="20"/>
                <w:szCs w:val="20"/>
              </w:rPr>
            </w:pPr>
          </w:p>
        </w:tc>
        <w:tc>
          <w:tcPr>
            <w:tcW w:w="5246" w:type="dxa"/>
          </w:tcPr>
          <w:p w14:paraId="70174CDF" w14:textId="77777777" w:rsidR="007079D5" w:rsidRPr="007A61EB" w:rsidRDefault="007A61EB" w:rsidP="007A61EB">
            <w:pPr>
              <w:jc w:val="both"/>
              <w:rPr>
                <w:iCs/>
                <w:snapToGrid w:val="0"/>
                <w:sz w:val="20"/>
                <w:szCs w:val="20"/>
              </w:rPr>
            </w:pPr>
            <w:r w:rsidRPr="00F935E6">
              <w:rPr>
                <w:i/>
                <w:iCs/>
                <w:sz w:val="20"/>
                <w:szCs w:val="20"/>
              </w:rPr>
              <w:t>Прочитайте текст, выберите правильны</w:t>
            </w:r>
            <w:r w:rsidR="00B62E0F">
              <w:rPr>
                <w:i/>
                <w:iCs/>
                <w:sz w:val="20"/>
                <w:szCs w:val="20"/>
              </w:rPr>
              <w:t>й</w:t>
            </w:r>
            <w:r w:rsidRPr="00F935E6">
              <w:rPr>
                <w:i/>
                <w:iCs/>
                <w:sz w:val="20"/>
                <w:szCs w:val="20"/>
              </w:rPr>
              <w:t xml:space="preserve"> ответ</w:t>
            </w:r>
            <w:r w:rsidRPr="007A61EB">
              <w:rPr>
                <w:iCs/>
                <w:snapToGrid w:val="0"/>
                <w:sz w:val="20"/>
                <w:szCs w:val="20"/>
              </w:rPr>
              <w:t xml:space="preserve"> </w:t>
            </w:r>
            <w:r w:rsidR="007079D5" w:rsidRPr="007A61EB">
              <w:rPr>
                <w:iCs/>
                <w:snapToGrid w:val="0"/>
                <w:sz w:val="20"/>
                <w:szCs w:val="20"/>
              </w:rPr>
              <w:t>Густота перевозок определяется, как:</w:t>
            </w:r>
          </w:p>
          <w:p w14:paraId="48ECF77B" w14:textId="77777777" w:rsidR="007079D5" w:rsidRPr="007A61EB" w:rsidRDefault="00B62E0F" w:rsidP="007A61EB">
            <w:pPr>
              <w:jc w:val="both"/>
              <w:rPr>
                <w:b/>
                <w:snapToGrid w:val="0"/>
                <w:sz w:val="20"/>
                <w:szCs w:val="20"/>
              </w:rPr>
            </w:pPr>
            <w:r>
              <w:rPr>
                <w:b/>
                <w:snapToGrid w:val="0"/>
                <w:sz w:val="20"/>
                <w:szCs w:val="20"/>
              </w:rPr>
              <w:t>1</w:t>
            </w:r>
            <w:r w:rsidR="007079D5" w:rsidRPr="007A61EB">
              <w:rPr>
                <w:b/>
                <w:snapToGrid w:val="0"/>
                <w:sz w:val="20"/>
                <w:szCs w:val="20"/>
              </w:rPr>
              <w:t>) количество тонн груза, перевезенного через один километр транспортной сети за единицу времени</w:t>
            </w:r>
          </w:p>
          <w:p w14:paraId="45DEF5E3" w14:textId="77777777" w:rsidR="007079D5" w:rsidRPr="007A61EB" w:rsidRDefault="00B62E0F" w:rsidP="007A61EB">
            <w:pPr>
              <w:tabs>
                <w:tab w:val="left" w:pos="384"/>
              </w:tabs>
              <w:jc w:val="both"/>
              <w:rPr>
                <w:snapToGrid w:val="0"/>
                <w:sz w:val="20"/>
                <w:szCs w:val="20"/>
              </w:rPr>
            </w:pPr>
            <w:r>
              <w:rPr>
                <w:snapToGrid w:val="0"/>
                <w:sz w:val="20"/>
                <w:szCs w:val="20"/>
              </w:rPr>
              <w:t>2</w:t>
            </w:r>
            <w:r w:rsidR="007079D5" w:rsidRPr="007A61EB">
              <w:rPr>
                <w:snapToGrid w:val="0"/>
                <w:sz w:val="20"/>
                <w:szCs w:val="20"/>
              </w:rPr>
              <w:t>) количество тонн груза, перевезенных за определенный промежуток времени</w:t>
            </w:r>
          </w:p>
          <w:p w14:paraId="158BD4E4" w14:textId="77777777" w:rsidR="007079D5" w:rsidRPr="007A61EB" w:rsidRDefault="00B62E0F" w:rsidP="007A61EB">
            <w:pPr>
              <w:jc w:val="both"/>
              <w:rPr>
                <w:snapToGrid w:val="0"/>
                <w:sz w:val="20"/>
                <w:szCs w:val="20"/>
              </w:rPr>
            </w:pPr>
            <w:r>
              <w:rPr>
                <w:snapToGrid w:val="0"/>
                <w:sz w:val="20"/>
                <w:szCs w:val="20"/>
              </w:rPr>
              <w:t>3</w:t>
            </w:r>
            <w:r w:rsidR="007079D5" w:rsidRPr="007A61EB">
              <w:rPr>
                <w:snapToGrid w:val="0"/>
                <w:sz w:val="20"/>
                <w:szCs w:val="20"/>
              </w:rPr>
              <w:t xml:space="preserve">) сумма ввоза и местного сообщения </w:t>
            </w:r>
          </w:p>
          <w:p w14:paraId="3072F6FC" w14:textId="77777777" w:rsidR="007079D5" w:rsidRPr="007A61EB" w:rsidRDefault="00B62E0F" w:rsidP="007A61EB">
            <w:pPr>
              <w:jc w:val="both"/>
              <w:rPr>
                <w:snapToGrid w:val="0"/>
                <w:sz w:val="20"/>
                <w:szCs w:val="20"/>
              </w:rPr>
            </w:pPr>
            <w:r>
              <w:rPr>
                <w:snapToGrid w:val="0"/>
                <w:sz w:val="20"/>
                <w:szCs w:val="20"/>
              </w:rPr>
              <w:t>4</w:t>
            </w:r>
            <w:r w:rsidR="007079D5" w:rsidRPr="007A61EB">
              <w:rPr>
                <w:snapToGrid w:val="0"/>
                <w:sz w:val="20"/>
                <w:szCs w:val="20"/>
              </w:rPr>
              <w:t xml:space="preserve">) разность между объемом перевезенных грузов и их сдачей на </w:t>
            </w:r>
            <w:proofErr w:type="gramStart"/>
            <w:r w:rsidR="007079D5" w:rsidRPr="007A61EB">
              <w:rPr>
                <w:snapToGrid w:val="0"/>
                <w:sz w:val="20"/>
                <w:szCs w:val="20"/>
              </w:rPr>
              <w:t>соседние  дороги</w:t>
            </w:r>
            <w:proofErr w:type="gramEnd"/>
          </w:p>
          <w:p w14:paraId="4579F850" w14:textId="77777777" w:rsidR="007079D5" w:rsidRPr="00E64BFE" w:rsidRDefault="00B62E0F" w:rsidP="00E64BFE">
            <w:pPr>
              <w:pStyle w:val="af1"/>
              <w:spacing w:after="0" w:line="240" w:lineRule="auto"/>
              <w:ind w:left="0"/>
              <w:jc w:val="both"/>
              <w:rPr>
                <w:snapToGrid w:val="0"/>
                <w:sz w:val="20"/>
                <w:szCs w:val="20"/>
              </w:rPr>
            </w:pPr>
            <w:r>
              <w:rPr>
                <w:snapToGrid w:val="0"/>
                <w:sz w:val="20"/>
                <w:szCs w:val="20"/>
              </w:rPr>
              <w:t>5</w:t>
            </w:r>
            <w:r w:rsidR="007079D5" w:rsidRPr="007A61EB">
              <w:rPr>
                <w:snapToGrid w:val="0"/>
                <w:sz w:val="20"/>
                <w:szCs w:val="20"/>
              </w:rPr>
              <w:t xml:space="preserve">) разность между объемом перевезенных грузов и их приемом с </w:t>
            </w:r>
            <w:proofErr w:type="gramStart"/>
            <w:r w:rsidR="007079D5" w:rsidRPr="007A61EB">
              <w:rPr>
                <w:snapToGrid w:val="0"/>
                <w:sz w:val="20"/>
                <w:szCs w:val="20"/>
              </w:rPr>
              <w:t>соседних  дорог</w:t>
            </w:r>
            <w:proofErr w:type="gramEnd"/>
          </w:p>
        </w:tc>
        <w:tc>
          <w:tcPr>
            <w:tcW w:w="2126" w:type="dxa"/>
            <w:vAlign w:val="center"/>
          </w:tcPr>
          <w:p w14:paraId="7337FBF0" w14:textId="77777777" w:rsidR="007079D5" w:rsidRPr="007A61EB" w:rsidRDefault="00B62E0F" w:rsidP="009C4C8D">
            <w:pPr>
              <w:jc w:val="center"/>
              <w:rPr>
                <w:bCs/>
                <w:sz w:val="20"/>
                <w:szCs w:val="20"/>
              </w:rPr>
            </w:pPr>
            <w:r>
              <w:rPr>
                <w:bCs/>
                <w:sz w:val="20"/>
                <w:szCs w:val="20"/>
              </w:rPr>
              <w:t>1</w:t>
            </w:r>
          </w:p>
        </w:tc>
        <w:tc>
          <w:tcPr>
            <w:tcW w:w="1321" w:type="dxa"/>
            <w:vAlign w:val="center"/>
          </w:tcPr>
          <w:p w14:paraId="45C90F16" w14:textId="77777777" w:rsidR="007079D5"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079D5" w:rsidRPr="007A61EB" w14:paraId="2C3E1C86" w14:textId="77777777" w:rsidTr="007079D5">
        <w:tc>
          <w:tcPr>
            <w:tcW w:w="986" w:type="dxa"/>
            <w:vAlign w:val="center"/>
          </w:tcPr>
          <w:p w14:paraId="432CE165" w14:textId="77777777" w:rsidR="007079D5" w:rsidRPr="007A61EB" w:rsidRDefault="007079D5" w:rsidP="007079D5">
            <w:pPr>
              <w:pStyle w:val="af1"/>
              <w:numPr>
                <w:ilvl w:val="0"/>
                <w:numId w:val="47"/>
              </w:numPr>
              <w:spacing w:after="0"/>
              <w:ind w:left="0" w:firstLine="244"/>
              <w:jc w:val="center"/>
              <w:rPr>
                <w:bCs/>
                <w:sz w:val="20"/>
                <w:szCs w:val="20"/>
              </w:rPr>
            </w:pPr>
          </w:p>
        </w:tc>
        <w:tc>
          <w:tcPr>
            <w:tcW w:w="5246" w:type="dxa"/>
          </w:tcPr>
          <w:p w14:paraId="2BCFAC7F" w14:textId="77777777" w:rsidR="007A61EB" w:rsidRDefault="007A61EB" w:rsidP="007A61EB">
            <w:pPr>
              <w:autoSpaceDE w:val="0"/>
              <w:autoSpaceDN w:val="0"/>
              <w:adjustRightInd w:val="0"/>
              <w:jc w:val="both"/>
              <w:rPr>
                <w:color w:val="1A1A1A"/>
                <w:sz w:val="20"/>
                <w:szCs w:val="20"/>
              </w:rPr>
            </w:pPr>
            <w:r w:rsidRPr="00F935E6">
              <w:rPr>
                <w:i/>
                <w:iCs/>
                <w:sz w:val="20"/>
                <w:szCs w:val="20"/>
              </w:rPr>
              <w:t>Прочитайте текст и запишите ответ</w:t>
            </w:r>
            <w:r w:rsidRPr="007A61EB">
              <w:rPr>
                <w:color w:val="1A1A1A"/>
                <w:sz w:val="20"/>
                <w:szCs w:val="20"/>
              </w:rPr>
              <w:t xml:space="preserve"> </w:t>
            </w:r>
          </w:p>
          <w:p w14:paraId="59193E94" w14:textId="77777777" w:rsidR="007079D5" w:rsidRPr="007A61EB" w:rsidRDefault="007079D5" w:rsidP="007A61EB">
            <w:pPr>
              <w:autoSpaceDE w:val="0"/>
              <w:autoSpaceDN w:val="0"/>
              <w:adjustRightInd w:val="0"/>
              <w:jc w:val="both"/>
              <w:rPr>
                <w:i/>
                <w:iCs/>
                <w:sz w:val="20"/>
                <w:szCs w:val="20"/>
              </w:rPr>
            </w:pPr>
            <w:r w:rsidRPr="007A61EB">
              <w:rPr>
                <w:color w:val="1A1A1A"/>
                <w:sz w:val="20"/>
                <w:szCs w:val="20"/>
              </w:rPr>
              <w:t>При уменьшении длительности оборота с 60 до 55 дней, эффективность использования оборотных средств …</w:t>
            </w:r>
          </w:p>
        </w:tc>
        <w:tc>
          <w:tcPr>
            <w:tcW w:w="2126" w:type="dxa"/>
            <w:vAlign w:val="center"/>
          </w:tcPr>
          <w:p w14:paraId="3882A7AE" w14:textId="77777777" w:rsidR="007079D5" w:rsidRPr="007A61EB" w:rsidRDefault="00B62E0F" w:rsidP="009C4C8D">
            <w:pPr>
              <w:jc w:val="center"/>
              <w:rPr>
                <w:bCs/>
                <w:sz w:val="20"/>
                <w:szCs w:val="20"/>
              </w:rPr>
            </w:pPr>
            <w:r w:rsidRPr="007A61EB">
              <w:rPr>
                <w:bCs/>
                <w:color w:val="1A1A1A"/>
                <w:sz w:val="20"/>
                <w:szCs w:val="20"/>
              </w:rPr>
              <w:t>увеличивается</w:t>
            </w:r>
          </w:p>
        </w:tc>
        <w:tc>
          <w:tcPr>
            <w:tcW w:w="1321" w:type="dxa"/>
            <w:vAlign w:val="center"/>
          </w:tcPr>
          <w:p w14:paraId="076797FB" w14:textId="77777777" w:rsidR="007079D5"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079D5" w:rsidRPr="007A61EB" w14:paraId="21715E6C" w14:textId="77777777" w:rsidTr="007079D5">
        <w:tc>
          <w:tcPr>
            <w:tcW w:w="986" w:type="dxa"/>
            <w:vAlign w:val="center"/>
          </w:tcPr>
          <w:p w14:paraId="65D91E30" w14:textId="77777777" w:rsidR="007079D5" w:rsidRPr="007A61EB" w:rsidRDefault="007079D5" w:rsidP="007079D5">
            <w:pPr>
              <w:pStyle w:val="af1"/>
              <w:numPr>
                <w:ilvl w:val="0"/>
                <w:numId w:val="47"/>
              </w:numPr>
              <w:spacing w:after="0"/>
              <w:ind w:left="0" w:firstLine="244"/>
              <w:jc w:val="center"/>
              <w:rPr>
                <w:bCs/>
                <w:sz w:val="20"/>
                <w:szCs w:val="20"/>
              </w:rPr>
            </w:pPr>
          </w:p>
        </w:tc>
        <w:tc>
          <w:tcPr>
            <w:tcW w:w="5246" w:type="dxa"/>
          </w:tcPr>
          <w:p w14:paraId="55680BA6" w14:textId="77777777" w:rsidR="007079D5" w:rsidRPr="007A61EB" w:rsidRDefault="007A61EB" w:rsidP="007A61EB">
            <w:pPr>
              <w:jc w:val="both"/>
              <w:rPr>
                <w:bCs/>
                <w:iCs/>
                <w:sz w:val="20"/>
                <w:szCs w:val="20"/>
              </w:rPr>
            </w:pPr>
            <w:r w:rsidRPr="00F935E6">
              <w:rPr>
                <w:i/>
                <w:iCs/>
                <w:sz w:val="20"/>
                <w:szCs w:val="20"/>
              </w:rPr>
              <w:t>Прочитайте текст, выберите правильны</w:t>
            </w:r>
            <w:r>
              <w:rPr>
                <w:i/>
                <w:iCs/>
                <w:sz w:val="20"/>
                <w:szCs w:val="20"/>
              </w:rPr>
              <w:t>й</w:t>
            </w:r>
            <w:r w:rsidRPr="00F935E6">
              <w:rPr>
                <w:i/>
                <w:iCs/>
                <w:sz w:val="20"/>
                <w:szCs w:val="20"/>
              </w:rPr>
              <w:t xml:space="preserve"> ответ</w:t>
            </w:r>
            <w:r w:rsidRPr="007A61EB">
              <w:rPr>
                <w:bCs/>
                <w:iCs/>
                <w:sz w:val="20"/>
                <w:szCs w:val="20"/>
              </w:rPr>
              <w:t xml:space="preserve"> </w:t>
            </w:r>
            <w:r w:rsidR="007079D5" w:rsidRPr="007A61EB">
              <w:rPr>
                <w:bCs/>
                <w:iCs/>
                <w:sz w:val="20"/>
                <w:szCs w:val="20"/>
              </w:rPr>
              <w:t xml:space="preserve">Профессия </w:t>
            </w:r>
            <w:r w:rsidR="007079D5" w:rsidRPr="007A61EB">
              <w:rPr>
                <w:bCs/>
                <w:iCs/>
                <w:sz w:val="20"/>
                <w:szCs w:val="20"/>
              </w:rPr>
              <w:softHyphen/>
              <w:t>– это</w:t>
            </w:r>
          </w:p>
          <w:p w14:paraId="1393D4F2" w14:textId="77777777" w:rsidR="007079D5" w:rsidRPr="007A61EB" w:rsidRDefault="007A61EB" w:rsidP="007A61EB">
            <w:pPr>
              <w:pStyle w:val="af1"/>
              <w:spacing w:after="0" w:line="240" w:lineRule="auto"/>
              <w:ind w:left="0"/>
              <w:jc w:val="both"/>
              <w:rPr>
                <w:b/>
                <w:bCs/>
                <w:sz w:val="20"/>
                <w:szCs w:val="20"/>
              </w:rPr>
            </w:pPr>
            <w:r>
              <w:rPr>
                <w:b/>
                <w:bCs/>
                <w:sz w:val="20"/>
                <w:szCs w:val="20"/>
              </w:rPr>
              <w:t>1</w:t>
            </w:r>
            <w:r w:rsidR="007079D5" w:rsidRPr="007A61EB">
              <w:rPr>
                <w:b/>
                <w:bCs/>
                <w:sz w:val="20"/>
                <w:szCs w:val="20"/>
              </w:rPr>
              <w:t>) Род трудовой деятельности, требующий специальной подготовки и являющийся источником существования</w:t>
            </w:r>
          </w:p>
          <w:p w14:paraId="295D0223" w14:textId="77777777" w:rsidR="007079D5" w:rsidRPr="007A61EB" w:rsidRDefault="007A61EB" w:rsidP="007A61EB">
            <w:pPr>
              <w:pStyle w:val="af1"/>
              <w:tabs>
                <w:tab w:val="left" w:pos="434"/>
              </w:tabs>
              <w:spacing w:after="0" w:line="240" w:lineRule="auto"/>
              <w:ind w:left="0"/>
              <w:jc w:val="both"/>
              <w:rPr>
                <w:bCs/>
                <w:sz w:val="20"/>
                <w:szCs w:val="20"/>
              </w:rPr>
            </w:pPr>
            <w:r>
              <w:rPr>
                <w:bCs/>
                <w:sz w:val="20"/>
                <w:szCs w:val="20"/>
              </w:rPr>
              <w:t>2</w:t>
            </w:r>
            <w:r w:rsidR="007079D5" w:rsidRPr="007A61EB">
              <w:rPr>
                <w:bCs/>
                <w:sz w:val="20"/>
                <w:szCs w:val="20"/>
              </w:rPr>
              <w:t>)</w:t>
            </w:r>
            <w:r>
              <w:rPr>
                <w:bCs/>
                <w:sz w:val="20"/>
                <w:szCs w:val="20"/>
              </w:rPr>
              <w:t> </w:t>
            </w:r>
            <w:r w:rsidR="007079D5" w:rsidRPr="007A61EB">
              <w:rPr>
                <w:bCs/>
                <w:sz w:val="20"/>
                <w:szCs w:val="20"/>
              </w:rPr>
              <w:t>Специальность, являющаяся источником существования</w:t>
            </w:r>
          </w:p>
          <w:p w14:paraId="7027B15C" w14:textId="77777777" w:rsidR="007079D5" w:rsidRPr="007A61EB" w:rsidRDefault="007A61EB" w:rsidP="00B62E0F">
            <w:pPr>
              <w:pStyle w:val="af1"/>
              <w:spacing w:after="0" w:line="240" w:lineRule="auto"/>
              <w:ind w:left="0"/>
              <w:jc w:val="both"/>
              <w:rPr>
                <w:i/>
                <w:iCs/>
                <w:sz w:val="20"/>
                <w:szCs w:val="20"/>
              </w:rPr>
            </w:pPr>
            <w:r>
              <w:rPr>
                <w:bCs/>
                <w:sz w:val="20"/>
                <w:szCs w:val="20"/>
              </w:rPr>
              <w:t>3</w:t>
            </w:r>
            <w:r w:rsidR="007079D5" w:rsidRPr="007A61EB">
              <w:rPr>
                <w:bCs/>
                <w:sz w:val="20"/>
                <w:szCs w:val="20"/>
              </w:rPr>
              <w:t>) Любая работа, которую может выполнять работник</w:t>
            </w:r>
          </w:p>
        </w:tc>
        <w:tc>
          <w:tcPr>
            <w:tcW w:w="2126" w:type="dxa"/>
            <w:vAlign w:val="center"/>
          </w:tcPr>
          <w:p w14:paraId="3DCBFC8D" w14:textId="77777777" w:rsidR="007079D5" w:rsidRPr="007A61EB" w:rsidRDefault="00B62E0F" w:rsidP="009C4C8D">
            <w:pPr>
              <w:jc w:val="center"/>
              <w:rPr>
                <w:bCs/>
                <w:sz w:val="20"/>
                <w:szCs w:val="20"/>
              </w:rPr>
            </w:pPr>
            <w:r>
              <w:rPr>
                <w:bCs/>
                <w:sz w:val="20"/>
                <w:szCs w:val="20"/>
              </w:rPr>
              <w:t>1</w:t>
            </w:r>
          </w:p>
        </w:tc>
        <w:tc>
          <w:tcPr>
            <w:tcW w:w="1321" w:type="dxa"/>
            <w:vAlign w:val="center"/>
          </w:tcPr>
          <w:p w14:paraId="55A476E0" w14:textId="77777777" w:rsidR="007079D5"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079D5" w:rsidRPr="007A61EB" w14:paraId="68E34A53" w14:textId="77777777" w:rsidTr="007079D5">
        <w:tc>
          <w:tcPr>
            <w:tcW w:w="986" w:type="dxa"/>
            <w:vAlign w:val="center"/>
          </w:tcPr>
          <w:p w14:paraId="1540100E" w14:textId="77777777" w:rsidR="007079D5" w:rsidRPr="007A61EB" w:rsidRDefault="007079D5" w:rsidP="007079D5">
            <w:pPr>
              <w:pStyle w:val="af1"/>
              <w:numPr>
                <w:ilvl w:val="0"/>
                <w:numId w:val="47"/>
              </w:numPr>
              <w:spacing w:after="0"/>
              <w:ind w:left="0" w:firstLine="244"/>
              <w:jc w:val="center"/>
              <w:rPr>
                <w:bCs/>
                <w:sz w:val="20"/>
                <w:szCs w:val="20"/>
              </w:rPr>
            </w:pPr>
          </w:p>
        </w:tc>
        <w:tc>
          <w:tcPr>
            <w:tcW w:w="5246" w:type="dxa"/>
          </w:tcPr>
          <w:p w14:paraId="55B4B31D" w14:textId="77777777" w:rsidR="007A61EB" w:rsidRDefault="007A61EB" w:rsidP="007A61EB">
            <w:pPr>
              <w:pStyle w:val="af1"/>
              <w:spacing w:after="0" w:line="240" w:lineRule="auto"/>
              <w:ind w:left="0"/>
              <w:jc w:val="both"/>
              <w:rPr>
                <w:bCs/>
                <w:iCs/>
                <w:sz w:val="20"/>
                <w:szCs w:val="20"/>
              </w:rPr>
            </w:pPr>
            <w:r w:rsidRPr="00F935E6">
              <w:rPr>
                <w:i/>
                <w:iCs/>
                <w:sz w:val="20"/>
                <w:szCs w:val="20"/>
              </w:rPr>
              <w:t>Прочитайте текст и запишите ответ</w:t>
            </w:r>
            <w:r w:rsidRPr="007A61EB">
              <w:rPr>
                <w:bCs/>
                <w:iCs/>
                <w:sz w:val="20"/>
                <w:szCs w:val="20"/>
              </w:rPr>
              <w:t xml:space="preserve"> </w:t>
            </w:r>
          </w:p>
          <w:p w14:paraId="10484B0F" w14:textId="77777777" w:rsidR="007079D5" w:rsidRPr="007A61EB" w:rsidRDefault="007079D5" w:rsidP="007A61EB">
            <w:pPr>
              <w:pStyle w:val="af1"/>
              <w:spacing w:after="0" w:line="240" w:lineRule="auto"/>
              <w:ind w:left="0"/>
              <w:jc w:val="both"/>
              <w:rPr>
                <w:bCs/>
                <w:iCs/>
                <w:sz w:val="20"/>
                <w:szCs w:val="20"/>
              </w:rPr>
            </w:pPr>
            <w:r w:rsidRPr="007A61EB">
              <w:rPr>
                <w:bCs/>
                <w:iCs/>
                <w:sz w:val="20"/>
                <w:szCs w:val="20"/>
              </w:rPr>
              <w:t>Д</w:t>
            </w:r>
            <w:r w:rsidRPr="007A61EB">
              <w:rPr>
                <w:iCs/>
                <w:color w:val="1A1A1A"/>
                <w:sz w:val="20"/>
                <w:szCs w:val="20"/>
              </w:rPr>
              <w:t>окумент, в котором рассчитывают затраты на проект исходя из расходов: на работы, стройматериалы, хозяйственные нужды, приобретение комплектующих и прочее – это …</w:t>
            </w:r>
          </w:p>
        </w:tc>
        <w:tc>
          <w:tcPr>
            <w:tcW w:w="2126" w:type="dxa"/>
            <w:vAlign w:val="center"/>
          </w:tcPr>
          <w:p w14:paraId="40744B07" w14:textId="77777777" w:rsidR="007079D5" w:rsidRPr="007A61EB" w:rsidRDefault="00B62E0F" w:rsidP="009C4C8D">
            <w:pPr>
              <w:jc w:val="center"/>
              <w:rPr>
                <w:bCs/>
                <w:sz w:val="20"/>
                <w:szCs w:val="20"/>
              </w:rPr>
            </w:pPr>
            <w:r w:rsidRPr="007A61EB">
              <w:rPr>
                <w:bCs/>
                <w:color w:val="1A1A1A"/>
                <w:sz w:val="20"/>
                <w:szCs w:val="20"/>
              </w:rPr>
              <w:t>смета</w:t>
            </w:r>
          </w:p>
        </w:tc>
        <w:tc>
          <w:tcPr>
            <w:tcW w:w="1321" w:type="dxa"/>
            <w:vAlign w:val="center"/>
          </w:tcPr>
          <w:p w14:paraId="486F1772" w14:textId="77777777" w:rsidR="007079D5"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079D5" w:rsidRPr="007A61EB" w14:paraId="0B5E409B" w14:textId="77777777" w:rsidTr="007079D5">
        <w:tc>
          <w:tcPr>
            <w:tcW w:w="986" w:type="dxa"/>
            <w:vAlign w:val="center"/>
          </w:tcPr>
          <w:p w14:paraId="72A75127" w14:textId="77777777" w:rsidR="007079D5" w:rsidRPr="007A61EB" w:rsidRDefault="007079D5" w:rsidP="007079D5">
            <w:pPr>
              <w:pStyle w:val="af1"/>
              <w:numPr>
                <w:ilvl w:val="0"/>
                <w:numId w:val="47"/>
              </w:numPr>
              <w:spacing w:after="0"/>
              <w:ind w:left="0" w:firstLine="244"/>
              <w:jc w:val="center"/>
              <w:rPr>
                <w:bCs/>
                <w:sz w:val="20"/>
                <w:szCs w:val="20"/>
              </w:rPr>
            </w:pPr>
          </w:p>
        </w:tc>
        <w:tc>
          <w:tcPr>
            <w:tcW w:w="5246" w:type="dxa"/>
          </w:tcPr>
          <w:p w14:paraId="17E140CD" w14:textId="77777777" w:rsidR="00B62E0F" w:rsidRPr="00B62E0F" w:rsidRDefault="00B62E0F" w:rsidP="00B62E0F">
            <w:pPr>
              <w:pStyle w:val="af1"/>
              <w:spacing w:after="0" w:line="240" w:lineRule="auto"/>
              <w:ind w:left="0"/>
              <w:jc w:val="both"/>
              <w:rPr>
                <w:bCs/>
                <w:i/>
                <w:iCs/>
                <w:sz w:val="20"/>
                <w:szCs w:val="20"/>
              </w:rPr>
            </w:pPr>
            <w:r w:rsidRPr="00B62E0F">
              <w:rPr>
                <w:i/>
                <w:iCs/>
                <w:sz w:val="20"/>
                <w:szCs w:val="20"/>
              </w:rPr>
              <w:t>Прочитайте текст и установите соответствие</w:t>
            </w:r>
            <w:r w:rsidRPr="00B62E0F">
              <w:rPr>
                <w:bCs/>
                <w:i/>
                <w:iCs/>
                <w:sz w:val="20"/>
                <w:szCs w:val="20"/>
              </w:rPr>
              <w:t xml:space="preserve"> </w:t>
            </w:r>
          </w:p>
          <w:p w14:paraId="377FC739" w14:textId="77777777" w:rsidR="007079D5" w:rsidRPr="007A61EB" w:rsidRDefault="007079D5" w:rsidP="00B62E0F">
            <w:pPr>
              <w:pStyle w:val="af1"/>
              <w:spacing w:after="0" w:line="240" w:lineRule="auto"/>
              <w:ind w:left="0"/>
              <w:jc w:val="both"/>
              <w:rPr>
                <w:bCs/>
                <w:iCs/>
                <w:sz w:val="20"/>
                <w:szCs w:val="20"/>
              </w:rPr>
            </w:pPr>
            <w:r w:rsidRPr="007A61EB">
              <w:rPr>
                <w:bCs/>
                <w:iCs/>
                <w:sz w:val="20"/>
                <w:szCs w:val="20"/>
              </w:rPr>
              <w:t>Соотнесите миссию, стратегические цели и задачи по уровням:</w:t>
            </w:r>
          </w:p>
          <w:tbl>
            <w:tblPr>
              <w:tblW w:w="5116" w:type="dxa"/>
              <w:tblLayout w:type="fixed"/>
              <w:tblLook w:val="04A0" w:firstRow="1" w:lastRow="0" w:firstColumn="1" w:lastColumn="0" w:noHBand="0" w:noVBand="1"/>
            </w:tblPr>
            <w:tblGrid>
              <w:gridCol w:w="4970"/>
              <w:gridCol w:w="146"/>
            </w:tblGrid>
            <w:tr w:rsidR="00B62E0F" w:rsidRPr="005A08C7" w14:paraId="007085DF" w14:textId="77777777" w:rsidTr="005A08C7">
              <w:trPr>
                <w:gridAfter w:val="1"/>
                <w:wAfter w:w="146" w:type="dxa"/>
              </w:trPr>
              <w:tc>
                <w:tcPr>
                  <w:tcW w:w="4970" w:type="dxa"/>
                  <w:tcBorders>
                    <w:top w:val="nil"/>
                    <w:left w:val="nil"/>
                    <w:bottom w:val="nil"/>
                    <w:right w:val="nil"/>
                  </w:tcBorders>
                  <w:shd w:val="clear" w:color="auto" w:fill="auto"/>
                </w:tcPr>
                <w:p w14:paraId="3C0AABE0" w14:textId="77777777" w:rsidR="00B62E0F" w:rsidRPr="005A08C7" w:rsidRDefault="00B62E0F" w:rsidP="005A08C7">
                  <w:pPr>
                    <w:pStyle w:val="af1"/>
                    <w:spacing w:after="0" w:line="240" w:lineRule="auto"/>
                    <w:ind w:left="0"/>
                    <w:jc w:val="both"/>
                    <w:rPr>
                      <w:bCs/>
                      <w:sz w:val="20"/>
                      <w:szCs w:val="20"/>
                    </w:rPr>
                  </w:pPr>
                  <w:r w:rsidRPr="005A08C7">
                    <w:rPr>
                      <w:bCs/>
                      <w:sz w:val="20"/>
                      <w:szCs w:val="20"/>
                    </w:rPr>
                    <w:t xml:space="preserve">1) Миссия           </w:t>
                  </w:r>
                </w:p>
              </w:tc>
            </w:tr>
            <w:tr w:rsidR="00B62E0F" w:rsidRPr="005A08C7" w14:paraId="7A50AF66" w14:textId="77777777" w:rsidTr="005A08C7">
              <w:trPr>
                <w:gridAfter w:val="1"/>
                <w:wAfter w:w="146" w:type="dxa"/>
              </w:trPr>
              <w:tc>
                <w:tcPr>
                  <w:tcW w:w="4970" w:type="dxa"/>
                  <w:tcBorders>
                    <w:top w:val="nil"/>
                    <w:left w:val="nil"/>
                    <w:bottom w:val="nil"/>
                    <w:right w:val="nil"/>
                  </w:tcBorders>
                  <w:shd w:val="clear" w:color="auto" w:fill="auto"/>
                </w:tcPr>
                <w:p w14:paraId="77CC7926" w14:textId="77777777" w:rsidR="00B62E0F" w:rsidRPr="005A08C7" w:rsidRDefault="00B62E0F" w:rsidP="005A08C7">
                  <w:pPr>
                    <w:pStyle w:val="af1"/>
                    <w:spacing w:after="0" w:line="240" w:lineRule="auto"/>
                    <w:ind w:left="0"/>
                    <w:jc w:val="both"/>
                    <w:rPr>
                      <w:bCs/>
                      <w:sz w:val="20"/>
                      <w:szCs w:val="20"/>
                    </w:rPr>
                  </w:pPr>
                  <w:r w:rsidRPr="005A08C7">
                    <w:rPr>
                      <w:bCs/>
                      <w:sz w:val="20"/>
                      <w:szCs w:val="20"/>
                    </w:rPr>
                    <w:t xml:space="preserve">2) Стратегическая цель                     </w:t>
                  </w:r>
                </w:p>
              </w:tc>
            </w:tr>
            <w:tr w:rsidR="00B62E0F" w:rsidRPr="005A08C7" w14:paraId="30E82246" w14:textId="77777777" w:rsidTr="005A08C7">
              <w:tc>
                <w:tcPr>
                  <w:tcW w:w="5116" w:type="dxa"/>
                  <w:gridSpan w:val="2"/>
                  <w:tcBorders>
                    <w:top w:val="nil"/>
                    <w:left w:val="nil"/>
                    <w:bottom w:val="nil"/>
                    <w:right w:val="nil"/>
                  </w:tcBorders>
                  <w:shd w:val="clear" w:color="auto" w:fill="auto"/>
                </w:tcPr>
                <w:p w14:paraId="0465C688" w14:textId="77777777" w:rsidR="00B62E0F" w:rsidRPr="005A08C7" w:rsidRDefault="00B62E0F" w:rsidP="005A08C7">
                  <w:pPr>
                    <w:pStyle w:val="af1"/>
                    <w:spacing w:after="0" w:line="240" w:lineRule="auto"/>
                    <w:ind w:left="0"/>
                    <w:jc w:val="both"/>
                    <w:rPr>
                      <w:bCs/>
                      <w:sz w:val="20"/>
                      <w:szCs w:val="20"/>
                    </w:rPr>
                  </w:pPr>
                  <w:r w:rsidRPr="005A08C7">
                    <w:rPr>
                      <w:bCs/>
                      <w:sz w:val="20"/>
                      <w:szCs w:val="20"/>
                    </w:rPr>
                    <w:t xml:space="preserve">3) Задачи               </w:t>
                  </w:r>
                </w:p>
                <w:p w14:paraId="4F7E073A" w14:textId="77777777" w:rsidR="00B62E0F" w:rsidRPr="005A08C7" w:rsidRDefault="00B62E0F" w:rsidP="005A08C7">
                  <w:pPr>
                    <w:pStyle w:val="af1"/>
                    <w:spacing w:after="0" w:line="240" w:lineRule="auto"/>
                    <w:ind w:left="0"/>
                    <w:jc w:val="both"/>
                    <w:rPr>
                      <w:bCs/>
                      <w:sz w:val="20"/>
                      <w:szCs w:val="20"/>
                    </w:rPr>
                  </w:pPr>
                  <w:r w:rsidRPr="005A08C7">
                    <w:rPr>
                      <w:bCs/>
                      <w:sz w:val="20"/>
                      <w:szCs w:val="20"/>
                    </w:rPr>
                    <w:t xml:space="preserve">а) формулируют действия/проекты, которые необходимо осуществить                   </w:t>
                  </w:r>
                </w:p>
              </w:tc>
            </w:tr>
            <w:tr w:rsidR="00B62E0F" w:rsidRPr="005A08C7" w14:paraId="0D7405C7" w14:textId="77777777" w:rsidTr="005A08C7">
              <w:tc>
                <w:tcPr>
                  <w:tcW w:w="5112" w:type="dxa"/>
                  <w:gridSpan w:val="2"/>
                  <w:tcBorders>
                    <w:top w:val="nil"/>
                    <w:left w:val="nil"/>
                    <w:bottom w:val="nil"/>
                    <w:right w:val="nil"/>
                  </w:tcBorders>
                  <w:shd w:val="clear" w:color="auto" w:fill="auto"/>
                </w:tcPr>
                <w:p w14:paraId="5477A7FA" w14:textId="77777777" w:rsidR="00B62E0F" w:rsidRPr="005A08C7" w:rsidRDefault="00B62E0F" w:rsidP="005A08C7">
                  <w:pPr>
                    <w:pStyle w:val="af1"/>
                    <w:spacing w:after="0" w:line="240" w:lineRule="auto"/>
                    <w:ind w:left="0"/>
                    <w:jc w:val="both"/>
                    <w:rPr>
                      <w:bCs/>
                      <w:sz w:val="20"/>
                      <w:szCs w:val="20"/>
                    </w:rPr>
                  </w:pPr>
                  <w:r w:rsidRPr="005A08C7">
                    <w:rPr>
                      <w:bCs/>
                      <w:sz w:val="20"/>
                      <w:szCs w:val="20"/>
                    </w:rPr>
                    <w:t>б) задают перечень результатов, которые необходимо достичь по истечении периода развития</w:t>
                  </w:r>
                </w:p>
              </w:tc>
            </w:tr>
            <w:tr w:rsidR="00B62E0F" w:rsidRPr="005A08C7" w14:paraId="3DE9C0CE" w14:textId="77777777" w:rsidTr="005A08C7">
              <w:tc>
                <w:tcPr>
                  <w:tcW w:w="5112" w:type="dxa"/>
                  <w:gridSpan w:val="2"/>
                  <w:tcBorders>
                    <w:top w:val="nil"/>
                    <w:left w:val="nil"/>
                    <w:bottom w:val="nil"/>
                    <w:right w:val="nil"/>
                  </w:tcBorders>
                  <w:shd w:val="clear" w:color="auto" w:fill="auto"/>
                </w:tcPr>
                <w:p w14:paraId="370E629C" w14:textId="77777777" w:rsidR="00B62E0F" w:rsidRPr="005A08C7" w:rsidRDefault="00B62E0F" w:rsidP="005A08C7">
                  <w:pPr>
                    <w:pStyle w:val="af1"/>
                    <w:spacing w:after="0" w:line="240" w:lineRule="auto"/>
                    <w:ind w:left="0"/>
                    <w:jc w:val="both"/>
                    <w:rPr>
                      <w:bCs/>
                      <w:sz w:val="20"/>
                      <w:szCs w:val="20"/>
                    </w:rPr>
                  </w:pPr>
                  <w:r w:rsidRPr="005A08C7">
                    <w:rPr>
                      <w:bCs/>
                      <w:sz w:val="20"/>
                      <w:szCs w:val="20"/>
                    </w:rPr>
                    <w:t>в) определяет содержание деятельности компании, смысл её существования</w:t>
                  </w:r>
                </w:p>
              </w:tc>
            </w:tr>
          </w:tbl>
          <w:p w14:paraId="4B967946" w14:textId="77777777" w:rsidR="007079D5" w:rsidRPr="007A61EB" w:rsidRDefault="007079D5" w:rsidP="007A61EB">
            <w:pPr>
              <w:pStyle w:val="af1"/>
              <w:spacing w:after="0" w:line="240" w:lineRule="auto"/>
              <w:ind w:left="0" w:firstLine="709"/>
              <w:jc w:val="both"/>
              <w:rPr>
                <w:bCs/>
                <w:iCs/>
                <w:sz w:val="20"/>
                <w:szCs w:val="20"/>
              </w:rPr>
            </w:pPr>
          </w:p>
        </w:tc>
        <w:tc>
          <w:tcPr>
            <w:tcW w:w="2126" w:type="dxa"/>
            <w:vAlign w:val="center"/>
          </w:tcPr>
          <w:p w14:paraId="66B7557C" w14:textId="77777777" w:rsidR="007079D5" w:rsidRPr="007A61EB" w:rsidRDefault="00B62E0F" w:rsidP="009C4C8D">
            <w:pPr>
              <w:jc w:val="center"/>
              <w:rPr>
                <w:bCs/>
                <w:color w:val="1A1A1A"/>
                <w:sz w:val="20"/>
                <w:szCs w:val="20"/>
              </w:rPr>
            </w:pPr>
            <w:r w:rsidRPr="007A61EB">
              <w:rPr>
                <w:bCs/>
                <w:sz w:val="20"/>
                <w:szCs w:val="20"/>
              </w:rPr>
              <w:t xml:space="preserve">1) – в, 2) – б, </w:t>
            </w:r>
            <w:r w:rsidRPr="007A61EB">
              <w:rPr>
                <w:bCs/>
                <w:sz w:val="20"/>
                <w:szCs w:val="20"/>
              </w:rPr>
              <w:br/>
              <w:t>3) – а</w:t>
            </w:r>
          </w:p>
        </w:tc>
        <w:tc>
          <w:tcPr>
            <w:tcW w:w="1321" w:type="dxa"/>
            <w:vAlign w:val="center"/>
          </w:tcPr>
          <w:p w14:paraId="225754D5" w14:textId="77777777" w:rsidR="007079D5"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079D5" w:rsidRPr="007A61EB" w14:paraId="434B5CF4" w14:textId="77777777" w:rsidTr="007079D5">
        <w:tc>
          <w:tcPr>
            <w:tcW w:w="986" w:type="dxa"/>
            <w:vAlign w:val="center"/>
          </w:tcPr>
          <w:p w14:paraId="39E129E4" w14:textId="77777777" w:rsidR="007079D5" w:rsidRPr="007A61EB" w:rsidRDefault="007079D5" w:rsidP="007079D5">
            <w:pPr>
              <w:pStyle w:val="af1"/>
              <w:numPr>
                <w:ilvl w:val="0"/>
                <w:numId w:val="47"/>
              </w:numPr>
              <w:spacing w:after="0"/>
              <w:ind w:left="0" w:firstLine="244"/>
              <w:jc w:val="center"/>
              <w:rPr>
                <w:bCs/>
                <w:sz w:val="20"/>
                <w:szCs w:val="20"/>
              </w:rPr>
            </w:pPr>
          </w:p>
        </w:tc>
        <w:tc>
          <w:tcPr>
            <w:tcW w:w="5246" w:type="dxa"/>
          </w:tcPr>
          <w:p w14:paraId="0E10D06B" w14:textId="77777777" w:rsidR="007A61EB" w:rsidRDefault="007A61EB" w:rsidP="007A61EB">
            <w:pPr>
              <w:pStyle w:val="af1"/>
              <w:spacing w:after="0" w:line="240" w:lineRule="auto"/>
              <w:ind w:left="0"/>
              <w:jc w:val="both"/>
              <w:rPr>
                <w:iCs/>
                <w:color w:val="1A1A1A"/>
                <w:sz w:val="20"/>
                <w:szCs w:val="20"/>
              </w:rPr>
            </w:pPr>
            <w:r w:rsidRPr="00F935E6">
              <w:rPr>
                <w:i/>
                <w:iCs/>
                <w:sz w:val="20"/>
                <w:szCs w:val="20"/>
              </w:rPr>
              <w:t>Прочитайте текст и запишите ответ</w:t>
            </w:r>
            <w:r w:rsidRPr="007A61EB">
              <w:rPr>
                <w:iCs/>
                <w:color w:val="1A1A1A"/>
                <w:sz w:val="20"/>
                <w:szCs w:val="20"/>
              </w:rPr>
              <w:t xml:space="preserve"> </w:t>
            </w:r>
          </w:p>
          <w:p w14:paraId="36186260" w14:textId="77777777" w:rsidR="007079D5" w:rsidRPr="007A61EB" w:rsidRDefault="007079D5" w:rsidP="007A61EB">
            <w:pPr>
              <w:pStyle w:val="af1"/>
              <w:spacing w:after="0" w:line="240" w:lineRule="auto"/>
              <w:ind w:left="0"/>
              <w:jc w:val="both"/>
              <w:rPr>
                <w:bCs/>
                <w:iCs/>
                <w:sz w:val="20"/>
                <w:szCs w:val="20"/>
              </w:rPr>
            </w:pPr>
            <w:r w:rsidRPr="007A61EB">
              <w:rPr>
                <w:iCs/>
                <w:color w:val="1A1A1A"/>
                <w:sz w:val="20"/>
                <w:szCs w:val="20"/>
              </w:rPr>
              <w:t xml:space="preserve">Работнику предоставляется ежегодный отпуск на 28 рабочих дней (с 26 мая по 23 июня, в период отпуска не </w:t>
            </w:r>
            <w:r w:rsidRPr="007A61EB">
              <w:rPr>
                <w:iCs/>
                <w:color w:val="1A1A1A"/>
                <w:sz w:val="20"/>
                <w:szCs w:val="20"/>
              </w:rPr>
              <w:lastRenderedPageBreak/>
              <w:t>включается один праздничный день 12 июня). Сумма выплат работнику за последние 12 календарных месяцев составил 245 000 руб. Среднемесячное число календарных дней — 29,4. Рассчитайте сумму отпускных.</w:t>
            </w:r>
          </w:p>
        </w:tc>
        <w:tc>
          <w:tcPr>
            <w:tcW w:w="2126" w:type="dxa"/>
            <w:vAlign w:val="center"/>
          </w:tcPr>
          <w:p w14:paraId="6082DDFB" w14:textId="77777777" w:rsidR="007079D5" w:rsidRPr="007A61EB" w:rsidRDefault="00B62E0F" w:rsidP="009C4C8D">
            <w:pPr>
              <w:jc w:val="center"/>
              <w:rPr>
                <w:bCs/>
                <w:sz w:val="20"/>
                <w:szCs w:val="20"/>
              </w:rPr>
            </w:pPr>
            <w:r w:rsidRPr="007A61EB">
              <w:rPr>
                <w:bCs/>
                <w:color w:val="1A1A1A"/>
                <w:sz w:val="20"/>
                <w:szCs w:val="20"/>
              </w:rPr>
              <w:lastRenderedPageBreak/>
              <w:t>19 444, 32 руб.</w:t>
            </w:r>
          </w:p>
        </w:tc>
        <w:tc>
          <w:tcPr>
            <w:tcW w:w="1321" w:type="dxa"/>
            <w:vAlign w:val="center"/>
          </w:tcPr>
          <w:p w14:paraId="178ACF9C" w14:textId="77777777" w:rsidR="007079D5"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079D5" w:rsidRPr="007A61EB" w14:paraId="2F6775CB" w14:textId="77777777" w:rsidTr="007079D5">
        <w:tc>
          <w:tcPr>
            <w:tcW w:w="986" w:type="dxa"/>
            <w:vAlign w:val="center"/>
          </w:tcPr>
          <w:p w14:paraId="3D39C8D8" w14:textId="77777777" w:rsidR="007079D5" w:rsidRPr="007A61EB" w:rsidRDefault="007079D5" w:rsidP="007079D5">
            <w:pPr>
              <w:pStyle w:val="af1"/>
              <w:numPr>
                <w:ilvl w:val="0"/>
                <w:numId w:val="47"/>
              </w:numPr>
              <w:spacing w:after="0"/>
              <w:ind w:left="0" w:firstLine="244"/>
              <w:jc w:val="center"/>
              <w:rPr>
                <w:bCs/>
                <w:sz w:val="20"/>
                <w:szCs w:val="20"/>
              </w:rPr>
            </w:pPr>
          </w:p>
        </w:tc>
        <w:tc>
          <w:tcPr>
            <w:tcW w:w="5246" w:type="dxa"/>
          </w:tcPr>
          <w:p w14:paraId="6CDAD5E4" w14:textId="77777777" w:rsidR="007079D5" w:rsidRPr="007A61EB" w:rsidRDefault="007A61EB" w:rsidP="007A61EB">
            <w:pPr>
              <w:pStyle w:val="af1"/>
              <w:spacing w:after="0" w:line="240" w:lineRule="auto"/>
              <w:ind w:left="0"/>
              <w:jc w:val="both"/>
              <w:rPr>
                <w:bCs/>
                <w:iCs/>
                <w:sz w:val="20"/>
                <w:szCs w:val="20"/>
              </w:rPr>
            </w:pPr>
            <w:r w:rsidRPr="00F935E6">
              <w:rPr>
                <w:i/>
                <w:iCs/>
                <w:sz w:val="20"/>
                <w:szCs w:val="20"/>
              </w:rPr>
              <w:t>Прочитайте текст, выберите правильны</w:t>
            </w:r>
            <w:r>
              <w:rPr>
                <w:i/>
                <w:iCs/>
                <w:sz w:val="20"/>
                <w:szCs w:val="20"/>
              </w:rPr>
              <w:t>й</w:t>
            </w:r>
            <w:r w:rsidRPr="00F935E6">
              <w:rPr>
                <w:i/>
                <w:iCs/>
                <w:sz w:val="20"/>
                <w:szCs w:val="20"/>
              </w:rPr>
              <w:t xml:space="preserve"> ответ</w:t>
            </w:r>
            <w:r w:rsidRPr="007A61EB">
              <w:rPr>
                <w:bCs/>
                <w:iCs/>
                <w:sz w:val="20"/>
                <w:szCs w:val="20"/>
              </w:rPr>
              <w:t xml:space="preserve"> </w:t>
            </w:r>
            <w:r w:rsidR="007079D5" w:rsidRPr="007A61EB">
              <w:rPr>
                <w:bCs/>
                <w:iCs/>
                <w:sz w:val="20"/>
                <w:szCs w:val="20"/>
              </w:rPr>
              <w:t>Высшим органом управления ОАО РЖД является:</w:t>
            </w:r>
          </w:p>
          <w:p w14:paraId="224C7A59" w14:textId="77777777" w:rsidR="007079D5" w:rsidRPr="007A61EB" w:rsidRDefault="007A61EB" w:rsidP="007A61EB">
            <w:pPr>
              <w:tabs>
                <w:tab w:val="left" w:pos="8931"/>
              </w:tabs>
              <w:ind w:firstLine="9"/>
              <w:jc w:val="both"/>
              <w:rPr>
                <w:b/>
                <w:bCs/>
                <w:sz w:val="20"/>
                <w:szCs w:val="20"/>
              </w:rPr>
            </w:pPr>
            <w:r>
              <w:rPr>
                <w:b/>
                <w:bCs/>
                <w:sz w:val="20"/>
                <w:szCs w:val="20"/>
              </w:rPr>
              <w:t>1</w:t>
            </w:r>
            <w:r w:rsidR="007079D5" w:rsidRPr="007A61EB">
              <w:rPr>
                <w:b/>
                <w:bCs/>
                <w:sz w:val="20"/>
                <w:szCs w:val="20"/>
              </w:rPr>
              <w:t>) общее собрание акционеров</w:t>
            </w:r>
          </w:p>
          <w:p w14:paraId="6AFE7F2C" w14:textId="77777777" w:rsidR="007079D5" w:rsidRPr="007A61EB" w:rsidRDefault="007A61EB" w:rsidP="007A61EB">
            <w:pPr>
              <w:tabs>
                <w:tab w:val="left" w:pos="8931"/>
              </w:tabs>
              <w:ind w:firstLine="9"/>
              <w:jc w:val="both"/>
              <w:rPr>
                <w:bCs/>
                <w:sz w:val="20"/>
                <w:szCs w:val="20"/>
              </w:rPr>
            </w:pPr>
            <w:r>
              <w:rPr>
                <w:bCs/>
                <w:sz w:val="20"/>
                <w:szCs w:val="20"/>
              </w:rPr>
              <w:t>2</w:t>
            </w:r>
            <w:r w:rsidR="007079D5" w:rsidRPr="007A61EB">
              <w:rPr>
                <w:bCs/>
                <w:sz w:val="20"/>
                <w:szCs w:val="20"/>
              </w:rPr>
              <w:t>) общее собрание Совета директоров</w:t>
            </w:r>
          </w:p>
          <w:p w14:paraId="4061A8D4" w14:textId="77777777" w:rsidR="007079D5" w:rsidRPr="007A61EB" w:rsidRDefault="007A61EB" w:rsidP="007A61EB">
            <w:pPr>
              <w:tabs>
                <w:tab w:val="left" w:pos="8931"/>
              </w:tabs>
              <w:ind w:firstLine="9"/>
              <w:jc w:val="both"/>
              <w:rPr>
                <w:bCs/>
                <w:sz w:val="20"/>
                <w:szCs w:val="20"/>
              </w:rPr>
            </w:pPr>
            <w:r>
              <w:rPr>
                <w:bCs/>
                <w:sz w:val="20"/>
                <w:szCs w:val="20"/>
              </w:rPr>
              <w:t>3</w:t>
            </w:r>
            <w:r w:rsidR="007079D5" w:rsidRPr="007A61EB">
              <w:rPr>
                <w:bCs/>
                <w:sz w:val="20"/>
                <w:szCs w:val="20"/>
              </w:rPr>
              <w:t>) Государственная дума РФ</w:t>
            </w:r>
          </w:p>
        </w:tc>
        <w:tc>
          <w:tcPr>
            <w:tcW w:w="2126" w:type="dxa"/>
            <w:vAlign w:val="center"/>
          </w:tcPr>
          <w:p w14:paraId="7D96B1F1" w14:textId="77777777" w:rsidR="007079D5" w:rsidRPr="007A61EB" w:rsidRDefault="00B62E0F" w:rsidP="009C4C8D">
            <w:pPr>
              <w:jc w:val="center"/>
              <w:rPr>
                <w:bCs/>
                <w:color w:val="1A1A1A"/>
                <w:sz w:val="20"/>
                <w:szCs w:val="20"/>
              </w:rPr>
            </w:pPr>
            <w:r>
              <w:rPr>
                <w:bCs/>
                <w:color w:val="1A1A1A"/>
                <w:sz w:val="20"/>
                <w:szCs w:val="20"/>
              </w:rPr>
              <w:t>1</w:t>
            </w:r>
          </w:p>
        </w:tc>
        <w:tc>
          <w:tcPr>
            <w:tcW w:w="1321" w:type="dxa"/>
            <w:vAlign w:val="center"/>
          </w:tcPr>
          <w:p w14:paraId="19355E18" w14:textId="77777777" w:rsidR="007079D5"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079D5" w:rsidRPr="007A61EB" w14:paraId="1993D68C" w14:textId="77777777" w:rsidTr="007079D5">
        <w:tc>
          <w:tcPr>
            <w:tcW w:w="986" w:type="dxa"/>
            <w:vAlign w:val="center"/>
          </w:tcPr>
          <w:p w14:paraId="2F1EB3A1" w14:textId="77777777" w:rsidR="007079D5" w:rsidRPr="007A61EB" w:rsidRDefault="007079D5" w:rsidP="007079D5">
            <w:pPr>
              <w:pStyle w:val="af1"/>
              <w:numPr>
                <w:ilvl w:val="0"/>
                <w:numId w:val="47"/>
              </w:numPr>
              <w:spacing w:after="0"/>
              <w:ind w:left="0" w:firstLine="244"/>
              <w:jc w:val="center"/>
              <w:rPr>
                <w:bCs/>
                <w:sz w:val="20"/>
                <w:szCs w:val="20"/>
              </w:rPr>
            </w:pPr>
          </w:p>
        </w:tc>
        <w:tc>
          <w:tcPr>
            <w:tcW w:w="5246" w:type="dxa"/>
          </w:tcPr>
          <w:p w14:paraId="47DDFAE2" w14:textId="77777777" w:rsidR="007A61EB" w:rsidRDefault="007A61EB" w:rsidP="007A61EB">
            <w:pPr>
              <w:jc w:val="both"/>
              <w:rPr>
                <w:bCs/>
                <w:iCs/>
                <w:sz w:val="20"/>
                <w:szCs w:val="20"/>
              </w:rPr>
            </w:pPr>
            <w:r w:rsidRPr="00F935E6">
              <w:rPr>
                <w:i/>
                <w:iCs/>
                <w:sz w:val="20"/>
                <w:szCs w:val="20"/>
              </w:rPr>
              <w:t>Прочитайте текст и запишите ответ</w:t>
            </w:r>
            <w:r w:rsidRPr="007A61EB">
              <w:rPr>
                <w:bCs/>
                <w:iCs/>
                <w:sz w:val="20"/>
                <w:szCs w:val="20"/>
              </w:rPr>
              <w:t xml:space="preserve"> </w:t>
            </w:r>
          </w:p>
          <w:p w14:paraId="29EE9050" w14:textId="77777777" w:rsidR="007079D5" w:rsidRPr="007A61EB" w:rsidRDefault="007079D5" w:rsidP="007A61EB">
            <w:pPr>
              <w:jc w:val="both"/>
              <w:rPr>
                <w:bCs/>
                <w:iCs/>
                <w:sz w:val="20"/>
                <w:szCs w:val="20"/>
              </w:rPr>
            </w:pPr>
            <w:r w:rsidRPr="007A61EB">
              <w:rPr>
                <w:bCs/>
                <w:iCs/>
                <w:sz w:val="20"/>
                <w:szCs w:val="20"/>
              </w:rPr>
              <w:t>Укажите форму финансовых ресурсов?</w:t>
            </w:r>
          </w:p>
        </w:tc>
        <w:tc>
          <w:tcPr>
            <w:tcW w:w="2126" w:type="dxa"/>
            <w:vAlign w:val="center"/>
          </w:tcPr>
          <w:p w14:paraId="4023093B" w14:textId="77777777" w:rsidR="007079D5" w:rsidRPr="007A61EB" w:rsidRDefault="00B62E0F" w:rsidP="009C4C8D">
            <w:pPr>
              <w:jc w:val="center"/>
              <w:rPr>
                <w:bCs/>
                <w:color w:val="1A1A1A"/>
                <w:sz w:val="20"/>
                <w:szCs w:val="20"/>
              </w:rPr>
            </w:pPr>
            <w:r w:rsidRPr="007A61EB">
              <w:rPr>
                <w:bCs/>
                <w:sz w:val="20"/>
                <w:szCs w:val="20"/>
              </w:rPr>
              <w:t>денежная</w:t>
            </w:r>
          </w:p>
        </w:tc>
        <w:tc>
          <w:tcPr>
            <w:tcW w:w="1321" w:type="dxa"/>
            <w:vAlign w:val="center"/>
          </w:tcPr>
          <w:p w14:paraId="1B25F0CE" w14:textId="77777777" w:rsidR="007079D5"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A61EB" w:rsidRPr="007A61EB" w14:paraId="1DE55E1A" w14:textId="77777777" w:rsidTr="007079D5">
        <w:tc>
          <w:tcPr>
            <w:tcW w:w="986" w:type="dxa"/>
            <w:vAlign w:val="center"/>
          </w:tcPr>
          <w:p w14:paraId="579A65D1" w14:textId="77777777" w:rsidR="007A61EB" w:rsidRPr="007A61EB" w:rsidRDefault="007A61EB" w:rsidP="007079D5">
            <w:pPr>
              <w:pStyle w:val="af1"/>
              <w:numPr>
                <w:ilvl w:val="0"/>
                <w:numId w:val="47"/>
              </w:numPr>
              <w:spacing w:after="0"/>
              <w:ind w:left="0" w:firstLine="244"/>
              <w:jc w:val="center"/>
              <w:rPr>
                <w:bCs/>
                <w:sz w:val="20"/>
                <w:szCs w:val="20"/>
              </w:rPr>
            </w:pPr>
          </w:p>
        </w:tc>
        <w:tc>
          <w:tcPr>
            <w:tcW w:w="5246" w:type="dxa"/>
          </w:tcPr>
          <w:p w14:paraId="5940DC2A" w14:textId="77777777" w:rsidR="007A61EB" w:rsidRDefault="007A61EB" w:rsidP="007A61EB">
            <w:pPr>
              <w:pStyle w:val="af1"/>
              <w:spacing w:after="0"/>
              <w:ind w:left="0"/>
              <w:jc w:val="both"/>
              <w:rPr>
                <w:i/>
                <w:iCs/>
                <w:sz w:val="20"/>
                <w:szCs w:val="20"/>
              </w:rPr>
            </w:pPr>
            <w:r w:rsidRPr="00F935E6">
              <w:rPr>
                <w:i/>
                <w:iCs/>
                <w:sz w:val="20"/>
                <w:szCs w:val="20"/>
              </w:rPr>
              <w:t>Прочитайте текст, выберите правильны</w:t>
            </w:r>
            <w:r>
              <w:rPr>
                <w:i/>
                <w:iCs/>
                <w:sz w:val="20"/>
                <w:szCs w:val="20"/>
              </w:rPr>
              <w:t>й</w:t>
            </w:r>
            <w:r w:rsidRPr="00F935E6">
              <w:rPr>
                <w:i/>
                <w:iCs/>
                <w:sz w:val="20"/>
                <w:szCs w:val="20"/>
              </w:rPr>
              <w:t xml:space="preserve"> ответ</w:t>
            </w:r>
          </w:p>
          <w:p w14:paraId="284B1DE9" w14:textId="77777777" w:rsidR="007A61EB" w:rsidRPr="007A61EB" w:rsidRDefault="007A61EB" w:rsidP="007A61EB">
            <w:pPr>
              <w:pStyle w:val="af1"/>
              <w:spacing w:after="0"/>
              <w:ind w:left="0"/>
              <w:jc w:val="both"/>
              <w:rPr>
                <w:bCs/>
                <w:iCs/>
                <w:sz w:val="20"/>
                <w:szCs w:val="20"/>
              </w:rPr>
            </w:pPr>
            <w:r w:rsidRPr="007A61EB">
              <w:rPr>
                <w:bCs/>
                <w:iCs/>
                <w:sz w:val="20"/>
                <w:szCs w:val="20"/>
              </w:rPr>
              <w:t>Рост какого показателя стимулирует заработная плата, являющаяся формой вознаграждения за труд?</w:t>
            </w:r>
          </w:p>
          <w:p w14:paraId="64C747A3" w14:textId="77777777" w:rsidR="007A61EB" w:rsidRPr="007A61EB" w:rsidRDefault="007A61EB" w:rsidP="007A61EB">
            <w:pPr>
              <w:ind w:firstLine="9"/>
              <w:jc w:val="both"/>
              <w:rPr>
                <w:b/>
                <w:bCs/>
                <w:sz w:val="20"/>
                <w:szCs w:val="20"/>
              </w:rPr>
            </w:pPr>
            <w:r>
              <w:rPr>
                <w:b/>
                <w:bCs/>
                <w:sz w:val="20"/>
                <w:szCs w:val="20"/>
              </w:rPr>
              <w:t>1</w:t>
            </w:r>
            <w:r w:rsidRPr="007A61EB">
              <w:rPr>
                <w:b/>
                <w:bCs/>
                <w:sz w:val="20"/>
                <w:szCs w:val="20"/>
              </w:rPr>
              <w:t>) Производительности труда</w:t>
            </w:r>
          </w:p>
          <w:p w14:paraId="4C1429CE" w14:textId="77777777" w:rsidR="007A61EB" w:rsidRPr="007A61EB" w:rsidRDefault="007A61EB" w:rsidP="007A61EB">
            <w:pPr>
              <w:ind w:firstLine="9"/>
              <w:jc w:val="both"/>
              <w:rPr>
                <w:bCs/>
                <w:sz w:val="20"/>
                <w:szCs w:val="20"/>
              </w:rPr>
            </w:pPr>
            <w:r>
              <w:rPr>
                <w:bCs/>
                <w:sz w:val="20"/>
                <w:szCs w:val="20"/>
              </w:rPr>
              <w:t>2</w:t>
            </w:r>
            <w:r w:rsidRPr="007A61EB">
              <w:rPr>
                <w:bCs/>
                <w:sz w:val="20"/>
                <w:szCs w:val="20"/>
              </w:rPr>
              <w:t>) Материалоемкости</w:t>
            </w:r>
          </w:p>
          <w:p w14:paraId="3C94ABC3" w14:textId="77777777" w:rsidR="007A61EB" w:rsidRPr="007A61EB" w:rsidRDefault="007A61EB" w:rsidP="007A61EB">
            <w:pPr>
              <w:ind w:firstLine="9"/>
              <w:jc w:val="both"/>
              <w:rPr>
                <w:bCs/>
                <w:sz w:val="20"/>
                <w:szCs w:val="20"/>
              </w:rPr>
            </w:pPr>
            <w:r>
              <w:rPr>
                <w:bCs/>
                <w:sz w:val="20"/>
                <w:szCs w:val="20"/>
              </w:rPr>
              <w:t>3</w:t>
            </w:r>
            <w:r w:rsidRPr="007A61EB">
              <w:rPr>
                <w:bCs/>
                <w:sz w:val="20"/>
                <w:szCs w:val="20"/>
              </w:rPr>
              <w:t>) Фондоотдачи</w:t>
            </w:r>
          </w:p>
        </w:tc>
        <w:tc>
          <w:tcPr>
            <w:tcW w:w="2126" w:type="dxa"/>
            <w:vAlign w:val="center"/>
          </w:tcPr>
          <w:p w14:paraId="2E8E2F35" w14:textId="77777777" w:rsidR="007A61EB" w:rsidRPr="007A61EB" w:rsidRDefault="00B62E0F" w:rsidP="009C4C8D">
            <w:pPr>
              <w:jc w:val="center"/>
              <w:rPr>
                <w:bCs/>
                <w:sz w:val="20"/>
                <w:szCs w:val="20"/>
              </w:rPr>
            </w:pPr>
            <w:r>
              <w:rPr>
                <w:bCs/>
                <w:sz w:val="20"/>
                <w:szCs w:val="20"/>
              </w:rPr>
              <w:t>1</w:t>
            </w:r>
          </w:p>
        </w:tc>
        <w:tc>
          <w:tcPr>
            <w:tcW w:w="1321" w:type="dxa"/>
            <w:vAlign w:val="center"/>
          </w:tcPr>
          <w:p w14:paraId="1FB5D627" w14:textId="77777777" w:rsidR="007A61EB"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A61EB" w:rsidRPr="007A61EB" w14:paraId="5C685729" w14:textId="77777777" w:rsidTr="007079D5">
        <w:tc>
          <w:tcPr>
            <w:tcW w:w="986" w:type="dxa"/>
            <w:vAlign w:val="center"/>
          </w:tcPr>
          <w:p w14:paraId="0357CD50" w14:textId="77777777" w:rsidR="007A61EB" w:rsidRPr="007A61EB" w:rsidRDefault="007A61EB" w:rsidP="007079D5">
            <w:pPr>
              <w:pStyle w:val="af1"/>
              <w:numPr>
                <w:ilvl w:val="0"/>
                <w:numId w:val="47"/>
              </w:numPr>
              <w:spacing w:after="0"/>
              <w:ind w:left="0" w:firstLine="244"/>
              <w:jc w:val="center"/>
              <w:rPr>
                <w:bCs/>
                <w:sz w:val="20"/>
                <w:szCs w:val="20"/>
              </w:rPr>
            </w:pPr>
          </w:p>
        </w:tc>
        <w:tc>
          <w:tcPr>
            <w:tcW w:w="5246" w:type="dxa"/>
          </w:tcPr>
          <w:p w14:paraId="5A6C1C93" w14:textId="77777777" w:rsidR="007A61EB" w:rsidRDefault="007A61EB" w:rsidP="007A61EB">
            <w:pPr>
              <w:shd w:val="clear" w:color="auto" w:fill="FFFFFF"/>
              <w:jc w:val="both"/>
              <w:rPr>
                <w:bCs/>
                <w:iCs/>
                <w:sz w:val="20"/>
                <w:szCs w:val="20"/>
              </w:rPr>
            </w:pPr>
            <w:r w:rsidRPr="00F935E6">
              <w:rPr>
                <w:i/>
                <w:iCs/>
                <w:sz w:val="20"/>
                <w:szCs w:val="20"/>
              </w:rPr>
              <w:t>Прочитайте текст и запишите ответ</w:t>
            </w:r>
            <w:r w:rsidRPr="007A61EB">
              <w:rPr>
                <w:bCs/>
                <w:iCs/>
                <w:sz w:val="20"/>
                <w:szCs w:val="20"/>
              </w:rPr>
              <w:t xml:space="preserve"> </w:t>
            </w:r>
          </w:p>
          <w:p w14:paraId="00911B2F" w14:textId="77777777" w:rsidR="007A61EB" w:rsidRPr="007A61EB" w:rsidRDefault="007A61EB" w:rsidP="007A61EB">
            <w:pPr>
              <w:shd w:val="clear" w:color="auto" w:fill="FFFFFF"/>
              <w:jc w:val="both"/>
              <w:rPr>
                <w:iCs/>
                <w:color w:val="1A1A1A"/>
                <w:sz w:val="20"/>
                <w:szCs w:val="20"/>
              </w:rPr>
            </w:pPr>
            <w:r w:rsidRPr="007A61EB">
              <w:rPr>
                <w:bCs/>
                <w:iCs/>
                <w:sz w:val="20"/>
                <w:szCs w:val="20"/>
              </w:rPr>
              <w:t>П</w:t>
            </w:r>
            <w:r w:rsidRPr="007A61EB">
              <w:rPr>
                <w:iCs/>
                <w:color w:val="1A1A1A"/>
                <w:sz w:val="20"/>
                <w:szCs w:val="20"/>
              </w:rPr>
              <w:t>редприятие транспортной инфраструктуры приобрело и переработало в товарную продукцию сырья на сумму 24 млрд руб. с учетом НДС за отчетный период. При этом на закупку сырья использованы товарный кредит поставщиков в размере 4 млрд руб. сроком на 2 месяца под 15% годовых и банковский кредит на сумму 5 млрд руб. сроком на 1,5 месяца под 13% годовых. За квартал реализовано возвратных отходов на 600 млн руб. с учетом НДС. Определите нормативные материальные затраты предприятия за квартал.</w:t>
            </w:r>
          </w:p>
          <w:p w14:paraId="59CC7D24" w14:textId="77777777" w:rsidR="007A61EB" w:rsidRPr="007A61EB" w:rsidRDefault="007A61EB" w:rsidP="007A61EB">
            <w:pPr>
              <w:pStyle w:val="af1"/>
              <w:spacing w:after="0" w:line="240" w:lineRule="auto"/>
              <w:ind w:left="0" w:firstLine="709"/>
              <w:jc w:val="both"/>
              <w:rPr>
                <w:bCs/>
                <w:iCs/>
                <w:sz w:val="20"/>
                <w:szCs w:val="20"/>
              </w:rPr>
            </w:pPr>
            <w:proofErr w:type="spellStart"/>
            <w:r w:rsidRPr="007A61EB">
              <w:rPr>
                <w:bCs/>
                <w:iCs/>
                <w:sz w:val="20"/>
                <w:szCs w:val="20"/>
              </w:rPr>
              <w:t>Справочно</w:t>
            </w:r>
            <w:proofErr w:type="spellEnd"/>
            <w:r w:rsidRPr="007A61EB">
              <w:rPr>
                <w:bCs/>
                <w:iCs/>
                <w:sz w:val="20"/>
                <w:szCs w:val="20"/>
              </w:rPr>
              <w:t>: учетная ставка ЦБ РФ 10% годовых, коэффициент для отнесения процентов по кредиту на себестоимость 1,1; НДС — 18 %.</w:t>
            </w:r>
          </w:p>
        </w:tc>
        <w:tc>
          <w:tcPr>
            <w:tcW w:w="2126" w:type="dxa"/>
            <w:vAlign w:val="center"/>
          </w:tcPr>
          <w:p w14:paraId="14E9A839" w14:textId="77777777" w:rsidR="007A61EB" w:rsidRPr="007A61EB" w:rsidRDefault="00B62E0F" w:rsidP="009C4C8D">
            <w:pPr>
              <w:jc w:val="center"/>
              <w:rPr>
                <w:bCs/>
                <w:sz w:val="20"/>
                <w:szCs w:val="20"/>
              </w:rPr>
            </w:pPr>
            <w:r w:rsidRPr="007A61EB">
              <w:rPr>
                <w:bCs/>
                <w:sz w:val="20"/>
                <w:szCs w:val="20"/>
              </w:rPr>
              <w:t>19,91 млрд руб.</w:t>
            </w:r>
          </w:p>
        </w:tc>
        <w:tc>
          <w:tcPr>
            <w:tcW w:w="1321" w:type="dxa"/>
            <w:vAlign w:val="center"/>
          </w:tcPr>
          <w:p w14:paraId="62E73EFD" w14:textId="77777777" w:rsidR="007A61EB"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A61EB" w:rsidRPr="007A61EB" w14:paraId="221B3CAB" w14:textId="77777777" w:rsidTr="007079D5">
        <w:tc>
          <w:tcPr>
            <w:tcW w:w="986" w:type="dxa"/>
            <w:vAlign w:val="center"/>
          </w:tcPr>
          <w:p w14:paraId="29E4A546" w14:textId="77777777" w:rsidR="007A61EB" w:rsidRPr="007A61EB" w:rsidRDefault="007A61EB" w:rsidP="007079D5">
            <w:pPr>
              <w:pStyle w:val="af1"/>
              <w:numPr>
                <w:ilvl w:val="0"/>
                <w:numId w:val="47"/>
              </w:numPr>
              <w:spacing w:after="0"/>
              <w:ind w:left="0" w:firstLine="244"/>
              <w:jc w:val="center"/>
              <w:rPr>
                <w:bCs/>
                <w:sz w:val="20"/>
                <w:szCs w:val="20"/>
              </w:rPr>
            </w:pPr>
          </w:p>
        </w:tc>
        <w:tc>
          <w:tcPr>
            <w:tcW w:w="5246" w:type="dxa"/>
          </w:tcPr>
          <w:p w14:paraId="43A53F0D" w14:textId="77777777" w:rsidR="00B62E0F" w:rsidRDefault="00B62E0F" w:rsidP="00B62E0F">
            <w:pPr>
              <w:pStyle w:val="af1"/>
              <w:spacing w:after="0" w:line="240" w:lineRule="auto"/>
              <w:ind w:left="0"/>
              <w:jc w:val="both"/>
              <w:rPr>
                <w:bCs/>
                <w:iCs/>
                <w:sz w:val="20"/>
                <w:szCs w:val="20"/>
              </w:rPr>
            </w:pPr>
            <w:r w:rsidRPr="00F935E6">
              <w:rPr>
                <w:i/>
                <w:iCs/>
                <w:sz w:val="20"/>
                <w:szCs w:val="20"/>
              </w:rPr>
              <w:t>Прочитайте текст, выберите правильны</w:t>
            </w:r>
            <w:r>
              <w:rPr>
                <w:i/>
                <w:iCs/>
                <w:sz w:val="20"/>
                <w:szCs w:val="20"/>
              </w:rPr>
              <w:t>е</w:t>
            </w:r>
            <w:r w:rsidRPr="00F935E6">
              <w:rPr>
                <w:i/>
                <w:iCs/>
                <w:sz w:val="20"/>
                <w:szCs w:val="20"/>
              </w:rPr>
              <w:t xml:space="preserve"> ответ</w:t>
            </w:r>
            <w:r>
              <w:rPr>
                <w:i/>
                <w:iCs/>
                <w:sz w:val="20"/>
                <w:szCs w:val="20"/>
              </w:rPr>
              <w:t>ы</w:t>
            </w:r>
            <w:r w:rsidRPr="007A61EB">
              <w:rPr>
                <w:bCs/>
                <w:iCs/>
                <w:sz w:val="20"/>
                <w:szCs w:val="20"/>
              </w:rPr>
              <w:t xml:space="preserve"> </w:t>
            </w:r>
          </w:p>
          <w:p w14:paraId="3570C0A5" w14:textId="77777777" w:rsidR="007A61EB" w:rsidRPr="007A61EB" w:rsidRDefault="007A61EB" w:rsidP="00B62E0F">
            <w:pPr>
              <w:pStyle w:val="af1"/>
              <w:spacing w:after="0" w:line="240" w:lineRule="auto"/>
              <w:ind w:left="0"/>
              <w:jc w:val="both"/>
              <w:rPr>
                <w:bCs/>
                <w:iCs/>
                <w:sz w:val="20"/>
                <w:szCs w:val="20"/>
              </w:rPr>
            </w:pPr>
            <w:r w:rsidRPr="007A61EB">
              <w:rPr>
                <w:bCs/>
                <w:iCs/>
                <w:sz w:val="20"/>
                <w:szCs w:val="20"/>
              </w:rPr>
              <w:t>Назовите основные элементы тарифной системы оплаты труда.</w:t>
            </w:r>
          </w:p>
          <w:p w14:paraId="419B5B80" w14:textId="77777777" w:rsidR="007A61EB" w:rsidRPr="007A61EB" w:rsidRDefault="00B62E0F" w:rsidP="00B62E0F">
            <w:pPr>
              <w:pStyle w:val="af1"/>
              <w:spacing w:after="0" w:line="240" w:lineRule="auto"/>
              <w:ind w:left="0" w:firstLine="9"/>
              <w:jc w:val="both"/>
              <w:rPr>
                <w:b/>
                <w:bCs/>
                <w:sz w:val="20"/>
                <w:szCs w:val="20"/>
              </w:rPr>
            </w:pPr>
            <w:r>
              <w:rPr>
                <w:b/>
                <w:bCs/>
                <w:sz w:val="20"/>
                <w:szCs w:val="20"/>
              </w:rPr>
              <w:t>1</w:t>
            </w:r>
            <w:r w:rsidR="007A61EB" w:rsidRPr="007A61EB">
              <w:rPr>
                <w:b/>
                <w:bCs/>
                <w:sz w:val="20"/>
                <w:szCs w:val="20"/>
              </w:rPr>
              <w:t>) Тарифные сетки</w:t>
            </w:r>
          </w:p>
          <w:p w14:paraId="00120403" w14:textId="77777777" w:rsidR="007A61EB" w:rsidRPr="007A61EB" w:rsidRDefault="00B62E0F" w:rsidP="00B62E0F">
            <w:pPr>
              <w:pStyle w:val="af1"/>
              <w:spacing w:after="0" w:line="240" w:lineRule="auto"/>
              <w:ind w:left="0" w:firstLine="9"/>
              <w:jc w:val="both"/>
              <w:rPr>
                <w:b/>
                <w:bCs/>
                <w:sz w:val="20"/>
                <w:szCs w:val="20"/>
              </w:rPr>
            </w:pPr>
            <w:r>
              <w:rPr>
                <w:b/>
                <w:bCs/>
                <w:sz w:val="20"/>
                <w:szCs w:val="20"/>
              </w:rPr>
              <w:t>2</w:t>
            </w:r>
            <w:r w:rsidR="007A61EB" w:rsidRPr="007A61EB">
              <w:rPr>
                <w:b/>
                <w:bCs/>
                <w:sz w:val="20"/>
                <w:szCs w:val="20"/>
              </w:rPr>
              <w:t>) Тарифные ставки</w:t>
            </w:r>
          </w:p>
          <w:p w14:paraId="4E3097A5" w14:textId="77777777" w:rsidR="007A61EB" w:rsidRPr="007A61EB" w:rsidRDefault="00B62E0F" w:rsidP="00B62E0F">
            <w:pPr>
              <w:pStyle w:val="af1"/>
              <w:spacing w:after="0" w:line="240" w:lineRule="auto"/>
              <w:ind w:left="0" w:firstLine="9"/>
              <w:jc w:val="both"/>
              <w:rPr>
                <w:bCs/>
                <w:sz w:val="20"/>
                <w:szCs w:val="20"/>
              </w:rPr>
            </w:pPr>
            <w:r>
              <w:rPr>
                <w:bCs/>
                <w:sz w:val="20"/>
                <w:szCs w:val="20"/>
              </w:rPr>
              <w:t>3</w:t>
            </w:r>
            <w:r w:rsidR="007A61EB" w:rsidRPr="007A61EB">
              <w:rPr>
                <w:bCs/>
                <w:sz w:val="20"/>
                <w:szCs w:val="20"/>
              </w:rPr>
              <w:t>) Должностные инструкции</w:t>
            </w:r>
          </w:p>
          <w:p w14:paraId="39366365" w14:textId="77777777" w:rsidR="007A61EB" w:rsidRPr="007A61EB" w:rsidRDefault="00B62E0F" w:rsidP="00B62E0F">
            <w:pPr>
              <w:pStyle w:val="af1"/>
              <w:spacing w:after="0" w:line="240" w:lineRule="auto"/>
              <w:ind w:left="0" w:firstLine="9"/>
              <w:jc w:val="both"/>
              <w:rPr>
                <w:b/>
                <w:bCs/>
                <w:sz w:val="20"/>
                <w:szCs w:val="20"/>
              </w:rPr>
            </w:pPr>
            <w:r>
              <w:rPr>
                <w:b/>
                <w:bCs/>
                <w:sz w:val="20"/>
                <w:szCs w:val="20"/>
              </w:rPr>
              <w:t>4</w:t>
            </w:r>
            <w:r w:rsidR="007A61EB" w:rsidRPr="007A61EB">
              <w:rPr>
                <w:b/>
                <w:bCs/>
                <w:sz w:val="20"/>
                <w:szCs w:val="20"/>
              </w:rPr>
              <w:t>) Тарифно-квалификационные справочники</w:t>
            </w:r>
          </w:p>
          <w:p w14:paraId="768FE19F" w14:textId="77777777" w:rsidR="007A61EB" w:rsidRPr="00B62E0F" w:rsidRDefault="00B62E0F" w:rsidP="00B62E0F">
            <w:pPr>
              <w:pStyle w:val="af1"/>
              <w:spacing w:after="0" w:line="240" w:lineRule="auto"/>
              <w:ind w:left="0" w:firstLine="9"/>
              <w:jc w:val="both"/>
              <w:rPr>
                <w:b/>
                <w:bCs/>
                <w:sz w:val="20"/>
                <w:szCs w:val="20"/>
              </w:rPr>
            </w:pPr>
            <w:r>
              <w:rPr>
                <w:b/>
                <w:bCs/>
                <w:sz w:val="20"/>
                <w:szCs w:val="20"/>
              </w:rPr>
              <w:t>5</w:t>
            </w:r>
            <w:r w:rsidR="007A61EB" w:rsidRPr="007A61EB">
              <w:rPr>
                <w:b/>
                <w:bCs/>
                <w:sz w:val="20"/>
                <w:szCs w:val="20"/>
              </w:rPr>
              <w:t>) Доплаты к тарифным ставкам</w:t>
            </w:r>
          </w:p>
        </w:tc>
        <w:tc>
          <w:tcPr>
            <w:tcW w:w="2126" w:type="dxa"/>
            <w:vAlign w:val="center"/>
          </w:tcPr>
          <w:p w14:paraId="08CF78FE" w14:textId="77777777" w:rsidR="007A61EB" w:rsidRPr="007A61EB" w:rsidRDefault="00B62E0F" w:rsidP="009C4C8D">
            <w:pPr>
              <w:jc w:val="center"/>
              <w:rPr>
                <w:bCs/>
                <w:sz w:val="20"/>
                <w:szCs w:val="20"/>
              </w:rPr>
            </w:pPr>
            <w:r>
              <w:rPr>
                <w:bCs/>
                <w:sz w:val="20"/>
                <w:szCs w:val="20"/>
              </w:rPr>
              <w:t>1, 2, 4, 5</w:t>
            </w:r>
          </w:p>
        </w:tc>
        <w:tc>
          <w:tcPr>
            <w:tcW w:w="1321" w:type="dxa"/>
            <w:vAlign w:val="center"/>
          </w:tcPr>
          <w:p w14:paraId="1A614EDD" w14:textId="77777777" w:rsidR="007A61EB"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A61EB" w:rsidRPr="007A61EB" w14:paraId="40B4C562" w14:textId="77777777" w:rsidTr="007079D5">
        <w:tc>
          <w:tcPr>
            <w:tcW w:w="986" w:type="dxa"/>
            <w:vAlign w:val="center"/>
          </w:tcPr>
          <w:p w14:paraId="09F3316F" w14:textId="77777777" w:rsidR="007A61EB" w:rsidRPr="007A61EB" w:rsidRDefault="007A61EB" w:rsidP="007079D5">
            <w:pPr>
              <w:pStyle w:val="af1"/>
              <w:numPr>
                <w:ilvl w:val="0"/>
                <w:numId w:val="47"/>
              </w:numPr>
              <w:spacing w:after="0"/>
              <w:ind w:left="0" w:firstLine="244"/>
              <w:jc w:val="center"/>
              <w:rPr>
                <w:bCs/>
                <w:sz w:val="20"/>
                <w:szCs w:val="20"/>
              </w:rPr>
            </w:pPr>
          </w:p>
        </w:tc>
        <w:tc>
          <w:tcPr>
            <w:tcW w:w="5246" w:type="dxa"/>
          </w:tcPr>
          <w:p w14:paraId="51BC2379" w14:textId="77777777" w:rsidR="007A61EB" w:rsidRDefault="007A61EB" w:rsidP="007A61EB">
            <w:pPr>
              <w:pStyle w:val="af1"/>
              <w:spacing w:after="0" w:line="240" w:lineRule="auto"/>
              <w:ind w:left="0"/>
              <w:jc w:val="both"/>
              <w:rPr>
                <w:iCs/>
                <w:color w:val="1A1A1A"/>
                <w:sz w:val="20"/>
                <w:szCs w:val="20"/>
              </w:rPr>
            </w:pPr>
            <w:r w:rsidRPr="00F935E6">
              <w:rPr>
                <w:i/>
                <w:iCs/>
                <w:sz w:val="20"/>
                <w:szCs w:val="20"/>
              </w:rPr>
              <w:t>Прочитайте текст и запишите ответ</w:t>
            </w:r>
            <w:r w:rsidRPr="007A61EB">
              <w:rPr>
                <w:iCs/>
                <w:color w:val="1A1A1A"/>
                <w:sz w:val="20"/>
                <w:szCs w:val="20"/>
              </w:rPr>
              <w:t xml:space="preserve"> </w:t>
            </w:r>
          </w:p>
          <w:p w14:paraId="39A9C2FB" w14:textId="77777777" w:rsidR="007A61EB" w:rsidRPr="007A61EB" w:rsidRDefault="007A61EB" w:rsidP="007A61EB">
            <w:pPr>
              <w:pStyle w:val="af1"/>
              <w:spacing w:after="0" w:line="240" w:lineRule="auto"/>
              <w:ind w:left="0"/>
              <w:jc w:val="both"/>
              <w:rPr>
                <w:bCs/>
                <w:iCs/>
                <w:sz w:val="20"/>
                <w:szCs w:val="20"/>
              </w:rPr>
            </w:pPr>
            <w:r w:rsidRPr="007A61EB">
              <w:rPr>
                <w:iCs/>
                <w:color w:val="1A1A1A"/>
                <w:sz w:val="20"/>
                <w:szCs w:val="20"/>
              </w:rPr>
              <w:t>Метод учета затрат следует применять при массовом и серийном производстве разнообразной и сложной продукции, состоящей из большого количества деталей и узлов?</w:t>
            </w:r>
          </w:p>
        </w:tc>
        <w:tc>
          <w:tcPr>
            <w:tcW w:w="2126" w:type="dxa"/>
            <w:vAlign w:val="center"/>
          </w:tcPr>
          <w:p w14:paraId="40A9F1D9" w14:textId="77777777" w:rsidR="007A61EB" w:rsidRPr="007A61EB" w:rsidRDefault="00B62E0F" w:rsidP="009C4C8D">
            <w:pPr>
              <w:jc w:val="center"/>
              <w:rPr>
                <w:bCs/>
                <w:sz w:val="20"/>
                <w:szCs w:val="20"/>
              </w:rPr>
            </w:pPr>
            <w:r w:rsidRPr="007A61EB">
              <w:rPr>
                <w:bCs/>
                <w:color w:val="1A1A1A"/>
                <w:sz w:val="20"/>
                <w:szCs w:val="20"/>
              </w:rPr>
              <w:t>нормативный</w:t>
            </w:r>
          </w:p>
        </w:tc>
        <w:tc>
          <w:tcPr>
            <w:tcW w:w="1321" w:type="dxa"/>
            <w:vAlign w:val="center"/>
          </w:tcPr>
          <w:p w14:paraId="52AFE36E" w14:textId="77777777" w:rsidR="007A61EB"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A61EB" w:rsidRPr="007A61EB" w14:paraId="08DEB60E" w14:textId="77777777" w:rsidTr="007079D5">
        <w:tc>
          <w:tcPr>
            <w:tcW w:w="986" w:type="dxa"/>
            <w:vAlign w:val="center"/>
          </w:tcPr>
          <w:p w14:paraId="720512F2" w14:textId="77777777" w:rsidR="007A61EB" w:rsidRPr="007A61EB" w:rsidRDefault="007A61EB" w:rsidP="007079D5">
            <w:pPr>
              <w:pStyle w:val="af1"/>
              <w:numPr>
                <w:ilvl w:val="0"/>
                <w:numId w:val="47"/>
              </w:numPr>
              <w:spacing w:after="0"/>
              <w:ind w:left="0" w:firstLine="244"/>
              <w:jc w:val="center"/>
              <w:rPr>
                <w:bCs/>
                <w:sz w:val="20"/>
                <w:szCs w:val="20"/>
              </w:rPr>
            </w:pPr>
          </w:p>
        </w:tc>
        <w:tc>
          <w:tcPr>
            <w:tcW w:w="5246" w:type="dxa"/>
          </w:tcPr>
          <w:p w14:paraId="47B4BFA8" w14:textId="77777777" w:rsidR="00B62E0F" w:rsidRPr="00B62E0F" w:rsidRDefault="00B62E0F" w:rsidP="00B62E0F">
            <w:pPr>
              <w:pStyle w:val="af1"/>
              <w:spacing w:after="0" w:line="240" w:lineRule="auto"/>
              <w:ind w:left="0"/>
              <w:jc w:val="both"/>
              <w:rPr>
                <w:bCs/>
                <w:i/>
                <w:iCs/>
                <w:sz w:val="20"/>
                <w:szCs w:val="20"/>
              </w:rPr>
            </w:pPr>
            <w:r w:rsidRPr="00B62E0F">
              <w:rPr>
                <w:i/>
                <w:iCs/>
                <w:sz w:val="20"/>
                <w:szCs w:val="20"/>
              </w:rPr>
              <w:t>Прочитайте текст и установите соответствие</w:t>
            </w:r>
            <w:r w:rsidRPr="00B62E0F">
              <w:rPr>
                <w:bCs/>
                <w:i/>
                <w:iCs/>
                <w:sz w:val="20"/>
                <w:szCs w:val="20"/>
              </w:rPr>
              <w:t xml:space="preserve"> </w:t>
            </w:r>
          </w:p>
          <w:p w14:paraId="7C295FAD" w14:textId="77777777" w:rsidR="007A61EB" w:rsidRPr="007A61EB" w:rsidRDefault="007A61EB" w:rsidP="00B62E0F">
            <w:pPr>
              <w:pStyle w:val="af1"/>
              <w:spacing w:after="0" w:line="240" w:lineRule="auto"/>
              <w:ind w:left="0"/>
              <w:jc w:val="both"/>
              <w:rPr>
                <w:bCs/>
                <w:iCs/>
                <w:sz w:val="20"/>
                <w:szCs w:val="20"/>
              </w:rPr>
            </w:pPr>
            <w:r w:rsidRPr="007A61EB">
              <w:rPr>
                <w:bCs/>
                <w:iCs/>
                <w:sz w:val="20"/>
                <w:szCs w:val="20"/>
              </w:rPr>
              <w:t>Сопоставьте методы анализа, которые используются при планировании деятельности предприятий отрасли:</w:t>
            </w:r>
          </w:p>
          <w:tbl>
            <w:tblPr>
              <w:tblW w:w="10633" w:type="dxa"/>
              <w:tblLayout w:type="fixed"/>
              <w:tblLook w:val="04A0" w:firstRow="1" w:lastRow="0" w:firstColumn="1" w:lastColumn="0" w:noHBand="0" w:noVBand="1"/>
            </w:tblPr>
            <w:tblGrid>
              <w:gridCol w:w="5112"/>
              <w:gridCol w:w="5521"/>
            </w:tblGrid>
            <w:tr w:rsidR="007A61EB" w:rsidRPr="005A08C7" w14:paraId="13FAA920" w14:textId="77777777" w:rsidTr="005A08C7">
              <w:tc>
                <w:tcPr>
                  <w:tcW w:w="5112" w:type="dxa"/>
                  <w:tcBorders>
                    <w:top w:val="nil"/>
                    <w:left w:val="nil"/>
                    <w:bottom w:val="nil"/>
                    <w:right w:val="nil"/>
                  </w:tcBorders>
                  <w:shd w:val="clear" w:color="auto" w:fill="auto"/>
                </w:tcPr>
                <w:p w14:paraId="5A487345" w14:textId="77777777" w:rsidR="007A61EB" w:rsidRPr="005A08C7" w:rsidRDefault="007A61EB" w:rsidP="005A08C7">
                  <w:pPr>
                    <w:pStyle w:val="af1"/>
                    <w:spacing w:after="0" w:line="240" w:lineRule="auto"/>
                    <w:ind w:left="0"/>
                    <w:jc w:val="both"/>
                    <w:rPr>
                      <w:bCs/>
                      <w:sz w:val="20"/>
                      <w:szCs w:val="20"/>
                    </w:rPr>
                  </w:pPr>
                  <w:r w:rsidRPr="005A08C7">
                    <w:rPr>
                      <w:bCs/>
                      <w:sz w:val="20"/>
                      <w:szCs w:val="20"/>
                    </w:rPr>
                    <w:t xml:space="preserve">1) Горизонтальный анализ          </w:t>
                  </w:r>
                </w:p>
              </w:tc>
              <w:tc>
                <w:tcPr>
                  <w:tcW w:w="5521" w:type="dxa"/>
                  <w:tcBorders>
                    <w:top w:val="nil"/>
                    <w:left w:val="nil"/>
                    <w:bottom w:val="nil"/>
                    <w:right w:val="nil"/>
                  </w:tcBorders>
                  <w:shd w:val="clear" w:color="auto" w:fill="auto"/>
                </w:tcPr>
                <w:p w14:paraId="287B0EFC" w14:textId="77777777" w:rsidR="007A61EB" w:rsidRPr="005A08C7" w:rsidRDefault="007A61EB" w:rsidP="005A08C7">
                  <w:pPr>
                    <w:pStyle w:val="afff6"/>
                    <w:spacing w:line="240" w:lineRule="auto"/>
                    <w:ind w:firstLine="709"/>
                    <w:rPr>
                      <w:bCs/>
                      <w:sz w:val="20"/>
                      <w:szCs w:val="20"/>
                    </w:rPr>
                  </w:pPr>
                </w:p>
              </w:tc>
            </w:tr>
            <w:tr w:rsidR="007A61EB" w:rsidRPr="005A08C7" w14:paraId="27FA55F9" w14:textId="77777777" w:rsidTr="005A08C7">
              <w:tc>
                <w:tcPr>
                  <w:tcW w:w="5112" w:type="dxa"/>
                  <w:tcBorders>
                    <w:top w:val="nil"/>
                    <w:left w:val="nil"/>
                    <w:bottom w:val="nil"/>
                    <w:right w:val="nil"/>
                  </w:tcBorders>
                  <w:shd w:val="clear" w:color="auto" w:fill="auto"/>
                </w:tcPr>
                <w:p w14:paraId="1236E05C" w14:textId="77777777" w:rsidR="00B62E0F" w:rsidRPr="005A08C7" w:rsidRDefault="007A61EB" w:rsidP="005A08C7">
                  <w:pPr>
                    <w:pStyle w:val="af1"/>
                    <w:spacing w:after="0" w:line="240" w:lineRule="auto"/>
                    <w:ind w:left="0"/>
                    <w:jc w:val="both"/>
                    <w:rPr>
                      <w:bCs/>
                      <w:sz w:val="20"/>
                      <w:szCs w:val="20"/>
                    </w:rPr>
                  </w:pPr>
                  <w:r w:rsidRPr="005A08C7">
                    <w:rPr>
                      <w:bCs/>
                      <w:sz w:val="20"/>
                      <w:szCs w:val="20"/>
                    </w:rPr>
                    <w:t xml:space="preserve">2) Факторный анализ        </w:t>
                  </w:r>
                </w:p>
                <w:p w14:paraId="5E49D195" w14:textId="77777777" w:rsidR="007A61EB" w:rsidRPr="005A08C7" w:rsidRDefault="00B62E0F" w:rsidP="005A08C7">
                  <w:pPr>
                    <w:pStyle w:val="af1"/>
                    <w:spacing w:after="0" w:line="240" w:lineRule="auto"/>
                    <w:ind w:left="0"/>
                    <w:jc w:val="both"/>
                    <w:rPr>
                      <w:bCs/>
                      <w:sz w:val="20"/>
                      <w:szCs w:val="20"/>
                    </w:rPr>
                  </w:pPr>
                  <w:r w:rsidRPr="005A08C7">
                    <w:rPr>
                      <w:bCs/>
                      <w:sz w:val="20"/>
                      <w:szCs w:val="20"/>
                    </w:rPr>
                    <w:t>3) Вертикальный анализ</w:t>
                  </w:r>
                  <w:r w:rsidR="007A61EB" w:rsidRPr="005A08C7">
                    <w:rPr>
                      <w:bCs/>
                      <w:sz w:val="20"/>
                      <w:szCs w:val="20"/>
                    </w:rPr>
                    <w:t xml:space="preserve">             </w:t>
                  </w:r>
                </w:p>
              </w:tc>
              <w:tc>
                <w:tcPr>
                  <w:tcW w:w="5521" w:type="dxa"/>
                  <w:tcBorders>
                    <w:top w:val="nil"/>
                    <w:left w:val="nil"/>
                    <w:bottom w:val="nil"/>
                    <w:right w:val="nil"/>
                  </w:tcBorders>
                  <w:shd w:val="clear" w:color="auto" w:fill="auto"/>
                </w:tcPr>
                <w:p w14:paraId="50FA28C1" w14:textId="77777777" w:rsidR="007A61EB" w:rsidRPr="005A08C7" w:rsidRDefault="007A61EB" w:rsidP="005A08C7">
                  <w:pPr>
                    <w:pStyle w:val="afff6"/>
                    <w:spacing w:line="240" w:lineRule="auto"/>
                    <w:ind w:firstLine="709"/>
                    <w:rPr>
                      <w:bCs/>
                      <w:sz w:val="20"/>
                      <w:szCs w:val="20"/>
                    </w:rPr>
                  </w:pPr>
                </w:p>
              </w:tc>
            </w:tr>
            <w:tr w:rsidR="00B62E0F" w:rsidRPr="005A08C7" w14:paraId="3BF8E710" w14:textId="77777777" w:rsidTr="005A08C7">
              <w:tc>
                <w:tcPr>
                  <w:tcW w:w="5112" w:type="dxa"/>
                  <w:tcBorders>
                    <w:top w:val="nil"/>
                    <w:left w:val="nil"/>
                    <w:bottom w:val="nil"/>
                    <w:right w:val="nil"/>
                  </w:tcBorders>
                  <w:shd w:val="clear" w:color="auto" w:fill="auto"/>
                </w:tcPr>
                <w:p w14:paraId="49C0ED79" w14:textId="77777777" w:rsidR="00B62E0F" w:rsidRPr="005A08C7" w:rsidRDefault="00B62E0F" w:rsidP="005A08C7">
                  <w:pPr>
                    <w:pStyle w:val="af1"/>
                    <w:spacing w:after="0" w:line="240" w:lineRule="auto"/>
                    <w:ind w:left="0"/>
                    <w:jc w:val="both"/>
                    <w:rPr>
                      <w:bCs/>
                      <w:sz w:val="20"/>
                      <w:szCs w:val="20"/>
                    </w:rPr>
                  </w:pPr>
                  <w:r w:rsidRPr="005A08C7">
                    <w:rPr>
                      <w:bCs/>
                      <w:sz w:val="20"/>
                      <w:szCs w:val="20"/>
                    </w:rPr>
                    <w:t xml:space="preserve">а) определение степени влияния факторов на итоговый показатель                      </w:t>
                  </w:r>
                </w:p>
              </w:tc>
              <w:tc>
                <w:tcPr>
                  <w:tcW w:w="5521" w:type="dxa"/>
                  <w:tcBorders>
                    <w:top w:val="nil"/>
                    <w:left w:val="nil"/>
                    <w:bottom w:val="nil"/>
                    <w:right w:val="nil"/>
                  </w:tcBorders>
                  <w:shd w:val="clear" w:color="auto" w:fill="auto"/>
                </w:tcPr>
                <w:p w14:paraId="096327C2" w14:textId="77777777" w:rsidR="00B62E0F" w:rsidRPr="005A08C7" w:rsidRDefault="00B62E0F" w:rsidP="005A08C7">
                  <w:pPr>
                    <w:pStyle w:val="afff6"/>
                    <w:spacing w:line="240" w:lineRule="auto"/>
                    <w:ind w:firstLine="709"/>
                    <w:rPr>
                      <w:bCs/>
                      <w:sz w:val="20"/>
                      <w:szCs w:val="20"/>
                    </w:rPr>
                  </w:pPr>
                </w:p>
              </w:tc>
            </w:tr>
            <w:tr w:rsidR="00B62E0F" w:rsidRPr="005A08C7" w14:paraId="540B359A" w14:textId="77777777" w:rsidTr="005A08C7">
              <w:tc>
                <w:tcPr>
                  <w:tcW w:w="5112" w:type="dxa"/>
                  <w:tcBorders>
                    <w:top w:val="nil"/>
                    <w:left w:val="nil"/>
                    <w:bottom w:val="nil"/>
                    <w:right w:val="nil"/>
                  </w:tcBorders>
                  <w:shd w:val="clear" w:color="auto" w:fill="auto"/>
                </w:tcPr>
                <w:p w14:paraId="56C52362" w14:textId="77777777" w:rsidR="00B62E0F" w:rsidRPr="005A08C7" w:rsidRDefault="00B62E0F" w:rsidP="005A08C7">
                  <w:pPr>
                    <w:pStyle w:val="af1"/>
                    <w:spacing w:after="0" w:line="240" w:lineRule="auto"/>
                    <w:ind w:left="0"/>
                    <w:jc w:val="both"/>
                    <w:rPr>
                      <w:bCs/>
                      <w:sz w:val="20"/>
                      <w:szCs w:val="20"/>
                    </w:rPr>
                  </w:pPr>
                  <w:r w:rsidRPr="005A08C7">
                    <w:rPr>
                      <w:bCs/>
                      <w:sz w:val="20"/>
                      <w:szCs w:val="20"/>
                    </w:rPr>
                    <w:t>б) определение динамики показателей</w:t>
                  </w:r>
                </w:p>
              </w:tc>
              <w:tc>
                <w:tcPr>
                  <w:tcW w:w="5521" w:type="dxa"/>
                  <w:tcBorders>
                    <w:top w:val="nil"/>
                    <w:left w:val="nil"/>
                    <w:bottom w:val="nil"/>
                    <w:right w:val="nil"/>
                  </w:tcBorders>
                  <w:shd w:val="clear" w:color="auto" w:fill="auto"/>
                </w:tcPr>
                <w:p w14:paraId="63EB46E2" w14:textId="77777777" w:rsidR="00B62E0F" w:rsidRPr="005A08C7" w:rsidRDefault="00B62E0F" w:rsidP="005A08C7">
                  <w:pPr>
                    <w:pStyle w:val="afff6"/>
                    <w:spacing w:line="240" w:lineRule="auto"/>
                    <w:ind w:firstLine="709"/>
                    <w:rPr>
                      <w:bCs/>
                      <w:sz w:val="20"/>
                      <w:szCs w:val="20"/>
                    </w:rPr>
                  </w:pPr>
                </w:p>
              </w:tc>
            </w:tr>
            <w:tr w:rsidR="00B62E0F" w:rsidRPr="005A08C7" w14:paraId="72F9BBAF" w14:textId="77777777" w:rsidTr="005A08C7">
              <w:tc>
                <w:tcPr>
                  <w:tcW w:w="5112" w:type="dxa"/>
                  <w:tcBorders>
                    <w:top w:val="nil"/>
                    <w:left w:val="nil"/>
                    <w:bottom w:val="nil"/>
                    <w:right w:val="nil"/>
                  </w:tcBorders>
                  <w:shd w:val="clear" w:color="auto" w:fill="auto"/>
                </w:tcPr>
                <w:p w14:paraId="4D142531" w14:textId="77777777" w:rsidR="00B62E0F" w:rsidRPr="005A08C7" w:rsidRDefault="00B62E0F" w:rsidP="005A08C7">
                  <w:pPr>
                    <w:pStyle w:val="af1"/>
                    <w:spacing w:after="0" w:line="240" w:lineRule="auto"/>
                    <w:ind w:left="0"/>
                    <w:jc w:val="both"/>
                    <w:rPr>
                      <w:bCs/>
                      <w:sz w:val="20"/>
                      <w:szCs w:val="20"/>
                    </w:rPr>
                  </w:pPr>
                  <w:r w:rsidRPr="005A08C7">
                    <w:rPr>
                      <w:bCs/>
                      <w:sz w:val="20"/>
                      <w:szCs w:val="20"/>
                    </w:rPr>
                    <w:t>в) определение структуры показателей</w:t>
                  </w:r>
                </w:p>
              </w:tc>
              <w:tc>
                <w:tcPr>
                  <w:tcW w:w="5521" w:type="dxa"/>
                  <w:tcBorders>
                    <w:top w:val="nil"/>
                    <w:left w:val="nil"/>
                    <w:bottom w:val="nil"/>
                    <w:right w:val="nil"/>
                  </w:tcBorders>
                  <w:shd w:val="clear" w:color="auto" w:fill="auto"/>
                </w:tcPr>
                <w:p w14:paraId="18E3B73F" w14:textId="77777777" w:rsidR="00B62E0F" w:rsidRPr="005A08C7" w:rsidRDefault="00B62E0F" w:rsidP="005A08C7">
                  <w:pPr>
                    <w:pStyle w:val="afff6"/>
                    <w:spacing w:line="240" w:lineRule="auto"/>
                    <w:ind w:firstLine="709"/>
                    <w:rPr>
                      <w:bCs/>
                      <w:sz w:val="20"/>
                      <w:szCs w:val="20"/>
                    </w:rPr>
                  </w:pPr>
                </w:p>
              </w:tc>
            </w:tr>
          </w:tbl>
          <w:p w14:paraId="71A21392" w14:textId="77777777" w:rsidR="007A61EB" w:rsidRPr="007A61EB" w:rsidRDefault="007A61EB" w:rsidP="007A61EB">
            <w:pPr>
              <w:pStyle w:val="af1"/>
              <w:spacing w:after="0" w:line="240" w:lineRule="auto"/>
              <w:ind w:left="0" w:firstLine="709"/>
              <w:jc w:val="both"/>
              <w:rPr>
                <w:iCs/>
                <w:color w:val="1A1A1A"/>
                <w:sz w:val="20"/>
                <w:szCs w:val="20"/>
              </w:rPr>
            </w:pPr>
          </w:p>
        </w:tc>
        <w:tc>
          <w:tcPr>
            <w:tcW w:w="2126" w:type="dxa"/>
            <w:vAlign w:val="center"/>
          </w:tcPr>
          <w:p w14:paraId="71D5B090" w14:textId="77777777" w:rsidR="007A61EB" w:rsidRPr="007A61EB" w:rsidRDefault="00B62E0F" w:rsidP="009C4C8D">
            <w:pPr>
              <w:jc w:val="center"/>
              <w:rPr>
                <w:bCs/>
                <w:color w:val="1A1A1A"/>
                <w:sz w:val="20"/>
                <w:szCs w:val="20"/>
              </w:rPr>
            </w:pPr>
            <w:r w:rsidRPr="007A61EB">
              <w:rPr>
                <w:bCs/>
                <w:sz w:val="20"/>
                <w:szCs w:val="20"/>
              </w:rPr>
              <w:t xml:space="preserve">1) – б, 2) – а, </w:t>
            </w:r>
            <w:r w:rsidRPr="007A61EB">
              <w:rPr>
                <w:bCs/>
                <w:sz w:val="20"/>
                <w:szCs w:val="20"/>
              </w:rPr>
              <w:br/>
              <w:t>3) – в</w:t>
            </w:r>
          </w:p>
        </w:tc>
        <w:tc>
          <w:tcPr>
            <w:tcW w:w="1321" w:type="dxa"/>
            <w:vAlign w:val="center"/>
          </w:tcPr>
          <w:p w14:paraId="2DE36D23" w14:textId="77777777" w:rsidR="007A61EB"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A61EB" w:rsidRPr="007A61EB" w14:paraId="3978C862" w14:textId="77777777" w:rsidTr="007079D5">
        <w:tc>
          <w:tcPr>
            <w:tcW w:w="986" w:type="dxa"/>
            <w:vAlign w:val="center"/>
          </w:tcPr>
          <w:p w14:paraId="62FADE7F" w14:textId="77777777" w:rsidR="007A61EB" w:rsidRPr="007A61EB" w:rsidRDefault="007A61EB" w:rsidP="007079D5">
            <w:pPr>
              <w:pStyle w:val="af1"/>
              <w:numPr>
                <w:ilvl w:val="0"/>
                <w:numId w:val="47"/>
              </w:numPr>
              <w:spacing w:after="0"/>
              <w:ind w:left="0" w:firstLine="244"/>
              <w:jc w:val="center"/>
              <w:rPr>
                <w:bCs/>
                <w:sz w:val="20"/>
                <w:szCs w:val="20"/>
              </w:rPr>
            </w:pPr>
          </w:p>
        </w:tc>
        <w:tc>
          <w:tcPr>
            <w:tcW w:w="5246" w:type="dxa"/>
          </w:tcPr>
          <w:p w14:paraId="4D369CCE" w14:textId="77777777" w:rsidR="007A61EB" w:rsidRDefault="007A61EB" w:rsidP="007A61EB">
            <w:pPr>
              <w:pStyle w:val="af1"/>
              <w:spacing w:after="0" w:line="240" w:lineRule="auto"/>
              <w:ind w:left="0"/>
              <w:jc w:val="both"/>
              <w:rPr>
                <w:iCs/>
                <w:color w:val="1A1A1A"/>
                <w:sz w:val="20"/>
                <w:szCs w:val="20"/>
              </w:rPr>
            </w:pPr>
            <w:r w:rsidRPr="00F935E6">
              <w:rPr>
                <w:i/>
                <w:iCs/>
                <w:sz w:val="20"/>
                <w:szCs w:val="20"/>
              </w:rPr>
              <w:t>Прочитайте текст и запишите ответ</w:t>
            </w:r>
            <w:r w:rsidRPr="007A61EB">
              <w:rPr>
                <w:iCs/>
                <w:color w:val="1A1A1A"/>
                <w:sz w:val="20"/>
                <w:szCs w:val="20"/>
              </w:rPr>
              <w:t xml:space="preserve"> </w:t>
            </w:r>
          </w:p>
          <w:p w14:paraId="432A6F8A" w14:textId="77777777" w:rsidR="007A61EB" w:rsidRPr="007A61EB" w:rsidRDefault="007A61EB" w:rsidP="007A61EB">
            <w:pPr>
              <w:pStyle w:val="af1"/>
              <w:spacing w:after="0" w:line="240" w:lineRule="auto"/>
              <w:ind w:left="0"/>
              <w:jc w:val="both"/>
              <w:rPr>
                <w:bCs/>
                <w:iCs/>
                <w:sz w:val="20"/>
                <w:szCs w:val="20"/>
              </w:rPr>
            </w:pPr>
            <w:r w:rsidRPr="007A61EB">
              <w:rPr>
                <w:iCs/>
                <w:color w:val="1A1A1A"/>
                <w:sz w:val="20"/>
                <w:szCs w:val="20"/>
              </w:rPr>
              <w:t xml:space="preserve">Определить как </w:t>
            </w:r>
            <w:proofErr w:type="gramStart"/>
            <w:r w:rsidRPr="007A61EB">
              <w:rPr>
                <w:iCs/>
                <w:color w:val="1A1A1A"/>
                <w:sz w:val="20"/>
                <w:szCs w:val="20"/>
              </w:rPr>
              <w:t>изменится  среднесуточная</w:t>
            </w:r>
            <w:proofErr w:type="gramEnd"/>
            <w:r w:rsidRPr="007A61EB">
              <w:rPr>
                <w:iCs/>
                <w:color w:val="1A1A1A"/>
                <w:sz w:val="20"/>
                <w:szCs w:val="20"/>
              </w:rPr>
              <w:t xml:space="preserve"> производительность вагона (П), если динамическая </w:t>
            </w:r>
            <w:r w:rsidRPr="007A61EB">
              <w:rPr>
                <w:iCs/>
                <w:color w:val="1A1A1A"/>
                <w:sz w:val="20"/>
                <w:szCs w:val="20"/>
              </w:rPr>
              <w:lastRenderedPageBreak/>
              <w:t>нагрузка рабочего вагона (Н) возросла на 1 %,  а среднесуточный пробег (Проб) вагона сократился на 1,7 %.</w:t>
            </w:r>
          </w:p>
        </w:tc>
        <w:tc>
          <w:tcPr>
            <w:tcW w:w="2126" w:type="dxa"/>
            <w:vAlign w:val="center"/>
          </w:tcPr>
          <w:p w14:paraId="4E05DFC4" w14:textId="77777777" w:rsidR="007A61EB" w:rsidRPr="007A61EB" w:rsidRDefault="00B62E0F" w:rsidP="009C4C8D">
            <w:pPr>
              <w:jc w:val="center"/>
              <w:rPr>
                <w:bCs/>
                <w:sz w:val="20"/>
                <w:szCs w:val="20"/>
              </w:rPr>
            </w:pPr>
            <w:r w:rsidRPr="007A61EB">
              <w:rPr>
                <w:bCs/>
                <w:color w:val="1A1A1A"/>
                <w:sz w:val="20"/>
                <w:szCs w:val="20"/>
              </w:rPr>
              <w:lastRenderedPageBreak/>
              <w:t>сократится на 0,7%</w:t>
            </w:r>
          </w:p>
        </w:tc>
        <w:tc>
          <w:tcPr>
            <w:tcW w:w="1321" w:type="dxa"/>
            <w:vAlign w:val="center"/>
          </w:tcPr>
          <w:p w14:paraId="52664BDA" w14:textId="77777777" w:rsidR="007A61EB"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A61EB" w:rsidRPr="007A61EB" w14:paraId="4A594A10" w14:textId="77777777" w:rsidTr="007079D5">
        <w:tc>
          <w:tcPr>
            <w:tcW w:w="986" w:type="dxa"/>
            <w:vAlign w:val="center"/>
          </w:tcPr>
          <w:p w14:paraId="69AC1770" w14:textId="77777777" w:rsidR="007A61EB" w:rsidRPr="007A61EB" w:rsidRDefault="007A61EB" w:rsidP="007079D5">
            <w:pPr>
              <w:pStyle w:val="af1"/>
              <w:numPr>
                <w:ilvl w:val="0"/>
                <w:numId w:val="47"/>
              </w:numPr>
              <w:spacing w:after="0"/>
              <w:ind w:left="0" w:firstLine="244"/>
              <w:jc w:val="center"/>
              <w:rPr>
                <w:bCs/>
                <w:sz w:val="20"/>
                <w:szCs w:val="20"/>
              </w:rPr>
            </w:pPr>
          </w:p>
        </w:tc>
        <w:tc>
          <w:tcPr>
            <w:tcW w:w="5246" w:type="dxa"/>
          </w:tcPr>
          <w:p w14:paraId="0A0C1A9A" w14:textId="77777777" w:rsidR="00B62E0F" w:rsidRDefault="00B62E0F" w:rsidP="00B62E0F">
            <w:pPr>
              <w:autoSpaceDE w:val="0"/>
              <w:autoSpaceDN w:val="0"/>
              <w:adjustRightInd w:val="0"/>
              <w:jc w:val="both"/>
              <w:rPr>
                <w:rFonts w:eastAsia="NewtonC-Bold"/>
                <w:bCs/>
                <w:iCs/>
                <w:sz w:val="20"/>
                <w:szCs w:val="20"/>
              </w:rPr>
            </w:pPr>
            <w:r w:rsidRPr="00F935E6">
              <w:rPr>
                <w:i/>
                <w:iCs/>
                <w:sz w:val="20"/>
                <w:szCs w:val="20"/>
              </w:rPr>
              <w:t>Прочитайте текст, выберите правильны</w:t>
            </w:r>
            <w:r>
              <w:rPr>
                <w:i/>
                <w:iCs/>
                <w:sz w:val="20"/>
                <w:szCs w:val="20"/>
              </w:rPr>
              <w:t>й</w:t>
            </w:r>
            <w:r w:rsidRPr="00F935E6">
              <w:rPr>
                <w:i/>
                <w:iCs/>
                <w:sz w:val="20"/>
                <w:szCs w:val="20"/>
              </w:rPr>
              <w:t xml:space="preserve"> ответ</w:t>
            </w:r>
            <w:r w:rsidRPr="007A61EB">
              <w:rPr>
                <w:rFonts w:eastAsia="NewtonC-Bold"/>
                <w:bCs/>
                <w:iCs/>
                <w:sz w:val="20"/>
                <w:szCs w:val="20"/>
              </w:rPr>
              <w:t xml:space="preserve"> </w:t>
            </w:r>
          </w:p>
          <w:p w14:paraId="0D65438A" w14:textId="77777777" w:rsidR="007A61EB" w:rsidRPr="007A61EB" w:rsidRDefault="007A61EB" w:rsidP="00B62E0F">
            <w:pPr>
              <w:autoSpaceDE w:val="0"/>
              <w:autoSpaceDN w:val="0"/>
              <w:adjustRightInd w:val="0"/>
              <w:jc w:val="both"/>
              <w:rPr>
                <w:rFonts w:eastAsia="NewtonC-Bold"/>
                <w:bCs/>
                <w:iCs/>
                <w:sz w:val="20"/>
                <w:szCs w:val="20"/>
              </w:rPr>
            </w:pPr>
            <w:r w:rsidRPr="007A61EB">
              <w:rPr>
                <w:rFonts w:eastAsia="NewtonC-Bold"/>
                <w:bCs/>
                <w:iCs/>
                <w:sz w:val="20"/>
                <w:szCs w:val="20"/>
              </w:rPr>
              <w:t>Для чего служит классификация по калькуляционным статьям расходов?</w:t>
            </w:r>
          </w:p>
          <w:p w14:paraId="00DCC474" w14:textId="77777777" w:rsidR="007A61EB" w:rsidRPr="007A61EB" w:rsidRDefault="00B62E0F" w:rsidP="00B62E0F">
            <w:pPr>
              <w:autoSpaceDE w:val="0"/>
              <w:autoSpaceDN w:val="0"/>
              <w:adjustRightInd w:val="0"/>
              <w:ind w:firstLine="9"/>
              <w:jc w:val="both"/>
              <w:rPr>
                <w:rFonts w:eastAsia="NewtonC"/>
                <w:sz w:val="20"/>
                <w:szCs w:val="20"/>
              </w:rPr>
            </w:pPr>
            <w:r>
              <w:rPr>
                <w:rFonts w:eastAsia="NewtonC"/>
                <w:sz w:val="20"/>
                <w:szCs w:val="20"/>
              </w:rPr>
              <w:t>1</w:t>
            </w:r>
            <w:r w:rsidR="007A61EB" w:rsidRPr="007A61EB">
              <w:rPr>
                <w:rFonts w:eastAsia="NewtonC"/>
                <w:sz w:val="20"/>
                <w:szCs w:val="20"/>
              </w:rPr>
              <w:t>) Для определения цены на заготовку деталей, узлов</w:t>
            </w:r>
          </w:p>
          <w:p w14:paraId="306935E9" w14:textId="77777777" w:rsidR="007A61EB" w:rsidRPr="007A61EB" w:rsidRDefault="00B62E0F" w:rsidP="00B62E0F">
            <w:pPr>
              <w:autoSpaceDE w:val="0"/>
              <w:autoSpaceDN w:val="0"/>
              <w:adjustRightInd w:val="0"/>
              <w:ind w:firstLine="9"/>
              <w:jc w:val="both"/>
              <w:rPr>
                <w:rFonts w:eastAsia="NewtonC"/>
                <w:sz w:val="20"/>
                <w:szCs w:val="20"/>
              </w:rPr>
            </w:pPr>
            <w:r>
              <w:rPr>
                <w:rFonts w:eastAsia="NewtonC"/>
                <w:sz w:val="20"/>
                <w:szCs w:val="20"/>
              </w:rPr>
              <w:t>2</w:t>
            </w:r>
            <w:r w:rsidR="007A61EB" w:rsidRPr="007A61EB">
              <w:rPr>
                <w:rFonts w:eastAsia="NewtonC"/>
                <w:sz w:val="20"/>
                <w:szCs w:val="20"/>
              </w:rPr>
              <w:t>) Для исчисления прямых и косвенных расходов</w:t>
            </w:r>
          </w:p>
          <w:p w14:paraId="4F460615" w14:textId="77777777" w:rsidR="007A61EB" w:rsidRPr="007A61EB" w:rsidRDefault="00B62E0F" w:rsidP="00B62E0F">
            <w:pPr>
              <w:autoSpaceDE w:val="0"/>
              <w:autoSpaceDN w:val="0"/>
              <w:adjustRightInd w:val="0"/>
              <w:ind w:firstLine="9"/>
              <w:jc w:val="both"/>
              <w:rPr>
                <w:rFonts w:eastAsia="NewtonC"/>
                <w:b/>
                <w:sz w:val="20"/>
                <w:szCs w:val="20"/>
              </w:rPr>
            </w:pPr>
            <w:r>
              <w:rPr>
                <w:rFonts w:eastAsia="NewtonC"/>
                <w:b/>
                <w:sz w:val="20"/>
                <w:szCs w:val="20"/>
              </w:rPr>
              <w:t>3</w:t>
            </w:r>
            <w:r w:rsidR="007A61EB" w:rsidRPr="007A61EB">
              <w:rPr>
                <w:rFonts w:eastAsia="NewtonC"/>
                <w:b/>
                <w:sz w:val="20"/>
                <w:szCs w:val="20"/>
              </w:rPr>
              <w:t>) Для расчета себестоимости единицы конкретного вида продукции</w:t>
            </w:r>
          </w:p>
          <w:p w14:paraId="4C64422F" w14:textId="77777777" w:rsidR="007A61EB" w:rsidRPr="00B62E0F" w:rsidRDefault="00B62E0F" w:rsidP="00B62E0F">
            <w:pPr>
              <w:autoSpaceDE w:val="0"/>
              <w:autoSpaceDN w:val="0"/>
              <w:adjustRightInd w:val="0"/>
              <w:ind w:firstLine="9"/>
              <w:jc w:val="both"/>
              <w:rPr>
                <w:rFonts w:eastAsia="NewtonC"/>
                <w:sz w:val="20"/>
                <w:szCs w:val="20"/>
              </w:rPr>
            </w:pPr>
            <w:r>
              <w:rPr>
                <w:rFonts w:eastAsia="NewtonC"/>
                <w:sz w:val="20"/>
                <w:szCs w:val="20"/>
              </w:rPr>
              <w:t>4</w:t>
            </w:r>
            <w:r w:rsidR="007A61EB" w:rsidRPr="007A61EB">
              <w:rPr>
                <w:rFonts w:eastAsia="NewtonC"/>
                <w:sz w:val="20"/>
                <w:szCs w:val="20"/>
              </w:rPr>
              <w:t>) Основой для составления сметы затрат на производство</w:t>
            </w:r>
          </w:p>
        </w:tc>
        <w:tc>
          <w:tcPr>
            <w:tcW w:w="2126" w:type="dxa"/>
            <w:vAlign w:val="center"/>
          </w:tcPr>
          <w:p w14:paraId="3D4BF278" w14:textId="77777777" w:rsidR="007A61EB" w:rsidRPr="007A61EB" w:rsidRDefault="00B62E0F" w:rsidP="009C4C8D">
            <w:pPr>
              <w:jc w:val="center"/>
              <w:rPr>
                <w:bCs/>
                <w:color w:val="1A1A1A"/>
                <w:sz w:val="20"/>
                <w:szCs w:val="20"/>
              </w:rPr>
            </w:pPr>
            <w:r>
              <w:rPr>
                <w:bCs/>
                <w:color w:val="1A1A1A"/>
                <w:sz w:val="20"/>
                <w:szCs w:val="20"/>
              </w:rPr>
              <w:t>3</w:t>
            </w:r>
          </w:p>
        </w:tc>
        <w:tc>
          <w:tcPr>
            <w:tcW w:w="1321" w:type="dxa"/>
            <w:vAlign w:val="center"/>
          </w:tcPr>
          <w:p w14:paraId="25A1C6ED" w14:textId="77777777" w:rsidR="007A61EB"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A61EB" w:rsidRPr="007A61EB" w14:paraId="2AE7AED3" w14:textId="77777777" w:rsidTr="007079D5">
        <w:tc>
          <w:tcPr>
            <w:tcW w:w="986" w:type="dxa"/>
            <w:vAlign w:val="center"/>
          </w:tcPr>
          <w:p w14:paraId="5E7B2B17" w14:textId="77777777" w:rsidR="007A61EB" w:rsidRPr="007A61EB" w:rsidRDefault="007A61EB" w:rsidP="007079D5">
            <w:pPr>
              <w:pStyle w:val="af1"/>
              <w:numPr>
                <w:ilvl w:val="0"/>
                <w:numId w:val="47"/>
              </w:numPr>
              <w:spacing w:after="0"/>
              <w:ind w:left="0" w:firstLine="244"/>
              <w:jc w:val="center"/>
              <w:rPr>
                <w:bCs/>
                <w:sz w:val="20"/>
                <w:szCs w:val="20"/>
              </w:rPr>
            </w:pPr>
          </w:p>
        </w:tc>
        <w:tc>
          <w:tcPr>
            <w:tcW w:w="5246" w:type="dxa"/>
          </w:tcPr>
          <w:p w14:paraId="3631050C" w14:textId="77777777" w:rsidR="007A61EB" w:rsidRDefault="007A61EB" w:rsidP="007A61EB">
            <w:pPr>
              <w:autoSpaceDE w:val="0"/>
              <w:autoSpaceDN w:val="0"/>
              <w:adjustRightInd w:val="0"/>
              <w:jc w:val="both"/>
              <w:rPr>
                <w:iCs/>
                <w:color w:val="1A1A1A"/>
                <w:sz w:val="20"/>
                <w:szCs w:val="20"/>
              </w:rPr>
            </w:pPr>
            <w:r w:rsidRPr="00F935E6">
              <w:rPr>
                <w:i/>
                <w:iCs/>
                <w:sz w:val="20"/>
                <w:szCs w:val="20"/>
              </w:rPr>
              <w:t>Прочитайте текст и запишите ответ</w:t>
            </w:r>
            <w:r w:rsidRPr="007A61EB">
              <w:rPr>
                <w:iCs/>
                <w:color w:val="1A1A1A"/>
                <w:sz w:val="20"/>
                <w:szCs w:val="20"/>
              </w:rPr>
              <w:t xml:space="preserve"> </w:t>
            </w:r>
          </w:p>
          <w:p w14:paraId="119B6239" w14:textId="77777777" w:rsidR="007A61EB" w:rsidRPr="007A61EB" w:rsidRDefault="007A61EB" w:rsidP="007A61EB">
            <w:pPr>
              <w:autoSpaceDE w:val="0"/>
              <w:autoSpaceDN w:val="0"/>
              <w:adjustRightInd w:val="0"/>
              <w:jc w:val="both"/>
              <w:rPr>
                <w:rFonts w:eastAsia="NewtonC-Bold"/>
                <w:bCs/>
                <w:iCs/>
                <w:sz w:val="20"/>
                <w:szCs w:val="20"/>
              </w:rPr>
            </w:pPr>
            <w:r w:rsidRPr="007A61EB">
              <w:rPr>
                <w:iCs/>
                <w:color w:val="1A1A1A"/>
                <w:sz w:val="20"/>
                <w:szCs w:val="20"/>
              </w:rPr>
              <w:t>Предсказание будущего развития внутренней и внешней среды предприятий на относительно длительный период, основанное на научных методах и интуиции специалистов – …</w:t>
            </w:r>
          </w:p>
        </w:tc>
        <w:tc>
          <w:tcPr>
            <w:tcW w:w="2126" w:type="dxa"/>
            <w:vAlign w:val="center"/>
          </w:tcPr>
          <w:p w14:paraId="1113D56A" w14:textId="77777777" w:rsidR="007A61EB" w:rsidRPr="007A61EB" w:rsidRDefault="00B62E0F" w:rsidP="009C4C8D">
            <w:pPr>
              <w:jc w:val="center"/>
              <w:rPr>
                <w:bCs/>
                <w:color w:val="1A1A1A"/>
                <w:sz w:val="20"/>
                <w:szCs w:val="20"/>
              </w:rPr>
            </w:pPr>
            <w:r w:rsidRPr="007A61EB">
              <w:rPr>
                <w:bCs/>
                <w:sz w:val="20"/>
                <w:szCs w:val="20"/>
                <w:shd w:val="clear" w:color="auto" w:fill="FFFFFF"/>
              </w:rPr>
              <w:t>прогнозирование </w:t>
            </w:r>
          </w:p>
        </w:tc>
        <w:tc>
          <w:tcPr>
            <w:tcW w:w="1321" w:type="dxa"/>
            <w:vAlign w:val="center"/>
          </w:tcPr>
          <w:p w14:paraId="40EEF988" w14:textId="77777777" w:rsidR="007A61EB"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079D5" w:rsidRPr="007A61EB" w14:paraId="773FDB80" w14:textId="77777777" w:rsidTr="007079D5">
        <w:tc>
          <w:tcPr>
            <w:tcW w:w="986" w:type="dxa"/>
            <w:vAlign w:val="center"/>
          </w:tcPr>
          <w:p w14:paraId="152A9505" w14:textId="77777777" w:rsidR="007079D5" w:rsidRPr="007A61EB" w:rsidRDefault="007079D5" w:rsidP="007079D5">
            <w:pPr>
              <w:pStyle w:val="af1"/>
              <w:numPr>
                <w:ilvl w:val="0"/>
                <w:numId w:val="47"/>
              </w:numPr>
              <w:spacing w:after="0"/>
              <w:ind w:left="0" w:firstLine="244"/>
              <w:jc w:val="center"/>
              <w:rPr>
                <w:bCs/>
                <w:sz w:val="20"/>
                <w:szCs w:val="20"/>
              </w:rPr>
            </w:pPr>
          </w:p>
        </w:tc>
        <w:tc>
          <w:tcPr>
            <w:tcW w:w="5246" w:type="dxa"/>
          </w:tcPr>
          <w:p w14:paraId="1DA3956B" w14:textId="77777777" w:rsidR="00B62E0F" w:rsidRDefault="00B62E0F" w:rsidP="00B62E0F">
            <w:pPr>
              <w:autoSpaceDE w:val="0"/>
              <w:autoSpaceDN w:val="0"/>
              <w:adjustRightInd w:val="0"/>
              <w:jc w:val="both"/>
              <w:rPr>
                <w:rFonts w:eastAsia="NewtonC-Bold"/>
                <w:bCs/>
                <w:iCs/>
                <w:sz w:val="20"/>
                <w:szCs w:val="20"/>
              </w:rPr>
            </w:pPr>
            <w:r w:rsidRPr="00F935E6">
              <w:rPr>
                <w:i/>
                <w:iCs/>
                <w:sz w:val="20"/>
                <w:szCs w:val="20"/>
              </w:rPr>
              <w:t>Прочитайте текст, выберите правильны</w:t>
            </w:r>
            <w:r>
              <w:rPr>
                <w:i/>
                <w:iCs/>
                <w:sz w:val="20"/>
                <w:szCs w:val="20"/>
              </w:rPr>
              <w:t>й</w:t>
            </w:r>
            <w:r w:rsidRPr="00F935E6">
              <w:rPr>
                <w:i/>
                <w:iCs/>
                <w:sz w:val="20"/>
                <w:szCs w:val="20"/>
              </w:rPr>
              <w:t xml:space="preserve"> ответ</w:t>
            </w:r>
            <w:r w:rsidRPr="007A61EB">
              <w:rPr>
                <w:rFonts w:eastAsia="NewtonC-Bold"/>
                <w:bCs/>
                <w:iCs/>
                <w:sz w:val="20"/>
                <w:szCs w:val="20"/>
              </w:rPr>
              <w:t xml:space="preserve"> </w:t>
            </w:r>
          </w:p>
          <w:p w14:paraId="27A7F0FB" w14:textId="77777777" w:rsidR="007079D5" w:rsidRPr="007A61EB" w:rsidRDefault="007079D5" w:rsidP="00B62E0F">
            <w:pPr>
              <w:autoSpaceDE w:val="0"/>
              <w:autoSpaceDN w:val="0"/>
              <w:adjustRightInd w:val="0"/>
              <w:jc w:val="both"/>
              <w:rPr>
                <w:rFonts w:eastAsia="NewtonC-Bold"/>
                <w:bCs/>
                <w:iCs/>
                <w:sz w:val="20"/>
                <w:szCs w:val="20"/>
              </w:rPr>
            </w:pPr>
            <w:r w:rsidRPr="007A61EB">
              <w:rPr>
                <w:rFonts w:eastAsia="NewtonC-Bold"/>
                <w:bCs/>
                <w:iCs/>
                <w:sz w:val="20"/>
                <w:szCs w:val="20"/>
              </w:rPr>
              <w:t>Какие затраты относятся к затратам на управление и организацию производства в себестоимости продукции?</w:t>
            </w:r>
          </w:p>
          <w:p w14:paraId="70D48F1E" w14:textId="77777777" w:rsidR="007079D5" w:rsidRPr="007A61EB" w:rsidRDefault="00B62E0F" w:rsidP="00B62E0F">
            <w:pPr>
              <w:autoSpaceDE w:val="0"/>
              <w:autoSpaceDN w:val="0"/>
              <w:adjustRightInd w:val="0"/>
              <w:ind w:firstLine="9"/>
              <w:jc w:val="both"/>
              <w:rPr>
                <w:rFonts w:eastAsia="NewtonC"/>
                <w:sz w:val="20"/>
                <w:szCs w:val="20"/>
              </w:rPr>
            </w:pPr>
            <w:r>
              <w:rPr>
                <w:rFonts w:eastAsia="NewtonC"/>
                <w:sz w:val="20"/>
                <w:szCs w:val="20"/>
              </w:rPr>
              <w:t>1</w:t>
            </w:r>
            <w:r w:rsidR="007079D5" w:rsidRPr="007A61EB">
              <w:rPr>
                <w:rFonts w:eastAsia="NewtonC"/>
                <w:sz w:val="20"/>
                <w:szCs w:val="20"/>
              </w:rPr>
              <w:t>) Прямые</w:t>
            </w:r>
          </w:p>
          <w:p w14:paraId="25836C1C" w14:textId="77777777" w:rsidR="007079D5" w:rsidRPr="007A61EB" w:rsidRDefault="00B62E0F" w:rsidP="00B62E0F">
            <w:pPr>
              <w:autoSpaceDE w:val="0"/>
              <w:autoSpaceDN w:val="0"/>
              <w:adjustRightInd w:val="0"/>
              <w:ind w:firstLine="9"/>
              <w:jc w:val="both"/>
              <w:rPr>
                <w:rFonts w:eastAsia="NewtonC"/>
                <w:sz w:val="20"/>
                <w:szCs w:val="20"/>
              </w:rPr>
            </w:pPr>
            <w:r>
              <w:rPr>
                <w:rFonts w:eastAsia="NewtonC"/>
                <w:sz w:val="20"/>
                <w:szCs w:val="20"/>
              </w:rPr>
              <w:t>2</w:t>
            </w:r>
            <w:r w:rsidR="007079D5" w:rsidRPr="007A61EB">
              <w:rPr>
                <w:rFonts w:eastAsia="NewtonC"/>
                <w:sz w:val="20"/>
                <w:szCs w:val="20"/>
              </w:rPr>
              <w:t>) Косвенные</w:t>
            </w:r>
          </w:p>
          <w:p w14:paraId="3DD72B8A" w14:textId="77777777" w:rsidR="007079D5" w:rsidRPr="007A61EB" w:rsidRDefault="00B62E0F" w:rsidP="00B62E0F">
            <w:pPr>
              <w:autoSpaceDE w:val="0"/>
              <w:autoSpaceDN w:val="0"/>
              <w:adjustRightInd w:val="0"/>
              <w:ind w:firstLine="9"/>
              <w:jc w:val="both"/>
              <w:rPr>
                <w:rFonts w:eastAsia="NewtonC"/>
                <w:sz w:val="20"/>
                <w:szCs w:val="20"/>
              </w:rPr>
            </w:pPr>
            <w:r>
              <w:rPr>
                <w:rFonts w:eastAsia="NewtonC"/>
                <w:sz w:val="20"/>
                <w:szCs w:val="20"/>
              </w:rPr>
              <w:t>3</w:t>
            </w:r>
            <w:r w:rsidR="007079D5" w:rsidRPr="007A61EB">
              <w:rPr>
                <w:rFonts w:eastAsia="NewtonC"/>
                <w:sz w:val="20"/>
                <w:szCs w:val="20"/>
              </w:rPr>
              <w:t>) Переменные</w:t>
            </w:r>
          </w:p>
          <w:p w14:paraId="02AE1DE9" w14:textId="77777777" w:rsidR="007079D5" w:rsidRPr="007A61EB" w:rsidRDefault="00B62E0F" w:rsidP="00B62E0F">
            <w:pPr>
              <w:autoSpaceDE w:val="0"/>
              <w:autoSpaceDN w:val="0"/>
              <w:adjustRightInd w:val="0"/>
              <w:ind w:firstLine="9"/>
              <w:jc w:val="both"/>
              <w:rPr>
                <w:rFonts w:eastAsia="NewtonC"/>
                <w:b/>
                <w:sz w:val="20"/>
                <w:szCs w:val="20"/>
              </w:rPr>
            </w:pPr>
            <w:r>
              <w:rPr>
                <w:rFonts w:eastAsia="NewtonC"/>
                <w:b/>
                <w:sz w:val="20"/>
                <w:szCs w:val="20"/>
              </w:rPr>
              <w:t>4</w:t>
            </w:r>
            <w:r w:rsidR="007079D5" w:rsidRPr="007A61EB">
              <w:rPr>
                <w:rFonts w:eastAsia="NewtonC"/>
                <w:b/>
                <w:sz w:val="20"/>
                <w:szCs w:val="20"/>
              </w:rPr>
              <w:t>) Постоянные</w:t>
            </w:r>
          </w:p>
          <w:p w14:paraId="6CBE1FC6" w14:textId="77777777" w:rsidR="007079D5" w:rsidRPr="007A61EB" w:rsidRDefault="00B62E0F" w:rsidP="00B62E0F">
            <w:pPr>
              <w:ind w:firstLine="9"/>
              <w:jc w:val="both"/>
              <w:rPr>
                <w:color w:val="1A1A1A"/>
                <w:sz w:val="20"/>
                <w:szCs w:val="20"/>
              </w:rPr>
            </w:pPr>
            <w:r>
              <w:rPr>
                <w:rFonts w:eastAsia="NewtonC"/>
                <w:sz w:val="20"/>
                <w:szCs w:val="20"/>
              </w:rPr>
              <w:t>5</w:t>
            </w:r>
            <w:r w:rsidR="007079D5" w:rsidRPr="007A61EB">
              <w:rPr>
                <w:rFonts w:eastAsia="NewtonC"/>
                <w:sz w:val="20"/>
                <w:szCs w:val="20"/>
              </w:rPr>
              <w:t>) По обслуживанию оборудования</w:t>
            </w:r>
          </w:p>
        </w:tc>
        <w:tc>
          <w:tcPr>
            <w:tcW w:w="2126" w:type="dxa"/>
            <w:vAlign w:val="center"/>
          </w:tcPr>
          <w:p w14:paraId="54D5EE9C" w14:textId="77777777" w:rsidR="007079D5" w:rsidRPr="007A61EB" w:rsidRDefault="00B62E0F" w:rsidP="009C4C8D">
            <w:pPr>
              <w:jc w:val="center"/>
              <w:rPr>
                <w:bCs/>
                <w:sz w:val="20"/>
                <w:szCs w:val="20"/>
              </w:rPr>
            </w:pPr>
            <w:r>
              <w:rPr>
                <w:bCs/>
                <w:sz w:val="20"/>
                <w:szCs w:val="20"/>
              </w:rPr>
              <w:t>4</w:t>
            </w:r>
          </w:p>
        </w:tc>
        <w:tc>
          <w:tcPr>
            <w:tcW w:w="1321" w:type="dxa"/>
            <w:vAlign w:val="center"/>
          </w:tcPr>
          <w:p w14:paraId="2E2FB502" w14:textId="77777777" w:rsidR="007079D5"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r w:rsidR="007079D5" w:rsidRPr="007A61EB" w14:paraId="361F73E8" w14:textId="77777777" w:rsidTr="007079D5">
        <w:tc>
          <w:tcPr>
            <w:tcW w:w="986" w:type="dxa"/>
            <w:vAlign w:val="center"/>
          </w:tcPr>
          <w:p w14:paraId="67D4AC2B" w14:textId="77777777" w:rsidR="007079D5" w:rsidRPr="007A61EB" w:rsidRDefault="007079D5" w:rsidP="007079D5">
            <w:pPr>
              <w:pStyle w:val="af1"/>
              <w:numPr>
                <w:ilvl w:val="0"/>
                <w:numId w:val="47"/>
              </w:numPr>
              <w:spacing w:after="0"/>
              <w:ind w:left="0" w:firstLine="244"/>
              <w:jc w:val="center"/>
              <w:rPr>
                <w:bCs/>
                <w:sz w:val="20"/>
                <w:szCs w:val="20"/>
              </w:rPr>
            </w:pPr>
          </w:p>
        </w:tc>
        <w:tc>
          <w:tcPr>
            <w:tcW w:w="5246" w:type="dxa"/>
          </w:tcPr>
          <w:p w14:paraId="64DDD266" w14:textId="77777777" w:rsidR="007A61EB" w:rsidRDefault="007A61EB" w:rsidP="007A61EB">
            <w:pPr>
              <w:autoSpaceDE w:val="0"/>
              <w:autoSpaceDN w:val="0"/>
              <w:adjustRightInd w:val="0"/>
              <w:jc w:val="both"/>
              <w:rPr>
                <w:iCs/>
                <w:color w:val="1A1A1A"/>
                <w:sz w:val="20"/>
                <w:szCs w:val="20"/>
              </w:rPr>
            </w:pPr>
            <w:r w:rsidRPr="00F935E6">
              <w:rPr>
                <w:i/>
                <w:iCs/>
                <w:sz w:val="20"/>
                <w:szCs w:val="20"/>
              </w:rPr>
              <w:t>Прочитайте текст и запишите ответ</w:t>
            </w:r>
            <w:r w:rsidRPr="007A61EB">
              <w:rPr>
                <w:iCs/>
                <w:color w:val="1A1A1A"/>
                <w:sz w:val="20"/>
                <w:szCs w:val="20"/>
              </w:rPr>
              <w:t xml:space="preserve"> </w:t>
            </w:r>
          </w:p>
          <w:p w14:paraId="2CDD78A9" w14:textId="77777777" w:rsidR="007079D5" w:rsidRPr="007A61EB" w:rsidRDefault="007A61EB" w:rsidP="007A61EB">
            <w:pPr>
              <w:autoSpaceDE w:val="0"/>
              <w:autoSpaceDN w:val="0"/>
              <w:adjustRightInd w:val="0"/>
              <w:jc w:val="both"/>
              <w:rPr>
                <w:i/>
                <w:iCs/>
                <w:sz w:val="20"/>
                <w:szCs w:val="20"/>
              </w:rPr>
            </w:pPr>
            <w:r w:rsidRPr="007A61EB">
              <w:rPr>
                <w:iCs/>
                <w:color w:val="1A1A1A"/>
                <w:sz w:val="20"/>
                <w:szCs w:val="20"/>
              </w:rPr>
              <w:t>Напишите размер номинальной процентной ставки по кредиту на сумму 2 млн руб. сроком на 1 год при темпе инфляции в 10%, если кредитор рассчитывает на прибыль по реальной процентной ставке в 20%?</w:t>
            </w:r>
          </w:p>
        </w:tc>
        <w:tc>
          <w:tcPr>
            <w:tcW w:w="2126" w:type="dxa"/>
            <w:vAlign w:val="center"/>
          </w:tcPr>
          <w:p w14:paraId="476AAA8F" w14:textId="77777777" w:rsidR="007079D5" w:rsidRPr="007A61EB" w:rsidRDefault="00B62E0F" w:rsidP="009C4C8D">
            <w:pPr>
              <w:jc w:val="center"/>
              <w:rPr>
                <w:bCs/>
                <w:sz w:val="20"/>
                <w:szCs w:val="20"/>
              </w:rPr>
            </w:pPr>
            <w:r w:rsidRPr="007A61EB">
              <w:rPr>
                <w:bCs/>
                <w:color w:val="1A1A1A"/>
                <w:sz w:val="20"/>
                <w:szCs w:val="20"/>
              </w:rPr>
              <w:t>32 %</w:t>
            </w:r>
          </w:p>
        </w:tc>
        <w:tc>
          <w:tcPr>
            <w:tcW w:w="1321" w:type="dxa"/>
            <w:vAlign w:val="center"/>
          </w:tcPr>
          <w:p w14:paraId="621E0E82" w14:textId="77777777" w:rsidR="007079D5" w:rsidRPr="007A61EB" w:rsidRDefault="007A61EB" w:rsidP="009C4C8D">
            <w:pPr>
              <w:ind w:left="-113" w:right="-105"/>
              <w:jc w:val="center"/>
              <w:rPr>
                <w:bCs/>
                <w:sz w:val="20"/>
                <w:szCs w:val="20"/>
              </w:rPr>
            </w:pPr>
            <w:r w:rsidRPr="007A61EB">
              <w:rPr>
                <w:bCs/>
                <w:sz w:val="20"/>
                <w:szCs w:val="20"/>
              </w:rPr>
              <w:t>ПК-7.1,</w:t>
            </w:r>
            <w:r w:rsidRPr="007A61EB">
              <w:rPr>
                <w:bCs/>
                <w:sz w:val="20"/>
                <w:szCs w:val="20"/>
              </w:rPr>
              <w:br/>
              <w:t>ПК-7.1.1</w:t>
            </w:r>
          </w:p>
        </w:tc>
      </w:tr>
    </w:tbl>
    <w:p w14:paraId="6FAE6D96" w14:textId="77777777" w:rsidR="007079D5" w:rsidRPr="003F186A" w:rsidRDefault="007079D5" w:rsidP="008E2FB6">
      <w:pPr>
        <w:ind w:firstLine="709"/>
        <w:jc w:val="both"/>
        <w:rPr>
          <w:color w:val="000000"/>
        </w:rPr>
      </w:pPr>
    </w:p>
    <w:p w14:paraId="11AEF953" w14:textId="77777777" w:rsidR="00265C25" w:rsidRDefault="00265C25" w:rsidP="00265C25">
      <w:pPr>
        <w:jc w:val="center"/>
        <w:rPr>
          <w:b/>
        </w:rPr>
      </w:pPr>
    </w:p>
    <w:p w14:paraId="009F92F0" w14:textId="77777777" w:rsidR="00265C25" w:rsidRPr="009811DC" w:rsidRDefault="00265C25" w:rsidP="00265C25">
      <w:pPr>
        <w:jc w:val="center"/>
        <w:rPr>
          <w:b/>
        </w:rPr>
      </w:pPr>
      <w:r w:rsidRPr="009811DC">
        <w:rPr>
          <w:b/>
        </w:rPr>
        <w:t>Инструкция по выполнению тестовых заданий. Критерии оценивания</w:t>
      </w:r>
    </w:p>
    <w:p w14:paraId="04D4B3FE" w14:textId="77777777" w:rsidR="00265C25" w:rsidRDefault="00265C25" w:rsidP="00265C25">
      <w:pPr>
        <w:pStyle w:val="af3"/>
        <w:kinsoku w:val="0"/>
        <w:overflowPunct w:val="0"/>
        <w:spacing w:after="0"/>
        <w:ind w:firstLine="709"/>
        <w:jc w:val="both"/>
      </w:pPr>
    </w:p>
    <w:p w14:paraId="6F09D098" w14:textId="77777777" w:rsidR="00265C25" w:rsidRPr="009811DC" w:rsidRDefault="00265C25" w:rsidP="00265C25">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66943AD4" w14:textId="77777777" w:rsidR="00265C25" w:rsidRDefault="00265C25" w:rsidP="00265C25">
      <w:pPr>
        <w:pStyle w:val="af3"/>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2673"/>
        <w:gridCol w:w="4165"/>
      </w:tblGrid>
      <w:tr w:rsidR="00265C25" w:rsidRPr="005A08C7" w14:paraId="45F59FC4" w14:textId="77777777" w:rsidTr="005A08C7">
        <w:trPr>
          <w:tblHeader/>
        </w:trPr>
        <w:tc>
          <w:tcPr>
            <w:tcW w:w="2839" w:type="dxa"/>
            <w:shd w:val="clear" w:color="auto" w:fill="auto"/>
          </w:tcPr>
          <w:p w14:paraId="5FA1CF46" w14:textId="77777777" w:rsidR="00265C25" w:rsidRPr="005A08C7" w:rsidRDefault="00265C25" w:rsidP="005A08C7">
            <w:pPr>
              <w:tabs>
                <w:tab w:val="left" w:pos="0"/>
              </w:tabs>
              <w:jc w:val="center"/>
              <w:rPr>
                <w:sz w:val="20"/>
                <w:szCs w:val="20"/>
              </w:rPr>
            </w:pPr>
            <w:r w:rsidRPr="005A08C7">
              <w:rPr>
                <w:sz w:val="20"/>
                <w:szCs w:val="20"/>
              </w:rPr>
              <w:t>Тип задания</w:t>
            </w:r>
          </w:p>
        </w:tc>
        <w:tc>
          <w:tcPr>
            <w:tcW w:w="2717" w:type="dxa"/>
            <w:shd w:val="clear" w:color="auto" w:fill="auto"/>
          </w:tcPr>
          <w:p w14:paraId="5D999EB9" w14:textId="77777777" w:rsidR="00265C25" w:rsidRPr="005A08C7" w:rsidRDefault="00265C25" w:rsidP="005A08C7">
            <w:pPr>
              <w:tabs>
                <w:tab w:val="left" w:pos="0"/>
              </w:tabs>
              <w:jc w:val="center"/>
              <w:rPr>
                <w:sz w:val="20"/>
                <w:szCs w:val="20"/>
              </w:rPr>
            </w:pPr>
            <w:r w:rsidRPr="005A08C7">
              <w:rPr>
                <w:sz w:val="20"/>
                <w:szCs w:val="20"/>
              </w:rPr>
              <w:t xml:space="preserve">Инструкция </w:t>
            </w:r>
          </w:p>
          <w:p w14:paraId="696B076E" w14:textId="77777777" w:rsidR="00265C25" w:rsidRPr="005A08C7" w:rsidRDefault="00265C25" w:rsidP="005A08C7">
            <w:pPr>
              <w:tabs>
                <w:tab w:val="left" w:pos="0"/>
              </w:tabs>
              <w:jc w:val="center"/>
              <w:rPr>
                <w:sz w:val="20"/>
                <w:szCs w:val="20"/>
              </w:rPr>
            </w:pPr>
            <w:r w:rsidRPr="005A08C7">
              <w:rPr>
                <w:sz w:val="20"/>
                <w:szCs w:val="20"/>
              </w:rPr>
              <w:t>по выполнению</w:t>
            </w:r>
          </w:p>
        </w:tc>
        <w:tc>
          <w:tcPr>
            <w:tcW w:w="4297" w:type="dxa"/>
            <w:shd w:val="clear" w:color="auto" w:fill="auto"/>
          </w:tcPr>
          <w:p w14:paraId="4A08FA33" w14:textId="77777777" w:rsidR="00265C25" w:rsidRPr="005A08C7" w:rsidRDefault="00265C25" w:rsidP="005A08C7">
            <w:pPr>
              <w:tabs>
                <w:tab w:val="left" w:pos="0"/>
              </w:tabs>
              <w:jc w:val="center"/>
              <w:rPr>
                <w:sz w:val="20"/>
                <w:szCs w:val="20"/>
              </w:rPr>
            </w:pPr>
            <w:r w:rsidRPr="005A08C7">
              <w:rPr>
                <w:sz w:val="20"/>
                <w:szCs w:val="20"/>
              </w:rPr>
              <w:t xml:space="preserve">Критерии </w:t>
            </w:r>
          </w:p>
          <w:p w14:paraId="55735E4D" w14:textId="77777777" w:rsidR="00265C25" w:rsidRPr="005A08C7" w:rsidRDefault="00265C25" w:rsidP="005A08C7">
            <w:pPr>
              <w:tabs>
                <w:tab w:val="left" w:pos="0"/>
              </w:tabs>
              <w:jc w:val="center"/>
              <w:rPr>
                <w:sz w:val="20"/>
                <w:szCs w:val="20"/>
              </w:rPr>
            </w:pPr>
            <w:r w:rsidRPr="005A08C7">
              <w:rPr>
                <w:sz w:val="20"/>
                <w:szCs w:val="20"/>
              </w:rPr>
              <w:t>оценивания</w:t>
            </w:r>
          </w:p>
        </w:tc>
      </w:tr>
      <w:tr w:rsidR="00265C25" w:rsidRPr="005A08C7" w14:paraId="4058C05E" w14:textId="77777777" w:rsidTr="005A08C7">
        <w:tc>
          <w:tcPr>
            <w:tcW w:w="2839" w:type="dxa"/>
            <w:shd w:val="clear" w:color="auto" w:fill="auto"/>
          </w:tcPr>
          <w:p w14:paraId="7AFEFC57" w14:textId="77777777" w:rsidR="00265C25" w:rsidRPr="005A08C7" w:rsidRDefault="00265C25" w:rsidP="005A08C7">
            <w:pPr>
              <w:tabs>
                <w:tab w:val="left" w:pos="0"/>
              </w:tabs>
              <w:jc w:val="both"/>
              <w:rPr>
                <w:sz w:val="20"/>
                <w:szCs w:val="20"/>
              </w:rPr>
            </w:pPr>
            <w:r w:rsidRPr="005A08C7">
              <w:rPr>
                <w:sz w:val="20"/>
                <w:szCs w:val="20"/>
              </w:rPr>
              <w:t>Задания закрытого типа с выбором одного верного варианта ответа из предложенных</w:t>
            </w:r>
          </w:p>
        </w:tc>
        <w:tc>
          <w:tcPr>
            <w:tcW w:w="2717" w:type="dxa"/>
            <w:shd w:val="clear" w:color="auto" w:fill="auto"/>
          </w:tcPr>
          <w:p w14:paraId="23238327" w14:textId="77777777" w:rsidR="00265C25" w:rsidRPr="005A08C7" w:rsidRDefault="00265C25" w:rsidP="005A08C7">
            <w:pPr>
              <w:tabs>
                <w:tab w:val="left" w:pos="0"/>
              </w:tabs>
              <w:jc w:val="both"/>
              <w:rPr>
                <w:sz w:val="20"/>
                <w:szCs w:val="20"/>
              </w:rPr>
            </w:pPr>
            <w:r w:rsidRPr="005A08C7">
              <w:rPr>
                <w:sz w:val="20"/>
                <w:szCs w:val="20"/>
              </w:rPr>
              <w:t>Прочитайте текст, выберите правильный ответ</w:t>
            </w:r>
          </w:p>
        </w:tc>
        <w:tc>
          <w:tcPr>
            <w:tcW w:w="4297" w:type="dxa"/>
            <w:shd w:val="clear" w:color="auto" w:fill="auto"/>
          </w:tcPr>
          <w:p w14:paraId="246B383A" w14:textId="77777777" w:rsidR="00265C25" w:rsidRPr="005A08C7" w:rsidRDefault="00265C25" w:rsidP="005A08C7">
            <w:pPr>
              <w:tabs>
                <w:tab w:val="left" w:pos="0"/>
              </w:tabs>
              <w:jc w:val="both"/>
              <w:rPr>
                <w:sz w:val="20"/>
                <w:szCs w:val="20"/>
              </w:rPr>
            </w:pPr>
            <w:r w:rsidRPr="005A08C7">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E64BFE" w:rsidRPr="005A08C7" w14:paraId="201D402A" w14:textId="77777777" w:rsidTr="005A08C7">
        <w:tc>
          <w:tcPr>
            <w:tcW w:w="2839" w:type="dxa"/>
            <w:shd w:val="clear" w:color="auto" w:fill="auto"/>
          </w:tcPr>
          <w:p w14:paraId="27D8B1F0" w14:textId="77777777" w:rsidR="00E64BFE" w:rsidRPr="005A08C7" w:rsidRDefault="00E64BFE" w:rsidP="005A08C7">
            <w:pPr>
              <w:tabs>
                <w:tab w:val="left" w:pos="0"/>
              </w:tabs>
              <w:jc w:val="both"/>
              <w:rPr>
                <w:sz w:val="20"/>
                <w:szCs w:val="20"/>
              </w:rPr>
            </w:pPr>
            <w:r w:rsidRPr="005A08C7">
              <w:rPr>
                <w:sz w:val="20"/>
                <w:szCs w:val="20"/>
              </w:rPr>
              <w:t>Задание</w:t>
            </w:r>
          </w:p>
          <w:p w14:paraId="3F2F0B38" w14:textId="77777777" w:rsidR="00E64BFE" w:rsidRPr="005A08C7" w:rsidRDefault="00E64BFE" w:rsidP="005A08C7">
            <w:pPr>
              <w:tabs>
                <w:tab w:val="left" w:pos="0"/>
              </w:tabs>
              <w:jc w:val="both"/>
              <w:rPr>
                <w:sz w:val="20"/>
                <w:szCs w:val="20"/>
              </w:rPr>
            </w:pPr>
            <w:r w:rsidRPr="005A08C7">
              <w:rPr>
                <w:sz w:val="20"/>
                <w:szCs w:val="20"/>
              </w:rPr>
              <w:t>закрытого типа с выбором</w:t>
            </w:r>
          </w:p>
          <w:p w14:paraId="0ACE44AE" w14:textId="77777777" w:rsidR="00E64BFE" w:rsidRPr="005A08C7" w:rsidRDefault="00E64BFE" w:rsidP="005A08C7">
            <w:pPr>
              <w:tabs>
                <w:tab w:val="left" w:pos="0"/>
              </w:tabs>
              <w:jc w:val="both"/>
              <w:rPr>
                <w:sz w:val="20"/>
                <w:szCs w:val="20"/>
              </w:rPr>
            </w:pPr>
            <w:r w:rsidRPr="005A08C7">
              <w:rPr>
                <w:sz w:val="20"/>
                <w:szCs w:val="20"/>
              </w:rPr>
              <w:t>нескольких</w:t>
            </w:r>
          </w:p>
          <w:p w14:paraId="262D78D1" w14:textId="77777777" w:rsidR="00E64BFE" w:rsidRPr="005A08C7" w:rsidRDefault="00E64BFE" w:rsidP="005A08C7">
            <w:pPr>
              <w:tabs>
                <w:tab w:val="left" w:pos="0"/>
              </w:tabs>
              <w:jc w:val="both"/>
              <w:rPr>
                <w:sz w:val="20"/>
                <w:szCs w:val="20"/>
              </w:rPr>
            </w:pPr>
            <w:r w:rsidRPr="005A08C7">
              <w:rPr>
                <w:sz w:val="20"/>
                <w:szCs w:val="20"/>
              </w:rPr>
              <w:t>вариантов ответа</w:t>
            </w:r>
          </w:p>
          <w:p w14:paraId="3980A6D8" w14:textId="77777777" w:rsidR="00E64BFE" w:rsidRPr="005A08C7" w:rsidRDefault="00E64BFE" w:rsidP="005A08C7">
            <w:pPr>
              <w:tabs>
                <w:tab w:val="left" w:pos="0"/>
              </w:tabs>
              <w:jc w:val="both"/>
              <w:rPr>
                <w:sz w:val="20"/>
                <w:szCs w:val="20"/>
              </w:rPr>
            </w:pPr>
            <w:r w:rsidRPr="005A08C7">
              <w:rPr>
                <w:sz w:val="20"/>
                <w:szCs w:val="20"/>
              </w:rPr>
              <w:t>из предложенных</w:t>
            </w:r>
          </w:p>
        </w:tc>
        <w:tc>
          <w:tcPr>
            <w:tcW w:w="2717" w:type="dxa"/>
            <w:shd w:val="clear" w:color="auto" w:fill="auto"/>
          </w:tcPr>
          <w:p w14:paraId="178D79CC" w14:textId="77777777" w:rsidR="00E64BFE" w:rsidRPr="005A08C7" w:rsidRDefault="00E64BFE" w:rsidP="005A08C7">
            <w:pPr>
              <w:tabs>
                <w:tab w:val="left" w:pos="0"/>
              </w:tabs>
              <w:jc w:val="both"/>
              <w:rPr>
                <w:sz w:val="20"/>
                <w:szCs w:val="20"/>
              </w:rPr>
            </w:pPr>
            <w:r w:rsidRPr="005A08C7">
              <w:rPr>
                <w:sz w:val="20"/>
                <w:szCs w:val="20"/>
              </w:rPr>
              <w:t>Прочитайте текст, выберите правильны</w:t>
            </w:r>
            <w:r w:rsidRPr="005A08C7">
              <w:rPr>
                <w:sz w:val="20"/>
                <w:szCs w:val="20"/>
                <w:lang w:val="en-US"/>
              </w:rPr>
              <w:t>t</w:t>
            </w:r>
            <w:r w:rsidRPr="005A08C7">
              <w:rPr>
                <w:sz w:val="20"/>
                <w:szCs w:val="20"/>
              </w:rPr>
              <w:t xml:space="preserve"> ответы</w:t>
            </w:r>
          </w:p>
        </w:tc>
        <w:tc>
          <w:tcPr>
            <w:tcW w:w="4297" w:type="dxa"/>
            <w:shd w:val="clear" w:color="auto" w:fill="auto"/>
          </w:tcPr>
          <w:p w14:paraId="29864BF8" w14:textId="77777777" w:rsidR="00E64BFE" w:rsidRPr="005A08C7" w:rsidRDefault="00E64BFE" w:rsidP="005A08C7">
            <w:pPr>
              <w:tabs>
                <w:tab w:val="left" w:pos="0"/>
              </w:tabs>
              <w:jc w:val="both"/>
              <w:rPr>
                <w:sz w:val="20"/>
                <w:szCs w:val="20"/>
              </w:rPr>
            </w:pPr>
            <w:r w:rsidRPr="005A08C7">
              <w:rPr>
                <w:sz w:val="20"/>
                <w:szCs w:val="20"/>
              </w:rPr>
              <w:t>Считается верным, если правильно определены варианты ответа, оценивается 1 баллом, неверный ответ или его отсутствие – 0 баллов</w:t>
            </w:r>
          </w:p>
        </w:tc>
      </w:tr>
      <w:tr w:rsidR="00E64BFE" w:rsidRPr="005A08C7" w14:paraId="6646FC2A" w14:textId="77777777" w:rsidTr="005A08C7">
        <w:tc>
          <w:tcPr>
            <w:tcW w:w="2839" w:type="dxa"/>
            <w:shd w:val="clear" w:color="auto" w:fill="auto"/>
          </w:tcPr>
          <w:p w14:paraId="1D334149" w14:textId="77777777" w:rsidR="00E64BFE" w:rsidRPr="005A08C7" w:rsidRDefault="00E64BFE" w:rsidP="005A08C7">
            <w:pPr>
              <w:tabs>
                <w:tab w:val="left" w:pos="0"/>
              </w:tabs>
              <w:jc w:val="both"/>
              <w:rPr>
                <w:sz w:val="20"/>
                <w:szCs w:val="20"/>
              </w:rPr>
            </w:pPr>
            <w:r w:rsidRPr="005A08C7">
              <w:rPr>
                <w:sz w:val="20"/>
                <w:szCs w:val="20"/>
              </w:rPr>
              <w:t>Задания закрытого типа на установление последовательности</w:t>
            </w:r>
          </w:p>
        </w:tc>
        <w:tc>
          <w:tcPr>
            <w:tcW w:w="2717" w:type="dxa"/>
            <w:shd w:val="clear" w:color="auto" w:fill="auto"/>
          </w:tcPr>
          <w:p w14:paraId="525C3F92" w14:textId="77777777" w:rsidR="00E64BFE" w:rsidRPr="005A08C7" w:rsidRDefault="00E64BFE" w:rsidP="005A08C7">
            <w:pPr>
              <w:tabs>
                <w:tab w:val="left" w:pos="0"/>
              </w:tabs>
              <w:jc w:val="both"/>
              <w:rPr>
                <w:sz w:val="20"/>
                <w:szCs w:val="20"/>
              </w:rPr>
            </w:pPr>
            <w:r w:rsidRPr="005A08C7">
              <w:rPr>
                <w:sz w:val="20"/>
                <w:szCs w:val="20"/>
              </w:rPr>
              <w:t>Прочитайте текст и установите последовательность</w:t>
            </w:r>
          </w:p>
        </w:tc>
        <w:tc>
          <w:tcPr>
            <w:tcW w:w="4297" w:type="dxa"/>
            <w:shd w:val="clear" w:color="auto" w:fill="auto"/>
          </w:tcPr>
          <w:p w14:paraId="37FFAAC4" w14:textId="77777777" w:rsidR="00E64BFE" w:rsidRPr="005A08C7" w:rsidRDefault="00E64BFE" w:rsidP="005A08C7">
            <w:pPr>
              <w:autoSpaceDE w:val="0"/>
              <w:autoSpaceDN w:val="0"/>
              <w:adjustRightInd w:val="0"/>
              <w:jc w:val="both"/>
              <w:rPr>
                <w:sz w:val="20"/>
                <w:szCs w:val="20"/>
              </w:rPr>
            </w:pPr>
            <w:r w:rsidRPr="005A08C7">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E64BFE" w:rsidRPr="005A08C7" w14:paraId="01954E38" w14:textId="77777777" w:rsidTr="005A08C7">
        <w:tc>
          <w:tcPr>
            <w:tcW w:w="2839" w:type="dxa"/>
            <w:shd w:val="clear" w:color="auto" w:fill="auto"/>
          </w:tcPr>
          <w:p w14:paraId="4C44C4BA" w14:textId="77777777" w:rsidR="00E64BFE" w:rsidRPr="005A08C7" w:rsidRDefault="00E64BFE" w:rsidP="005A08C7">
            <w:pPr>
              <w:tabs>
                <w:tab w:val="left" w:pos="0"/>
              </w:tabs>
              <w:jc w:val="both"/>
              <w:rPr>
                <w:sz w:val="20"/>
                <w:szCs w:val="20"/>
              </w:rPr>
            </w:pPr>
            <w:r w:rsidRPr="005A08C7">
              <w:rPr>
                <w:sz w:val="20"/>
                <w:szCs w:val="20"/>
              </w:rPr>
              <w:t>Задания закрытого типа на установления соответствия</w:t>
            </w:r>
          </w:p>
        </w:tc>
        <w:tc>
          <w:tcPr>
            <w:tcW w:w="2717" w:type="dxa"/>
            <w:shd w:val="clear" w:color="auto" w:fill="auto"/>
          </w:tcPr>
          <w:p w14:paraId="053BFBE0" w14:textId="77777777" w:rsidR="00E64BFE" w:rsidRPr="005A08C7" w:rsidRDefault="00E64BFE" w:rsidP="005A08C7">
            <w:pPr>
              <w:tabs>
                <w:tab w:val="left" w:pos="0"/>
              </w:tabs>
              <w:jc w:val="both"/>
              <w:rPr>
                <w:sz w:val="20"/>
                <w:szCs w:val="20"/>
              </w:rPr>
            </w:pPr>
            <w:r w:rsidRPr="005A08C7">
              <w:rPr>
                <w:sz w:val="20"/>
                <w:szCs w:val="20"/>
              </w:rPr>
              <w:t>Прочитайте текст и установите соответствие</w:t>
            </w:r>
          </w:p>
        </w:tc>
        <w:tc>
          <w:tcPr>
            <w:tcW w:w="4297" w:type="dxa"/>
            <w:shd w:val="clear" w:color="auto" w:fill="auto"/>
          </w:tcPr>
          <w:p w14:paraId="693A6DDB" w14:textId="77777777" w:rsidR="00E64BFE" w:rsidRPr="005A08C7" w:rsidRDefault="00E64BFE" w:rsidP="005A08C7">
            <w:pPr>
              <w:autoSpaceDE w:val="0"/>
              <w:autoSpaceDN w:val="0"/>
              <w:adjustRightInd w:val="0"/>
              <w:jc w:val="both"/>
              <w:rPr>
                <w:sz w:val="20"/>
                <w:szCs w:val="20"/>
              </w:rPr>
            </w:pPr>
            <w:r w:rsidRPr="005A08C7">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E64BFE" w:rsidRPr="005A08C7" w14:paraId="2F7C3186" w14:textId="77777777" w:rsidTr="005A08C7">
        <w:tc>
          <w:tcPr>
            <w:tcW w:w="2839" w:type="dxa"/>
            <w:shd w:val="clear" w:color="auto" w:fill="auto"/>
          </w:tcPr>
          <w:p w14:paraId="57E65DC9" w14:textId="77777777" w:rsidR="00E64BFE" w:rsidRPr="005A08C7" w:rsidRDefault="00E64BFE" w:rsidP="005A08C7">
            <w:pPr>
              <w:tabs>
                <w:tab w:val="left" w:pos="0"/>
              </w:tabs>
              <w:jc w:val="both"/>
              <w:rPr>
                <w:sz w:val="20"/>
                <w:szCs w:val="20"/>
              </w:rPr>
            </w:pPr>
            <w:r w:rsidRPr="005A08C7">
              <w:rPr>
                <w:sz w:val="20"/>
                <w:szCs w:val="20"/>
              </w:rPr>
              <w:lastRenderedPageBreak/>
              <w:t>Задания открытого типа на дополнение</w:t>
            </w:r>
          </w:p>
        </w:tc>
        <w:tc>
          <w:tcPr>
            <w:tcW w:w="2717" w:type="dxa"/>
            <w:shd w:val="clear" w:color="auto" w:fill="auto"/>
          </w:tcPr>
          <w:p w14:paraId="3BA8BEA3" w14:textId="77777777" w:rsidR="00E64BFE" w:rsidRPr="005A08C7" w:rsidRDefault="00E64BFE" w:rsidP="005A08C7">
            <w:pPr>
              <w:tabs>
                <w:tab w:val="left" w:pos="0"/>
              </w:tabs>
              <w:jc w:val="both"/>
              <w:rPr>
                <w:sz w:val="20"/>
                <w:szCs w:val="20"/>
              </w:rPr>
            </w:pPr>
            <w:r w:rsidRPr="005A08C7">
              <w:rPr>
                <w:sz w:val="20"/>
                <w:szCs w:val="20"/>
              </w:rPr>
              <w:t>Прочитайте текст и запишите ответ</w:t>
            </w:r>
          </w:p>
        </w:tc>
        <w:tc>
          <w:tcPr>
            <w:tcW w:w="4297" w:type="dxa"/>
            <w:shd w:val="clear" w:color="auto" w:fill="auto"/>
          </w:tcPr>
          <w:p w14:paraId="53A6579E" w14:textId="77777777" w:rsidR="00E64BFE" w:rsidRPr="005A08C7" w:rsidRDefault="00E64BFE" w:rsidP="005A08C7">
            <w:pPr>
              <w:autoSpaceDE w:val="0"/>
              <w:autoSpaceDN w:val="0"/>
              <w:adjustRightInd w:val="0"/>
              <w:jc w:val="both"/>
              <w:rPr>
                <w:sz w:val="20"/>
                <w:szCs w:val="20"/>
              </w:rPr>
            </w:pPr>
            <w:r w:rsidRPr="005A08C7">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4A84B573" w14:textId="77777777" w:rsidR="008E2FB6" w:rsidRDefault="008E2FB6" w:rsidP="008E2FB6">
      <w:pPr>
        <w:ind w:firstLine="567"/>
        <w:jc w:val="center"/>
        <w:rPr>
          <w:iCs/>
          <w:color w:val="000000"/>
        </w:rPr>
      </w:pPr>
    </w:p>
    <w:p w14:paraId="6031D976" w14:textId="77777777" w:rsidR="008E2FB6" w:rsidRDefault="008E2FB6" w:rsidP="001A52EC">
      <w:pPr>
        <w:jc w:val="both"/>
      </w:pPr>
    </w:p>
    <w:p w14:paraId="73707827" w14:textId="77777777" w:rsidR="00001C58" w:rsidRDefault="00F717D5" w:rsidP="00F717D5">
      <w:pPr>
        <w:jc w:val="center"/>
        <w:rPr>
          <w:b/>
          <w:bCs/>
          <w:sz w:val="23"/>
          <w:szCs w:val="23"/>
        </w:rPr>
      </w:pPr>
      <w:r>
        <w:rPr>
          <w:b/>
          <w:bCs/>
        </w:rPr>
        <w:t>3.</w:t>
      </w:r>
      <w:r w:rsidR="000A1C21" w:rsidRPr="000A1C21">
        <w:rPr>
          <w:b/>
          <w:bCs/>
        </w:rPr>
        <w:t>5</w:t>
      </w:r>
      <w:r>
        <w:rPr>
          <w:b/>
          <w:bCs/>
        </w:rPr>
        <w:t xml:space="preserve"> </w:t>
      </w:r>
      <w:r w:rsidR="00001C58">
        <w:rPr>
          <w:b/>
          <w:bCs/>
        </w:rPr>
        <w:t>Примерный п</w:t>
      </w:r>
      <w:r w:rsidR="00001C58" w:rsidRPr="00384240">
        <w:rPr>
          <w:b/>
        </w:rPr>
        <w:t xml:space="preserve">еречень </w:t>
      </w:r>
      <w:r w:rsidR="00001C58">
        <w:rPr>
          <w:b/>
        </w:rPr>
        <w:t>т</w:t>
      </w:r>
      <w:r w:rsidR="00001C58">
        <w:rPr>
          <w:b/>
          <w:bCs/>
          <w:sz w:val="23"/>
          <w:szCs w:val="23"/>
        </w:rPr>
        <w:t>ем для курсовой работы</w:t>
      </w:r>
    </w:p>
    <w:p w14:paraId="3CBE6CC6" w14:textId="77777777" w:rsidR="00001C58" w:rsidRDefault="00001C58" w:rsidP="00F717D5">
      <w:pPr>
        <w:jc w:val="center"/>
        <w:rPr>
          <w:b/>
          <w:bCs/>
        </w:rPr>
      </w:pPr>
    </w:p>
    <w:p w14:paraId="705FC477" w14:textId="77777777" w:rsidR="000A1C21" w:rsidRDefault="000A1C21" w:rsidP="000A1C21">
      <w:pPr>
        <w:spacing w:line="276" w:lineRule="auto"/>
        <w:jc w:val="center"/>
        <w:rPr>
          <w:b/>
        </w:rPr>
      </w:pPr>
      <w:r w:rsidRPr="00C5391C">
        <w:rPr>
          <w:b/>
        </w:rPr>
        <w:t>Типовое задание на курсовую работу</w:t>
      </w:r>
    </w:p>
    <w:p w14:paraId="2500EF96" w14:textId="77777777" w:rsidR="008C5073" w:rsidRPr="00C5391C" w:rsidRDefault="008C5073" w:rsidP="000A1C21">
      <w:pPr>
        <w:spacing w:line="276" w:lineRule="auto"/>
        <w:jc w:val="center"/>
        <w:rPr>
          <w:b/>
        </w:rPr>
      </w:pPr>
    </w:p>
    <w:p w14:paraId="2FF405C4" w14:textId="77777777" w:rsidR="000A1C21" w:rsidRPr="006C500E" w:rsidRDefault="000A1C21" w:rsidP="005010F8">
      <w:pPr>
        <w:ind w:firstLine="567"/>
        <w:jc w:val="both"/>
      </w:pPr>
      <w:r w:rsidRPr="006C500E">
        <w:t>План работы подвижного состава является составной частью плана эксплуатационной работы железной дороги. В нем определяется объем работы подвижного со</w:t>
      </w:r>
      <w:r w:rsidRPr="006C500E">
        <w:softHyphen/>
        <w:t>става, парки локомотивов, вагонов, моторвагонных поездов, а также качествен</w:t>
      </w:r>
      <w:r w:rsidRPr="006C500E">
        <w:softHyphen/>
        <w:t>ные показатели использования всех видов подвижного состава. План работы подвижного состава органиче</w:t>
      </w:r>
      <w:r w:rsidRPr="006C500E">
        <w:softHyphen/>
        <w:t>ски увязан с другими разделами плана эксплуатации (перевозок, ремонта под</w:t>
      </w:r>
      <w:r w:rsidRPr="006C500E">
        <w:softHyphen/>
        <w:t>вижного состава, эксплуатационных расходов, плана по труду, ка</w:t>
      </w:r>
      <w:r w:rsidRPr="006C500E">
        <w:softHyphen/>
        <w:t>питальных вложений, материально-технического снабжения и др.).</w:t>
      </w:r>
    </w:p>
    <w:p w14:paraId="3F8DF37D" w14:textId="77777777" w:rsidR="000A1C21" w:rsidRPr="006C500E" w:rsidRDefault="000A1C21" w:rsidP="005010F8">
      <w:pPr>
        <w:ind w:firstLine="567"/>
        <w:jc w:val="both"/>
      </w:pPr>
      <w:r w:rsidRPr="006C500E">
        <w:t>Исходной информацией для составления плана работы подвижного состава выступают планы грузовых и пассажирских перевозок.</w:t>
      </w:r>
    </w:p>
    <w:p w14:paraId="43C2E098" w14:textId="77777777" w:rsidR="000A1C21" w:rsidRPr="006C500E" w:rsidRDefault="000A1C21" w:rsidP="005010F8">
      <w:pPr>
        <w:ind w:firstLine="567"/>
        <w:jc w:val="both"/>
      </w:pPr>
      <w:r w:rsidRPr="006C500E">
        <w:t>Курсов</w:t>
      </w:r>
      <w:r>
        <w:t>ая работа</w:t>
      </w:r>
      <w:r w:rsidRPr="006C500E">
        <w:t xml:space="preserve"> предусматривает разработку плана работы подвижного со</w:t>
      </w:r>
      <w:r w:rsidRPr="006C500E">
        <w:softHyphen/>
        <w:t>става дороги в грузовом движении. Задача проекта – помочь студентам в освоении практики технико-экономических расчетов, связанных с планированием парков грузовых вагонов и локомотивов, а также качественных показателей использования под</w:t>
      </w:r>
      <w:r w:rsidRPr="006C500E">
        <w:softHyphen/>
        <w:t>вижного состава. Студент должен уметь на основе полученных показателей оп</w:t>
      </w:r>
      <w:r w:rsidRPr="006C500E">
        <w:softHyphen/>
        <w:t>ределить экономический эффект от их улучшения, сделать соответствующие выводы и выработать предложения по повышению эффективности эксплуата</w:t>
      </w:r>
      <w:r w:rsidRPr="006C500E">
        <w:softHyphen/>
        <w:t>ционной работы железной дороги.</w:t>
      </w:r>
    </w:p>
    <w:p w14:paraId="262F0D6C" w14:textId="77777777" w:rsidR="000A1C21" w:rsidRDefault="000A1C21" w:rsidP="000A1C21">
      <w:pPr>
        <w:ind w:firstLine="567"/>
      </w:pPr>
      <w:r w:rsidRPr="006C500E">
        <w:t>Схема железной дороги представлена на рисунке 1.</w:t>
      </w:r>
    </w:p>
    <w:p w14:paraId="7622B8C8" w14:textId="77777777" w:rsidR="005010F8" w:rsidRPr="006C500E" w:rsidRDefault="005010F8" w:rsidP="000A1C21">
      <w:pPr>
        <w:ind w:firstLine="567"/>
      </w:pPr>
    </w:p>
    <w:p w14:paraId="2D17B49D" w14:textId="77777777" w:rsidR="000A1C21" w:rsidRPr="006C500E" w:rsidRDefault="005010F8" w:rsidP="000A1C21">
      <w:pPr>
        <w:rPr>
          <w:sz w:val="28"/>
          <w:szCs w:val="28"/>
        </w:rPr>
      </w:pPr>
      <w:r w:rsidRPr="005010F8">
        <w:rPr>
          <w:sz w:val="28"/>
          <w:szCs w:val="28"/>
        </w:rPr>
        <w:object w:dxaOrig="9166" w:dyaOrig="2095" w14:anchorId="49D96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8pt;height:83.2pt" o:ole="" o:bordertopcolor="this" o:borderleftcolor="this" o:borderbottomcolor="this" o:borderrightcolor="this" fillcolor="window">
            <v:imagedata r:id="rId20" o:title=""/>
            <w10:bordertop type="single" width="6"/>
            <w10:borderleft type="single" width="6"/>
            <w10:borderbottom type="single" width="6"/>
            <w10:borderright type="single" width="6"/>
          </v:shape>
          <o:OLEObject Type="Embed" ProgID="Word.Picture.8" ShapeID="_x0000_i1025" DrawAspect="Content" ObjectID="_1795346800" r:id="rId21"/>
        </w:object>
      </w:r>
    </w:p>
    <w:p w14:paraId="0178AA81" w14:textId="77777777" w:rsidR="000A1C21" w:rsidRPr="006C500E" w:rsidRDefault="000A1C21" w:rsidP="005010F8">
      <w:pPr>
        <w:spacing w:before="100"/>
        <w:ind w:firstLine="709"/>
      </w:pPr>
      <w:r w:rsidRPr="006C500E">
        <w:rPr>
          <w:snapToGrid w:val="0"/>
          <w:color w:val="000000"/>
        </w:rPr>
        <w:t>Рис</w:t>
      </w:r>
      <w:r w:rsidR="005010F8">
        <w:rPr>
          <w:snapToGrid w:val="0"/>
          <w:color w:val="000000"/>
        </w:rPr>
        <w:t>унок</w:t>
      </w:r>
      <w:r w:rsidRPr="006C500E">
        <w:rPr>
          <w:snapToGrid w:val="0"/>
          <w:color w:val="000000"/>
        </w:rPr>
        <w:t xml:space="preserve"> 1.</w:t>
      </w:r>
      <w:r w:rsidR="005010F8">
        <w:rPr>
          <w:snapToGrid w:val="0"/>
          <w:color w:val="000000"/>
        </w:rPr>
        <w:t xml:space="preserve"> -</w:t>
      </w:r>
      <w:r w:rsidRPr="006C500E">
        <w:rPr>
          <w:snapToGrid w:val="0"/>
          <w:color w:val="000000"/>
        </w:rPr>
        <w:t xml:space="preserve"> Схема дороги</w:t>
      </w:r>
    </w:p>
    <w:p w14:paraId="0D31C493" w14:textId="77777777" w:rsidR="005010F8" w:rsidRDefault="005010F8" w:rsidP="000A1C21">
      <w:pPr>
        <w:ind w:firstLine="567"/>
      </w:pPr>
    </w:p>
    <w:p w14:paraId="494EE73D" w14:textId="77777777" w:rsidR="000A1C21" w:rsidRPr="006C500E" w:rsidRDefault="000A1C21" w:rsidP="005010F8">
      <w:pPr>
        <w:ind w:firstLine="567"/>
        <w:jc w:val="both"/>
      </w:pPr>
      <w:r w:rsidRPr="006C500E">
        <w:t>Исходные данные для выполнения курсового проекта выбираются в соот</w:t>
      </w:r>
      <w:r w:rsidRPr="006C500E">
        <w:softHyphen/>
        <w:t>ветствии с перечисленными ниже положениями.</w:t>
      </w:r>
    </w:p>
    <w:p w14:paraId="7309D81A" w14:textId="77777777" w:rsidR="000A1C21" w:rsidRPr="006C500E" w:rsidRDefault="000A1C21" w:rsidP="005010F8">
      <w:pPr>
        <w:ind w:firstLine="567"/>
        <w:jc w:val="both"/>
      </w:pPr>
      <w:r w:rsidRPr="006C500E">
        <w:t>Вариант длины участков, входящих в состав железной дороги, выбирается по первой букве фамилии студента (табл</w:t>
      </w:r>
      <w:r w:rsidR="005010F8">
        <w:t>.</w:t>
      </w:r>
      <w:r w:rsidRPr="006C500E">
        <w:t xml:space="preserve"> 1).</w:t>
      </w:r>
    </w:p>
    <w:p w14:paraId="5BB443CC" w14:textId="77777777" w:rsidR="005010F8" w:rsidRDefault="005010F8" w:rsidP="000A1C21">
      <w:pPr>
        <w:ind w:firstLine="567"/>
      </w:pPr>
    </w:p>
    <w:p w14:paraId="2D99C7BF" w14:textId="77777777" w:rsidR="000A1C21" w:rsidRPr="006C500E" w:rsidRDefault="000A1C21" w:rsidP="000A1C21">
      <w:pPr>
        <w:ind w:firstLine="567"/>
      </w:pPr>
      <w:r w:rsidRPr="00FC6BBB">
        <w:t>Таблица 1</w:t>
      </w:r>
      <w:r>
        <w:t xml:space="preserve">- </w:t>
      </w:r>
      <w:r w:rsidRPr="006C500E">
        <w:t>Длина участков, км</w:t>
      </w:r>
    </w:p>
    <w:tbl>
      <w:tblPr>
        <w:tblW w:w="5000" w:type="pct"/>
        <w:tblCellMar>
          <w:left w:w="40" w:type="dxa"/>
          <w:right w:w="40" w:type="dxa"/>
        </w:tblCellMar>
        <w:tblLook w:val="0000" w:firstRow="0" w:lastRow="0" w:firstColumn="0" w:lastColumn="0" w:noHBand="0" w:noVBand="0"/>
      </w:tblPr>
      <w:tblGrid>
        <w:gridCol w:w="1082"/>
        <w:gridCol w:w="855"/>
        <w:gridCol w:w="855"/>
        <w:gridCol w:w="855"/>
        <w:gridCol w:w="854"/>
        <w:gridCol w:w="854"/>
        <w:gridCol w:w="854"/>
        <w:gridCol w:w="854"/>
        <w:gridCol w:w="854"/>
        <w:gridCol w:w="854"/>
        <w:gridCol w:w="850"/>
      </w:tblGrid>
      <w:tr w:rsidR="000A1C21" w:rsidRPr="005010F8" w14:paraId="0064F3A6" w14:textId="77777777" w:rsidTr="000A1C21">
        <w:trPr>
          <w:cantSplit/>
          <w:trHeight w:hRule="exact" w:val="324"/>
        </w:trPr>
        <w:tc>
          <w:tcPr>
            <w:tcW w:w="562" w:type="pct"/>
            <w:vMerge w:val="restart"/>
            <w:tcBorders>
              <w:top w:val="single" w:sz="6" w:space="0" w:color="auto"/>
              <w:left w:val="single" w:sz="6" w:space="0" w:color="auto"/>
              <w:right w:val="single" w:sz="6" w:space="0" w:color="auto"/>
            </w:tcBorders>
            <w:vAlign w:val="center"/>
          </w:tcPr>
          <w:p w14:paraId="7F90ADAB" w14:textId="77777777" w:rsidR="000A1C21" w:rsidRPr="005010F8" w:rsidRDefault="000A1C21" w:rsidP="005010F8">
            <w:pPr>
              <w:jc w:val="center"/>
              <w:rPr>
                <w:sz w:val="20"/>
                <w:szCs w:val="20"/>
              </w:rPr>
            </w:pPr>
            <w:r w:rsidRPr="005010F8">
              <w:rPr>
                <w:sz w:val="20"/>
                <w:szCs w:val="20"/>
              </w:rPr>
              <w:t>Учас</w:t>
            </w:r>
            <w:r w:rsidRPr="005010F8">
              <w:rPr>
                <w:sz w:val="20"/>
                <w:szCs w:val="20"/>
              </w:rPr>
              <w:softHyphen/>
              <w:t>ток</w:t>
            </w:r>
          </w:p>
        </w:tc>
        <w:tc>
          <w:tcPr>
            <w:tcW w:w="4438" w:type="pct"/>
            <w:gridSpan w:val="10"/>
            <w:tcBorders>
              <w:top w:val="single" w:sz="6" w:space="0" w:color="auto"/>
              <w:left w:val="single" w:sz="6" w:space="0" w:color="auto"/>
              <w:bottom w:val="single" w:sz="6" w:space="0" w:color="auto"/>
              <w:right w:val="single" w:sz="6" w:space="0" w:color="auto"/>
            </w:tcBorders>
            <w:vAlign w:val="center"/>
          </w:tcPr>
          <w:p w14:paraId="6C637DAB" w14:textId="77777777" w:rsidR="000A1C21" w:rsidRPr="005010F8" w:rsidRDefault="000A1C21" w:rsidP="005010F8">
            <w:pPr>
              <w:pStyle w:val="1"/>
              <w:spacing w:before="0" w:after="0"/>
              <w:jc w:val="center"/>
              <w:rPr>
                <w:rFonts w:ascii="Times New Roman" w:hAnsi="Times New Roman" w:cs="Times New Roman"/>
                <w:b w:val="0"/>
                <w:sz w:val="20"/>
                <w:szCs w:val="20"/>
              </w:rPr>
            </w:pPr>
            <w:r w:rsidRPr="005010F8">
              <w:rPr>
                <w:rFonts w:ascii="Times New Roman" w:hAnsi="Times New Roman" w:cs="Times New Roman"/>
                <w:b w:val="0"/>
                <w:sz w:val="20"/>
                <w:szCs w:val="20"/>
              </w:rPr>
              <w:t>Варианты</w:t>
            </w:r>
          </w:p>
          <w:p w14:paraId="3FD8EF66" w14:textId="77777777" w:rsidR="000A1C21" w:rsidRPr="005010F8" w:rsidRDefault="000A1C21" w:rsidP="005010F8">
            <w:pPr>
              <w:jc w:val="center"/>
              <w:rPr>
                <w:sz w:val="20"/>
                <w:szCs w:val="20"/>
              </w:rPr>
            </w:pPr>
          </w:p>
        </w:tc>
      </w:tr>
      <w:tr w:rsidR="000A1C21" w:rsidRPr="005010F8" w14:paraId="10E279F2" w14:textId="77777777" w:rsidTr="000A1C21">
        <w:trPr>
          <w:cantSplit/>
          <w:trHeight w:hRule="exact" w:val="642"/>
        </w:trPr>
        <w:tc>
          <w:tcPr>
            <w:tcW w:w="562" w:type="pct"/>
            <w:vMerge/>
            <w:tcBorders>
              <w:left w:val="single" w:sz="6" w:space="0" w:color="auto"/>
              <w:bottom w:val="single" w:sz="6" w:space="0" w:color="auto"/>
              <w:right w:val="single" w:sz="6" w:space="0" w:color="auto"/>
            </w:tcBorders>
            <w:vAlign w:val="center"/>
          </w:tcPr>
          <w:p w14:paraId="3BE3E7BE"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313E45F5" w14:textId="77777777" w:rsidR="000A1C21" w:rsidRPr="005010F8" w:rsidRDefault="000A1C21" w:rsidP="005010F8">
            <w:pPr>
              <w:jc w:val="center"/>
              <w:rPr>
                <w:sz w:val="20"/>
                <w:szCs w:val="20"/>
              </w:rPr>
            </w:pPr>
            <w:r w:rsidRPr="005010F8">
              <w:rPr>
                <w:sz w:val="20"/>
                <w:szCs w:val="20"/>
              </w:rPr>
              <w:t>А, Г,</w:t>
            </w:r>
          </w:p>
          <w:p w14:paraId="3D0E9960" w14:textId="77777777" w:rsidR="000A1C21" w:rsidRPr="005010F8" w:rsidRDefault="000A1C21" w:rsidP="005010F8">
            <w:pPr>
              <w:jc w:val="center"/>
              <w:rPr>
                <w:sz w:val="20"/>
                <w:szCs w:val="20"/>
              </w:rPr>
            </w:pPr>
            <w:r w:rsidRPr="005010F8">
              <w:rPr>
                <w:sz w:val="20"/>
                <w:szCs w:val="20"/>
              </w:rPr>
              <w:t>Н</w:t>
            </w:r>
          </w:p>
          <w:p w14:paraId="741EDBC0"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5EE159D2" w14:textId="77777777" w:rsidR="000A1C21" w:rsidRPr="005010F8" w:rsidRDefault="000A1C21" w:rsidP="005010F8">
            <w:pPr>
              <w:jc w:val="center"/>
              <w:rPr>
                <w:sz w:val="20"/>
                <w:szCs w:val="20"/>
              </w:rPr>
            </w:pPr>
            <w:r w:rsidRPr="005010F8">
              <w:rPr>
                <w:sz w:val="20"/>
                <w:szCs w:val="20"/>
              </w:rPr>
              <w:t>Б, 3,</w:t>
            </w:r>
          </w:p>
          <w:p w14:paraId="063FBDE9" w14:textId="77777777" w:rsidR="000A1C21" w:rsidRPr="005010F8" w:rsidRDefault="000A1C21" w:rsidP="005010F8">
            <w:pPr>
              <w:jc w:val="center"/>
              <w:rPr>
                <w:sz w:val="20"/>
                <w:szCs w:val="20"/>
              </w:rPr>
            </w:pPr>
            <w:r w:rsidRPr="005010F8">
              <w:rPr>
                <w:sz w:val="20"/>
                <w:szCs w:val="20"/>
              </w:rPr>
              <w:t>Л</w:t>
            </w:r>
          </w:p>
          <w:p w14:paraId="56654758"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066EE18D" w14:textId="77777777" w:rsidR="000A1C21" w:rsidRPr="005010F8" w:rsidRDefault="000A1C21" w:rsidP="005010F8">
            <w:pPr>
              <w:jc w:val="center"/>
              <w:rPr>
                <w:sz w:val="20"/>
                <w:szCs w:val="20"/>
              </w:rPr>
            </w:pPr>
            <w:r w:rsidRPr="005010F8">
              <w:rPr>
                <w:sz w:val="20"/>
                <w:szCs w:val="20"/>
              </w:rPr>
              <w:t>Д, Е, М, Ю</w:t>
            </w:r>
          </w:p>
          <w:p w14:paraId="66CF84E2"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4229C7D0" w14:textId="77777777" w:rsidR="000A1C21" w:rsidRPr="005010F8" w:rsidRDefault="000A1C21" w:rsidP="005010F8">
            <w:pPr>
              <w:jc w:val="center"/>
              <w:rPr>
                <w:sz w:val="20"/>
                <w:szCs w:val="20"/>
              </w:rPr>
            </w:pPr>
            <w:r w:rsidRPr="005010F8">
              <w:rPr>
                <w:sz w:val="20"/>
                <w:szCs w:val="20"/>
              </w:rPr>
              <w:t>К</w:t>
            </w:r>
          </w:p>
          <w:p w14:paraId="57E35E1D"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489E596C" w14:textId="77777777" w:rsidR="000A1C21" w:rsidRPr="005010F8" w:rsidRDefault="000A1C21" w:rsidP="005010F8">
            <w:pPr>
              <w:jc w:val="center"/>
              <w:rPr>
                <w:sz w:val="20"/>
                <w:szCs w:val="20"/>
              </w:rPr>
            </w:pPr>
            <w:r w:rsidRPr="005010F8">
              <w:rPr>
                <w:sz w:val="20"/>
                <w:szCs w:val="20"/>
              </w:rPr>
              <w:t>П, Р, Щ, Ш</w:t>
            </w:r>
          </w:p>
          <w:p w14:paraId="7DD96ABC"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18E09AB9" w14:textId="77777777" w:rsidR="000A1C21" w:rsidRPr="005010F8" w:rsidRDefault="000A1C21" w:rsidP="005010F8">
            <w:pPr>
              <w:jc w:val="center"/>
              <w:rPr>
                <w:sz w:val="20"/>
                <w:szCs w:val="20"/>
              </w:rPr>
            </w:pPr>
            <w:r w:rsidRPr="005010F8">
              <w:rPr>
                <w:sz w:val="20"/>
                <w:szCs w:val="20"/>
              </w:rPr>
              <w:t>С, Я</w:t>
            </w:r>
          </w:p>
          <w:p w14:paraId="7B9C5863"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37F7BC1C" w14:textId="77777777" w:rsidR="000A1C21" w:rsidRPr="005010F8" w:rsidRDefault="000A1C21" w:rsidP="005010F8">
            <w:pPr>
              <w:jc w:val="center"/>
              <w:rPr>
                <w:sz w:val="20"/>
                <w:szCs w:val="20"/>
              </w:rPr>
            </w:pPr>
            <w:r w:rsidRPr="005010F8">
              <w:rPr>
                <w:sz w:val="20"/>
                <w:szCs w:val="20"/>
              </w:rPr>
              <w:t>Ж,</w:t>
            </w:r>
          </w:p>
          <w:p w14:paraId="35F8589C" w14:textId="77777777" w:rsidR="000A1C21" w:rsidRPr="005010F8" w:rsidRDefault="000A1C21" w:rsidP="005010F8">
            <w:pPr>
              <w:jc w:val="center"/>
              <w:rPr>
                <w:sz w:val="20"/>
                <w:szCs w:val="20"/>
              </w:rPr>
            </w:pPr>
            <w:r w:rsidRPr="005010F8">
              <w:rPr>
                <w:sz w:val="20"/>
                <w:szCs w:val="20"/>
              </w:rPr>
              <w:t>Ч, Э</w:t>
            </w:r>
          </w:p>
          <w:p w14:paraId="136C3BBB"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3A3C2D5B" w14:textId="77777777" w:rsidR="000A1C21" w:rsidRPr="005010F8" w:rsidRDefault="000A1C21" w:rsidP="005010F8">
            <w:pPr>
              <w:jc w:val="center"/>
              <w:rPr>
                <w:sz w:val="20"/>
                <w:szCs w:val="20"/>
              </w:rPr>
            </w:pPr>
            <w:r w:rsidRPr="005010F8">
              <w:rPr>
                <w:sz w:val="20"/>
                <w:szCs w:val="20"/>
              </w:rPr>
              <w:t>И, В</w:t>
            </w:r>
          </w:p>
          <w:p w14:paraId="31A4CD48"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1A64191A" w14:textId="77777777" w:rsidR="000A1C21" w:rsidRPr="005010F8" w:rsidRDefault="000A1C21" w:rsidP="005010F8">
            <w:pPr>
              <w:jc w:val="center"/>
              <w:rPr>
                <w:sz w:val="20"/>
                <w:szCs w:val="20"/>
              </w:rPr>
            </w:pPr>
            <w:r w:rsidRPr="005010F8">
              <w:rPr>
                <w:sz w:val="20"/>
                <w:szCs w:val="20"/>
              </w:rPr>
              <w:t>Т, О</w:t>
            </w:r>
          </w:p>
          <w:p w14:paraId="0D23BB09"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2ECB11C7" w14:textId="77777777" w:rsidR="000A1C21" w:rsidRPr="005010F8" w:rsidRDefault="000A1C21" w:rsidP="005010F8">
            <w:pPr>
              <w:jc w:val="center"/>
              <w:rPr>
                <w:sz w:val="20"/>
                <w:szCs w:val="20"/>
              </w:rPr>
            </w:pPr>
            <w:r w:rsidRPr="005010F8">
              <w:rPr>
                <w:sz w:val="20"/>
                <w:szCs w:val="20"/>
              </w:rPr>
              <w:t>У, Ф,</w:t>
            </w:r>
          </w:p>
          <w:p w14:paraId="3F75BA0A" w14:textId="77777777" w:rsidR="000A1C21" w:rsidRPr="005010F8" w:rsidRDefault="000A1C21" w:rsidP="005010F8">
            <w:pPr>
              <w:jc w:val="center"/>
              <w:rPr>
                <w:sz w:val="20"/>
                <w:szCs w:val="20"/>
              </w:rPr>
            </w:pPr>
            <w:r w:rsidRPr="005010F8">
              <w:rPr>
                <w:sz w:val="20"/>
                <w:szCs w:val="20"/>
              </w:rPr>
              <w:t>Х, Ц</w:t>
            </w:r>
          </w:p>
          <w:p w14:paraId="226ED4B2" w14:textId="77777777" w:rsidR="000A1C21" w:rsidRPr="005010F8" w:rsidRDefault="000A1C21" w:rsidP="005010F8">
            <w:pPr>
              <w:jc w:val="center"/>
              <w:rPr>
                <w:sz w:val="20"/>
                <w:szCs w:val="20"/>
              </w:rPr>
            </w:pPr>
          </w:p>
        </w:tc>
      </w:tr>
      <w:tr w:rsidR="000A1C21" w:rsidRPr="005010F8" w14:paraId="299C9690" w14:textId="77777777" w:rsidTr="000A1C21">
        <w:trPr>
          <w:trHeight w:hRule="exact" w:val="282"/>
        </w:trPr>
        <w:tc>
          <w:tcPr>
            <w:tcW w:w="562" w:type="pct"/>
            <w:tcBorders>
              <w:top w:val="single" w:sz="6" w:space="0" w:color="auto"/>
              <w:left w:val="single" w:sz="6" w:space="0" w:color="auto"/>
              <w:bottom w:val="single" w:sz="6" w:space="0" w:color="auto"/>
              <w:right w:val="single" w:sz="6" w:space="0" w:color="auto"/>
            </w:tcBorders>
            <w:vAlign w:val="center"/>
          </w:tcPr>
          <w:p w14:paraId="5B6D051D" w14:textId="77777777" w:rsidR="000A1C21" w:rsidRPr="005010F8" w:rsidRDefault="000A1C21" w:rsidP="005010F8">
            <w:pPr>
              <w:pStyle w:val="2"/>
              <w:ind w:left="0" w:firstLine="0"/>
              <w:rPr>
                <w:b/>
                <w:sz w:val="20"/>
                <w:szCs w:val="20"/>
              </w:rPr>
            </w:pPr>
            <w:r w:rsidRPr="005010F8">
              <w:rPr>
                <w:b/>
                <w:sz w:val="20"/>
                <w:szCs w:val="20"/>
              </w:rPr>
              <w:t>А – Б</w:t>
            </w:r>
          </w:p>
          <w:p w14:paraId="006A1F54"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02407B50" w14:textId="77777777" w:rsidR="000A1C21" w:rsidRPr="005010F8" w:rsidRDefault="000A1C21" w:rsidP="005010F8">
            <w:pPr>
              <w:jc w:val="center"/>
              <w:rPr>
                <w:sz w:val="20"/>
                <w:szCs w:val="20"/>
              </w:rPr>
            </w:pPr>
            <w:r w:rsidRPr="005010F8">
              <w:rPr>
                <w:sz w:val="20"/>
                <w:szCs w:val="20"/>
              </w:rPr>
              <w:t>1242</w:t>
            </w:r>
          </w:p>
          <w:p w14:paraId="7EC75C77"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4133339B" w14:textId="77777777" w:rsidR="000A1C21" w:rsidRPr="005010F8" w:rsidRDefault="000A1C21" w:rsidP="005010F8">
            <w:pPr>
              <w:jc w:val="center"/>
              <w:rPr>
                <w:sz w:val="20"/>
                <w:szCs w:val="20"/>
              </w:rPr>
            </w:pPr>
            <w:r w:rsidRPr="005010F8">
              <w:rPr>
                <w:sz w:val="20"/>
                <w:szCs w:val="20"/>
              </w:rPr>
              <w:t>1230</w:t>
            </w:r>
          </w:p>
          <w:p w14:paraId="644FA1E4"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5E0286D6" w14:textId="77777777" w:rsidR="000A1C21" w:rsidRPr="005010F8" w:rsidRDefault="000A1C21" w:rsidP="005010F8">
            <w:pPr>
              <w:jc w:val="center"/>
              <w:rPr>
                <w:sz w:val="20"/>
                <w:szCs w:val="20"/>
              </w:rPr>
            </w:pPr>
            <w:r w:rsidRPr="005010F8">
              <w:rPr>
                <w:sz w:val="20"/>
                <w:szCs w:val="20"/>
              </w:rPr>
              <w:t>1240</w:t>
            </w:r>
          </w:p>
          <w:p w14:paraId="21FBA5DF"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4E172597" w14:textId="77777777" w:rsidR="000A1C21" w:rsidRPr="005010F8" w:rsidRDefault="000A1C21" w:rsidP="005010F8">
            <w:pPr>
              <w:jc w:val="center"/>
              <w:rPr>
                <w:sz w:val="20"/>
                <w:szCs w:val="20"/>
              </w:rPr>
            </w:pPr>
            <w:r w:rsidRPr="005010F8">
              <w:rPr>
                <w:sz w:val="20"/>
                <w:szCs w:val="20"/>
              </w:rPr>
              <w:t>1245</w:t>
            </w:r>
          </w:p>
          <w:p w14:paraId="6909F9EE"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3EC604C4" w14:textId="77777777" w:rsidR="000A1C21" w:rsidRPr="005010F8" w:rsidRDefault="000A1C21" w:rsidP="005010F8">
            <w:pPr>
              <w:jc w:val="center"/>
              <w:rPr>
                <w:sz w:val="20"/>
                <w:szCs w:val="20"/>
              </w:rPr>
            </w:pPr>
            <w:r w:rsidRPr="005010F8">
              <w:rPr>
                <w:sz w:val="20"/>
                <w:szCs w:val="20"/>
              </w:rPr>
              <w:t>1250</w:t>
            </w:r>
          </w:p>
          <w:p w14:paraId="4DB19CDB"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31DB6C9A" w14:textId="77777777" w:rsidR="000A1C21" w:rsidRPr="005010F8" w:rsidRDefault="000A1C21" w:rsidP="005010F8">
            <w:pPr>
              <w:jc w:val="center"/>
              <w:rPr>
                <w:sz w:val="20"/>
                <w:szCs w:val="20"/>
              </w:rPr>
            </w:pPr>
            <w:r w:rsidRPr="005010F8">
              <w:rPr>
                <w:sz w:val="20"/>
                <w:szCs w:val="20"/>
              </w:rPr>
              <w:t>1255</w:t>
            </w:r>
          </w:p>
          <w:p w14:paraId="49E23121"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05838905" w14:textId="77777777" w:rsidR="000A1C21" w:rsidRPr="005010F8" w:rsidRDefault="000A1C21" w:rsidP="005010F8">
            <w:pPr>
              <w:jc w:val="center"/>
              <w:rPr>
                <w:sz w:val="20"/>
                <w:szCs w:val="20"/>
              </w:rPr>
            </w:pPr>
            <w:r w:rsidRPr="005010F8">
              <w:rPr>
                <w:sz w:val="20"/>
                <w:szCs w:val="20"/>
              </w:rPr>
              <w:t>1258</w:t>
            </w:r>
          </w:p>
          <w:p w14:paraId="222C49FA"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181EC866" w14:textId="77777777" w:rsidR="000A1C21" w:rsidRPr="005010F8" w:rsidRDefault="000A1C21" w:rsidP="005010F8">
            <w:pPr>
              <w:jc w:val="center"/>
              <w:rPr>
                <w:sz w:val="20"/>
                <w:szCs w:val="20"/>
              </w:rPr>
            </w:pPr>
            <w:r w:rsidRPr="005010F8">
              <w:rPr>
                <w:sz w:val="20"/>
                <w:szCs w:val="20"/>
              </w:rPr>
              <w:t>1260</w:t>
            </w:r>
          </w:p>
          <w:p w14:paraId="6FFABCF4"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012FDCEC" w14:textId="77777777" w:rsidR="000A1C21" w:rsidRPr="005010F8" w:rsidRDefault="000A1C21" w:rsidP="005010F8">
            <w:pPr>
              <w:jc w:val="center"/>
              <w:rPr>
                <w:sz w:val="20"/>
                <w:szCs w:val="20"/>
              </w:rPr>
            </w:pPr>
            <w:r w:rsidRPr="005010F8">
              <w:rPr>
                <w:sz w:val="20"/>
                <w:szCs w:val="20"/>
              </w:rPr>
              <w:t>1264</w:t>
            </w:r>
          </w:p>
          <w:p w14:paraId="243AFC03"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05E2D45D" w14:textId="77777777" w:rsidR="000A1C21" w:rsidRPr="005010F8" w:rsidRDefault="000A1C21" w:rsidP="005010F8">
            <w:pPr>
              <w:jc w:val="center"/>
              <w:rPr>
                <w:sz w:val="20"/>
                <w:szCs w:val="20"/>
              </w:rPr>
            </w:pPr>
            <w:r w:rsidRPr="005010F8">
              <w:rPr>
                <w:sz w:val="20"/>
                <w:szCs w:val="20"/>
              </w:rPr>
              <w:t>1270</w:t>
            </w:r>
          </w:p>
          <w:p w14:paraId="69F9A785" w14:textId="77777777" w:rsidR="000A1C21" w:rsidRPr="005010F8" w:rsidRDefault="000A1C21" w:rsidP="005010F8">
            <w:pPr>
              <w:jc w:val="center"/>
              <w:rPr>
                <w:sz w:val="20"/>
                <w:szCs w:val="20"/>
              </w:rPr>
            </w:pPr>
          </w:p>
        </w:tc>
      </w:tr>
      <w:tr w:rsidR="000A1C21" w:rsidRPr="005010F8" w14:paraId="5EB3B961" w14:textId="77777777" w:rsidTr="000A1C21">
        <w:trPr>
          <w:trHeight w:hRule="exact" w:val="273"/>
        </w:trPr>
        <w:tc>
          <w:tcPr>
            <w:tcW w:w="562" w:type="pct"/>
            <w:tcBorders>
              <w:top w:val="single" w:sz="6" w:space="0" w:color="auto"/>
              <w:left w:val="single" w:sz="6" w:space="0" w:color="auto"/>
              <w:bottom w:val="single" w:sz="6" w:space="0" w:color="auto"/>
              <w:right w:val="single" w:sz="6" w:space="0" w:color="auto"/>
            </w:tcBorders>
            <w:vAlign w:val="center"/>
          </w:tcPr>
          <w:p w14:paraId="7748CA0E" w14:textId="77777777" w:rsidR="000A1C21" w:rsidRPr="005010F8" w:rsidRDefault="000A1C21" w:rsidP="005010F8">
            <w:pPr>
              <w:jc w:val="center"/>
              <w:rPr>
                <w:sz w:val="20"/>
                <w:szCs w:val="20"/>
              </w:rPr>
            </w:pPr>
            <w:r w:rsidRPr="005010F8">
              <w:rPr>
                <w:sz w:val="20"/>
                <w:szCs w:val="20"/>
              </w:rPr>
              <w:t>Б – В</w:t>
            </w:r>
          </w:p>
          <w:p w14:paraId="3E7C80AF"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49618E51" w14:textId="77777777" w:rsidR="000A1C21" w:rsidRPr="005010F8" w:rsidRDefault="000A1C21" w:rsidP="005010F8">
            <w:pPr>
              <w:jc w:val="center"/>
              <w:rPr>
                <w:sz w:val="20"/>
                <w:szCs w:val="20"/>
              </w:rPr>
            </w:pPr>
            <w:r w:rsidRPr="005010F8">
              <w:rPr>
                <w:sz w:val="20"/>
                <w:szCs w:val="20"/>
              </w:rPr>
              <w:t>1253</w:t>
            </w:r>
          </w:p>
          <w:p w14:paraId="3E9DA3F9"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40A86C89" w14:textId="77777777" w:rsidR="000A1C21" w:rsidRPr="005010F8" w:rsidRDefault="000A1C21" w:rsidP="005010F8">
            <w:pPr>
              <w:jc w:val="center"/>
              <w:rPr>
                <w:sz w:val="20"/>
                <w:szCs w:val="20"/>
              </w:rPr>
            </w:pPr>
            <w:r w:rsidRPr="005010F8">
              <w:rPr>
                <w:sz w:val="20"/>
                <w:szCs w:val="20"/>
              </w:rPr>
              <w:t>1250</w:t>
            </w:r>
          </w:p>
          <w:p w14:paraId="18589EE3"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1AD41926" w14:textId="77777777" w:rsidR="000A1C21" w:rsidRPr="005010F8" w:rsidRDefault="000A1C21" w:rsidP="005010F8">
            <w:pPr>
              <w:jc w:val="center"/>
              <w:rPr>
                <w:sz w:val="20"/>
                <w:szCs w:val="20"/>
              </w:rPr>
            </w:pPr>
            <w:r w:rsidRPr="005010F8">
              <w:rPr>
                <w:sz w:val="20"/>
                <w:szCs w:val="20"/>
              </w:rPr>
              <w:t>1260</w:t>
            </w:r>
          </w:p>
          <w:p w14:paraId="55D58080"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7AAF8317" w14:textId="77777777" w:rsidR="000A1C21" w:rsidRPr="005010F8" w:rsidRDefault="000A1C21" w:rsidP="005010F8">
            <w:pPr>
              <w:jc w:val="center"/>
              <w:rPr>
                <w:sz w:val="20"/>
                <w:szCs w:val="20"/>
              </w:rPr>
            </w:pPr>
            <w:r w:rsidRPr="005010F8">
              <w:rPr>
                <w:sz w:val="20"/>
                <w:szCs w:val="20"/>
              </w:rPr>
              <w:t>1265</w:t>
            </w:r>
          </w:p>
          <w:p w14:paraId="3A450C55"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05F6DFD7" w14:textId="77777777" w:rsidR="000A1C21" w:rsidRPr="005010F8" w:rsidRDefault="000A1C21" w:rsidP="005010F8">
            <w:pPr>
              <w:jc w:val="center"/>
              <w:rPr>
                <w:sz w:val="20"/>
                <w:szCs w:val="20"/>
              </w:rPr>
            </w:pPr>
            <w:r w:rsidRPr="005010F8">
              <w:rPr>
                <w:sz w:val="20"/>
                <w:szCs w:val="20"/>
              </w:rPr>
              <w:t>1270</w:t>
            </w:r>
          </w:p>
          <w:p w14:paraId="6AF5EF1A"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77E2BAE4" w14:textId="77777777" w:rsidR="000A1C21" w:rsidRPr="005010F8" w:rsidRDefault="000A1C21" w:rsidP="005010F8">
            <w:pPr>
              <w:jc w:val="center"/>
              <w:rPr>
                <w:sz w:val="20"/>
                <w:szCs w:val="20"/>
              </w:rPr>
            </w:pPr>
            <w:r w:rsidRPr="005010F8">
              <w:rPr>
                <w:sz w:val="20"/>
                <w:szCs w:val="20"/>
              </w:rPr>
              <w:t>1275</w:t>
            </w:r>
          </w:p>
          <w:p w14:paraId="5028C62C"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47475DE0" w14:textId="77777777" w:rsidR="000A1C21" w:rsidRPr="005010F8" w:rsidRDefault="000A1C21" w:rsidP="005010F8">
            <w:pPr>
              <w:jc w:val="center"/>
              <w:rPr>
                <w:sz w:val="20"/>
                <w:szCs w:val="20"/>
              </w:rPr>
            </w:pPr>
            <w:r w:rsidRPr="005010F8">
              <w:rPr>
                <w:sz w:val="20"/>
                <w:szCs w:val="20"/>
              </w:rPr>
              <w:t>1280</w:t>
            </w:r>
          </w:p>
          <w:p w14:paraId="17E936B0"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68E3CF62" w14:textId="77777777" w:rsidR="000A1C21" w:rsidRPr="005010F8" w:rsidRDefault="000A1C21" w:rsidP="005010F8">
            <w:pPr>
              <w:jc w:val="center"/>
              <w:rPr>
                <w:sz w:val="20"/>
                <w:szCs w:val="20"/>
              </w:rPr>
            </w:pPr>
            <w:r w:rsidRPr="005010F8">
              <w:rPr>
                <w:sz w:val="20"/>
                <w:szCs w:val="20"/>
              </w:rPr>
              <w:t>1285</w:t>
            </w:r>
          </w:p>
          <w:p w14:paraId="0697CD74"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08B18F5F" w14:textId="77777777" w:rsidR="000A1C21" w:rsidRPr="005010F8" w:rsidRDefault="000A1C21" w:rsidP="005010F8">
            <w:pPr>
              <w:jc w:val="center"/>
              <w:rPr>
                <w:sz w:val="20"/>
                <w:szCs w:val="20"/>
              </w:rPr>
            </w:pPr>
            <w:r w:rsidRPr="005010F8">
              <w:rPr>
                <w:sz w:val="20"/>
                <w:szCs w:val="20"/>
              </w:rPr>
              <w:t>1295</w:t>
            </w:r>
          </w:p>
          <w:p w14:paraId="1ED5D3C8" w14:textId="77777777" w:rsidR="000A1C21" w:rsidRPr="005010F8" w:rsidRDefault="000A1C21" w:rsidP="005010F8">
            <w:pPr>
              <w:jc w:val="center"/>
              <w:rPr>
                <w:sz w:val="20"/>
                <w:szCs w:val="20"/>
              </w:rPr>
            </w:pPr>
          </w:p>
        </w:tc>
        <w:tc>
          <w:tcPr>
            <w:tcW w:w="444" w:type="pct"/>
            <w:tcBorders>
              <w:top w:val="single" w:sz="6" w:space="0" w:color="auto"/>
              <w:left w:val="single" w:sz="6" w:space="0" w:color="auto"/>
              <w:bottom w:val="single" w:sz="6" w:space="0" w:color="auto"/>
              <w:right w:val="single" w:sz="6" w:space="0" w:color="auto"/>
            </w:tcBorders>
            <w:vAlign w:val="center"/>
          </w:tcPr>
          <w:p w14:paraId="0C2A4FD7" w14:textId="77777777" w:rsidR="000A1C21" w:rsidRPr="005010F8" w:rsidRDefault="000A1C21" w:rsidP="005010F8">
            <w:pPr>
              <w:jc w:val="center"/>
              <w:rPr>
                <w:sz w:val="20"/>
                <w:szCs w:val="20"/>
              </w:rPr>
            </w:pPr>
            <w:r w:rsidRPr="005010F8">
              <w:rPr>
                <w:sz w:val="20"/>
                <w:szCs w:val="20"/>
              </w:rPr>
              <w:t>1300</w:t>
            </w:r>
          </w:p>
          <w:p w14:paraId="4E4596B7" w14:textId="77777777" w:rsidR="000A1C21" w:rsidRPr="005010F8" w:rsidRDefault="000A1C21" w:rsidP="005010F8">
            <w:pPr>
              <w:jc w:val="center"/>
              <w:rPr>
                <w:sz w:val="20"/>
                <w:szCs w:val="20"/>
              </w:rPr>
            </w:pPr>
          </w:p>
        </w:tc>
      </w:tr>
    </w:tbl>
    <w:p w14:paraId="2FDBA258" w14:textId="77777777" w:rsidR="005010F8" w:rsidRDefault="005010F8" w:rsidP="005010F8">
      <w:pPr>
        <w:ind w:firstLine="567"/>
        <w:jc w:val="both"/>
      </w:pPr>
    </w:p>
    <w:p w14:paraId="17EFD739" w14:textId="77777777" w:rsidR="000A1C21" w:rsidRPr="006C500E" w:rsidRDefault="000A1C21" w:rsidP="005010F8">
      <w:pPr>
        <w:ind w:firstLine="567"/>
        <w:jc w:val="both"/>
      </w:pPr>
      <w:r w:rsidRPr="006C500E">
        <w:lastRenderedPageBreak/>
        <w:t>Годовой план перевозок грузов по дороге, в том числе сухогрузов и нефти (погрузка, выгрузка, прием и сдача в тысячах вагонов), за</w:t>
      </w:r>
      <w:r w:rsidRPr="006C500E">
        <w:softHyphen/>
        <w:t>дан одинаковым для всех вариантов (таблицы 2 и 3), строительных грузов (выгрузка и прием в тысячах тонн) – по вариантам (таблица 4).</w:t>
      </w:r>
    </w:p>
    <w:p w14:paraId="67206399" w14:textId="77777777" w:rsidR="000331B3" w:rsidRDefault="000A1C21" w:rsidP="000A1C21">
      <w:pPr>
        <w:rPr>
          <w:szCs w:val="28"/>
        </w:rPr>
      </w:pPr>
      <w:r>
        <w:rPr>
          <w:szCs w:val="28"/>
        </w:rPr>
        <w:t xml:space="preserve">          </w:t>
      </w:r>
    </w:p>
    <w:p w14:paraId="6099BFC5" w14:textId="77777777" w:rsidR="000A1C21" w:rsidRPr="006C500E" w:rsidRDefault="000A1C21" w:rsidP="000A1C21">
      <w:pPr>
        <w:rPr>
          <w:szCs w:val="28"/>
        </w:rPr>
      </w:pPr>
      <w:r>
        <w:rPr>
          <w:szCs w:val="28"/>
        </w:rPr>
        <w:t xml:space="preserve"> </w:t>
      </w:r>
      <w:r w:rsidRPr="00FC6BBB">
        <w:rPr>
          <w:szCs w:val="28"/>
        </w:rPr>
        <w:t>Таблица 2</w:t>
      </w:r>
      <w:r>
        <w:rPr>
          <w:szCs w:val="28"/>
        </w:rPr>
        <w:t xml:space="preserve">- </w:t>
      </w:r>
      <w:r w:rsidRPr="006C500E">
        <w:rPr>
          <w:szCs w:val="28"/>
        </w:rPr>
        <w:t>План погрузки и выгрузки</w:t>
      </w:r>
    </w:p>
    <w:tbl>
      <w:tblPr>
        <w:tblW w:w="5000" w:type="pct"/>
        <w:jc w:val="center"/>
        <w:tblLayout w:type="fixed"/>
        <w:tblCellMar>
          <w:left w:w="40" w:type="dxa"/>
          <w:right w:w="40" w:type="dxa"/>
        </w:tblCellMar>
        <w:tblLook w:val="0000" w:firstRow="0" w:lastRow="0" w:firstColumn="0" w:lastColumn="0" w:noHBand="0" w:noVBand="0"/>
      </w:tblPr>
      <w:tblGrid>
        <w:gridCol w:w="1920"/>
        <w:gridCol w:w="1072"/>
        <w:gridCol w:w="1156"/>
        <w:gridCol w:w="668"/>
        <w:gridCol w:w="862"/>
        <w:gridCol w:w="964"/>
        <w:gridCol w:w="1156"/>
        <w:gridCol w:w="668"/>
        <w:gridCol w:w="1155"/>
      </w:tblGrid>
      <w:tr w:rsidR="000A1C21" w:rsidRPr="00A57FB1" w14:paraId="016A48E3" w14:textId="77777777" w:rsidTr="000A1C21">
        <w:trPr>
          <w:cantSplit/>
          <w:trHeight w:hRule="exact" w:val="343"/>
          <w:jc w:val="center"/>
        </w:trPr>
        <w:tc>
          <w:tcPr>
            <w:tcW w:w="998" w:type="pct"/>
            <w:vMerge w:val="restart"/>
            <w:tcBorders>
              <w:top w:val="single" w:sz="6" w:space="0" w:color="auto"/>
              <w:left w:val="single" w:sz="6" w:space="0" w:color="auto"/>
              <w:right w:val="single" w:sz="4" w:space="0" w:color="auto"/>
            </w:tcBorders>
            <w:vAlign w:val="center"/>
          </w:tcPr>
          <w:p w14:paraId="055EC495" w14:textId="77777777" w:rsidR="000A1C21" w:rsidRPr="00A57FB1" w:rsidRDefault="000A1C21" w:rsidP="000A1C21">
            <w:pPr>
              <w:jc w:val="center"/>
              <w:rPr>
                <w:sz w:val="20"/>
                <w:szCs w:val="20"/>
              </w:rPr>
            </w:pPr>
            <w:r w:rsidRPr="00A57FB1">
              <w:rPr>
                <w:sz w:val="20"/>
                <w:szCs w:val="20"/>
              </w:rPr>
              <w:t>Станция</w:t>
            </w:r>
          </w:p>
          <w:p w14:paraId="1FA83DB4" w14:textId="77777777" w:rsidR="000A1C21" w:rsidRPr="00A57FB1" w:rsidRDefault="000A1C21" w:rsidP="000A1C21">
            <w:pPr>
              <w:jc w:val="center"/>
              <w:rPr>
                <w:sz w:val="20"/>
                <w:szCs w:val="20"/>
              </w:rPr>
            </w:pPr>
            <w:r w:rsidRPr="00A57FB1">
              <w:rPr>
                <w:sz w:val="20"/>
                <w:szCs w:val="20"/>
              </w:rPr>
              <w:t>или участок</w:t>
            </w:r>
          </w:p>
        </w:tc>
        <w:tc>
          <w:tcPr>
            <w:tcW w:w="1953" w:type="pct"/>
            <w:gridSpan w:val="4"/>
            <w:tcBorders>
              <w:top w:val="single" w:sz="6" w:space="0" w:color="auto"/>
              <w:left w:val="single" w:sz="4" w:space="0" w:color="auto"/>
              <w:right w:val="single" w:sz="6" w:space="0" w:color="auto"/>
            </w:tcBorders>
            <w:vAlign w:val="center"/>
          </w:tcPr>
          <w:p w14:paraId="1453F75D" w14:textId="77777777" w:rsidR="000A1C21" w:rsidRPr="00A57FB1" w:rsidRDefault="000A1C21" w:rsidP="000A1C21">
            <w:pPr>
              <w:jc w:val="center"/>
              <w:rPr>
                <w:sz w:val="20"/>
                <w:szCs w:val="20"/>
              </w:rPr>
            </w:pPr>
            <w:r w:rsidRPr="00A57FB1">
              <w:rPr>
                <w:sz w:val="20"/>
                <w:szCs w:val="20"/>
              </w:rPr>
              <w:t>Погрузка (+)</w:t>
            </w:r>
          </w:p>
          <w:p w14:paraId="74455D82" w14:textId="77777777" w:rsidR="000A1C21" w:rsidRPr="00A57FB1" w:rsidRDefault="000A1C21" w:rsidP="000A1C21">
            <w:pPr>
              <w:jc w:val="center"/>
              <w:rPr>
                <w:sz w:val="20"/>
                <w:szCs w:val="20"/>
              </w:rPr>
            </w:pPr>
          </w:p>
        </w:tc>
        <w:tc>
          <w:tcPr>
            <w:tcW w:w="2049" w:type="pct"/>
            <w:gridSpan w:val="4"/>
            <w:tcBorders>
              <w:top w:val="single" w:sz="6" w:space="0" w:color="auto"/>
              <w:left w:val="single" w:sz="6" w:space="0" w:color="auto"/>
              <w:bottom w:val="single" w:sz="6" w:space="0" w:color="auto"/>
              <w:right w:val="single" w:sz="6" w:space="0" w:color="auto"/>
            </w:tcBorders>
            <w:vAlign w:val="center"/>
          </w:tcPr>
          <w:p w14:paraId="2421434F" w14:textId="77777777" w:rsidR="000A1C21" w:rsidRPr="00A57FB1" w:rsidRDefault="000A1C21" w:rsidP="000A1C21">
            <w:pPr>
              <w:jc w:val="center"/>
              <w:rPr>
                <w:sz w:val="20"/>
                <w:szCs w:val="20"/>
              </w:rPr>
            </w:pPr>
            <w:r w:rsidRPr="00A57FB1">
              <w:rPr>
                <w:sz w:val="20"/>
                <w:szCs w:val="20"/>
              </w:rPr>
              <w:t>Выгрузка (–)</w:t>
            </w:r>
          </w:p>
          <w:p w14:paraId="2B1FE393" w14:textId="77777777" w:rsidR="000A1C21" w:rsidRPr="00A57FB1" w:rsidRDefault="000A1C21" w:rsidP="000A1C21">
            <w:pPr>
              <w:jc w:val="center"/>
              <w:rPr>
                <w:sz w:val="20"/>
                <w:szCs w:val="20"/>
              </w:rPr>
            </w:pPr>
          </w:p>
        </w:tc>
      </w:tr>
      <w:tr w:rsidR="000A1C21" w:rsidRPr="00A57FB1" w14:paraId="61134C8E" w14:textId="77777777" w:rsidTr="000A1C21">
        <w:trPr>
          <w:cantSplit/>
          <w:trHeight w:val="1117"/>
          <w:jc w:val="center"/>
        </w:trPr>
        <w:tc>
          <w:tcPr>
            <w:tcW w:w="998" w:type="pct"/>
            <w:vMerge/>
            <w:tcBorders>
              <w:left w:val="single" w:sz="6" w:space="0" w:color="auto"/>
              <w:bottom w:val="single" w:sz="6" w:space="0" w:color="auto"/>
              <w:right w:val="single" w:sz="4" w:space="0" w:color="auto"/>
            </w:tcBorders>
            <w:vAlign w:val="center"/>
          </w:tcPr>
          <w:p w14:paraId="657ACEB5" w14:textId="77777777" w:rsidR="000A1C21" w:rsidRPr="00A57FB1" w:rsidRDefault="000A1C21" w:rsidP="000A1C21">
            <w:pPr>
              <w:jc w:val="center"/>
              <w:rPr>
                <w:sz w:val="20"/>
                <w:szCs w:val="20"/>
              </w:rPr>
            </w:pPr>
          </w:p>
        </w:tc>
        <w:tc>
          <w:tcPr>
            <w:tcW w:w="557" w:type="pct"/>
            <w:tcBorders>
              <w:top w:val="single" w:sz="6" w:space="0" w:color="auto"/>
              <w:left w:val="nil"/>
              <w:bottom w:val="single" w:sz="6" w:space="0" w:color="auto"/>
              <w:right w:val="single" w:sz="6" w:space="0" w:color="auto"/>
            </w:tcBorders>
            <w:textDirection w:val="btLr"/>
            <w:vAlign w:val="center"/>
          </w:tcPr>
          <w:p w14:paraId="3358CFF8" w14:textId="77777777" w:rsidR="000A1C21" w:rsidRPr="00A57FB1" w:rsidRDefault="000A1C21" w:rsidP="000A1C21">
            <w:pPr>
              <w:jc w:val="center"/>
              <w:rPr>
                <w:sz w:val="20"/>
                <w:szCs w:val="20"/>
              </w:rPr>
            </w:pPr>
            <w:r w:rsidRPr="00A57FB1">
              <w:rPr>
                <w:sz w:val="20"/>
                <w:szCs w:val="20"/>
              </w:rPr>
              <w:t xml:space="preserve">Строительные </w:t>
            </w:r>
            <w:r w:rsidRPr="00A57FB1">
              <w:rPr>
                <w:sz w:val="20"/>
                <w:szCs w:val="20"/>
              </w:rPr>
              <w:br/>
              <w:t>грузы</w:t>
            </w:r>
          </w:p>
        </w:tc>
        <w:tc>
          <w:tcPr>
            <w:tcW w:w="601" w:type="pct"/>
            <w:tcBorders>
              <w:top w:val="single" w:sz="6" w:space="0" w:color="auto"/>
              <w:left w:val="single" w:sz="6" w:space="0" w:color="auto"/>
              <w:bottom w:val="single" w:sz="6" w:space="0" w:color="auto"/>
              <w:right w:val="single" w:sz="6" w:space="0" w:color="auto"/>
            </w:tcBorders>
            <w:textDirection w:val="btLr"/>
            <w:vAlign w:val="center"/>
          </w:tcPr>
          <w:p w14:paraId="712F36B5" w14:textId="77777777" w:rsidR="000A1C21" w:rsidRPr="00A57FB1" w:rsidRDefault="000A1C21" w:rsidP="000A1C21">
            <w:pPr>
              <w:jc w:val="center"/>
              <w:rPr>
                <w:sz w:val="20"/>
                <w:szCs w:val="20"/>
              </w:rPr>
            </w:pPr>
            <w:r w:rsidRPr="00A57FB1">
              <w:rPr>
                <w:sz w:val="20"/>
                <w:szCs w:val="20"/>
              </w:rPr>
              <w:t>Сухогрузы</w:t>
            </w:r>
          </w:p>
        </w:tc>
        <w:tc>
          <w:tcPr>
            <w:tcW w:w="347" w:type="pct"/>
            <w:tcBorders>
              <w:top w:val="single" w:sz="6" w:space="0" w:color="auto"/>
              <w:left w:val="single" w:sz="6" w:space="0" w:color="auto"/>
              <w:bottom w:val="single" w:sz="6" w:space="0" w:color="auto"/>
              <w:right w:val="single" w:sz="6" w:space="0" w:color="auto"/>
            </w:tcBorders>
            <w:textDirection w:val="btLr"/>
            <w:vAlign w:val="center"/>
          </w:tcPr>
          <w:p w14:paraId="3B52A0E2" w14:textId="77777777" w:rsidR="000A1C21" w:rsidRPr="00A57FB1" w:rsidRDefault="000A1C21" w:rsidP="000A1C21">
            <w:pPr>
              <w:jc w:val="center"/>
              <w:rPr>
                <w:sz w:val="20"/>
                <w:szCs w:val="20"/>
              </w:rPr>
            </w:pPr>
            <w:r w:rsidRPr="00A57FB1">
              <w:rPr>
                <w:sz w:val="20"/>
                <w:szCs w:val="20"/>
              </w:rPr>
              <w:t xml:space="preserve">Нефтяные </w:t>
            </w:r>
            <w:r w:rsidRPr="00A57FB1">
              <w:rPr>
                <w:sz w:val="20"/>
                <w:szCs w:val="20"/>
              </w:rPr>
              <w:br/>
              <w:t>грузы</w:t>
            </w:r>
          </w:p>
        </w:tc>
        <w:tc>
          <w:tcPr>
            <w:tcW w:w="448" w:type="pct"/>
            <w:tcBorders>
              <w:top w:val="single" w:sz="6" w:space="0" w:color="auto"/>
              <w:left w:val="single" w:sz="6" w:space="0" w:color="auto"/>
              <w:bottom w:val="single" w:sz="6" w:space="0" w:color="auto"/>
              <w:right w:val="single" w:sz="6" w:space="0" w:color="auto"/>
            </w:tcBorders>
            <w:textDirection w:val="btLr"/>
            <w:vAlign w:val="center"/>
          </w:tcPr>
          <w:p w14:paraId="6BF2E3ED" w14:textId="77777777" w:rsidR="000A1C21" w:rsidRPr="00A57FB1" w:rsidRDefault="000A1C21" w:rsidP="000A1C21">
            <w:pPr>
              <w:jc w:val="center"/>
              <w:rPr>
                <w:sz w:val="20"/>
                <w:szCs w:val="20"/>
              </w:rPr>
            </w:pPr>
            <w:r w:rsidRPr="00A57FB1">
              <w:rPr>
                <w:sz w:val="20"/>
                <w:szCs w:val="20"/>
              </w:rPr>
              <w:t>Всего</w:t>
            </w:r>
          </w:p>
        </w:tc>
        <w:tc>
          <w:tcPr>
            <w:tcW w:w="501" w:type="pct"/>
            <w:tcBorders>
              <w:top w:val="single" w:sz="6" w:space="0" w:color="auto"/>
              <w:left w:val="single" w:sz="6" w:space="0" w:color="auto"/>
              <w:bottom w:val="single" w:sz="6" w:space="0" w:color="auto"/>
              <w:right w:val="single" w:sz="6" w:space="0" w:color="auto"/>
            </w:tcBorders>
            <w:textDirection w:val="btLr"/>
            <w:vAlign w:val="center"/>
          </w:tcPr>
          <w:p w14:paraId="601EF587" w14:textId="77777777" w:rsidR="000A1C21" w:rsidRPr="00A57FB1" w:rsidRDefault="000A1C21" w:rsidP="000A1C21">
            <w:pPr>
              <w:jc w:val="center"/>
              <w:rPr>
                <w:sz w:val="20"/>
                <w:szCs w:val="20"/>
              </w:rPr>
            </w:pPr>
            <w:r w:rsidRPr="00A57FB1">
              <w:rPr>
                <w:sz w:val="20"/>
                <w:szCs w:val="20"/>
              </w:rPr>
              <w:t xml:space="preserve">Строительные </w:t>
            </w:r>
            <w:r w:rsidRPr="00A57FB1">
              <w:rPr>
                <w:sz w:val="20"/>
                <w:szCs w:val="20"/>
              </w:rPr>
              <w:br/>
              <w:t>грузы</w:t>
            </w:r>
          </w:p>
        </w:tc>
        <w:tc>
          <w:tcPr>
            <w:tcW w:w="601" w:type="pct"/>
            <w:tcBorders>
              <w:top w:val="single" w:sz="6" w:space="0" w:color="auto"/>
              <w:left w:val="single" w:sz="6" w:space="0" w:color="auto"/>
              <w:bottom w:val="single" w:sz="6" w:space="0" w:color="auto"/>
              <w:right w:val="single" w:sz="6" w:space="0" w:color="auto"/>
            </w:tcBorders>
            <w:textDirection w:val="btLr"/>
            <w:vAlign w:val="center"/>
          </w:tcPr>
          <w:p w14:paraId="1EBE34C1" w14:textId="77777777" w:rsidR="000A1C21" w:rsidRPr="00A57FB1" w:rsidRDefault="000A1C21" w:rsidP="000A1C21">
            <w:pPr>
              <w:jc w:val="center"/>
              <w:rPr>
                <w:sz w:val="20"/>
                <w:szCs w:val="20"/>
              </w:rPr>
            </w:pPr>
            <w:r w:rsidRPr="00A57FB1">
              <w:rPr>
                <w:sz w:val="20"/>
                <w:szCs w:val="20"/>
              </w:rPr>
              <w:t>Сухогрузы</w:t>
            </w:r>
          </w:p>
        </w:tc>
        <w:tc>
          <w:tcPr>
            <w:tcW w:w="347" w:type="pct"/>
            <w:tcBorders>
              <w:top w:val="single" w:sz="6" w:space="0" w:color="auto"/>
              <w:left w:val="single" w:sz="6" w:space="0" w:color="auto"/>
              <w:bottom w:val="single" w:sz="6" w:space="0" w:color="auto"/>
              <w:right w:val="single" w:sz="6" w:space="0" w:color="auto"/>
            </w:tcBorders>
            <w:textDirection w:val="btLr"/>
            <w:vAlign w:val="center"/>
          </w:tcPr>
          <w:p w14:paraId="01FA9B7F" w14:textId="77777777" w:rsidR="000A1C21" w:rsidRPr="00A57FB1" w:rsidRDefault="000A1C21" w:rsidP="000A1C21">
            <w:pPr>
              <w:jc w:val="center"/>
              <w:rPr>
                <w:sz w:val="20"/>
                <w:szCs w:val="20"/>
              </w:rPr>
            </w:pPr>
            <w:r w:rsidRPr="00A57FB1">
              <w:rPr>
                <w:sz w:val="20"/>
                <w:szCs w:val="20"/>
              </w:rPr>
              <w:t xml:space="preserve">Нефтяные </w:t>
            </w:r>
            <w:r w:rsidRPr="00A57FB1">
              <w:rPr>
                <w:sz w:val="20"/>
                <w:szCs w:val="20"/>
              </w:rPr>
              <w:br/>
              <w:t>грузы</w:t>
            </w:r>
          </w:p>
        </w:tc>
        <w:tc>
          <w:tcPr>
            <w:tcW w:w="600" w:type="pct"/>
            <w:tcBorders>
              <w:top w:val="single" w:sz="6" w:space="0" w:color="auto"/>
              <w:left w:val="single" w:sz="6" w:space="0" w:color="auto"/>
              <w:bottom w:val="single" w:sz="6" w:space="0" w:color="auto"/>
              <w:right w:val="single" w:sz="6" w:space="0" w:color="auto"/>
            </w:tcBorders>
            <w:textDirection w:val="btLr"/>
            <w:vAlign w:val="center"/>
          </w:tcPr>
          <w:p w14:paraId="062C0047" w14:textId="77777777" w:rsidR="000A1C21" w:rsidRPr="00A57FB1" w:rsidRDefault="000A1C21" w:rsidP="000A1C21">
            <w:pPr>
              <w:jc w:val="center"/>
              <w:rPr>
                <w:sz w:val="20"/>
                <w:szCs w:val="20"/>
              </w:rPr>
            </w:pPr>
            <w:r w:rsidRPr="00A57FB1">
              <w:rPr>
                <w:sz w:val="20"/>
                <w:szCs w:val="20"/>
              </w:rPr>
              <w:t>Всего</w:t>
            </w:r>
          </w:p>
        </w:tc>
      </w:tr>
      <w:tr w:rsidR="000A1C21" w:rsidRPr="00A57FB1" w14:paraId="4BB6A708" w14:textId="77777777" w:rsidTr="000A1C21">
        <w:trPr>
          <w:trHeight w:hRule="exact" w:val="297"/>
          <w:jc w:val="center"/>
        </w:trPr>
        <w:tc>
          <w:tcPr>
            <w:tcW w:w="998" w:type="pct"/>
            <w:tcBorders>
              <w:top w:val="single" w:sz="6" w:space="0" w:color="auto"/>
              <w:left w:val="single" w:sz="6" w:space="0" w:color="auto"/>
              <w:bottom w:val="single" w:sz="6" w:space="0" w:color="auto"/>
              <w:right w:val="single" w:sz="4" w:space="0" w:color="auto"/>
            </w:tcBorders>
            <w:vAlign w:val="center"/>
          </w:tcPr>
          <w:p w14:paraId="3C6CCD3A" w14:textId="77777777" w:rsidR="000A1C21" w:rsidRPr="00A57FB1" w:rsidRDefault="000A1C21" w:rsidP="000A1C21">
            <w:pPr>
              <w:ind w:firstLine="142"/>
              <w:rPr>
                <w:sz w:val="20"/>
                <w:szCs w:val="20"/>
              </w:rPr>
            </w:pPr>
            <w:r w:rsidRPr="00A57FB1">
              <w:rPr>
                <w:sz w:val="20"/>
                <w:szCs w:val="20"/>
              </w:rPr>
              <w:t>А</w:t>
            </w:r>
          </w:p>
        </w:tc>
        <w:tc>
          <w:tcPr>
            <w:tcW w:w="557" w:type="pct"/>
            <w:tcBorders>
              <w:top w:val="single" w:sz="6" w:space="0" w:color="auto"/>
              <w:left w:val="nil"/>
              <w:bottom w:val="single" w:sz="6" w:space="0" w:color="auto"/>
              <w:right w:val="single" w:sz="6" w:space="0" w:color="auto"/>
            </w:tcBorders>
            <w:vAlign w:val="center"/>
          </w:tcPr>
          <w:p w14:paraId="3509F8F9" w14:textId="77777777" w:rsidR="000A1C21" w:rsidRPr="00A57FB1" w:rsidRDefault="000A1C21" w:rsidP="000A1C21">
            <w:pPr>
              <w:jc w:val="center"/>
              <w:rPr>
                <w:sz w:val="20"/>
                <w:szCs w:val="20"/>
              </w:rPr>
            </w:pPr>
          </w:p>
          <w:p w14:paraId="5AA12632" w14:textId="77777777" w:rsidR="000A1C21" w:rsidRPr="00A57FB1" w:rsidRDefault="000A1C21" w:rsidP="000A1C21">
            <w:pPr>
              <w:jc w:val="center"/>
              <w:rPr>
                <w:sz w:val="20"/>
                <w:szCs w:val="20"/>
              </w:rPr>
            </w:pPr>
          </w:p>
        </w:tc>
        <w:tc>
          <w:tcPr>
            <w:tcW w:w="601" w:type="pct"/>
            <w:tcBorders>
              <w:top w:val="single" w:sz="6" w:space="0" w:color="auto"/>
              <w:left w:val="single" w:sz="6" w:space="0" w:color="auto"/>
              <w:bottom w:val="single" w:sz="6" w:space="0" w:color="auto"/>
              <w:right w:val="single" w:sz="6" w:space="0" w:color="auto"/>
            </w:tcBorders>
            <w:vAlign w:val="center"/>
          </w:tcPr>
          <w:p w14:paraId="73433FC7" w14:textId="77777777" w:rsidR="000A1C21" w:rsidRPr="00A57FB1" w:rsidRDefault="000A1C21" w:rsidP="000A1C21">
            <w:pPr>
              <w:jc w:val="center"/>
              <w:rPr>
                <w:sz w:val="20"/>
                <w:szCs w:val="20"/>
              </w:rPr>
            </w:pPr>
            <w:r w:rsidRPr="00A57FB1">
              <w:rPr>
                <w:sz w:val="20"/>
                <w:szCs w:val="20"/>
              </w:rPr>
              <w:t>25</w:t>
            </w:r>
          </w:p>
        </w:tc>
        <w:tc>
          <w:tcPr>
            <w:tcW w:w="347" w:type="pct"/>
            <w:tcBorders>
              <w:top w:val="single" w:sz="6" w:space="0" w:color="auto"/>
              <w:left w:val="single" w:sz="6" w:space="0" w:color="auto"/>
              <w:bottom w:val="single" w:sz="6" w:space="0" w:color="auto"/>
              <w:right w:val="single" w:sz="6" w:space="0" w:color="auto"/>
            </w:tcBorders>
            <w:vAlign w:val="center"/>
          </w:tcPr>
          <w:p w14:paraId="75F2998B" w14:textId="77777777" w:rsidR="000A1C21" w:rsidRPr="00A57FB1" w:rsidRDefault="000A1C21" w:rsidP="000A1C21">
            <w:pPr>
              <w:jc w:val="center"/>
              <w:rPr>
                <w:sz w:val="20"/>
                <w:szCs w:val="20"/>
              </w:rPr>
            </w:pPr>
          </w:p>
          <w:p w14:paraId="76F96B32" w14:textId="77777777" w:rsidR="000A1C21" w:rsidRPr="00A57FB1" w:rsidRDefault="000A1C21" w:rsidP="000A1C21">
            <w:pPr>
              <w:jc w:val="center"/>
              <w:rPr>
                <w:sz w:val="20"/>
                <w:szCs w:val="20"/>
              </w:rPr>
            </w:pPr>
          </w:p>
        </w:tc>
        <w:tc>
          <w:tcPr>
            <w:tcW w:w="448" w:type="pct"/>
            <w:tcBorders>
              <w:top w:val="single" w:sz="6" w:space="0" w:color="auto"/>
              <w:left w:val="single" w:sz="6" w:space="0" w:color="auto"/>
              <w:bottom w:val="single" w:sz="6" w:space="0" w:color="auto"/>
              <w:right w:val="single" w:sz="6" w:space="0" w:color="auto"/>
            </w:tcBorders>
            <w:vAlign w:val="center"/>
          </w:tcPr>
          <w:p w14:paraId="59924730" w14:textId="77777777" w:rsidR="000A1C21" w:rsidRPr="00A57FB1" w:rsidRDefault="000A1C21" w:rsidP="000A1C21">
            <w:pPr>
              <w:jc w:val="center"/>
              <w:rPr>
                <w:sz w:val="20"/>
                <w:szCs w:val="20"/>
              </w:rPr>
            </w:pPr>
            <w:r w:rsidRPr="00A57FB1">
              <w:rPr>
                <w:sz w:val="20"/>
                <w:szCs w:val="20"/>
              </w:rPr>
              <w:t>25</w:t>
            </w:r>
          </w:p>
        </w:tc>
        <w:tc>
          <w:tcPr>
            <w:tcW w:w="501" w:type="pct"/>
            <w:tcBorders>
              <w:top w:val="single" w:sz="6" w:space="0" w:color="auto"/>
              <w:left w:val="single" w:sz="6" w:space="0" w:color="auto"/>
              <w:bottom w:val="single" w:sz="6" w:space="0" w:color="auto"/>
              <w:right w:val="single" w:sz="6" w:space="0" w:color="auto"/>
            </w:tcBorders>
            <w:vAlign w:val="center"/>
          </w:tcPr>
          <w:p w14:paraId="5BC1D72D" w14:textId="77777777" w:rsidR="000A1C21" w:rsidRPr="00A57FB1" w:rsidRDefault="000A1C21" w:rsidP="000A1C21">
            <w:pPr>
              <w:jc w:val="center"/>
              <w:rPr>
                <w:sz w:val="20"/>
                <w:szCs w:val="20"/>
              </w:rPr>
            </w:pPr>
          </w:p>
          <w:p w14:paraId="3668B1EA" w14:textId="77777777" w:rsidR="000A1C21" w:rsidRPr="00A57FB1" w:rsidRDefault="000A1C21" w:rsidP="000A1C21">
            <w:pPr>
              <w:jc w:val="center"/>
              <w:rPr>
                <w:sz w:val="20"/>
                <w:szCs w:val="20"/>
              </w:rPr>
            </w:pPr>
          </w:p>
        </w:tc>
        <w:tc>
          <w:tcPr>
            <w:tcW w:w="601" w:type="pct"/>
            <w:tcBorders>
              <w:top w:val="single" w:sz="6" w:space="0" w:color="auto"/>
              <w:left w:val="single" w:sz="6" w:space="0" w:color="auto"/>
              <w:bottom w:val="single" w:sz="6" w:space="0" w:color="auto"/>
              <w:right w:val="single" w:sz="6" w:space="0" w:color="auto"/>
            </w:tcBorders>
            <w:vAlign w:val="center"/>
          </w:tcPr>
          <w:p w14:paraId="697E2C4E" w14:textId="77777777" w:rsidR="000A1C21" w:rsidRPr="00A57FB1" w:rsidRDefault="000A1C21" w:rsidP="000A1C21">
            <w:pPr>
              <w:jc w:val="center"/>
              <w:rPr>
                <w:sz w:val="20"/>
                <w:szCs w:val="20"/>
              </w:rPr>
            </w:pPr>
            <w:r w:rsidRPr="00A57FB1">
              <w:rPr>
                <w:sz w:val="20"/>
                <w:szCs w:val="20"/>
              </w:rPr>
              <w:t>70</w:t>
            </w:r>
          </w:p>
        </w:tc>
        <w:tc>
          <w:tcPr>
            <w:tcW w:w="347" w:type="pct"/>
            <w:tcBorders>
              <w:top w:val="single" w:sz="6" w:space="0" w:color="auto"/>
              <w:left w:val="single" w:sz="6" w:space="0" w:color="auto"/>
              <w:bottom w:val="single" w:sz="6" w:space="0" w:color="auto"/>
              <w:right w:val="single" w:sz="6" w:space="0" w:color="auto"/>
            </w:tcBorders>
            <w:vAlign w:val="center"/>
          </w:tcPr>
          <w:p w14:paraId="2876A56C" w14:textId="77777777" w:rsidR="000A1C21" w:rsidRPr="00A57FB1" w:rsidRDefault="000A1C21" w:rsidP="000A1C21">
            <w:pPr>
              <w:jc w:val="center"/>
              <w:rPr>
                <w:sz w:val="20"/>
                <w:szCs w:val="20"/>
              </w:rPr>
            </w:pPr>
            <w:r w:rsidRPr="00A57FB1">
              <w:rPr>
                <w:sz w:val="20"/>
                <w:szCs w:val="20"/>
              </w:rPr>
              <w:t>7</w:t>
            </w:r>
          </w:p>
        </w:tc>
        <w:tc>
          <w:tcPr>
            <w:tcW w:w="600" w:type="pct"/>
            <w:tcBorders>
              <w:top w:val="single" w:sz="6" w:space="0" w:color="auto"/>
              <w:left w:val="single" w:sz="6" w:space="0" w:color="auto"/>
              <w:bottom w:val="single" w:sz="6" w:space="0" w:color="auto"/>
              <w:right w:val="single" w:sz="6" w:space="0" w:color="auto"/>
            </w:tcBorders>
            <w:vAlign w:val="center"/>
          </w:tcPr>
          <w:p w14:paraId="6AB4E817" w14:textId="77777777" w:rsidR="000A1C21" w:rsidRPr="00A57FB1" w:rsidRDefault="000A1C21" w:rsidP="000A1C21">
            <w:pPr>
              <w:jc w:val="center"/>
              <w:rPr>
                <w:sz w:val="20"/>
                <w:szCs w:val="20"/>
              </w:rPr>
            </w:pPr>
          </w:p>
          <w:p w14:paraId="39389B9D" w14:textId="77777777" w:rsidR="000A1C21" w:rsidRPr="00A57FB1" w:rsidRDefault="000A1C21" w:rsidP="000A1C21">
            <w:pPr>
              <w:jc w:val="center"/>
              <w:rPr>
                <w:sz w:val="20"/>
                <w:szCs w:val="20"/>
              </w:rPr>
            </w:pPr>
          </w:p>
        </w:tc>
      </w:tr>
      <w:tr w:rsidR="000A1C21" w:rsidRPr="00A57FB1" w14:paraId="347B8FA4" w14:textId="77777777" w:rsidTr="000A1C21">
        <w:trPr>
          <w:trHeight w:hRule="exact" w:val="297"/>
          <w:jc w:val="center"/>
        </w:trPr>
        <w:tc>
          <w:tcPr>
            <w:tcW w:w="998" w:type="pct"/>
            <w:tcBorders>
              <w:top w:val="single" w:sz="6" w:space="0" w:color="auto"/>
              <w:left w:val="single" w:sz="6" w:space="0" w:color="auto"/>
              <w:bottom w:val="single" w:sz="6" w:space="0" w:color="auto"/>
              <w:right w:val="single" w:sz="6" w:space="0" w:color="auto"/>
            </w:tcBorders>
            <w:vAlign w:val="center"/>
          </w:tcPr>
          <w:p w14:paraId="3932C54F" w14:textId="77777777" w:rsidR="000A1C21" w:rsidRPr="00A57FB1" w:rsidRDefault="000A1C21" w:rsidP="000A1C21">
            <w:pPr>
              <w:ind w:firstLine="142"/>
              <w:rPr>
                <w:sz w:val="20"/>
                <w:szCs w:val="20"/>
              </w:rPr>
            </w:pPr>
            <w:r w:rsidRPr="00A57FB1">
              <w:rPr>
                <w:sz w:val="20"/>
                <w:szCs w:val="20"/>
              </w:rPr>
              <w:t>А – Б</w:t>
            </w:r>
          </w:p>
        </w:tc>
        <w:tc>
          <w:tcPr>
            <w:tcW w:w="557" w:type="pct"/>
            <w:tcBorders>
              <w:top w:val="single" w:sz="6" w:space="0" w:color="auto"/>
              <w:left w:val="single" w:sz="6" w:space="0" w:color="auto"/>
              <w:bottom w:val="single" w:sz="6" w:space="0" w:color="auto"/>
              <w:right w:val="single" w:sz="6" w:space="0" w:color="auto"/>
            </w:tcBorders>
            <w:vAlign w:val="center"/>
          </w:tcPr>
          <w:p w14:paraId="6BC834A6" w14:textId="77777777" w:rsidR="000A1C21" w:rsidRPr="00A57FB1" w:rsidRDefault="000A1C21" w:rsidP="000A1C21">
            <w:pPr>
              <w:jc w:val="center"/>
              <w:rPr>
                <w:sz w:val="20"/>
                <w:szCs w:val="20"/>
              </w:rPr>
            </w:pPr>
          </w:p>
          <w:p w14:paraId="7A98B30C" w14:textId="77777777" w:rsidR="000A1C21" w:rsidRPr="00A57FB1" w:rsidRDefault="000A1C21" w:rsidP="000A1C21">
            <w:pPr>
              <w:jc w:val="center"/>
              <w:rPr>
                <w:sz w:val="20"/>
                <w:szCs w:val="20"/>
              </w:rPr>
            </w:pPr>
          </w:p>
        </w:tc>
        <w:tc>
          <w:tcPr>
            <w:tcW w:w="601" w:type="pct"/>
            <w:tcBorders>
              <w:top w:val="single" w:sz="6" w:space="0" w:color="auto"/>
              <w:left w:val="single" w:sz="6" w:space="0" w:color="auto"/>
              <w:bottom w:val="single" w:sz="6" w:space="0" w:color="auto"/>
              <w:right w:val="single" w:sz="6" w:space="0" w:color="auto"/>
            </w:tcBorders>
            <w:vAlign w:val="center"/>
          </w:tcPr>
          <w:p w14:paraId="4F19BF2E" w14:textId="77777777" w:rsidR="000A1C21" w:rsidRPr="00A57FB1" w:rsidRDefault="000A1C21" w:rsidP="000A1C21">
            <w:pPr>
              <w:jc w:val="center"/>
              <w:rPr>
                <w:sz w:val="20"/>
                <w:szCs w:val="20"/>
              </w:rPr>
            </w:pPr>
            <w:r w:rsidRPr="00A57FB1">
              <w:rPr>
                <w:sz w:val="20"/>
                <w:szCs w:val="20"/>
              </w:rPr>
              <w:t>15</w:t>
            </w:r>
          </w:p>
        </w:tc>
        <w:tc>
          <w:tcPr>
            <w:tcW w:w="347" w:type="pct"/>
            <w:tcBorders>
              <w:top w:val="single" w:sz="6" w:space="0" w:color="auto"/>
              <w:left w:val="single" w:sz="6" w:space="0" w:color="auto"/>
              <w:bottom w:val="single" w:sz="6" w:space="0" w:color="auto"/>
              <w:right w:val="single" w:sz="6" w:space="0" w:color="auto"/>
            </w:tcBorders>
            <w:vAlign w:val="center"/>
          </w:tcPr>
          <w:p w14:paraId="29C8303D" w14:textId="77777777" w:rsidR="000A1C21" w:rsidRPr="00A57FB1" w:rsidRDefault="000A1C21" w:rsidP="000A1C21">
            <w:pPr>
              <w:jc w:val="center"/>
              <w:rPr>
                <w:sz w:val="20"/>
                <w:szCs w:val="20"/>
              </w:rPr>
            </w:pPr>
          </w:p>
          <w:p w14:paraId="7FEF568B" w14:textId="77777777" w:rsidR="000A1C21" w:rsidRPr="00A57FB1" w:rsidRDefault="000A1C21" w:rsidP="000A1C21">
            <w:pPr>
              <w:jc w:val="center"/>
              <w:rPr>
                <w:sz w:val="20"/>
                <w:szCs w:val="20"/>
              </w:rPr>
            </w:pPr>
          </w:p>
        </w:tc>
        <w:tc>
          <w:tcPr>
            <w:tcW w:w="448" w:type="pct"/>
            <w:tcBorders>
              <w:top w:val="single" w:sz="6" w:space="0" w:color="auto"/>
              <w:left w:val="single" w:sz="6" w:space="0" w:color="auto"/>
              <w:bottom w:val="single" w:sz="6" w:space="0" w:color="auto"/>
              <w:right w:val="single" w:sz="6" w:space="0" w:color="auto"/>
            </w:tcBorders>
            <w:vAlign w:val="center"/>
          </w:tcPr>
          <w:p w14:paraId="1BD81027" w14:textId="77777777" w:rsidR="000A1C21" w:rsidRPr="00A57FB1" w:rsidRDefault="000A1C21" w:rsidP="000A1C21">
            <w:pPr>
              <w:jc w:val="center"/>
              <w:rPr>
                <w:sz w:val="20"/>
                <w:szCs w:val="20"/>
              </w:rPr>
            </w:pPr>
            <w:r w:rsidRPr="00A57FB1">
              <w:rPr>
                <w:sz w:val="20"/>
                <w:szCs w:val="20"/>
              </w:rPr>
              <w:t>15</w:t>
            </w:r>
          </w:p>
        </w:tc>
        <w:tc>
          <w:tcPr>
            <w:tcW w:w="501" w:type="pct"/>
            <w:tcBorders>
              <w:top w:val="single" w:sz="6" w:space="0" w:color="auto"/>
              <w:left w:val="single" w:sz="6" w:space="0" w:color="auto"/>
              <w:bottom w:val="single" w:sz="6" w:space="0" w:color="auto"/>
              <w:right w:val="single" w:sz="6" w:space="0" w:color="auto"/>
            </w:tcBorders>
            <w:vAlign w:val="center"/>
          </w:tcPr>
          <w:p w14:paraId="4AF0732C" w14:textId="77777777" w:rsidR="000A1C21" w:rsidRPr="00A57FB1" w:rsidRDefault="000A1C21" w:rsidP="000A1C21">
            <w:pPr>
              <w:jc w:val="center"/>
              <w:rPr>
                <w:sz w:val="20"/>
                <w:szCs w:val="20"/>
              </w:rPr>
            </w:pPr>
          </w:p>
          <w:p w14:paraId="057F3202" w14:textId="77777777" w:rsidR="000A1C21" w:rsidRPr="00A57FB1" w:rsidRDefault="000A1C21" w:rsidP="000A1C21">
            <w:pPr>
              <w:jc w:val="center"/>
              <w:rPr>
                <w:sz w:val="20"/>
                <w:szCs w:val="20"/>
              </w:rPr>
            </w:pPr>
          </w:p>
        </w:tc>
        <w:tc>
          <w:tcPr>
            <w:tcW w:w="601" w:type="pct"/>
            <w:tcBorders>
              <w:top w:val="single" w:sz="6" w:space="0" w:color="auto"/>
              <w:left w:val="single" w:sz="6" w:space="0" w:color="auto"/>
              <w:bottom w:val="single" w:sz="6" w:space="0" w:color="auto"/>
              <w:right w:val="single" w:sz="6" w:space="0" w:color="auto"/>
            </w:tcBorders>
            <w:vAlign w:val="center"/>
          </w:tcPr>
          <w:p w14:paraId="7BAE3417" w14:textId="77777777" w:rsidR="000A1C21" w:rsidRPr="00A57FB1" w:rsidRDefault="000A1C21" w:rsidP="000A1C21">
            <w:pPr>
              <w:jc w:val="center"/>
              <w:rPr>
                <w:sz w:val="20"/>
                <w:szCs w:val="20"/>
              </w:rPr>
            </w:pPr>
            <w:r w:rsidRPr="00A57FB1">
              <w:rPr>
                <w:sz w:val="20"/>
                <w:szCs w:val="20"/>
              </w:rPr>
              <w:t>20</w:t>
            </w:r>
          </w:p>
        </w:tc>
        <w:tc>
          <w:tcPr>
            <w:tcW w:w="347" w:type="pct"/>
            <w:tcBorders>
              <w:top w:val="single" w:sz="6" w:space="0" w:color="auto"/>
              <w:left w:val="single" w:sz="6" w:space="0" w:color="auto"/>
              <w:bottom w:val="single" w:sz="6" w:space="0" w:color="auto"/>
              <w:right w:val="single" w:sz="6" w:space="0" w:color="auto"/>
            </w:tcBorders>
            <w:vAlign w:val="center"/>
          </w:tcPr>
          <w:p w14:paraId="65114D7D" w14:textId="77777777" w:rsidR="000A1C21" w:rsidRPr="00A57FB1" w:rsidRDefault="000A1C21" w:rsidP="000A1C21">
            <w:pPr>
              <w:jc w:val="center"/>
              <w:rPr>
                <w:sz w:val="20"/>
                <w:szCs w:val="20"/>
              </w:rPr>
            </w:pPr>
            <w:r w:rsidRPr="00A57FB1">
              <w:rPr>
                <w:sz w:val="20"/>
                <w:szCs w:val="20"/>
              </w:rPr>
              <w:t>5</w:t>
            </w:r>
          </w:p>
        </w:tc>
        <w:tc>
          <w:tcPr>
            <w:tcW w:w="600" w:type="pct"/>
            <w:tcBorders>
              <w:top w:val="single" w:sz="6" w:space="0" w:color="auto"/>
              <w:left w:val="single" w:sz="6" w:space="0" w:color="auto"/>
              <w:bottom w:val="single" w:sz="6" w:space="0" w:color="auto"/>
              <w:right w:val="single" w:sz="6" w:space="0" w:color="auto"/>
            </w:tcBorders>
            <w:vAlign w:val="center"/>
          </w:tcPr>
          <w:p w14:paraId="63D6AD6B" w14:textId="77777777" w:rsidR="000A1C21" w:rsidRPr="00A57FB1" w:rsidRDefault="000A1C21" w:rsidP="000A1C21">
            <w:pPr>
              <w:jc w:val="center"/>
              <w:rPr>
                <w:sz w:val="20"/>
                <w:szCs w:val="20"/>
              </w:rPr>
            </w:pPr>
          </w:p>
          <w:p w14:paraId="3DC7C91F" w14:textId="77777777" w:rsidR="000A1C21" w:rsidRPr="00A57FB1" w:rsidRDefault="000A1C21" w:rsidP="000A1C21">
            <w:pPr>
              <w:jc w:val="center"/>
              <w:rPr>
                <w:sz w:val="20"/>
                <w:szCs w:val="20"/>
              </w:rPr>
            </w:pPr>
          </w:p>
        </w:tc>
      </w:tr>
      <w:tr w:rsidR="000A1C21" w:rsidRPr="00A57FB1" w14:paraId="004625F0" w14:textId="77777777" w:rsidTr="000A1C21">
        <w:trPr>
          <w:trHeight w:hRule="exact" w:val="287"/>
          <w:jc w:val="center"/>
        </w:trPr>
        <w:tc>
          <w:tcPr>
            <w:tcW w:w="998" w:type="pct"/>
            <w:tcBorders>
              <w:top w:val="single" w:sz="6" w:space="0" w:color="auto"/>
              <w:left w:val="single" w:sz="6" w:space="0" w:color="auto"/>
              <w:bottom w:val="single" w:sz="6" w:space="0" w:color="auto"/>
              <w:right w:val="single" w:sz="6" w:space="0" w:color="auto"/>
            </w:tcBorders>
            <w:vAlign w:val="center"/>
          </w:tcPr>
          <w:p w14:paraId="03425734" w14:textId="77777777" w:rsidR="000A1C21" w:rsidRPr="00A57FB1" w:rsidRDefault="000A1C21" w:rsidP="000A1C21">
            <w:pPr>
              <w:ind w:firstLine="142"/>
              <w:rPr>
                <w:sz w:val="20"/>
                <w:szCs w:val="20"/>
              </w:rPr>
            </w:pPr>
            <w:r w:rsidRPr="00A57FB1">
              <w:rPr>
                <w:sz w:val="20"/>
                <w:szCs w:val="20"/>
              </w:rPr>
              <w:t>Б – А</w:t>
            </w:r>
          </w:p>
        </w:tc>
        <w:tc>
          <w:tcPr>
            <w:tcW w:w="557" w:type="pct"/>
            <w:tcBorders>
              <w:top w:val="single" w:sz="6" w:space="0" w:color="auto"/>
              <w:left w:val="single" w:sz="6" w:space="0" w:color="auto"/>
              <w:bottom w:val="single" w:sz="6" w:space="0" w:color="auto"/>
              <w:right w:val="single" w:sz="6" w:space="0" w:color="auto"/>
            </w:tcBorders>
            <w:vAlign w:val="center"/>
          </w:tcPr>
          <w:p w14:paraId="23182A74" w14:textId="77777777" w:rsidR="000A1C21" w:rsidRPr="00A57FB1" w:rsidRDefault="000A1C21" w:rsidP="000A1C21">
            <w:pPr>
              <w:jc w:val="center"/>
              <w:rPr>
                <w:sz w:val="20"/>
                <w:szCs w:val="20"/>
              </w:rPr>
            </w:pPr>
          </w:p>
          <w:p w14:paraId="71215F55" w14:textId="77777777" w:rsidR="000A1C21" w:rsidRPr="00A57FB1" w:rsidRDefault="000A1C21" w:rsidP="000A1C21">
            <w:pPr>
              <w:jc w:val="center"/>
              <w:rPr>
                <w:sz w:val="20"/>
                <w:szCs w:val="20"/>
              </w:rPr>
            </w:pPr>
          </w:p>
        </w:tc>
        <w:tc>
          <w:tcPr>
            <w:tcW w:w="601" w:type="pct"/>
            <w:tcBorders>
              <w:top w:val="single" w:sz="6" w:space="0" w:color="auto"/>
              <w:left w:val="single" w:sz="6" w:space="0" w:color="auto"/>
              <w:bottom w:val="single" w:sz="6" w:space="0" w:color="auto"/>
              <w:right w:val="single" w:sz="6" w:space="0" w:color="auto"/>
            </w:tcBorders>
            <w:vAlign w:val="center"/>
          </w:tcPr>
          <w:p w14:paraId="285343C1" w14:textId="77777777" w:rsidR="000A1C21" w:rsidRPr="00A57FB1" w:rsidRDefault="000A1C21" w:rsidP="000A1C21">
            <w:pPr>
              <w:jc w:val="center"/>
              <w:rPr>
                <w:sz w:val="20"/>
                <w:szCs w:val="20"/>
              </w:rPr>
            </w:pPr>
            <w:r w:rsidRPr="00A57FB1">
              <w:rPr>
                <w:sz w:val="20"/>
                <w:szCs w:val="20"/>
              </w:rPr>
              <w:t>20</w:t>
            </w:r>
          </w:p>
        </w:tc>
        <w:tc>
          <w:tcPr>
            <w:tcW w:w="347" w:type="pct"/>
            <w:tcBorders>
              <w:top w:val="single" w:sz="6" w:space="0" w:color="auto"/>
              <w:left w:val="single" w:sz="6" w:space="0" w:color="auto"/>
              <w:bottom w:val="single" w:sz="6" w:space="0" w:color="auto"/>
              <w:right w:val="single" w:sz="6" w:space="0" w:color="auto"/>
            </w:tcBorders>
            <w:vAlign w:val="center"/>
          </w:tcPr>
          <w:p w14:paraId="1D5B10F7" w14:textId="77777777" w:rsidR="000A1C21" w:rsidRPr="00A57FB1" w:rsidRDefault="000A1C21" w:rsidP="000A1C21">
            <w:pPr>
              <w:jc w:val="center"/>
              <w:rPr>
                <w:sz w:val="20"/>
                <w:szCs w:val="20"/>
              </w:rPr>
            </w:pPr>
          </w:p>
          <w:p w14:paraId="49A6A301" w14:textId="77777777" w:rsidR="000A1C21" w:rsidRPr="00A57FB1" w:rsidRDefault="000A1C21" w:rsidP="000A1C21">
            <w:pPr>
              <w:jc w:val="center"/>
              <w:rPr>
                <w:sz w:val="20"/>
                <w:szCs w:val="20"/>
              </w:rPr>
            </w:pPr>
          </w:p>
        </w:tc>
        <w:tc>
          <w:tcPr>
            <w:tcW w:w="448" w:type="pct"/>
            <w:tcBorders>
              <w:top w:val="single" w:sz="6" w:space="0" w:color="auto"/>
              <w:left w:val="single" w:sz="6" w:space="0" w:color="auto"/>
              <w:bottom w:val="single" w:sz="6" w:space="0" w:color="auto"/>
              <w:right w:val="single" w:sz="6" w:space="0" w:color="auto"/>
            </w:tcBorders>
            <w:vAlign w:val="center"/>
          </w:tcPr>
          <w:p w14:paraId="18C83DF3" w14:textId="77777777" w:rsidR="000A1C21" w:rsidRPr="00A57FB1" w:rsidRDefault="000A1C21" w:rsidP="000A1C21">
            <w:pPr>
              <w:jc w:val="center"/>
              <w:rPr>
                <w:sz w:val="20"/>
                <w:szCs w:val="20"/>
              </w:rPr>
            </w:pPr>
            <w:r w:rsidRPr="00A57FB1">
              <w:rPr>
                <w:sz w:val="20"/>
                <w:szCs w:val="20"/>
              </w:rPr>
              <w:t>20</w:t>
            </w:r>
          </w:p>
        </w:tc>
        <w:tc>
          <w:tcPr>
            <w:tcW w:w="501" w:type="pct"/>
            <w:tcBorders>
              <w:top w:val="single" w:sz="6" w:space="0" w:color="auto"/>
              <w:left w:val="single" w:sz="6" w:space="0" w:color="auto"/>
              <w:bottom w:val="single" w:sz="6" w:space="0" w:color="auto"/>
              <w:right w:val="single" w:sz="6" w:space="0" w:color="auto"/>
            </w:tcBorders>
            <w:vAlign w:val="center"/>
          </w:tcPr>
          <w:p w14:paraId="54FD4BEC" w14:textId="77777777" w:rsidR="000A1C21" w:rsidRPr="00A57FB1" w:rsidRDefault="000A1C21" w:rsidP="000A1C21">
            <w:pPr>
              <w:jc w:val="center"/>
              <w:rPr>
                <w:sz w:val="20"/>
                <w:szCs w:val="20"/>
              </w:rPr>
            </w:pPr>
          </w:p>
          <w:p w14:paraId="145682DD" w14:textId="77777777" w:rsidR="000A1C21" w:rsidRPr="00A57FB1" w:rsidRDefault="000A1C21" w:rsidP="000A1C21">
            <w:pPr>
              <w:jc w:val="center"/>
              <w:rPr>
                <w:sz w:val="20"/>
                <w:szCs w:val="20"/>
              </w:rPr>
            </w:pPr>
          </w:p>
        </w:tc>
        <w:tc>
          <w:tcPr>
            <w:tcW w:w="601" w:type="pct"/>
            <w:tcBorders>
              <w:top w:val="single" w:sz="6" w:space="0" w:color="auto"/>
              <w:left w:val="single" w:sz="6" w:space="0" w:color="auto"/>
              <w:bottom w:val="single" w:sz="6" w:space="0" w:color="auto"/>
              <w:right w:val="single" w:sz="6" w:space="0" w:color="auto"/>
            </w:tcBorders>
            <w:vAlign w:val="center"/>
          </w:tcPr>
          <w:p w14:paraId="55E721DD" w14:textId="77777777" w:rsidR="000A1C21" w:rsidRPr="00A57FB1" w:rsidRDefault="000A1C21" w:rsidP="000A1C21">
            <w:pPr>
              <w:jc w:val="center"/>
              <w:rPr>
                <w:sz w:val="20"/>
                <w:szCs w:val="20"/>
              </w:rPr>
            </w:pPr>
            <w:r w:rsidRPr="00A57FB1">
              <w:rPr>
                <w:sz w:val="20"/>
                <w:szCs w:val="20"/>
              </w:rPr>
              <w:t>30</w:t>
            </w:r>
          </w:p>
        </w:tc>
        <w:tc>
          <w:tcPr>
            <w:tcW w:w="347" w:type="pct"/>
            <w:tcBorders>
              <w:top w:val="single" w:sz="6" w:space="0" w:color="auto"/>
              <w:left w:val="single" w:sz="6" w:space="0" w:color="auto"/>
              <w:bottom w:val="single" w:sz="6" w:space="0" w:color="auto"/>
              <w:right w:val="single" w:sz="6" w:space="0" w:color="auto"/>
            </w:tcBorders>
            <w:vAlign w:val="center"/>
          </w:tcPr>
          <w:p w14:paraId="1F0B035D" w14:textId="77777777" w:rsidR="000A1C21" w:rsidRPr="00A57FB1" w:rsidRDefault="000A1C21" w:rsidP="000A1C21">
            <w:pPr>
              <w:jc w:val="center"/>
              <w:rPr>
                <w:sz w:val="20"/>
                <w:szCs w:val="20"/>
              </w:rPr>
            </w:pPr>
          </w:p>
          <w:p w14:paraId="048CC5BB" w14:textId="77777777" w:rsidR="000A1C21" w:rsidRPr="00A57FB1" w:rsidRDefault="000A1C21" w:rsidP="000A1C21">
            <w:pPr>
              <w:jc w:val="center"/>
              <w:rPr>
                <w:sz w:val="20"/>
                <w:szCs w:val="20"/>
              </w:rPr>
            </w:pPr>
          </w:p>
        </w:tc>
        <w:tc>
          <w:tcPr>
            <w:tcW w:w="600" w:type="pct"/>
            <w:tcBorders>
              <w:top w:val="single" w:sz="6" w:space="0" w:color="auto"/>
              <w:left w:val="single" w:sz="6" w:space="0" w:color="auto"/>
              <w:bottom w:val="single" w:sz="6" w:space="0" w:color="auto"/>
              <w:right w:val="single" w:sz="6" w:space="0" w:color="auto"/>
            </w:tcBorders>
            <w:vAlign w:val="center"/>
          </w:tcPr>
          <w:p w14:paraId="278A3A3A" w14:textId="77777777" w:rsidR="000A1C21" w:rsidRPr="00A57FB1" w:rsidRDefault="000A1C21" w:rsidP="000A1C21">
            <w:pPr>
              <w:jc w:val="center"/>
              <w:rPr>
                <w:sz w:val="20"/>
                <w:szCs w:val="20"/>
              </w:rPr>
            </w:pPr>
          </w:p>
          <w:p w14:paraId="7CE88BBF" w14:textId="77777777" w:rsidR="000A1C21" w:rsidRPr="00A57FB1" w:rsidRDefault="000A1C21" w:rsidP="000A1C21">
            <w:pPr>
              <w:jc w:val="center"/>
              <w:rPr>
                <w:sz w:val="20"/>
                <w:szCs w:val="20"/>
              </w:rPr>
            </w:pPr>
          </w:p>
        </w:tc>
      </w:tr>
      <w:tr w:rsidR="000A1C21" w:rsidRPr="00A57FB1" w14:paraId="0C069564" w14:textId="77777777" w:rsidTr="000A1C21">
        <w:trPr>
          <w:trHeight w:hRule="exact" w:val="278"/>
          <w:jc w:val="center"/>
        </w:trPr>
        <w:tc>
          <w:tcPr>
            <w:tcW w:w="998" w:type="pct"/>
            <w:tcBorders>
              <w:top w:val="single" w:sz="6" w:space="0" w:color="auto"/>
              <w:left w:val="single" w:sz="6" w:space="0" w:color="auto"/>
              <w:bottom w:val="single" w:sz="6" w:space="0" w:color="auto"/>
              <w:right w:val="single" w:sz="6" w:space="0" w:color="auto"/>
            </w:tcBorders>
            <w:vAlign w:val="center"/>
          </w:tcPr>
          <w:p w14:paraId="1E2A0BEE" w14:textId="77777777" w:rsidR="000A1C21" w:rsidRPr="00A57FB1" w:rsidRDefault="000A1C21" w:rsidP="000A1C21">
            <w:pPr>
              <w:ind w:firstLine="142"/>
              <w:rPr>
                <w:sz w:val="20"/>
                <w:szCs w:val="20"/>
              </w:rPr>
            </w:pPr>
            <w:r w:rsidRPr="00A57FB1">
              <w:rPr>
                <w:sz w:val="20"/>
                <w:szCs w:val="20"/>
              </w:rPr>
              <w:t>Б</w:t>
            </w:r>
          </w:p>
        </w:tc>
        <w:tc>
          <w:tcPr>
            <w:tcW w:w="557" w:type="pct"/>
            <w:tcBorders>
              <w:top w:val="single" w:sz="6" w:space="0" w:color="auto"/>
              <w:left w:val="single" w:sz="6" w:space="0" w:color="auto"/>
              <w:bottom w:val="single" w:sz="6" w:space="0" w:color="auto"/>
              <w:right w:val="single" w:sz="6" w:space="0" w:color="auto"/>
            </w:tcBorders>
            <w:vAlign w:val="center"/>
          </w:tcPr>
          <w:p w14:paraId="4E187597" w14:textId="77777777" w:rsidR="000A1C21" w:rsidRPr="00A57FB1" w:rsidRDefault="000A1C21" w:rsidP="000A1C21">
            <w:pPr>
              <w:jc w:val="center"/>
              <w:rPr>
                <w:sz w:val="20"/>
                <w:szCs w:val="20"/>
              </w:rPr>
            </w:pPr>
          </w:p>
          <w:p w14:paraId="1B63F8B3" w14:textId="77777777" w:rsidR="000A1C21" w:rsidRPr="00A57FB1" w:rsidRDefault="000A1C21" w:rsidP="000A1C21">
            <w:pPr>
              <w:jc w:val="center"/>
              <w:rPr>
                <w:sz w:val="20"/>
                <w:szCs w:val="20"/>
              </w:rPr>
            </w:pPr>
          </w:p>
        </w:tc>
        <w:tc>
          <w:tcPr>
            <w:tcW w:w="601" w:type="pct"/>
            <w:tcBorders>
              <w:top w:val="single" w:sz="6" w:space="0" w:color="auto"/>
              <w:left w:val="single" w:sz="6" w:space="0" w:color="auto"/>
              <w:bottom w:val="single" w:sz="6" w:space="0" w:color="auto"/>
              <w:right w:val="single" w:sz="6" w:space="0" w:color="auto"/>
            </w:tcBorders>
            <w:vAlign w:val="center"/>
          </w:tcPr>
          <w:p w14:paraId="6548B282" w14:textId="77777777" w:rsidR="000A1C21" w:rsidRPr="00A57FB1" w:rsidRDefault="000A1C21" w:rsidP="000A1C21">
            <w:pPr>
              <w:jc w:val="center"/>
              <w:rPr>
                <w:sz w:val="20"/>
                <w:szCs w:val="20"/>
              </w:rPr>
            </w:pPr>
            <w:r w:rsidRPr="00A57FB1">
              <w:rPr>
                <w:sz w:val="20"/>
                <w:szCs w:val="20"/>
              </w:rPr>
              <w:t>40</w:t>
            </w:r>
          </w:p>
        </w:tc>
        <w:tc>
          <w:tcPr>
            <w:tcW w:w="347" w:type="pct"/>
            <w:tcBorders>
              <w:top w:val="single" w:sz="6" w:space="0" w:color="auto"/>
              <w:left w:val="single" w:sz="6" w:space="0" w:color="auto"/>
              <w:bottom w:val="single" w:sz="6" w:space="0" w:color="auto"/>
              <w:right w:val="single" w:sz="6" w:space="0" w:color="auto"/>
            </w:tcBorders>
            <w:vAlign w:val="center"/>
          </w:tcPr>
          <w:p w14:paraId="30F50A02" w14:textId="77777777" w:rsidR="000A1C21" w:rsidRPr="00A57FB1" w:rsidRDefault="000A1C21" w:rsidP="000A1C21">
            <w:pPr>
              <w:jc w:val="center"/>
              <w:rPr>
                <w:sz w:val="20"/>
                <w:szCs w:val="20"/>
              </w:rPr>
            </w:pPr>
          </w:p>
          <w:p w14:paraId="438DADF7" w14:textId="77777777" w:rsidR="000A1C21" w:rsidRPr="00A57FB1" w:rsidRDefault="000A1C21" w:rsidP="000A1C21">
            <w:pPr>
              <w:jc w:val="center"/>
              <w:rPr>
                <w:sz w:val="20"/>
                <w:szCs w:val="20"/>
              </w:rPr>
            </w:pPr>
          </w:p>
        </w:tc>
        <w:tc>
          <w:tcPr>
            <w:tcW w:w="448" w:type="pct"/>
            <w:tcBorders>
              <w:top w:val="single" w:sz="6" w:space="0" w:color="auto"/>
              <w:left w:val="single" w:sz="6" w:space="0" w:color="auto"/>
              <w:bottom w:val="single" w:sz="6" w:space="0" w:color="auto"/>
              <w:right w:val="single" w:sz="6" w:space="0" w:color="auto"/>
            </w:tcBorders>
            <w:vAlign w:val="center"/>
          </w:tcPr>
          <w:p w14:paraId="2D57C243" w14:textId="77777777" w:rsidR="000A1C21" w:rsidRPr="00A57FB1" w:rsidRDefault="000A1C21" w:rsidP="000A1C21">
            <w:pPr>
              <w:jc w:val="center"/>
              <w:rPr>
                <w:sz w:val="20"/>
                <w:szCs w:val="20"/>
              </w:rPr>
            </w:pPr>
            <w:r w:rsidRPr="00A57FB1">
              <w:rPr>
                <w:sz w:val="20"/>
                <w:szCs w:val="20"/>
              </w:rPr>
              <w:t>40</w:t>
            </w:r>
          </w:p>
        </w:tc>
        <w:tc>
          <w:tcPr>
            <w:tcW w:w="501" w:type="pct"/>
            <w:tcBorders>
              <w:top w:val="single" w:sz="6" w:space="0" w:color="auto"/>
              <w:left w:val="single" w:sz="6" w:space="0" w:color="auto"/>
              <w:bottom w:val="single" w:sz="6" w:space="0" w:color="auto"/>
              <w:right w:val="single" w:sz="6" w:space="0" w:color="auto"/>
            </w:tcBorders>
            <w:vAlign w:val="center"/>
          </w:tcPr>
          <w:p w14:paraId="1AC43C8A" w14:textId="77777777" w:rsidR="000A1C21" w:rsidRPr="00A57FB1" w:rsidRDefault="000A1C21" w:rsidP="000A1C21">
            <w:pPr>
              <w:jc w:val="center"/>
              <w:rPr>
                <w:sz w:val="20"/>
                <w:szCs w:val="20"/>
              </w:rPr>
            </w:pPr>
          </w:p>
          <w:p w14:paraId="75533672" w14:textId="77777777" w:rsidR="000A1C21" w:rsidRPr="00A57FB1" w:rsidRDefault="000A1C21" w:rsidP="000A1C21">
            <w:pPr>
              <w:jc w:val="center"/>
              <w:rPr>
                <w:sz w:val="20"/>
                <w:szCs w:val="20"/>
              </w:rPr>
            </w:pPr>
          </w:p>
        </w:tc>
        <w:tc>
          <w:tcPr>
            <w:tcW w:w="601" w:type="pct"/>
            <w:tcBorders>
              <w:top w:val="single" w:sz="6" w:space="0" w:color="auto"/>
              <w:left w:val="single" w:sz="6" w:space="0" w:color="auto"/>
              <w:bottom w:val="single" w:sz="6" w:space="0" w:color="auto"/>
              <w:right w:val="single" w:sz="6" w:space="0" w:color="auto"/>
            </w:tcBorders>
            <w:vAlign w:val="center"/>
          </w:tcPr>
          <w:p w14:paraId="145CBC16" w14:textId="77777777" w:rsidR="000A1C21" w:rsidRPr="00A57FB1" w:rsidRDefault="000A1C21" w:rsidP="000A1C21">
            <w:pPr>
              <w:jc w:val="center"/>
              <w:rPr>
                <w:sz w:val="20"/>
                <w:szCs w:val="20"/>
              </w:rPr>
            </w:pPr>
            <w:r w:rsidRPr="00A57FB1">
              <w:rPr>
                <w:sz w:val="20"/>
                <w:szCs w:val="20"/>
              </w:rPr>
              <w:t>40</w:t>
            </w:r>
          </w:p>
        </w:tc>
        <w:tc>
          <w:tcPr>
            <w:tcW w:w="347" w:type="pct"/>
            <w:tcBorders>
              <w:top w:val="single" w:sz="6" w:space="0" w:color="auto"/>
              <w:left w:val="single" w:sz="6" w:space="0" w:color="auto"/>
              <w:bottom w:val="single" w:sz="6" w:space="0" w:color="auto"/>
              <w:right w:val="single" w:sz="6" w:space="0" w:color="auto"/>
            </w:tcBorders>
            <w:vAlign w:val="center"/>
          </w:tcPr>
          <w:p w14:paraId="44A85775" w14:textId="77777777" w:rsidR="000A1C21" w:rsidRPr="00A57FB1" w:rsidRDefault="000A1C21" w:rsidP="000A1C21">
            <w:pPr>
              <w:jc w:val="center"/>
              <w:rPr>
                <w:sz w:val="20"/>
                <w:szCs w:val="20"/>
              </w:rPr>
            </w:pPr>
            <w:r w:rsidRPr="00A57FB1">
              <w:rPr>
                <w:sz w:val="20"/>
                <w:szCs w:val="20"/>
              </w:rPr>
              <w:t>10</w:t>
            </w:r>
          </w:p>
        </w:tc>
        <w:tc>
          <w:tcPr>
            <w:tcW w:w="600" w:type="pct"/>
            <w:tcBorders>
              <w:top w:val="single" w:sz="6" w:space="0" w:color="auto"/>
              <w:left w:val="single" w:sz="6" w:space="0" w:color="auto"/>
              <w:bottom w:val="single" w:sz="6" w:space="0" w:color="auto"/>
              <w:right w:val="single" w:sz="6" w:space="0" w:color="auto"/>
            </w:tcBorders>
            <w:vAlign w:val="center"/>
          </w:tcPr>
          <w:p w14:paraId="092FF794" w14:textId="77777777" w:rsidR="000A1C21" w:rsidRPr="00A57FB1" w:rsidRDefault="000A1C21" w:rsidP="000A1C21">
            <w:pPr>
              <w:jc w:val="center"/>
              <w:rPr>
                <w:sz w:val="20"/>
                <w:szCs w:val="20"/>
              </w:rPr>
            </w:pPr>
          </w:p>
          <w:p w14:paraId="1039949A" w14:textId="77777777" w:rsidR="000A1C21" w:rsidRPr="00A57FB1" w:rsidRDefault="000A1C21" w:rsidP="000A1C21">
            <w:pPr>
              <w:jc w:val="center"/>
              <w:rPr>
                <w:sz w:val="20"/>
                <w:szCs w:val="20"/>
              </w:rPr>
            </w:pPr>
          </w:p>
        </w:tc>
      </w:tr>
      <w:tr w:rsidR="000A1C21" w:rsidRPr="00A57FB1" w14:paraId="4F1CB308" w14:textId="77777777" w:rsidTr="000A1C21">
        <w:trPr>
          <w:trHeight w:hRule="exact" w:val="281"/>
          <w:jc w:val="center"/>
        </w:trPr>
        <w:tc>
          <w:tcPr>
            <w:tcW w:w="998" w:type="pct"/>
            <w:tcBorders>
              <w:top w:val="single" w:sz="6" w:space="0" w:color="auto"/>
              <w:left w:val="single" w:sz="6" w:space="0" w:color="auto"/>
              <w:bottom w:val="single" w:sz="6" w:space="0" w:color="auto"/>
              <w:right w:val="single" w:sz="6" w:space="0" w:color="auto"/>
            </w:tcBorders>
            <w:vAlign w:val="center"/>
          </w:tcPr>
          <w:p w14:paraId="739DCEB4" w14:textId="77777777" w:rsidR="000A1C21" w:rsidRPr="00A57FB1" w:rsidRDefault="000A1C21" w:rsidP="000A1C21">
            <w:pPr>
              <w:ind w:firstLine="142"/>
              <w:rPr>
                <w:sz w:val="20"/>
                <w:szCs w:val="20"/>
              </w:rPr>
            </w:pPr>
            <w:r w:rsidRPr="00A57FB1">
              <w:rPr>
                <w:sz w:val="20"/>
                <w:szCs w:val="20"/>
              </w:rPr>
              <w:t>Б – В</w:t>
            </w:r>
          </w:p>
        </w:tc>
        <w:tc>
          <w:tcPr>
            <w:tcW w:w="557" w:type="pct"/>
            <w:tcBorders>
              <w:top w:val="single" w:sz="6" w:space="0" w:color="auto"/>
              <w:left w:val="single" w:sz="6" w:space="0" w:color="auto"/>
              <w:bottom w:val="single" w:sz="6" w:space="0" w:color="auto"/>
              <w:right w:val="single" w:sz="6" w:space="0" w:color="auto"/>
            </w:tcBorders>
            <w:vAlign w:val="center"/>
          </w:tcPr>
          <w:p w14:paraId="080FC422" w14:textId="77777777" w:rsidR="000A1C21" w:rsidRPr="00A57FB1" w:rsidRDefault="000A1C21" w:rsidP="000A1C21">
            <w:pPr>
              <w:jc w:val="center"/>
              <w:rPr>
                <w:sz w:val="20"/>
                <w:szCs w:val="20"/>
              </w:rPr>
            </w:pPr>
          </w:p>
          <w:p w14:paraId="5FE3FFD3" w14:textId="77777777" w:rsidR="000A1C21" w:rsidRPr="00A57FB1" w:rsidRDefault="000A1C21" w:rsidP="000A1C21">
            <w:pPr>
              <w:jc w:val="center"/>
              <w:rPr>
                <w:sz w:val="20"/>
                <w:szCs w:val="20"/>
              </w:rPr>
            </w:pPr>
          </w:p>
        </w:tc>
        <w:tc>
          <w:tcPr>
            <w:tcW w:w="601" w:type="pct"/>
            <w:tcBorders>
              <w:top w:val="single" w:sz="6" w:space="0" w:color="auto"/>
              <w:left w:val="single" w:sz="6" w:space="0" w:color="auto"/>
              <w:bottom w:val="single" w:sz="6" w:space="0" w:color="auto"/>
              <w:right w:val="single" w:sz="6" w:space="0" w:color="auto"/>
            </w:tcBorders>
            <w:vAlign w:val="center"/>
          </w:tcPr>
          <w:p w14:paraId="48DA39B0" w14:textId="77777777" w:rsidR="000A1C21" w:rsidRPr="00A57FB1" w:rsidRDefault="000A1C21" w:rsidP="000A1C21">
            <w:pPr>
              <w:jc w:val="center"/>
              <w:rPr>
                <w:sz w:val="20"/>
                <w:szCs w:val="20"/>
              </w:rPr>
            </w:pPr>
            <w:r w:rsidRPr="00A57FB1">
              <w:rPr>
                <w:sz w:val="20"/>
                <w:szCs w:val="20"/>
              </w:rPr>
              <w:t>35</w:t>
            </w:r>
          </w:p>
        </w:tc>
        <w:tc>
          <w:tcPr>
            <w:tcW w:w="347" w:type="pct"/>
            <w:tcBorders>
              <w:top w:val="single" w:sz="6" w:space="0" w:color="auto"/>
              <w:left w:val="single" w:sz="6" w:space="0" w:color="auto"/>
              <w:bottom w:val="single" w:sz="6" w:space="0" w:color="auto"/>
              <w:right w:val="single" w:sz="6" w:space="0" w:color="auto"/>
            </w:tcBorders>
            <w:vAlign w:val="center"/>
          </w:tcPr>
          <w:p w14:paraId="76E3EE53" w14:textId="77777777" w:rsidR="000A1C21" w:rsidRPr="00A57FB1" w:rsidRDefault="000A1C21" w:rsidP="000A1C21">
            <w:pPr>
              <w:jc w:val="center"/>
              <w:rPr>
                <w:sz w:val="20"/>
                <w:szCs w:val="20"/>
              </w:rPr>
            </w:pPr>
          </w:p>
          <w:p w14:paraId="213ADABE" w14:textId="77777777" w:rsidR="000A1C21" w:rsidRPr="00A57FB1" w:rsidRDefault="000A1C21" w:rsidP="000A1C21">
            <w:pPr>
              <w:jc w:val="center"/>
              <w:rPr>
                <w:sz w:val="20"/>
                <w:szCs w:val="20"/>
              </w:rPr>
            </w:pPr>
          </w:p>
        </w:tc>
        <w:tc>
          <w:tcPr>
            <w:tcW w:w="448" w:type="pct"/>
            <w:tcBorders>
              <w:top w:val="single" w:sz="6" w:space="0" w:color="auto"/>
              <w:left w:val="single" w:sz="6" w:space="0" w:color="auto"/>
              <w:bottom w:val="single" w:sz="6" w:space="0" w:color="auto"/>
              <w:right w:val="single" w:sz="6" w:space="0" w:color="auto"/>
            </w:tcBorders>
            <w:vAlign w:val="center"/>
          </w:tcPr>
          <w:p w14:paraId="69E676C6" w14:textId="77777777" w:rsidR="000A1C21" w:rsidRPr="00A57FB1" w:rsidRDefault="000A1C21" w:rsidP="000A1C21">
            <w:pPr>
              <w:jc w:val="center"/>
              <w:rPr>
                <w:sz w:val="20"/>
                <w:szCs w:val="20"/>
              </w:rPr>
            </w:pPr>
            <w:r w:rsidRPr="00A57FB1">
              <w:rPr>
                <w:sz w:val="20"/>
                <w:szCs w:val="20"/>
              </w:rPr>
              <w:t>35</w:t>
            </w:r>
          </w:p>
        </w:tc>
        <w:tc>
          <w:tcPr>
            <w:tcW w:w="501" w:type="pct"/>
            <w:tcBorders>
              <w:top w:val="single" w:sz="6" w:space="0" w:color="auto"/>
              <w:left w:val="single" w:sz="6" w:space="0" w:color="auto"/>
              <w:bottom w:val="single" w:sz="6" w:space="0" w:color="auto"/>
              <w:right w:val="single" w:sz="6" w:space="0" w:color="auto"/>
            </w:tcBorders>
            <w:vAlign w:val="center"/>
          </w:tcPr>
          <w:p w14:paraId="49677C45" w14:textId="77777777" w:rsidR="000A1C21" w:rsidRPr="00A57FB1" w:rsidRDefault="000A1C21" w:rsidP="000A1C21">
            <w:pPr>
              <w:jc w:val="center"/>
              <w:rPr>
                <w:sz w:val="20"/>
                <w:szCs w:val="20"/>
              </w:rPr>
            </w:pPr>
          </w:p>
          <w:p w14:paraId="221743F3" w14:textId="77777777" w:rsidR="000A1C21" w:rsidRPr="00A57FB1" w:rsidRDefault="000A1C21" w:rsidP="000A1C21">
            <w:pPr>
              <w:jc w:val="center"/>
              <w:rPr>
                <w:sz w:val="20"/>
                <w:szCs w:val="20"/>
              </w:rPr>
            </w:pPr>
          </w:p>
        </w:tc>
        <w:tc>
          <w:tcPr>
            <w:tcW w:w="601" w:type="pct"/>
            <w:tcBorders>
              <w:top w:val="single" w:sz="6" w:space="0" w:color="auto"/>
              <w:left w:val="single" w:sz="6" w:space="0" w:color="auto"/>
              <w:bottom w:val="single" w:sz="6" w:space="0" w:color="auto"/>
              <w:right w:val="single" w:sz="6" w:space="0" w:color="auto"/>
            </w:tcBorders>
            <w:vAlign w:val="center"/>
          </w:tcPr>
          <w:p w14:paraId="719695CB" w14:textId="77777777" w:rsidR="000A1C21" w:rsidRPr="00A57FB1" w:rsidRDefault="000A1C21" w:rsidP="000A1C21">
            <w:pPr>
              <w:jc w:val="center"/>
              <w:rPr>
                <w:sz w:val="20"/>
                <w:szCs w:val="20"/>
              </w:rPr>
            </w:pPr>
            <w:r w:rsidRPr="00A57FB1">
              <w:rPr>
                <w:sz w:val="20"/>
                <w:szCs w:val="20"/>
              </w:rPr>
              <w:t>15</w:t>
            </w:r>
          </w:p>
        </w:tc>
        <w:tc>
          <w:tcPr>
            <w:tcW w:w="347" w:type="pct"/>
            <w:tcBorders>
              <w:top w:val="single" w:sz="6" w:space="0" w:color="auto"/>
              <w:left w:val="single" w:sz="6" w:space="0" w:color="auto"/>
              <w:bottom w:val="single" w:sz="6" w:space="0" w:color="auto"/>
              <w:right w:val="single" w:sz="6" w:space="0" w:color="auto"/>
            </w:tcBorders>
            <w:vAlign w:val="center"/>
          </w:tcPr>
          <w:p w14:paraId="38FD88C1" w14:textId="77777777" w:rsidR="000A1C21" w:rsidRPr="00A57FB1" w:rsidRDefault="000A1C21" w:rsidP="000A1C21">
            <w:pPr>
              <w:jc w:val="center"/>
              <w:rPr>
                <w:sz w:val="20"/>
                <w:szCs w:val="20"/>
              </w:rPr>
            </w:pPr>
            <w:r w:rsidRPr="00A57FB1">
              <w:rPr>
                <w:sz w:val="20"/>
                <w:szCs w:val="20"/>
              </w:rPr>
              <w:t>12</w:t>
            </w:r>
          </w:p>
        </w:tc>
        <w:tc>
          <w:tcPr>
            <w:tcW w:w="600" w:type="pct"/>
            <w:tcBorders>
              <w:top w:val="single" w:sz="6" w:space="0" w:color="auto"/>
              <w:left w:val="single" w:sz="6" w:space="0" w:color="auto"/>
              <w:bottom w:val="single" w:sz="6" w:space="0" w:color="auto"/>
              <w:right w:val="single" w:sz="6" w:space="0" w:color="auto"/>
            </w:tcBorders>
            <w:vAlign w:val="center"/>
          </w:tcPr>
          <w:p w14:paraId="71741F43" w14:textId="77777777" w:rsidR="000A1C21" w:rsidRPr="00A57FB1" w:rsidRDefault="000A1C21" w:rsidP="000A1C21">
            <w:pPr>
              <w:jc w:val="center"/>
              <w:rPr>
                <w:sz w:val="20"/>
                <w:szCs w:val="20"/>
              </w:rPr>
            </w:pPr>
          </w:p>
          <w:p w14:paraId="0EE054AA" w14:textId="77777777" w:rsidR="000A1C21" w:rsidRPr="00A57FB1" w:rsidRDefault="000A1C21" w:rsidP="000A1C21">
            <w:pPr>
              <w:jc w:val="center"/>
              <w:rPr>
                <w:sz w:val="20"/>
                <w:szCs w:val="20"/>
              </w:rPr>
            </w:pPr>
          </w:p>
        </w:tc>
      </w:tr>
      <w:tr w:rsidR="000A1C21" w:rsidRPr="00A57FB1" w14:paraId="2F603355" w14:textId="77777777" w:rsidTr="000A1C21">
        <w:trPr>
          <w:trHeight w:hRule="exact" w:val="271"/>
          <w:jc w:val="center"/>
        </w:trPr>
        <w:tc>
          <w:tcPr>
            <w:tcW w:w="998" w:type="pct"/>
            <w:tcBorders>
              <w:top w:val="single" w:sz="6" w:space="0" w:color="auto"/>
              <w:left w:val="single" w:sz="6" w:space="0" w:color="auto"/>
              <w:bottom w:val="single" w:sz="6" w:space="0" w:color="auto"/>
              <w:right w:val="single" w:sz="6" w:space="0" w:color="auto"/>
            </w:tcBorders>
            <w:vAlign w:val="center"/>
          </w:tcPr>
          <w:p w14:paraId="1B0D195E" w14:textId="77777777" w:rsidR="000A1C21" w:rsidRPr="00A57FB1" w:rsidRDefault="000A1C21" w:rsidP="000A1C21">
            <w:pPr>
              <w:ind w:firstLine="142"/>
              <w:rPr>
                <w:sz w:val="20"/>
                <w:szCs w:val="20"/>
              </w:rPr>
            </w:pPr>
            <w:r w:rsidRPr="00A57FB1">
              <w:rPr>
                <w:sz w:val="20"/>
                <w:szCs w:val="20"/>
              </w:rPr>
              <w:t>В – Б</w:t>
            </w:r>
          </w:p>
        </w:tc>
        <w:tc>
          <w:tcPr>
            <w:tcW w:w="557" w:type="pct"/>
            <w:tcBorders>
              <w:top w:val="single" w:sz="6" w:space="0" w:color="auto"/>
              <w:left w:val="single" w:sz="6" w:space="0" w:color="auto"/>
              <w:bottom w:val="single" w:sz="6" w:space="0" w:color="auto"/>
              <w:right w:val="single" w:sz="6" w:space="0" w:color="auto"/>
            </w:tcBorders>
            <w:vAlign w:val="center"/>
          </w:tcPr>
          <w:p w14:paraId="6092EE5C" w14:textId="77777777" w:rsidR="000A1C21" w:rsidRPr="00A57FB1" w:rsidRDefault="000A1C21" w:rsidP="000A1C21">
            <w:pPr>
              <w:jc w:val="center"/>
              <w:rPr>
                <w:sz w:val="20"/>
                <w:szCs w:val="20"/>
              </w:rPr>
            </w:pPr>
          </w:p>
          <w:p w14:paraId="7FCF16A3" w14:textId="77777777" w:rsidR="000A1C21" w:rsidRPr="00A57FB1" w:rsidRDefault="000A1C21" w:rsidP="000A1C21">
            <w:pPr>
              <w:jc w:val="center"/>
              <w:rPr>
                <w:sz w:val="20"/>
                <w:szCs w:val="20"/>
              </w:rPr>
            </w:pPr>
          </w:p>
        </w:tc>
        <w:tc>
          <w:tcPr>
            <w:tcW w:w="601" w:type="pct"/>
            <w:tcBorders>
              <w:top w:val="single" w:sz="6" w:space="0" w:color="auto"/>
              <w:left w:val="single" w:sz="6" w:space="0" w:color="auto"/>
              <w:bottom w:val="single" w:sz="6" w:space="0" w:color="auto"/>
              <w:right w:val="single" w:sz="6" w:space="0" w:color="auto"/>
            </w:tcBorders>
            <w:vAlign w:val="center"/>
          </w:tcPr>
          <w:p w14:paraId="46A4558A" w14:textId="77777777" w:rsidR="000A1C21" w:rsidRPr="00A57FB1" w:rsidRDefault="000A1C21" w:rsidP="000A1C21">
            <w:pPr>
              <w:jc w:val="center"/>
              <w:rPr>
                <w:sz w:val="20"/>
                <w:szCs w:val="20"/>
              </w:rPr>
            </w:pPr>
            <w:r w:rsidRPr="00A57FB1">
              <w:rPr>
                <w:sz w:val="20"/>
                <w:szCs w:val="20"/>
              </w:rPr>
              <w:t>22</w:t>
            </w:r>
          </w:p>
        </w:tc>
        <w:tc>
          <w:tcPr>
            <w:tcW w:w="347" w:type="pct"/>
            <w:tcBorders>
              <w:top w:val="single" w:sz="6" w:space="0" w:color="auto"/>
              <w:left w:val="single" w:sz="6" w:space="0" w:color="auto"/>
              <w:bottom w:val="single" w:sz="6" w:space="0" w:color="auto"/>
              <w:right w:val="single" w:sz="6" w:space="0" w:color="auto"/>
            </w:tcBorders>
            <w:vAlign w:val="center"/>
          </w:tcPr>
          <w:p w14:paraId="29725F62" w14:textId="77777777" w:rsidR="000A1C21" w:rsidRPr="00A57FB1" w:rsidRDefault="000A1C21" w:rsidP="000A1C21">
            <w:pPr>
              <w:jc w:val="center"/>
              <w:rPr>
                <w:sz w:val="20"/>
                <w:szCs w:val="20"/>
              </w:rPr>
            </w:pPr>
          </w:p>
          <w:p w14:paraId="23C1FAAF" w14:textId="77777777" w:rsidR="000A1C21" w:rsidRPr="00A57FB1" w:rsidRDefault="000A1C21" w:rsidP="000A1C21">
            <w:pPr>
              <w:jc w:val="center"/>
              <w:rPr>
                <w:sz w:val="20"/>
                <w:szCs w:val="20"/>
              </w:rPr>
            </w:pPr>
          </w:p>
        </w:tc>
        <w:tc>
          <w:tcPr>
            <w:tcW w:w="448" w:type="pct"/>
            <w:tcBorders>
              <w:top w:val="single" w:sz="6" w:space="0" w:color="auto"/>
              <w:left w:val="single" w:sz="6" w:space="0" w:color="auto"/>
              <w:bottom w:val="single" w:sz="6" w:space="0" w:color="auto"/>
              <w:right w:val="single" w:sz="6" w:space="0" w:color="auto"/>
            </w:tcBorders>
            <w:vAlign w:val="center"/>
          </w:tcPr>
          <w:p w14:paraId="63BADB5F" w14:textId="77777777" w:rsidR="000A1C21" w:rsidRPr="00A57FB1" w:rsidRDefault="000A1C21" w:rsidP="000A1C21">
            <w:pPr>
              <w:jc w:val="center"/>
              <w:rPr>
                <w:sz w:val="20"/>
                <w:szCs w:val="20"/>
              </w:rPr>
            </w:pPr>
            <w:r w:rsidRPr="00A57FB1">
              <w:rPr>
                <w:sz w:val="20"/>
                <w:szCs w:val="20"/>
              </w:rPr>
              <w:t>22</w:t>
            </w:r>
          </w:p>
        </w:tc>
        <w:tc>
          <w:tcPr>
            <w:tcW w:w="501" w:type="pct"/>
            <w:tcBorders>
              <w:top w:val="single" w:sz="6" w:space="0" w:color="auto"/>
              <w:left w:val="single" w:sz="6" w:space="0" w:color="auto"/>
              <w:bottom w:val="single" w:sz="6" w:space="0" w:color="auto"/>
              <w:right w:val="single" w:sz="6" w:space="0" w:color="auto"/>
            </w:tcBorders>
            <w:vAlign w:val="center"/>
          </w:tcPr>
          <w:p w14:paraId="127EB683" w14:textId="77777777" w:rsidR="000A1C21" w:rsidRPr="00A57FB1" w:rsidRDefault="000A1C21" w:rsidP="000A1C21">
            <w:pPr>
              <w:jc w:val="center"/>
              <w:rPr>
                <w:sz w:val="20"/>
                <w:szCs w:val="20"/>
              </w:rPr>
            </w:pPr>
          </w:p>
          <w:p w14:paraId="222C81C1" w14:textId="77777777" w:rsidR="000A1C21" w:rsidRPr="00A57FB1" w:rsidRDefault="000A1C21" w:rsidP="000A1C21">
            <w:pPr>
              <w:jc w:val="center"/>
              <w:rPr>
                <w:sz w:val="20"/>
                <w:szCs w:val="20"/>
              </w:rPr>
            </w:pPr>
          </w:p>
        </w:tc>
        <w:tc>
          <w:tcPr>
            <w:tcW w:w="601" w:type="pct"/>
            <w:tcBorders>
              <w:top w:val="single" w:sz="6" w:space="0" w:color="auto"/>
              <w:left w:val="single" w:sz="6" w:space="0" w:color="auto"/>
              <w:bottom w:val="single" w:sz="6" w:space="0" w:color="auto"/>
              <w:right w:val="single" w:sz="6" w:space="0" w:color="auto"/>
            </w:tcBorders>
            <w:vAlign w:val="center"/>
          </w:tcPr>
          <w:p w14:paraId="207A8B81" w14:textId="77777777" w:rsidR="000A1C21" w:rsidRPr="00A57FB1" w:rsidRDefault="000A1C21" w:rsidP="000A1C21">
            <w:pPr>
              <w:jc w:val="center"/>
              <w:rPr>
                <w:sz w:val="20"/>
                <w:szCs w:val="20"/>
              </w:rPr>
            </w:pPr>
            <w:r w:rsidRPr="00A57FB1">
              <w:rPr>
                <w:sz w:val="20"/>
                <w:szCs w:val="20"/>
              </w:rPr>
              <w:t>30</w:t>
            </w:r>
          </w:p>
        </w:tc>
        <w:tc>
          <w:tcPr>
            <w:tcW w:w="347" w:type="pct"/>
            <w:tcBorders>
              <w:top w:val="single" w:sz="6" w:space="0" w:color="auto"/>
              <w:left w:val="single" w:sz="6" w:space="0" w:color="auto"/>
              <w:bottom w:val="single" w:sz="6" w:space="0" w:color="auto"/>
              <w:right w:val="single" w:sz="6" w:space="0" w:color="auto"/>
            </w:tcBorders>
            <w:vAlign w:val="center"/>
          </w:tcPr>
          <w:p w14:paraId="184684CB" w14:textId="77777777" w:rsidR="000A1C21" w:rsidRPr="00A57FB1" w:rsidRDefault="000A1C21" w:rsidP="000A1C21">
            <w:pPr>
              <w:jc w:val="center"/>
              <w:rPr>
                <w:sz w:val="20"/>
                <w:szCs w:val="20"/>
              </w:rPr>
            </w:pPr>
          </w:p>
          <w:p w14:paraId="64612AAC" w14:textId="77777777" w:rsidR="000A1C21" w:rsidRPr="00A57FB1" w:rsidRDefault="000A1C21" w:rsidP="000A1C21">
            <w:pPr>
              <w:jc w:val="center"/>
              <w:rPr>
                <w:sz w:val="20"/>
                <w:szCs w:val="20"/>
              </w:rPr>
            </w:pPr>
          </w:p>
        </w:tc>
        <w:tc>
          <w:tcPr>
            <w:tcW w:w="600" w:type="pct"/>
            <w:tcBorders>
              <w:top w:val="single" w:sz="6" w:space="0" w:color="auto"/>
              <w:left w:val="single" w:sz="6" w:space="0" w:color="auto"/>
              <w:bottom w:val="single" w:sz="6" w:space="0" w:color="auto"/>
              <w:right w:val="single" w:sz="6" w:space="0" w:color="auto"/>
            </w:tcBorders>
            <w:vAlign w:val="center"/>
          </w:tcPr>
          <w:p w14:paraId="7EAEFAE5" w14:textId="77777777" w:rsidR="000A1C21" w:rsidRPr="00A57FB1" w:rsidRDefault="000A1C21" w:rsidP="000A1C21">
            <w:pPr>
              <w:jc w:val="center"/>
              <w:rPr>
                <w:sz w:val="20"/>
                <w:szCs w:val="20"/>
              </w:rPr>
            </w:pPr>
          </w:p>
          <w:p w14:paraId="19DC3168" w14:textId="77777777" w:rsidR="000A1C21" w:rsidRPr="00A57FB1" w:rsidRDefault="000A1C21" w:rsidP="000A1C21">
            <w:pPr>
              <w:jc w:val="center"/>
              <w:rPr>
                <w:sz w:val="20"/>
                <w:szCs w:val="20"/>
              </w:rPr>
            </w:pPr>
          </w:p>
        </w:tc>
      </w:tr>
      <w:tr w:rsidR="000A1C21" w:rsidRPr="00A57FB1" w14:paraId="4E0A5EFD" w14:textId="77777777" w:rsidTr="000A1C21">
        <w:trPr>
          <w:trHeight w:hRule="exact" w:val="288"/>
          <w:jc w:val="center"/>
        </w:trPr>
        <w:tc>
          <w:tcPr>
            <w:tcW w:w="998" w:type="pct"/>
            <w:tcBorders>
              <w:top w:val="single" w:sz="6" w:space="0" w:color="auto"/>
              <w:left w:val="single" w:sz="6" w:space="0" w:color="auto"/>
              <w:bottom w:val="single" w:sz="6" w:space="0" w:color="auto"/>
              <w:right w:val="single" w:sz="6" w:space="0" w:color="auto"/>
            </w:tcBorders>
            <w:vAlign w:val="center"/>
          </w:tcPr>
          <w:p w14:paraId="189E0179" w14:textId="77777777" w:rsidR="000A1C21" w:rsidRPr="00A57FB1" w:rsidRDefault="000A1C21" w:rsidP="000A1C21">
            <w:pPr>
              <w:ind w:firstLine="142"/>
              <w:rPr>
                <w:sz w:val="20"/>
                <w:szCs w:val="20"/>
              </w:rPr>
            </w:pPr>
            <w:r w:rsidRPr="00A57FB1">
              <w:rPr>
                <w:sz w:val="20"/>
                <w:szCs w:val="20"/>
              </w:rPr>
              <w:t>В</w:t>
            </w:r>
          </w:p>
        </w:tc>
        <w:tc>
          <w:tcPr>
            <w:tcW w:w="557" w:type="pct"/>
            <w:tcBorders>
              <w:top w:val="single" w:sz="6" w:space="0" w:color="auto"/>
              <w:left w:val="single" w:sz="6" w:space="0" w:color="auto"/>
              <w:bottom w:val="single" w:sz="6" w:space="0" w:color="auto"/>
              <w:right w:val="single" w:sz="6" w:space="0" w:color="auto"/>
            </w:tcBorders>
            <w:vAlign w:val="center"/>
          </w:tcPr>
          <w:p w14:paraId="00AB3E47" w14:textId="77777777" w:rsidR="000A1C21" w:rsidRPr="00A57FB1" w:rsidRDefault="000A1C21" w:rsidP="000A1C21">
            <w:pPr>
              <w:jc w:val="center"/>
              <w:rPr>
                <w:sz w:val="20"/>
                <w:szCs w:val="20"/>
              </w:rPr>
            </w:pPr>
          </w:p>
          <w:p w14:paraId="4480C990" w14:textId="77777777" w:rsidR="000A1C21" w:rsidRPr="00A57FB1" w:rsidRDefault="000A1C21" w:rsidP="000A1C21">
            <w:pPr>
              <w:jc w:val="center"/>
              <w:rPr>
                <w:sz w:val="20"/>
                <w:szCs w:val="20"/>
              </w:rPr>
            </w:pPr>
          </w:p>
        </w:tc>
        <w:tc>
          <w:tcPr>
            <w:tcW w:w="601" w:type="pct"/>
            <w:tcBorders>
              <w:top w:val="single" w:sz="6" w:space="0" w:color="auto"/>
              <w:left w:val="single" w:sz="6" w:space="0" w:color="auto"/>
              <w:bottom w:val="single" w:sz="6" w:space="0" w:color="auto"/>
              <w:right w:val="single" w:sz="6" w:space="0" w:color="auto"/>
            </w:tcBorders>
            <w:vAlign w:val="center"/>
          </w:tcPr>
          <w:p w14:paraId="1BC173C1" w14:textId="77777777" w:rsidR="000A1C21" w:rsidRPr="00A57FB1" w:rsidRDefault="000A1C21" w:rsidP="000A1C21">
            <w:pPr>
              <w:jc w:val="center"/>
              <w:rPr>
                <w:sz w:val="20"/>
                <w:szCs w:val="20"/>
              </w:rPr>
            </w:pPr>
            <w:r w:rsidRPr="00A57FB1">
              <w:rPr>
                <w:sz w:val="20"/>
                <w:szCs w:val="20"/>
              </w:rPr>
              <w:t>30</w:t>
            </w:r>
          </w:p>
        </w:tc>
        <w:tc>
          <w:tcPr>
            <w:tcW w:w="347" w:type="pct"/>
            <w:tcBorders>
              <w:top w:val="single" w:sz="6" w:space="0" w:color="auto"/>
              <w:left w:val="single" w:sz="6" w:space="0" w:color="auto"/>
              <w:bottom w:val="single" w:sz="6" w:space="0" w:color="auto"/>
              <w:right w:val="single" w:sz="6" w:space="0" w:color="auto"/>
            </w:tcBorders>
            <w:vAlign w:val="center"/>
          </w:tcPr>
          <w:p w14:paraId="67827B44" w14:textId="77777777" w:rsidR="000A1C21" w:rsidRPr="00A57FB1" w:rsidRDefault="000A1C21" w:rsidP="000A1C21">
            <w:pPr>
              <w:jc w:val="center"/>
              <w:rPr>
                <w:sz w:val="20"/>
                <w:szCs w:val="20"/>
              </w:rPr>
            </w:pPr>
          </w:p>
          <w:p w14:paraId="13BFDCD6" w14:textId="77777777" w:rsidR="000A1C21" w:rsidRPr="00A57FB1" w:rsidRDefault="000A1C21" w:rsidP="000A1C21">
            <w:pPr>
              <w:jc w:val="center"/>
              <w:rPr>
                <w:sz w:val="20"/>
                <w:szCs w:val="20"/>
              </w:rPr>
            </w:pPr>
          </w:p>
        </w:tc>
        <w:tc>
          <w:tcPr>
            <w:tcW w:w="448" w:type="pct"/>
            <w:tcBorders>
              <w:top w:val="single" w:sz="6" w:space="0" w:color="auto"/>
              <w:left w:val="single" w:sz="6" w:space="0" w:color="auto"/>
              <w:bottom w:val="single" w:sz="6" w:space="0" w:color="auto"/>
              <w:right w:val="single" w:sz="6" w:space="0" w:color="auto"/>
            </w:tcBorders>
            <w:vAlign w:val="center"/>
          </w:tcPr>
          <w:p w14:paraId="4287BE41" w14:textId="77777777" w:rsidR="000A1C21" w:rsidRPr="00A57FB1" w:rsidRDefault="000A1C21" w:rsidP="000A1C21">
            <w:pPr>
              <w:jc w:val="center"/>
              <w:rPr>
                <w:sz w:val="20"/>
                <w:szCs w:val="20"/>
              </w:rPr>
            </w:pPr>
            <w:r w:rsidRPr="00A57FB1">
              <w:rPr>
                <w:sz w:val="20"/>
                <w:szCs w:val="20"/>
              </w:rPr>
              <w:t>30</w:t>
            </w:r>
          </w:p>
        </w:tc>
        <w:tc>
          <w:tcPr>
            <w:tcW w:w="501" w:type="pct"/>
            <w:tcBorders>
              <w:top w:val="single" w:sz="6" w:space="0" w:color="auto"/>
              <w:left w:val="single" w:sz="6" w:space="0" w:color="auto"/>
              <w:bottom w:val="single" w:sz="6" w:space="0" w:color="auto"/>
              <w:right w:val="single" w:sz="6" w:space="0" w:color="auto"/>
            </w:tcBorders>
            <w:vAlign w:val="center"/>
          </w:tcPr>
          <w:p w14:paraId="6C9AAC83" w14:textId="77777777" w:rsidR="000A1C21" w:rsidRPr="00A57FB1" w:rsidRDefault="000A1C21" w:rsidP="000A1C21">
            <w:pPr>
              <w:jc w:val="center"/>
              <w:rPr>
                <w:sz w:val="20"/>
                <w:szCs w:val="20"/>
              </w:rPr>
            </w:pPr>
          </w:p>
          <w:p w14:paraId="04D902D2" w14:textId="77777777" w:rsidR="000A1C21" w:rsidRPr="00A57FB1" w:rsidRDefault="000A1C21" w:rsidP="000A1C21">
            <w:pPr>
              <w:jc w:val="center"/>
              <w:rPr>
                <w:sz w:val="20"/>
                <w:szCs w:val="20"/>
              </w:rPr>
            </w:pPr>
          </w:p>
        </w:tc>
        <w:tc>
          <w:tcPr>
            <w:tcW w:w="601" w:type="pct"/>
            <w:tcBorders>
              <w:top w:val="single" w:sz="6" w:space="0" w:color="auto"/>
              <w:left w:val="single" w:sz="6" w:space="0" w:color="auto"/>
              <w:bottom w:val="single" w:sz="6" w:space="0" w:color="auto"/>
              <w:right w:val="single" w:sz="6" w:space="0" w:color="auto"/>
            </w:tcBorders>
            <w:vAlign w:val="center"/>
          </w:tcPr>
          <w:p w14:paraId="144DF50E" w14:textId="77777777" w:rsidR="000A1C21" w:rsidRPr="00A57FB1" w:rsidRDefault="000A1C21" w:rsidP="000A1C21">
            <w:pPr>
              <w:jc w:val="center"/>
              <w:rPr>
                <w:sz w:val="20"/>
                <w:szCs w:val="20"/>
              </w:rPr>
            </w:pPr>
            <w:r w:rsidRPr="00A57FB1">
              <w:rPr>
                <w:sz w:val="20"/>
                <w:szCs w:val="20"/>
              </w:rPr>
              <w:t>150</w:t>
            </w:r>
          </w:p>
        </w:tc>
        <w:tc>
          <w:tcPr>
            <w:tcW w:w="347" w:type="pct"/>
            <w:tcBorders>
              <w:top w:val="single" w:sz="6" w:space="0" w:color="auto"/>
              <w:left w:val="single" w:sz="6" w:space="0" w:color="auto"/>
              <w:bottom w:val="single" w:sz="6" w:space="0" w:color="auto"/>
              <w:right w:val="single" w:sz="6" w:space="0" w:color="auto"/>
            </w:tcBorders>
            <w:vAlign w:val="center"/>
          </w:tcPr>
          <w:p w14:paraId="0DBEC77F" w14:textId="77777777" w:rsidR="000A1C21" w:rsidRPr="00A57FB1" w:rsidRDefault="000A1C21" w:rsidP="000A1C21">
            <w:pPr>
              <w:jc w:val="center"/>
              <w:rPr>
                <w:sz w:val="20"/>
                <w:szCs w:val="20"/>
              </w:rPr>
            </w:pPr>
            <w:r w:rsidRPr="00A57FB1">
              <w:rPr>
                <w:sz w:val="20"/>
                <w:szCs w:val="20"/>
              </w:rPr>
              <w:t>30</w:t>
            </w:r>
          </w:p>
        </w:tc>
        <w:tc>
          <w:tcPr>
            <w:tcW w:w="600" w:type="pct"/>
            <w:tcBorders>
              <w:top w:val="single" w:sz="6" w:space="0" w:color="auto"/>
              <w:left w:val="single" w:sz="6" w:space="0" w:color="auto"/>
              <w:bottom w:val="single" w:sz="6" w:space="0" w:color="auto"/>
              <w:right w:val="single" w:sz="6" w:space="0" w:color="auto"/>
            </w:tcBorders>
            <w:vAlign w:val="center"/>
          </w:tcPr>
          <w:p w14:paraId="6AF80975" w14:textId="77777777" w:rsidR="000A1C21" w:rsidRPr="00A57FB1" w:rsidRDefault="000A1C21" w:rsidP="000A1C21">
            <w:pPr>
              <w:jc w:val="center"/>
              <w:rPr>
                <w:sz w:val="20"/>
                <w:szCs w:val="20"/>
              </w:rPr>
            </w:pPr>
          </w:p>
          <w:p w14:paraId="488FC1CB" w14:textId="77777777" w:rsidR="000A1C21" w:rsidRPr="00A57FB1" w:rsidRDefault="000A1C21" w:rsidP="000A1C21">
            <w:pPr>
              <w:jc w:val="center"/>
              <w:rPr>
                <w:sz w:val="20"/>
                <w:szCs w:val="20"/>
              </w:rPr>
            </w:pPr>
          </w:p>
        </w:tc>
      </w:tr>
      <w:tr w:rsidR="000A1C21" w:rsidRPr="00A57FB1" w14:paraId="46893A97" w14:textId="77777777" w:rsidTr="000A1C21">
        <w:trPr>
          <w:trHeight w:hRule="exact" w:val="323"/>
          <w:jc w:val="center"/>
        </w:trPr>
        <w:tc>
          <w:tcPr>
            <w:tcW w:w="998" w:type="pct"/>
            <w:tcBorders>
              <w:top w:val="single" w:sz="6" w:space="0" w:color="auto"/>
              <w:left w:val="single" w:sz="6" w:space="0" w:color="auto"/>
              <w:bottom w:val="single" w:sz="6" w:space="0" w:color="auto"/>
              <w:right w:val="single" w:sz="6" w:space="0" w:color="auto"/>
            </w:tcBorders>
            <w:vAlign w:val="center"/>
          </w:tcPr>
          <w:p w14:paraId="7EEAEC5E" w14:textId="77777777" w:rsidR="000A1C21" w:rsidRPr="00A57FB1" w:rsidRDefault="000A1C21" w:rsidP="000A1C21">
            <w:pPr>
              <w:ind w:firstLine="142"/>
              <w:rPr>
                <w:sz w:val="20"/>
                <w:szCs w:val="20"/>
              </w:rPr>
            </w:pPr>
            <w:r w:rsidRPr="00A57FB1">
              <w:rPr>
                <w:sz w:val="20"/>
                <w:szCs w:val="20"/>
              </w:rPr>
              <w:t>Итого</w:t>
            </w:r>
          </w:p>
          <w:p w14:paraId="157AD7E6" w14:textId="77777777" w:rsidR="000A1C21" w:rsidRPr="00A57FB1" w:rsidRDefault="000A1C21" w:rsidP="000A1C21">
            <w:pPr>
              <w:ind w:firstLine="142"/>
              <w:rPr>
                <w:sz w:val="20"/>
                <w:szCs w:val="20"/>
              </w:rPr>
            </w:pPr>
          </w:p>
        </w:tc>
        <w:tc>
          <w:tcPr>
            <w:tcW w:w="557" w:type="pct"/>
            <w:tcBorders>
              <w:top w:val="single" w:sz="6" w:space="0" w:color="auto"/>
              <w:left w:val="single" w:sz="6" w:space="0" w:color="auto"/>
              <w:bottom w:val="single" w:sz="6" w:space="0" w:color="auto"/>
              <w:right w:val="single" w:sz="6" w:space="0" w:color="auto"/>
            </w:tcBorders>
            <w:vAlign w:val="center"/>
          </w:tcPr>
          <w:p w14:paraId="24B94EE0" w14:textId="77777777" w:rsidR="000A1C21" w:rsidRPr="00A57FB1" w:rsidRDefault="000A1C21" w:rsidP="000A1C21">
            <w:pPr>
              <w:jc w:val="center"/>
              <w:rPr>
                <w:sz w:val="20"/>
                <w:szCs w:val="20"/>
              </w:rPr>
            </w:pPr>
          </w:p>
          <w:p w14:paraId="7413A351" w14:textId="77777777" w:rsidR="000A1C21" w:rsidRPr="00A57FB1" w:rsidRDefault="000A1C21" w:rsidP="000A1C21">
            <w:pPr>
              <w:jc w:val="center"/>
              <w:rPr>
                <w:sz w:val="20"/>
                <w:szCs w:val="20"/>
              </w:rPr>
            </w:pPr>
          </w:p>
        </w:tc>
        <w:tc>
          <w:tcPr>
            <w:tcW w:w="601" w:type="pct"/>
            <w:tcBorders>
              <w:top w:val="single" w:sz="6" w:space="0" w:color="auto"/>
              <w:left w:val="single" w:sz="6" w:space="0" w:color="auto"/>
              <w:bottom w:val="single" w:sz="6" w:space="0" w:color="auto"/>
              <w:right w:val="single" w:sz="6" w:space="0" w:color="auto"/>
            </w:tcBorders>
            <w:vAlign w:val="center"/>
          </w:tcPr>
          <w:p w14:paraId="306D4041" w14:textId="77777777" w:rsidR="000A1C21" w:rsidRPr="00A57FB1" w:rsidRDefault="000A1C21" w:rsidP="000A1C21">
            <w:pPr>
              <w:jc w:val="center"/>
              <w:rPr>
                <w:sz w:val="20"/>
                <w:szCs w:val="20"/>
              </w:rPr>
            </w:pPr>
            <w:r w:rsidRPr="00A57FB1">
              <w:rPr>
                <w:sz w:val="20"/>
                <w:szCs w:val="20"/>
              </w:rPr>
              <w:t>187</w:t>
            </w:r>
          </w:p>
          <w:p w14:paraId="6A46D1C1" w14:textId="77777777" w:rsidR="000A1C21" w:rsidRPr="00A57FB1" w:rsidRDefault="000A1C21" w:rsidP="000A1C21">
            <w:pPr>
              <w:jc w:val="center"/>
              <w:rPr>
                <w:sz w:val="20"/>
                <w:szCs w:val="20"/>
              </w:rPr>
            </w:pPr>
          </w:p>
        </w:tc>
        <w:tc>
          <w:tcPr>
            <w:tcW w:w="347" w:type="pct"/>
            <w:tcBorders>
              <w:top w:val="single" w:sz="6" w:space="0" w:color="auto"/>
              <w:left w:val="single" w:sz="6" w:space="0" w:color="auto"/>
              <w:bottom w:val="single" w:sz="6" w:space="0" w:color="auto"/>
              <w:right w:val="single" w:sz="6" w:space="0" w:color="auto"/>
            </w:tcBorders>
            <w:vAlign w:val="center"/>
          </w:tcPr>
          <w:p w14:paraId="39E9D8A4" w14:textId="77777777" w:rsidR="000A1C21" w:rsidRPr="00A57FB1" w:rsidRDefault="000A1C21" w:rsidP="000A1C21">
            <w:pPr>
              <w:jc w:val="center"/>
              <w:rPr>
                <w:sz w:val="20"/>
                <w:szCs w:val="20"/>
              </w:rPr>
            </w:pPr>
          </w:p>
          <w:p w14:paraId="5B28EB43" w14:textId="77777777" w:rsidR="000A1C21" w:rsidRPr="00A57FB1" w:rsidRDefault="000A1C21" w:rsidP="000A1C21">
            <w:pPr>
              <w:jc w:val="center"/>
              <w:rPr>
                <w:sz w:val="20"/>
                <w:szCs w:val="20"/>
              </w:rPr>
            </w:pPr>
          </w:p>
        </w:tc>
        <w:tc>
          <w:tcPr>
            <w:tcW w:w="448" w:type="pct"/>
            <w:tcBorders>
              <w:top w:val="single" w:sz="6" w:space="0" w:color="auto"/>
              <w:left w:val="single" w:sz="6" w:space="0" w:color="auto"/>
              <w:bottom w:val="single" w:sz="6" w:space="0" w:color="auto"/>
              <w:right w:val="single" w:sz="6" w:space="0" w:color="auto"/>
            </w:tcBorders>
            <w:vAlign w:val="center"/>
          </w:tcPr>
          <w:p w14:paraId="4BD64175" w14:textId="77777777" w:rsidR="000A1C21" w:rsidRPr="00A57FB1" w:rsidRDefault="000A1C21" w:rsidP="000A1C21">
            <w:pPr>
              <w:jc w:val="center"/>
              <w:rPr>
                <w:sz w:val="20"/>
                <w:szCs w:val="20"/>
              </w:rPr>
            </w:pPr>
            <w:r w:rsidRPr="00A57FB1">
              <w:rPr>
                <w:sz w:val="20"/>
                <w:szCs w:val="20"/>
              </w:rPr>
              <w:t>187</w:t>
            </w:r>
          </w:p>
          <w:p w14:paraId="7599F05B" w14:textId="77777777" w:rsidR="000A1C21" w:rsidRPr="00A57FB1" w:rsidRDefault="000A1C21" w:rsidP="000A1C21">
            <w:pPr>
              <w:jc w:val="center"/>
              <w:rPr>
                <w:sz w:val="20"/>
                <w:szCs w:val="20"/>
              </w:rPr>
            </w:pPr>
          </w:p>
        </w:tc>
        <w:tc>
          <w:tcPr>
            <w:tcW w:w="501" w:type="pct"/>
            <w:tcBorders>
              <w:top w:val="single" w:sz="6" w:space="0" w:color="auto"/>
              <w:left w:val="single" w:sz="6" w:space="0" w:color="auto"/>
              <w:bottom w:val="single" w:sz="6" w:space="0" w:color="auto"/>
              <w:right w:val="single" w:sz="6" w:space="0" w:color="auto"/>
            </w:tcBorders>
            <w:vAlign w:val="center"/>
          </w:tcPr>
          <w:p w14:paraId="2DA6BE82" w14:textId="77777777" w:rsidR="000A1C21" w:rsidRPr="00A57FB1" w:rsidRDefault="000A1C21" w:rsidP="000A1C21">
            <w:pPr>
              <w:jc w:val="center"/>
              <w:rPr>
                <w:sz w:val="20"/>
                <w:szCs w:val="20"/>
              </w:rPr>
            </w:pPr>
          </w:p>
          <w:p w14:paraId="70E746FB" w14:textId="77777777" w:rsidR="000A1C21" w:rsidRPr="00A57FB1" w:rsidRDefault="000A1C21" w:rsidP="000A1C21">
            <w:pPr>
              <w:jc w:val="center"/>
              <w:rPr>
                <w:sz w:val="20"/>
                <w:szCs w:val="20"/>
              </w:rPr>
            </w:pPr>
          </w:p>
        </w:tc>
        <w:tc>
          <w:tcPr>
            <w:tcW w:w="601" w:type="pct"/>
            <w:tcBorders>
              <w:top w:val="single" w:sz="6" w:space="0" w:color="auto"/>
              <w:left w:val="single" w:sz="6" w:space="0" w:color="auto"/>
              <w:bottom w:val="single" w:sz="6" w:space="0" w:color="auto"/>
              <w:right w:val="single" w:sz="6" w:space="0" w:color="auto"/>
            </w:tcBorders>
            <w:vAlign w:val="center"/>
          </w:tcPr>
          <w:p w14:paraId="739B0F81" w14:textId="77777777" w:rsidR="000A1C21" w:rsidRPr="00A57FB1" w:rsidRDefault="000A1C21" w:rsidP="000A1C21">
            <w:pPr>
              <w:jc w:val="center"/>
              <w:rPr>
                <w:sz w:val="20"/>
                <w:szCs w:val="20"/>
              </w:rPr>
            </w:pPr>
            <w:r w:rsidRPr="00A57FB1">
              <w:rPr>
                <w:sz w:val="20"/>
                <w:szCs w:val="20"/>
              </w:rPr>
              <w:t>355</w:t>
            </w:r>
          </w:p>
          <w:p w14:paraId="1EAEBFAD" w14:textId="77777777" w:rsidR="000A1C21" w:rsidRPr="00A57FB1" w:rsidRDefault="000A1C21" w:rsidP="000A1C21">
            <w:pPr>
              <w:jc w:val="center"/>
              <w:rPr>
                <w:sz w:val="20"/>
                <w:szCs w:val="20"/>
              </w:rPr>
            </w:pPr>
          </w:p>
        </w:tc>
        <w:tc>
          <w:tcPr>
            <w:tcW w:w="347" w:type="pct"/>
            <w:tcBorders>
              <w:top w:val="single" w:sz="6" w:space="0" w:color="auto"/>
              <w:left w:val="single" w:sz="6" w:space="0" w:color="auto"/>
              <w:bottom w:val="single" w:sz="6" w:space="0" w:color="auto"/>
              <w:right w:val="single" w:sz="6" w:space="0" w:color="auto"/>
            </w:tcBorders>
            <w:vAlign w:val="center"/>
          </w:tcPr>
          <w:p w14:paraId="30FC1469" w14:textId="77777777" w:rsidR="000A1C21" w:rsidRPr="00A57FB1" w:rsidRDefault="000A1C21" w:rsidP="000A1C21">
            <w:pPr>
              <w:jc w:val="center"/>
              <w:rPr>
                <w:sz w:val="20"/>
                <w:szCs w:val="20"/>
              </w:rPr>
            </w:pPr>
            <w:r w:rsidRPr="00A57FB1">
              <w:rPr>
                <w:sz w:val="20"/>
                <w:szCs w:val="20"/>
              </w:rPr>
              <w:t>64</w:t>
            </w:r>
          </w:p>
          <w:p w14:paraId="51A7BB56" w14:textId="77777777" w:rsidR="000A1C21" w:rsidRPr="00A57FB1" w:rsidRDefault="000A1C21" w:rsidP="000A1C21">
            <w:pPr>
              <w:jc w:val="center"/>
              <w:rPr>
                <w:sz w:val="20"/>
                <w:szCs w:val="20"/>
              </w:rPr>
            </w:pPr>
          </w:p>
        </w:tc>
        <w:tc>
          <w:tcPr>
            <w:tcW w:w="600" w:type="pct"/>
            <w:tcBorders>
              <w:top w:val="single" w:sz="6" w:space="0" w:color="auto"/>
              <w:left w:val="single" w:sz="6" w:space="0" w:color="auto"/>
              <w:bottom w:val="single" w:sz="6" w:space="0" w:color="auto"/>
              <w:right w:val="single" w:sz="6" w:space="0" w:color="auto"/>
            </w:tcBorders>
            <w:vAlign w:val="center"/>
          </w:tcPr>
          <w:p w14:paraId="2ACABF1D" w14:textId="77777777" w:rsidR="000A1C21" w:rsidRPr="00A57FB1" w:rsidRDefault="000A1C21" w:rsidP="000A1C21">
            <w:pPr>
              <w:jc w:val="center"/>
              <w:rPr>
                <w:sz w:val="20"/>
                <w:szCs w:val="20"/>
              </w:rPr>
            </w:pPr>
          </w:p>
          <w:p w14:paraId="3F129274" w14:textId="77777777" w:rsidR="000A1C21" w:rsidRPr="00A57FB1" w:rsidRDefault="000A1C21" w:rsidP="000A1C21">
            <w:pPr>
              <w:jc w:val="center"/>
              <w:rPr>
                <w:sz w:val="20"/>
                <w:szCs w:val="20"/>
              </w:rPr>
            </w:pPr>
          </w:p>
        </w:tc>
      </w:tr>
    </w:tbl>
    <w:p w14:paraId="19999384" w14:textId="77777777" w:rsidR="00A57FB1" w:rsidRDefault="00A57FB1" w:rsidP="000A1C21">
      <w:pPr>
        <w:ind w:firstLine="567"/>
      </w:pPr>
    </w:p>
    <w:p w14:paraId="33BCEE91" w14:textId="77777777" w:rsidR="000A1C21" w:rsidRPr="006C500E" w:rsidRDefault="000A1C21" w:rsidP="000A1C21">
      <w:pPr>
        <w:ind w:firstLine="567"/>
        <w:rPr>
          <w:b/>
        </w:rPr>
      </w:pPr>
      <w:r w:rsidRPr="00FC6BBB">
        <w:t>Таблица 3</w:t>
      </w:r>
      <w:r>
        <w:t xml:space="preserve">- </w:t>
      </w:r>
      <w:r w:rsidRPr="006C500E">
        <w:t>План приема и сдачи</w:t>
      </w:r>
    </w:p>
    <w:tbl>
      <w:tblPr>
        <w:tblW w:w="5000" w:type="pct"/>
        <w:jc w:val="center"/>
        <w:tblCellMar>
          <w:left w:w="40" w:type="dxa"/>
          <w:right w:w="40" w:type="dxa"/>
        </w:tblCellMar>
        <w:tblLook w:val="0000" w:firstRow="0" w:lastRow="0" w:firstColumn="0" w:lastColumn="0" w:noHBand="0" w:noVBand="0"/>
      </w:tblPr>
      <w:tblGrid>
        <w:gridCol w:w="1696"/>
        <w:gridCol w:w="992"/>
        <w:gridCol w:w="991"/>
        <w:gridCol w:w="991"/>
        <w:gridCol w:w="991"/>
        <w:gridCol w:w="991"/>
        <w:gridCol w:w="991"/>
        <w:gridCol w:w="991"/>
        <w:gridCol w:w="987"/>
      </w:tblGrid>
      <w:tr w:rsidR="000A1C21" w:rsidRPr="00A57FB1" w14:paraId="4F30598F" w14:textId="77777777" w:rsidTr="000A1C21">
        <w:trPr>
          <w:cantSplit/>
          <w:trHeight w:hRule="exact" w:val="283"/>
          <w:jc w:val="center"/>
        </w:trPr>
        <w:tc>
          <w:tcPr>
            <w:tcW w:w="881" w:type="pct"/>
            <w:vMerge w:val="restart"/>
            <w:tcBorders>
              <w:top w:val="single" w:sz="6" w:space="0" w:color="auto"/>
              <w:left w:val="single" w:sz="6" w:space="0" w:color="auto"/>
              <w:right w:val="single" w:sz="6" w:space="0" w:color="auto"/>
            </w:tcBorders>
            <w:vAlign w:val="center"/>
          </w:tcPr>
          <w:p w14:paraId="721912AE" w14:textId="77777777" w:rsidR="000A1C21" w:rsidRPr="00A57FB1" w:rsidRDefault="000A1C21" w:rsidP="00A57FB1">
            <w:pPr>
              <w:jc w:val="center"/>
              <w:rPr>
                <w:sz w:val="20"/>
                <w:szCs w:val="20"/>
              </w:rPr>
            </w:pPr>
          </w:p>
          <w:p w14:paraId="46EE8D87" w14:textId="77777777" w:rsidR="000A1C21" w:rsidRPr="00A57FB1" w:rsidRDefault="000A1C21" w:rsidP="00A57FB1">
            <w:pPr>
              <w:jc w:val="center"/>
              <w:rPr>
                <w:sz w:val="20"/>
                <w:szCs w:val="20"/>
              </w:rPr>
            </w:pPr>
          </w:p>
          <w:p w14:paraId="48B858AC" w14:textId="77777777" w:rsidR="000A1C21" w:rsidRPr="00A57FB1" w:rsidRDefault="000A1C21" w:rsidP="00A57FB1">
            <w:pPr>
              <w:pStyle w:val="af"/>
              <w:ind w:firstLine="0"/>
              <w:rPr>
                <w:sz w:val="20"/>
                <w:szCs w:val="20"/>
              </w:rPr>
            </w:pPr>
            <w:r w:rsidRPr="00A57FB1">
              <w:rPr>
                <w:sz w:val="20"/>
                <w:szCs w:val="20"/>
              </w:rPr>
              <w:t>Стыковой пункт</w:t>
            </w:r>
          </w:p>
          <w:p w14:paraId="632E9626" w14:textId="77777777" w:rsidR="000A1C21" w:rsidRPr="00A57FB1" w:rsidRDefault="000A1C21" w:rsidP="00A57FB1">
            <w:pPr>
              <w:jc w:val="center"/>
              <w:rPr>
                <w:sz w:val="20"/>
                <w:szCs w:val="20"/>
              </w:rPr>
            </w:pPr>
          </w:p>
        </w:tc>
        <w:tc>
          <w:tcPr>
            <w:tcW w:w="2060" w:type="pct"/>
            <w:gridSpan w:val="4"/>
            <w:tcBorders>
              <w:top w:val="single" w:sz="6" w:space="0" w:color="auto"/>
              <w:left w:val="single" w:sz="6" w:space="0" w:color="auto"/>
              <w:bottom w:val="single" w:sz="6" w:space="0" w:color="auto"/>
              <w:right w:val="single" w:sz="6" w:space="0" w:color="auto"/>
            </w:tcBorders>
            <w:vAlign w:val="center"/>
          </w:tcPr>
          <w:p w14:paraId="0D431D94" w14:textId="77777777" w:rsidR="000A1C21" w:rsidRPr="00A57FB1" w:rsidRDefault="000A1C21" w:rsidP="00A57FB1">
            <w:pPr>
              <w:jc w:val="center"/>
              <w:rPr>
                <w:sz w:val="20"/>
                <w:szCs w:val="20"/>
              </w:rPr>
            </w:pPr>
            <w:r w:rsidRPr="00A57FB1">
              <w:rPr>
                <w:sz w:val="20"/>
                <w:szCs w:val="20"/>
              </w:rPr>
              <w:t>Прием с других дорог</w:t>
            </w:r>
          </w:p>
          <w:p w14:paraId="62D26E36" w14:textId="77777777" w:rsidR="000A1C21" w:rsidRPr="00A57FB1" w:rsidRDefault="000A1C21" w:rsidP="00A57FB1">
            <w:pPr>
              <w:jc w:val="center"/>
              <w:rPr>
                <w:sz w:val="20"/>
                <w:szCs w:val="20"/>
              </w:rPr>
            </w:pPr>
          </w:p>
        </w:tc>
        <w:tc>
          <w:tcPr>
            <w:tcW w:w="2058" w:type="pct"/>
            <w:gridSpan w:val="4"/>
            <w:tcBorders>
              <w:top w:val="single" w:sz="6" w:space="0" w:color="auto"/>
              <w:left w:val="single" w:sz="6" w:space="0" w:color="auto"/>
              <w:bottom w:val="single" w:sz="6" w:space="0" w:color="auto"/>
              <w:right w:val="single" w:sz="6" w:space="0" w:color="auto"/>
            </w:tcBorders>
            <w:vAlign w:val="center"/>
          </w:tcPr>
          <w:p w14:paraId="3DDAF757" w14:textId="77777777" w:rsidR="000A1C21" w:rsidRPr="00A57FB1" w:rsidRDefault="000A1C21" w:rsidP="00A57FB1">
            <w:pPr>
              <w:jc w:val="center"/>
              <w:rPr>
                <w:sz w:val="20"/>
                <w:szCs w:val="20"/>
              </w:rPr>
            </w:pPr>
            <w:r w:rsidRPr="00A57FB1">
              <w:rPr>
                <w:sz w:val="20"/>
                <w:szCs w:val="20"/>
              </w:rPr>
              <w:t>Сдача на другие дороги</w:t>
            </w:r>
          </w:p>
          <w:p w14:paraId="144FA9C3" w14:textId="77777777" w:rsidR="000A1C21" w:rsidRPr="00A57FB1" w:rsidRDefault="000A1C21" w:rsidP="00A57FB1">
            <w:pPr>
              <w:jc w:val="center"/>
              <w:rPr>
                <w:sz w:val="20"/>
                <w:szCs w:val="20"/>
              </w:rPr>
            </w:pPr>
          </w:p>
        </w:tc>
      </w:tr>
      <w:tr w:rsidR="000A1C21" w:rsidRPr="00A57FB1" w14:paraId="3EF6A2E7" w14:textId="77777777" w:rsidTr="000A1C21">
        <w:trPr>
          <w:cantSplit/>
          <w:trHeight w:val="1377"/>
          <w:jc w:val="center"/>
        </w:trPr>
        <w:tc>
          <w:tcPr>
            <w:tcW w:w="881" w:type="pct"/>
            <w:vMerge/>
            <w:tcBorders>
              <w:left w:val="single" w:sz="6" w:space="0" w:color="auto"/>
              <w:bottom w:val="single" w:sz="6" w:space="0" w:color="auto"/>
              <w:right w:val="single" w:sz="6" w:space="0" w:color="auto"/>
            </w:tcBorders>
            <w:vAlign w:val="center"/>
          </w:tcPr>
          <w:p w14:paraId="0CE893E0" w14:textId="77777777" w:rsidR="000A1C21" w:rsidRPr="00A57FB1" w:rsidRDefault="000A1C21" w:rsidP="00A57FB1">
            <w:pPr>
              <w:jc w:val="center"/>
              <w:rPr>
                <w:sz w:val="20"/>
                <w:szCs w:val="20"/>
              </w:rPr>
            </w:pPr>
          </w:p>
        </w:tc>
        <w:tc>
          <w:tcPr>
            <w:tcW w:w="515" w:type="pct"/>
            <w:tcBorders>
              <w:top w:val="single" w:sz="6" w:space="0" w:color="auto"/>
              <w:left w:val="single" w:sz="6" w:space="0" w:color="auto"/>
              <w:bottom w:val="single" w:sz="6" w:space="0" w:color="auto"/>
              <w:right w:val="single" w:sz="6" w:space="0" w:color="auto"/>
            </w:tcBorders>
            <w:textDirection w:val="btLr"/>
            <w:vAlign w:val="center"/>
          </w:tcPr>
          <w:p w14:paraId="517DB272" w14:textId="77777777" w:rsidR="000A1C21" w:rsidRPr="00A57FB1" w:rsidRDefault="000A1C21" w:rsidP="00A57FB1">
            <w:pPr>
              <w:jc w:val="center"/>
              <w:rPr>
                <w:sz w:val="20"/>
                <w:szCs w:val="20"/>
              </w:rPr>
            </w:pPr>
            <w:r w:rsidRPr="00A57FB1">
              <w:rPr>
                <w:sz w:val="20"/>
                <w:szCs w:val="20"/>
              </w:rPr>
              <w:t>Строительные грузы</w:t>
            </w:r>
          </w:p>
        </w:tc>
        <w:tc>
          <w:tcPr>
            <w:tcW w:w="515" w:type="pct"/>
            <w:tcBorders>
              <w:top w:val="single" w:sz="6" w:space="0" w:color="auto"/>
              <w:left w:val="single" w:sz="6" w:space="0" w:color="auto"/>
              <w:bottom w:val="single" w:sz="6" w:space="0" w:color="auto"/>
              <w:right w:val="single" w:sz="6" w:space="0" w:color="auto"/>
            </w:tcBorders>
            <w:textDirection w:val="btLr"/>
            <w:vAlign w:val="center"/>
          </w:tcPr>
          <w:p w14:paraId="5E33907C" w14:textId="77777777" w:rsidR="000A1C21" w:rsidRPr="00A57FB1" w:rsidRDefault="000A1C21" w:rsidP="00A57FB1">
            <w:pPr>
              <w:jc w:val="center"/>
              <w:rPr>
                <w:sz w:val="20"/>
                <w:szCs w:val="20"/>
              </w:rPr>
            </w:pPr>
            <w:r w:rsidRPr="00A57FB1">
              <w:rPr>
                <w:sz w:val="20"/>
                <w:szCs w:val="20"/>
              </w:rPr>
              <w:t>Сухогрузы</w:t>
            </w:r>
          </w:p>
        </w:tc>
        <w:tc>
          <w:tcPr>
            <w:tcW w:w="515" w:type="pct"/>
            <w:tcBorders>
              <w:top w:val="single" w:sz="6" w:space="0" w:color="auto"/>
              <w:left w:val="single" w:sz="6" w:space="0" w:color="auto"/>
              <w:bottom w:val="single" w:sz="6" w:space="0" w:color="auto"/>
              <w:right w:val="single" w:sz="6" w:space="0" w:color="auto"/>
            </w:tcBorders>
            <w:textDirection w:val="btLr"/>
            <w:vAlign w:val="center"/>
          </w:tcPr>
          <w:p w14:paraId="7B3AD36A" w14:textId="77777777" w:rsidR="000A1C21" w:rsidRPr="00A57FB1" w:rsidRDefault="000A1C21" w:rsidP="00A57FB1">
            <w:pPr>
              <w:jc w:val="center"/>
              <w:rPr>
                <w:sz w:val="20"/>
                <w:szCs w:val="20"/>
              </w:rPr>
            </w:pPr>
            <w:r w:rsidRPr="00A57FB1">
              <w:rPr>
                <w:sz w:val="20"/>
                <w:szCs w:val="20"/>
              </w:rPr>
              <w:t xml:space="preserve">Нефтяные </w:t>
            </w:r>
            <w:r w:rsidRPr="00A57FB1">
              <w:rPr>
                <w:sz w:val="20"/>
                <w:szCs w:val="20"/>
              </w:rPr>
              <w:br/>
              <w:t>грузы</w:t>
            </w:r>
          </w:p>
        </w:tc>
        <w:tc>
          <w:tcPr>
            <w:tcW w:w="515" w:type="pct"/>
            <w:tcBorders>
              <w:top w:val="single" w:sz="6" w:space="0" w:color="auto"/>
              <w:left w:val="single" w:sz="6" w:space="0" w:color="auto"/>
              <w:bottom w:val="single" w:sz="6" w:space="0" w:color="auto"/>
              <w:right w:val="single" w:sz="6" w:space="0" w:color="auto"/>
            </w:tcBorders>
            <w:textDirection w:val="btLr"/>
            <w:vAlign w:val="center"/>
          </w:tcPr>
          <w:p w14:paraId="1ACD78B4" w14:textId="77777777" w:rsidR="000A1C21" w:rsidRPr="00A57FB1" w:rsidRDefault="000A1C21" w:rsidP="00A57FB1">
            <w:pPr>
              <w:jc w:val="center"/>
              <w:rPr>
                <w:sz w:val="20"/>
                <w:szCs w:val="20"/>
              </w:rPr>
            </w:pPr>
          </w:p>
          <w:p w14:paraId="579C5A25" w14:textId="77777777" w:rsidR="000A1C21" w:rsidRPr="00A57FB1" w:rsidRDefault="000A1C21" w:rsidP="00A57FB1">
            <w:pPr>
              <w:jc w:val="center"/>
              <w:rPr>
                <w:sz w:val="20"/>
                <w:szCs w:val="20"/>
              </w:rPr>
            </w:pPr>
            <w:r w:rsidRPr="00A57FB1">
              <w:rPr>
                <w:sz w:val="20"/>
                <w:szCs w:val="20"/>
              </w:rPr>
              <w:t>Всего</w:t>
            </w:r>
          </w:p>
          <w:p w14:paraId="243B2598" w14:textId="77777777" w:rsidR="000A1C21" w:rsidRPr="00A57FB1" w:rsidRDefault="000A1C21" w:rsidP="00A57FB1">
            <w:pPr>
              <w:jc w:val="center"/>
              <w:rPr>
                <w:sz w:val="20"/>
                <w:szCs w:val="20"/>
              </w:rPr>
            </w:pPr>
          </w:p>
        </w:tc>
        <w:tc>
          <w:tcPr>
            <w:tcW w:w="515" w:type="pct"/>
            <w:tcBorders>
              <w:top w:val="single" w:sz="6" w:space="0" w:color="auto"/>
              <w:left w:val="single" w:sz="6" w:space="0" w:color="auto"/>
              <w:bottom w:val="single" w:sz="6" w:space="0" w:color="auto"/>
              <w:right w:val="single" w:sz="6" w:space="0" w:color="auto"/>
            </w:tcBorders>
            <w:textDirection w:val="btLr"/>
            <w:vAlign w:val="center"/>
          </w:tcPr>
          <w:p w14:paraId="0C1DFE21" w14:textId="77777777" w:rsidR="000A1C21" w:rsidRPr="00A57FB1" w:rsidRDefault="000A1C21" w:rsidP="00A57FB1">
            <w:pPr>
              <w:jc w:val="center"/>
              <w:rPr>
                <w:sz w:val="20"/>
                <w:szCs w:val="20"/>
              </w:rPr>
            </w:pPr>
            <w:r w:rsidRPr="00A57FB1">
              <w:rPr>
                <w:sz w:val="20"/>
                <w:szCs w:val="20"/>
              </w:rPr>
              <w:t>Строительные грузы</w:t>
            </w:r>
          </w:p>
        </w:tc>
        <w:tc>
          <w:tcPr>
            <w:tcW w:w="515" w:type="pct"/>
            <w:tcBorders>
              <w:top w:val="single" w:sz="6" w:space="0" w:color="auto"/>
              <w:left w:val="single" w:sz="6" w:space="0" w:color="auto"/>
              <w:bottom w:val="single" w:sz="6" w:space="0" w:color="auto"/>
              <w:right w:val="single" w:sz="6" w:space="0" w:color="auto"/>
            </w:tcBorders>
            <w:textDirection w:val="btLr"/>
            <w:vAlign w:val="center"/>
          </w:tcPr>
          <w:p w14:paraId="75AAFD85" w14:textId="77777777" w:rsidR="000A1C21" w:rsidRPr="00A57FB1" w:rsidRDefault="000A1C21" w:rsidP="00A57FB1">
            <w:pPr>
              <w:jc w:val="center"/>
              <w:rPr>
                <w:sz w:val="20"/>
                <w:szCs w:val="20"/>
              </w:rPr>
            </w:pPr>
            <w:r w:rsidRPr="00A57FB1">
              <w:rPr>
                <w:sz w:val="20"/>
                <w:szCs w:val="20"/>
              </w:rPr>
              <w:t>Сухогрузы</w:t>
            </w:r>
          </w:p>
        </w:tc>
        <w:tc>
          <w:tcPr>
            <w:tcW w:w="515" w:type="pct"/>
            <w:tcBorders>
              <w:top w:val="single" w:sz="6" w:space="0" w:color="auto"/>
              <w:left w:val="single" w:sz="6" w:space="0" w:color="auto"/>
              <w:bottom w:val="single" w:sz="6" w:space="0" w:color="auto"/>
              <w:right w:val="single" w:sz="6" w:space="0" w:color="auto"/>
            </w:tcBorders>
            <w:textDirection w:val="btLr"/>
            <w:vAlign w:val="center"/>
          </w:tcPr>
          <w:p w14:paraId="3BCCC6BC" w14:textId="77777777" w:rsidR="000A1C21" w:rsidRPr="00A57FB1" w:rsidRDefault="000A1C21" w:rsidP="00A57FB1">
            <w:pPr>
              <w:jc w:val="center"/>
              <w:rPr>
                <w:sz w:val="20"/>
                <w:szCs w:val="20"/>
              </w:rPr>
            </w:pPr>
            <w:r w:rsidRPr="00A57FB1">
              <w:rPr>
                <w:sz w:val="20"/>
                <w:szCs w:val="20"/>
              </w:rPr>
              <w:t xml:space="preserve">Нефтяные </w:t>
            </w:r>
            <w:r w:rsidRPr="00A57FB1">
              <w:rPr>
                <w:sz w:val="20"/>
                <w:szCs w:val="20"/>
              </w:rPr>
              <w:br/>
              <w:t>грузы</w:t>
            </w:r>
          </w:p>
        </w:tc>
        <w:tc>
          <w:tcPr>
            <w:tcW w:w="513" w:type="pct"/>
            <w:tcBorders>
              <w:top w:val="single" w:sz="6" w:space="0" w:color="auto"/>
              <w:left w:val="single" w:sz="6" w:space="0" w:color="auto"/>
              <w:bottom w:val="single" w:sz="6" w:space="0" w:color="auto"/>
              <w:right w:val="single" w:sz="6" w:space="0" w:color="auto"/>
            </w:tcBorders>
            <w:textDirection w:val="btLr"/>
            <w:vAlign w:val="center"/>
          </w:tcPr>
          <w:p w14:paraId="39F0F808" w14:textId="77777777" w:rsidR="000A1C21" w:rsidRPr="00A57FB1" w:rsidRDefault="000A1C21" w:rsidP="00A57FB1">
            <w:pPr>
              <w:jc w:val="center"/>
              <w:rPr>
                <w:sz w:val="20"/>
                <w:szCs w:val="20"/>
              </w:rPr>
            </w:pPr>
          </w:p>
          <w:p w14:paraId="6C682DA9" w14:textId="77777777" w:rsidR="000A1C21" w:rsidRPr="00A57FB1" w:rsidRDefault="000A1C21" w:rsidP="00A57FB1">
            <w:pPr>
              <w:jc w:val="center"/>
              <w:rPr>
                <w:sz w:val="20"/>
                <w:szCs w:val="20"/>
              </w:rPr>
            </w:pPr>
            <w:r w:rsidRPr="00A57FB1">
              <w:rPr>
                <w:sz w:val="20"/>
                <w:szCs w:val="20"/>
              </w:rPr>
              <w:t>Всего</w:t>
            </w:r>
          </w:p>
          <w:p w14:paraId="73AC95AA" w14:textId="77777777" w:rsidR="000A1C21" w:rsidRPr="00A57FB1" w:rsidRDefault="000A1C21" w:rsidP="00A57FB1">
            <w:pPr>
              <w:jc w:val="center"/>
              <w:rPr>
                <w:sz w:val="20"/>
                <w:szCs w:val="20"/>
              </w:rPr>
            </w:pPr>
          </w:p>
        </w:tc>
      </w:tr>
      <w:tr w:rsidR="000A1C21" w:rsidRPr="00A57FB1" w14:paraId="11B99B29" w14:textId="77777777" w:rsidTr="000A1C21">
        <w:trPr>
          <w:trHeight w:hRule="exact" w:val="454"/>
          <w:jc w:val="center"/>
        </w:trPr>
        <w:tc>
          <w:tcPr>
            <w:tcW w:w="881" w:type="pct"/>
            <w:tcBorders>
              <w:top w:val="single" w:sz="6" w:space="0" w:color="auto"/>
              <w:left w:val="single" w:sz="6" w:space="0" w:color="auto"/>
              <w:bottom w:val="single" w:sz="6" w:space="0" w:color="auto"/>
              <w:right w:val="single" w:sz="6" w:space="0" w:color="auto"/>
            </w:tcBorders>
            <w:vAlign w:val="center"/>
          </w:tcPr>
          <w:p w14:paraId="16D45369" w14:textId="77777777" w:rsidR="000A1C21" w:rsidRPr="00A57FB1" w:rsidRDefault="000A1C21" w:rsidP="00A57FB1">
            <w:pPr>
              <w:rPr>
                <w:sz w:val="20"/>
                <w:szCs w:val="20"/>
              </w:rPr>
            </w:pPr>
            <w:r w:rsidRPr="00A57FB1">
              <w:rPr>
                <w:sz w:val="20"/>
                <w:szCs w:val="20"/>
              </w:rPr>
              <w:t>Станция А</w:t>
            </w:r>
          </w:p>
        </w:tc>
        <w:tc>
          <w:tcPr>
            <w:tcW w:w="515" w:type="pct"/>
            <w:tcBorders>
              <w:top w:val="single" w:sz="6" w:space="0" w:color="auto"/>
              <w:left w:val="single" w:sz="6" w:space="0" w:color="auto"/>
              <w:bottom w:val="single" w:sz="6" w:space="0" w:color="auto"/>
              <w:right w:val="single" w:sz="6" w:space="0" w:color="auto"/>
            </w:tcBorders>
            <w:vAlign w:val="center"/>
          </w:tcPr>
          <w:p w14:paraId="6A908E4D" w14:textId="77777777" w:rsidR="000A1C21" w:rsidRPr="00A57FB1" w:rsidRDefault="000A1C21" w:rsidP="00A57FB1">
            <w:pPr>
              <w:rPr>
                <w:sz w:val="20"/>
                <w:szCs w:val="20"/>
              </w:rPr>
            </w:pPr>
          </w:p>
          <w:p w14:paraId="46B011CA" w14:textId="77777777" w:rsidR="000A1C21" w:rsidRPr="00A57FB1" w:rsidRDefault="000A1C21" w:rsidP="00A57FB1">
            <w:pPr>
              <w:rPr>
                <w:sz w:val="20"/>
                <w:szCs w:val="20"/>
              </w:rPr>
            </w:pPr>
          </w:p>
        </w:tc>
        <w:tc>
          <w:tcPr>
            <w:tcW w:w="515" w:type="pct"/>
            <w:tcBorders>
              <w:top w:val="single" w:sz="6" w:space="0" w:color="auto"/>
              <w:left w:val="single" w:sz="6" w:space="0" w:color="auto"/>
              <w:bottom w:val="single" w:sz="6" w:space="0" w:color="auto"/>
              <w:right w:val="single" w:sz="6" w:space="0" w:color="auto"/>
            </w:tcBorders>
            <w:vAlign w:val="center"/>
          </w:tcPr>
          <w:p w14:paraId="6BA748D9" w14:textId="77777777" w:rsidR="000A1C21" w:rsidRPr="00A57FB1" w:rsidRDefault="000A1C21" w:rsidP="00A57FB1">
            <w:pPr>
              <w:jc w:val="center"/>
              <w:rPr>
                <w:sz w:val="20"/>
                <w:szCs w:val="20"/>
              </w:rPr>
            </w:pPr>
            <w:r w:rsidRPr="00A57FB1">
              <w:rPr>
                <w:sz w:val="20"/>
                <w:szCs w:val="20"/>
              </w:rPr>
              <w:t>1100</w:t>
            </w:r>
          </w:p>
        </w:tc>
        <w:tc>
          <w:tcPr>
            <w:tcW w:w="515" w:type="pct"/>
            <w:tcBorders>
              <w:top w:val="single" w:sz="6" w:space="0" w:color="auto"/>
              <w:left w:val="single" w:sz="6" w:space="0" w:color="auto"/>
              <w:bottom w:val="single" w:sz="6" w:space="0" w:color="auto"/>
              <w:right w:val="single" w:sz="6" w:space="0" w:color="auto"/>
            </w:tcBorders>
            <w:vAlign w:val="center"/>
          </w:tcPr>
          <w:p w14:paraId="0BA29E34" w14:textId="77777777" w:rsidR="000A1C21" w:rsidRPr="00A57FB1" w:rsidRDefault="000A1C21" w:rsidP="00A57FB1">
            <w:pPr>
              <w:jc w:val="center"/>
              <w:rPr>
                <w:sz w:val="20"/>
                <w:szCs w:val="20"/>
              </w:rPr>
            </w:pPr>
            <w:r w:rsidRPr="00A57FB1">
              <w:rPr>
                <w:sz w:val="20"/>
                <w:szCs w:val="20"/>
              </w:rPr>
              <w:t>100</w:t>
            </w:r>
          </w:p>
        </w:tc>
        <w:tc>
          <w:tcPr>
            <w:tcW w:w="515" w:type="pct"/>
            <w:tcBorders>
              <w:top w:val="single" w:sz="6" w:space="0" w:color="auto"/>
              <w:left w:val="single" w:sz="6" w:space="0" w:color="auto"/>
              <w:bottom w:val="single" w:sz="6" w:space="0" w:color="auto"/>
              <w:right w:val="single" w:sz="6" w:space="0" w:color="auto"/>
            </w:tcBorders>
            <w:vAlign w:val="center"/>
          </w:tcPr>
          <w:p w14:paraId="789BDD9F" w14:textId="77777777" w:rsidR="000A1C21" w:rsidRPr="00A57FB1" w:rsidRDefault="000A1C21" w:rsidP="00A57FB1">
            <w:pPr>
              <w:jc w:val="center"/>
              <w:rPr>
                <w:sz w:val="20"/>
                <w:szCs w:val="20"/>
              </w:rPr>
            </w:pPr>
          </w:p>
          <w:p w14:paraId="0E920777" w14:textId="77777777" w:rsidR="000A1C21" w:rsidRPr="00A57FB1" w:rsidRDefault="000A1C21" w:rsidP="00A57FB1">
            <w:pPr>
              <w:jc w:val="center"/>
              <w:rPr>
                <w:sz w:val="20"/>
                <w:szCs w:val="20"/>
              </w:rPr>
            </w:pPr>
          </w:p>
        </w:tc>
        <w:tc>
          <w:tcPr>
            <w:tcW w:w="515" w:type="pct"/>
            <w:tcBorders>
              <w:top w:val="single" w:sz="6" w:space="0" w:color="auto"/>
              <w:left w:val="single" w:sz="6" w:space="0" w:color="auto"/>
              <w:bottom w:val="single" w:sz="6" w:space="0" w:color="auto"/>
              <w:right w:val="single" w:sz="6" w:space="0" w:color="auto"/>
            </w:tcBorders>
            <w:vAlign w:val="center"/>
          </w:tcPr>
          <w:p w14:paraId="13350686" w14:textId="77777777" w:rsidR="000A1C21" w:rsidRPr="00A57FB1" w:rsidRDefault="000A1C21" w:rsidP="00A57FB1">
            <w:pPr>
              <w:jc w:val="center"/>
              <w:rPr>
                <w:sz w:val="20"/>
                <w:szCs w:val="20"/>
              </w:rPr>
            </w:pPr>
          </w:p>
          <w:p w14:paraId="7447EF2F" w14:textId="77777777" w:rsidR="000A1C21" w:rsidRPr="00A57FB1" w:rsidRDefault="000A1C21" w:rsidP="00A57FB1">
            <w:pPr>
              <w:jc w:val="center"/>
              <w:rPr>
                <w:sz w:val="20"/>
                <w:szCs w:val="20"/>
              </w:rPr>
            </w:pPr>
          </w:p>
        </w:tc>
        <w:tc>
          <w:tcPr>
            <w:tcW w:w="515" w:type="pct"/>
            <w:tcBorders>
              <w:top w:val="single" w:sz="6" w:space="0" w:color="auto"/>
              <w:left w:val="single" w:sz="6" w:space="0" w:color="auto"/>
              <w:bottom w:val="single" w:sz="6" w:space="0" w:color="auto"/>
              <w:right w:val="single" w:sz="6" w:space="0" w:color="auto"/>
            </w:tcBorders>
            <w:vAlign w:val="center"/>
          </w:tcPr>
          <w:p w14:paraId="06AFDA3C" w14:textId="77777777" w:rsidR="000A1C21" w:rsidRPr="00A57FB1" w:rsidRDefault="000A1C21" w:rsidP="00A57FB1">
            <w:pPr>
              <w:jc w:val="center"/>
              <w:rPr>
                <w:sz w:val="20"/>
                <w:szCs w:val="20"/>
              </w:rPr>
            </w:pPr>
            <w:r w:rsidRPr="00A57FB1">
              <w:rPr>
                <w:sz w:val="20"/>
                <w:szCs w:val="20"/>
              </w:rPr>
              <w:t>682</w:t>
            </w:r>
          </w:p>
        </w:tc>
        <w:tc>
          <w:tcPr>
            <w:tcW w:w="515" w:type="pct"/>
            <w:tcBorders>
              <w:top w:val="single" w:sz="6" w:space="0" w:color="auto"/>
              <w:left w:val="single" w:sz="6" w:space="0" w:color="auto"/>
              <w:bottom w:val="single" w:sz="6" w:space="0" w:color="auto"/>
              <w:right w:val="single" w:sz="6" w:space="0" w:color="auto"/>
            </w:tcBorders>
            <w:vAlign w:val="center"/>
          </w:tcPr>
          <w:p w14:paraId="2353E287" w14:textId="77777777" w:rsidR="000A1C21" w:rsidRPr="00A57FB1" w:rsidRDefault="000A1C21" w:rsidP="00A57FB1">
            <w:pPr>
              <w:jc w:val="center"/>
              <w:rPr>
                <w:sz w:val="20"/>
                <w:szCs w:val="20"/>
              </w:rPr>
            </w:pPr>
          </w:p>
          <w:p w14:paraId="64260765" w14:textId="77777777" w:rsidR="000A1C21" w:rsidRPr="00A57FB1" w:rsidRDefault="000A1C21" w:rsidP="00A57FB1">
            <w:pPr>
              <w:jc w:val="center"/>
              <w:rPr>
                <w:sz w:val="20"/>
                <w:szCs w:val="20"/>
              </w:rPr>
            </w:pPr>
          </w:p>
        </w:tc>
        <w:tc>
          <w:tcPr>
            <w:tcW w:w="513" w:type="pct"/>
            <w:tcBorders>
              <w:top w:val="single" w:sz="6" w:space="0" w:color="auto"/>
              <w:left w:val="single" w:sz="6" w:space="0" w:color="auto"/>
              <w:bottom w:val="single" w:sz="6" w:space="0" w:color="auto"/>
              <w:right w:val="single" w:sz="6" w:space="0" w:color="auto"/>
            </w:tcBorders>
          </w:tcPr>
          <w:p w14:paraId="21F689EE" w14:textId="77777777" w:rsidR="000A1C21" w:rsidRPr="00A57FB1" w:rsidRDefault="000A1C21" w:rsidP="00A57FB1">
            <w:pPr>
              <w:rPr>
                <w:sz w:val="20"/>
                <w:szCs w:val="20"/>
              </w:rPr>
            </w:pPr>
          </w:p>
          <w:p w14:paraId="0A1639F1" w14:textId="77777777" w:rsidR="000A1C21" w:rsidRPr="00A57FB1" w:rsidRDefault="000A1C21" w:rsidP="00A57FB1">
            <w:pPr>
              <w:rPr>
                <w:sz w:val="20"/>
                <w:szCs w:val="20"/>
              </w:rPr>
            </w:pPr>
          </w:p>
        </w:tc>
      </w:tr>
      <w:tr w:rsidR="000A1C21" w:rsidRPr="00A57FB1" w14:paraId="580E8AC1" w14:textId="77777777" w:rsidTr="000A1C21">
        <w:trPr>
          <w:trHeight w:hRule="exact" w:val="425"/>
          <w:jc w:val="center"/>
        </w:trPr>
        <w:tc>
          <w:tcPr>
            <w:tcW w:w="881" w:type="pct"/>
            <w:tcBorders>
              <w:top w:val="single" w:sz="6" w:space="0" w:color="auto"/>
              <w:left w:val="single" w:sz="6" w:space="0" w:color="auto"/>
              <w:bottom w:val="single" w:sz="6" w:space="0" w:color="auto"/>
              <w:right w:val="single" w:sz="6" w:space="0" w:color="auto"/>
            </w:tcBorders>
            <w:vAlign w:val="center"/>
          </w:tcPr>
          <w:p w14:paraId="188227BF" w14:textId="77777777" w:rsidR="000A1C21" w:rsidRPr="00A57FB1" w:rsidRDefault="000A1C21" w:rsidP="00A57FB1">
            <w:pPr>
              <w:rPr>
                <w:sz w:val="20"/>
                <w:szCs w:val="20"/>
              </w:rPr>
            </w:pPr>
            <w:r w:rsidRPr="00A57FB1">
              <w:rPr>
                <w:sz w:val="20"/>
                <w:szCs w:val="20"/>
              </w:rPr>
              <w:t xml:space="preserve">Станция </w:t>
            </w:r>
          </w:p>
        </w:tc>
        <w:tc>
          <w:tcPr>
            <w:tcW w:w="515" w:type="pct"/>
            <w:tcBorders>
              <w:top w:val="single" w:sz="6" w:space="0" w:color="auto"/>
              <w:left w:val="single" w:sz="6" w:space="0" w:color="auto"/>
              <w:bottom w:val="single" w:sz="6" w:space="0" w:color="auto"/>
              <w:right w:val="single" w:sz="6" w:space="0" w:color="auto"/>
            </w:tcBorders>
            <w:vAlign w:val="center"/>
          </w:tcPr>
          <w:p w14:paraId="543B9889" w14:textId="77777777" w:rsidR="000A1C21" w:rsidRPr="00A57FB1" w:rsidRDefault="000A1C21" w:rsidP="00A57FB1">
            <w:pPr>
              <w:rPr>
                <w:sz w:val="20"/>
                <w:szCs w:val="20"/>
              </w:rPr>
            </w:pPr>
          </w:p>
          <w:p w14:paraId="0D57AAEC" w14:textId="77777777" w:rsidR="000A1C21" w:rsidRPr="00A57FB1" w:rsidRDefault="000A1C21" w:rsidP="00A57FB1">
            <w:pPr>
              <w:rPr>
                <w:sz w:val="20"/>
                <w:szCs w:val="20"/>
              </w:rPr>
            </w:pPr>
          </w:p>
        </w:tc>
        <w:tc>
          <w:tcPr>
            <w:tcW w:w="515" w:type="pct"/>
            <w:tcBorders>
              <w:top w:val="single" w:sz="6" w:space="0" w:color="auto"/>
              <w:left w:val="single" w:sz="6" w:space="0" w:color="auto"/>
              <w:bottom w:val="single" w:sz="6" w:space="0" w:color="auto"/>
              <w:right w:val="single" w:sz="6" w:space="0" w:color="auto"/>
            </w:tcBorders>
            <w:vAlign w:val="center"/>
          </w:tcPr>
          <w:p w14:paraId="7744C977" w14:textId="77777777" w:rsidR="000A1C21" w:rsidRPr="00A57FB1" w:rsidRDefault="000A1C21" w:rsidP="00A57FB1">
            <w:pPr>
              <w:jc w:val="center"/>
              <w:rPr>
                <w:sz w:val="20"/>
                <w:szCs w:val="20"/>
              </w:rPr>
            </w:pPr>
            <w:r w:rsidRPr="00A57FB1">
              <w:rPr>
                <w:sz w:val="20"/>
                <w:szCs w:val="20"/>
              </w:rPr>
              <w:t>700</w:t>
            </w:r>
          </w:p>
        </w:tc>
        <w:tc>
          <w:tcPr>
            <w:tcW w:w="515" w:type="pct"/>
            <w:tcBorders>
              <w:top w:val="single" w:sz="6" w:space="0" w:color="auto"/>
              <w:left w:val="single" w:sz="6" w:space="0" w:color="auto"/>
              <w:bottom w:val="single" w:sz="6" w:space="0" w:color="auto"/>
              <w:right w:val="single" w:sz="6" w:space="0" w:color="auto"/>
            </w:tcBorders>
            <w:vAlign w:val="center"/>
          </w:tcPr>
          <w:p w14:paraId="24F1E11A" w14:textId="77777777" w:rsidR="000A1C21" w:rsidRPr="00A57FB1" w:rsidRDefault="000A1C21" w:rsidP="00A57FB1">
            <w:pPr>
              <w:jc w:val="center"/>
              <w:rPr>
                <w:sz w:val="20"/>
                <w:szCs w:val="20"/>
              </w:rPr>
            </w:pPr>
          </w:p>
          <w:p w14:paraId="6E557A7C" w14:textId="77777777" w:rsidR="000A1C21" w:rsidRPr="00A57FB1" w:rsidRDefault="000A1C21" w:rsidP="00A57FB1">
            <w:pPr>
              <w:jc w:val="center"/>
              <w:rPr>
                <w:sz w:val="20"/>
                <w:szCs w:val="20"/>
              </w:rPr>
            </w:pPr>
          </w:p>
        </w:tc>
        <w:tc>
          <w:tcPr>
            <w:tcW w:w="515" w:type="pct"/>
            <w:tcBorders>
              <w:top w:val="single" w:sz="6" w:space="0" w:color="auto"/>
              <w:left w:val="single" w:sz="6" w:space="0" w:color="auto"/>
              <w:bottom w:val="single" w:sz="6" w:space="0" w:color="auto"/>
              <w:right w:val="single" w:sz="6" w:space="0" w:color="auto"/>
            </w:tcBorders>
            <w:vAlign w:val="center"/>
          </w:tcPr>
          <w:p w14:paraId="6048D14B" w14:textId="77777777" w:rsidR="000A1C21" w:rsidRPr="00A57FB1" w:rsidRDefault="000A1C21" w:rsidP="00A57FB1">
            <w:pPr>
              <w:jc w:val="center"/>
              <w:rPr>
                <w:sz w:val="20"/>
                <w:szCs w:val="20"/>
              </w:rPr>
            </w:pPr>
          </w:p>
          <w:p w14:paraId="649219F6" w14:textId="77777777" w:rsidR="000A1C21" w:rsidRPr="00A57FB1" w:rsidRDefault="000A1C21" w:rsidP="00A57FB1">
            <w:pPr>
              <w:jc w:val="center"/>
              <w:rPr>
                <w:sz w:val="20"/>
                <w:szCs w:val="20"/>
              </w:rPr>
            </w:pPr>
          </w:p>
        </w:tc>
        <w:tc>
          <w:tcPr>
            <w:tcW w:w="515" w:type="pct"/>
            <w:tcBorders>
              <w:top w:val="single" w:sz="6" w:space="0" w:color="auto"/>
              <w:left w:val="single" w:sz="6" w:space="0" w:color="auto"/>
              <w:bottom w:val="single" w:sz="6" w:space="0" w:color="auto"/>
              <w:right w:val="single" w:sz="6" w:space="0" w:color="auto"/>
            </w:tcBorders>
            <w:vAlign w:val="center"/>
          </w:tcPr>
          <w:p w14:paraId="53FAEBE6" w14:textId="77777777" w:rsidR="000A1C21" w:rsidRPr="00A57FB1" w:rsidRDefault="000A1C21" w:rsidP="00A57FB1">
            <w:pPr>
              <w:jc w:val="center"/>
              <w:rPr>
                <w:sz w:val="20"/>
                <w:szCs w:val="20"/>
              </w:rPr>
            </w:pPr>
          </w:p>
          <w:p w14:paraId="5C38C838" w14:textId="77777777" w:rsidR="000A1C21" w:rsidRPr="00A57FB1" w:rsidRDefault="000A1C21" w:rsidP="00A57FB1">
            <w:pPr>
              <w:jc w:val="center"/>
              <w:rPr>
                <w:sz w:val="20"/>
                <w:szCs w:val="20"/>
              </w:rPr>
            </w:pPr>
          </w:p>
        </w:tc>
        <w:tc>
          <w:tcPr>
            <w:tcW w:w="515" w:type="pct"/>
            <w:tcBorders>
              <w:top w:val="single" w:sz="6" w:space="0" w:color="auto"/>
              <w:left w:val="single" w:sz="6" w:space="0" w:color="auto"/>
              <w:bottom w:val="single" w:sz="6" w:space="0" w:color="auto"/>
              <w:right w:val="single" w:sz="6" w:space="0" w:color="auto"/>
            </w:tcBorders>
            <w:vAlign w:val="center"/>
          </w:tcPr>
          <w:p w14:paraId="0965FB3E" w14:textId="77777777" w:rsidR="000A1C21" w:rsidRPr="00A57FB1" w:rsidRDefault="000A1C21" w:rsidP="00A57FB1">
            <w:pPr>
              <w:jc w:val="center"/>
              <w:rPr>
                <w:sz w:val="20"/>
                <w:szCs w:val="20"/>
              </w:rPr>
            </w:pPr>
            <w:r w:rsidRPr="00A57FB1">
              <w:rPr>
                <w:sz w:val="20"/>
                <w:szCs w:val="20"/>
              </w:rPr>
              <w:t>950</w:t>
            </w:r>
          </w:p>
        </w:tc>
        <w:tc>
          <w:tcPr>
            <w:tcW w:w="515" w:type="pct"/>
            <w:tcBorders>
              <w:top w:val="single" w:sz="6" w:space="0" w:color="auto"/>
              <w:left w:val="single" w:sz="6" w:space="0" w:color="auto"/>
              <w:bottom w:val="single" w:sz="6" w:space="0" w:color="auto"/>
              <w:right w:val="single" w:sz="6" w:space="0" w:color="auto"/>
            </w:tcBorders>
            <w:vAlign w:val="center"/>
          </w:tcPr>
          <w:p w14:paraId="28642668" w14:textId="77777777" w:rsidR="000A1C21" w:rsidRPr="00A57FB1" w:rsidRDefault="000A1C21" w:rsidP="00A57FB1">
            <w:pPr>
              <w:jc w:val="center"/>
              <w:rPr>
                <w:sz w:val="20"/>
                <w:szCs w:val="20"/>
              </w:rPr>
            </w:pPr>
            <w:r w:rsidRPr="00A57FB1">
              <w:rPr>
                <w:sz w:val="20"/>
                <w:szCs w:val="20"/>
              </w:rPr>
              <w:t>50</w:t>
            </w:r>
          </w:p>
        </w:tc>
        <w:tc>
          <w:tcPr>
            <w:tcW w:w="513" w:type="pct"/>
            <w:tcBorders>
              <w:top w:val="single" w:sz="6" w:space="0" w:color="auto"/>
              <w:left w:val="single" w:sz="6" w:space="0" w:color="auto"/>
              <w:bottom w:val="single" w:sz="6" w:space="0" w:color="auto"/>
              <w:right w:val="single" w:sz="6" w:space="0" w:color="auto"/>
            </w:tcBorders>
          </w:tcPr>
          <w:p w14:paraId="2522360E" w14:textId="77777777" w:rsidR="000A1C21" w:rsidRPr="00A57FB1" w:rsidRDefault="000A1C21" w:rsidP="00A57FB1">
            <w:pPr>
              <w:rPr>
                <w:sz w:val="20"/>
                <w:szCs w:val="20"/>
              </w:rPr>
            </w:pPr>
          </w:p>
          <w:p w14:paraId="2C807B7F" w14:textId="77777777" w:rsidR="000A1C21" w:rsidRPr="00A57FB1" w:rsidRDefault="000A1C21" w:rsidP="00A57FB1">
            <w:pPr>
              <w:rPr>
                <w:sz w:val="20"/>
                <w:szCs w:val="20"/>
              </w:rPr>
            </w:pPr>
          </w:p>
        </w:tc>
      </w:tr>
      <w:tr w:rsidR="000A1C21" w:rsidRPr="00A57FB1" w14:paraId="7ECF5AF2" w14:textId="77777777" w:rsidTr="000A1C21">
        <w:trPr>
          <w:trHeight w:hRule="exact" w:val="432"/>
          <w:jc w:val="center"/>
        </w:trPr>
        <w:tc>
          <w:tcPr>
            <w:tcW w:w="881" w:type="pct"/>
            <w:tcBorders>
              <w:top w:val="single" w:sz="6" w:space="0" w:color="auto"/>
              <w:left w:val="single" w:sz="6" w:space="0" w:color="auto"/>
              <w:bottom w:val="single" w:sz="6" w:space="0" w:color="auto"/>
              <w:right w:val="single" w:sz="6" w:space="0" w:color="auto"/>
            </w:tcBorders>
            <w:vAlign w:val="center"/>
          </w:tcPr>
          <w:p w14:paraId="40EE033A" w14:textId="77777777" w:rsidR="000A1C21" w:rsidRPr="00A57FB1" w:rsidRDefault="000A1C21" w:rsidP="00A57FB1">
            <w:pPr>
              <w:rPr>
                <w:sz w:val="20"/>
                <w:szCs w:val="20"/>
              </w:rPr>
            </w:pPr>
            <w:r w:rsidRPr="00A57FB1">
              <w:rPr>
                <w:sz w:val="20"/>
                <w:szCs w:val="20"/>
              </w:rPr>
              <w:t>Итого</w:t>
            </w:r>
          </w:p>
        </w:tc>
        <w:tc>
          <w:tcPr>
            <w:tcW w:w="515" w:type="pct"/>
            <w:tcBorders>
              <w:top w:val="single" w:sz="6" w:space="0" w:color="auto"/>
              <w:left w:val="single" w:sz="6" w:space="0" w:color="auto"/>
              <w:bottom w:val="single" w:sz="6" w:space="0" w:color="auto"/>
              <w:right w:val="single" w:sz="6" w:space="0" w:color="auto"/>
            </w:tcBorders>
            <w:vAlign w:val="center"/>
          </w:tcPr>
          <w:p w14:paraId="05FE9E3E" w14:textId="77777777" w:rsidR="000A1C21" w:rsidRPr="00A57FB1" w:rsidRDefault="000A1C21" w:rsidP="00A57FB1">
            <w:pPr>
              <w:rPr>
                <w:sz w:val="20"/>
                <w:szCs w:val="20"/>
              </w:rPr>
            </w:pPr>
          </w:p>
          <w:p w14:paraId="14095FA8" w14:textId="77777777" w:rsidR="000A1C21" w:rsidRPr="00A57FB1" w:rsidRDefault="000A1C21" w:rsidP="00A57FB1">
            <w:pPr>
              <w:rPr>
                <w:sz w:val="20"/>
                <w:szCs w:val="20"/>
              </w:rPr>
            </w:pPr>
          </w:p>
        </w:tc>
        <w:tc>
          <w:tcPr>
            <w:tcW w:w="515" w:type="pct"/>
            <w:tcBorders>
              <w:top w:val="single" w:sz="6" w:space="0" w:color="auto"/>
              <w:left w:val="single" w:sz="6" w:space="0" w:color="auto"/>
              <w:bottom w:val="single" w:sz="6" w:space="0" w:color="auto"/>
              <w:right w:val="single" w:sz="6" w:space="0" w:color="auto"/>
            </w:tcBorders>
            <w:vAlign w:val="center"/>
          </w:tcPr>
          <w:p w14:paraId="46A76D2C" w14:textId="77777777" w:rsidR="000A1C21" w:rsidRPr="00A57FB1" w:rsidRDefault="000A1C21" w:rsidP="00A57FB1">
            <w:pPr>
              <w:jc w:val="center"/>
              <w:rPr>
                <w:sz w:val="20"/>
                <w:szCs w:val="20"/>
              </w:rPr>
            </w:pPr>
            <w:r w:rsidRPr="00A57FB1">
              <w:rPr>
                <w:sz w:val="20"/>
                <w:szCs w:val="20"/>
              </w:rPr>
              <w:t>1800</w:t>
            </w:r>
          </w:p>
        </w:tc>
        <w:tc>
          <w:tcPr>
            <w:tcW w:w="515" w:type="pct"/>
            <w:tcBorders>
              <w:top w:val="single" w:sz="6" w:space="0" w:color="auto"/>
              <w:left w:val="single" w:sz="6" w:space="0" w:color="auto"/>
              <w:bottom w:val="single" w:sz="6" w:space="0" w:color="auto"/>
              <w:right w:val="single" w:sz="6" w:space="0" w:color="auto"/>
            </w:tcBorders>
            <w:vAlign w:val="center"/>
          </w:tcPr>
          <w:p w14:paraId="20141338" w14:textId="77777777" w:rsidR="000A1C21" w:rsidRPr="00A57FB1" w:rsidRDefault="000A1C21" w:rsidP="00A57FB1">
            <w:pPr>
              <w:jc w:val="center"/>
              <w:rPr>
                <w:sz w:val="20"/>
                <w:szCs w:val="20"/>
              </w:rPr>
            </w:pPr>
            <w:r w:rsidRPr="00A57FB1">
              <w:rPr>
                <w:sz w:val="20"/>
                <w:szCs w:val="20"/>
              </w:rPr>
              <w:t>100</w:t>
            </w:r>
          </w:p>
        </w:tc>
        <w:tc>
          <w:tcPr>
            <w:tcW w:w="515" w:type="pct"/>
            <w:tcBorders>
              <w:top w:val="single" w:sz="6" w:space="0" w:color="auto"/>
              <w:left w:val="single" w:sz="6" w:space="0" w:color="auto"/>
              <w:bottom w:val="single" w:sz="6" w:space="0" w:color="auto"/>
              <w:right w:val="single" w:sz="6" w:space="0" w:color="auto"/>
            </w:tcBorders>
            <w:vAlign w:val="center"/>
          </w:tcPr>
          <w:p w14:paraId="3D3203D7" w14:textId="77777777" w:rsidR="000A1C21" w:rsidRPr="00A57FB1" w:rsidRDefault="000A1C21" w:rsidP="00A57FB1">
            <w:pPr>
              <w:jc w:val="center"/>
              <w:rPr>
                <w:sz w:val="20"/>
                <w:szCs w:val="20"/>
              </w:rPr>
            </w:pPr>
          </w:p>
          <w:p w14:paraId="42CA274C" w14:textId="77777777" w:rsidR="000A1C21" w:rsidRPr="00A57FB1" w:rsidRDefault="000A1C21" w:rsidP="00A57FB1">
            <w:pPr>
              <w:jc w:val="center"/>
              <w:rPr>
                <w:sz w:val="20"/>
                <w:szCs w:val="20"/>
              </w:rPr>
            </w:pPr>
          </w:p>
        </w:tc>
        <w:tc>
          <w:tcPr>
            <w:tcW w:w="515" w:type="pct"/>
            <w:tcBorders>
              <w:top w:val="single" w:sz="6" w:space="0" w:color="auto"/>
              <w:left w:val="single" w:sz="6" w:space="0" w:color="auto"/>
              <w:bottom w:val="single" w:sz="6" w:space="0" w:color="auto"/>
              <w:right w:val="single" w:sz="6" w:space="0" w:color="auto"/>
            </w:tcBorders>
            <w:vAlign w:val="center"/>
          </w:tcPr>
          <w:p w14:paraId="6052606E" w14:textId="77777777" w:rsidR="000A1C21" w:rsidRPr="00A57FB1" w:rsidRDefault="000A1C21" w:rsidP="00A57FB1">
            <w:pPr>
              <w:jc w:val="center"/>
              <w:rPr>
                <w:sz w:val="20"/>
                <w:szCs w:val="20"/>
              </w:rPr>
            </w:pPr>
          </w:p>
          <w:p w14:paraId="534A4349" w14:textId="77777777" w:rsidR="000A1C21" w:rsidRPr="00A57FB1" w:rsidRDefault="000A1C21" w:rsidP="00A57FB1">
            <w:pPr>
              <w:jc w:val="center"/>
              <w:rPr>
                <w:sz w:val="20"/>
                <w:szCs w:val="20"/>
              </w:rPr>
            </w:pPr>
          </w:p>
        </w:tc>
        <w:tc>
          <w:tcPr>
            <w:tcW w:w="515" w:type="pct"/>
            <w:tcBorders>
              <w:top w:val="single" w:sz="6" w:space="0" w:color="auto"/>
              <w:left w:val="single" w:sz="6" w:space="0" w:color="auto"/>
              <w:bottom w:val="single" w:sz="6" w:space="0" w:color="auto"/>
              <w:right w:val="single" w:sz="6" w:space="0" w:color="auto"/>
            </w:tcBorders>
            <w:vAlign w:val="center"/>
          </w:tcPr>
          <w:p w14:paraId="630433DD" w14:textId="77777777" w:rsidR="000A1C21" w:rsidRPr="00A57FB1" w:rsidRDefault="000A1C21" w:rsidP="00A57FB1">
            <w:pPr>
              <w:jc w:val="center"/>
              <w:rPr>
                <w:sz w:val="20"/>
                <w:szCs w:val="20"/>
              </w:rPr>
            </w:pPr>
            <w:r w:rsidRPr="00A57FB1">
              <w:rPr>
                <w:sz w:val="20"/>
                <w:szCs w:val="20"/>
              </w:rPr>
              <w:t>1632</w:t>
            </w:r>
          </w:p>
        </w:tc>
        <w:tc>
          <w:tcPr>
            <w:tcW w:w="515" w:type="pct"/>
            <w:tcBorders>
              <w:top w:val="single" w:sz="6" w:space="0" w:color="auto"/>
              <w:left w:val="single" w:sz="6" w:space="0" w:color="auto"/>
              <w:bottom w:val="single" w:sz="6" w:space="0" w:color="auto"/>
              <w:right w:val="single" w:sz="6" w:space="0" w:color="auto"/>
            </w:tcBorders>
            <w:vAlign w:val="center"/>
          </w:tcPr>
          <w:p w14:paraId="33469827" w14:textId="77777777" w:rsidR="000A1C21" w:rsidRPr="00A57FB1" w:rsidRDefault="000A1C21" w:rsidP="00A57FB1">
            <w:pPr>
              <w:jc w:val="center"/>
              <w:rPr>
                <w:sz w:val="20"/>
                <w:szCs w:val="20"/>
              </w:rPr>
            </w:pPr>
            <w:r w:rsidRPr="00A57FB1">
              <w:rPr>
                <w:sz w:val="20"/>
                <w:szCs w:val="20"/>
              </w:rPr>
              <w:t>50</w:t>
            </w:r>
          </w:p>
        </w:tc>
        <w:tc>
          <w:tcPr>
            <w:tcW w:w="513" w:type="pct"/>
            <w:tcBorders>
              <w:top w:val="single" w:sz="6" w:space="0" w:color="auto"/>
              <w:left w:val="single" w:sz="6" w:space="0" w:color="auto"/>
              <w:bottom w:val="single" w:sz="6" w:space="0" w:color="auto"/>
              <w:right w:val="single" w:sz="6" w:space="0" w:color="auto"/>
            </w:tcBorders>
          </w:tcPr>
          <w:p w14:paraId="3647D51A" w14:textId="77777777" w:rsidR="000A1C21" w:rsidRPr="00A57FB1" w:rsidRDefault="000A1C21" w:rsidP="00A57FB1">
            <w:pPr>
              <w:rPr>
                <w:sz w:val="20"/>
                <w:szCs w:val="20"/>
              </w:rPr>
            </w:pPr>
          </w:p>
          <w:p w14:paraId="7CC7247A" w14:textId="77777777" w:rsidR="000A1C21" w:rsidRPr="00A57FB1" w:rsidRDefault="000A1C21" w:rsidP="00A57FB1">
            <w:pPr>
              <w:rPr>
                <w:sz w:val="20"/>
                <w:szCs w:val="20"/>
              </w:rPr>
            </w:pPr>
          </w:p>
        </w:tc>
      </w:tr>
    </w:tbl>
    <w:p w14:paraId="73E0F537" w14:textId="77777777" w:rsidR="000A1C21" w:rsidRDefault="000A1C21" w:rsidP="000A1C21">
      <w:pPr>
        <w:pStyle w:val="afff7"/>
        <w:spacing w:before="0"/>
        <w:ind w:firstLine="0"/>
        <w:jc w:val="right"/>
        <w:rPr>
          <w:b w:val="0"/>
          <w:sz w:val="24"/>
          <w:szCs w:val="28"/>
        </w:rPr>
      </w:pPr>
    </w:p>
    <w:p w14:paraId="182C3033" w14:textId="77777777" w:rsidR="000A1C21" w:rsidRPr="006C500E" w:rsidRDefault="000A1C21" w:rsidP="00A57FB1">
      <w:pPr>
        <w:pStyle w:val="afff7"/>
        <w:spacing w:before="0"/>
        <w:ind w:firstLine="709"/>
        <w:jc w:val="left"/>
        <w:rPr>
          <w:b w:val="0"/>
          <w:sz w:val="22"/>
          <w:szCs w:val="24"/>
        </w:rPr>
      </w:pPr>
      <w:r w:rsidRPr="00FC6BBB">
        <w:rPr>
          <w:b w:val="0"/>
          <w:sz w:val="24"/>
          <w:szCs w:val="28"/>
        </w:rPr>
        <w:t>Таблица 4</w:t>
      </w:r>
      <w:r w:rsidRPr="006C500E">
        <w:rPr>
          <w:b w:val="0"/>
          <w:sz w:val="24"/>
          <w:szCs w:val="28"/>
        </w:rPr>
        <w:t>- План приема и выгрузки строительных грузов по дороге</w:t>
      </w:r>
      <w:r w:rsidRPr="006C500E">
        <w:rPr>
          <w:b w:val="0"/>
          <w:color w:val="000000"/>
          <w:sz w:val="24"/>
          <w:szCs w:val="28"/>
        </w:rPr>
        <w:t xml:space="preserve">, </w:t>
      </w:r>
      <w:r w:rsidRPr="006C500E">
        <w:rPr>
          <w:b w:val="0"/>
          <w:sz w:val="24"/>
          <w:szCs w:val="28"/>
        </w:rPr>
        <w:t>тыс. тонн в год</w:t>
      </w:r>
    </w:p>
    <w:tbl>
      <w:tblPr>
        <w:tblW w:w="5000" w:type="pct"/>
        <w:tblCellMar>
          <w:left w:w="40" w:type="dxa"/>
          <w:right w:w="40" w:type="dxa"/>
        </w:tblCellMar>
        <w:tblLook w:val="0000" w:firstRow="0" w:lastRow="0" w:firstColumn="0" w:lastColumn="0" w:noHBand="0" w:noVBand="0"/>
      </w:tblPr>
      <w:tblGrid>
        <w:gridCol w:w="1207"/>
        <w:gridCol w:w="904"/>
        <w:gridCol w:w="824"/>
        <w:gridCol w:w="804"/>
        <w:gridCol w:w="804"/>
        <w:gridCol w:w="818"/>
        <w:gridCol w:w="818"/>
        <w:gridCol w:w="818"/>
        <w:gridCol w:w="818"/>
        <w:gridCol w:w="904"/>
        <w:gridCol w:w="902"/>
      </w:tblGrid>
      <w:tr w:rsidR="000A1C21" w:rsidRPr="00A57FB1" w14:paraId="64E99B36" w14:textId="77777777" w:rsidTr="000A1C21">
        <w:trPr>
          <w:cantSplit/>
          <w:trHeight w:hRule="exact" w:val="294"/>
        </w:trPr>
        <w:tc>
          <w:tcPr>
            <w:tcW w:w="627" w:type="pct"/>
            <w:vMerge w:val="restart"/>
            <w:tcBorders>
              <w:top w:val="single" w:sz="6" w:space="0" w:color="auto"/>
              <w:left w:val="single" w:sz="6" w:space="0" w:color="auto"/>
              <w:right w:val="single" w:sz="6" w:space="0" w:color="auto"/>
            </w:tcBorders>
            <w:vAlign w:val="center"/>
          </w:tcPr>
          <w:p w14:paraId="7241D9AF" w14:textId="77777777" w:rsidR="000A1C21" w:rsidRPr="00A57FB1" w:rsidRDefault="000A1C21" w:rsidP="000A1C21">
            <w:pPr>
              <w:jc w:val="center"/>
              <w:rPr>
                <w:sz w:val="20"/>
                <w:szCs w:val="20"/>
              </w:rPr>
            </w:pPr>
            <w:r w:rsidRPr="00A57FB1">
              <w:rPr>
                <w:sz w:val="20"/>
                <w:szCs w:val="20"/>
              </w:rPr>
              <w:t>Стан</w:t>
            </w:r>
            <w:r w:rsidRPr="00A57FB1">
              <w:rPr>
                <w:sz w:val="20"/>
                <w:szCs w:val="20"/>
              </w:rPr>
              <w:softHyphen/>
              <w:t>ция</w:t>
            </w:r>
          </w:p>
          <w:p w14:paraId="63490183" w14:textId="77777777" w:rsidR="000A1C21" w:rsidRPr="00A57FB1" w:rsidRDefault="000A1C21" w:rsidP="000A1C21">
            <w:pPr>
              <w:jc w:val="center"/>
              <w:rPr>
                <w:sz w:val="20"/>
                <w:szCs w:val="20"/>
              </w:rPr>
            </w:pPr>
          </w:p>
        </w:tc>
        <w:tc>
          <w:tcPr>
            <w:tcW w:w="4373" w:type="pct"/>
            <w:gridSpan w:val="10"/>
            <w:tcBorders>
              <w:top w:val="single" w:sz="6" w:space="0" w:color="auto"/>
              <w:left w:val="single" w:sz="6" w:space="0" w:color="auto"/>
              <w:bottom w:val="single" w:sz="6" w:space="0" w:color="auto"/>
              <w:right w:val="single" w:sz="6" w:space="0" w:color="auto"/>
            </w:tcBorders>
            <w:vAlign w:val="center"/>
          </w:tcPr>
          <w:p w14:paraId="02CBF102" w14:textId="77777777" w:rsidR="000A1C21" w:rsidRPr="00A57FB1" w:rsidRDefault="000A1C21" w:rsidP="000A1C21">
            <w:pPr>
              <w:jc w:val="center"/>
              <w:rPr>
                <w:sz w:val="20"/>
                <w:szCs w:val="20"/>
              </w:rPr>
            </w:pPr>
            <w:r w:rsidRPr="00A57FB1">
              <w:rPr>
                <w:sz w:val="20"/>
                <w:szCs w:val="20"/>
              </w:rPr>
              <w:t>Варианты</w:t>
            </w:r>
          </w:p>
        </w:tc>
      </w:tr>
      <w:tr w:rsidR="000A1C21" w:rsidRPr="00A57FB1" w14:paraId="26F526B1" w14:textId="77777777" w:rsidTr="000A1C21">
        <w:trPr>
          <w:cantSplit/>
          <w:trHeight w:hRule="exact" w:val="305"/>
        </w:trPr>
        <w:tc>
          <w:tcPr>
            <w:tcW w:w="627" w:type="pct"/>
            <w:vMerge/>
            <w:tcBorders>
              <w:left w:val="single" w:sz="6" w:space="0" w:color="auto"/>
              <w:right w:val="single" w:sz="6" w:space="0" w:color="auto"/>
            </w:tcBorders>
            <w:vAlign w:val="center"/>
          </w:tcPr>
          <w:p w14:paraId="70F45D61"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69AF3F42" w14:textId="77777777" w:rsidR="000A1C21" w:rsidRPr="00A57FB1" w:rsidRDefault="000A1C21" w:rsidP="000A1C21">
            <w:pPr>
              <w:jc w:val="center"/>
              <w:rPr>
                <w:sz w:val="20"/>
                <w:szCs w:val="20"/>
              </w:rPr>
            </w:pPr>
            <w:r w:rsidRPr="00A57FB1">
              <w:rPr>
                <w:sz w:val="20"/>
                <w:szCs w:val="20"/>
              </w:rPr>
              <w:t>1</w:t>
            </w:r>
          </w:p>
          <w:p w14:paraId="031AABE9" w14:textId="77777777" w:rsidR="000A1C21" w:rsidRPr="00A57FB1" w:rsidRDefault="000A1C21" w:rsidP="000A1C21">
            <w:pPr>
              <w:jc w:val="center"/>
              <w:rPr>
                <w:sz w:val="20"/>
                <w:szCs w:val="20"/>
              </w:rPr>
            </w:pPr>
          </w:p>
        </w:tc>
        <w:tc>
          <w:tcPr>
            <w:tcW w:w="428" w:type="pct"/>
            <w:tcBorders>
              <w:top w:val="single" w:sz="6" w:space="0" w:color="auto"/>
              <w:left w:val="single" w:sz="6" w:space="0" w:color="auto"/>
              <w:bottom w:val="single" w:sz="6" w:space="0" w:color="auto"/>
              <w:right w:val="single" w:sz="6" w:space="0" w:color="auto"/>
            </w:tcBorders>
            <w:vAlign w:val="center"/>
          </w:tcPr>
          <w:p w14:paraId="3141B075" w14:textId="77777777" w:rsidR="000A1C21" w:rsidRPr="00A57FB1" w:rsidRDefault="000A1C21" w:rsidP="000A1C21">
            <w:pPr>
              <w:jc w:val="center"/>
              <w:rPr>
                <w:sz w:val="20"/>
                <w:szCs w:val="20"/>
              </w:rPr>
            </w:pPr>
            <w:r w:rsidRPr="00A57FB1">
              <w:rPr>
                <w:sz w:val="20"/>
                <w:szCs w:val="20"/>
              </w:rPr>
              <w:t>2</w:t>
            </w:r>
          </w:p>
          <w:p w14:paraId="401B55CB" w14:textId="77777777" w:rsidR="000A1C21" w:rsidRPr="00A57FB1" w:rsidRDefault="000A1C21" w:rsidP="000A1C21">
            <w:pPr>
              <w:jc w:val="center"/>
              <w:rPr>
                <w:sz w:val="20"/>
                <w:szCs w:val="20"/>
              </w:rPr>
            </w:pPr>
          </w:p>
        </w:tc>
        <w:tc>
          <w:tcPr>
            <w:tcW w:w="418" w:type="pct"/>
            <w:tcBorders>
              <w:top w:val="single" w:sz="6" w:space="0" w:color="auto"/>
              <w:left w:val="single" w:sz="6" w:space="0" w:color="auto"/>
              <w:bottom w:val="single" w:sz="6" w:space="0" w:color="auto"/>
              <w:right w:val="single" w:sz="6" w:space="0" w:color="auto"/>
            </w:tcBorders>
            <w:vAlign w:val="center"/>
          </w:tcPr>
          <w:p w14:paraId="73B71CB1" w14:textId="77777777" w:rsidR="000A1C21" w:rsidRPr="00A57FB1" w:rsidRDefault="000A1C21" w:rsidP="000A1C21">
            <w:pPr>
              <w:jc w:val="center"/>
              <w:rPr>
                <w:sz w:val="20"/>
                <w:szCs w:val="20"/>
              </w:rPr>
            </w:pPr>
            <w:r w:rsidRPr="00A57FB1">
              <w:rPr>
                <w:sz w:val="20"/>
                <w:szCs w:val="20"/>
              </w:rPr>
              <w:t>3</w:t>
            </w:r>
          </w:p>
          <w:p w14:paraId="52D4AB3C" w14:textId="77777777" w:rsidR="000A1C21" w:rsidRPr="00A57FB1" w:rsidRDefault="000A1C21" w:rsidP="000A1C21">
            <w:pPr>
              <w:jc w:val="center"/>
              <w:rPr>
                <w:sz w:val="20"/>
                <w:szCs w:val="20"/>
              </w:rPr>
            </w:pPr>
          </w:p>
        </w:tc>
        <w:tc>
          <w:tcPr>
            <w:tcW w:w="418" w:type="pct"/>
            <w:tcBorders>
              <w:top w:val="single" w:sz="6" w:space="0" w:color="auto"/>
              <w:left w:val="single" w:sz="6" w:space="0" w:color="auto"/>
              <w:bottom w:val="single" w:sz="6" w:space="0" w:color="auto"/>
              <w:right w:val="single" w:sz="6" w:space="0" w:color="auto"/>
            </w:tcBorders>
            <w:vAlign w:val="center"/>
          </w:tcPr>
          <w:p w14:paraId="43B9FD3B" w14:textId="77777777" w:rsidR="000A1C21" w:rsidRPr="00A57FB1" w:rsidRDefault="000A1C21" w:rsidP="000A1C21">
            <w:pPr>
              <w:jc w:val="center"/>
              <w:rPr>
                <w:sz w:val="20"/>
                <w:szCs w:val="20"/>
              </w:rPr>
            </w:pPr>
            <w:r w:rsidRPr="00A57FB1">
              <w:rPr>
                <w:sz w:val="20"/>
                <w:szCs w:val="20"/>
              </w:rPr>
              <w:t>4</w:t>
            </w:r>
          </w:p>
          <w:p w14:paraId="51349181"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68BEF03B" w14:textId="77777777" w:rsidR="000A1C21" w:rsidRPr="00A57FB1" w:rsidRDefault="000A1C21" w:rsidP="000A1C21">
            <w:pPr>
              <w:jc w:val="center"/>
              <w:rPr>
                <w:sz w:val="20"/>
                <w:szCs w:val="20"/>
              </w:rPr>
            </w:pPr>
            <w:r w:rsidRPr="00A57FB1">
              <w:rPr>
                <w:sz w:val="20"/>
                <w:szCs w:val="20"/>
              </w:rPr>
              <w:t>5</w:t>
            </w:r>
          </w:p>
          <w:p w14:paraId="0012F6A2"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728C473E" w14:textId="77777777" w:rsidR="000A1C21" w:rsidRPr="00A57FB1" w:rsidRDefault="000A1C21" w:rsidP="000A1C21">
            <w:pPr>
              <w:jc w:val="center"/>
              <w:rPr>
                <w:sz w:val="20"/>
                <w:szCs w:val="20"/>
              </w:rPr>
            </w:pPr>
            <w:r w:rsidRPr="00A57FB1">
              <w:rPr>
                <w:sz w:val="20"/>
                <w:szCs w:val="20"/>
              </w:rPr>
              <w:t>6</w:t>
            </w:r>
          </w:p>
          <w:p w14:paraId="0A95FDAE"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3731A98B" w14:textId="77777777" w:rsidR="000A1C21" w:rsidRPr="00A57FB1" w:rsidRDefault="000A1C21" w:rsidP="000A1C21">
            <w:pPr>
              <w:jc w:val="center"/>
              <w:rPr>
                <w:sz w:val="20"/>
                <w:szCs w:val="20"/>
              </w:rPr>
            </w:pPr>
            <w:r w:rsidRPr="00A57FB1">
              <w:rPr>
                <w:sz w:val="20"/>
                <w:szCs w:val="20"/>
              </w:rPr>
              <w:t>7</w:t>
            </w:r>
          </w:p>
          <w:p w14:paraId="07420F38"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0C4E8308" w14:textId="77777777" w:rsidR="000A1C21" w:rsidRPr="00A57FB1" w:rsidRDefault="000A1C21" w:rsidP="000A1C21">
            <w:pPr>
              <w:jc w:val="center"/>
              <w:rPr>
                <w:sz w:val="20"/>
                <w:szCs w:val="20"/>
              </w:rPr>
            </w:pPr>
            <w:r w:rsidRPr="00A57FB1">
              <w:rPr>
                <w:sz w:val="20"/>
                <w:szCs w:val="20"/>
              </w:rPr>
              <w:t>8</w:t>
            </w:r>
          </w:p>
          <w:p w14:paraId="3B057969"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5C0F9120" w14:textId="77777777" w:rsidR="000A1C21" w:rsidRPr="00A57FB1" w:rsidRDefault="000A1C21" w:rsidP="000A1C21">
            <w:pPr>
              <w:jc w:val="center"/>
              <w:rPr>
                <w:color w:val="000000"/>
                <w:sz w:val="20"/>
                <w:szCs w:val="20"/>
              </w:rPr>
            </w:pPr>
            <w:r w:rsidRPr="00A57FB1">
              <w:rPr>
                <w:color w:val="000000"/>
                <w:sz w:val="20"/>
                <w:szCs w:val="20"/>
              </w:rPr>
              <w:t>9</w:t>
            </w:r>
          </w:p>
          <w:p w14:paraId="5C3F6C9D" w14:textId="77777777" w:rsidR="000A1C21" w:rsidRPr="00A57FB1" w:rsidRDefault="000A1C21" w:rsidP="000A1C21">
            <w:pPr>
              <w:jc w:val="center"/>
              <w:rPr>
                <w:color w:val="000000"/>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0836A3C5" w14:textId="77777777" w:rsidR="000A1C21" w:rsidRPr="00A57FB1" w:rsidRDefault="000A1C21" w:rsidP="000A1C21">
            <w:pPr>
              <w:jc w:val="center"/>
              <w:rPr>
                <w:sz w:val="20"/>
                <w:szCs w:val="20"/>
              </w:rPr>
            </w:pPr>
            <w:r w:rsidRPr="00A57FB1">
              <w:rPr>
                <w:sz w:val="20"/>
                <w:szCs w:val="20"/>
              </w:rPr>
              <w:t>0</w:t>
            </w:r>
          </w:p>
          <w:p w14:paraId="33358326" w14:textId="77777777" w:rsidR="000A1C21" w:rsidRPr="00A57FB1" w:rsidRDefault="000A1C21" w:rsidP="000A1C21">
            <w:pPr>
              <w:jc w:val="center"/>
              <w:rPr>
                <w:sz w:val="20"/>
                <w:szCs w:val="20"/>
              </w:rPr>
            </w:pPr>
          </w:p>
        </w:tc>
      </w:tr>
      <w:tr w:rsidR="000A1C21" w:rsidRPr="00A57FB1" w14:paraId="14736855" w14:textId="77777777" w:rsidTr="000A1C21">
        <w:trPr>
          <w:cantSplit/>
          <w:trHeight w:hRule="exact" w:val="260"/>
        </w:trPr>
        <w:tc>
          <w:tcPr>
            <w:tcW w:w="627" w:type="pct"/>
            <w:vMerge/>
            <w:tcBorders>
              <w:left w:val="single" w:sz="6" w:space="0" w:color="auto"/>
              <w:right w:val="single" w:sz="6" w:space="0" w:color="auto"/>
            </w:tcBorders>
            <w:vAlign w:val="center"/>
          </w:tcPr>
          <w:p w14:paraId="25DA1EA2" w14:textId="77777777" w:rsidR="000A1C21" w:rsidRPr="00A57FB1" w:rsidRDefault="000A1C21" w:rsidP="000A1C21">
            <w:pPr>
              <w:jc w:val="center"/>
              <w:rPr>
                <w:sz w:val="20"/>
                <w:szCs w:val="20"/>
              </w:rPr>
            </w:pPr>
          </w:p>
        </w:tc>
        <w:tc>
          <w:tcPr>
            <w:tcW w:w="4373" w:type="pct"/>
            <w:gridSpan w:val="10"/>
            <w:tcBorders>
              <w:top w:val="single" w:sz="6" w:space="0" w:color="auto"/>
              <w:left w:val="single" w:sz="6" w:space="0" w:color="auto"/>
              <w:bottom w:val="single" w:sz="6" w:space="0" w:color="auto"/>
              <w:right w:val="single" w:sz="6" w:space="0" w:color="auto"/>
            </w:tcBorders>
            <w:vAlign w:val="center"/>
          </w:tcPr>
          <w:p w14:paraId="3BD5E785" w14:textId="77777777" w:rsidR="000A1C21" w:rsidRPr="00A57FB1" w:rsidRDefault="000A1C21" w:rsidP="000A1C21">
            <w:pPr>
              <w:jc w:val="center"/>
              <w:rPr>
                <w:sz w:val="20"/>
                <w:szCs w:val="20"/>
              </w:rPr>
            </w:pPr>
            <w:r w:rsidRPr="00A57FB1">
              <w:rPr>
                <w:sz w:val="20"/>
                <w:szCs w:val="20"/>
              </w:rPr>
              <w:t>Прием</w:t>
            </w:r>
          </w:p>
          <w:p w14:paraId="181FBBC6" w14:textId="77777777" w:rsidR="000A1C21" w:rsidRPr="00A57FB1" w:rsidRDefault="000A1C21" w:rsidP="000A1C21">
            <w:pPr>
              <w:jc w:val="center"/>
              <w:rPr>
                <w:sz w:val="20"/>
                <w:szCs w:val="20"/>
              </w:rPr>
            </w:pPr>
          </w:p>
        </w:tc>
      </w:tr>
      <w:tr w:rsidR="000A1C21" w:rsidRPr="00A57FB1" w14:paraId="20892C38" w14:textId="77777777" w:rsidTr="000A1C21">
        <w:trPr>
          <w:cantSplit/>
          <w:trHeight w:hRule="exact" w:val="347"/>
        </w:trPr>
        <w:tc>
          <w:tcPr>
            <w:tcW w:w="627" w:type="pct"/>
            <w:vMerge/>
            <w:tcBorders>
              <w:left w:val="single" w:sz="6" w:space="0" w:color="auto"/>
              <w:bottom w:val="single" w:sz="6" w:space="0" w:color="auto"/>
              <w:right w:val="single" w:sz="6" w:space="0" w:color="auto"/>
            </w:tcBorders>
            <w:vAlign w:val="center"/>
          </w:tcPr>
          <w:p w14:paraId="2A7650B5"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180302B4" w14:textId="77777777" w:rsidR="000A1C21" w:rsidRPr="00A57FB1" w:rsidRDefault="000A1C21" w:rsidP="000A1C21">
            <w:pPr>
              <w:jc w:val="center"/>
              <w:rPr>
                <w:sz w:val="20"/>
                <w:szCs w:val="20"/>
              </w:rPr>
            </w:pPr>
            <w:r w:rsidRPr="00A57FB1">
              <w:rPr>
                <w:sz w:val="20"/>
                <w:szCs w:val="20"/>
              </w:rPr>
              <w:t>3600</w:t>
            </w:r>
          </w:p>
          <w:p w14:paraId="468B69CA" w14:textId="77777777" w:rsidR="000A1C21" w:rsidRPr="00A57FB1" w:rsidRDefault="000A1C21" w:rsidP="000A1C21">
            <w:pPr>
              <w:jc w:val="center"/>
              <w:rPr>
                <w:sz w:val="20"/>
                <w:szCs w:val="20"/>
              </w:rPr>
            </w:pPr>
          </w:p>
        </w:tc>
        <w:tc>
          <w:tcPr>
            <w:tcW w:w="428" w:type="pct"/>
            <w:tcBorders>
              <w:top w:val="single" w:sz="6" w:space="0" w:color="auto"/>
              <w:left w:val="single" w:sz="6" w:space="0" w:color="auto"/>
              <w:bottom w:val="single" w:sz="6" w:space="0" w:color="auto"/>
              <w:right w:val="single" w:sz="6" w:space="0" w:color="auto"/>
            </w:tcBorders>
            <w:vAlign w:val="center"/>
          </w:tcPr>
          <w:p w14:paraId="6D663F46" w14:textId="77777777" w:rsidR="000A1C21" w:rsidRPr="00A57FB1" w:rsidRDefault="000A1C21" w:rsidP="000A1C21">
            <w:pPr>
              <w:jc w:val="center"/>
              <w:rPr>
                <w:sz w:val="20"/>
                <w:szCs w:val="20"/>
              </w:rPr>
            </w:pPr>
            <w:r w:rsidRPr="00A57FB1">
              <w:rPr>
                <w:sz w:val="20"/>
                <w:szCs w:val="20"/>
              </w:rPr>
              <w:t>3800</w:t>
            </w:r>
          </w:p>
          <w:p w14:paraId="069658EB" w14:textId="77777777" w:rsidR="000A1C21" w:rsidRPr="00A57FB1" w:rsidRDefault="000A1C21" w:rsidP="000A1C21">
            <w:pPr>
              <w:jc w:val="center"/>
              <w:rPr>
                <w:sz w:val="20"/>
                <w:szCs w:val="20"/>
              </w:rPr>
            </w:pPr>
          </w:p>
        </w:tc>
        <w:tc>
          <w:tcPr>
            <w:tcW w:w="418" w:type="pct"/>
            <w:tcBorders>
              <w:top w:val="single" w:sz="6" w:space="0" w:color="auto"/>
              <w:left w:val="single" w:sz="6" w:space="0" w:color="auto"/>
              <w:bottom w:val="single" w:sz="6" w:space="0" w:color="auto"/>
              <w:right w:val="single" w:sz="6" w:space="0" w:color="auto"/>
            </w:tcBorders>
            <w:vAlign w:val="center"/>
          </w:tcPr>
          <w:p w14:paraId="50DDE5D8" w14:textId="77777777" w:rsidR="000A1C21" w:rsidRPr="00A57FB1" w:rsidRDefault="000A1C21" w:rsidP="000A1C21">
            <w:pPr>
              <w:jc w:val="center"/>
              <w:rPr>
                <w:sz w:val="20"/>
                <w:szCs w:val="20"/>
              </w:rPr>
            </w:pPr>
            <w:r w:rsidRPr="00A57FB1">
              <w:rPr>
                <w:sz w:val="20"/>
                <w:szCs w:val="20"/>
              </w:rPr>
              <w:t>4000</w:t>
            </w:r>
          </w:p>
          <w:p w14:paraId="6BC76B54" w14:textId="77777777" w:rsidR="000A1C21" w:rsidRPr="00A57FB1" w:rsidRDefault="000A1C21" w:rsidP="000A1C21">
            <w:pPr>
              <w:jc w:val="center"/>
              <w:rPr>
                <w:sz w:val="20"/>
                <w:szCs w:val="20"/>
              </w:rPr>
            </w:pPr>
          </w:p>
        </w:tc>
        <w:tc>
          <w:tcPr>
            <w:tcW w:w="418" w:type="pct"/>
            <w:tcBorders>
              <w:top w:val="single" w:sz="6" w:space="0" w:color="auto"/>
              <w:left w:val="single" w:sz="6" w:space="0" w:color="auto"/>
              <w:bottom w:val="single" w:sz="6" w:space="0" w:color="auto"/>
              <w:right w:val="single" w:sz="6" w:space="0" w:color="auto"/>
            </w:tcBorders>
            <w:vAlign w:val="center"/>
          </w:tcPr>
          <w:p w14:paraId="5C6D69E1" w14:textId="77777777" w:rsidR="000A1C21" w:rsidRPr="00A57FB1" w:rsidRDefault="000A1C21" w:rsidP="000A1C21">
            <w:pPr>
              <w:jc w:val="center"/>
              <w:rPr>
                <w:sz w:val="20"/>
                <w:szCs w:val="20"/>
              </w:rPr>
            </w:pPr>
            <w:r w:rsidRPr="00A57FB1">
              <w:rPr>
                <w:sz w:val="20"/>
                <w:szCs w:val="20"/>
              </w:rPr>
              <w:t>4800</w:t>
            </w:r>
          </w:p>
          <w:p w14:paraId="6C83BA06"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1484577E" w14:textId="77777777" w:rsidR="000A1C21" w:rsidRPr="00A57FB1" w:rsidRDefault="000A1C21" w:rsidP="000A1C21">
            <w:pPr>
              <w:jc w:val="center"/>
              <w:rPr>
                <w:sz w:val="20"/>
                <w:szCs w:val="20"/>
              </w:rPr>
            </w:pPr>
            <w:r w:rsidRPr="00A57FB1">
              <w:rPr>
                <w:sz w:val="20"/>
                <w:szCs w:val="20"/>
              </w:rPr>
              <w:t>5200</w:t>
            </w:r>
          </w:p>
          <w:p w14:paraId="341D320C"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5F15D5D1" w14:textId="77777777" w:rsidR="000A1C21" w:rsidRPr="00A57FB1" w:rsidRDefault="000A1C21" w:rsidP="000A1C21">
            <w:pPr>
              <w:jc w:val="center"/>
              <w:rPr>
                <w:sz w:val="20"/>
                <w:szCs w:val="20"/>
              </w:rPr>
            </w:pPr>
            <w:r w:rsidRPr="00A57FB1">
              <w:rPr>
                <w:sz w:val="20"/>
                <w:szCs w:val="20"/>
              </w:rPr>
              <w:t>6000</w:t>
            </w:r>
          </w:p>
          <w:p w14:paraId="63B89C7F"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3C58B1B8" w14:textId="77777777" w:rsidR="000A1C21" w:rsidRPr="00A57FB1" w:rsidRDefault="000A1C21" w:rsidP="000A1C21">
            <w:pPr>
              <w:jc w:val="center"/>
              <w:rPr>
                <w:sz w:val="20"/>
                <w:szCs w:val="20"/>
              </w:rPr>
            </w:pPr>
            <w:r w:rsidRPr="00A57FB1">
              <w:rPr>
                <w:sz w:val="20"/>
                <w:szCs w:val="20"/>
              </w:rPr>
              <w:t>4500</w:t>
            </w:r>
          </w:p>
          <w:p w14:paraId="31A6A3CE"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60E6E602" w14:textId="77777777" w:rsidR="000A1C21" w:rsidRPr="00A57FB1" w:rsidRDefault="000A1C21" w:rsidP="000A1C21">
            <w:pPr>
              <w:jc w:val="center"/>
              <w:rPr>
                <w:sz w:val="20"/>
                <w:szCs w:val="20"/>
              </w:rPr>
            </w:pPr>
            <w:r w:rsidRPr="00A57FB1">
              <w:rPr>
                <w:sz w:val="20"/>
                <w:szCs w:val="20"/>
              </w:rPr>
              <w:t>4200</w:t>
            </w:r>
          </w:p>
          <w:p w14:paraId="1512C235"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0BB118D0" w14:textId="77777777" w:rsidR="000A1C21" w:rsidRPr="00A57FB1" w:rsidRDefault="000A1C21" w:rsidP="000A1C21">
            <w:pPr>
              <w:jc w:val="center"/>
              <w:rPr>
                <w:sz w:val="20"/>
                <w:szCs w:val="20"/>
              </w:rPr>
            </w:pPr>
            <w:r w:rsidRPr="00A57FB1">
              <w:rPr>
                <w:sz w:val="20"/>
                <w:szCs w:val="20"/>
              </w:rPr>
              <w:t>5600</w:t>
            </w:r>
          </w:p>
          <w:p w14:paraId="2411A7D3"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54600F56" w14:textId="77777777" w:rsidR="000A1C21" w:rsidRPr="00A57FB1" w:rsidRDefault="000A1C21" w:rsidP="000A1C21">
            <w:pPr>
              <w:jc w:val="center"/>
              <w:rPr>
                <w:sz w:val="20"/>
                <w:szCs w:val="20"/>
              </w:rPr>
            </w:pPr>
            <w:r w:rsidRPr="00A57FB1">
              <w:rPr>
                <w:sz w:val="20"/>
                <w:szCs w:val="20"/>
              </w:rPr>
              <w:t>6900</w:t>
            </w:r>
          </w:p>
          <w:p w14:paraId="04392D3D" w14:textId="77777777" w:rsidR="000A1C21" w:rsidRPr="00A57FB1" w:rsidRDefault="000A1C21" w:rsidP="000A1C21">
            <w:pPr>
              <w:jc w:val="center"/>
              <w:rPr>
                <w:sz w:val="20"/>
                <w:szCs w:val="20"/>
              </w:rPr>
            </w:pPr>
          </w:p>
        </w:tc>
      </w:tr>
      <w:tr w:rsidR="000A1C21" w:rsidRPr="00A57FB1" w14:paraId="1BA3EF0E" w14:textId="77777777" w:rsidTr="000A1C21">
        <w:trPr>
          <w:cantSplit/>
          <w:trHeight w:hRule="exact" w:val="277"/>
        </w:trPr>
        <w:tc>
          <w:tcPr>
            <w:tcW w:w="627" w:type="pct"/>
            <w:vMerge w:val="restart"/>
            <w:tcBorders>
              <w:top w:val="single" w:sz="6" w:space="0" w:color="auto"/>
              <w:left w:val="single" w:sz="6" w:space="0" w:color="auto"/>
              <w:right w:val="single" w:sz="6" w:space="0" w:color="auto"/>
            </w:tcBorders>
            <w:vAlign w:val="center"/>
          </w:tcPr>
          <w:p w14:paraId="49721684" w14:textId="77777777" w:rsidR="000A1C21" w:rsidRPr="00A57FB1" w:rsidRDefault="000A1C21" w:rsidP="000A1C21">
            <w:pPr>
              <w:jc w:val="center"/>
              <w:rPr>
                <w:sz w:val="20"/>
                <w:szCs w:val="20"/>
              </w:rPr>
            </w:pPr>
          </w:p>
          <w:p w14:paraId="38D6AC4E" w14:textId="77777777" w:rsidR="000A1C21" w:rsidRPr="00A57FB1" w:rsidRDefault="000A1C21" w:rsidP="000A1C21">
            <w:pPr>
              <w:jc w:val="center"/>
              <w:rPr>
                <w:sz w:val="20"/>
                <w:szCs w:val="20"/>
              </w:rPr>
            </w:pPr>
            <w:r w:rsidRPr="00A57FB1">
              <w:rPr>
                <w:sz w:val="20"/>
                <w:szCs w:val="20"/>
              </w:rPr>
              <w:t>Ст. А</w:t>
            </w:r>
          </w:p>
          <w:p w14:paraId="1E9D0AD3" w14:textId="77777777" w:rsidR="000A1C21" w:rsidRPr="00A57FB1" w:rsidRDefault="000A1C21" w:rsidP="000A1C21">
            <w:pPr>
              <w:jc w:val="center"/>
              <w:rPr>
                <w:sz w:val="20"/>
                <w:szCs w:val="20"/>
              </w:rPr>
            </w:pPr>
          </w:p>
        </w:tc>
        <w:tc>
          <w:tcPr>
            <w:tcW w:w="4373" w:type="pct"/>
            <w:gridSpan w:val="10"/>
            <w:tcBorders>
              <w:top w:val="single" w:sz="6" w:space="0" w:color="auto"/>
              <w:left w:val="single" w:sz="6" w:space="0" w:color="auto"/>
              <w:bottom w:val="single" w:sz="6" w:space="0" w:color="auto"/>
              <w:right w:val="single" w:sz="6" w:space="0" w:color="auto"/>
            </w:tcBorders>
            <w:vAlign w:val="center"/>
          </w:tcPr>
          <w:p w14:paraId="09B4F601" w14:textId="77777777" w:rsidR="000A1C21" w:rsidRPr="00A57FB1" w:rsidRDefault="000A1C21" w:rsidP="000A1C21">
            <w:pPr>
              <w:jc w:val="center"/>
              <w:rPr>
                <w:sz w:val="20"/>
                <w:szCs w:val="20"/>
              </w:rPr>
            </w:pPr>
            <w:r w:rsidRPr="00A57FB1">
              <w:rPr>
                <w:sz w:val="20"/>
                <w:szCs w:val="20"/>
              </w:rPr>
              <w:t>Выгрузка (прибытие)</w:t>
            </w:r>
          </w:p>
          <w:p w14:paraId="7E4E446C" w14:textId="77777777" w:rsidR="000A1C21" w:rsidRPr="00A57FB1" w:rsidRDefault="000A1C21" w:rsidP="000A1C21">
            <w:pPr>
              <w:jc w:val="center"/>
              <w:rPr>
                <w:sz w:val="20"/>
                <w:szCs w:val="20"/>
              </w:rPr>
            </w:pPr>
          </w:p>
        </w:tc>
      </w:tr>
      <w:tr w:rsidR="000A1C21" w:rsidRPr="00A57FB1" w14:paraId="17F0DEE4" w14:textId="77777777" w:rsidTr="000A1C21">
        <w:trPr>
          <w:cantSplit/>
          <w:trHeight w:hRule="exact" w:val="427"/>
        </w:trPr>
        <w:tc>
          <w:tcPr>
            <w:tcW w:w="627" w:type="pct"/>
            <w:vMerge/>
            <w:tcBorders>
              <w:left w:val="single" w:sz="6" w:space="0" w:color="auto"/>
              <w:bottom w:val="single" w:sz="6" w:space="0" w:color="auto"/>
              <w:right w:val="single" w:sz="6" w:space="0" w:color="auto"/>
            </w:tcBorders>
            <w:vAlign w:val="center"/>
          </w:tcPr>
          <w:p w14:paraId="7B169D76"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2DA3AC9B" w14:textId="77777777" w:rsidR="000A1C21" w:rsidRPr="00A57FB1" w:rsidRDefault="000A1C21" w:rsidP="000A1C21">
            <w:pPr>
              <w:jc w:val="center"/>
              <w:rPr>
                <w:sz w:val="20"/>
                <w:szCs w:val="20"/>
              </w:rPr>
            </w:pPr>
            <w:r w:rsidRPr="00A57FB1">
              <w:rPr>
                <w:sz w:val="20"/>
                <w:szCs w:val="20"/>
              </w:rPr>
              <w:t>400</w:t>
            </w:r>
          </w:p>
          <w:p w14:paraId="7B219025" w14:textId="77777777" w:rsidR="000A1C21" w:rsidRPr="00A57FB1" w:rsidRDefault="000A1C21" w:rsidP="000A1C21">
            <w:pPr>
              <w:jc w:val="center"/>
              <w:rPr>
                <w:sz w:val="20"/>
                <w:szCs w:val="20"/>
              </w:rPr>
            </w:pPr>
          </w:p>
        </w:tc>
        <w:tc>
          <w:tcPr>
            <w:tcW w:w="428" w:type="pct"/>
            <w:tcBorders>
              <w:top w:val="single" w:sz="6" w:space="0" w:color="auto"/>
              <w:left w:val="single" w:sz="6" w:space="0" w:color="auto"/>
              <w:bottom w:val="single" w:sz="6" w:space="0" w:color="auto"/>
              <w:right w:val="single" w:sz="6" w:space="0" w:color="auto"/>
            </w:tcBorders>
            <w:vAlign w:val="center"/>
          </w:tcPr>
          <w:p w14:paraId="51A3D37A" w14:textId="77777777" w:rsidR="000A1C21" w:rsidRPr="00A57FB1" w:rsidRDefault="000A1C21" w:rsidP="000A1C21">
            <w:pPr>
              <w:jc w:val="center"/>
              <w:rPr>
                <w:sz w:val="20"/>
                <w:szCs w:val="20"/>
              </w:rPr>
            </w:pPr>
            <w:r w:rsidRPr="00A57FB1">
              <w:rPr>
                <w:sz w:val="20"/>
                <w:szCs w:val="20"/>
              </w:rPr>
              <w:t>360</w:t>
            </w:r>
          </w:p>
          <w:p w14:paraId="14F4C8DD" w14:textId="77777777" w:rsidR="000A1C21" w:rsidRPr="00A57FB1" w:rsidRDefault="000A1C21" w:rsidP="000A1C21">
            <w:pPr>
              <w:jc w:val="center"/>
              <w:rPr>
                <w:sz w:val="20"/>
                <w:szCs w:val="20"/>
              </w:rPr>
            </w:pPr>
          </w:p>
        </w:tc>
        <w:tc>
          <w:tcPr>
            <w:tcW w:w="418" w:type="pct"/>
            <w:tcBorders>
              <w:top w:val="single" w:sz="6" w:space="0" w:color="auto"/>
              <w:left w:val="single" w:sz="6" w:space="0" w:color="auto"/>
              <w:bottom w:val="single" w:sz="6" w:space="0" w:color="auto"/>
              <w:right w:val="single" w:sz="6" w:space="0" w:color="auto"/>
            </w:tcBorders>
            <w:vAlign w:val="center"/>
          </w:tcPr>
          <w:p w14:paraId="0DCA7C16" w14:textId="77777777" w:rsidR="000A1C21" w:rsidRPr="00A57FB1" w:rsidRDefault="000A1C21" w:rsidP="000A1C21">
            <w:pPr>
              <w:jc w:val="center"/>
              <w:rPr>
                <w:sz w:val="20"/>
                <w:szCs w:val="20"/>
              </w:rPr>
            </w:pPr>
            <w:r w:rsidRPr="00A57FB1">
              <w:rPr>
                <w:sz w:val="20"/>
                <w:szCs w:val="20"/>
              </w:rPr>
              <w:t>350</w:t>
            </w:r>
          </w:p>
          <w:p w14:paraId="2C071B81" w14:textId="77777777" w:rsidR="000A1C21" w:rsidRPr="00A57FB1" w:rsidRDefault="000A1C21" w:rsidP="000A1C21">
            <w:pPr>
              <w:jc w:val="center"/>
              <w:rPr>
                <w:sz w:val="20"/>
                <w:szCs w:val="20"/>
              </w:rPr>
            </w:pPr>
          </w:p>
        </w:tc>
        <w:tc>
          <w:tcPr>
            <w:tcW w:w="418" w:type="pct"/>
            <w:tcBorders>
              <w:top w:val="single" w:sz="6" w:space="0" w:color="auto"/>
              <w:left w:val="single" w:sz="6" w:space="0" w:color="auto"/>
              <w:bottom w:val="single" w:sz="6" w:space="0" w:color="auto"/>
              <w:right w:val="single" w:sz="6" w:space="0" w:color="auto"/>
            </w:tcBorders>
            <w:vAlign w:val="center"/>
          </w:tcPr>
          <w:p w14:paraId="27B6F097" w14:textId="77777777" w:rsidR="000A1C21" w:rsidRPr="00A57FB1" w:rsidRDefault="000A1C21" w:rsidP="000A1C21">
            <w:pPr>
              <w:jc w:val="center"/>
              <w:rPr>
                <w:sz w:val="20"/>
                <w:szCs w:val="20"/>
              </w:rPr>
            </w:pPr>
            <w:r w:rsidRPr="00A57FB1">
              <w:rPr>
                <w:sz w:val="20"/>
                <w:szCs w:val="20"/>
              </w:rPr>
              <w:t>500</w:t>
            </w:r>
          </w:p>
          <w:p w14:paraId="3038AAB2"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08F94057" w14:textId="77777777" w:rsidR="000A1C21" w:rsidRPr="00A57FB1" w:rsidRDefault="000A1C21" w:rsidP="000A1C21">
            <w:pPr>
              <w:jc w:val="center"/>
              <w:rPr>
                <w:sz w:val="20"/>
                <w:szCs w:val="20"/>
              </w:rPr>
            </w:pPr>
            <w:r w:rsidRPr="00A57FB1">
              <w:rPr>
                <w:sz w:val="20"/>
                <w:szCs w:val="20"/>
              </w:rPr>
              <w:t>470</w:t>
            </w:r>
          </w:p>
          <w:p w14:paraId="5D25FCA1"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1559A114" w14:textId="77777777" w:rsidR="000A1C21" w:rsidRPr="00A57FB1" w:rsidRDefault="000A1C21" w:rsidP="000A1C21">
            <w:pPr>
              <w:jc w:val="center"/>
              <w:rPr>
                <w:sz w:val="20"/>
                <w:szCs w:val="20"/>
              </w:rPr>
            </w:pPr>
            <w:r w:rsidRPr="00A57FB1">
              <w:rPr>
                <w:sz w:val="20"/>
                <w:szCs w:val="20"/>
              </w:rPr>
              <w:t>600</w:t>
            </w:r>
          </w:p>
          <w:p w14:paraId="2A854805"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5628B3CB" w14:textId="77777777" w:rsidR="000A1C21" w:rsidRPr="00A57FB1" w:rsidRDefault="000A1C21" w:rsidP="000A1C21">
            <w:pPr>
              <w:jc w:val="center"/>
              <w:rPr>
                <w:sz w:val="20"/>
                <w:szCs w:val="20"/>
              </w:rPr>
            </w:pPr>
            <w:r w:rsidRPr="00A57FB1">
              <w:rPr>
                <w:sz w:val="20"/>
                <w:szCs w:val="20"/>
              </w:rPr>
              <w:t>445</w:t>
            </w:r>
          </w:p>
          <w:p w14:paraId="728653A0"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26431C02" w14:textId="77777777" w:rsidR="000A1C21" w:rsidRPr="00A57FB1" w:rsidRDefault="000A1C21" w:rsidP="000A1C21">
            <w:pPr>
              <w:jc w:val="center"/>
              <w:rPr>
                <w:sz w:val="20"/>
                <w:szCs w:val="20"/>
              </w:rPr>
            </w:pPr>
            <w:r w:rsidRPr="00A57FB1">
              <w:rPr>
                <w:sz w:val="20"/>
                <w:szCs w:val="20"/>
              </w:rPr>
              <w:t>390</w:t>
            </w:r>
          </w:p>
          <w:p w14:paraId="77964E5E"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5C495D97" w14:textId="77777777" w:rsidR="000A1C21" w:rsidRPr="00A57FB1" w:rsidRDefault="000A1C21" w:rsidP="000A1C21">
            <w:pPr>
              <w:jc w:val="center"/>
              <w:rPr>
                <w:sz w:val="20"/>
                <w:szCs w:val="20"/>
              </w:rPr>
            </w:pPr>
            <w:r w:rsidRPr="00A57FB1">
              <w:rPr>
                <w:sz w:val="20"/>
                <w:szCs w:val="20"/>
              </w:rPr>
              <w:t>480</w:t>
            </w:r>
          </w:p>
          <w:p w14:paraId="05984400"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3D7554D2" w14:textId="77777777" w:rsidR="000A1C21" w:rsidRPr="00A57FB1" w:rsidRDefault="000A1C21" w:rsidP="000A1C21">
            <w:pPr>
              <w:jc w:val="center"/>
              <w:rPr>
                <w:sz w:val="20"/>
                <w:szCs w:val="20"/>
              </w:rPr>
            </w:pPr>
            <w:r w:rsidRPr="00A57FB1">
              <w:rPr>
                <w:sz w:val="20"/>
                <w:szCs w:val="20"/>
              </w:rPr>
              <w:t>650</w:t>
            </w:r>
          </w:p>
          <w:p w14:paraId="5943C531" w14:textId="77777777" w:rsidR="000A1C21" w:rsidRPr="00A57FB1" w:rsidRDefault="000A1C21" w:rsidP="000A1C21">
            <w:pPr>
              <w:jc w:val="center"/>
              <w:rPr>
                <w:sz w:val="20"/>
                <w:szCs w:val="20"/>
              </w:rPr>
            </w:pPr>
          </w:p>
        </w:tc>
      </w:tr>
      <w:tr w:rsidR="000A1C21" w:rsidRPr="00A57FB1" w14:paraId="69371A13" w14:textId="77777777" w:rsidTr="000A1C21">
        <w:trPr>
          <w:trHeight w:hRule="exact" w:val="427"/>
        </w:trPr>
        <w:tc>
          <w:tcPr>
            <w:tcW w:w="627" w:type="pct"/>
            <w:tcBorders>
              <w:top w:val="single" w:sz="6" w:space="0" w:color="auto"/>
              <w:left w:val="single" w:sz="6" w:space="0" w:color="auto"/>
              <w:bottom w:val="single" w:sz="6" w:space="0" w:color="auto"/>
              <w:right w:val="single" w:sz="6" w:space="0" w:color="auto"/>
            </w:tcBorders>
            <w:vAlign w:val="center"/>
          </w:tcPr>
          <w:p w14:paraId="0EA38E7F" w14:textId="77777777" w:rsidR="000A1C21" w:rsidRPr="00A57FB1" w:rsidRDefault="000A1C21" w:rsidP="000A1C21">
            <w:pPr>
              <w:jc w:val="center"/>
              <w:rPr>
                <w:sz w:val="20"/>
                <w:szCs w:val="20"/>
              </w:rPr>
            </w:pPr>
            <w:r w:rsidRPr="00A57FB1">
              <w:rPr>
                <w:sz w:val="20"/>
                <w:szCs w:val="20"/>
              </w:rPr>
              <w:t>Уч. А – Б</w:t>
            </w:r>
          </w:p>
          <w:p w14:paraId="339E646C" w14:textId="77777777" w:rsidR="000A1C21" w:rsidRPr="00A57FB1" w:rsidRDefault="000A1C21" w:rsidP="000A1C21">
            <w:pPr>
              <w:jc w:val="center"/>
              <w:rPr>
                <w:sz w:val="20"/>
                <w:szCs w:val="20"/>
              </w:rPr>
            </w:pPr>
          </w:p>
          <w:p w14:paraId="5E7F453F" w14:textId="77777777" w:rsidR="000A1C21" w:rsidRPr="00A57FB1" w:rsidRDefault="000A1C21" w:rsidP="000A1C21">
            <w:pPr>
              <w:jc w:val="center"/>
              <w:rPr>
                <w:sz w:val="20"/>
                <w:szCs w:val="20"/>
              </w:rPr>
            </w:pPr>
          </w:p>
          <w:p w14:paraId="53905CB3" w14:textId="77777777" w:rsidR="000A1C21" w:rsidRPr="00A57FB1" w:rsidRDefault="000A1C21" w:rsidP="000A1C21">
            <w:pPr>
              <w:jc w:val="center"/>
              <w:rPr>
                <w:sz w:val="20"/>
                <w:szCs w:val="20"/>
              </w:rPr>
            </w:pPr>
          </w:p>
          <w:p w14:paraId="64411E8F" w14:textId="77777777" w:rsidR="000A1C21" w:rsidRPr="00A57FB1" w:rsidRDefault="000A1C21" w:rsidP="000A1C21">
            <w:pPr>
              <w:jc w:val="center"/>
              <w:rPr>
                <w:sz w:val="20"/>
                <w:szCs w:val="20"/>
              </w:rPr>
            </w:pPr>
          </w:p>
          <w:p w14:paraId="313E447E" w14:textId="77777777" w:rsidR="000A1C21" w:rsidRPr="00A57FB1" w:rsidRDefault="000A1C21" w:rsidP="000A1C21">
            <w:pPr>
              <w:jc w:val="center"/>
              <w:rPr>
                <w:sz w:val="20"/>
                <w:szCs w:val="20"/>
              </w:rPr>
            </w:pPr>
          </w:p>
          <w:p w14:paraId="3CD668DF"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0881F75A" w14:textId="77777777" w:rsidR="000A1C21" w:rsidRPr="00A57FB1" w:rsidRDefault="000A1C21" w:rsidP="000A1C21">
            <w:pPr>
              <w:jc w:val="center"/>
              <w:rPr>
                <w:sz w:val="20"/>
                <w:szCs w:val="20"/>
              </w:rPr>
            </w:pPr>
            <w:r w:rsidRPr="00A57FB1">
              <w:rPr>
                <w:sz w:val="20"/>
                <w:szCs w:val="20"/>
              </w:rPr>
              <w:t>300</w:t>
            </w:r>
          </w:p>
          <w:p w14:paraId="7CFADDFB" w14:textId="77777777" w:rsidR="000A1C21" w:rsidRPr="00A57FB1" w:rsidRDefault="000A1C21" w:rsidP="000A1C21">
            <w:pPr>
              <w:jc w:val="center"/>
              <w:rPr>
                <w:sz w:val="20"/>
                <w:szCs w:val="20"/>
              </w:rPr>
            </w:pPr>
          </w:p>
        </w:tc>
        <w:tc>
          <w:tcPr>
            <w:tcW w:w="428" w:type="pct"/>
            <w:tcBorders>
              <w:top w:val="single" w:sz="6" w:space="0" w:color="auto"/>
              <w:left w:val="single" w:sz="6" w:space="0" w:color="auto"/>
              <w:bottom w:val="single" w:sz="6" w:space="0" w:color="auto"/>
              <w:right w:val="single" w:sz="6" w:space="0" w:color="auto"/>
            </w:tcBorders>
            <w:vAlign w:val="center"/>
          </w:tcPr>
          <w:p w14:paraId="3F22DF6B" w14:textId="77777777" w:rsidR="000A1C21" w:rsidRPr="00A57FB1" w:rsidRDefault="000A1C21" w:rsidP="000A1C21">
            <w:pPr>
              <w:jc w:val="center"/>
              <w:rPr>
                <w:sz w:val="20"/>
                <w:szCs w:val="20"/>
              </w:rPr>
            </w:pPr>
            <w:r w:rsidRPr="00A57FB1">
              <w:rPr>
                <w:sz w:val="20"/>
                <w:szCs w:val="20"/>
              </w:rPr>
              <w:t>700</w:t>
            </w:r>
          </w:p>
          <w:p w14:paraId="37E1E1D1" w14:textId="77777777" w:rsidR="000A1C21" w:rsidRPr="00A57FB1" w:rsidRDefault="000A1C21" w:rsidP="000A1C21">
            <w:pPr>
              <w:jc w:val="center"/>
              <w:rPr>
                <w:sz w:val="20"/>
                <w:szCs w:val="20"/>
              </w:rPr>
            </w:pPr>
          </w:p>
        </w:tc>
        <w:tc>
          <w:tcPr>
            <w:tcW w:w="418" w:type="pct"/>
            <w:tcBorders>
              <w:top w:val="single" w:sz="6" w:space="0" w:color="auto"/>
              <w:left w:val="single" w:sz="6" w:space="0" w:color="auto"/>
              <w:bottom w:val="single" w:sz="6" w:space="0" w:color="auto"/>
              <w:right w:val="single" w:sz="6" w:space="0" w:color="auto"/>
            </w:tcBorders>
            <w:vAlign w:val="center"/>
          </w:tcPr>
          <w:p w14:paraId="6FA0CF83" w14:textId="77777777" w:rsidR="000A1C21" w:rsidRPr="00A57FB1" w:rsidRDefault="000A1C21" w:rsidP="000A1C21">
            <w:pPr>
              <w:jc w:val="center"/>
              <w:rPr>
                <w:sz w:val="20"/>
                <w:szCs w:val="20"/>
              </w:rPr>
            </w:pPr>
            <w:r w:rsidRPr="00A57FB1">
              <w:rPr>
                <w:sz w:val="20"/>
                <w:szCs w:val="20"/>
              </w:rPr>
              <w:t>320</w:t>
            </w:r>
          </w:p>
          <w:p w14:paraId="0745C476" w14:textId="77777777" w:rsidR="000A1C21" w:rsidRPr="00A57FB1" w:rsidRDefault="000A1C21" w:rsidP="000A1C21">
            <w:pPr>
              <w:jc w:val="center"/>
              <w:rPr>
                <w:sz w:val="20"/>
                <w:szCs w:val="20"/>
              </w:rPr>
            </w:pPr>
          </w:p>
        </w:tc>
        <w:tc>
          <w:tcPr>
            <w:tcW w:w="418" w:type="pct"/>
            <w:tcBorders>
              <w:top w:val="single" w:sz="6" w:space="0" w:color="auto"/>
              <w:left w:val="single" w:sz="6" w:space="0" w:color="auto"/>
              <w:bottom w:val="single" w:sz="6" w:space="0" w:color="auto"/>
              <w:right w:val="single" w:sz="6" w:space="0" w:color="auto"/>
            </w:tcBorders>
            <w:vAlign w:val="center"/>
          </w:tcPr>
          <w:p w14:paraId="1A8E9DB0" w14:textId="77777777" w:rsidR="000A1C21" w:rsidRPr="00A57FB1" w:rsidRDefault="000A1C21" w:rsidP="000A1C21">
            <w:pPr>
              <w:jc w:val="center"/>
              <w:rPr>
                <w:sz w:val="20"/>
                <w:szCs w:val="20"/>
              </w:rPr>
            </w:pPr>
            <w:r w:rsidRPr="00A57FB1">
              <w:rPr>
                <w:sz w:val="20"/>
                <w:szCs w:val="20"/>
              </w:rPr>
              <w:t>430</w:t>
            </w:r>
          </w:p>
          <w:p w14:paraId="6C4432F7"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0F641942" w14:textId="77777777" w:rsidR="000A1C21" w:rsidRPr="00A57FB1" w:rsidRDefault="000A1C21" w:rsidP="000A1C21">
            <w:pPr>
              <w:jc w:val="center"/>
              <w:rPr>
                <w:sz w:val="20"/>
                <w:szCs w:val="20"/>
              </w:rPr>
            </w:pPr>
            <w:r w:rsidRPr="00A57FB1">
              <w:rPr>
                <w:sz w:val="20"/>
                <w:szCs w:val="20"/>
              </w:rPr>
              <w:t>480</w:t>
            </w:r>
          </w:p>
          <w:p w14:paraId="0E299F45"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6DCFC692" w14:textId="77777777" w:rsidR="000A1C21" w:rsidRPr="00A57FB1" w:rsidRDefault="000A1C21" w:rsidP="000A1C21">
            <w:pPr>
              <w:jc w:val="center"/>
              <w:rPr>
                <w:sz w:val="20"/>
                <w:szCs w:val="20"/>
              </w:rPr>
            </w:pPr>
            <w:r w:rsidRPr="00A57FB1">
              <w:rPr>
                <w:sz w:val="20"/>
                <w:szCs w:val="20"/>
              </w:rPr>
              <w:t>530</w:t>
            </w:r>
          </w:p>
          <w:p w14:paraId="5701CB32"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7ADD1640" w14:textId="77777777" w:rsidR="000A1C21" w:rsidRPr="00A57FB1" w:rsidRDefault="000A1C21" w:rsidP="000A1C21">
            <w:pPr>
              <w:jc w:val="center"/>
              <w:rPr>
                <w:sz w:val="20"/>
                <w:szCs w:val="20"/>
              </w:rPr>
            </w:pPr>
            <w:r w:rsidRPr="00A57FB1">
              <w:rPr>
                <w:sz w:val="20"/>
                <w:szCs w:val="20"/>
              </w:rPr>
              <w:t>390</w:t>
            </w:r>
          </w:p>
          <w:p w14:paraId="0EAB9455"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676636C0" w14:textId="77777777" w:rsidR="000A1C21" w:rsidRPr="00A57FB1" w:rsidRDefault="000A1C21" w:rsidP="000A1C21">
            <w:pPr>
              <w:jc w:val="center"/>
              <w:rPr>
                <w:sz w:val="20"/>
                <w:szCs w:val="20"/>
              </w:rPr>
            </w:pPr>
            <w:r w:rsidRPr="00A57FB1">
              <w:rPr>
                <w:sz w:val="20"/>
                <w:szCs w:val="20"/>
              </w:rPr>
              <w:t>370</w:t>
            </w:r>
          </w:p>
          <w:p w14:paraId="574F5497"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196D13D4" w14:textId="77777777" w:rsidR="000A1C21" w:rsidRPr="00A57FB1" w:rsidRDefault="000A1C21" w:rsidP="000A1C21">
            <w:pPr>
              <w:jc w:val="center"/>
              <w:rPr>
                <w:sz w:val="20"/>
                <w:szCs w:val="20"/>
              </w:rPr>
            </w:pPr>
            <w:r w:rsidRPr="00A57FB1">
              <w:rPr>
                <w:sz w:val="20"/>
                <w:szCs w:val="20"/>
              </w:rPr>
              <w:t>350</w:t>
            </w:r>
          </w:p>
          <w:p w14:paraId="089E5FDF"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3ED095CD" w14:textId="77777777" w:rsidR="000A1C21" w:rsidRPr="00A57FB1" w:rsidRDefault="000A1C21" w:rsidP="000A1C21">
            <w:pPr>
              <w:jc w:val="center"/>
              <w:rPr>
                <w:sz w:val="20"/>
                <w:szCs w:val="20"/>
              </w:rPr>
            </w:pPr>
            <w:r w:rsidRPr="00A57FB1">
              <w:rPr>
                <w:sz w:val="20"/>
                <w:szCs w:val="20"/>
              </w:rPr>
              <w:t>500</w:t>
            </w:r>
          </w:p>
          <w:p w14:paraId="630F9E41" w14:textId="77777777" w:rsidR="000A1C21" w:rsidRPr="00A57FB1" w:rsidRDefault="000A1C21" w:rsidP="000A1C21">
            <w:pPr>
              <w:jc w:val="center"/>
              <w:rPr>
                <w:sz w:val="20"/>
                <w:szCs w:val="20"/>
              </w:rPr>
            </w:pPr>
          </w:p>
        </w:tc>
      </w:tr>
      <w:tr w:rsidR="000A1C21" w:rsidRPr="00A57FB1" w14:paraId="03FF58B2" w14:textId="77777777" w:rsidTr="000A1C21">
        <w:trPr>
          <w:trHeight w:hRule="exact" w:val="296"/>
        </w:trPr>
        <w:tc>
          <w:tcPr>
            <w:tcW w:w="627" w:type="pct"/>
            <w:tcBorders>
              <w:top w:val="single" w:sz="6" w:space="0" w:color="auto"/>
              <w:left w:val="single" w:sz="6" w:space="0" w:color="auto"/>
              <w:bottom w:val="single" w:sz="6" w:space="0" w:color="auto"/>
              <w:right w:val="single" w:sz="6" w:space="0" w:color="auto"/>
            </w:tcBorders>
            <w:vAlign w:val="center"/>
          </w:tcPr>
          <w:p w14:paraId="01F02B6A" w14:textId="77777777" w:rsidR="000A1C21" w:rsidRPr="00A57FB1" w:rsidRDefault="000A1C21" w:rsidP="000A1C21">
            <w:pPr>
              <w:jc w:val="center"/>
              <w:rPr>
                <w:sz w:val="20"/>
                <w:szCs w:val="20"/>
              </w:rPr>
            </w:pPr>
            <w:r w:rsidRPr="00A57FB1">
              <w:rPr>
                <w:sz w:val="20"/>
                <w:szCs w:val="20"/>
              </w:rPr>
              <w:t>Ст. Б</w:t>
            </w:r>
          </w:p>
          <w:p w14:paraId="75BE332F"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1CBE7C54" w14:textId="77777777" w:rsidR="000A1C21" w:rsidRPr="00A57FB1" w:rsidRDefault="000A1C21" w:rsidP="000A1C21">
            <w:pPr>
              <w:jc w:val="center"/>
              <w:rPr>
                <w:sz w:val="20"/>
                <w:szCs w:val="20"/>
              </w:rPr>
            </w:pPr>
            <w:r w:rsidRPr="00A57FB1">
              <w:rPr>
                <w:sz w:val="20"/>
                <w:szCs w:val="20"/>
              </w:rPr>
              <w:t>700</w:t>
            </w:r>
          </w:p>
          <w:p w14:paraId="52B45C6F" w14:textId="77777777" w:rsidR="000A1C21" w:rsidRPr="00A57FB1" w:rsidRDefault="000A1C21" w:rsidP="000A1C21">
            <w:pPr>
              <w:jc w:val="center"/>
              <w:rPr>
                <w:sz w:val="20"/>
                <w:szCs w:val="20"/>
              </w:rPr>
            </w:pPr>
          </w:p>
        </w:tc>
        <w:tc>
          <w:tcPr>
            <w:tcW w:w="428" w:type="pct"/>
            <w:tcBorders>
              <w:top w:val="single" w:sz="6" w:space="0" w:color="auto"/>
              <w:left w:val="single" w:sz="6" w:space="0" w:color="auto"/>
              <w:bottom w:val="single" w:sz="6" w:space="0" w:color="auto"/>
              <w:right w:val="single" w:sz="6" w:space="0" w:color="auto"/>
            </w:tcBorders>
            <w:vAlign w:val="center"/>
          </w:tcPr>
          <w:p w14:paraId="6C4AF7D2" w14:textId="77777777" w:rsidR="000A1C21" w:rsidRPr="00A57FB1" w:rsidRDefault="000A1C21" w:rsidP="000A1C21">
            <w:pPr>
              <w:jc w:val="center"/>
              <w:rPr>
                <w:sz w:val="20"/>
                <w:szCs w:val="20"/>
              </w:rPr>
            </w:pPr>
            <w:r w:rsidRPr="00A57FB1">
              <w:rPr>
                <w:sz w:val="20"/>
                <w:szCs w:val="20"/>
              </w:rPr>
              <w:t>500</w:t>
            </w:r>
          </w:p>
          <w:p w14:paraId="131229E7" w14:textId="77777777" w:rsidR="000A1C21" w:rsidRPr="00A57FB1" w:rsidRDefault="000A1C21" w:rsidP="000A1C21">
            <w:pPr>
              <w:jc w:val="center"/>
              <w:rPr>
                <w:sz w:val="20"/>
                <w:szCs w:val="20"/>
              </w:rPr>
            </w:pPr>
          </w:p>
        </w:tc>
        <w:tc>
          <w:tcPr>
            <w:tcW w:w="418" w:type="pct"/>
            <w:tcBorders>
              <w:top w:val="single" w:sz="6" w:space="0" w:color="auto"/>
              <w:left w:val="single" w:sz="6" w:space="0" w:color="auto"/>
              <w:bottom w:val="single" w:sz="6" w:space="0" w:color="auto"/>
              <w:right w:val="single" w:sz="6" w:space="0" w:color="auto"/>
            </w:tcBorders>
            <w:vAlign w:val="center"/>
          </w:tcPr>
          <w:p w14:paraId="3ADE4B13" w14:textId="77777777" w:rsidR="000A1C21" w:rsidRPr="00A57FB1" w:rsidRDefault="000A1C21" w:rsidP="000A1C21">
            <w:pPr>
              <w:jc w:val="center"/>
              <w:rPr>
                <w:sz w:val="20"/>
                <w:szCs w:val="20"/>
              </w:rPr>
            </w:pPr>
            <w:r w:rsidRPr="00A57FB1">
              <w:rPr>
                <w:sz w:val="20"/>
                <w:szCs w:val="20"/>
              </w:rPr>
              <w:t>490</w:t>
            </w:r>
          </w:p>
          <w:p w14:paraId="7CF2EEAA" w14:textId="77777777" w:rsidR="000A1C21" w:rsidRPr="00A57FB1" w:rsidRDefault="000A1C21" w:rsidP="000A1C21">
            <w:pPr>
              <w:jc w:val="center"/>
              <w:rPr>
                <w:sz w:val="20"/>
                <w:szCs w:val="20"/>
              </w:rPr>
            </w:pPr>
          </w:p>
        </w:tc>
        <w:tc>
          <w:tcPr>
            <w:tcW w:w="418" w:type="pct"/>
            <w:tcBorders>
              <w:top w:val="single" w:sz="6" w:space="0" w:color="auto"/>
              <w:left w:val="single" w:sz="6" w:space="0" w:color="auto"/>
              <w:bottom w:val="single" w:sz="6" w:space="0" w:color="auto"/>
              <w:right w:val="single" w:sz="6" w:space="0" w:color="auto"/>
            </w:tcBorders>
            <w:vAlign w:val="center"/>
          </w:tcPr>
          <w:p w14:paraId="0EBAFD00" w14:textId="77777777" w:rsidR="000A1C21" w:rsidRPr="00A57FB1" w:rsidRDefault="000A1C21" w:rsidP="000A1C21">
            <w:pPr>
              <w:jc w:val="center"/>
              <w:rPr>
                <w:sz w:val="20"/>
                <w:szCs w:val="20"/>
              </w:rPr>
            </w:pPr>
            <w:r w:rsidRPr="00A57FB1">
              <w:rPr>
                <w:sz w:val="20"/>
                <w:szCs w:val="20"/>
              </w:rPr>
              <w:t>520</w:t>
            </w:r>
          </w:p>
          <w:p w14:paraId="3688AB9D"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342C6BDF" w14:textId="77777777" w:rsidR="000A1C21" w:rsidRPr="00A57FB1" w:rsidRDefault="000A1C21" w:rsidP="000A1C21">
            <w:pPr>
              <w:jc w:val="center"/>
              <w:rPr>
                <w:sz w:val="20"/>
                <w:szCs w:val="20"/>
              </w:rPr>
            </w:pPr>
            <w:r w:rsidRPr="00A57FB1">
              <w:rPr>
                <w:sz w:val="20"/>
                <w:szCs w:val="20"/>
              </w:rPr>
              <w:t>540</w:t>
            </w:r>
          </w:p>
          <w:p w14:paraId="27330894"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6BDCE2F0" w14:textId="77777777" w:rsidR="000A1C21" w:rsidRPr="00A57FB1" w:rsidRDefault="000A1C21" w:rsidP="000A1C21">
            <w:pPr>
              <w:jc w:val="center"/>
              <w:rPr>
                <w:sz w:val="20"/>
                <w:szCs w:val="20"/>
              </w:rPr>
            </w:pPr>
            <w:r w:rsidRPr="00A57FB1">
              <w:rPr>
                <w:sz w:val="20"/>
                <w:szCs w:val="20"/>
              </w:rPr>
              <w:t>570</w:t>
            </w:r>
          </w:p>
          <w:p w14:paraId="13FB14D7"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225B3521" w14:textId="77777777" w:rsidR="000A1C21" w:rsidRPr="00A57FB1" w:rsidRDefault="000A1C21" w:rsidP="000A1C21">
            <w:pPr>
              <w:jc w:val="center"/>
              <w:rPr>
                <w:sz w:val="20"/>
                <w:szCs w:val="20"/>
              </w:rPr>
            </w:pPr>
            <w:r w:rsidRPr="00A57FB1">
              <w:rPr>
                <w:sz w:val="20"/>
                <w:szCs w:val="20"/>
              </w:rPr>
              <w:t>480</w:t>
            </w:r>
          </w:p>
          <w:p w14:paraId="2011EF3C"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6B1385C5" w14:textId="77777777" w:rsidR="000A1C21" w:rsidRPr="00A57FB1" w:rsidRDefault="000A1C21" w:rsidP="000A1C21">
            <w:pPr>
              <w:jc w:val="center"/>
              <w:rPr>
                <w:sz w:val="20"/>
                <w:szCs w:val="20"/>
              </w:rPr>
            </w:pPr>
            <w:r w:rsidRPr="00A57FB1">
              <w:rPr>
                <w:sz w:val="20"/>
                <w:szCs w:val="20"/>
              </w:rPr>
              <w:t>470</w:t>
            </w:r>
          </w:p>
          <w:p w14:paraId="66FFC083"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7C895BCB" w14:textId="77777777" w:rsidR="000A1C21" w:rsidRPr="00A57FB1" w:rsidRDefault="000A1C21" w:rsidP="000A1C21">
            <w:pPr>
              <w:jc w:val="center"/>
              <w:rPr>
                <w:sz w:val="20"/>
                <w:szCs w:val="20"/>
              </w:rPr>
            </w:pPr>
            <w:r w:rsidRPr="00A57FB1">
              <w:rPr>
                <w:sz w:val="20"/>
                <w:szCs w:val="20"/>
              </w:rPr>
              <w:t>680</w:t>
            </w:r>
          </w:p>
          <w:p w14:paraId="3C9384C4"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02591D29" w14:textId="77777777" w:rsidR="000A1C21" w:rsidRPr="00A57FB1" w:rsidRDefault="000A1C21" w:rsidP="000A1C21">
            <w:pPr>
              <w:jc w:val="center"/>
              <w:rPr>
                <w:sz w:val="20"/>
                <w:szCs w:val="20"/>
              </w:rPr>
            </w:pPr>
            <w:r w:rsidRPr="00A57FB1">
              <w:rPr>
                <w:sz w:val="20"/>
                <w:szCs w:val="20"/>
              </w:rPr>
              <w:t>500</w:t>
            </w:r>
          </w:p>
          <w:p w14:paraId="2FC06C16" w14:textId="77777777" w:rsidR="000A1C21" w:rsidRPr="00A57FB1" w:rsidRDefault="000A1C21" w:rsidP="000A1C21">
            <w:pPr>
              <w:jc w:val="center"/>
              <w:rPr>
                <w:sz w:val="20"/>
                <w:szCs w:val="20"/>
              </w:rPr>
            </w:pPr>
          </w:p>
        </w:tc>
      </w:tr>
      <w:tr w:rsidR="000A1C21" w:rsidRPr="00A57FB1" w14:paraId="3EDC0B09" w14:textId="77777777" w:rsidTr="000A1C21">
        <w:trPr>
          <w:trHeight w:hRule="exact" w:val="422"/>
        </w:trPr>
        <w:tc>
          <w:tcPr>
            <w:tcW w:w="627" w:type="pct"/>
            <w:tcBorders>
              <w:top w:val="single" w:sz="6" w:space="0" w:color="auto"/>
              <w:left w:val="single" w:sz="6" w:space="0" w:color="auto"/>
              <w:bottom w:val="single" w:sz="6" w:space="0" w:color="auto"/>
              <w:right w:val="single" w:sz="6" w:space="0" w:color="auto"/>
            </w:tcBorders>
            <w:vAlign w:val="center"/>
          </w:tcPr>
          <w:p w14:paraId="75FA60D4" w14:textId="77777777" w:rsidR="000A1C21" w:rsidRPr="00A57FB1" w:rsidRDefault="000A1C21" w:rsidP="000A1C21">
            <w:pPr>
              <w:jc w:val="center"/>
              <w:rPr>
                <w:sz w:val="20"/>
                <w:szCs w:val="20"/>
              </w:rPr>
            </w:pPr>
            <w:r w:rsidRPr="00A57FB1">
              <w:rPr>
                <w:sz w:val="20"/>
                <w:szCs w:val="20"/>
              </w:rPr>
              <w:t>уч.  Б – В</w:t>
            </w:r>
          </w:p>
          <w:p w14:paraId="21619FC0"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393A509B" w14:textId="77777777" w:rsidR="000A1C21" w:rsidRPr="00A57FB1" w:rsidRDefault="000A1C21" w:rsidP="000A1C21">
            <w:pPr>
              <w:jc w:val="center"/>
              <w:rPr>
                <w:sz w:val="20"/>
                <w:szCs w:val="20"/>
              </w:rPr>
            </w:pPr>
            <w:r w:rsidRPr="00A57FB1">
              <w:rPr>
                <w:sz w:val="20"/>
                <w:szCs w:val="20"/>
              </w:rPr>
              <w:t>450</w:t>
            </w:r>
          </w:p>
          <w:p w14:paraId="0D332B92" w14:textId="77777777" w:rsidR="000A1C21" w:rsidRPr="00A57FB1" w:rsidRDefault="000A1C21" w:rsidP="000A1C21">
            <w:pPr>
              <w:jc w:val="center"/>
              <w:rPr>
                <w:sz w:val="20"/>
                <w:szCs w:val="20"/>
              </w:rPr>
            </w:pPr>
          </w:p>
        </w:tc>
        <w:tc>
          <w:tcPr>
            <w:tcW w:w="428" w:type="pct"/>
            <w:tcBorders>
              <w:top w:val="single" w:sz="6" w:space="0" w:color="auto"/>
              <w:left w:val="single" w:sz="6" w:space="0" w:color="auto"/>
              <w:bottom w:val="single" w:sz="6" w:space="0" w:color="auto"/>
              <w:right w:val="single" w:sz="6" w:space="0" w:color="auto"/>
            </w:tcBorders>
            <w:vAlign w:val="center"/>
          </w:tcPr>
          <w:p w14:paraId="7F1B2AAB" w14:textId="77777777" w:rsidR="000A1C21" w:rsidRPr="00A57FB1" w:rsidRDefault="000A1C21" w:rsidP="000A1C21">
            <w:pPr>
              <w:jc w:val="center"/>
              <w:rPr>
                <w:sz w:val="20"/>
                <w:szCs w:val="20"/>
              </w:rPr>
            </w:pPr>
            <w:r w:rsidRPr="00A57FB1">
              <w:rPr>
                <w:sz w:val="20"/>
                <w:szCs w:val="20"/>
              </w:rPr>
              <w:t>240</w:t>
            </w:r>
          </w:p>
          <w:p w14:paraId="5040EFE2" w14:textId="77777777" w:rsidR="000A1C21" w:rsidRPr="00A57FB1" w:rsidRDefault="000A1C21" w:rsidP="000A1C21">
            <w:pPr>
              <w:jc w:val="center"/>
              <w:rPr>
                <w:sz w:val="20"/>
                <w:szCs w:val="20"/>
              </w:rPr>
            </w:pPr>
          </w:p>
        </w:tc>
        <w:tc>
          <w:tcPr>
            <w:tcW w:w="418" w:type="pct"/>
            <w:tcBorders>
              <w:top w:val="single" w:sz="6" w:space="0" w:color="auto"/>
              <w:left w:val="single" w:sz="6" w:space="0" w:color="auto"/>
              <w:bottom w:val="single" w:sz="6" w:space="0" w:color="auto"/>
              <w:right w:val="single" w:sz="6" w:space="0" w:color="auto"/>
            </w:tcBorders>
            <w:vAlign w:val="center"/>
          </w:tcPr>
          <w:p w14:paraId="663FA46A" w14:textId="77777777" w:rsidR="000A1C21" w:rsidRPr="00A57FB1" w:rsidRDefault="000A1C21" w:rsidP="000A1C21">
            <w:pPr>
              <w:jc w:val="center"/>
              <w:rPr>
                <w:sz w:val="20"/>
                <w:szCs w:val="20"/>
              </w:rPr>
            </w:pPr>
            <w:r w:rsidRPr="00A57FB1">
              <w:rPr>
                <w:sz w:val="20"/>
                <w:szCs w:val="20"/>
              </w:rPr>
              <w:t>200</w:t>
            </w:r>
          </w:p>
          <w:p w14:paraId="32936541" w14:textId="77777777" w:rsidR="000A1C21" w:rsidRPr="00A57FB1" w:rsidRDefault="000A1C21" w:rsidP="000A1C21">
            <w:pPr>
              <w:jc w:val="center"/>
              <w:rPr>
                <w:sz w:val="20"/>
                <w:szCs w:val="20"/>
              </w:rPr>
            </w:pPr>
          </w:p>
        </w:tc>
        <w:tc>
          <w:tcPr>
            <w:tcW w:w="418" w:type="pct"/>
            <w:tcBorders>
              <w:top w:val="single" w:sz="6" w:space="0" w:color="auto"/>
              <w:left w:val="single" w:sz="6" w:space="0" w:color="auto"/>
              <w:bottom w:val="single" w:sz="6" w:space="0" w:color="auto"/>
              <w:right w:val="single" w:sz="6" w:space="0" w:color="auto"/>
            </w:tcBorders>
            <w:vAlign w:val="center"/>
          </w:tcPr>
          <w:p w14:paraId="5BA033EC" w14:textId="77777777" w:rsidR="000A1C21" w:rsidRPr="00A57FB1" w:rsidRDefault="000A1C21" w:rsidP="000A1C21">
            <w:pPr>
              <w:jc w:val="center"/>
              <w:rPr>
                <w:sz w:val="20"/>
                <w:szCs w:val="20"/>
              </w:rPr>
            </w:pPr>
            <w:r w:rsidRPr="00A57FB1">
              <w:rPr>
                <w:sz w:val="20"/>
                <w:szCs w:val="20"/>
              </w:rPr>
              <w:t>280</w:t>
            </w:r>
          </w:p>
          <w:p w14:paraId="2BF4BF40"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6759BDE8" w14:textId="77777777" w:rsidR="000A1C21" w:rsidRPr="00A57FB1" w:rsidRDefault="000A1C21" w:rsidP="000A1C21">
            <w:pPr>
              <w:jc w:val="center"/>
              <w:rPr>
                <w:sz w:val="20"/>
                <w:szCs w:val="20"/>
              </w:rPr>
            </w:pPr>
            <w:r w:rsidRPr="00A57FB1">
              <w:rPr>
                <w:sz w:val="20"/>
                <w:szCs w:val="20"/>
              </w:rPr>
              <w:t>370</w:t>
            </w:r>
          </w:p>
          <w:p w14:paraId="78D76E4E"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7BAF9E4B" w14:textId="77777777" w:rsidR="000A1C21" w:rsidRPr="00A57FB1" w:rsidRDefault="000A1C21" w:rsidP="000A1C21">
            <w:pPr>
              <w:jc w:val="center"/>
              <w:rPr>
                <w:sz w:val="20"/>
                <w:szCs w:val="20"/>
              </w:rPr>
            </w:pPr>
            <w:r w:rsidRPr="00A57FB1">
              <w:rPr>
                <w:sz w:val="20"/>
                <w:szCs w:val="20"/>
              </w:rPr>
              <w:t>450</w:t>
            </w:r>
          </w:p>
          <w:p w14:paraId="1B589C1C"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31699133" w14:textId="77777777" w:rsidR="000A1C21" w:rsidRPr="00A57FB1" w:rsidRDefault="000A1C21" w:rsidP="000A1C21">
            <w:pPr>
              <w:jc w:val="center"/>
              <w:rPr>
                <w:sz w:val="20"/>
                <w:szCs w:val="20"/>
              </w:rPr>
            </w:pPr>
            <w:r w:rsidRPr="00A57FB1">
              <w:rPr>
                <w:sz w:val="20"/>
                <w:szCs w:val="20"/>
              </w:rPr>
              <w:t>310</w:t>
            </w:r>
          </w:p>
          <w:p w14:paraId="39F41FC1"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6572FADD" w14:textId="77777777" w:rsidR="000A1C21" w:rsidRPr="00A57FB1" w:rsidRDefault="000A1C21" w:rsidP="000A1C21">
            <w:pPr>
              <w:jc w:val="center"/>
              <w:rPr>
                <w:sz w:val="20"/>
                <w:szCs w:val="20"/>
              </w:rPr>
            </w:pPr>
            <w:r w:rsidRPr="00A57FB1">
              <w:rPr>
                <w:sz w:val="20"/>
                <w:szCs w:val="20"/>
              </w:rPr>
              <w:t>260</w:t>
            </w:r>
          </w:p>
          <w:p w14:paraId="070EE2A1"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6118F501" w14:textId="77777777" w:rsidR="000A1C21" w:rsidRPr="00A57FB1" w:rsidRDefault="000A1C21" w:rsidP="000A1C21">
            <w:pPr>
              <w:jc w:val="center"/>
              <w:rPr>
                <w:sz w:val="20"/>
                <w:szCs w:val="20"/>
              </w:rPr>
            </w:pPr>
            <w:r w:rsidRPr="00A57FB1">
              <w:rPr>
                <w:sz w:val="20"/>
                <w:szCs w:val="20"/>
              </w:rPr>
              <w:t>380</w:t>
            </w:r>
          </w:p>
          <w:p w14:paraId="157C2240"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563AA087" w14:textId="77777777" w:rsidR="000A1C21" w:rsidRPr="00A57FB1" w:rsidRDefault="000A1C21" w:rsidP="000A1C21">
            <w:pPr>
              <w:jc w:val="center"/>
              <w:rPr>
                <w:sz w:val="20"/>
                <w:szCs w:val="20"/>
              </w:rPr>
            </w:pPr>
            <w:r w:rsidRPr="00A57FB1">
              <w:rPr>
                <w:sz w:val="20"/>
                <w:szCs w:val="20"/>
              </w:rPr>
              <w:t>400</w:t>
            </w:r>
          </w:p>
          <w:p w14:paraId="222D4C7D" w14:textId="77777777" w:rsidR="000A1C21" w:rsidRPr="00A57FB1" w:rsidRDefault="000A1C21" w:rsidP="000A1C21">
            <w:pPr>
              <w:jc w:val="center"/>
              <w:rPr>
                <w:sz w:val="20"/>
                <w:szCs w:val="20"/>
              </w:rPr>
            </w:pPr>
          </w:p>
        </w:tc>
      </w:tr>
      <w:tr w:rsidR="000A1C21" w:rsidRPr="00A57FB1" w14:paraId="1A5DF9D5" w14:textId="77777777" w:rsidTr="000A1C21">
        <w:trPr>
          <w:trHeight w:hRule="exact" w:val="423"/>
        </w:trPr>
        <w:tc>
          <w:tcPr>
            <w:tcW w:w="627" w:type="pct"/>
            <w:tcBorders>
              <w:top w:val="single" w:sz="6" w:space="0" w:color="auto"/>
              <w:left w:val="single" w:sz="6" w:space="0" w:color="auto"/>
              <w:bottom w:val="single" w:sz="6" w:space="0" w:color="auto"/>
              <w:right w:val="single" w:sz="6" w:space="0" w:color="auto"/>
            </w:tcBorders>
            <w:vAlign w:val="center"/>
          </w:tcPr>
          <w:p w14:paraId="1AA037E1" w14:textId="77777777" w:rsidR="000A1C21" w:rsidRPr="00A57FB1" w:rsidRDefault="000A1C21" w:rsidP="000A1C21">
            <w:pPr>
              <w:jc w:val="center"/>
              <w:rPr>
                <w:sz w:val="20"/>
                <w:szCs w:val="20"/>
              </w:rPr>
            </w:pPr>
            <w:r w:rsidRPr="00A57FB1">
              <w:rPr>
                <w:sz w:val="20"/>
                <w:szCs w:val="20"/>
              </w:rPr>
              <w:t>Ст. В</w:t>
            </w:r>
          </w:p>
          <w:p w14:paraId="0F8C83E4"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1CAC6A71" w14:textId="77777777" w:rsidR="000A1C21" w:rsidRPr="00A57FB1" w:rsidRDefault="000A1C21" w:rsidP="000A1C21">
            <w:pPr>
              <w:jc w:val="center"/>
              <w:rPr>
                <w:sz w:val="20"/>
                <w:szCs w:val="20"/>
              </w:rPr>
            </w:pPr>
            <w:r w:rsidRPr="00A57FB1">
              <w:rPr>
                <w:sz w:val="20"/>
                <w:szCs w:val="20"/>
              </w:rPr>
              <w:t>380</w:t>
            </w:r>
          </w:p>
          <w:p w14:paraId="1D7C35C3" w14:textId="77777777" w:rsidR="000A1C21" w:rsidRPr="00A57FB1" w:rsidRDefault="000A1C21" w:rsidP="000A1C21">
            <w:pPr>
              <w:jc w:val="center"/>
              <w:rPr>
                <w:sz w:val="20"/>
                <w:szCs w:val="20"/>
              </w:rPr>
            </w:pPr>
          </w:p>
        </w:tc>
        <w:tc>
          <w:tcPr>
            <w:tcW w:w="428" w:type="pct"/>
            <w:tcBorders>
              <w:top w:val="single" w:sz="6" w:space="0" w:color="auto"/>
              <w:left w:val="single" w:sz="6" w:space="0" w:color="auto"/>
              <w:bottom w:val="single" w:sz="6" w:space="0" w:color="auto"/>
              <w:right w:val="single" w:sz="6" w:space="0" w:color="auto"/>
            </w:tcBorders>
            <w:vAlign w:val="center"/>
          </w:tcPr>
          <w:p w14:paraId="412742F8" w14:textId="77777777" w:rsidR="000A1C21" w:rsidRPr="00A57FB1" w:rsidRDefault="000A1C21" w:rsidP="000A1C21">
            <w:pPr>
              <w:jc w:val="center"/>
              <w:rPr>
                <w:sz w:val="20"/>
                <w:szCs w:val="20"/>
              </w:rPr>
            </w:pPr>
            <w:r w:rsidRPr="00A57FB1">
              <w:rPr>
                <w:sz w:val="20"/>
                <w:szCs w:val="20"/>
              </w:rPr>
              <w:t>300</w:t>
            </w:r>
          </w:p>
          <w:p w14:paraId="1A4108BA" w14:textId="77777777" w:rsidR="000A1C21" w:rsidRPr="00A57FB1" w:rsidRDefault="000A1C21" w:rsidP="000A1C21">
            <w:pPr>
              <w:jc w:val="center"/>
              <w:rPr>
                <w:sz w:val="20"/>
                <w:szCs w:val="20"/>
              </w:rPr>
            </w:pPr>
          </w:p>
        </w:tc>
        <w:tc>
          <w:tcPr>
            <w:tcW w:w="418" w:type="pct"/>
            <w:tcBorders>
              <w:top w:val="single" w:sz="6" w:space="0" w:color="auto"/>
              <w:left w:val="single" w:sz="6" w:space="0" w:color="auto"/>
              <w:bottom w:val="single" w:sz="6" w:space="0" w:color="auto"/>
              <w:right w:val="single" w:sz="6" w:space="0" w:color="auto"/>
            </w:tcBorders>
            <w:vAlign w:val="center"/>
          </w:tcPr>
          <w:p w14:paraId="4BF878DF" w14:textId="77777777" w:rsidR="000A1C21" w:rsidRPr="00A57FB1" w:rsidRDefault="000A1C21" w:rsidP="000A1C21">
            <w:pPr>
              <w:jc w:val="center"/>
              <w:rPr>
                <w:sz w:val="20"/>
                <w:szCs w:val="20"/>
              </w:rPr>
            </w:pPr>
            <w:r w:rsidRPr="00A57FB1">
              <w:rPr>
                <w:sz w:val="20"/>
                <w:szCs w:val="20"/>
              </w:rPr>
              <w:t>320</w:t>
            </w:r>
          </w:p>
          <w:p w14:paraId="1641F0C9" w14:textId="77777777" w:rsidR="000A1C21" w:rsidRPr="00A57FB1" w:rsidRDefault="000A1C21" w:rsidP="000A1C21">
            <w:pPr>
              <w:jc w:val="center"/>
              <w:rPr>
                <w:sz w:val="20"/>
                <w:szCs w:val="20"/>
              </w:rPr>
            </w:pPr>
          </w:p>
        </w:tc>
        <w:tc>
          <w:tcPr>
            <w:tcW w:w="418" w:type="pct"/>
            <w:tcBorders>
              <w:top w:val="single" w:sz="6" w:space="0" w:color="auto"/>
              <w:left w:val="single" w:sz="6" w:space="0" w:color="auto"/>
              <w:bottom w:val="single" w:sz="6" w:space="0" w:color="auto"/>
              <w:right w:val="single" w:sz="6" w:space="0" w:color="auto"/>
            </w:tcBorders>
            <w:vAlign w:val="center"/>
          </w:tcPr>
          <w:p w14:paraId="7ABF0677" w14:textId="77777777" w:rsidR="000A1C21" w:rsidRPr="00A57FB1" w:rsidRDefault="000A1C21" w:rsidP="000A1C21">
            <w:pPr>
              <w:jc w:val="center"/>
              <w:rPr>
                <w:sz w:val="20"/>
                <w:szCs w:val="20"/>
              </w:rPr>
            </w:pPr>
            <w:r w:rsidRPr="00A57FB1">
              <w:rPr>
                <w:sz w:val="20"/>
                <w:szCs w:val="20"/>
              </w:rPr>
              <w:t>450</w:t>
            </w:r>
          </w:p>
          <w:p w14:paraId="0D67ECF5"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66FA31DE" w14:textId="77777777" w:rsidR="000A1C21" w:rsidRPr="00A57FB1" w:rsidRDefault="000A1C21" w:rsidP="000A1C21">
            <w:pPr>
              <w:jc w:val="center"/>
              <w:rPr>
                <w:sz w:val="20"/>
                <w:szCs w:val="20"/>
              </w:rPr>
            </w:pPr>
            <w:r w:rsidRPr="00A57FB1">
              <w:rPr>
                <w:sz w:val="20"/>
                <w:szCs w:val="20"/>
              </w:rPr>
              <w:t>600</w:t>
            </w:r>
          </w:p>
          <w:p w14:paraId="2757FAB3"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753971D3" w14:textId="77777777" w:rsidR="000A1C21" w:rsidRPr="00A57FB1" w:rsidRDefault="000A1C21" w:rsidP="000A1C21">
            <w:pPr>
              <w:jc w:val="center"/>
              <w:rPr>
                <w:sz w:val="20"/>
                <w:szCs w:val="20"/>
              </w:rPr>
            </w:pPr>
            <w:r w:rsidRPr="00A57FB1">
              <w:rPr>
                <w:sz w:val="20"/>
                <w:szCs w:val="20"/>
              </w:rPr>
              <w:t>550</w:t>
            </w:r>
          </w:p>
          <w:p w14:paraId="37D0B2D3"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5C691634" w14:textId="77777777" w:rsidR="000A1C21" w:rsidRPr="00A57FB1" w:rsidRDefault="000A1C21" w:rsidP="000A1C21">
            <w:pPr>
              <w:jc w:val="center"/>
              <w:rPr>
                <w:sz w:val="20"/>
                <w:szCs w:val="20"/>
              </w:rPr>
            </w:pPr>
            <w:r w:rsidRPr="00A57FB1">
              <w:rPr>
                <w:sz w:val="20"/>
                <w:szCs w:val="20"/>
              </w:rPr>
              <w:t>420</w:t>
            </w:r>
          </w:p>
          <w:p w14:paraId="4685A2A8" w14:textId="77777777" w:rsidR="000A1C21" w:rsidRPr="00A57FB1" w:rsidRDefault="000A1C21" w:rsidP="000A1C21">
            <w:pPr>
              <w:jc w:val="center"/>
              <w:rPr>
                <w:sz w:val="20"/>
                <w:szCs w:val="20"/>
              </w:rPr>
            </w:pPr>
          </w:p>
        </w:tc>
        <w:tc>
          <w:tcPr>
            <w:tcW w:w="425" w:type="pct"/>
            <w:tcBorders>
              <w:top w:val="single" w:sz="6" w:space="0" w:color="auto"/>
              <w:left w:val="single" w:sz="6" w:space="0" w:color="auto"/>
              <w:bottom w:val="single" w:sz="6" w:space="0" w:color="auto"/>
              <w:right w:val="single" w:sz="6" w:space="0" w:color="auto"/>
            </w:tcBorders>
            <w:vAlign w:val="center"/>
          </w:tcPr>
          <w:p w14:paraId="0FBDD1BD" w14:textId="77777777" w:rsidR="000A1C21" w:rsidRPr="00A57FB1" w:rsidRDefault="000A1C21" w:rsidP="000A1C21">
            <w:pPr>
              <w:jc w:val="center"/>
              <w:rPr>
                <w:sz w:val="20"/>
                <w:szCs w:val="20"/>
              </w:rPr>
            </w:pPr>
            <w:r w:rsidRPr="00A57FB1">
              <w:rPr>
                <w:sz w:val="20"/>
                <w:szCs w:val="20"/>
              </w:rPr>
              <w:t>400</w:t>
            </w:r>
          </w:p>
          <w:p w14:paraId="0023F6D0"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7EC0310C" w14:textId="77777777" w:rsidR="000A1C21" w:rsidRPr="00A57FB1" w:rsidRDefault="000A1C21" w:rsidP="000A1C21">
            <w:pPr>
              <w:jc w:val="center"/>
              <w:rPr>
                <w:sz w:val="20"/>
                <w:szCs w:val="20"/>
              </w:rPr>
            </w:pPr>
            <w:r w:rsidRPr="00A57FB1">
              <w:rPr>
                <w:sz w:val="20"/>
                <w:szCs w:val="20"/>
              </w:rPr>
              <w:t>610</w:t>
            </w:r>
          </w:p>
          <w:p w14:paraId="2E268F00" w14:textId="77777777" w:rsidR="000A1C21" w:rsidRPr="00A57FB1" w:rsidRDefault="000A1C21" w:rsidP="000A1C21">
            <w:pPr>
              <w:jc w:val="center"/>
              <w:rPr>
                <w:sz w:val="20"/>
                <w:szCs w:val="20"/>
              </w:rPr>
            </w:pPr>
          </w:p>
        </w:tc>
        <w:tc>
          <w:tcPr>
            <w:tcW w:w="470" w:type="pct"/>
            <w:tcBorders>
              <w:top w:val="single" w:sz="6" w:space="0" w:color="auto"/>
              <w:left w:val="single" w:sz="6" w:space="0" w:color="auto"/>
              <w:bottom w:val="single" w:sz="6" w:space="0" w:color="auto"/>
              <w:right w:val="single" w:sz="6" w:space="0" w:color="auto"/>
            </w:tcBorders>
            <w:vAlign w:val="center"/>
          </w:tcPr>
          <w:p w14:paraId="1848BB9C" w14:textId="77777777" w:rsidR="000A1C21" w:rsidRPr="00A57FB1" w:rsidRDefault="000A1C21" w:rsidP="000A1C21">
            <w:pPr>
              <w:jc w:val="center"/>
              <w:rPr>
                <w:sz w:val="20"/>
                <w:szCs w:val="20"/>
              </w:rPr>
            </w:pPr>
            <w:r w:rsidRPr="00A57FB1">
              <w:rPr>
                <w:sz w:val="20"/>
                <w:szCs w:val="20"/>
              </w:rPr>
              <w:t>700</w:t>
            </w:r>
          </w:p>
          <w:p w14:paraId="39520386" w14:textId="77777777" w:rsidR="000A1C21" w:rsidRPr="00A57FB1" w:rsidRDefault="000A1C21" w:rsidP="000A1C21">
            <w:pPr>
              <w:jc w:val="center"/>
              <w:rPr>
                <w:sz w:val="20"/>
                <w:szCs w:val="20"/>
              </w:rPr>
            </w:pPr>
          </w:p>
        </w:tc>
      </w:tr>
    </w:tbl>
    <w:p w14:paraId="2246252A" w14:textId="77777777" w:rsidR="000A1C21" w:rsidRPr="002858DA" w:rsidRDefault="000A1C21" w:rsidP="000A1C21">
      <w:pPr>
        <w:ind w:firstLine="567"/>
      </w:pPr>
    </w:p>
    <w:p w14:paraId="780C8C5A" w14:textId="3C95B0A1" w:rsidR="000A1C21" w:rsidRPr="006C500E" w:rsidRDefault="000A1C21" w:rsidP="000A1C21">
      <w:pPr>
        <w:ind w:firstLine="567"/>
        <w:rPr>
          <w:b/>
          <w:i/>
          <w:szCs w:val="28"/>
        </w:rPr>
      </w:pPr>
      <w:r w:rsidRPr="00FC6BBB">
        <w:rPr>
          <w:szCs w:val="28"/>
        </w:rPr>
        <w:t>Таблица 5</w:t>
      </w:r>
      <w:r w:rsidRPr="006C500E">
        <w:rPr>
          <w:szCs w:val="28"/>
        </w:rPr>
        <w:t xml:space="preserve">- Распределение перевозок строительных грузов по типам вагонов </w:t>
      </w:r>
      <w:r w:rsidR="009C4319" w:rsidRPr="005A08C7">
        <w:rPr>
          <w:noProof/>
          <w:position w:val="-12"/>
          <w:szCs w:val="28"/>
        </w:rPr>
        <w:drawing>
          <wp:inline distT="0" distB="0" distL="0" distR="0" wp14:anchorId="34ED3355" wp14:editId="0CEEB4AB">
            <wp:extent cx="162560" cy="2438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560" cy="243840"/>
                    </a:xfrm>
                    <a:prstGeom prst="rect">
                      <a:avLst/>
                    </a:prstGeom>
                    <a:noFill/>
                    <a:ln>
                      <a:noFill/>
                    </a:ln>
                  </pic:spPr>
                </pic:pic>
              </a:graphicData>
            </a:graphic>
          </wp:inline>
        </w:drawing>
      </w:r>
      <w:r w:rsidRPr="006C500E">
        <w:rPr>
          <w:szCs w:val="28"/>
        </w:rPr>
        <w:t>, %</w:t>
      </w:r>
    </w:p>
    <w:tbl>
      <w:tblPr>
        <w:tblW w:w="9738" w:type="dxa"/>
        <w:tblLayout w:type="fixed"/>
        <w:tblCellMar>
          <w:left w:w="40" w:type="dxa"/>
          <w:right w:w="40" w:type="dxa"/>
        </w:tblCellMar>
        <w:tblLook w:val="0000" w:firstRow="0" w:lastRow="0" w:firstColumn="0" w:lastColumn="0" w:noHBand="0" w:noVBand="0"/>
      </w:tblPr>
      <w:tblGrid>
        <w:gridCol w:w="1200"/>
        <w:gridCol w:w="2813"/>
        <w:gridCol w:w="2831"/>
        <w:gridCol w:w="2894"/>
      </w:tblGrid>
      <w:tr w:rsidR="000A1C21" w:rsidRPr="00543631" w14:paraId="05756C9D" w14:textId="77777777" w:rsidTr="00A57FB1">
        <w:trPr>
          <w:cantSplit/>
          <w:trHeight w:hRule="exact" w:val="269"/>
        </w:trPr>
        <w:tc>
          <w:tcPr>
            <w:tcW w:w="1200" w:type="dxa"/>
            <w:vMerge w:val="restart"/>
            <w:tcBorders>
              <w:top w:val="single" w:sz="6" w:space="0" w:color="auto"/>
              <w:left w:val="single" w:sz="6" w:space="0" w:color="auto"/>
              <w:right w:val="single" w:sz="6" w:space="0" w:color="auto"/>
            </w:tcBorders>
            <w:vAlign w:val="center"/>
          </w:tcPr>
          <w:p w14:paraId="14715F92" w14:textId="77777777" w:rsidR="000A1C21" w:rsidRPr="00543631" w:rsidRDefault="000A1C21" w:rsidP="000A1C21">
            <w:pPr>
              <w:jc w:val="center"/>
              <w:rPr>
                <w:sz w:val="20"/>
                <w:szCs w:val="20"/>
              </w:rPr>
            </w:pPr>
            <w:r w:rsidRPr="00543631">
              <w:rPr>
                <w:sz w:val="20"/>
                <w:szCs w:val="20"/>
              </w:rPr>
              <w:t>Вариант</w:t>
            </w:r>
          </w:p>
        </w:tc>
        <w:tc>
          <w:tcPr>
            <w:tcW w:w="5644" w:type="dxa"/>
            <w:gridSpan w:val="2"/>
            <w:tcBorders>
              <w:top w:val="single" w:sz="6" w:space="0" w:color="auto"/>
              <w:left w:val="single" w:sz="6" w:space="0" w:color="auto"/>
              <w:bottom w:val="single" w:sz="6" w:space="0" w:color="auto"/>
              <w:right w:val="single" w:sz="6" w:space="0" w:color="auto"/>
            </w:tcBorders>
            <w:vAlign w:val="center"/>
          </w:tcPr>
          <w:p w14:paraId="5C6C15B7" w14:textId="77777777" w:rsidR="000A1C21" w:rsidRPr="00543631" w:rsidRDefault="000A1C21" w:rsidP="000A1C21">
            <w:pPr>
              <w:jc w:val="center"/>
              <w:rPr>
                <w:sz w:val="20"/>
                <w:szCs w:val="20"/>
              </w:rPr>
            </w:pPr>
            <w:r w:rsidRPr="00543631">
              <w:rPr>
                <w:sz w:val="20"/>
                <w:szCs w:val="20"/>
              </w:rPr>
              <w:t>4-осный</w:t>
            </w:r>
          </w:p>
          <w:p w14:paraId="3989F7BB" w14:textId="77777777" w:rsidR="000A1C21" w:rsidRPr="00543631" w:rsidRDefault="000A1C21" w:rsidP="000A1C21">
            <w:pPr>
              <w:jc w:val="center"/>
              <w:rPr>
                <w:sz w:val="20"/>
                <w:szCs w:val="20"/>
              </w:rPr>
            </w:pPr>
          </w:p>
        </w:tc>
        <w:tc>
          <w:tcPr>
            <w:tcW w:w="2894" w:type="dxa"/>
            <w:tcBorders>
              <w:top w:val="single" w:sz="6" w:space="0" w:color="auto"/>
              <w:left w:val="single" w:sz="6" w:space="0" w:color="auto"/>
              <w:bottom w:val="single" w:sz="6" w:space="0" w:color="auto"/>
              <w:right w:val="single" w:sz="6" w:space="0" w:color="auto"/>
            </w:tcBorders>
            <w:vAlign w:val="center"/>
          </w:tcPr>
          <w:p w14:paraId="7CF18A23" w14:textId="77777777" w:rsidR="000A1C21" w:rsidRPr="00543631" w:rsidRDefault="000A1C21" w:rsidP="000A1C21">
            <w:pPr>
              <w:jc w:val="center"/>
              <w:rPr>
                <w:sz w:val="20"/>
                <w:szCs w:val="20"/>
              </w:rPr>
            </w:pPr>
            <w:r w:rsidRPr="00543631">
              <w:rPr>
                <w:sz w:val="20"/>
                <w:szCs w:val="20"/>
              </w:rPr>
              <w:t>8-осный</w:t>
            </w:r>
          </w:p>
          <w:p w14:paraId="594D4C50" w14:textId="77777777" w:rsidR="000A1C21" w:rsidRPr="00543631" w:rsidRDefault="000A1C21" w:rsidP="000A1C21">
            <w:pPr>
              <w:jc w:val="center"/>
              <w:rPr>
                <w:sz w:val="20"/>
                <w:szCs w:val="20"/>
                <w:highlight w:val="black"/>
              </w:rPr>
            </w:pPr>
          </w:p>
        </w:tc>
      </w:tr>
      <w:tr w:rsidR="000A1C21" w:rsidRPr="00543631" w14:paraId="62AE88AF" w14:textId="77777777" w:rsidTr="00A57FB1">
        <w:trPr>
          <w:cantSplit/>
          <w:trHeight w:hRule="exact" w:val="273"/>
        </w:trPr>
        <w:tc>
          <w:tcPr>
            <w:tcW w:w="1200" w:type="dxa"/>
            <w:vMerge/>
            <w:tcBorders>
              <w:left w:val="single" w:sz="6" w:space="0" w:color="auto"/>
              <w:bottom w:val="single" w:sz="6" w:space="0" w:color="auto"/>
              <w:right w:val="single" w:sz="6" w:space="0" w:color="auto"/>
            </w:tcBorders>
            <w:vAlign w:val="center"/>
          </w:tcPr>
          <w:p w14:paraId="04D46475" w14:textId="77777777" w:rsidR="000A1C21" w:rsidRPr="00543631" w:rsidRDefault="000A1C21" w:rsidP="000A1C21">
            <w:pPr>
              <w:jc w:val="center"/>
              <w:rPr>
                <w:sz w:val="20"/>
                <w:szCs w:val="20"/>
              </w:rPr>
            </w:pPr>
          </w:p>
        </w:tc>
        <w:tc>
          <w:tcPr>
            <w:tcW w:w="2813" w:type="dxa"/>
            <w:tcBorders>
              <w:top w:val="single" w:sz="6" w:space="0" w:color="auto"/>
              <w:left w:val="single" w:sz="6" w:space="0" w:color="auto"/>
              <w:bottom w:val="single" w:sz="6" w:space="0" w:color="auto"/>
              <w:right w:val="single" w:sz="6" w:space="0" w:color="auto"/>
            </w:tcBorders>
            <w:vAlign w:val="center"/>
          </w:tcPr>
          <w:p w14:paraId="631E906D" w14:textId="77777777" w:rsidR="000A1C21" w:rsidRPr="00543631" w:rsidRDefault="000A1C21" w:rsidP="000A1C21">
            <w:pPr>
              <w:jc w:val="center"/>
              <w:rPr>
                <w:sz w:val="20"/>
                <w:szCs w:val="20"/>
              </w:rPr>
            </w:pPr>
            <w:r w:rsidRPr="00543631">
              <w:rPr>
                <w:sz w:val="20"/>
                <w:szCs w:val="20"/>
              </w:rPr>
              <w:t>полувагоны</w:t>
            </w:r>
          </w:p>
          <w:p w14:paraId="2697A115" w14:textId="77777777" w:rsidR="000A1C21" w:rsidRPr="00543631" w:rsidRDefault="000A1C21" w:rsidP="000A1C21">
            <w:pPr>
              <w:jc w:val="center"/>
              <w:rPr>
                <w:sz w:val="20"/>
                <w:szCs w:val="20"/>
              </w:rPr>
            </w:pPr>
          </w:p>
        </w:tc>
        <w:tc>
          <w:tcPr>
            <w:tcW w:w="2831" w:type="dxa"/>
            <w:tcBorders>
              <w:top w:val="single" w:sz="6" w:space="0" w:color="auto"/>
              <w:left w:val="single" w:sz="6" w:space="0" w:color="auto"/>
              <w:bottom w:val="single" w:sz="6" w:space="0" w:color="auto"/>
              <w:right w:val="single" w:sz="6" w:space="0" w:color="auto"/>
            </w:tcBorders>
            <w:vAlign w:val="center"/>
          </w:tcPr>
          <w:p w14:paraId="220B634B" w14:textId="77777777" w:rsidR="000A1C21" w:rsidRPr="00543631" w:rsidRDefault="000A1C21" w:rsidP="000A1C21">
            <w:pPr>
              <w:jc w:val="center"/>
              <w:rPr>
                <w:sz w:val="20"/>
                <w:szCs w:val="20"/>
              </w:rPr>
            </w:pPr>
            <w:r w:rsidRPr="00543631">
              <w:rPr>
                <w:sz w:val="20"/>
                <w:szCs w:val="20"/>
              </w:rPr>
              <w:t>платформы</w:t>
            </w:r>
          </w:p>
          <w:p w14:paraId="29ED04B9" w14:textId="77777777" w:rsidR="000A1C21" w:rsidRPr="00543631" w:rsidRDefault="000A1C21" w:rsidP="000A1C21">
            <w:pPr>
              <w:jc w:val="center"/>
              <w:rPr>
                <w:sz w:val="20"/>
                <w:szCs w:val="20"/>
              </w:rPr>
            </w:pPr>
          </w:p>
        </w:tc>
        <w:tc>
          <w:tcPr>
            <w:tcW w:w="2894" w:type="dxa"/>
            <w:tcBorders>
              <w:top w:val="single" w:sz="6" w:space="0" w:color="auto"/>
              <w:left w:val="single" w:sz="6" w:space="0" w:color="auto"/>
              <w:bottom w:val="single" w:sz="6" w:space="0" w:color="auto"/>
              <w:right w:val="single" w:sz="6" w:space="0" w:color="auto"/>
            </w:tcBorders>
            <w:vAlign w:val="center"/>
          </w:tcPr>
          <w:p w14:paraId="04DAE3D5" w14:textId="77777777" w:rsidR="000A1C21" w:rsidRPr="00543631" w:rsidRDefault="000A1C21" w:rsidP="000A1C21">
            <w:pPr>
              <w:jc w:val="center"/>
              <w:rPr>
                <w:sz w:val="20"/>
                <w:szCs w:val="20"/>
              </w:rPr>
            </w:pPr>
            <w:r w:rsidRPr="00543631">
              <w:rPr>
                <w:sz w:val="20"/>
                <w:szCs w:val="20"/>
              </w:rPr>
              <w:t>полувагоны</w:t>
            </w:r>
          </w:p>
          <w:p w14:paraId="5C6325D0" w14:textId="77777777" w:rsidR="000A1C21" w:rsidRPr="00543631" w:rsidRDefault="000A1C21" w:rsidP="000A1C21">
            <w:pPr>
              <w:jc w:val="center"/>
              <w:rPr>
                <w:sz w:val="20"/>
                <w:szCs w:val="20"/>
              </w:rPr>
            </w:pPr>
          </w:p>
        </w:tc>
      </w:tr>
      <w:tr w:rsidR="000A1C21" w:rsidRPr="00543631" w14:paraId="62107ABA" w14:textId="77777777" w:rsidTr="00A57FB1">
        <w:trPr>
          <w:trHeight w:hRule="exact" w:val="354"/>
        </w:trPr>
        <w:tc>
          <w:tcPr>
            <w:tcW w:w="1200" w:type="dxa"/>
            <w:tcBorders>
              <w:top w:val="single" w:sz="6" w:space="0" w:color="auto"/>
              <w:left w:val="single" w:sz="6" w:space="0" w:color="auto"/>
              <w:bottom w:val="single" w:sz="6" w:space="0" w:color="auto"/>
              <w:right w:val="single" w:sz="6" w:space="0" w:color="auto"/>
            </w:tcBorders>
          </w:tcPr>
          <w:p w14:paraId="5CBE7F88" w14:textId="77777777" w:rsidR="000A1C21" w:rsidRPr="00543631" w:rsidRDefault="000A1C21" w:rsidP="000A1C21">
            <w:pPr>
              <w:jc w:val="center"/>
              <w:rPr>
                <w:sz w:val="20"/>
                <w:szCs w:val="20"/>
              </w:rPr>
            </w:pPr>
            <w:r w:rsidRPr="00543631">
              <w:rPr>
                <w:sz w:val="20"/>
                <w:szCs w:val="20"/>
              </w:rPr>
              <w:t>1</w:t>
            </w:r>
          </w:p>
          <w:p w14:paraId="132F7C12" w14:textId="77777777" w:rsidR="000A1C21" w:rsidRPr="00543631" w:rsidRDefault="000A1C21" w:rsidP="000A1C21">
            <w:pPr>
              <w:jc w:val="center"/>
              <w:rPr>
                <w:sz w:val="20"/>
                <w:szCs w:val="20"/>
              </w:rPr>
            </w:pPr>
          </w:p>
        </w:tc>
        <w:tc>
          <w:tcPr>
            <w:tcW w:w="2813" w:type="dxa"/>
            <w:tcBorders>
              <w:top w:val="single" w:sz="6" w:space="0" w:color="auto"/>
              <w:left w:val="single" w:sz="6" w:space="0" w:color="auto"/>
              <w:bottom w:val="single" w:sz="6" w:space="0" w:color="auto"/>
              <w:right w:val="single" w:sz="6" w:space="0" w:color="auto"/>
            </w:tcBorders>
          </w:tcPr>
          <w:p w14:paraId="1FB77517" w14:textId="77777777" w:rsidR="000A1C21" w:rsidRPr="00543631" w:rsidRDefault="000A1C21" w:rsidP="000A1C21">
            <w:pPr>
              <w:jc w:val="center"/>
              <w:rPr>
                <w:sz w:val="20"/>
                <w:szCs w:val="20"/>
              </w:rPr>
            </w:pPr>
            <w:r w:rsidRPr="00543631">
              <w:rPr>
                <w:sz w:val="20"/>
                <w:szCs w:val="20"/>
              </w:rPr>
              <w:t>43</w:t>
            </w:r>
          </w:p>
          <w:p w14:paraId="5C13AFD2" w14:textId="77777777" w:rsidR="000A1C21" w:rsidRPr="00543631" w:rsidRDefault="000A1C21" w:rsidP="000A1C21">
            <w:pPr>
              <w:jc w:val="center"/>
              <w:rPr>
                <w:sz w:val="20"/>
                <w:szCs w:val="20"/>
              </w:rPr>
            </w:pPr>
          </w:p>
        </w:tc>
        <w:tc>
          <w:tcPr>
            <w:tcW w:w="2831" w:type="dxa"/>
            <w:tcBorders>
              <w:top w:val="single" w:sz="6" w:space="0" w:color="auto"/>
              <w:left w:val="single" w:sz="6" w:space="0" w:color="auto"/>
              <w:bottom w:val="single" w:sz="6" w:space="0" w:color="auto"/>
              <w:right w:val="single" w:sz="6" w:space="0" w:color="auto"/>
            </w:tcBorders>
          </w:tcPr>
          <w:p w14:paraId="7A4CFB87" w14:textId="77777777" w:rsidR="000A1C21" w:rsidRPr="00543631" w:rsidRDefault="000A1C21" w:rsidP="000A1C21">
            <w:pPr>
              <w:jc w:val="center"/>
              <w:rPr>
                <w:sz w:val="20"/>
                <w:szCs w:val="20"/>
              </w:rPr>
            </w:pPr>
            <w:r w:rsidRPr="00543631">
              <w:rPr>
                <w:sz w:val="20"/>
                <w:szCs w:val="20"/>
              </w:rPr>
              <w:t>55</w:t>
            </w:r>
          </w:p>
          <w:p w14:paraId="765A6DFD" w14:textId="77777777" w:rsidR="000A1C21" w:rsidRPr="00543631" w:rsidRDefault="000A1C21" w:rsidP="000A1C21">
            <w:pPr>
              <w:jc w:val="center"/>
              <w:rPr>
                <w:sz w:val="20"/>
                <w:szCs w:val="20"/>
              </w:rPr>
            </w:pPr>
          </w:p>
        </w:tc>
        <w:tc>
          <w:tcPr>
            <w:tcW w:w="2894" w:type="dxa"/>
            <w:tcBorders>
              <w:top w:val="single" w:sz="6" w:space="0" w:color="auto"/>
              <w:left w:val="single" w:sz="6" w:space="0" w:color="auto"/>
              <w:bottom w:val="single" w:sz="6" w:space="0" w:color="auto"/>
              <w:right w:val="single" w:sz="6" w:space="0" w:color="auto"/>
            </w:tcBorders>
          </w:tcPr>
          <w:p w14:paraId="063A7E2C" w14:textId="77777777" w:rsidR="000A1C21" w:rsidRPr="00543631" w:rsidRDefault="000A1C21" w:rsidP="000A1C21">
            <w:pPr>
              <w:jc w:val="center"/>
              <w:rPr>
                <w:sz w:val="20"/>
                <w:szCs w:val="20"/>
              </w:rPr>
            </w:pPr>
            <w:r w:rsidRPr="00543631">
              <w:rPr>
                <w:sz w:val="20"/>
                <w:szCs w:val="20"/>
              </w:rPr>
              <w:t>2</w:t>
            </w:r>
          </w:p>
          <w:p w14:paraId="0D0709D2" w14:textId="77777777" w:rsidR="000A1C21" w:rsidRPr="00543631" w:rsidRDefault="000A1C21" w:rsidP="000A1C21">
            <w:pPr>
              <w:jc w:val="center"/>
              <w:rPr>
                <w:sz w:val="20"/>
                <w:szCs w:val="20"/>
              </w:rPr>
            </w:pPr>
          </w:p>
        </w:tc>
      </w:tr>
      <w:tr w:rsidR="000A1C21" w:rsidRPr="00543631" w14:paraId="03B6FF9D" w14:textId="77777777" w:rsidTr="00A57FB1">
        <w:trPr>
          <w:trHeight w:hRule="exact" w:val="352"/>
        </w:trPr>
        <w:tc>
          <w:tcPr>
            <w:tcW w:w="1200" w:type="dxa"/>
            <w:tcBorders>
              <w:top w:val="single" w:sz="6" w:space="0" w:color="auto"/>
              <w:left w:val="single" w:sz="6" w:space="0" w:color="auto"/>
              <w:bottom w:val="single" w:sz="6" w:space="0" w:color="auto"/>
              <w:right w:val="single" w:sz="6" w:space="0" w:color="auto"/>
            </w:tcBorders>
          </w:tcPr>
          <w:p w14:paraId="2D412FAD" w14:textId="77777777" w:rsidR="000A1C21" w:rsidRPr="00543631" w:rsidRDefault="000A1C21" w:rsidP="000A1C21">
            <w:pPr>
              <w:jc w:val="center"/>
              <w:rPr>
                <w:sz w:val="20"/>
                <w:szCs w:val="20"/>
              </w:rPr>
            </w:pPr>
            <w:r w:rsidRPr="00543631">
              <w:rPr>
                <w:sz w:val="20"/>
                <w:szCs w:val="20"/>
              </w:rPr>
              <w:lastRenderedPageBreak/>
              <w:t>2</w:t>
            </w:r>
          </w:p>
          <w:p w14:paraId="38CECE39" w14:textId="77777777" w:rsidR="000A1C21" w:rsidRPr="00543631" w:rsidRDefault="000A1C21" w:rsidP="000A1C21">
            <w:pPr>
              <w:jc w:val="center"/>
              <w:rPr>
                <w:sz w:val="20"/>
                <w:szCs w:val="20"/>
              </w:rPr>
            </w:pPr>
          </w:p>
        </w:tc>
        <w:tc>
          <w:tcPr>
            <w:tcW w:w="2813" w:type="dxa"/>
            <w:tcBorders>
              <w:top w:val="single" w:sz="6" w:space="0" w:color="auto"/>
              <w:left w:val="single" w:sz="6" w:space="0" w:color="auto"/>
              <w:bottom w:val="single" w:sz="6" w:space="0" w:color="auto"/>
              <w:right w:val="single" w:sz="6" w:space="0" w:color="auto"/>
            </w:tcBorders>
          </w:tcPr>
          <w:p w14:paraId="70CA3A65" w14:textId="77777777" w:rsidR="000A1C21" w:rsidRPr="00543631" w:rsidRDefault="000A1C21" w:rsidP="000A1C21">
            <w:pPr>
              <w:jc w:val="center"/>
              <w:rPr>
                <w:sz w:val="20"/>
                <w:szCs w:val="20"/>
              </w:rPr>
            </w:pPr>
            <w:r w:rsidRPr="00543631">
              <w:rPr>
                <w:sz w:val="20"/>
                <w:szCs w:val="20"/>
              </w:rPr>
              <w:t>38</w:t>
            </w:r>
          </w:p>
          <w:p w14:paraId="192F1ECB" w14:textId="77777777" w:rsidR="000A1C21" w:rsidRPr="00543631" w:rsidRDefault="000A1C21" w:rsidP="000A1C21">
            <w:pPr>
              <w:jc w:val="center"/>
              <w:rPr>
                <w:sz w:val="20"/>
                <w:szCs w:val="20"/>
              </w:rPr>
            </w:pPr>
          </w:p>
        </w:tc>
        <w:tc>
          <w:tcPr>
            <w:tcW w:w="2831" w:type="dxa"/>
            <w:tcBorders>
              <w:top w:val="single" w:sz="6" w:space="0" w:color="auto"/>
              <w:left w:val="single" w:sz="6" w:space="0" w:color="auto"/>
              <w:bottom w:val="single" w:sz="6" w:space="0" w:color="auto"/>
              <w:right w:val="single" w:sz="6" w:space="0" w:color="auto"/>
            </w:tcBorders>
          </w:tcPr>
          <w:p w14:paraId="3FBD0D04" w14:textId="77777777" w:rsidR="000A1C21" w:rsidRPr="00543631" w:rsidRDefault="000A1C21" w:rsidP="000A1C21">
            <w:pPr>
              <w:jc w:val="center"/>
              <w:rPr>
                <w:sz w:val="20"/>
                <w:szCs w:val="20"/>
              </w:rPr>
            </w:pPr>
            <w:r w:rsidRPr="00543631">
              <w:rPr>
                <w:sz w:val="20"/>
                <w:szCs w:val="20"/>
              </w:rPr>
              <w:t>57</w:t>
            </w:r>
          </w:p>
          <w:p w14:paraId="52A91FEE" w14:textId="77777777" w:rsidR="000A1C21" w:rsidRPr="00543631" w:rsidRDefault="000A1C21" w:rsidP="000A1C21">
            <w:pPr>
              <w:jc w:val="center"/>
              <w:rPr>
                <w:sz w:val="20"/>
                <w:szCs w:val="20"/>
              </w:rPr>
            </w:pPr>
          </w:p>
        </w:tc>
        <w:tc>
          <w:tcPr>
            <w:tcW w:w="2894" w:type="dxa"/>
            <w:tcBorders>
              <w:top w:val="single" w:sz="6" w:space="0" w:color="auto"/>
              <w:left w:val="single" w:sz="6" w:space="0" w:color="auto"/>
              <w:bottom w:val="single" w:sz="6" w:space="0" w:color="auto"/>
              <w:right w:val="single" w:sz="6" w:space="0" w:color="auto"/>
            </w:tcBorders>
          </w:tcPr>
          <w:p w14:paraId="3D3AC042" w14:textId="77777777" w:rsidR="000A1C21" w:rsidRPr="00543631" w:rsidRDefault="000A1C21" w:rsidP="000A1C21">
            <w:pPr>
              <w:jc w:val="center"/>
              <w:rPr>
                <w:sz w:val="20"/>
                <w:szCs w:val="20"/>
              </w:rPr>
            </w:pPr>
            <w:r w:rsidRPr="00543631">
              <w:rPr>
                <w:sz w:val="20"/>
                <w:szCs w:val="20"/>
              </w:rPr>
              <w:t>5</w:t>
            </w:r>
          </w:p>
          <w:p w14:paraId="11EE72CE" w14:textId="77777777" w:rsidR="000A1C21" w:rsidRPr="00543631" w:rsidRDefault="000A1C21" w:rsidP="000A1C21">
            <w:pPr>
              <w:jc w:val="center"/>
              <w:rPr>
                <w:sz w:val="20"/>
                <w:szCs w:val="20"/>
              </w:rPr>
            </w:pPr>
          </w:p>
        </w:tc>
      </w:tr>
      <w:tr w:rsidR="000A1C21" w:rsidRPr="00543631" w14:paraId="1FC4968D" w14:textId="77777777" w:rsidTr="00A57FB1">
        <w:trPr>
          <w:trHeight w:hRule="exact" w:val="352"/>
        </w:trPr>
        <w:tc>
          <w:tcPr>
            <w:tcW w:w="1200" w:type="dxa"/>
            <w:tcBorders>
              <w:top w:val="single" w:sz="6" w:space="0" w:color="auto"/>
              <w:left w:val="single" w:sz="6" w:space="0" w:color="auto"/>
              <w:bottom w:val="single" w:sz="6" w:space="0" w:color="auto"/>
              <w:right w:val="single" w:sz="6" w:space="0" w:color="auto"/>
            </w:tcBorders>
          </w:tcPr>
          <w:p w14:paraId="1E78D50C" w14:textId="77777777" w:rsidR="000A1C21" w:rsidRPr="00543631" w:rsidRDefault="000A1C21" w:rsidP="000A1C21">
            <w:pPr>
              <w:jc w:val="center"/>
              <w:rPr>
                <w:sz w:val="20"/>
                <w:szCs w:val="20"/>
              </w:rPr>
            </w:pPr>
            <w:r w:rsidRPr="00543631">
              <w:rPr>
                <w:sz w:val="20"/>
                <w:szCs w:val="20"/>
              </w:rPr>
              <w:t>3</w:t>
            </w:r>
          </w:p>
          <w:p w14:paraId="1C91EAE1" w14:textId="77777777" w:rsidR="000A1C21" w:rsidRPr="00543631" w:rsidRDefault="000A1C21" w:rsidP="000A1C21">
            <w:pPr>
              <w:jc w:val="center"/>
              <w:rPr>
                <w:sz w:val="20"/>
                <w:szCs w:val="20"/>
              </w:rPr>
            </w:pPr>
          </w:p>
        </w:tc>
        <w:tc>
          <w:tcPr>
            <w:tcW w:w="2813" w:type="dxa"/>
            <w:tcBorders>
              <w:top w:val="single" w:sz="6" w:space="0" w:color="auto"/>
              <w:left w:val="single" w:sz="6" w:space="0" w:color="auto"/>
              <w:bottom w:val="single" w:sz="6" w:space="0" w:color="auto"/>
              <w:right w:val="single" w:sz="6" w:space="0" w:color="auto"/>
            </w:tcBorders>
          </w:tcPr>
          <w:p w14:paraId="24EC7216" w14:textId="77777777" w:rsidR="000A1C21" w:rsidRPr="00543631" w:rsidRDefault="000A1C21" w:rsidP="000A1C21">
            <w:pPr>
              <w:jc w:val="center"/>
              <w:rPr>
                <w:sz w:val="20"/>
                <w:szCs w:val="20"/>
              </w:rPr>
            </w:pPr>
            <w:r w:rsidRPr="00543631">
              <w:rPr>
                <w:sz w:val="20"/>
                <w:szCs w:val="20"/>
              </w:rPr>
              <w:t>37</w:t>
            </w:r>
          </w:p>
          <w:p w14:paraId="1DE18040" w14:textId="77777777" w:rsidR="000A1C21" w:rsidRPr="00543631" w:rsidRDefault="000A1C21" w:rsidP="000A1C21">
            <w:pPr>
              <w:jc w:val="center"/>
              <w:rPr>
                <w:sz w:val="20"/>
                <w:szCs w:val="20"/>
              </w:rPr>
            </w:pPr>
          </w:p>
        </w:tc>
        <w:tc>
          <w:tcPr>
            <w:tcW w:w="2831" w:type="dxa"/>
            <w:tcBorders>
              <w:top w:val="single" w:sz="6" w:space="0" w:color="auto"/>
              <w:left w:val="single" w:sz="6" w:space="0" w:color="auto"/>
              <w:bottom w:val="single" w:sz="6" w:space="0" w:color="auto"/>
              <w:right w:val="single" w:sz="6" w:space="0" w:color="auto"/>
            </w:tcBorders>
          </w:tcPr>
          <w:p w14:paraId="6F01CAF3" w14:textId="77777777" w:rsidR="000A1C21" w:rsidRPr="00543631" w:rsidRDefault="000A1C21" w:rsidP="000A1C21">
            <w:pPr>
              <w:jc w:val="center"/>
              <w:rPr>
                <w:sz w:val="20"/>
                <w:szCs w:val="20"/>
              </w:rPr>
            </w:pPr>
            <w:r w:rsidRPr="00543631">
              <w:rPr>
                <w:sz w:val="20"/>
                <w:szCs w:val="20"/>
              </w:rPr>
              <w:t>60</w:t>
            </w:r>
          </w:p>
          <w:p w14:paraId="32D3B2DB" w14:textId="77777777" w:rsidR="000A1C21" w:rsidRPr="00543631" w:rsidRDefault="000A1C21" w:rsidP="000A1C21">
            <w:pPr>
              <w:jc w:val="center"/>
              <w:rPr>
                <w:sz w:val="20"/>
                <w:szCs w:val="20"/>
              </w:rPr>
            </w:pPr>
          </w:p>
        </w:tc>
        <w:tc>
          <w:tcPr>
            <w:tcW w:w="2894" w:type="dxa"/>
            <w:tcBorders>
              <w:top w:val="single" w:sz="6" w:space="0" w:color="auto"/>
              <w:left w:val="single" w:sz="6" w:space="0" w:color="auto"/>
              <w:bottom w:val="single" w:sz="6" w:space="0" w:color="auto"/>
              <w:right w:val="single" w:sz="6" w:space="0" w:color="auto"/>
            </w:tcBorders>
          </w:tcPr>
          <w:p w14:paraId="7E8148A8" w14:textId="77777777" w:rsidR="000A1C21" w:rsidRPr="00543631" w:rsidRDefault="000A1C21" w:rsidP="000A1C21">
            <w:pPr>
              <w:jc w:val="center"/>
              <w:rPr>
                <w:sz w:val="20"/>
                <w:szCs w:val="20"/>
              </w:rPr>
            </w:pPr>
            <w:r w:rsidRPr="00543631">
              <w:rPr>
                <w:sz w:val="20"/>
                <w:szCs w:val="20"/>
              </w:rPr>
              <w:t>3</w:t>
            </w:r>
          </w:p>
          <w:p w14:paraId="40CD51B6" w14:textId="77777777" w:rsidR="000A1C21" w:rsidRPr="00543631" w:rsidRDefault="000A1C21" w:rsidP="000A1C21">
            <w:pPr>
              <w:jc w:val="center"/>
              <w:rPr>
                <w:sz w:val="20"/>
                <w:szCs w:val="20"/>
              </w:rPr>
            </w:pPr>
          </w:p>
        </w:tc>
      </w:tr>
      <w:tr w:rsidR="000A1C21" w:rsidRPr="00543631" w14:paraId="25F5DD29" w14:textId="77777777" w:rsidTr="00A57FB1">
        <w:trPr>
          <w:trHeight w:hRule="exact" w:val="365"/>
        </w:trPr>
        <w:tc>
          <w:tcPr>
            <w:tcW w:w="1200" w:type="dxa"/>
            <w:tcBorders>
              <w:top w:val="single" w:sz="6" w:space="0" w:color="auto"/>
              <w:left w:val="single" w:sz="6" w:space="0" w:color="auto"/>
              <w:bottom w:val="single" w:sz="6" w:space="0" w:color="auto"/>
              <w:right w:val="single" w:sz="6" w:space="0" w:color="auto"/>
            </w:tcBorders>
          </w:tcPr>
          <w:p w14:paraId="53D0541F" w14:textId="77777777" w:rsidR="000A1C21" w:rsidRPr="00543631" w:rsidRDefault="000A1C21" w:rsidP="000A1C21">
            <w:pPr>
              <w:jc w:val="center"/>
              <w:rPr>
                <w:sz w:val="20"/>
                <w:szCs w:val="20"/>
              </w:rPr>
            </w:pPr>
            <w:r w:rsidRPr="00543631">
              <w:rPr>
                <w:sz w:val="20"/>
                <w:szCs w:val="20"/>
              </w:rPr>
              <w:t>4</w:t>
            </w:r>
          </w:p>
          <w:p w14:paraId="7A380C3D" w14:textId="77777777" w:rsidR="000A1C21" w:rsidRPr="00543631" w:rsidRDefault="000A1C21" w:rsidP="000A1C21">
            <w:pPr>
              <w:jc w:val="center"/>
              <w:rPr>
                <w:sz w:val="20"/>
                <w:szCs w:val="20"/>
              </w:rPr>
            </w:pPr>
          </w:p>
        </w:tc>
        <w:tc>
          <w:tcPr>
            <w:tcW w:w="2813" w:type="dxa"/>
            <w:tcBorders>
              <w:top w:val="single" w:sz="6" w:space="0" w:color="auto"/>
              <w:left w:val="single" w:sz="6" w:space="0" w:color="auto"/>
              <w:bottom w:val="single" w:sz="6" w:space="0" w:color="auto"/>
              <w:right w:val="single" w:sz="6" w:space="0" w:color="auto"/>
            </w:tcBorders>
          </w:tcPr>
          <w:p w14:paraId="533A7E57" w14:textId="77777777" w:rsidR="000A1C21" w:rsidRPr="00543631" w:rsidRDefault="000A1C21" w:rsidP="000A1C21">
            <w:pPr>
              <w:jc w:val="center"/>
              <w:rPr>
                <w:sz w:val="20"/>
                <w:szCs w:val="20"/>
              </w:rPr>
            </w:pPr>
            <w:r w:rsidRPr="00543631">
              <w:rPr>
                <w:sz w:val="20"/>
                <w:szCs w:val="20"/>
              </w:rPr>
              <w:t>41</w:t>
            </w:r>
          </w:p>
          <w:p w14:paraId="060DA4F4" w14:textId="77777777" w:rsidR="000A1C21" w:rsidRPr="00543631" w:rsidRDefault="000A1C21" w:rsidP="000A1C21">
            <w:pPr>
              <w:jc w:val="center"/>
              <w:rPr>
                <w:sz w:val="20"/>
                <w:szCs w:val="20"/>
              </w:rPr>
            </w:pPr>
          </w:p>
        </w:tc>
        <w:tc>
          <w:tcPr>
            <w:tcW w:w="2831" w:type="dxa"/>
            <w:tcBorders>
              <w:top w:val="single" w:sz="6" w:space="0" w:color="auto"/>
              <w:left w:val="single" w:sz="6" w:space="0" w:color="auto"/>
              <w:bottom w:val="single" w:sz="6" w:space="0" w:color="auto"/>
              <w:right w:val="single" w:sz="6" w:space="0" w:color="auto"/>
            </w:tcBorders>
          </w:tcPr>
          <w:p w14:paraId="547DD3D8" w14:textId="77777777" w:rsidR="000A1C21" w:rsidRPr="00543631" w:rsidRDefault="000A1C21" w:rsidP="000A1C21">
            <w:pPr>
              <w:jc w:val="center"/>
              <w:rPr>
                <w:sz w:val="20"/>
                <w:szCs w:val="20"/>
              </w:rPr>
            </w:pPr>
            <w:r w:rsidRPr="00543631">
              <w:rPr>
                <w:sz w:val="20"/>
                <w:szCs w:val="20"/>
              </w:rPr>
              <w:t>58</w:t>
            </w:r>
          </w:p>
          <w:p w14:paraId="7A34EFF0" w14:textId="77777777" w:rsidR="000A1C21" w:rsidRPr="00543631" w:rsidRDefault="000A1C21" w:rsidP="000A1C21">
            <w:pPr>
              <w:jc w:val="center"/>
              <w:rPr>
                <w:sz w:val="20"/>
                <w:szCs w:val="20"/>
              </w:rPr>
            </w:pPr>
          </w:p>
        </w:tc>
        <w:tc>
          <w:tcPr>
            <w:tcW w:w="2894" w:type="dxa"/>
            <w:tcBorders>
              <w:top w:val="single" w:sz="6" w:space="0" w:color="auto"/>
              <w:left w:val="single" w:sz="6" w:space="0" w:color="auto"/>
              <w:bottom w:val="single" w:sz="6" w:space="0" w:color="auto"/>
              <w:right w:val="single" w:sz="6" w:space="0" w:color="auto"/>
            </w:tcBorders>
          </w:tcPr>
          <w:p w14:paraId="5BE5CEA9" w14:textId="77777777" w:rsidR="000A1C21" w:rsidRPr="00543631" w:rsidRDefault="000A1C21" w:rsidP="000A1C21">
            <w:pPr>
              <w:jc w:val="center"/>
              <w:rPr>
                <w:sz w:val="20"/>
                <w:szCs w:val="20"/>
              </w:rPr>
            </w:pPr>
            <w:r w:rsidRPr="00543631">
              <w:rPr>
                <w:sz w:val="20"/>
                <w:szCs w:val="20"/>
              </w:rPr>
              <w:t>1</w:t>
            </w:r>
          </w:p>
          <w:p w14:paraId="1A3608A2" w14:textId="77777777" w:rsidR="000A1C21" w:rsidRPr="00543631" w:rsidRDefault="000A1C21" w:rsidP="000A1C21">
            <w:pPr>
              <w:jc w:val="center"/>
              <w:rPr>
                <w:sz w:val="20"/>
                <w:szCs w:val="20"/>
              </w:rPr>
            </w:pPr>
          </w:p>
        </w:tc>
      </w:tr>
      <w:tr w:rsidR="000A1C21" w:rsidRPr="00543631" w14:paraId="0053DDCC" w14:textId="77777777" w:rsidTr="00A57FB1">
        <w:trPr>
          <w:trHeight w:hRule="exact" w:val="352"/>
        </w:trPr>
        <w:tc>
          <w:tcPr>
            <w:tcW w:w="1200" w:type="dxa"/>
            <w:tcBorders>
              <w:top w:val="single" w:sz="6" w:space="0" w:color="auto"/>
              <w:left w:val="single" w:sz="6" w:space="0" w:color="auto"/>
              <w:bottom w:val="single" w:sz="6" w:space="0" w:color="auto"/>
              <w:right w:val="single" w:sz="6" w:space="0" w:color="auto"/>
            </w:tcBorders>
          </w:tcPr>
          <w:p w14:paraId="64322B1C" w14:textId="77777777" w:rsidR="000A1C21" w:rsidRPr="00543631" w:rsidRDefault="000A1C21" w:rsidP="000A1C21">
            <w:pPr>
              <w:jc w:val="center"/>
              <w:rPr>
                <w:sz w:val="20"/>
                <w:szCs w:val="20"/>
              </w:rPr>
            </w:pPr>
            <w:r w:rsidRPr="00543631">
              <w:rPr>
                <w:sz w:val="20"/>
                <w:szCs w:val="20"/>
              </w:rPr>
              <w:t>5</w:t>
            </w:r>
          </w:p>
          <w:p w14:paraId="73ACBA5E" w14:textId="77777777" w:rsidR="000A1C21" w:rsidRPr="00543631" w:rsidRDefault="000A1C21" w:rsidP="000A1C21">
            <w:pPr>
              <w:jc w:val="center"/>
              <w:rPr>
                <w:sz w:val="20"/>
                <w:szCs w:val="20"/>
              </w:rPr>
            </w:pPr>
          </w:p>
        </w:tc>
        <w:tc>
          <w:tcPr>
            <w:tcW w:w="2813" w:type="dxa"/>
            <w:tcBorders>
              <w:top w:val="single" w:sz="6" w:space="0" w:color="auto"/>
              <w:left w:val="single" w:sz="6" w:space="0" w:color="auto"/>
              <w:bottom w:val="single" w:sz="6" w:space="0" w:color="auto"/>
              <w:right w:val="single" w:sz="6" w:space="0" w:color="auto"/>
            </w:tcBorders>
          </w:tcPr>
          <w:p w14:paraId="4476A940" w14:textId="77777777" w:rsidR="000A1C21" w:rsidRPr="00543631" w:rsidRDefault="000A1C21" w:rsidP="000A1C21">
            <w:pPr>
              <w:jc w:val="center"/>
              <w:rPr>
                <w:sz w:val="20"/>
                <w:szCs w:val="20"/>
              </w:rPr>
            </w:pPr>
            <w:r w:rsidRPr="00543631">
              <w:rPr>
                <w:sz w:val="20"/>
                <w:szCs w:val="20"/>
              </w:rPr>
              <w:t>35</w:t>
            </w:r>
          </w:p>
          <w:p w14:paraId="1747D4E5" w14:textId="77777777" w:rsidR="000A1C21" w:rsidRPr="00543631" w:rsidRDefault="000A1C21" w:rsidP="000A1C21">
            <w:pPr>
              <w:jc w:val="center"/>
              <w:rPr>
                <w:sz w:val="20"/>
                <w:szCs w:val="20"/>
              </w:rPr>
            </w:pPr>
          </w:p>
        </w:tc>
        <w:tc>
          <w:tcPr>
            <w:tcW w:w="2831" w:type="dxa"/>
            <w:tcBorders>
              <w:top w:val="single" w:sz="6" w:space="0" w:color="auto"/>
              <w:left w:val="single" w:sz="6" w:space="0" w:color="auto"/>
              <w:bottom w:val="single" w:sz="6" w:space="0" w:color="auto"/>
              <w:right w:val="single" w:sz="6" w:space="0" w:color="auto"/>
            </w:tcBorders>
          </w:tcPr>
          <w:p w14:paraId="39BF0419" w14:textId="77777777" w:rsidR="000A1C21" w:rsidRPr="00543631" w:rsidRDefault="000A1C21" w:rsidP="000A1C21">
            <w:pPr>
              <w:jc w:val="center"/>
              <w:rPr>
                <w:sz w:val="20"/>
                <w:szCs w:val="20"/>
              </w:rPr>
            </w:pPr>
            <w:r w:rsidRPr="00543631">
              <w:rPr>
                <w:sz w:val="20"/>
                <w:szCs w:val="20"/>
              </w:rPr>
              <w:t>62</w:t>
            </w:r>
          </w:p>
          <w:p w14:paraId="700D01AE" w14:textId="77777777" w:rsidR="000A1C21" w:rsidRPr="00543631" w:rsidRDefault="000A1C21" w:rsidP="000A1C21">
            <w:pPr>
              <w:jc w:val="center"/>
              <w:rPr>
                <w:sz w:val="20"/>
                <w:szCs w:val="20"/>
              </w:rPr>
            </w:pPr>
          </w:p>
        </w:tc>
        <w:tc>
          <w:tcPr>
            <w:tcW w:w="2894" w:type="dxa"/>
            <w:tcBorders>
              <w:top w:val="single" w:sz="6" w:space="0" w:color="auto"/>
              <w:left w:val="single" w:sz="6" w:space="0" w:color="auto"/>
              <w:bottom w:val="single" w:sz="6" w:space="0" w:color="auto"/>
              <w:right w:val="single" w:sz="6" w:space="0" w:color="auto"/>
            </w:tcBorders>
          </w:tcPr>
          <w:p w14:paraId="3E065ECE" w14:textId="77777777" w:rsidR="000A1C21" w:rsidRPr="00543631" w:rsidRDefault="000A1C21" w:rsidP="000A1C21">
            <w:pPr>
              <w:jc w:val="center"/>
              <w:rPr>
                <w:sz w:val="20"/>
                <w:szCs w:val="20"/>
              </w:rPr>
            </w:pPr>
            <w:r w:rsidRPr="00543631">
              <w:rPr>
                <w:sz w:val="20"/>
                <w:szCs w:val="20"/>
              </w:rPr>
              <w:t>3</w:t>
            </w:r>
          </w:p>
          <w:p w14:paraId="156FE293" w14:textId="77777777" w:rsidR="000A1C21" w:rsidRPr="00543631" w:rsidRDefault="000A1C21" w:rsidP="000A1C21">
            <w:pPr>
              <w:jc w:val="center"/>
              <w:rPr>
                <w:sz w:val="20"/>
                <w:szCs w:val="20"/>
              </w:rPr>
            </w:pPr>
          </w:p>
        </w:tc>
      </w:tr>
      <w:tr w:rsidR="000A1C21" w:rsidRPr="00543631" w14:paraId="48004BAD" w14:textId="77777777" w:rsidTr="00A57FB1">
        <w:trPr>
          <w:trHeight w:hRule="exact" w:val="352"/>
        </w:trPr>
        <w:tc>
          <w:tcPr>
            <w:tcW w:w="1200" w:type="dxa"/>
            <w:tcBorders>
              <w:top w:val="single" w:sz="6" w:space="0" w:color="auto"/>
              <w:left w:val="single" w:sz="6" w:space="0" w:color="auto"/>
              <w:bottom w:val="single" w:sz="6" w:space="0" w:color="auto"/>
              <w:right w:val="single" w:sz="6" w:space="0" w:color="auto"/>
            </w:tcBorders>
          </w:tcPr>
          <w:p w14:paraId="2C709E06" w14:textId="77777777" w:rsidR="000A1C21" w:rsidRPr="00543631" w:rsidRDefault="000A1C21" w:rsidP="000A1C21">
            <w:pPr>
              <w:jc w:val="center"/>
              <w:rPr>
                <w:sz w:val="20"/>
                <w:szCs w:val="20"/>
              </w:rPr>
            </w:pPr>
            <w:r w:rsidRPr="00543631">
              <w:rPr>
                <w:sz w:val="20"/>
                <w:szCs w:val="20"/>
              </w:rPr>
              <w:t>6</w:t>
            </w:r>
          </w:p>
          <w:p w14:paraId="776B0785" w14:textId="77777777" w:rsidR="000A1C21" w:rsidRPr="00543631" w:rsidRDefault="000A1C21" w:rsidP="000A1C21">
            <w:pPr>
              <w:jc w:val="center"/>
              <w:rPr>
                <w:sz w:val="20"/>
                <w:szCs w:val="20"/>
              </w:rPr>
            </w:pPr>
          </w:p>
        </w:tc>
        <w:tc>
          <w:tcPr>
            <w:tcW w:w="2813" w:type="dxa"/>
            <w:tcBorders>
              <w:top w:val="single" w:sz="6" w:space="0" w:color="auto"/>
              <w:left w:val="single" w:sz="6" w:space="0" w:color="auto"/>
              <w:bottom w:val="single" w:sz="6" w:space="0" w:color="auto"/>
              <w:right w:val="single" w:sz="6" w:space="0" w:color="auto"/>
            </w:tcBorders>
          </w:tcPr>
          <w:p w14:paraId="600C8282" w14:textId="77777777" w:rsidR="000A1C21" w:rsidRPr="00543631" w:rsidRDefault="000A1C21" w:rsidP="000A1C21">
            <w:pPr>
              <w:jc w:val="center"/>
              <w:rPr>
                <w:sz w:val="20"/>
                <w:szCs w:val="20"/>
              </w:rPr>
            </w:pPr>
            <w:r w:rsidRPr="00543631">
              <w:rPr>
                <w:sz w:val="20"/>
                <w:szCs w:val="20"/>
              </w:rPr>
              <w:t>32</w:t>
            </w:r>
          </w:p>
          <w:p w14:paraId="5AF7A58B" w14:textId="77777777" w:rsidR="000A1C21" w:rsidRPr="00543631" w:rsidRDefault="000A1C21" w:rsidP="000A1C21">
            <w:pPr>
              <w:jc w:val="center"/>
              <w:rPr>
                <w:sz w:val="20"/>
                <w:szCs w:val="20"/>
              </w:rPr>
            </w:pPr>
          </w:p>
        </w:tc>
        <w:tc>
          <w:tcPr>
            <w:tcW w:w="2831" w:type="dxa"/>
            <w:tcBorders>
              <w:top w:val="single" w:sz="6" w:space="0" w:color="auto"/>
              <w:left w:val="single" w:sz="6" w:space="0" w:color="auto"/>
              <w:bottom w:val="single" w:sz="6" w:space="0" w:color="auto"/>
              <w:right w:val="single" w:sz="6" w:space="0" w:color="auto"/>
            </w:tcBorders>
          </w:tcPr>
          <w:p w14:paraId="6996AA0C" w14:textId="77777777" w:rsidR="000A1C21" w:rsidRPr="00543631" w:rsidRDefault="000A1C21" w:rsidP="000A1C21">
            <w:pPr>
              <w:jc w:val="center"/>
              <w:rPr>
                <w:sz w:val="20"/>
                <w:szCs w:val="20"/>
              </w:rPr>
            </w:pPr>
            <w:r w:rsidRPr="00543631">
              <w:rPr>
                <w:sz w:val="20"/>
                <w:szCs w:val="20"/>
              </w:rPr>
              <w:t>66</w:t>
            </w:r>
          </w:p>
          <w:p w14:paraId="5406856B" w14:textId="77777777" w:rsidR="000A1C21" w:rsidRPr="00543631" w:rsidRDefault="000A1C21" w:rsidP="000A1C21">
            <w:pPr>
              <w:jc w:val="center"/>
              <w:rPr>
                <w:sz w:val="20"/>
                <w:szCs w:val="20"/>
              </w:rPr>
            </w:pPr>
          </w:p>
        </w:tc>
        <w:tc>
          <w:tcPr>
            <w:tcW w:w="2894" w:type="dxa"/>
            <w:tcBorders>
              <w:top w:val="single" w:sz="6" w:space="0" w:color="auto"/>
              <w:left w:val="single" w:sz="6" w:space="0" w:color="auto"/>
              <w:bottom w:val="single" w:sz="6" w:space="0" w:color="auto"/>
              <w:right w:val="single" w:sz="6" w:space="0" w:color="auto"/>
            </w:tcBorders>
          </w:tcPr>
          <w:p w14:paraId="19394BC4" w14:textId="77777777" w:rsidR="000A1C21" w:rsidRPr="00543631" w:rsidRDefault="000A1C21" w:rsidP="000A1C21">
            <w:pPr>
              <w:jc w:val="center"/>
              <w:rPr>
                <w:sz w:val="20"/>
                <w:szCs w:val="20"/>
              </w:rPr>
            </w:pPr>
            <w:r w:rsidRPr="00543631">
              <w:rPr>
                <w:sz w:val="20"/>
                <w:szCs w:val="20"/>
              </w:rPr>
              <w:t>2</w:t>
            </w:r>
          </w:p>
          <w:p w14:paraId="461C5546" w14:textId="77777777" w:rsidR="000A1C21" w:rsidRPr="00543631" w:rsidRDefault="000A1C21" w:rsidP="000A1C21">
            <w:pPr>
              <w:jc w:val="center"/>
              <w:rPr>
                <w:sz w:val="20"/>
                <w:szCs w:val="20"/>
              </w:rPr>
            </w:pPr>
          </w:p>
        </w:tc>
      </w:tr>
      <w:tr w:rsidR="000A1C21" w:rsidRPr="00543631" w14:paraId="031FE87C" w14:textId="77777777" w:rsidTr="00A57FB1">
        <w:trPr>
          <w:trHeight w:hRule="exact" w:val="352"/>
        </w:trPr>
        <w:tc>
          <w:tcPr>
            <w:tcW w:w="1200" w:type="dxa"/>
            <w:tcBorders>
              <w:top w:val="single" w:sz="6" w:space="0" w:color="auto"/>
              <w:left w:val="single" w:sz="6" w:space="0" w:color="auto"/>
              <w:bottom w:val="single" w:sz="6" w:space="0" w:color="auto"/>
              <w:right w:val="single" w:sz="6" w:space="0" w:color="auto"/>
            </w:tcBorders>
          </w:tcPr>
          <w:p w14:paraId="4E63FF3E" w14:textId="77777777" w:rsidR="000A1C21" w:rsidRPr="00543631" w:rsidRDefault="000A1C21" w:rsidP="000A1C21">
            <w:pPr>
              <w:jc w:val="center"/>
              <w:rPr>
                <w:sz w:val="20"/>
                <w:szCs w:val="20"/>
              </w:rPr>
            </w:pPr>
            <w:r w:rsidRPr="00543631">
              <w:rPr>
                <w:sz w:val="20"/>
                <w:szCs w:val="20"/>
              </w:rPr>
              <w:t>7</w:t>
            </w:r>
          </w:p>
          <w:p w14:paraId="6D43CDBB" w14:textId="77777777" w:rsidR="000A1C21" w:rsidRPr="00543631" w:rsidRDefault="000A1C21" w:rsidP="000A1C21">
            <w:pPr>
              <w:jc w:val="center"/>
              <w:rPr>
                <w:sz w:val="20"/>
                <w:szCs w:val="20"/>
              </w:rPr>
            </w:pPr>
          </w:p>
        </w:tc>
        <w:tc>
          <w:tcPr>
            <w:tcW w:w="2813" w:type="dxa"/>
            <w:tcBorders>
              <w:top w:val="single" w:sz="6" w:space="0" w:color="auto"/>
              <w:left w:val="single" w:sz="6" w:space="0" w:color="auto"/>
              <w:bottom w:val="single" w:sz="6" w:space="0" w:color="auto"/>
              <w:right w:val="single" w:sz="6" w:space="0" w:color="auto"/>
            </w:tcBorders>
          </w:tcPr>
          <w:p w14:paraId="5D386176" w14:textId="77777777" w:rsidR="000A1C21" w:rsidRPr="00543631" w:rsidRDefault="000A1C21" w:rsidP="000A1C21">
            <w:pPr>
              <w:jc w:val="center"/>
              <w:rPr>
                <w:sz w:val="20"/>
                <w:szCs w:val="20"/>
              </w:rPr>
            </w:pPr>
            <w:r w:rsidRPr="00543631">
              <w:rPr>
                <w:sz w:val="20"/>
                <w:szCs w:val="20"/>
              </w:rPr>
              <w:t>29</w:t>
            </w:r>
          </w:p>
          <w:p w14:paraId="56FFE6AC" w14:textId="77777777" w:rsidR="000A1C21" w:rsidRPr="00543631" w:rsidRDefault="000A1C21" w:rsidP="000A1C21">
            <w:pPr>
              <w:jc w:val="center"/>
              <w:rPr>
                <w:sz w:val="20"/>
                <w:szCs w:val="20"/>
              </w:rPr>
            </w:pPr>
          </w:p>
        </w:tc>
        <w:tc>
          <w:tcPr>
            <w:tcW w:w="2831" w:type="dxa"/>
            <w:tcBorders>
              <w:top w:val="single" w:sz="6" w:space="0" w:color="auto"/>
              <w:left w:val="single" w:sz="6" w:space="0" w:color="auto"/>
              <w:bottom w:val="single" w:sz="6" w:space="0" w:color="auto"/>
              <w:right w:val="single" w:sz="6" w:space="0" w:color="auto"/>
            </w:tcBorders>
          </w:tcPr>
          <w:p w14:paraId="32414986" w14:textId="77777777" w:rsidR="000A1C21" w:rsidRPr="00543631" w:rsidRDefault="000A1C21" w:rsidP="000A1C21">
            <w:pPr>
              <w:jc w:val="center"/>
              <w:rPr>
                <w:sz w:val="20"/>
                <w:szCs w:val="20"/>
              </w:rPr>
            </w:pPr>
            <w:r w:rsidRPr="00543631">
              <w:rPr>
                <w:sz w:val="20"/>
                <w:szCs w:val="20"/>
              </w:rPr>
              <w:t>67</w:t>
            </w:r>
          </w:p>
          <w:p w14:paraId="0DAE68E2" w14:textId="77777777" w:rsidR="000A1C21" w:rsidRPr="00543631" w:rsidRDefault="000A1C21" w:rsidP="000A1C21">
            <w:pPr>
              <w:jc w:val="center"/>
              <w:rPr>
                <w:sz w:val="20"/>
                <w:szCs w:val="20"/>
              </w:rPr>
            </w:pPr>
          </w:p>
        </w:tc>
        <w:tc>
          <w:tcPr>
            <w:tcW w:w="2894" w:type="dxa"/>
            <w:tcBorders>
              <w:top w:val="single" w:sz="6" w:space="0" w:color="auto"/>
              <w:left w:val="single" w:sz="6" w:space="0" w:color="auto"/>
              <w:bottom w:val="single" w:sz="6" w:space="0" w:color="auto"/>
              <w:right w:val="single" w:sz="6" w:space="0" w:color="auto"/>
            </w:tcBorders>
          </w:tcPr>
          <w:p w14:paraId="76FA5959" w14:textId="77777777" w:rsidR="000A1C21" w:rsidRPr="00543631" w:rsidRDefault="000A1C21" w:rsidP="000A1C21">
            <w:pPr>
              <w:jc w:val="center"/>
              <w:rPr>
                <w:sz w:val="20"/>
                <w:szCs w:val="20"/>
              </w:rPr>
            </w:pPr>
            <w:r w:rsidRPr="00543631">
              <w:rPr>
                <w:sz w:val="20"/>
                <w:szCs w:val="20"/>
              </w:rPr>
              <w:t>4</w:t>
            </w:r>
          </w:p>
          <w:p w14:paraId="7D42B4D2" w14:textId="77777777" w:rsidR="000A1C21" w:rsidRPr="00543631" w:rsidRDefault="000A1C21" w:rsidP="000A1C21">
            <w:pPr>
              <w:jc w:val="center"/>
              <w:rPr>
                <w:sz w:val="20"/>
                <w:szCs w:val="20"/>
              </w:rPr>
            </w:pPr>
          </w:p>
        </w:tc>
      </w:tr>
      <w:tr w:rsidR="000A1C21" w:rsidRPr="00543631" w14:paraId="78C56349" w14:textId="77777777" w:rsidTr="00A57FB1">
        <w:trPr>
          <w:trHeight w:hRule="exact" w:val="352"/>
        </w:trPr>
        <w:tc>
          <w:tcPr>
            <w:tcW w:w="1200" w:type="dxa"/>
            <w:tcBorders>
              <w:top w:val="single" w:sz="6" w:space="0" w:color="auto"/>
              <w:left w:val="single" w:sz="6" w:space="0" w:color="auto"/>
              <w:bottom w:val="single" w:sz="6" w:space="0" w:color="auto"/>
              <w:right w:val="single" w:sz="6" w:space="0" w:color="auto"/>
            </w:tcBorders>
          </w:tcPr>
          <w:p w14:paraId="7A268AD3" w14:textId="77777777" w:rsidR="000A1C21" w:rsidRPr="00543631" w:rsidRDefault="000A1C21" w:rsidP="000A1C21">
            <w:pPr>
              <w:jc w:val="center"/>
              <w:rPr>
                <w:sz w:val="20"/>
                <w:szCs w:val="20"/>
              </w:rPr>
            </w:pPr>
            <w:r w:rsidRPr="00543631">
              <w:rPr>
                <w:sz w:val="20"/>
                <w:szCs w:val="20"/>
              </w:rPr>
              <w:t>8</w:t>
            </w:r>
          </w:p>
          <w:p w14:paraId="33A8C02F" w14:textId="77777777" w:rsidR="000A1C21" w:rsidRPr="00543631" w:rsidRDefault="000A1C21" w:rsidP="000A1C21">
            <w:pPr>
              <w:jc w:val="center"/>
              <w:rPr>
                <w:sz w:val="20"/>
                <w:szCs w:val="20"/>
              </w:rPr>
            </w:pPr>
          </w:p>
        </w:tc>
        <w:tc>
          <w:tcPr>
            <w:tcW w:w="2813" w:type="dxa"/>
            <w:tcBorders>
              <w:top w:val="single" w:sz="6" w:space="0" w:color="auto"/>
              <w:left w:val="single" w:sz="6" w:space="0" w:color="auto"/>
              <w:bottom w:val="single" w:sz="6" w:space="0" w:color="auto"/>
              <w:right w:val="single" w:sz="6" w:space="0" w:color="auto"/>
            </w:tcBorders>
          </w:tcPr>
          <w:p w14:paraId="6BE19B78" w14:textId="77777777" w:rsidR="000A1C21" w:rsidRPr="00543631" w:rsidRDefault="000A1C21" w:rsidP="000A1C21">
            <w:pPr>
              <w:jc w:val="center"/>
              <w:rPr>
                <w:sz w:val="20"/>
                <w:szCs w:val="20"/>
              </w:rPr>
            </w:pPr>
            <w:r w:rsidRPr="00543631">
              <w:rPr>
                <w:sz w:val="20"/>
                <w:szCs w:val="20"/>
              </w:rPr>
              <w:t>30</w:t>
            </w:r>
          </w:p>
          <w:p w14:paraId="491646F9" w14:textId="77777777" w:rsidR="000A1C21" w:rsidRPr="00543631" w:rsidRDefault="000A1C21" w:rsidP="000A1C21">
            <w:pPr>
              <w:jc w:val="center"/>
              <w:rPr>
                <w:sz w:val="20"/>
                <w:szCs w:val="20"/>
              </w:rPr>
            </w:pPr>
          </w:p>
        </w:tc>
        <w:tc>
          <w:tcPr>
            <w:tcW w:w="2831" w:type="dxa"/>
            <w:tcBorders>
              <w:top w:val="single" w:sz="6" w:space="0" w:color="auto"/>
              <w:left w:val="single" w:sz="6" w:space="0" w:color="auto"/>
              <w:bottom w:val="single" w:sz="6" w:space="0" w:color="auto"/>
              <w:right w:val="single" w:sz="6" w:space="0" w:color="auto"/>
            </w:tcBorders>
          </w:tcPr>
          <w:p w14:paraId="76ADAC60" w14:textId="77777777" w:rsidR="000A1C21" w:rsidRPr="00543631" w:rsidRDefault="000A1C21" w:rsidP="000A1C21">
            <w:pPr>
              <w:jc w:val="center"/>
              <w:rPr>
                <w:sz w:val="20"/>
                <w:szCs w:val="20"/>
              </w:rPr>
            </w:pPr>
            <w:r w:rsidRPr="00543631">
              <w:rPr>
                <w:sz w:val="20"/>
                <w:szCs w:val="20"/>
              </w:rPr>
              <w:t>68</w:t>
            </w:r>
          </w:p>
          <w:p w14:paraId="7FBACA9E" w14:textId="77777777" w:rsidR="000A1C21" w:rsidRPr="00543631" w:rsidRDefault="000A1C21" w:rsidP="000A1C21">
            <w:pPr>
              <w:jc w:val="center"/>
              <w:rPr>
                <w:sz w:val="20"/>
                <w:szCs w:val="20"/>
              </w:rPr>
            </w:pPr>
          </w:p>
        </w:tc>
        <w:tc>
          <w:tcPr>
            <w:tcW w:w="2894" w:type="dxa"/>
            <w:tcBorders>
              <w:top w:val="single" w:sz="6" w:space="0" w:color="auto"/>
              <w:left w:val="single" w:sz="6" w:space="0" w:color="auto"/>
              <w:bottom w:val="single" w:sz="6" w:space="0" w:color="auto"/>
              <w:right w:val="single" w:sz="6" w:space="0" w:color="auto"/>
            </w:tcBorders>
          </w:tcPr>
          <w:p w14:paraId="3BFC1765" w14:textId="77777777" w:rsidR="000A1C21" w:rsidRPr="00543631" w:rsidRDefault="000A1C21" w:rsidP="000A1C21">
            <w:pPr>
              <w:jc w:val="center"/>
              <w:rPr>
                <w:sz w:val="20"/>
                <w:szCs w:val="20"/>
              </w:rPr>
            </w:pPr>
            <w:r w:rsidRPr="00543631">
              <w:rPr>
                <w:sz w:val="20"/>
                <w:szCs w:val="20"/>
              </w:rPr>
              <w:t>2</w:t>
            </w:r>
          </w:p>
          <w:p w14:paraId="511A4B3E" w14:textId="77777777" w:rsidR="000A1C21" w:rsidRPr="00543631" w:rsidRDefault="000A1C21" w:rsidP="000A1C21">
            <w:pPr>
              <w:jc w:val="center"/>
              <w:rPr>
                <w:sz w:val="20"/>
                <w:szCs w:val="20"/>
              </w:rPr>
            </w:pPr>
          </w:p>
        </w:tc>
      </w:tr>
      <w:tr w:rsidR="000A1C21" w:rsidRPr="00543631" w14:paraId="03E469D6" w14:textId="77777777" w:rsidTr="00A57FB1">
        <w:trPr>
          <w:trHeight w:hRule="exact" w:val="352"/>
        </w:trPr>
        <w:tc>
          <w:tcPr>
            <w:tcW w:w="1200" w:type="dxa"/>
            <w:tcBorders>
              <w:top w:val="single" w:sz="6" w:space="0" w:color="auto"/>
              <w:left w:val="single" w:sz="6" w:space="0" w:color="auto"/>
              <w:bottom w:val="single" w:sz="6" w:space="0" w:color="auto"/>
              <w:right w:val="single" w:sz="6" w:space="0" w:color="auto"/>
            </w:tcBorders>
          </w:tcPr>
          <w:p w14:paraId="477ED896" w14:textId="77777777" w:rsidR="000A1C21" w:rsidRPr="00543631" w:rsidRDefault="000A1C21" w:rsidP="000A1C21">
            <w:pPr>
              <w:jc w:val="center"/>
              <w:rPr>
                <w:sz w:val="20"/>
                <w:szCs w:val="20"/>
              </w:rPr>
            </w:pPr>
            <w:r w:rsidRPr="00543631">
              <w:rPr>
                <w:sz w:val="20"/>
                <w:szCs w:val="20"/>
              </w:rPr>
              <w:t>9</w:t>
            </w:r>
          </w:p>
          <w:p w14:paraId="6847D013" w14:textId="77777777" w:rsidR="000A1C21" w:rsidRPr="00543631" w:rsidRDefault="000A1C21" w:rsidP="000A1C21">
            <w:pPr>
              <w:jc w:val="center"/>
              <w:rPr>
                <w:sz w:val="20"/>
                <w:szCs w:val="20"/>
              </w:rPr>
            </w:pPr>
          </w:p>
        </w:tc>
        <w:tc>
          <w:tcPr>
            <w:tcW w:w="2813" w:type="dxa"/>
            <w:tcBorders>
              <w:top w:val="single" w:sz="6" w:space="0" w:color="auto"/>
              <w:left w:val="single" w:sz="6" w:space="0" w:color="auto"/>
              <w:bottom w:val="single" w:sz="6" w:space="0" w:color="auto"/>
              <w:right w:val="single" w:sz="6" w:space="0" w:color="auto"/>
            </w:tcBorders>
          </w:tcPr>
          <w:p w14:paraId="26066416" w14:textId="77777777" w:rsidR="000A1C21" w:rsidRPr="00543631" w:rsidRDefault="000A1C21" w:rsidP="000A1C21">
            <w:pPr>
              <w:jc w:val="center"/>
              <w:rPr>
                <w:sz w:val="20"/>
                <w:szCs w:val="20"/>
              </w:rPr>
            </w:pPr>
            <w:r w:rsidRPr="00543631">
              <w:rPr>
                <w:sz w:val="20"/>
                <w:szCs w:val="20"/>
              </w:rPr>
              <w:t>36</w:t>
            </w:r>
          </w:p>
          <w:p w14:paraId="5E3A6B25" w14:textId="77777777" w:rsidR="000A1C21" w:rsidRPr="00543631" w:rsidRDefault="000A1C21" w:rsidP="000A1C21">
            <w:pPr>
              <w:jc w:val="center"/>
              <w:rPr>
                <w:sz w:val="20"/>
                <w:szCs w:val="20"/>
              </w:rPr>
            </w:pPr>
          </w:p>
        </w:tc>
        <w:tc>
          <w:tcPr>
            <w:tcW w:w="2831" w:type="dxa"/>
            <w:tcBorders>
              <w:top w:val="single" w:sz="6" w:space="0" w:color="auto"/>
              <w:left w:val="single" w:sz="6" w:space="0" w:color="auto"/>
              <w:bottom w:val="single" w:sz="6" w:space="0" w:color="auto"/>
              <w:right w:val="single" w:sz="6" w:space="0" w:color="auto"/>
            </w:tcBorders>
          </w:tcPr>
          <w:p w14:paraId="022D4B67" w14:textId="77777777" w:rsidR="000A1C21" w:rsidRPr="00543631" w:rsidRDefault="000A1C21" w:rsidP="000A1C21">
            <w:pPr>
              <w:jc w:val="center"/>
              <w:rPr>
                <w:sz w:val="20"/>
                <w:szCs w:val="20"/>
              </w:rPr>
            </w:pPr>
            <w:r w:rsidRPr="00543631">
              <w:rPr>
                <w:sz w:val="20"/>
                <w:szCs w:val="20"/>
              </w:rPr>
              <w:t>61</w:t>
            </w:r>
          </w:p>
          <w:p w14:paraId="1EB2638B" w14:textId="77777777" w:rsidR="000A1C21" w:rsidRPr="00543631" w:rsidRDefault="000A1C21" w:rsidP="000A1C21">
            <w:pPr>
              <w:jc w:val="center"/>
              <w:rPr>
                <w:sz w:val="20"/>
                <w:szCs w:val="20"/>
              </w:rPr>
            </w:pPr>
          </w:p>
        </w:tc>
        <w:tc>
          <w:tcPr>
            <w:tcW w:w="2894" w:type="dxa"/>
            <w:tcBorders>
              <w:top w:val="single" w:sz="6" w:space="0" w:color="auto"/>
              <w:left w:val="single" w:sz="6" w:space="0" w:color="auto"/>
              <w:bottom w:val="single" w:sz="6" w:space="0" w:color="auto"/>
              <w:right w:val="single" w:sz="6" w:space="0" w:color="auto"/>
            </w:tcBorders>
          </w:tcPr>
          <w:p w14:paraId="3CA19D05" w14:textId="77777777" w:rsidR="000A1C21" w:rsidRPr="00543631" w:rsidRDefault="000A1C21" w:rsidP="000A1C21">
            <w:pPr>
              <w:jc w:val="center"/>
              <w:rPr>
                <w:sz w:val="20"/>
                <w:szCs w:val="20"/>
              </w:rPr>
            </w:pPr>
            <w:r w:rsidRPr="00543631">
              <w:rPr>
                <w:sz w:val="20"/>
                <w:szCs w:val="20"/>
              </w:rPr>
              <w:t>3</w:t>
            </w:r>
          </w:p>
          <w:p w14:paraId="1F11AB46" w14:textId="77777777" w:rsidR="000A1C21" w:rsidRPr="00543631" w:rsidRDefault="000A1C21" w:rsidP="000A1C21">
            <w:pPr>
              <w:jc w:val="center"/>
              <w:rPr>
                <w:sz w:val="20"/>
                <w:szCs w:val="20"/>
              </w:rPr>
            </w:pPr>
          </w:p>
        </w:tc>
      </w:tr>
      <w:tr w:rsidR="000A1C21" w:rsidRPr="00543631" w14:paraId="286BE458" w14:textId="77777777" w:rsidTr="00A57FB1">
        <w:trPr>
          <w:trHeight w:hRule="exact" w:val="352"/>
        </w:trPr>
        <w:tc>
          <w:tcPr>
            <w:tcW w:w="1200" w:type="dxa"/>
            <w:tcBorders>
              <w:top w:val="single" w:sz="6" w:space="0" w:color="auto"/>
              <w:left w:val="single" w:sz="6" w:space="0" w:color="auto"/>
              <w:bottom w:val="single" w:sz="6" w:space="0" w:color="auto"/>
              <w:right w:val="single" w:sz="6" w:space="0" w:color="auto"/>
            </w:tcBorders>
          </w:tcPr>
          <w:p w14:paraId="6CBCDC34" w14:textId="77777777" w:rsidR="000A1C21" w:rsidRPr="00543631" w:rsidRDefault="000A1C21" w:rsidP="000A1C21">
            <w:pPr>
              <w:jc w:val="center"/>
              <w:rPr>
                <w:sz w:val="20"/>
                <w:szCs w:val="20"/>
              </w:rPr>
            </w:pPr>
            <w:r w:rsidRPr="00543631">
              <w:rPr>
                <w:sz w:val="20"/>
                <w:szCs w:val="20"/>
              </w:rPr>
              <w:t>0</w:t>
            </w:r>
          </w:p>
          <w:p w14:paraId="2458B034" w14:textId="77777777" w:rsidR="000A1C21" w:rsidRPr="00543631" w:rsidRDefault="000A1C21" w:rsidP="000A1C21">
            <w:pPr>
              <w:jc w:val="center"/>
              <w:rPr>
                <w:sz w:val="20"/>
                <w:szCs w:val="20"/>
              </w:rPr>
            </w:pPr>
          </w:p>
        </w:tc>
        <w:tc>
          <w:tcPr>
            <w:tcW w:w="2813" w:type="dxa"/>
            <w:tcBorders>
              <w:top w:val="single" w:sz="6" w:space="0" w:color="auto"/>
              <w:left w:val="single" w:sz="6" w:space="0" w:color="auto"/>
              <w:bottom w:val="single" w:sz="6" w:space="0" w:color="auto"/>
              <w:right w:val="single" w:sz="6" w:space="0" w:color="auto"/>
            </w:tcBorders>
          </w:tcPr>
          <w:p w14:paraId="796C715C" w14:textId="77777777" w:rsidR="000A1C21" w:rsidRPr="00543631" w:rsidRDefault="000A1C21" w:rsidP="000A1C21">
            <w:pPr>
              <w:jc w:val="center"/>
              <w:rPr>
                <w:sz w:val="20"/>
                <w:szCs w:val="20"/>
              </w:rPr>
            </w:pPr>
            <w:r w:rsidRPr="00543631">
              <w:rPr>
                <w:sz w:val="20"/>
                <w:szCs w:val="20"/>
              </w:rPr>
              <w:t>40</w:t>
            </w:r>
          </w:p>
          <w:p w14:paraId="5045D8A6" w14:textId="77777777" w:rsidR="000A1C21" w:rsidRPr="00543631" w:rsidRDefault="000A1C21" w:rsidP="000A1C21">
            <w:pPr>
              <w:jc w:val="center"/>
              <w:rPr>
                <w:sz w:val="20"/>
                <w:szCs w:val="20"/>
              </w:rPr>
            </w:pPr>
          </w:p>
        </w:tc>
        <w:tc>
          <w:tcPr>
            <w:tcW w:w="2831" w:type="dxa"/>
            <w:tcBorders>
              <w:top w:val="single" w:sz="6" w:space="0" w:color="auto"/>
              <w:left w:val="single" w:sz="6" w:space="0" w:color="auto"/>
              <w:bottom w:val="single" w:sz="6" w:space="0" w:color="auto"/>
              <w:right w:val="single" w:sz="6" w:space="0" w:color="auto"/>
            </w:tcBorders>
          </w:tcPr>
          <w:p w14:paraId="22952675" w14:textId="77777777" w:rsidR="000A1C21" w:rsidRPr="00543631" w:rsidRDefault="000A1C21" w:rsidP="000A1C21">
            <w:pPr>
              <w:jc w:val="center"/>
              <w:rPr>
                <w:sz w:val="20"/>
                <w:szCs w:val="20"/>
              </w:rPr>
            </w:pPr>
            <w:r w:rsidRPr="00543631">
              <w:rPr>
                <w:sz w:val="20"/>
                <w:szCs w:val="20"/>
              </w:rPr>
              <w:t>57</w:t>
            </w:r>
          </w:p>
          <w:p w14:paraId="4EF11B4A" w14:textId="77777777" w:rsidR="000A1C21" w:rsidRPr="00543631" w:rsidRDefault="000A1C21" w:rsidP="000A1C21">
            <w:pPr>
              <w:jc w:val="center"/>
              <w:rPr>
                <w:sz w:val="20"/>
                <w:szCs w:val="20"/>
              </w:rPr>
            </w:pPr>
          </w:p>
        </w:tc>
        <w:tc>
          <w:tcPr>
            <w:tcW w:w="2894" w:type="dxa"/>
            <w:tcBorders>
              <w:top w:val="single" w:sz="6" w:space="0" w:color="auto"/>
              <w:left w:val="single" w:sz="6" w:space="0" w:color="auto"/>
              <w:bottom w:val="single" w:sz="6" w:space="0" w:color="auto"/>
              <w:right w:val="single" w:sz="6" w:space="0" w:color="auto"/>
            </w:tcBorders>
          </w:tcPr>
          <w:p w14:paraId="12B0B5FC" w14:textId="77777777" w:rsidR="000A1C21" w:rsidRPr="00543631" w:rsidRDefault="000A1C21" w:rsidP="000A1C21">
            <w:pPr>
              <w:jc w:val="center"/>
              <w:rPr>
                <w:sz w:val="20"/>
                <w:szCs w:val="20"/>
              </w:rPr>
            </w:pPr>
            <w:r w:rsidRPr="00543631">
              <w:rPr>
                <w:sz w:val="20"/>
                <w:szCs w:val="20"/>
              </w:rPr>
              <w:t>3</w:t>
            </w:r>
          </w:p>
          <w:p w14:paraId="20423EB2" w14:textId="77777777" w:rsidR="000A1C21" w:rsidRPr="00543631" w:rsidRDefault="000A1C21" w:rsidP="000A1C21">
            <w:pPr>
              <w:jc w:val="center"/>
              <w:rPr>
                <w:sz w:val="20"/>
                <w:szCs w:val="20"/>
              </w:rPr>
            </w:pPr>
          </w:p>
        </w:tc>
      </w:tr>
    </w:tbl>
    <w:p w14:paraId="4E23C7DA" w14:textId="77777777" w:rsidR="000A1C21" w:rsidRPr="002858DA" w:rsidRDefault="000A1C21" w:rsidP="000A1C21">
      <w:pPr>
        <w:ind w:firstLine="567"/>
      </w:pPr>
    </w:p>
    <w:p w14:paraId="4DB6E5C3" w14:textId="77777777" w:rsidR="000A1C21" w:rsidRPr="002858DA" w:rsidRDefault="000A1C21" w:rsidP="000A1C21">
      <w:pPr>
        <w:ind w:firstLine="567"/>
        <w:rPr>
          <w:b/>
        </w:rPr>
      </w:pPr>
    </w:p>
    <w:p w14:paraId="7C99556F" w14:textId="77777777" w:rsidR="000A1C21" w:rsidRPr="00FC6BBB" w:rsidRDefault="000A1C21" w:rsidP="000A1C21">
      <w:pPr>
        <w:jc w:val="center"/>
        <w:rPr>
          <w:szCs w:val="28"/>
        </w:rPr>
      </w:pPr>
      <w:r w:rsidRPr="00FC6BBB">
        <w:rPr>
          <w:szCs w:val="28"/>
        </w:rPr>
        <w:t>Таблица 6</w:t>
      </w:r>
      <w:r>
        <w:rPr>
          <w:szCs w:val="28"/>
        </w:rPr>
        <w:t xml:space="preserve">- </w:t>
      </w:r>
      <w:r w:rsidRPr="00FC6BBB">
        <w:rPr>
          <w:szCs w:val="28"/>
        </w:rPr>
        <w:t>Качественные показатели использования подвижного состава,</w:t>
      </w:r>
      <w:r>
        <w:rPr>
          <w:szCs w:val="28"/>
        </w:rPr>
        <w:t xml:space="preserve"> </w:t>
      </w:r>
      <w:r w:rsidRPr="00FC6BBB">
        <w:rPr>
          <w:szCs w:val="28"/>
        </w:rPr>
        <w:t>необходимые для расчетов плана эксплуатационной работы</w:t>
      </w:r>
    </w:p>
    <w:tbl>
      <w:tblPr>
        <w:tblW w:w="5003" w:type="pct"/>
        <w:jc w:val="center"/>
        <w:tblLayout w:type="fixed"/>
        <w:tblCellMar>
          <w:left w:w="40" w:type="dxa"/>
          <w:right w:w="40" w:type="dxa"/>
        </w:tblCellMar>
        <w:tblLook w:val="0000" w:firstRow="0" w:lastRow="0" w:firstColumn="0" w:lastColumn="0" w:noHBand="0" w:noVBand="0"/>
      </w:tblPr>
      <w:tblGrid>
        <w:gridCol w:w="2649"/>
        <w:gridCol w:w="79"/>
        <w:gridCol w:w="581"/>
        <w:gridCol w:w="44"/>
        <w:gridCol w:w="657"/>
        <w:gridCol w:w="37"/>
        <w:gridCol w:w="635"/>
        <w:gridCol w:w="31"/>
        <w:gridCol w:w="676"/>
        <w:gridCol w:w="27"/>
        <w:gridCol w:w="678"/>
        <w:gridCol w:w="25"/>
        <w:gridCol w:w="682"/>
        <w:gridCol w:w="27"/>
        <w:gridCol w:w="678"/>
        <w:gridCol w:w="25"/>
        <w:gridCol w:w="697"/>
        <w:gridCol w:w="6"/>
        <w:gridCol w:w="29"/>
        <w:gridCol w:w="660"/>
        <w:gridCol w:w="15"/>
        <w:gridCol w:w="25"/>
        <w:gridCol w:w="664"/>
      </w:tblGrid>
      <w:tr w:rsidR="000A1C21" w:rsidRPr="00A57FB1" w14:paraId="001E9DEE" w14:textId="77777777" w:rsidTr="00265C25">
        <w:trPr>
          <w:trHeight w:hRule="exact" w:val="261"/>
          <w:jc w:val="center"/>
        </w:trPr>
        <w:tc>
          <w:tcPr>
            <w:tcW w:w="1376" w:type="pct"/>
            <w:vMerge w:val="restart"/>
            <w:tcBorders>
              <w:top w:val="single" w:sz="6" w:space="0" w:color="auto"/>
              <w:left w:val="single" w:sz="6" w:space="0" w:color="auto"/>
              <w:right w:val="single" w:sz="6" w:space="0" w:color="auto"/>
            </w:tcBorders>
            <w:vAlign w:val="center"/>
          </w:tcPr>
          <w:p w14:paraId="216F7D3C" w14:textId="77777777" w:rsidR="000A1C21" w:rsidRPr="00A57FB1" w:rsidRDefault="000A1C21" w:rsidP="00A57FB1">
            <w:pPr>
              <w:jc w:val="center"/>
              <w:rPr>
                <w:sz w:val="20"/>
                <w:szCs w:val="20"/>
              </w:rPr>
            </w:pPr>
            <w:r w:rsidRPr="00A57FB1">
              <w:rPr>
                <w:sz w:val="20"/>
                <w:szCs w:val="20"/>
              </w:rPr>
              <w:t>Показатели</w:t>
            </w:r>
          </w:p>
        </w:tc>
        <w:tc>
          <w:tcPr>
            <w:tcW w:w="3624" w:type="pct"/>
            <w:gridSpan w:val="22"/>
            <w:tcBorders>
              <w:top w:val="single" w:sz="6" w:space="0" w:color="auto"/>
              <w:left w:val="single" w:sz="6" w:space="0" w:color="auto"/>
              <w:bottom w:val="single" w:sz="6" w:space="0" w:color="auto"/>
              <w:right w:val="single" w:sz="6" w:space="0" w:color="auto"/>
            </w:tcBorders>
            <w:vAlign w:val="center"/>
          </w:tcPr>
          <w:p w14:paraId="4D242EA7" w14:textId="77777777" w:rsidR="000A1C21" w:rsidRPr="00A57FB1" w:rsidRDefault="000A1C21" w:rsidP="00A57FB1">
            <w:pPr>
              <w:jc w:val="center"/>
              <w:rPr>
                <w:sz w:val="20"/>
                <w:szCs w:val="20"/>
              </w:rPr>
            </w:pPr>
            <w:r w:rsidRPr="00A57FB1">
              <w:rPr>
                <w:sz w:val="20"/>
                <w:szCs w:val="20"/>
              </w:rPr>
              <w:t>ВАРИАНТЫ</w:t>
            </w:r>
          </w:p>
        </w:tc>
      </w:tr>
      <w:tr w:rsidR="00C90320" w:rsidRPr="00A57FB1" w14:paraId="2DCB0C96" w14:textId="77777777" w:rsidTr="00265C25">
        <w:trPr>
          <w:trHeight w:hRule="exact" w:val="261"/>
          <w:jc w:val="center"/>
        </w:trPr>
        <w:tc>
          <w:tcPr>
            <w:tcW w:w="1376" w:type="pct"/>
            <w:vMerge/>
            <w:tcBorders>
              <w:left w:val="single" w:sz="6" w:space="0" w:color="auto"/>
              <w:bottom w:val="single" w:sz="6" w:space="0" w:color="auto"/>
              <w:right w:val="single" w:sz="6" w:space="0" w:color="auto"/>
            </w:tcBorders>
            <w:vAlign w:val="center"/>
          </w:tcPr>
          <w:p w14:paraId="319D5E19" w14:textId="77777777" w:rsidR="000A1C21" w:rsidRPr="00A57FB1" w:rsidRDefault="000A1C21" w:rsidP="00A57FB1">
            <w:pPr>
              <w:jc w:val="center"/>
              <w:rPr>
                <w:sz w:val="20"/>
                <w:szCs w:val="20"/>
              </w:rPr>
            </w:pPr>
          </w:p>
        </w:tc>
        <w:tc>
          <w:tcPr>
            <w:tcW w:w="366" w:type="pct"/>
            <w:gridSpan w:val="3"/>
            <w:tcBorders>
              <w:top w:val="single" w:sz="6" w:space="0" w:color="auto"/>
              <w:left w:val="single" w:sz="6" w:space="0" w:color="auto"/>
              <w:bottom w:val="single" w:sz="6" w:space="0" w:color="auto"/>
              <w:right w:val="single" w:sz="6" w:space="0" w:color="auto"/>
            </w:tcBorders>
            <w:vAlign w:val="center"/>
          </w:tcPr>
          <w:p w14:paraId="7D2FA61E" w14:textId="77777777" w:rsidR="000A1C21" w:rsidRPr="00A57FB1" w:rsidRDefault="000A1C21" w:rsidP="00A57FB1">
            <w:pPr>
              <w:rPr>
                <w:sz w:val="20"/>
                <w:szCs w:val="20"/>
              </w:rPr>
            </w:pPr>
            <w:r w:rsidRPr="00A57FB1">
              <w:rPr>
                <w:sz w:val="20"/>
                <w:szCs w:val="20"/>
              </w:rPr>
              <w:t>1</w:t>
            </w:r>
          </w:p>
        </w:tc>
        <w:tc>
          <w:tcPr>
            <w:tcW w:w="339" w:type="pct"/>
            <w:tcBorders>
              <w:top w:val="single" w:sz="6" w:space="0" w:color="auto"/>
              <w:left w:val="single" w:sz="6" w:space="0" w:color="auto"/>
              <w:bottom w:val="single" w:sz="6" w:space="0" w:color="auto"/>
              <w:right w:val="single" w:sz="6" w:space="0" w:color="auto"/>
            </w:tcBorders>
            <w:vAlign w:val="center"/>
          </w:tcPr>
          <w:p w14:paraId="2804CE9A" w14:textId="77777777" w:rsidR="000A1C21" w:rsidRPr="00A57FB1" w:rsidRDefault="000A1C21" w:rsidP="00A57FB1">
            <w:pPr>
              <w:rPr>
                <w:sz w:val="20"/>
                <w:szCs w:val="20"/>
              </w:rPr>
            </w:pPr>
            <w:r w:rsidRPr="00A57FB1">
              <w:rPr>
                <w:sz w:val="20"/>
                <w:szCs w:val="20"/>
              </w:rPr>
              <w:t>2</w:t>
            </w:r>
          </w:p>
        </w:tc>
        <w:tc>
          <w:tcPr>
            <w:tcW w:w="363" w:type="pct"/>
            <w:gridSpan w:val="3"/>
            <w:tcBorders>
              <w:top w:val="single" w:sz="6" w:space="0" w:color="auto"/>
              <w:left w:val="single" w:sz="6" w:space="0" w:color="auto"/>
              <w:bottom w:val="single" w:sz="6" w:space="0" w:color="auto"/>
              <w:right w:val="single" w:sz="6" w:space="0" w:color="auto"/>
            </w:tcBorders>
            <w:vAlign w:val="center"/>
          </w:tcPr>
          <w:p w14:paraId="5B76AD9B" w14:textId="77777777" w:rsidR="000A1C21" w:rsidRPr="00A57FB1" w:rsidRDefault="000A1C21" w:rsidP="00A57FB1">
            <w:pPr>
              <w:rPr>
                <w:sz w:val="20"/>
                <w:szCs w:val="20"/>
              </w:rPr>
            </w:pPr>
            <w:r w:rsidRPr="00A57FB1">
              <w:rPr>
                <w:sz w:val="20"/>
                <w:szCs w:val="20"/>
              </w:rPr>
              <w:t>3</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72EEEDF8" w14:textId="77777777" w:rsidR="000A1C21" w:rsidRPr="00A57FB1" w:rsidRDefault="000A1C21" w:rsidP="00A57FB1">
            <w:pPr>
              <w:rPr>
                <w:sz w:val="20"/>
                <w:szCs w:val="20"/>
              </w:rPr>
            </w:pPr>
            <w:r w:rsidRPr="00A57FB1">
              <w:rPr>
                <w:sz w:val="20"/>
                <w:szCs w:val="20"/>
              </w:rPr>
              <w:t>4</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532C3B0E" w14:textId="77777777" w:rsidR="000A1C21" w:rsidRPr="00A57FB1" w:rsidRDefault="000A1C21" w:rsidP="00A57FB1">
            <w:pPr>
              <w:rPr>
                <w:sz w:val="20"/>
                <w:szCs w:val="20"/>
              </w:rPr>
            </w:pPr>
            <w:r w:rsidRPr="00A57FB1">
              <w:rPr>
                <w:sz w:val="20"/>
                <w:szCs w:val="20"/>
              </w:rPr>
              <w:t>5</w:t>
            </w:r>
          </w:p>
        </w:tc>
        <w:tc>
          <w:tcPr>
            <w:tcW w:w="368" w:type="pct"/>
            <w:gridSpan w:val="2"/>
            <w:tcBorders>
              <w:top w:val="single" w:sz="6" w:space="0" w:color="auto"/>
              <w:left w:val="single" w:sz="6" w:space="0" w:color="auto"/>
              <w:bottom w:val="single" w:sz="6" w:space="0" w:color="auto"/>
              <w:right w:val="single" w:sz="6" w:space="0" w:color="auto"/>
            </w:tcBorders>
            <w:vAlign w:val="center"/>
          </w:tcPr>
          <w:p w14:paraId="62E25A95" w14:textId="77777777" w:rsidR="000A1C21" w:rsidRPr="00A57FB1" w:rsidRDefault="000A1C21" w:rsidP="00A57FB1">
            <w:pPr>
              <w:rPr>
                <w:sz w:val="20"/>
                <w:szCs w:val="20"/>
              </w:rPr>
            </w:pPr>
            <w:r w:rsidRPr="00A57FB1">
              <w:rPr>
                <w:sz w:val="20"/>
                <w:szCs w:val="20"/>
              </w:rPr>
              <w:t>6</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20B9DF72" w14:textId="77777777" w:rsidR="000A1C21" w:rsidRPr="00A57FB1" w:rsidRDefault="000A1C21" w:rsidP="00A57FB1">
            <w:pPr>
              <w:rPr>
                <w:sz w:val="20"/>
                <w:szCs w:val="20"/>
              </w:rPr>
            </w:pPr>
            <w:r w:rsidRPr="00A57FB1">
              <w:rPr>
                <w:sz w:val="20"/>
                <w:szCs w:val="20"/>
              </w:rPr>
              <w:t>7</w:t>
            </w:r>
          </w:p>
        </w:tc>
        <w:tc>
          <w:tcPr>
            <w:tcW w:w="362" w:type="pct"/>
            <w:tcBorders>
              <w:top w:val="single" w:sz="6" w:space="0" w:color="auto"/>
              <w:left w:val="single" w:sz="6" w:space="0" w:color="auto"/>
              <w:bottom w:val="single" w:sz="6" w:space="0" w:color="auto"/>
              <w:right w:val="single" w:sz="6" w:space="0" w:color="auto"/>
            </w:tcBorders>
            <w:vAlign w:val="center"/>
          </w:tcPr>
          <w:p w14:paraId="15BDDFAC" w14:textId="77777777" w:rsidR="000A1C21" w:rsidRPr="00A57FB1" w:rsidRDefault="000A1C21" w:rsidP="00A57FB1">
            <w:pPr>
              <w:rPr>
                <w:sz w:val="20"/>
                <w:szCs w:val="20"/>
              </w:rPr>
            </w:pPr>
            <w:r w:rsidRPr="00A57FB1">
              <w:rPr>
                <w:sz w:val="20"/>
                <w:szCs w:val="20"/>
              </w:rPr>
              <w:t>8</w:t>
            </w:r>
          </w:p>
        </w:tc>
        <w:tc>
          <w:tcPr>
            <w:tcW w:w="361" w:type="pct"/>
            <w:gridSpan w:val="3"/>
            <w:tcBorders>
              <w:top w:val="single" w:sz="6" w:space="0" w:color="auto"/>
              <w:left w:val="single" w:sz="6" w:space="0" w:color="auto"/>
              <w:bottom w:val="single" w:sz="6" w:space="0" w:color="auto"/>
              <w:right w:val="single" w:sz="6" w:space="0" w:color="auto"/>
            </w:tcBorders>
            <w:vAlign w:val="center"/>
          </w:tcPr>
          <w:p w14:paraId="303A995C" w14:textId="77777777" w:rsidR="000A1C21" w:rsidRPr="00A57FB1" w:rsidRDefault="000A1C21" w:rsidP="00A57FB1">
            <w:pPr>
              <w:rPr>
                <w:sz w:val="20"/>
                <w:szCs w:val="20"/>
              </w:rPr>
            </w:pPr>
            <w:r w:rsidRPr="00A57FB1">
              <w:rPr>
                <w:sz w:val="20"/>
                <w:szCs w:val="20"/>
              </w:rPr>
              <w:t>9</w:t>
            </w:r>
          </w:p>
        </w:tc>
        <w:tc>
          <w:tcPr>
            <w:tcW w:w="370" w:type="pct"/>
            <w:gridSpan w:val="3"/>
            <w:tcBorders>
              <w:top w:val="single" w:sz="6" w:space="0" w:color="auto"/>
              <w:left w:val="single" w:sz="6" w:space="0" w:color="auto"/>
              <w:bottom w:val="single" w:sz="6" w:space="0" w:color="auto"/>
              <w:right w:val="single" w:sz="6" w:space="0" w:color="auto"/>
            </w:tcBorders>
            <w:vAlign w:val="center"/>
          </w:tcPr>
          <w:p w14:paraId="531A2A06" w14:textId="77777777" w:rsidR="000A1C21" w:rsidRPr="00A57FB1" w:rsidRDefault="000A1C21" w:rsidP="00A57FB1">
            <w:pPr>
              <w:rPr>
                <w:sz w:val="20"/>
                <w:szCs w:val="20"/>
              </w:rPr>
            </w:pPr>
            <w:r w:rsidRPr="00A57FB1">
              <w:rPr>
                <w:sz w:val="20"/>
                <w:szCs w:val="20"/>
              </w:rPr>
              <w:t>0</w:t>
            </w:r>
          </w:p>
        </w:tc>
      </w:tr>
      <w:tr w:rsidR="00C90320" w:rsidRPr="00A57FB1" w14:paraId="0B67D032" w14:textId="77777777" w:rsidTr="00265C25">
        <w:trPr>
          <w:trHeight w:hRule="exact" w:val="261"/>
          <w:jc w:val="center"/>
        </w:trPr>
        <w:tc>
          <w:tcPr>
            <w:tcW w:w="1376" w:type="pct"/>
            <w:tcBorders>
              <w:top w:val="single" w:sz="6" w:space="0" w:color="auto"/>
              <w:left w:val="single" w:sz="6" w:space="0" w:color="auto"/>
              <w:bottom w:val="single" w:sz="6" w:space="0" w:color="auto"/>
              <w:right w:val="single" w:sz="6" w:space="0" w:color="auto"/>
            </w:tcBorders>
            <w:vAlign w:val="center"/>
          </w:tcPr>
          <w:p w14:paraId="61AE9940" w14:textId="77777777" w:rsidR="000A1C21" w:rsidRPr="00A57FB1" w:rsidRDefault="000A1C21" w:rsidP="00A57FB1">
            <w:pPr>
              <w:jc w:val="center"/>
              <w:rPr>
                <w:sz w:val="20"/>
                <w:szCs w:val="20"/>
              </w:rPr>
            </w:pPr>
            <w:r w:rsidRPr="00A57FB1">
              <w:rPr>
                <w:sz w:val="20"/>
                <w:szCs w:val="20"/>
              </w:rPr>
              <w:t>1</w:t>
            </w:r>
          </w:p>
          <w:p w14:paraId="023A2663" w14:textId="77777777" w:rsidR="000A1C21" w:rsidRPr="00A57FB1" w:rsidRDefault="000A1C21" w:rsidP="00A57FB1">
            <w:pPr>
              <w:jc w:val="center"/>
              <w:rPr>
                <w:sz w:val="20"/>
                <w:szCs w:val="20"/>
              </w:rPr>
            </w:pPr>
          </w:p>
        </w:tc>
        <w:tc>
          <w:tcPr>
            <w:tcW w:w="366" w:type="pct"/>
            <w:gridSpan w:val="3"/>
            <w:tcBorders>
              <w:top w:val="single" w:sz="6" w:space="0" w:color="auto"/>
              <w:left w:val="single" w:sz="6" w:space="0" w:color="auto"/>
              <w:bottom w:val="single" w:sz="6" w:space="0" w:color="auto"/>
              <w:right w:val="single" w:sz="6" w:space="0" w:color="auto"/>
            </w:tcBorders>
            <w:vAlign w:val="center"/>
          </w:tcPr>
          <w:p w14:paraId="0BDF5A4B" w14:textId="77777777" w:rsidR="000A1C21" w:rsidRPr="00A57FB1" w:rsidRDefault="000A1C21" w:rsidP="00A57FB1">
            <w:pPr>
              <w:jc w:val="center"/>
              <w:rPr>
                <w:sz w:val="20"/>
                <w:szCs w:val="20"/>
              </w:rPr>
            </w:pPr>
            <w:r w:rsidRPr="00A57FB1">
              <w:rPr>
                <w:sz w:val="20"/>
                <w:szCs w:val="20"/>
              </w:rPr>
              <w:t>2</w:t>
            </w:r>
          </w:p>
          <w:p w14:paraId="129796D0" w14:textId="77777777" w:rsidR="000A1C21" w:rsidRPr="00A57FB1" w:rsidRDefault="000A1C21" w:rsidP="00A57FB1">
            <w:pPr>
              <w:jc w:val="center"/>
              <w:rPr>
                <w:sz w:val="20"/>
                <w:szCs w:val="20"/>
              </w:rPr>
            </w:pPr>
          </w:p>
        </w:tc>
        <w:tc>
          <w:tcPr>
            <w:tcW w:w="339" w:type="pct"/>
            <w:tcBorders>
              <w:top w:val="single" w:sz="6" w:space="0" w:color="auto"/>
              <w:left w:val="single" w:sz="6" w:space="0" w:color="auto"/>
              <w:bottom w:val="single" w:sz="6" w:space="0" w:color="auto"/>
              <w:right w:val="single" w:sz="6" w:space="0" w:color="auto"/>
            </w:tcBorders>
            <w:vAlign w:val="center"/>
          </w:tcPr>
          <w:p w14:paraId="5C81706F" w14:textId="77777777" w:rsidR="000A1C21" w:rsidRPr="00A57FB1" w:rsidRDefault="000A1C21" w:rsidP="00A57FB1">
            <w:pPr>
              <w:jc w:val="center"/>
              <w:rPr>
                <w:sz w:val="20"/>
                <w:szCs w:val="20"/>
              </w:rPr>
            </w:pPr>
            <w:r w:rsidRPr="00A57FB1">
              <w:rPr>
                <w:sz w:val="20"/>
                <w:szCs w:val="20"/>
              </w:rPr>
              <w:t>3</w:t>
            </w:r>
          </w:p>
          <w:p w14:paraId="6CC33CD5" w14:textId="77777777" w:rsidR="000A1C21" w:rsidRPr="00A57FB1" w:rsidRDefault="000A1C21" w:rsidP="00A57FB1">
            <w:pPr>
              <w:jc w:val="center"/>
              <w:rPr>
                <w:sz w:val="20"/>
                <w:szCs w:val="20"/>
              </w:rPr>
            </w:pPr>
          </w:p>
        </w:tc>
        <w:tc>
          <w:tcPr>
            <w:tcW w:w="363" w:type="pct"/>
            <w:gridSpan w:val="3"/>
            <w:tcBorders>
              <w:top w:val="single" w:sz="6" w:space="0" w:color="auto"/>
              <w:left w:val="single" w:sz="6" w:space="0" w:color="auto"/>
              <w:bottom w:val="single" w:sz="6" w:space="0" w:color="auto"/>
              <w:right w:val="single" w:sz="6" w:space="0" w:color="auto"/>
            </w:tcBorders>
            <w:vAlign w:val="center"/>
          </w:tcPr>
          <w:p w14:paraId="1901AC1F" w14:textId="77777777" w:rsidR="000A1C21" w:rsidRPr="00A57FB1" w:rsidRDefault="000A1C21" w:rsidP="00A57FB1">
            <w:pPr>
              <w:jc w:val="center"/>
              <w:rPr>
                <w:sz w:val="20"/>
                <w:szCs w:val="20"/>
              </w:rPr>
            </w:pPr>
            <w:r w:rsidRPr="00A57FB1">
              <w:rPr>
                <w:sz w:val="20"/>
                <w:szCs w:val="20"/>
              </w:rPr>
              <w:t>4</w:t>
            </w:r>
          </w:p>
          <w:p w14:paraId="7034D4BC"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35D22855" w14:textId="77777777" w:rsidR="000A1C21" w:rsidRPr="00A57FB1" w:rsidRDefault="000A1C21" w:rsidP="00A57FB1">
            <w:pPr>
              <w:jc w:val="center"/>
              <w:rPr>
                <w:sz w:val="20"/>
                <w:szCs w:val="20"/>
              </w:rPr>
            </w:pPr>
            <w:r w:rsidRPr="00A57FB1">
              <w:rPr>
                <w:sz w:val="20"/>
                <w:szCs w:val="20"/>
              </w:rPr>
              <w:t>5</w:t>
            </w:r>
          </w:p>
          <w:p w14:paraId="5A621E6B"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0135CB09" w14:textId="77777777" w:rsidR="000A1C21" w:rsidRPr="00A57FB1" w:rsidRDefault="000A1C21" w:rsidP="00A57FB1">
            <w:pPr>
              <w:jc w:val="center"/>
              <w:rPr>
                <w:sz w:val="20"/>
                <w:szCs w:val="20"/>
              </w:rPr>
            </w:pPr>
            <w:r w:rsidRPr="00A57FB1">
              <w:rPr>
                <w:sz w:val="20"/>
                <w:szCs w:val="20"/>
              </w:rPr>
              <w:t>6</w:t>
            </w:r>
          </w:p>
          <w:p w14:paraId="07BADBC9" w14:textId="77777777" w:rsidR="000A1C21" w:rsidRPr="00A57FB1" w:rsidRDefault="000A1C21" w:rsidP="00A57FB1">
            <w:pPr>
              <w:jc w:val="center"/>
              <w:rPr>
                <w:sz w:val="20"/>
                <w:szCs w:val="20"/>
              </w:rPr>
            </w:pPr>
          </w:p>
        </w:tc>
        <w:tc>
          <w:tcPr>
            <w:tcW w:w="368" w:type="pct"/>
            <w:gridSpan w:val="2"/>
            <w:tcBorders>
              <w:top w:val="single" w:sz="6" w:space="0" w:color="auto"/>
              <w:left w:val="single" w:sz="6" w:space="0" w:color="auto"/>
              <w:bottom w:val="single" w:sz="6" w:space="0" w:color="auto"/>
              <w:right w:val="single" w:sz="6" w:space="0" w:color="auto"/>
            </w:tcBorders>
            <w:vAlign w:val="center"/>
          </w:tcPr>
          <w:p w14:paraId="268E5463" w14:textId="77777777" w:rsidR="000A1C21" w:rsidRPr="00A57FB1" w:rsidRDefault="000A1C21" w:rsidP="00A57FB1">
            <w:pPr>
              <w:jc w:val="center"/>
              <w:rPr>
                <w:sz w:val="20"/>
                <w:szCs w:val="20"/>
              </w:rPr>
            </w:pPr>
            <w:r w:rsidRPr="00A57FB1">
              <w:rPr>
                <w:sz w:val="20"/>
                <w:szCs w:val="20"/>
              </w:rPr>
              <w:t>7</w:t>
            </w:r>
          </w:p>
          <w:p w14:paraId="3D4818F1"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11F1B5E0" w14:textId="77777777" w:rsidR="000A1C21" w:rsidRPr="00A57FB1" w:rsidRDefault="000A1C21" w:rsidP="00A57FB1">
            <w:pPr>
              <w:jc w:val="center"/>
              <w:rPr>
                <w:sz w:val="20"/>
                <w:szCs w:val="20"/>
              </w:rPr>
            </w:pPr>
            <w:r w:rsidRPr="00A57FB1">
              <w:rPr>
                <w:sz w:val="20"/>
                <w:szCs w:val="20"/>
              </w:rPr>
              <w:t>8</w:t>
            </w:r>
          </w:p>
          <w:p w14:paraId="00DB05C8" w14:textId="77777777" w:rsidR="000A1C21" w:rsidRPr="00A57FB1" w:rsidRDefault="000A1C21" w:rsidP="00A57FB1">
            <w:pPr>
              <w:jc w:val="center"/>
              <w:rPr>
                <w:sz w:val="20"/>
                <w:szCs w:val="20"/>
              </w:rPr>
            </w:pPr>
          </w:p>
        </w:tc>
        <w:tc>
          <w:tcPr>
            <w:tcW w:w="362" w:type="pct"/>
            <w:tcBorders>
              <w:top w:val="single" w:sz="6" w:space="0" w:color="auto"/>
              <w:left w:val="single" w:sz="6" w:space="0" w:color="auto"/>
              <w:bottom w:val="single" w:sz="6" w:space="0" w:color="auto"/>
              <w:right w:val="single" w:sz="6" w:space="0" w:color="auto"/>
            </w:tcBorders>
            <w:vAlign w:val="center"/>
          </w:tcPr>
          <w:p w14:paraId="6D796DFE" w14:textId="77777777" w:rsidR="000A1C21" w:rsidRPr="00A57FB1" w:rsidRDefault="000A1C21" w:rsidP="00A57FB1">
            <w:pPr>
              <w:jc w:val="center"/>
              <w:rPr>
                <w:sz w:val="20"/>
                <w:szCs w:val="20"/>
              </w:rPr>
            </w:pPr>
            <w:r w:rsidRPr="00A57FB1">
              <w:rPr>
                <w:sz w:val="20"/>
                <w:szCs w:val="20"/>
              </w:rPr>
              <w:t>9</w:t>
            </w:r>
          </w:p>
          <w:p w14:paraId="667DAD25" w14:textId="77777777" w:rsidR="000A1C21" w:rsidRPr="00A57FB1" w:rsidRDefault="000A1C21" w:rsidP="00A57FB1">
            <w:pPr>
              <w:jc w:val="center"/>
              <w:rPr>
                <w:sz w:val="20"/>
                <w:szCs w:val="20"/>
              </w:rPr>
            </w:pPr>
          </w:p>
        </w:tc>
        <w:tc>
          <w:tcPr>
            <w:tcW w:w="361" w:type="pct"/>
            <w:gridSpan w:val="3"/>
            <w:tcBorders>
              <w:top w:val="single" w:sz="6" w:space="0" w:color="auto"/>
              <w:left w:val="single" w:sz="6" w:space="0" w:color="auto"/>
              <w:bottom w:val="single" w:sz="6" w:space="0" w:color="auto"/>
              <w:right w:val="single" w:sz="6" w:space="0" w:color="auto"/>
            </w:tcBorders>
            <w:vAlign w:val="center"/>
          </w:tcPr>
          <w:p w14:paraId="7E686431" w14:textId="77777777" w:rsidR="000A1C21" w:rsidRPr="00A57FB1" w:rsidRDefault="000A1C21" w:rsidP="00A57FB1">
            <w:pPr>
              <w:jc w:val="center"/>
              <w:rPr>
                <w:sz w:val="20"/>
                <w:szCs w:val="20"/>
              </w:rPr>
            </w:pPr>
            <w:r w:rsidRPr="00A57FB1">
              <w:rPr>
                <w:sz w:val="20"/>
                <w:szCs w:val="20"/>
              </w:rPr>
              <w:t>10</w:t>
            </w:r>
          </w:p>
          <w:p w14:paraId="05D8A065" w14:textId="77777777" w:rsidR="000A1C21" w:rsidRPr="00A57FB1" w:rsidRDefault="000A1C21" w:rsidP="00A57FB1">
            <w:pPr>
              <w:jc w:val="center"/>
              <w:rPr>
                <w:sz w:val="20"/>
                <w:szCs w:val="20"/>
              </w:rPr>
            </w:pPr>
          </w:p>
        </w:tc>
        <w:tc>
          <w:tcPr>
            <w:tcW w:w="370" w:type="pct"/>
            <w:gridSpan w:val="3"/>
            <w:tcBorders>
              <w:top w:val="single" w:sz="6" w:space="0" w:color="auto"/>
              <w:left w:val="single" w:sz="6" w:space="0" w:color="auto"/>
              <w:bottom w:val="single" w:sz="6" w:space="0" w:color="auto"/>
              <w:right w:val="single" w:sz="6" w:space="0" w:color="auto"/>
            </w:tcBorders>
            <w:vAlign w:val="center"/>
          </w:tcPr>
          <w:p w14:paraId="628DE814" w14:textId="77777777" w:rsidR="000A1C21" w:rsidRPr="00A57FB1" w:rsidRDefault="000A1C21" w:rsidP="00A57FB1">
            <w:pPr>
              <w:jc w:val="center"/>
              <w:rPr>
                <w:sz w:val="20"/>
                <w:szCs w:val="20"/>
              </w:rPr>
            </w:pPr>
            <w:r w:rsidRPr="00A57FB1">
              <w:rPr>
                <w:sz w:val="20"/>
                <w:szCs w:val="20"/>
              </w:rPr>
              <w:t>11</w:t>
            </w:r>
          </w:p>
          <w:p w14:paraId="790D399A" w14:textId="77777777" w:rsidR="000A1C21" w:rsidRPr="00A57FB1" w:rsidRDefault="000A1C21" w:rsidP="00A57FB1">
            <w:pPr>
              <w:jc w:val="center"/>
              <w:rPr>
                <w:sz w:val="20"/>
                <w:szCs w:val="20"/>
              </w:rPr>
            </w:pPr>
          </w:p>
        </w:tc>
      </w:tr>
      <w:tr w:rsidR="00C90320" w:rsidRPr="00A57FB1" w14:paraId="62D8148C" w14:textId="77777777" w:rsidTr="00265C25">
        <w:trPr>
          <w:trHeight w:hRule="exact" w:val="538"/>
          <w:jc w:val="center"/>
        </w:trPr>
        <w:tc>
          <w:tcPr>
            <w:tcW w:w="1376" w:type="pct"/>
            <w:tcBorders>
              <w:top w:val="single" w:sz="6" w:space="0" w:color="auto"/>
              <w:left w:val="single" w:sz="6" w:space="0" w:color="auto"/>
              <w:bottom w:val="single" w:sz="6" w:space="0" w:color="auto"/>
              <w:right w:val="single" w:sz="6" w:space="0" w:color="auto"/>
            </w:tcBorders>
          </w:tcPr>
          <w:p w14:paraId="28AABC66" w14:textId="77777777" w:rsidR="000A1C21" w:rsidRPr="00A57FB1" w:rsidRDefault="000A1C21" w:rsidP="00A57FB1">
            <w:pPr>
              <w:rPr>
                <w:sz w:val="20"/>
                <w:szCs w:val="20"/>
              </w:rPr>
            </w:pPr>
            <w:r w:rsidRPr="00A57FB1">
              <w:rPr>
                <w:sz w:val="20"/>
                <w:szCs w:val="20"/>
              </w:rPr>
              <w:t>Масса груженого по</w:t>
            </w:r>
            <w:r w:rsidRPr="00A57FB1">
              <w:rPr>
                <w:sz w:val="20"/>
                <w:szCs w:val="20"/>
              </w:rPr>
              <w:softHyphen/>
              <w:t xml:space="preserve">езда брутто, </w:t>
            </w:r>
            <w:proofErr w:type="spellStart"/>
            <w:r w:rsidRPr="00A57FB1">
              <w:rPr>
                <w:i/>
                <w:sz w:val="20"/>
                <w:szCs w:val="20"/>
              </w:rPr>
              <w:t>О</w:t>
            </w:r>
            <w:r w:rsidRPr="00A57FB1">
              <w:rPr>
                <w:i/>
                <w:sz w:val="20"/>
                <w:szCs w:val="20"/>
                <w:vertAlign w:val="subscript"/>
              </w:rPr>
              <w:t>бр</w:t>
            </w:r>
            <w:proofErr w:type="spellEnd"/>
            <w:r w:rsidRPr="00A57FB1">
              <w:rPr>
                <w:sz w:val="20"/>
                <w:szCs w:val="20"/>
              </w:rPr>
              <w:t>, т</w:t>
            </w:r>
          </w:p>
          <w:p w14:paraId="390A4B4E" w14:textId="77777777" w:rsidR="000A1C21" w:rsidRPr="00A57FB1" w:rsidRDefault="000A1C21" w:rsidP="00A57FB1">
            <w:pPr>
              <w:rPr>
                <w:sz w:val="20"/>
                <w:szCs w:val="20"/>
              </w:rPr>
            </w:pPr>
          </w:p>
        </w:tc>
        <w:tc>
          <w:tcPr>
            <w:tcW w:w="366" w:type="pct"/>
            <w:gridSpan w:val="3"/>
            <w:tcBorders>
              <w:top w:val="single" w:sz="6" w:space="0" w:color="auto"/>
              <w:left w:val="single" w:sz="6" w:space="0" w:color="auto"/>
              <w:bottom w:val="single" w:sz="6" w:space="0" w:color="auto"/>
              <w:right w:val="single" w:sz="6" w:space="0" w:color="auto"/>
            </w:tcBorders>
            <w:vAlign w:val="center"/>
          </w:tcPr>
          <w:p w14:paraId="5AF7B64B" w14:textId="77777777" w:rsidR="000A1C21" w:rsidRPr="00A57FB1" w:rsidRDefault="000A1C21" w:rsidP="00A57FB1">
            <w:pPr>
              <w:jc w:val="center"/>
              <w:rPr>
                <w:sz w:val="20"/>
                <w:szCs w:val="20"/>
              </w:rPr>
            </w:pPr>
            <w:r w:rsidRPr="00A57FB1">
              <w:rPr>
                <w:sz w:val="20"/>
                <w:szCs w:val="20"/>
              </w:rPr>
              <w:t>3500</w:t>
            </w:r>
          </w:p>
          <w:p w14:paraId="6C19359B" w14:textId="77777777" w:rsidR="000A1C21" w:rsidRPr="00A57FB1" w:rsidRDefault="000A1C21" w:rsidP="00A57FB1">
            <w:pPr>
              <w:jc w:val="center"/>
              <w:rPr>
                <w:sz w:val="20"/>
                <w:szCs w:val="20"/>
              </w:rPr>
            </w:pPr>
          </w:p>
        </w:tc>
        <w:tc>
          <w:tcPr>
            <w:tcW w:w="339" w:type="pct"/>
            <w:tcBorders>
              <w:top w:val="single" w:sz="6" w:space="0" w:color="auto"/>
              <w:left w:val="single" w:sz="6" w:space="0" w:color="auto"/>
              <w:bottom w:val="single" w:sz="6" w:space="0" w:color="auto"/>
              <w:right w:val="single" w:sz="6" w:space="0" w:color="auto"/>
            </w:tcBorders>
            <w:vAlign w:val="center"/>
          </w:tcPr>
          <w:p w14:paraId="1E2A7DC3" w14:textId="77777777" w:rsidR="000A1C21" w:rsidRPr="00A57FB1" w:rsidRDefault="000A1C21" w:rsidP="00A57FB1">
            <w:pPr>
              <w:jc w:val="center"/>
              <w:rPr>
                <w:sz w:val="20"/>
                <w:szCs w:val="20"/>
              </w:rPr>
            </w:pPr>
            <w:r w:rsidRPr="00A57FB1">
              <w:rPr>
                <w:sz w:val="20"/>
                <w:szCs w:val="20"/>
              </w:rPr>
              <w:t>3200</w:t>
            </w:r>
          </w:p>
          <w:p w14:paraId="5F275E75" w14:textId="77777777" w:rsidR="000A1C21" w:rsidRPr="00A57FB1" w:rsidRDefault="000A1C21" w:rsidP="00A57FB1">
            <w:pPr>
              <w:jc w:val="center"/>
              <w:rPr>
                <w:sz w:val="20"/>
                <w:szCs w:val="20"/>
              </w:rPr>
            </w:pPr>
          </w:p>
        </w:tc>
        <w:tc>
          <w:tcPr>
            <w:tcW w:w="363" w:type="pct"/>
            <w:gridSpan w:val="3"/>
            <w:tcBorders>
              <w:top w:val="single" w:sz="6" w:space="0" w:color="auto"/>
              <w:left w:val="single" w:sz="6" w:space="0" w:color="auto"/>
              <w:bottom w:val="single" w:sz="6" w:space="0" w:color="auto"/>
              <w:right w:val="single" w:sz="6" w:space="0" w:color="auto"/>
            </w:tcBorders>
            <w:vAlign w:val="center"/>
          </w:tcPr>
          <w:p w14:paraId="045F8653" w14:textId="77777777" w:rsidR="000A1C21" w:rsidRPr="00A57FB1" w:rsidRDefault="000A1C21" w:rsidP="00A57FB1">
            <w:pPr>
              <w:jc w:val="center"/>
              <w:rPr>
                <w:sz w:val="20"/>
                <w:szCs w:val="20"/>
              </w:rPr>
            </w:pPr>
            <w:r w:rsidRPr="00A57FB1">
              <w:rPr>
                <w:sz w:val="20"/>
                <w:szCs w:val="20"/>
              </w:rPr>
              <w:t>2900</w:t>
            </w:r>
          </w:p>
          <w:p w14:paraId="5FB0CD21"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1CBA66EC" w14:textId="77777777" w:rsidR="000A1C21" w:rsidRPr="00A57FB1" w:rsidRDefault="000A1C21" w:rsidP="00A57FB1">
            <w:pPr>
              <w:jc w:val="center"/>
              <w:rPr>
                <w:sz w:val="20"/>
                <w:szCs w:val="20"/>
              </w:rPr>
            </w:pPr>
            <w:r w:rsidRPr="00A57FB1">
              <w:rPr>
                <w:sz w:val="20"/>
                <w:szCs w:val="20"/>
              </w:rPr>
              <w:t>3000</w:t>
            </w:r>
          </w:p>
          <w:p w14:paraId="360B2FD8"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66374F94" w14:textId="77777777" w:rsidR="000A1C21" w:rsidRPr="00A57FB1" w:rsidRDefault="000A1C21" w:rsidP="00A57FB1">
            <w:pPr>
              <w:jc w:val="center"/>
              <w:rPr>
                <w:sz w:val="20"/>
                <w:szCs w:val="20"/>
              </w:rPr>
            </w:pPr>
            <w:r w:rsidRPr="00A57FB1">
              <w:rPr>
                <w:sz w:val="20"/>
                <w:szCs w:val="20"/>
              </w:rPr>
              <w:t>3100</w:t>
            </w:r>
          </w:p>
          <w:p w14:paraId="72F4BFFF" w14:textId="77777777" w:rsidR="000A1C21" w:rsidRPr="00A57FB1" w:rsidRDefault="000A1C21" w:rsidP="00A57FB1">
            <w:pPr>
              <w:jc w:val="center"/>
              <w:rPr>
                <w:sz w:val="20"/>
                <w:szCs w:val="20"/>
              </w:rPr>
            </w:pPr>
          </w:p>
        </w:tc>
        <w:tc>
          <w:tcPr>
            <w:tcW w:w="368" w:type="pct"/>
            <w:gridSpan w:val="2"/>
            <w:tcBorders>
              <w:top w:val="single" w:sz="6" w:space="0" w:color="auto"/>
              <w:left w:val="single" w:sz="6" w:space="0" w:color="auto"/>
              <w:bottom w:val="single" w:sz="6" w:space="0" w:color="auto"/>
              <w:right w:val="single" w:sz="6" w:space="0" w:color="auto"/>
            </w:tcBorders>
            <w:vAlign w:val="center"/>
          </w:tcPr>
          <w:p w14:paraId="327694AC" w14:textId="77777777" w:rsidR="000A1C21" w:rsidRPr="00A57FB1" w:rsidRDefault="000A1C21" w:rsidP="00A57FB1">
            <w:pPr>
              <w:jc w:val="center"/>
              <w:rPr>
                <w:sz w:val="20"/>
                <w:szCs w:val="20"/>
              </w:rPr>
            </w:pPr>
            <w:r w:rsidRPr="00A57FB1">
              <w:rPr>
                <w:sz w:val="20"/>
                <w:szCs w:val="20"/>
              </w:rPr>
              <w:t>2800</w:t>
            </w:r>
          </w:p>
          <w:p w14:paraId="0A3247DB"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45FB46F8" w14:textId="77777777" w:rsidR="000A1C21" w:rsidRPr="00A57FB1" w:rsidRDefault="000A1C21" w:rsidP="00A57FB1">
            <w:pPr>
              <w:jc w:val="center"/>
              <w:rPr>
                <w:sz w:val="20"/>
                <w:szCs w:val="20"/>
              </w:rPr>
            </w:pPr>
            <w:r w:rsidRPr="00A57FB1">
              <w:rPr>
                <w:sz w:val="20"/>
                <w:szCs w:val="20"/>
              </w:rPr>
              <w:t>3600</w:t>
            </w:r>
          </w:p>
          <w:p w14:paraId="53DE6A97" w14:textId="77777777" w:rsidR="000A1C21" w:rsidRPr="00A57FB1" w:rsidRDefault="000A1C21" w:rsidP="00A57FB1">
            <w:pPr>
              <w:jc w:val="center"/>
              <w:rPr>
                <w:sz w:val="20"/>
                <w:szCs w:val="20"/>
              </w:rPr>
            </w:pPr>
          </w:p>
        </w:tc>
        <w:tc>
          <w:tcPr>
            <w:tcW w:w="362" w:type="pct"/>
            <w:tcBorders>
              <w:top w:val="single" w:sz="6" w:space="0" w:color="auto"/>
              <w:left w:val="single" w:sz="6" w:space="0" w:color="auto"/>
              <w:bottom w:val="single" w:sz="6" w:space="0" w:color="auto"/>
              <w:right w:val="single" w:sz="6" w:space="0" w:color="auto"/>
            </w:tcBorders>
            <w:vAlign w:val="center"/>
          </w:tcPr>
          <w:p w14:paraId="16ABFC2C" w14:textId="77777777" w:rsidR="000A1C21" w:rsidRPr="00A57FB1" w:rsidRDefault="000A1C21" w:rsidP="00A57FB1">
            <w:pPr>
              <w:jc w:val="center"/>
              <w:rPr>
                <w:sz w:val="20"/>
                <w:szCs w:val="20"/>
              </w:rPr>
            </w:pPr>
            <w:r w:rsidRPr="00A57FB1">
              <w:rPr>
                <w:sz w:val="20"/>
                <w:szCs w:val="20"/>
              </w:rPr>
              <w:t>3300</w:t>
            </w:r>
          </w:p>
          <w:p w14:paraId="5EF5EB3D" w14:textId="77777777" w:rsidR="000A1C21" w:rsidRPr="00A57FB1" w:rsidRDefault="000A1C21" w:rsidP="00A57FB1">
            <w:pPr>
              <w:jc w:val="center"/>
              <w:rPr>
                <w:sz w:val="20"/>
                <w:szCs w:val="20"/>
              </w:rPr>
            </w:pPr>
          </w:p>
        </w:tc>
        <w:tc>
          <w:tcPr>
            <w:tcW w:w="361" w:type="pct"/>
            <w:gridSpan w:val="3"/>
            <w:tcBorders>
              <w:top w:val="single" w:sz="6" w:space="0" w:color="auto"/>
              <w:left w:val="single" w:sz="6" w:space="0" w:color="auto"/>
              <w:bottom w:val="single" w:sz="6" w:space="0" w:color="auto"/>
              <w:right w:val="single" w:sz="6" w:space="0" w:color="auto"/>
            </w:tcBorders>
            <w:vAlign w:val="center"/>
          </w:tcPr>
          <w:p w14:paraId="1B4E7966" w14:textId="77777777" w:rsidR="000A1C21" w:rsidRPr="00A57FB1" w:rsidRDefault="000A1C21" w:rsidP="00A57FB1">
            <w:pPr>
              <w:jc w:val="center"/>
              <w:rPr>
                <w:sz w:val="20"/>
                <w:szCs w:val="20"/>
              </w:rPr>
            </w:pPr>
            <w:r w:rsidRPr="00A57FB1">
              <w:rPr>
                <w:sz w:val="20"/>
                <w:szCs w:val="20"/>
              </w:rPr>
              <w:t>2950</w:t>
            </w:r>
          </w:p>
          <w:p w14:paraId="2C9409A9" w14:textId="77777777" w:rsidR="000A1C21" w:rsidRPr="00A57FB1" w:rsidRDefault="000A1C21" w:rsidP="00A57FB1">
            <w:pPr>
              <w:jc w:val="center"/>
              <w:rPr>
                <w:sz w:val="20"/>
                <w:szCs w:val="20"/>
              </w:rPr>
            </w:pPr>
          </w:p>
        </w:tc>
        <w:tc>
          <w:tcPr>
            <w:tcW w:w="370" w:type="pct"/>
            <w:gridSpan w:val="3"/>
            <w:tcBorders>
              <w:top w:val="single" w:sz="6" w:space="0" w:color="auto"/>
              <w:left w:val="single" w:sz="6" w:space="0" w:color="auto"/>
              <w:bottom w:val="single" w:sz="6" w:space="0" w:color="auto"/>
              <w:right w:val="single" w:sz="6" w:space="0" w:color="auto"/>
            </w:tcBorders>
            <w:vAlign w:val="center"/>
          </w:tcPr>
          <w:p w14:paraId="4643566F" w14:textId="77777777" w:rsidR="000A1C21" w:rsidRPr="00A57FB1" w:rsidRDefault="000A1C21" w:rsidP="00A57FB1">
            <w:pPr>
              <w:jc w:val="center"/>
              <w:rPr>
                <w:sz w:val="20"/>
                <w:szCs w:val="20"/>
              </w:rPr>
            </w:pPr>
            <w:r w:rsidRPr="00A57FB1">
              <w:rPr>
                <w:sz w:val="20"/>
                <w:szCs w:val="20"/>
              </w:rPr>
              <w:t>3150</w:t>
            </w:r>
          </w:p>
          <w:p w14:paraId="2057C973" w14:textId="77777777" w:rsidR="000A1C21" w:rsidRPr="00A57FB1" w:rsidRDefault="000A1C21" w:rsidP="00A57FB1">
            <w:pPr>
              <w:jc w:val="center"/>
              <w:rPr>
                <w:sz w:val="20"/>
                <w:szCs w:val="20"/>
              </w:rPr>
            </w:pPr>
          </w:p>
        </w:tc>
      </w:tr>
      <w:tr w:rsidR="00C90320" w:rsidRPr="00A57FB1" w14:paraId="381B05D0" w14:textId="77777777" w:rsidTr="00265C25">
        <w:trPr>
          <w:trHeight w:hRule="exact" w:val="624"/>
          <w:jc w:val="center"/>
        </w:trPr>
        <w:tc>
          <w:tcPr>
            <w:tcW w:w="1376" w:type="pct"/>
            <w:tcBorders>
              <w:top w:val="single" w:sz="6" w:space="0" w:color="auto"/>
              <w:left w:val="single" w:sz="6" w:space="0" w:color="auto"/>
              <w:right w:val="single" w:sz="6" w:space="0" w:color="auto"/>
            </w:tcBorders>
          </w:tcPr>
          <w:p w14:paraId="16991B8C" w14:textId="77777777" w:rsidR="000A1C21" w:rsidRPr="00A57FB1" w:rsidRDefault="000A1C21" w:rsidP="00A57FB1">
            <w:pPr>
              <w:rPr>
                <w:sz w:val="20"/>
                <w:szCs w:val="20"/>
              </w:rPr>
            </w:pPr>
            <w:r w:rsidRPr="00A57FB1">
              <w:rPr>
                <w:sz w:val="20"/>
                <w:szCs w:val="20"/>
              </w:rPr>
              <w:t xml:space="preserve">Техническая скорость, </w:t>
            </w:r>
            <w:r w:rsidRPr="00A57FB1">
              <w:rPr>
                <w:i/>
                <w:sz w:val="20"/>
                <w:szCs w:val="20"/>
                <w:lang w:val="en-US"/>
              </w:rPr>
              <w:t>V</w:t>
            </w:r>
            <w:r w:rsidRPr="00A57FB1">
              <w:rPr>
                <w:i/>
                <w:sz w:val="20"/>
                <w:szCs w:val="20"/>
                <w:vertAlign w:val="subscript"/>
              </w:rPr>
              <w:t>тех</w:t>
            </w:r>
            <w:r w:rsidRPr="00A57FB1">
              <w:rPr>
                <w:sz w:val="20"/>
                <w:szCs w:val="20"/>
              </w:rPr>
              <w:t>, км/ч:</w:t>
            </w:r>
          </w:p>
          <w:p w14:paraId="0AC297CA" w14:textId="77777777" w:rsidR="000A1C21" w:rsidRPr="00A57FB1" w:rsidRDefault="000A1C21" w:rsidP="00A57FB1">
            <w:pPr>
              <w:rPr>
                <w:sz w:val="20"/>
                <w:szCs w:val="20"/>
              </w:rPr>
            </w:pPr>
          </w:p>
        </w:tc>
        <w:tc>
          <w:tcPr>
            <w:tcW w:w="366" w:type="pct"/>
            <w:gridSpan w:val="3"/>
            <w:tcBorders>
              <w:top w:val="single" w:sz="6" w:space="0" w:color="auto"/>
              <w:left w:val="single" w:sz="6" w:space="0" w:color="auto"/>
              <w:right w:val="single" w:sz="6" w:space="0" w:color="auto"/>
            </w:tcBorders>
            <w:vAlign w:val="center"/>
          </w:tcPr>
          <w:p w14:paraId="6645D043" w14:textId="77777777" w:rsidR="000A1C21" w:rsidRPr="00A57FB1" w:rsidRDefault="000A1C21" w:rsidP="00A57FB1">
            <w:pPr>
              <w:jc w:val="center"/>
              <w:rPr>
                <w:sz w:val="20"/>
                <w:szCs w:val="20"/>
              </w:rPr>
            </w:pPr>
          </w:p>
          <w:p w14:paraId="1F5376CE" w14:textId="77777777" w:rsidR="000A1C21" w:rsidRPr="00A57FB1" w:rsidRDefault="000A1C21" w:rsidP="00A57FB1">
            <w:pPr>
              <w:jc w:val="center"/>
              <w:rPr>
                <w:sz w:val="20"/>
                <w:szCs w:val="20"/>
              </w:rPr>
            </w:pPr>
          </w:p>
        </w:tc>
        <w:tc>
          <w:tcPr>
            <w:tcW w:w="339" w:type="pct"/>
            <w:tcBorders>
              <w:top w:val="single" w:sz="6" w:space="0" w:color="auto"/>
              <w:left w:val="single" w:sz="6" w:space="0" w:color="auto"/>
              <w:right w:val="single" w:sz="6" w:space="0" w:color="auto"/>
            </w:tcBorders>
            <w:vAlign w:val="center"/>
          </w:tcPr>
          <w:p w14:paraId="600175DB" w14:textId="77777777" w:rsidR="000A1C21" w:rsidRPr="00A57FB1" w:rsidRDefault="000A1C21" w:rsidP="00A57FB1">
            <w:pPr>
              <w:jc w:val="center"/>
              <w:rPr>
                <w:sz w:val="20"/>
                <w:szCs w:val="20"/>
              </w:rPr>
            </w:pPr>
          </w:p>
          <w:p w14:paraId="3313352A" w14:textId="77777777" w:rsidR="000A1C21" w:rsidRPr="00A57FB1" w:rsidRDefault="000A1C21" w:rsidP="00A57FB1">
            <w:pPr>
              <w:jc w:val="center"/>
              <w:rPr>
                <w:sz w:val="20"/>
                <w:szCs w:val="20"/>
              </w:rPr>
            </w:pPr>
          </w:p>
        </w:tc>
        <w:tc>
          <w:tcPr>
            <w:tcW w:w="363" w:type="pct"/>
            <w:gridSpan w:val="3"/>
            <w:tcBorders>
              <w:top w:val="single" w:sz="6" w:space="0" w:color="auto"/>
              <w:left w:val="single" w:sz="6" w:space="0" w:color="auto"/>
              <w:right w:val="single" w:sz="6" w:space="0" w:color="auto"/>
            </w:tcBorders>
            <w:vAlign w:val="center"/>
          </w:tcPr>
          <w:p w14:paraId="02EB6799"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right w:val="single" w:sz="6" w:space="0" w:color="auto"/>
            </w:tcBorders>
            <w:vAlign w:val="center"/>
          </w:tcPr>
          <w:p w14:paraId="1BF21C2B" w14:textId="77777777" w:rsidR="000A1C21" w:rsidRPr="00A57FB1" w:rsidRDefault="000A1C21" w:rsidP="00A57FB1">
            <w:pPr>
              <w:jc w:val="center"/>
              <w:rPr>
                <w:sz w:val="20"/>
                <w:szCs w:val="20"/>
              </w:rPr>
            </w:pPr>
          </w:p>
          <w:p w14:paraId="322F7152"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right w:val="single" w:sz="6" w:space="0" w:color="auto"/>
            </w:tcBorders>
            <w:vAlign w:val="center"/>
          </w:tcPr>
          <w:p w14:paraId="611B1D25" w14:textId="77777777" w:rsidR="000A1C21" w:rsidRPr="00A57FB1" w:rsidRDefault="000A1C21" w:rsidP="00A57FB1">
            <w:pPr>
              <w:jc w:val="center"/>
              <w:rPr>
                <w:sz w:val="20"/>
                <w:szCs w:val="20"/>
              </w:rPr>
            </w:pPr>
          </w:p>
          <w:p w14:paraId="683A03C8" w14:textId="77777777" w:rsidR="000A1C21" w:rsidRPr="00A57FB1" w:rsidRDefault="000A1C21" w:rsidP="00A57FB1">
            <w:pPr>
              <w:jc w:val="center"/>
              <w:rPr>
                <w:sz w:val="20"/>
                <w:szCs w:val="20"/>
              </w:rPr>
            </w:pPr>
          </w:p>
        </w:tc>
        <w:tc>
          <w:tcPr>
            <w:tcW w:w="368" w:type="pct"/>
            <w:gridSpan w:val="2"/>
            <w:tcBorders>
              <w:top w:val="single" w:sz="6" w:space="0" w:color="auto"/>
              <w:left w:val="single" w:sz="6" w:space="0" w:color="auto"/>
              <w:right w:val="single" w:sz="6" w:space="0" w:color="auto"/>
            </w:tcBorders>
            <w:vAlign w:val="center"/>
          </w:tcPr>
          <w:p w14:paraId="14B00CB7" w14:textId="77777777" w:rsidR="000A1C21" w:rsidRPr="00A57FB1" w:rsidRDefault="000A1C21" w:rsidP="00A57FB1">
            <w:pPr>
              <w:jc w:val="center"/>
              <w:rPr>
                <w:sz w:val="20"/>
                <w:szCs w:val="20"/>
              </w:rPr>
            </w:pPr>
          </w:p>
          <w:p w14:paraId="40E48207"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right w:val="single" w:sz="6" w:space="0" w:color="auto"/>
            </w:tcBorders>
            <w:vAlign w:val="center"/>
          </w:tcPr>
          <w:p w14:paraId="195D0D34" w14:textId="77777777" w:rsidR="000A1C21" w:rsidRPr="00A57FB1" w:rsidRDefault="000A1C21" w:rsidP="00A57FB1">
            <w:pPr>
              <w:jc w:val="center"/>
              <w:rPr>
                <w:sz w:val="20"/>
                <w:szCs w:val="20"/>
              </w:rPr>
            </w:pPr>
          </w:p>
          <w:p w14:paraId="21D04262" w14:textId="77777777" w:rsidR="000A1C21" w:rsidRPr="00A57FB1" w:rsidRDefault="000A1C21" w:rsidP="00A57FB1">
            <w:pPr>
              <w:jc w:val="center"/>
              <w:rPr>
                <w:sz w:val="20"/>
                <w:szCs w:val="20"/>
              </w:rPr>
            </w:pPr>
          </w:p>
        </w:tc>
        <w:tc>
          <w:tcPr>
            <w:tcW w:w="362" w:type="pct"/>
            <w:tcBorders>
              <w:top w:val="single" w:sz="6" w:space="0" w:color="auto"/>
              <w:left w:val="single" w:sz="6" w:space="0" w:color="auto"/>
              <w:right w:val="single" w:sz="6" w:space="0" w:color="auto"/>
            </w:tcBorders>
            <w:vAlign w:val="center"/>
          </w:tcPr>
          <w:p w14:paraId="4D8F6FCF" w14:textId="77777777" w:rsidR="000A1C21" w:rsidRPr="00A57FB1" w:rsidRDefault="000A1C21" w:rsidP="00A57FB1">
            <w:pPr>
              <w:jc w:val="center"/>
              <w:rPr>
                <w:sz w:val="20"/>
                <w:szCs w:val="20"/>
              </w:rPr>
            </w:pPr>
          </w:p>
          <w:p w14:paraId="12C1399C" w14:textId="77777777" w:rsidR="000A1C21" w:rsidRPr="00A57FB1" w:rsidRDefault="000A1C21" w:rsidP="00A57FB1">
            <w:pPr>
              <w:jc w:val="center"/>
              <w:rPr>
                <w:sz w:val="20"/>
                <w:szCs w:val="20"/>
              </w:rPr>
            </w:pPr>
          </w:p>
        </w:tc>
        <w:tc>
          <w:tcPr>
            <w:tcW w:w="361" w:type="pct"/>
            <w:gridSpan w:val="3"/>
            <w:tcBorders>
              <w:top w:val="single" w:sz="6" w:space="0" w:color="auto"/>
              <w:left w:val="single" w:sz="6" w:space="0" w:color="auto"/>
              <w:right w:val="single" w:sz="6" w:space="0" w:color="auto"/>
            </w:tcBorders>
            <w:vAlign w:val="center"/>
          </w:tcPr>
          <w:p w14:paraId="19CBCE3F" w14:textId="77777777" w:rsidR="000A1C21" w:rsidRPr="00A57FB1" w:rsidRDefault="000A1C21" w:rsidP="00A57FB1">
            <w:pPr>
              <w:jc w:val="center"/>
              <w:rPr>
                <w:sz w:val="20"/>
                <w:szCs w:val="20"/>
              </w:rPr>
            </w:pPr>
          </w:p>
          <w:p w14:paraId="3AB3FFAF" w14:textId="77777777" w:rsidR="000A1C21" w:rsidRPr="00A57FB1" w:rsidRDefault="000A1C21" w:rsidP="00A57FB1">
            <w:pPr>
              <w:jc w:val="center"/>
              <w:rPr>
                <w:sz w:val="20"/>
                <w:szCs w:val="20"/>
              </w:rPr>
            </w:pPr>
          </w:p>
        </w:tc>
        <w:tc>
          <w:tcPr>
            <w:tcW w:w="370" w:type="pct"/>
            <w:gridSpan w:val="3"/>
            <w:tcBorders>
              <w:top w:val="single" w:sz="6" w:space="0" w:color="auto"/>
              <w:left w:val="single" w:sz="6" w:space="0" w:color="auto"/>
              <w:right w:val="single" w:sz="6" w:space="0" w:color="auto"/>
            </w:tcBorders>
            <w:vAlign w:val="center"/>
          </w:tcPr>
          <w:p w14:paraId="2664AA47" w14:textId="77777777" w:rsidR="000A1C21" w:rsidRPr="00A57FB1" w:rsidRDefault="000A1C21" w:rsidP="00A57FB1">
            <w:pPr>
              <w:jc w:val="center"/>
              <w:rPr>
                <w:sz w:val="20"/>
                <w:szCs w:val="20"/>
              </w:rPr>
            </w:pPr>
          </w:p>
          <w:p w14:paraId="7EE52720" w14:textId="77777777" w:rsidR="000A1C21" w:rsidRPr="00A57FB1" w:rsidRDefault="000A1C21" w:rsidP="00A57FB1">
            <w:pPr>
              <w:jc w:val="center"/>
              <w:rPr>
                <w:sz w:val="20"/>
                <w:szCs w:val="20"/>
              </w:rPr>
            </w:pPr>
          </w:p>
        </w:tc>
      </w:tr>
      <w:tr w:rsidR="00C90320" w:rsidRPr="00A57FB1" w14:paraId="496A6066" w14:textId="77777777" w:rsidTr="00265C25">
        <w:trPr>
          <w:trHeight w:hRule="exact" w:val="261"/>
          <w:jc w:val="center"/>
        </w:trPr>
        <w:tc>
          <w:tcPr>
            <w:tcW w:w="1376" w:type="pct"/>
            <w:tcBorders>
              <w:left w:val="single" w:sz="6" w:space="0" w:color="auto"/>
              <w:right w:val="single" w:sz="6" w:space="0" w:color="auto"/>
            </w:tcBorders>
          </w:tcPr>
          <w:p w14:paraId="7FBADAE5" w14:textId="77777777" w:rsidR="000A1C21" w:rsidRPr="00A57FB1" w:rsidRDefault="000A1C21" w:rsidP="00A57FB1">
            <w:pPr>
              <w:ind w:firstLine="143"/>
              <w:rPr>
                <w:sz w:val="20"/>
                <w:szCs w:val="20"/>
              </w:rPr>
            </w:pPr>
            <w:r w:rsidRPr="00A57FB1">
              <w:rPr>
                <w:sz w:val="20"/>
                <w:szCs w:val="20"/>
              </w:rPr>
              <w:t>– сквозных поездов*</w:t>
            </w:r>
          </w:p>
          <w:p w14:paraId="3E6C7755" w14:textId="77777777" w:rsidR="000A1C21" w:rsidRPr="00A57FB1" w:rsidRDefault="000A1C21" w:rsidP="00A57FB1">
            <w:pPr>
              <w:rPr>
                <w:sz w:val="20"/>
                <w:szCs w:val="20"/>
              </w:rPr>
            </w:pPr>
          </w:p>
        </w:tc>
        <w:tc>
          <w:tcPr>
            <w:tcW w:w="366" w:type="pct"/>
            <w:gridSpan w:val="3"/>
            <w:tcBorders>
              <w:left w:val="single" w:sz="6" w:space="0" w:color="auto"/>
              <w:right w:val="single" w:sz="6" w:space="0" w:color="auto"/>
            </w:tcBorders>
            <w:vAlign w:val="center"/>
          </w:tcPr>
          <w:p w14:paraId="622AC055" w14:textId="77777777" w:rsidR="000A1C21" w:rsidRPr="00A57FB1" w:rsidRDefault="000A1C21" w:rsidP="00A57FB1">
            <w:pPr>
              <w:jc w:val="center"/>
              <w:rPr>
                <w:sz w:val="20"/>
                <w:szCs w:val="20"/>
              </w:rPr>
            </w:pPr>
            <w:r w:rsidRPr="00A57FB1">
              <w:rPr>
                <w:sz w:val="20"/>
                <w:szCs w:val="20"/>
              </w:rPr>
              <w:t>55</w:t>
            </w:r>
          </w:p>
          <w:p w14:paraId="1D216F86" w14:textId="77777777" w:rsidR="000A1C21" w:rsidRPr="00A57FB1" w:rsidRDefault="000A1C21" w:rsidP="00A57FB1">
            <w:pPr>
              <w:jc w:val="center"/>
              <w:rPr>
                <w:sz w:val="20"/>
                <w:szCs w:val="20"/>
              </w:rPr>
            </w:pPr>
          </w:p>
        </w:tc>
        <w:tc>
          <w:tcPr>
            <w:tcW w:w="339" w:type="pct"/>
            <w:tcBorders>
              <w:left w:val="single" w:sz="6" w:space="0" w:color="auto"/>
              <w:right w:val="single" w:sz="6" w:space="0" w:color="auto"/>
            </w:tcBorders>
            <w:vAlign w:val="center"/>
          </w:tcPr>
          <w:p w14:paraId="26C017B6" w14:textId="77777777" w:rsidR="000A1C21" w:rsidRPr="00A57FB1" w:rsidRDefault="000A1C21" w:rsidP="00A57FB1">
            <w:pPr>
              <w:jc w:val="center"/>
              <w:rPr>
                <w:sz w:val="20"/>
                <w:szCs w:val="20"/>
              </w:rPr>
            </w:pPr>
            <w:r w:rsidRPr="00A57FB1">
              <w:rPr>
                <w:sz w:val="20"/>
                <w:szCs w:val="20"/>
              </w:rPr>
              <w:t>59</w:t>
            </w:r>
          </w:p>
          <w:p w14:paraId="325A6527" w14:textId="77777777" w:rsidR="000A1C21" w:rsidRPr="00A57FB1" w:rsidRDefault="000A1C21" w:rsidP="00A57FB1">
            <w:pPr>
              <w:jc w:val="center"/>
              <w:rPr>
                <w:sz w:val="20"/>
                <w:szCs w:val="20"/>
              </w:rPr>
            </w:pPr>
          </w:p>
        </w:tc>
        <w:tc>
          <w:tcPr>
            <w:tcW w:w="363" w:type="pct"/>
            <w:gridSpan w:val="3"/>
            <w:tcBorders>
              <w:left w:val="single" w:sz="6" w:space="0" w:color="auto"/>
              <w:right w:val="single" w:sz="6" w:space="0" w:color="auto"/>
            </w:tcBorders>
            <w:vAlign w:val="center"/>
          </w:tcPr>
          <w:p w14:paraId="50E7604F" w14:textId="77777777" w:rsidR="000A1C21" w:rsidRPr="00A57FB1" w:rsidRDefault="000A1C21" w:rsidP="00A57FB1">
            <w:pPr>
              <w:jc w:val="center"/>
              <w:rPr>
                <w:sz w:val="20"/>
                <w:szCs w:val="20"/>
              </w:rPr>
            </w:pPr>
            <w:r w:rsidRPr="00A57FB1">
              <w:rPr>
                <w:sz w:val="20"/>
                <w:szCs w:val="20"/>
              </w:rPr>
              <w:t>58</w:t>
            </w:r>
          </w:p>
          <w:p w14:paraId="57669A0E" w14:textId="77777777" w:rsidR="000A1C21" w:rsidRPr="00A57FB1" w:rsidRDefault="000A1C21" w:rsidP="00A57FB1">
            <w:pPr>
              <w:jc w:val="center"/>
              <w:rPr>
                <w:sz w:val="20"/>
                <w:szCs w:val="20"/>
              </w:rPr>
            </w:pPr>
          </w:p>
        </w:tc>
        <w:tc>
          <w:tcPr>
            <w:tcW w:w="365" w:type="pct"/>
            <w:gridSpan w:val="2"/>
            <w:tcBorders>
              <w:left w:val="single" w:sz="6" w:space="0" w:color="auto"/>
              <w:right w:val="single" w:sz="6" w:space="0" w:color="auto"/>
            </w:tcBorders>
            <w:vAlign w:val="center"/>
          </w:tcPr>
          <w:p w14:paraId="1630DF62" w14:textId="77777777" w:rsidR="000A1C21" w:rsidRPr="00A57FB1" w:rsidRDefault="000A1C21" w:rsidP="00A57FB1">
            <w:pPr>
              <w:jc w:val="center"/>
              <w:rPr>
                <w:sz w:val="20"/>
                <w:szCs w:val="20"/>
              </w:rPr>
            </w:pPr>
            <w:r w:rsidRPr="00A57FB1">
              <w:rPr>
                <w:sz w:val="20"/>
                <w:szCs w:val="20"/>
              </w:rPr>
              <w:t>61</w:t>
            </w:r>
          </w:p>
          <w:p w14:paraId="6BF67356" w14:textId="77777777" w:rsidR="000A1C21" w:rsidRPr="00A57FB1" w:rsidRDefault="000A1C21" w:rsidP="00A57FB1">
            <w:pPr>
              <w:jc w:val="center"/>
              <w:rPr>
                <w:sz w:val="20"/>
                <w:szCs w:val="20"/>
              </w:rPr>
            </w:pPr>
          </w:p>
        </w:tc>
        <w:tc>
          <w:tcPr>
            <w:tcW w:w="365" w:type="pct"/>
            <w:gridSpan w:val="2"/>
            <w:tcBorders>
              <w:left w:val="single" w:sz="6" w:space="0" w:color="auto"/>
              <w:right w:val="single" w:sz="6" w:space="0" w:color="auto"/>
            </w:tcBorders>
            <w:vAlign w:val="center"/>
          </w:tcPr>
          <w:p w14:paraId="68B3A80B" w14:textId="77777777" w:rsidR="000A1C21" w:rsidRPr="00A57FB1" w:rsidRDefault="000A1C21" w:rsidP="00A57FB1">
            <w:pPr>
              <w:jc w:val="center"/>
              <w:rPr>
                <w:sz w:val="20"/>
                <w:szCs w:val="20"/>
              </w:rPr>
            </w:pPr>
            <w:r w:rsidRPr="00A57FB1">
              <w:rPr>
                <w:sz w:val="20"/>
                <w:szCs w:val="20"/>
              </w:rPr>
              <w:t>60</w:t>
            </w:r>
          </w:p>
          <w:p w14:paraId="4F42AD4C" w14:textId="77777777" w:rsidR="000A1C21" w:rsidRPr="00A57FB1" w:rsidRDefault="000A1C21" w:rsidP="00A57FB1">
            <w:pPr>
              <w:jc w:val="center"/>
              <w:rPr>
                <w:sz w:val="20"/>
                <w:szCs w:val="20"/>
              </w:rPr>
            </w:pPr>
          </w:p>
        </w:tc>
        <w:tc>
          <w:tcPr>
            <w:tcW w:w="368" w:type="pct"/>
            <w:gridSpan w:val="2"/>
            <w:tcBorders>
              <w:left w:val="single" w:sz="6" w:space="0" w:color="auto"/>
              <w:right w:val="single" w:sz="6" w:space="0" w:color="auto"/>
            </w:tcBorders>
            <w:vAlign w:val="center"/>
          </w:tcPr>
          <w:p w14:paraId="4BFF2DC0" w14:textId="77777777" w:rsidR="000A1C21" w:rsidRPr="00A57FB1" w:rsidRDefault="000A1C21" w:rsidP="00A57FB1">
            <w:pPr>
              <w:jc w:val="center"/>
              <w:rPr>
                <w:sz w:val="20"/>
                <w:szCs w:val="20"/>
              </w:rPr>
            </w:pPr>
            <w:r w:rsidRPr="00A57FB1">
              <w:rPr>
                <w:sz w:val="20"/>
                <w:szCs w:val="20"/>
              </w:rPr>
              <w:t>63</w:t>
            </w:r>
          </w:p>
          <w:p w14:paraId="178B033B" w14:textId="77777777" w:rsidR="000A1C21" w:rsidRPr="00A57FB1" w:rsidRDefault="000A1C21" w:rsidP="00A57FB1">
            <w:pPr>
              <w:jc w:val="center"/>
              <w:rPr>
                <w:sz w:val="20"/>
                <w:szCs w:val="20"/>
              </w:rPr>
            </w:pPr>
          </w:p>
        </w:tc>
        <w:tc>
          <w:tcPr>
            <w:tcW w:w="365" w:type="pct"/>
            <w:gridSpan w:val="2"/>
            <w:tcBorders>
              <w:left w:val="single" w:sz="6" w:space="0" w:color="auto"/>
              <w:right w:val="single" w:sz="6" w:space="0" w:color="auto"/>
            </w:tcBorders>
            <w:vAlign w:val="center"/>
          </w:tcPr>
          <w:p w14:paraId="4B07B82A" w14:textId="77777777" w:rsidR="000A1C21" w:rsidRPr="00A57FB1" w:rsidRDefault="000A1C21" w:rsidP="00A57FB1">
            <w:pPr>
              <w:jc w:val="center"/>
              <w:rPr>
                <w:sz w:val="20"/>
                <w:szCs w:val="20"/>
              </w:rPr>
            </w:pPr>
            <w:r w:rsidRPr="00A57FB1">
              <w:rPr>
                <w:sz w:val="20"/>
                <w:szCs w:val="20"/>
              </w:rPr>
              <w:t>60,5</w:t>
            </w:r>
          </w:p>
          <w:p w14:paraId="0230F2E9" w14:textId="77777777" w:rsidR="000A1C21" w:rsidRPr="00A57FB1" w:rsidRDefault="000A1C21" w:rsidP="00A57FB1">
            <w:pPr>
              <w:jc w:val="center"/>
              <w:rPr>
                <w:sz w:val="20"/>
                <w:szCs w:val="20"/>
              </w:rPr>
            </w:pPr>
          </w:p>
        </w:tc>
        <w:tc>
          <w:tcPr>
            <w:tcW w:w="362" w:type="pct"/>
            <w:tcBorders>
              <w:left w:val="single" w:sz="6" w:space="0" w:color="auto"/>
              <w:right w:val="single" w:sz="6" w:space="0" w:color="auto"/>
            </w:tcBorders>
            <w:vAlign w:val="center"/>
          </w:tcPr>
          <w:p w14:paraId="2AE38B58" w14:textId="77777777" w:rsidR="000A1C21" w:rsidRPr="00A57FB1" w:rsidRDefault="000A1C21" w:rsidP="00A57FB1">
            <w:pPr>
              <w:jc w:val="center"/>
              <w:rPr>
                <w:sz w:val="20"/>
                <w:szCs w:val="20"/>
              </w:rPr>
            </w:pPr>
            <w:r w:rsidRPr="00A57FB1">
              <w:rPr>
                <w:sz w:val="20"/>
                <w:szCs w:val="20"/>
              </w:rPr>
              <w:t>57</w:t>
            </w:r>
          </w:p>
          <w:p w14:paraId="7665795F" w14:textId="77777777" w:rsidR="000A1C21" w:rsidRPr="00A57FB1" w:rsidRDefault="000A1C21" w:rsidP="00A57FB1">
            <w:pPr>
              <w:jc w:val="center"/>
              <w:rPr>
                <w:sz w:val="20"/>
                <w:szCs w:val="20"/>
              </w:rPr>
            </w:pPr>
          </w:p>
        </w:tc>
        <w:tc>
          <w:tcPr>
            <w:tcW w:w="361" w:type="pct"/>
            <w:gridSpan w:val="3"/>
            <w:tcBorders>
              <w:left w:val="single" w:sz="6" w:space="0" w:color="auto"/>
              <w:right w:val="single" w:sz="6" w:space="0" w:color="auto"/>
            </w:tcBorders>
            <w:vAlign w:val="center"/>
          </w:tcPr>
          <w:p w14:paraId="2DEE3084" w14:textId="77777777" w:rsidR="000A1C21" w:rsidRPr="00A57FB1" w:rsidRDefault="000A1C21" w:rsidP="00A57FB1">
            <w:pPr>
              <w:jc w:val="center"/>
              <w:rPr>
                <w:sz w:val="20"/>
                <w:szCs w:val="20"/>
              </w:rPr>
            </w:pPr>
            <w:r w:rsidRPr="00A57FB1">
              <w:rPr>
                <w:sz w:val="20"/>
                <w:szCs w:val="20"/>
              </w:rPr>
              <w:t>55,8</w:t>
            </w:r>
          </w:p>
          <w:p w14:paraId="25C80D4C" w14:textId="77777777" w:rsidR="000A1C21" w:rsidRPr="00A57FB1" w:rsidRDefault="000A1C21" w:rsidP="00A57FB1">
            <w:pPr>
              <w:jc w:val="center"/>
              <w:rPr>
                <w:sz w:val="20"/>
                <w:szCs w:val="20"/>
              </w:rPr>
            </w:pPr>
          </w:p>
        </w:tc>
        <w:tc>
          <w:tcPr>
            <w:tcW w:w="370" w:type="pct"/>
            <w:gridSpan w:val="3"/>
            <w:tcBorders>
              <w:left w:val="single" w:sz="6" w:space="0" w:color="auto"/>
              <w:right w:val="single" w:sz="6" w:space="0" w:color="auto"/>
            </w:tcBorders>
            <w:vAlign w:val="center"/>
          </w:tcPr>
          <w:p w14:paraId="06B2F22E" w14:textId="77777777" w:rsidR="000A1C21" w:rsidRPr="00A57FB1" w:rsidRDefault="000A1C21" w:rsidP="00A57FB1">
            <w:pPr>
              <w:jc w:val="center"/>
              <w:rPr>
                <w:sz w:val="20"/>
                <w:szCs w:val="20"/>
              </w:rPr>
            </w:pPr>
            <w:r w:rsidRPr="00A57FB1">
              <w:rPr>
                <w:sz w:val="20"/>
                <w:szCs w:val="20"/>
              </w:rPr>
              <w:t>54</w:t>
            </w:r>
          </w:p>
          <w:p w14:paraId="1A0192D3" w14:textId="77777777" w:rsidR="000A1C21" w:rsidRPr="00A57FB1" w:rsidRDefault="000A1C21" w:rsidP="00A57FB1">
            <w:pPr>
              <w:jc w:val="center"/>
              <w:rPr>
                <w:sz w:val="20"/>
                <w:szCs w:val="20"/>
              </w:rPr>
            </w:pPr>
          </w:p>
        </w:tc>
      </w:tr>
      <w:tr w:rsidR="00C90320" w:rsidRPr="00A57FB1" w14:paraId="36EF6218" w14:textId="77777777" w:rsidTr="00265C25">
        <w:trPr>
          <w:trHeight w:hRule="exact" w:val="373"/>
          <w:jc w:val="center"/>
        </w:trPr>
        <w:tc>
          <w:tcPr>
            <w:tcW w:w="1376" w:type="pct"/>
            <w:tcBorders>
              <w:left w:val="single" w:sz="6" w:space="0" w:color="auto"/>
              <w:bottom w:val="single" w:sz="6" w:space="0" w:color="auto"/>
              <w:right w:val="single" w:sz="6" w:space="0" w:color="auto"/>
            </w:tcBorders>
          </w:tcPr>
          <w:p w14:paraId="1101084B" w14:textId="77777777" w:rsidR="000A1C21" w:rsidRPr="00A57FB1" w:rsidRDefault="000A1C21" w:rsidP="00A57FB1">
            <w:pPr>
              <w:ind w:left="325" w:hanging="194"/>
              <w:rPr>
                <w:sz w:val="20"/>
                <w:szCs w:val="20"/>
              </w:rPr>
            </w:pPr>
            <w:r w:rsidRPr="00A57FB1">
              <w:rPr>
                <w:sz w:val="20"/>
                <w:szCs w:val="20"/>
              </w:rPr>
              <w:t>– одиночных локомо</w:t>
            </w:r>
            <w:r w:rsidRPr="00A57FB1">
              <w:rPr>
                <w:sz w:val="20"/>
                <w:szCs w:val="20"/>
              </w:rPr>
              <w:softHyphen/>
              <w:t>тивов</w:t>
            </w:r>
          </w:p>
          <w:p w14:paraId="6FA7D38D" w14:textId="77777777" w:rsidR="000A1C21" w:rsidRPr="00A57FB1" w:rsidRDefault="000A1C21" w:rsidP="00A57FB1">
            <w:pPr>
              <w:rPr>
                <w:sz w:val="20"/>
                <w:szCs w:val="20"/>
              </w:rPr>
            </w:pPr>
          </w:p>
        </w:tc>
        <w:tc>
          <w:tcPr>
            <w:tcW w:w="366" w:type="pct"/>
            <w:gridSpan w:val="3"/>
            <w:tcBorders>
              <w:left w:val="single" w:sz="6" w:space="0" w:color="auto"/>
              <w:bottom w:val="single" w:sz="6" w:space="0" w:color="auto"/>
              <w:right w:val="single" w:sz="6" w:space="0" w:color="auto"/>
            </w:tcBorders>
          </w:tcPr>
          <w:p w14:paraId="146BABCE" w14:textId="77777777" w:rsidR="000A1C21" w:rsidRPr="00A57FB1" w:rsidRDefault="000A1C21" w:rsidP="00A57FB1">
            <w:pPr>
              <w:jc w:val="center"/>
              <w:rPr>
                <w:sz w:val="20"/>
                <w:szCs w:val="20"/>
              </w:rPr>
            </w:pPr>
            <w:r w:rsidRPr="00A57FB1">
              <w:rPr>
                <w:sz w:val="20"/>
                <w:szCs w:val="20"/>
              </w:rPr>
              <w:t>65</w:t>
            </w:r>
          </w:p>
        </w:tc>
        <w:tc>
          <w:tcPr>
            <w:tcW w:w="339" w:type="pct"/>
            <w:tcBorders>
              <w:left w:val="single" w:sz="6" w:space="0" w:color="auto"/>
              <w:bottom w:val="single" w:sz="6" w:space="0" w:color="auto"/>
              <w:right w:val="single" w:sz="6" w:space="0" w:color="auto"/>
            </w:tcBorders>
          </w:tcPr>
          <w:p w14:paraId="01AAC0C0" w14:textId="77777777" w:rsidR="000A1C21" w:rsidRPr="00A57FB1" w:rsidRDefault="000A1C21" w:rsidP="00A57FB1">
            <w:pPr>
              <w:jc w:val="center"/>
              <w:rPr>
                <w:sz w:val="20"/>
                <w:szCs w:val="20"/>
              </w:rPr>
            </w:pPr>
            <w:r w:rsidRPr="00A57FB1">
              <w:rPr>
                <w:sz w:val="20"/>
                <w:szCs w:val="20"/>
              </w:rPr>
              <w:t>69</w:t>
            </w:r>
          </w:p>
        </w:tc>
        <w:tc>
          <w:tcPr>
            <w:tcW w:w="363" w:type="pct"/>
            <w:gridSpan w:val="3"/>
            <w:tcBorders>
              <w:left w:val="single" w:sz="6" w:space="0" w:color="auto"/>
              <w:bottom w:val="single" w:sz="6" w:space="0" w:color="auto"/>
              <w:right w:val="single" w:sz="6" w:space="0" w:color="auto"/>
            </w:tcBorders>
          </w:tcPr>
          <w:p w14:paraId="0EB14119" w14:textId="77777777" w:rsidR="000A1C21" w:rsidRPr="00A57FB1" w:rsidRDefault="000A1C21" w:rsidP="00A57FB1">
            <w:pPr>
              <w:jc w:val="center"/>
              <w:rPr>
                <w:sz w:val="20"/>
                <w:szCs w:val="20"/>
              </w:rPr>
            </w:pPr>
            <w:r w:rsidRPr="00A57FB1">
              <w:rPr>
                <w:sz w:val="20"/>
                <w:szCs w:val="20"/>
              </w:rPr>
              <w:t>68</w:t>
            </w:r>
          </w:p>
        </w:tc>
        <w:tc>
          <w:tcPr>
            <w:tcW w:w="365" w:type="pct"/>
            <w:gridSpan w:val="2"/>
            <w:tcBorders>
              <w:left w:val="single" w:sz="6" w:space="0" w:color="auto"/>
              <w:bottom w:val="single" w:sz="6" w:space="0" w:color="auto"/>
              <w:right w:val="single" w:sz="6" w:space="0" w:color="auto"/>
            </w:tcBorders>
          </w:tcPr>
          <w:p w14:paraId="411B0A2A" w14:textId="77777777" w:rsidR="000A1C21" w:rsidRPr="00A57FB1" w:rsidRDefault="000A1C21" w:rsidP="00A57FB1">
            <w:pPr>
              <w:jc w:val="center"/>
              <w:rPr>
                <w:sz w:val="20"/>
                <w:szCs w:val="20"/>
              </w:rPr>
            </w:pPr>
            <w:r w:rsidRPr="00A57FB1">
              <w:rPr>
                <w:sz w:val="20"/>
                <w:szCs w:val="20"/>
              </w:rPr>
              <w:t>72</w:t>
            </w:r>
          </w:p>
        </w:tc>
        <w:tc>
          <w:tcPr>
            <w:tcW w:w="365" w:type="pct"/>
            <w:gridSpan w:val="2"/>
            <w:tcBorders>
              <w:left w:val="single" w:sz="6" w:space="0" w:color="auto"/>
              <w:bottom w:val="single" w:sz="6" w:space="0" w:color="auto"/>
              <w:right w:val="single" w:sz="6" w:space="0" w:color="auto"/>
            </w:tcBorders>
          </w:tcPr>
          <w:p w14:paraId="4561D2EF" w14:textId="77777777" w:rsidR="000A1C21" w:rsidRPr="00A57FB1" w:rsidRDefault="000A1C21" w:rsidP="00A57FB1">
            <w:pPr>
              <w:jc w:val="center"/>
              <w:rPr>
                <w:sz w:val="20"/>
                <w:szCs w:val="20"/>
              </w:rPr>
            </w:pPr>
            <w:r w:rsidRPr="00A57FB1">
              <w:rPr>
                <w:sz w:val="20"/>
                <w:szCs w:val="20"/>
              </w:rPr>
              <w:t>71</w:t>
            </w:r>
          </w:p>
        </w:tc>
        <w:tc>
          <w:tcPr>
            <w:tcW w:w="368" w:type="pct"/>
            <w:gridSpan w:val="2"/>
            <w:tcBorders>
              <w:left w:val="single" w:sz="6" w:space="0" w:color="auto"/>
              <w:bottom w:val="single" w:sz="6" w:space="0" w:color="auto"/>
              <w:right w:val="single" w:sz="6" w:space="0" w:color="auto"/>
            </w:tcBorders>
          </w:tcPr>
          <w:p w14:paraId="54E60752" w14:textId="77777777" w:rsidR="000A1C21" w:rsidRPr="00A57FB1" w:rsidRDefault="000A1C21" w:rsidP="00A57FB1">
            <w:pPr>
              <w:jc w:val="center"/>
              <w:rPr>
                <w:sz w:val="20"/>
                <w:szCs w:val="20"/>
              </w:rPr>
            </w:pPr>
            <w:r w:rsidRPr="00A57FB1">
              <w:rPr>
                <w:sz w:val="20"/>
                <w:szCs w:val="20"/>
              </w:rPr>
              <w:t>74</w:t>
            </w:r>
          </w:p>
        </w:tc>
        <w:tc>
          <w:tcPr>
            <w:tcW w:w="365" w:type="pct"/>
            <w:gridSpan w:val="2"/>
            <w:tcBorders>
              <w:left w:val="single" w:sz="6" w:space="0" w:color="auto"/>
              <w:bottom w:val="single" w:sz="6" w:space="0" w:color="auto"/>
              <w:right w:val="single" w:sz="6" w:space="0" w:color="auto"/>
            </w:tcBorders>
          </w:tcPr>
          <w:p w14:paraId="17B3AF3B" w14:textId="77777777" w:rsidR="000A1C21" w:rsidRPr="00A57FB1" w:rsidRDefault="000A1C21" w:rsidP="00A57FB1">
            <w:pPr>
              <w:jc w:val="center"/>
              <w:rPr>
                <w:sz w:val="20"/>
                <w:szCs w:val="20"/>
              </w:rPr>
            </w:pPr>
            <w:r w:rsidRPr="00A57FB1">
              <w:rPr>
                <w:sz w:val="20"/>
                <w:szCs w:val="20"/>
              </w:rPr>
              <w:t>71,4</w:t>
            </w:r>
          </w:p>
        </w:tc>
        <w:tc>
          <w:tcPr>
            <w:tcW w:w="362" w:type="pct"/>
            <w:tcBorders>
              <w:left w:val="single" w:sz="6" w:space="0" w:color="auto"/>
              <w:bottom w:val="single" w:sz="6" w:space="0" w:color="auto"/>
              <w:right w:val="single" w:sz="6" w:space="0" w:color="auto"/>
            </w:tcBorders>
          </w:tcPr>
          <w:p w14:paraId="63562720" w14:textId="77777777" w:rsidR="000A1C21" w:rsidRPr="00A57FB1" w:rsidRDefault="000A1C21" w:rsidP="00A57FB1">
            <w:pPr>
              <w:jc w:val="center"/>
              <w:rPr>
                <w:sz w:val="20"/>
                <w:szCs w:val="20"/>
              </w:rPr>
            </w:pPr>
            <w:r w:rsidRPr="00A57FB1">
              <w:rPr>
                <w:sz w:val="20"/>
                <w:szCs w:val="20"/>
              </w:rPr>
              <w:t>67</w:t>
            </w:r>
          </w:p>
        </w:tc>
        <w:tc>
          <w:tcPr>
            <w:tcW w:w="361" w:type="pct"/>
            <w:gridSpan w:val="3"/>
            <w:tcBorders>
              <w:left w:val="single" w:sz="6" w:space="0" w:color="auto"/>
              <w:bottom w:val="single" w:sz="6" w:space="0" w:color="auto"/>
              <w:right w:val="single" w:sz="6" w:space="0" w:color="auto"/>
            </w:tcBorders>
          </w:tcPr>
          <w:p w14:paraId="7B27D568" w14:textId="77777777" w:rsidR="000A1C21" w:rsidRPr="00A57FB1" w:rsidRDefault="000A1C21" w:rsidP="00A57FB1">
            <w:pPr>
              <w:jc w:val="center"/>
              <w:rPr>
                <w:sz w:val="20"/>
                <w:szCs w:val="20"/>
              </w:rPr>
            </w:pPr>
            <w:r w:rsidRPr="00A57FB1">
              <w:rPr>
                <w:sz w:val="20"/>
                <w:szCs w:val="20"/>
              </w:rPr>
              <w:t>65,8</w:t>
            </w:r>
          </w:p>
        </w:tc>
        <w:tc>
          <w:tcPr>
            <w:tcW w:w="370" w:type="pct"/>
            <w:gridSpan w:val="3"/>
            <w:tcBorders>
              <w:left w:val="single" w:sz="6" w:space="0" w:color="auto"/>
              <w:bottom w:val="single" w:sz="6" w:space="0" w:color="auto"/>
              <w:right w:val="single" w:sz="6" w:space="0" w:color="auto"/>
            </w:tcBorders>
          </w:tcPr>
          <w:p w14:paraId="4232EE5E" w14:textId="77777777" w:rsidR="000A1C21" w:rsidRPr="00A57FB1" w:rsidRDefault="000A1C21" w:rsidP="00A57FB1">
            <w:pPr>
              <w:jc w:val="center"/>
              <w:rPr>
                <w:sz w:val="20"/>
                <w:szCs w:val="20"/>
              </w:rPr>
            </w:pPr>
            <w:r w:rsidRPr="00A57FB1">
              <w:rPr>
                <w:sz w:val="20"/>
                <w:szCs w:val="20"/>
              </w:rPr>
              <w:t>63,7</w:t>
            </w:r>
          </w:p>
        </w:tc>
      </w:tr>
      <w:tr w:rsidR="00C90320" w:rsidRPr="00A57FB1" w14:paraId="34FCEF7D" w14:textId="77777777" w:rsidTr="00265C25">
        <w:trPr>
          <w:trHeight w:hRule="exact" w:val="624"/>
          <w:jc w:val="center"/>
        </w:trPr>
        <w:tc>
          <w:tcPr>
            <w:tcW w:w="1376" w:type="pct"/>
            <w:tcBorders>
              <w:top w:val="single" w:sz="6" w:space="0" w:color="auto"/>
              <w:left w:val="single" w:sz="6" w:space="0" w:color="auto"/>
              <w:right w:val="single" w:sz="6" w:space="0" w:color="auto"/>
            </w:tcBorders>
          </w:tcPr>
          <w:p w14:paraId="1892F34F" w14:textId="77777777" w:rsidR="000A1C21" w:rsidRPr="00A57FB1" w:rsidRDefault="000A1C21" w:rsidP="00A57FB1">
            <w:pPr>
              <w:rPr>
                <w:sz w:val="20"/>
                <w:szCs w:val="20"/>
              </w:rPr>
            </w:pPr>
            <w:r w:rsidRPr="00A57FB1">
              <w:rPr>
                <w:sz w:val="20"/>
                <w:szCs w:val="20"/>
              </w:rPr>
              <w:t xml:space="preserve">Участковая скорость </w:t>
            </w:r>
            <w:r w:rsidRPr="00A57FB1">
              <w:rPr>
                <w:i/>
                <w:sz w:val="20"/>
                <w:szCs w:val="20"/>
                <w:lang w:val="en-US"/>
              </w:rPr>
              <w:t>V</w:t>
            </w:r>
            <w:proofErr w:type="spellStart"/>
            <w:r w:rsidRPr="00A57FB1">
              <w:rPr>
                <w:i/>
                <w:sz w:val="20"/>
                <w:szCs w:val="20"/>
                <w:vertAlign w:val="subscript"/>
              </w:rPr>
              <w:t>уч</w:t>
            </w:r>
            <w:proofErr w:type="spellEnd"/>
            <w:r w:rsidRPr="00A57FB1">
              <w:rPr>
                <w:sz w:val="20"/>
                <w:szCs w:val="20"/>
              </w:rPr>
              <w:t>, км/ч:</w:t>
            </w:r>
          </w:p>
          <w:p w14:paraId="588CE734" w14:textId="77777777" w:rsidR="000A1C21" w:rsidRPr="00A57FB1" w:rsidRDefault="000A1C21" w:rsidP="00A57FB1">
            <w:pPr>
              <w:rPr>
                <w:sz w:val="20"/>
                <w:szCs w:val="20"/>
              </w:rPr>
            </w:pPr>
          </w:p>
        </w:tc>
        <w:tc>
          <w:tcPr>
            <w:tcW w:w="366" w:type="pct"/>
            <w:gridSpan w:val="3"/>
            <w:tcBorders>
              <w:top w:val="single" w:sz="6" w:space="0" w:color="auto"/>
              <w:left w:val="single" w:sz="6" w:space="0" w:color="auto"/>
              <w:right w:val="single" w:sz="6" w:space="0" w:color="auto"/>
            </w:tcBorders>
            <w:vAlign w:val="center"/>
          </w:tcPr>
          <w:p w14:paraId="308E9700" w14:textId="77777777" w:rsidR="000A1C21" w:rsidRPr="00A57FB1" w:rsidRDefault="000A1C21" w:rsidP="00A57FB1">
            <w:pPr>
              <w:jc w:val="center"/>
              <w:rPr>
                <w:sz w:val="20"/>
                <w:szCs w:val="20"/>
              </w:rPr>
            </w:pPr>
          </w:p>
          <w:p w14:paraId="69439E0F" w14:textId="77777777" w:rsidR="000A1C21" w:rsidRPr="00A57FB1" w:rsidRDefault="000A1C21" w:rsidP="00A57FB1">
            <w:pPr>
              <w:jc w:val="center"/>
              <w:rPr>
                <w:sz w:val="20"/>
                <w:szCs w:val="20"/>
              </w:rPr>
            </w:pPr>
          </w:p>
          <w:p w14:paraId="62139517" w14:textId="77777777" w:rsidR="000A1C21" w:rsidRPr="00A57FB1" w:rsidRDefault="000A1C21" w:rsidP="00A57FB1">
            <w:pPr>
              <w:jc w:val="center"/>
              <w:rPr>
                <w:sz w:val="20"/>
                <w:szCs w:val="20"/>
              </w:rPr>
            </w:pPr>
          </w:p>
          <w:p w14:paraId="244B85EC" w14:textId="77777777" w:rsidR="000A1C21" w:rsidRPr="00A57FB1" w:rsidRDefault="000A1C21" w:rsidP="00A57FB1">
            <w:pPr>
              <w:jc w:val="center"/>
              <w:rPr>
                <w:sz w:val="20"/>
                <w:szCs w:val="20"/>
              </w:rPr>
            </w:pPr>
          </w:p>
        </w:tc>
        <w:tc>
          <w:tcPr>
            <w:tcW w:w="339" w:type="pct"/>
            <w:tcBorders>
              <w:top w:val="single" w:sz="6" w:space="0" w:color="auto"/>
              <w:left w:val="single" w:sz="6" w:space="0" w:color="auto"/>
              <w:right w:val="single" w:sz="6" w:space="0" w:color="auto"/>
            </w:tcBorders>
            <w:vAlign w:val="center"/>
          </w:tcPr>
          <w:p w14:paraId="005D7E2A" w14:textId="77777777" w:rsidR="000A1C21" w:rsidRPr="00A57FB1" w:rsidRDefault="000A1C21" w:rsidP="00A57FB1">
            <w:pPr>
              <w:jc w:val="center"/>
              <w:rPr>
                <w:sz w:val="20"/>
                <w:szCs w:val="20"/>
              </w:rPr>
            </w:pPr>
          </w:p>
          <w:p w14:paraId="1DBDB30E" w14:textId="77777777" w:rsidR="000A1C21" w:rsidRPr="00A57FB1" w:rsidRDefault="000A1C21" w:rsidP="00A57FB1">
            <w:pPr>
              <w:jc w:val="center"/>
              <w:rPr>
                <w:sz w:val="20"/>
                <w:szCs w:val="20"/>
              </w:rPr>
            </w:pPr>
          </w:p>
          <w:p w14:paraId="118AD07F" w14:textId="77777777" w:rsidR="000A1C21" w:rsidRPr="00A57FB1" w:rsidRDefault="000A1C21" w:rsidP="00A57FB1">
            <w:pPr>
              <w:jc w:val="center"/>
              <w:rPr>
                <w:sz w:val="20"/>
                <w:szCs w:val="20"/>
              </w:rPr>
            </w:pPr>
          </w:p>
          <w:p w14:paraId="156D40AD" w14:textId="77777777" w:rsidR="000A1C21" w:rsidRPr="00A57FB1" w:rsidRDefault="000A1C21" w:rsidP="00A57FB1">
            <w:pPr>
              <w:jc w:val="center"/>
              <w:rPr>
                <w:sz w:val="20"/>
                <w:szCs w:val="20"/>
              </w:rPr>
            </w:pPr>
          </w:p>
        </w:tc>
        <w:tc>
          <w:tcPr>
            <w:tcW w:w="363" w:type="pct"/>
            <w:gridSpan w:val="3"/>
            <w:tcBorders>
              <w:top w:val="single" w:sz="6" w:space="0" w:color="auto"/>
              <w:left w:val="single" w:sz="6" w:space="0" w:color="auto"/>
              <w:right w:val="single" w:sz="6" w:space="0" w:color="auto"/>
            </w:tcBorders>
            <w:vAlign w:val="center"/>
          </w:tcPr>
          <w:p w14:paraId="1B56EA97" w14:textId="77777777" w:rsidR="000A1C21" w:rsidRPr="00A57FB1" w:rsidRDefault="000A1C21" w:rsidP="00A57FB1">
            <w:pPr>
              <w:jc w:val="center"/>
              <w:rPr>
                <w:sz w:val="20"/>
                <w:szCs w:val="20"/>
              </w:rPr>
            </w:pPr>
          </w:p>
          <w:p w14:paraId="7072701B" w14:textId="77777777" w:rsidR="000A1C21" w:rsidRPr="00A57FB1" w:rsidRDefault="000A1C21" w:rsidP="00A57FB1">
            <w:pPr>
              <w:jc w:val="center"/>
              <w:rPr>
                <w:sz w:val="20"/>
                <w:szCs w:val="20"/>
              </w:rPr>
            </w:pPr>
          </w:p>
          <w:p w14:paraId="7143A00F" w14:textId="77777777" w:rsidR="000A1C21" w:rsidRPr="00A57FB1" w:rsidRDefault="000A1C21" w:rsidP="00A57FB1">
            <w:pPr>
              <w:jc w:val="center"/>
              <w:rPr>
                <w:sz w:val="20"/>
                <w:szCs w:val="20"/>
              </w:rPr>
            </w:pPr>
          </w:p>
          <w:p w14:paraId="4A606126"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right w:val="single" w:sz="6" w:space="0" w:color="auto"/>
            </w:tcBorders>
            <w:vAlign w:val="center"/>
          </w:tcPr>
          <w:p w14:paraId="6E7BD8D3" w14:textId="77777777" w:rsidR="000A1C21" w:rsidRPr="00A57FB1" w:rsidRDefault="000A1C21" w:rsidP="00A57FB1">
            <w:pPr>
              <w:jc w:val="center"/>
              <w:rPr>
                <w:sz w:val="20"/>
                <w:szCs w:val="20"/>
              </w:rPr>
            </w:pPr>
          </w:p>
          <w:p w14:paraId="203A17AE" w14:textId="77777777" w:rsidR="000A1C21" w:rsidRPr="00A57FB1" w:rsidRDefault="000A1C21" w:rsidP="00A57FB1">
            <w:pPr>
              <w:jc w:val="center"/>
              <w:rPr>
                <w:sz w:val="20"/>
                <w:szCs w:val="20"/>
              </w:rPr>
            </w:pPr>
          </w:p>
          <w:p w14:paraId="6FAB3FF5" w14:textId="77777777" w:rsidR="000A1C21" w:rsidRPr="00A57FB1" w:rsidRDefault="000A1C21" w:rsidP="00A57FB1">
            <w:pPr>
              <w:jc w:val="center"/>
              <w:rPr>
                <w:sz w:val="20"/>
                <w:szCs w:val="20"/>
              </w:rPr>
            </w:pPr>
          </w:p>
          <w:p w14:paraId="17C17A5D"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right w:val="single" w:sz="6" w:space="0" w:color="auto"/>
            </w:tcBorders>
            <w:vAlign w:val="center"/>
          </w:tcPr>
          <w:p w14:paraId="74800C09" w14:textId="77777777" w:rsidR="000A1C21" w:rsidRPr="00A57FB1" w:rsidRDefault="000A1C21" w:rsidP="00A57FB1">
            <w:pPr>
              <w:jc w:val="center"/>
              <w:rPr>
                <w:sz w:val="20"/>
                <w:szCs w:val="20"/>
              </w:rPr>
            </w:pPr>
          </w:p>
          <w:p w14:paraId="6F5AB5B2" w14:textId="77777777" w:rsidR="000A1C21" w:rsidRPr="00A57FB1" w:rsidRDefault="000A1C21" w:rsidP="00A57FB1">
            <w:pPr>
              <w:jc w:val="center"/>
              <w:rPr>
                <w:sz w:val="20"/>
                <w:szCs w:val="20"/>
              </w:rPr>
            </w:pPr>
          </w:p>
          <w:p w14:paraId="05F95465" w14:textId="77777777" w:rsidR="000A1C21" w:rsidRPr="00A57FB1" w:rsidRDefault="000A1C21" w:rsidP="00A57FB1">
            <w:pPr>
              <w:jc w:val="center"/>
              <w:rPr>
                <w:sz w:val="20"/>
                <w:szCs w:val="20"/>
              </w:rPr>
            </w:pPr>
          </w:p>
          <w:p w14:paraId="49275B5E" w14:textId="77777777" w:rsidR="000A1C21" w:rsidRPr="00A57FB1" w:rsidRDefault="000A1C21" w:rsidP="00A57FB1">
            <w:pPr>
              <w:jc w:val="center"/>
              <w:rPr>
                <w:sz w:val="20"/>
                <w:szCs w:val="20"/>
              </w:rPr>
            </w:pPr>
          </w:p>
        </w:tc>
        <w:tc>
          <w:tcPr>
            <w:tcW w:w="368" w:type="pct"/>
            <w:gridSpan w:val="2"/>
            <w:tcBorders>
              <w:top w:val="single" w:sz="6" w:space="0" w:color="auto"/>
              <w:left w:val="single" w:sz="6" w:space="0" w:color="auto"/>
              <w:right w:val="single" w:sz="6" w:space="0" w:color="auto"/>
            </w:tcBorders>
            <w:vAlign w:val="center"/>
          </w:tcPr>
          <w:p w14:paraId="05E8F33A" w14:textId="77777777" w:rsidR="000A1C21" w:rsidRPr="00A57FB1" w:rsidRDefault="000A1C21" w:rsidP="00A57FB1">
            <w:pPr>
              <w:jc w:val="center"/>
              <w:rPr>
                <w:sz w:val="20"/>
                <w:szCs w:val="20"/>
              </w:rPr>
            </w:pPr>
          </w:p>
          <w:p w14:paraId="54C7B5E3" w14:textId="77777777" w:rsidR="000A1C21" w:rsidRPr="00A57FB1" w:rsidRDefault="000A1C21" w:rsidP="00A57FB1">
            <w:pPr>
              <w:jc w:val="center"/>
              <w:rPr>
                <w:sz w:val="20"/>
                <w:szCs w:val="20"/>
              </w:rPr>
            </w:pPr>
          </w:p>
          <w:p w14:paraId="0C9999B0" w14:textId="77777777" w:rsidR="000A1C21" w:rsidRPr="00A57FB1" w:rsidRDefault="000A1C21" w:rsidP="00A57FB1">
            <w:pPr>
              <w:jc w:val="center"/>
              <w:rPr>
                <w:sz w:val="20"/>
                <w:szCs w:val="20"/>
              </w:rPr>
            </w:pPr>
          </w:p>
          <w:p w14:paraId="7BA9AEB4"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right w:val="single" w:sz="6" w:space="0" w:color="auto"/>
            </w:tcBorders>
            <w:vAlign w:val="center"/>
          </w:tcPr>
          <w:p w14:paraId="37A03151" w14:textId="77777777" w:rsidR="000A1C21" w:rsidRPr="00A57FB1" w:rsidRDefault="000A1C21" w:rsidP="00A57FB1">
            <w:pPr>
              <w:jc w:val="center"/>
              <w:rPr>
                <w:sz w:val="20"/>
                <w:szCs w:val="20"/>
              </w:rPr>
            </w:pPr>
          </w:p>
          <w:p w14:paraId="1790C912" w14:textId="77777777" w:rsidR="000A1C21" w:rsidRPr="00A57FB1" w:rsidRDefault="000A1C21" w:rsidP="00A57FB1">
            <w:pPr>
              <w:jc w:val="center"/>
              <w:rPr>
                <w:sz w:val="20"/>
                <w:szCs w:val="20"/>
              </w:rPr>
            </w:pPr>
          </w:p>
          <w:p w14:paraId="287E6672" w14:textId="77777777" w:rsidR="000A1C21" w:rsidRPr="00A57FB1" w:rsidRDefault="000A1C21" w:rsidP="00A57FB1">
            <w:pPr>
              <w:jc w:val="center"/>
              <w:rPr>
                <w:sz w:val="20"/>
                <w:szCs w:val="20"/>
              </w:rPr>
            </w:pPr>
          </w:p>
          <w:p w14:paraId="142CF204" w14:textId="77777777" w:rsidR="000A1C21" w:rsidRPr="00A57FB1" w:rsidRDefault="000A1C21" w:rsidP="00A57FB1">
            <w:pPr>
              <w:jc w:val="center"/>
              <w:rPr>
                <w:sz w:val="20"/>
                <w:szCs w:val="20"/>
              </w:rPr>
            </w:pPr>
          </w:p>
        </w:tc>
        <w:tc>
          <w:tcPr>
            <w:tcW w:w="362" w:type="pct"/>
            <w:tcBorders>
              <w:top w:val="single" w:sz="6" w:space="0" w:color="auto"/>
              <w:left w:val="single" w:sz="6" w:space="0" w:color="auto"/>
              <w:right w:val="single" w:sz="6" w:space="0" w:color="auto"/>
            </w:tcBorders>
            <w:vAlign w:val="center"/>
          </w:tcPr>
          <w:p w14:paraId="1B4D4BB0" w14:textId="77777777" w:rsidR="000A1C21" w:rsidRPr="00A57FB1" w:rsidRDefault="000A1C21" w:rsidP="00A57FB1">
            <w:pPr>
              <w:jc w:val="center"/>
              <w:rPr>
                <w:sz w:val="20"/>
                <w:szCs w:val="20"/>
              </w:rPr>
            </w:pPr>
          </w:p>
          <w:p w14:paraId="7F5D564E" w14:textId="77777777" w:rsidR="000A1C21" w:rsidRPr="00A57FB1" w:rsidRDefault="000A1C21" w:rsidP="00A57FB1">
            <w:pPr>
              <w:jc w:val="center"/>
              <w:rPr>
                <w:sz w:val="20"/>
                <w:szCs w:val="20"/>
              </w:rPr>
            </w:pPr>
          </w:p>
          <w:p w14:paraId="3AC4F775" w14:textId="77777777" w:rsidR="000A1C21" w:rsidRPr="00A57FB1" w:rsidRDefault="000A1C21" w:rsidP="00A57FB1">
            <w:pPr>
              <w:jc w:val="center"/>
              <w:rPr>
                <w:sz w:val="20"/>
                <w:szCs w:val="20"/>
              </w:rPr>
            </w:pPr>
          </w:p>
          <w:p w14:paraId="31560691" w14:textId="77777777" w:rsidR="000A1C21" w:rsidRPr="00A57FB1" w:rsidRDefault="000A1C21" w:rsidP="00A57FB1">
            <w:pPr>
              <w:jc w:val="center"/>
              <w:rPr>
                <w:sz w:val="20"/>
                <w:szCs w:val="20"/>
              </w:rPr>
            </w:pPr>
          </w:p>
        </w:tc>
        <w:tc>
          <w:tcPr>
            <w:tcW w:w="361" w:type="pct"/>
            <w:gridSpan w:val="3"/>
            <w:tcBorders>
              <w:top w:val="single" w:sz="6" w:space="0" w:color="auto"/>
              <w:left w:val="single" w:sz="6" w:space="0" w:color="auto"/>
              <w:right w:val="single" w:sz="6" w:space="0" w:color="auto"/>
            </w:tcBorders>
            <w:vAlign w:val="center"/>
          </w:tcPr>
          <w:p w14:paraId="4C46B1F5" w14:textId="77777777" w:rsidR="000A1C21" w:rsidRPr="00A57FB1" w:rsidRDefault="000A1C21" w:rsidP="00A57FB1">
            <w:pPr>
              <w:jc w:val="center"/>
              <w:rPr>
                <w:sz w:val="20"/>
                <w:szCs w:val="20"/>
              </w:rPr>
            </w:pPr>
          </w:p>
          <w:p w14:paraId="4F25D035" w14:textId="77777777" w:rsidR="000A1C21" w:rsidRPr="00A57FB1" w:rsidRDefault="000A1C21" w:rsidP="00A57FB1">
            <w:pPr>
              <w:jc w:val="center"/>
              <w:rPr>
                <w:sz w:val="20"/>
                <w:szCs w:val="20"/>
              </w:rPr>
            </w:pPr>
          </w:p>
          <w:p w14:paraId="78B150AD" w14:textId="77777777" w:rsidR="000A1C21" w:rsidRPr="00A57FB1" w:rsidRDefault="000A1C21" w:rsidP="00A57FB1">
            <w:pPr>
              <w:jc w:val="center"/>
              <w:rPr>
                <w:sz w:val="20"/>
                <w:szCs w:val="20"/>
              </w:rPr>
            </w:pPr>
          </w:p>
          <w:p w14:paraId="4570EB5E" w14:textId="77777777" w:rsidR="000A1C21" w:rsidRPr="00A57FB1" w:rsidRDefault="000A1C21" w:rsidP="00A57FB1">
            <w:pPr>
              <w:jc w:val="center"/>
              <w:rPr>
                <w:sz w:val="20"/>
                <w:szCs w:val="20"/>
              </w:rPr>
            </w:pPr>
          </w:p>
        </w:tc>
        <w:tc>
          <w:tcPr>
            <w:tcW w:w="370" w:type="pct"/>
            <w:gridSpan w:val="3"/>
            <w:tcBorders>
              <w:top w:val="single" w:sz="6" w:space="0" w:color="auto"/>
              <w:left w:val="single" w:sz="6" w:space="0" w:color="auto"/>
              <w:right w:val="single" w:sz="6" w:space="0" w:color="auto"/>
            </w:tcBorders>
            <w:vAlign w:val="center"/>
          </w:tcPr>
          <w:p w14:paraId="18024BFE" w14:textId="77777777" w:rsidR="000A1C21" w:rsidRPr="00A57FB1" w:rsidRDefault="000A1C21" w:rsidP="00A57FB1">
            <w:pPr>
              <w:jc w:val="center"/>
              <w:rPr>
                <w:sz w:val="20"/>
                <w:szCs w:val="20"/>
              </w:rPr>
            </w:pPr>
          </w:p>
          <w:p w14:paraId="2B2A16C2" w14:textId="77777777" w:rsidR="000A1C21" w:rsidRPr="00A57FB1" w:rsidRDefault="000A1C21" w:rsidP="00A57FB1">
            <w:pPr>
              <w:jc w:val="center"/>
              <w:rPr>
                <w:sz w:val="20"/>
                <w:szCs w:val="20"/>
              </w:rPr>
            </w:pPr>
          </w:p>
          <w:p w14:paraId="08B7CEE5" w14:textId="77777777" w:rsidR="000A1C21" w:rsidRPr="00A57FB1" w:rsidRDefault="000A1C21" w:rsidP="00A57FB1">
            <w:pPr>
              <w:jc w:val="center"/>
              <w:rPr>
                <w:sz w:val="20"/>
                <w:szCs w:val="20"/>
              </w:rPr>
            </w:pPr>
          </w:p>
          <w:p w14:paraId="0E88E66F" w14:textId="77777777" w:rsidR="000A1C21" w:rsidRPr="00A57FB1" w:rsidRDefault="000A1C21" w:rsidP="00A57FB1">
            <w:pPr>
              <w:jc w:val="center"/>
              <w:rPr>
                <w:sz w:val="20"/>
                <w:szCs w:val="20"/>
              </w:rPr>
            </w:pPr>
          </w:p>
        </w:tc>
      </w:tr>
      <w:tr w:rsidR="00C90320" w:rsidRPr="00A57FB1" w14:paraId="603E6E42" w14:textId="77777777" w:rsidTr="00265C25">
        <w:trPr>
          <w:trHeight w:hRule="exact" w:val="340"/>
          <w:jc w:val="center"/>
        </w:trPr>
        <w:tc>
          <w:tcPr>
            <w:tcW w:w="1376" w:type="pct"/>
            <w:tcBorders>
              <w:left w:val="single" w:sz="6" w:space="0" w:color="auto"/>
              <w:right w:val="single" w:sz="6" w:space="0" w:color="auto"/>
            </w:tcBorders>
          </w:tcPr>
          <w:p w14:paraId="667C6CF8" w14:textId="77777777" w:rsidR="000A1C21" w:rsidRPr="00A57FB1" w:rsidRDefault="000A1C21" w:rsidP="00A57FB1">
            <w:pPr>
              <w:ind w:firstLine="143"/>
              <w:rPr>
                <w:sz w:val="20"/>
                <w:szCs w:val="20"/>
              </w:rPr>
            </w:pPr>
            <w:r w:rsidRPr="00A57FB1">
              <w:rPr>
                <w:sz w:val="20"/>
                <w:szCs w:val="20"/>
              </w:rPr>
              <w:t>– сквозных поездов</w:t>
            </w:r>
          </w:p>
          <w:p w14:paraId="4E6D48C6" w14:textId="77777777" w:rsidR="000A1C21" w:rsidRPr="00A57FB1" w:rsidRDefault="000A1C21" w:rsidP="00A57FB1">
            <w:pPr>
              <w:rPr>
                <w:sz w:val="20"/>
                <w:szCs w:val="20"/>
              </w:rPr>
            </w:pPr>
          </w:p>
        </w:tc>
        <w:tc>
          <w:tcPr>
            <w:tcW w:w="366" w:type="pct"/>
            <w:gridSpan w:val="3"/>
            <w:tcBorders>
              <w:left w:val="single" w:sz="6" w:space="0" w:color="auto"/>
              <w:right w:val="single" w:sz="6" w:space="0" w:color="auto"/>
            </w:tcBorders>
            <w:vAlign w:val="center"/>
          </w:tcPr>
          <w:p w14:paraId="518DB63C" w14:textId="77777777" w:rsidR="000A1C21" w:rsidRPr="00A57FB1" w:rsidRDefault="000A1C21" w:rsidP="00A57FB1">
            <w:pPr>
              <w:jc w:val="center"/>
              <w:rPr>
                <w:sz w:val="20"/>
                <w:szCs w:val="20"/>
              </w:rPr>
            </w:pPr>
            <w:r w:rsidRPr="00A57FB1">
              <w:rPr>
                <w:sz w:val="20"/>
                <w:szCs w:val="20"/>
              </w:rPr>
              <w:t>40</w:t>
            </w:r>
          </w:p>
          <w:p w14:paraId="449501A0" w14:textId="77777777" w:rsidR="000A1C21" w:rsidRPr="00A57FB1" w:rsidRDefault="000A1C21" w:rsidP="00A57FB1">
            <w:pPr>
              <w:jc w:val="center"/>
              <w:rPr>
                <w:sz w:val="20"/>
                <w:szCs w:val="20"/>
              </w:rPr>
            </w:pPr>
          </w:p>
        </w:tc>
        <w:tc>
          <w:tcPr>
            <w:tcW w:w="339" w:type="pct"/>
            <w:tcBorders>
              <w:left w:val="single" w:sz="6" w:space="0" w:color="auto"/>
              <w:right w:val="single" w:sz="6" w:space="0" w:color="auto"/>
            </w:tcBorders>
            <w:vAlign w:val="center"/>
          </w:tcPr>
          <w:p w14:paraId="236C2B32" w14:textId="77777777" w:rsidR="000A1C21" w:rsidRPr="00A57FB1" w:rsidRDefault="000A1C21" w:rsidP="00A57FB1">
            <w:pPr>
              <w:jc w:val="center"/>
              <w:rPr>
                <w:sz w:val="20"/>
                <w:szCs w:val="20"/>
              </w:rPr>
            </w:pPr>
            <w:r w:rsidRPr="00A57FB1">
              <w:rPr>
                <w:sz w:val="20"/>
                <w:szCs w:val="20"/>
              </w:rPr>
              <w:t>43,8</w:t>
            </w:r>
          </w:p>
          <w:p w14:paraId="07C1EF5D" w14:textId="77777777" w:rsidR="000A1C21" w:rsidRPr="00A57FB1" w:rsidRDefault="000A1C21" w:rsidP="00A57FB1">
            <w:pPr>
              <w:jc w:val="center"/>
              <w:rPr>
                <w:sz w:val="20"/>
                <w:szCs w:val="20"/>
              </w:rPr>
            </w:pPr>
          </w:p>
        </w:tc>
        <w:tc>
          <w:tcPr>
            <w:tcW w:w="363" w:type="pct"/>
            <w:gridSpan w:val="3"/>
            <w:tcBorders>
              <w:left w:val="single" w:sz="6" w:space="0" w:color="auto"/>
              <w:right w:val="single" w:sz="6" w:space="0" w:color="auto"/>
            </w:tcBorders>
            <w:vAlign w:val="center"/>
          </w:tcPr>
          <w:p w14:paraId="3608803A" w14:textId="77777777" w:rsidR="000A1C21" w:rsidRPr="00A57FB1" w:rsidRDefault="000A1C21" w:rsidP="00A57FB1">
            <w:pPr>
              <w:jc w:val="center"/>
              <w:rPr>
                <w:sz w:val="20"/>
                <w:szCs w:val="20"/>
              </w:rPr>
            </w:pPr>
            <w:r w:rsidRPr="00A57FB1">
              <w:rPr>
                <w:sz w:val="20"/>
                <w:szCs w:val="20"/>
              </w:rPr>
              <w:t>42,1</w:t>
            </w:r>
          </w:p>
          <w:p w14:paraId="7F2C08CF" w14:textId="77777777" w:rsidR="000A1C21" w:rsidRPr="00A57FB1" w:rsidRDefault="000A1C21" w:rsidP="00A57FB1">
            <w:pPr>
              <w:jc w:val="center"/>
              <w:rPr>
                <w:sz w:val="20"/>
                <w:szCs w:val="20"/>
              </w:rPr>
            </w:pPr>
          </w:p>
        </w:tc>
        <w:tc>
          <w:tcPr>
            <w:tcW w:w="365" w:type="pct"/>
            <w:gridSpan w:val="2"/>
            <w:tcBorders>
              <w:left w:val="single" w:sz="6" w:space="0" w:color="auto"/>
              <w:right w:val="single" w:sz="6" w:space="0" w:color="auto"/>
            </w:tcBorders>
            <w:vAlign w:val="center"/>
          </w:tcPr>
          <w:p w14:paraId="575AE1F0" w14:textId="77777777" w:rsidR="000A1C21" w:rsidRPr="00A57FB1" w:rsidRDefault="000A1C21" w:rsidP="00A57FB1">
            <w:pPr>
              <w:jc w:val="center"/>
              <w:rPr>
                <w:sz w:val="20"/>
                <w:szCs w:val="20"/>
              </w:rPr>
            </w:pPr>
            <w:r w:rsidRPr="00A57FB1">
              <w:rPr>
                <w:sz w:val="20"/>
                <w:szCs w:val="20"/>
              </w:rPr>
              <w:t>44</w:t>
            </w:r>
          </w:p>
          <w:p w14:paraId="549A8E07" w14:textId="77777777" w:rsidR="000A1C21" w:rsidRPr="00A57FB1" w:rsidRDefault="000A1C21" w:rsidP="00A57FB1">
            <w:pPr>
              <w:jc w:val="center"/>
              <w:rPr>
                <w:sz w:val="20"/>
                <w:szCs w:val="20"/>
              </w:rPr>
            </w:pPr>
          </w:p>
        </w:tc>
        <w:tc>
          <w:tcPr>
            <w:tcW w:w="365" w:type="pct"/>
            <w:gridSpan w:val="2"/>
            <w:tcBorders>
              <w:left w:val="single" w:sz="6" w:space="0" w:color="auto"/>
              <w:right w:val="single" w:sz="6" w:space="0" w:color="auto"/>
            </w:tcBorders>
            <w:vAlign w:val="center"/>
          </w:tcPr>
          <w:p w14:paraId="48477437" w14:textId="77777777" w:rsidR="000A1C21" w:rsidRPr="00A57FB1" w:rsidRDefault="000A1C21" w:rsidP="00A57FB1">
            <w:pPr>
              <w:jc w:val="center"/>
              <w:rPr>
                <w:sz w:val="20"/>
                <w:szCs w:val="20"/>
              </w:rPr>
            </w:pPr>
            <w:r w:rsidRPr="00A57FB1">
              <w:rPr>
                <w:sz w:val="20"/>
                <w:szCs w:val="20"/>
              </w:rPr>
              <w:t>43,9</w:t>
            </w:r>
          </w:p>
          <w:p w14:paraId="78423B5E" w14:textId="77777777" w:rsidR="000A1C21" w:rsidRPr="00A57FB1" w:rsidRDefault="000A1C21" w:rsidP="00A57FB1">
            <w:pPr>
              <w:jc w:val="center"/>
              <w:rPr>
                <w:sz w:val="20"/>
                <w:szCs w:val="20"/>
              </w:rPr>
            </w:pPr>
          </w:p>
        </w:tc>
        <w:tc>
          <w:tcPr>
            <w:tcW w:w="368" w:type="pct"/>
            <w:gridSpan w:val="2"/>
            <w:tcBorders>
              <w:left w:val="single" w:sz="6" w:space="0" w:color="auto"/>
              <w:right w:val="single" w:sz="6" w:space="0" w:color="auto"/>
            </w:tcBorders>
            <w:vAlign w:val="center"/>
          </w:tcPr>
          <w:p w14:paraId="1FEC79BD" w14:textId="77777777" w:rsidR="000A1C21" w:rsidRPr="00A57FB1" w:rsidRDefault="000A1C21" w:rsidP="00A57FB1">
            <w:pPr>
              <w:jc w:val="center"/>
              <w:rPr>
                <w:sz w:val="20"/>
                <w:szCs w:val="20"/>
              </w:rPr>
            </w:pPr>
            <w:r w:rsidRPr="00A57FB1">
              <w:rPr>
                <w:sz w:val="20"/>
                <w:szCs w:val="20"/>
              </w:rPr>
              <w:t>45,6</w:t>
            </w:r>
          </w:p>
          <w:p w14:paraId="4E07136A" w14:textId="77777777" w:rsidR="000A1C21" w:rsidRPr="00A57FB1" w:rsidRDefault="000A1C21" w:rsidP="00A57FB1">
            <w:pPr>
              <w:jc w:val="center"/>
              <w:rPr>
                <w:sz w:val="20"/>
                <w:szCs w:val="20"/>
              </w:rPr>
            </w:pPr>
          </w:p>
        </w:tc>
        <w:tc>
          <w:tcPr>
            <w:tcW w:w="365" w:type="pct"/>
            <w:gridSpan w:val="2"/>
            <w:tcBorders>
              <w:left w:val="single" w:sz="6" w:space="0" w:color="auto"/>
              <w:right w:val="single" w:sz="6" w:space="0" w:color="auto"/>
            </w:tcBorders>
            <w:vAlign w:val="center"/>
          </w:tcPr>
          <w:p w14:paraId="0080957D" w14:textId="77777777" w:rsidR="000A1C21" w:rsidRPr="00A57FB1" w:rsidRDefault="000A1C21" w:rsidP="00A57FB1">
            <w:pPr>
              <w:jc w:val="center"/>
              <w:rPr>
                <w:sz w:val="20"/>
                <w:szCs w:val="20"/>
              </w:rPr>
            </w:pPr>
            <w:r w:rsidRPr="00A57FB1">
              <w:rPr>
                <w:sz w:val="20"/>
                <w:szCs w:val="20"/>
              </w:rPr>
              <w:t>43,4</w:t>
            </w:r>
          </w:p>
          <w:p w14:paraId="5FF396ED" w14:textId="77777777" w:rsidR="000A1C21" w:rsidRPr="00A57FB1" w:rsidRDefault="000A1C21" w:rsidP="00A57FB1">
            <w:pPr>
              <w:jc w:val="center"/>
              <w:rPr>
                <w:sz w:val="20"/>
                <w:szCs w:val="20"/>
              </w:rPr>
            </w:pPr>
          </w:p>
        </w:tc>
        <w:tc>
          <w:tcPr>
            <w:tcW w:w="362" w:type="pct"/>
            <w:tcBorders>
              <w:left w:val="single" w:sz="6" w:space="0" w:color="auto"/>
              <w:right w:val="single" w:sz="6" w:space="0" w:color="auto"/>
            </w:tcBorders>
            <w:vAlign w:val="center"/>
          </w:tcPr>
          <w:p w14:paraId="1EF1FCFC" w14:textId="77777777" w:rsidR="000A1C21" w:rsidRPr="00A57FB1" w:rsidRDefault="000A1C21" w:rsidP="00A57FB1">
            <w:pPr>
              <w:jc w:val="center"/>
              <w:rPr>
                <w:sz w:val="20"/>
                <w:szCs w:val="20"/>
              </w:rPr>
            </w:pPr>
            <w:r w:rsidRPr="00A57FB1">
              <w:rPr>
                <w:sz w:val="20"/>
                <w:szCs w:val="20"/>
              </w:rPr>
              <w:t>41,0</w:t>
            </w:r>
          </w:p>
          <w:p w14:paraId="44830A4A" w14:textId="77777777" w:rsidR="000A1C21" w:rsidRPr="00A57FB1" w:rsidRDefault="000A1C21" w:rsidP="00A57FB1">
            <w:pPr>
              <w:jc w:val="center"/>
              <w:rPr>
                <w:sz w:val="20"/>
                <w:szCs w:val="20"/>
              </w:rPr>
            </w:pPr>
          </w:p>
        </w:tc>
        <w:tc>
          <w:tcPr>
            <w:tcW w:w="361" w:type="pct"/>
            <w:gridSpan w:val="3"/>
            <w:tcBorders>
              <w:left w:val="single" w:sz="6" w:space="0" w:color="auto"/>
              <w:right w:val="single" w:sz="6" w:space="0" w:color="auto"/>
            </w:tcBorders>
            <w:vAlign w:val="center"/>
          </w:tcPr>
          <w:p w14:paraId="722EA24E" w14:textId="77777777" w:rsidR="000A1C21" w:rsidRPr="00A57FB1" w:rsidRDefault="000A1C21" w:rsidP="00A57FB1">
            <w:pPr>
              <w:jc w:val="center"/>
              <w:rPr>
                <w:sz w:val="20"/>
                <w:szCs w:val="20"/>
              </w:rPr>
            </w:pPr>
            <w:r w:rsidRPr="00A57FB1">
              <w:rPr>
                <w:sz w:val="20"/>
                <w:szCs w:val="20"/>
              </w:rPr>
              <w:t>40,2</w:t>
            </w:r>
          </w:p>
          <w:p w14:paraId="021579FC" w14:textId="77777777" w:rsidR="000A1C21" w:rsidRPr="00A57FB1" w:rsidRDefault="000A1C21" w:rsidP="00A57FB1">
            <w:pPr>
              <w:jc w:val="center"/>
              <w:rPr>
                <w:sz w:val="20"/>
                <w:szCs w:val="20"/>
              </w:rPr>
            </w:pPr>
          </w:p>
        </w:tc>
        <w:tc>
          <w:tcPr>
            <w:tcW w:w="370" w:type="pct"/>
            <w:gridSpan w:val="3"/>
            <w:tcBorders>
              <w:left w:val="single" w:sz="6" w:space="0" w:color="auto"/>
              <w:right w:val="single" w:sz="6" w:space="0" w:color="auto"/>
            </w:tcBorders>
            <w:vAlign w:val="center"/>
          </w:tcPr>
          <w:p w14:paraId="0CF55E8A" w14:textId="77777777" w:rsidR="000A1C21" w:rsidRPr="00A57FB1" w:rsidRDefault="000A1C21" w:rsidP="00A57FB1">
            <w:pPr>
              <w:jc w:val="center"/>
              <w:rPr>
                <w:sz w:val="20"/>
                <w:szCs w:val="20"/>
              </w:rPr>
            </w:pPr>
            <w:r w:rsidRPr="00A57FB1">
              <w:rPr>
                <w:sz w:val="20"/>
                <w:szCs w:val="20"/>
              </w:rPr>
              <w:t>38,9</w:t>
            </w:r>
          </w:p>
          <w:p w14:paraId="3C388B22" w14:textId="77777777" w:rsidR="000A1C21" w:rsidRPr="00A57FB1" w:rsidRDefault="000A1C21" w:rsidP="00A57FB1">
            <w:pPr>
              <w:jc w:val="center"/>
              <w:rPr>
                <w:sz w:val="20"/>
                <w:szCs w:val="20"/>
              </w:rPr>
            </w:pPr>
          </w:p>
        </w:tc>
      </w:tr>
      <w:tr w:rsidR="00C90320" w:rsidRPr="00A57FB1" w14:paraId="01B34C9D" w14:textId="77777777" w:rsidTr="00265C25">
        <w:trPr>
          <w:trHeight w:hRule="exact" w:val="340"/>
          <w:jc w:val="center"/>
        </w:trPr>
        <w:tc>
          <w:tcPr>
            <w:tcW w:w="1376" w:type="pct"/>
            <w:tcBorders>
              <w:left w:val="single" w:sz="6" w:space="0" w:color="auto"/>
              <w:right w:val="single" w:sz="6" w:space="0" w:color="auto"/>
            </w:tcBorders>
          </w:tcPr>
          <w:p w14:paraId="5618BF81" w14:textId="77777777" w:rsidR="000A1C21" w:rsidRPr="00A57FB1" w:rsidRDefault="000A1C21" w:rsidP="00A57FB1">
            <w:pPr>
              <w:ind w:firstLine="143"/>
              <w:rPr>
                <w:sz w:val="20"/>
                <w:szCs w:val="20"/>
              </w:rPr>
            </w:pPr>
            <w:r w:rsidRPr="00A57FB1">
              <w:rPr>
                <w:sz w:val="20"/>
                <w:szCs w:val="20"/>
              </w:rPr>
              <w:t>– сборных поездов</w:t>
            </w:r>
          </w:p>
          <w:p w14:paraId="0E77966D" w14:textId="77777777" w:rsidR="000A1C21" w:rsidRPr="00A57FB1" w:rsidRDefault="000A1C21" w:rsidP="00A57FB1">
            <w:pPr>
              <w:rPr>
                <w:sz w:val="20"/>
                <w:szCs w:val="20"/>
              </w:rPr>
            </w:pPr>
          </w:p>
        </w:tc>
        <w:tc>
          <w:tcPr>
            <w:tcW w:w="366" w:type="pct"/>
            <w:gridSpan w:val="3"/>
            <w:tcBorders>
              <w:left w:val="single" w:sz="6" w:space="0" w:color="auto"/>
              <w:right w:val="single" w:sz="6" w:space="0" w:color="auto"/>
            </w:tcBorders>
            <w:vAlign w:val="center"/>
          </w:tcPr>
          <w:p w14:paraId="1CD28FEB" w14:textId="77777777" w:rsidR="000A1C21" w:rsidRPr="00A57FB1" w:rsidRDefault="000A1C21" w:rsidP="00A57FB1">
            <w:pPr>
              <w:jc w:val="center"/>
              <w:rPr>
                <w:sz w:val="20"/>
                <w:szCs w:val="20"/>
              </w:rPr>
            </w:pPr>
            <w:r w:rsidRPr="00A57FB1">
              <w:rPr>
                <w:sz w:val="20"/>
                <w:szCs w:val="20"/>
              </w:rPr>
              <w:t>23</w:t>
            </w:r>
          </w:p>
          <w:p w14:paraId="54E7E650" w14:textId="77777777" w:rsidR="000A1C21" w:rsidRPr="00A57FB1" w:rsidRDefault="000A1C21" w:rsidP="00A57FB1">
            <w:pPr>
              <w:jc w:val="center"/>
              <w:rPr>
                <w:sz w:val="20"/>
                <w:szCs w:val="20"/>
              </w:rPr>
            </w:pPr>
          </w:p>
        </w:tc>
        <w:tc>
          <w:tcPr>
            <w:tcW w:w="339" w:type="pct"/>
            <w:tcBorders>
              <w:left w:val="single" w:sz="6" w:space="0" w:color="auto"/>
              <w:right w:val="single" w:sz="6" w:space="0" w:color="auto"/>
            </w:tcBorders>
            <w:vAlign w:val="center"/>
          </w:tcPr>
          <w:p w14:paraId="5F7B70E3" w14:textId="77777777" w:rsidR="000A1C21" w:rsidRPr="00A57FB1" w:rsidRDefault="000A1C21" w:rsidP="00A57FB1">
            <w:pPr>
              <w:jc w:val="center"/>
              <w:rPr>
                <w:sz w:val="20"/>
                <w:szCs w:val="20"/>
              </w:rPr>
            </w:pPr>
            <w:r w:rsidRPr="00A57FB1">
              <w:rPr>
                <w:sz w:val="20"/>
                <w:szCs w:val="20"/>
              </w:rPr>
              <w:t>25</w:t>
            </w:r>
          </w:p>
          <w:p w14:paraId="1DA6AEE6" w14:textId="77777777" w:rsidR="000A1C21" w:rsidRPr="00A57FB1" w:rsidRDefault="000A1C21" w:rsidP="00A57FB1">
            <w:pPr>
              <w:jc w:val="center"/>
              <w:rPr>
                <w:sz w:val="20"/>
                <w:szCs w:val="20"/>
              </w:rPr>
            </w:pPr>
          </w:p>
        </w:tc>
        <w:tc>
          <w:tcPr>
            <w:tcW w:w="363" w:type="pct"/>
            <w:gridSpan w:val="3"/>
            <w:tcBorders>
              <w:left w:val="single" w:sz="6" w:space="0" w:color="auto"/>
              <w:right w:val="single" w:sz="6" w:space="0" w:color="auto"/>
            </w:tcBorders>
            <w:vAlign w:val="center"/>
          </w:tcPr>
          <w:p w14:paraId="1E907FC1" w14:textId="77777777" w:rsidR="000A1C21" w:rsidRPr="00A57FB1" w:rsidRDefault="000A1C21" w:rsidP="00A57FB1">
            <w:pPr>
              <w:jc w:val="center"/>
              <w:rPr>
                <w:sz w:val="20"/>
                <w:szCs w:val="20"/>
              </w:rPr>
            </w:pPr>
            <w:r w:rsidRPr="00A57FB1">
              <w:rPr>
                <w:sz w:val="20"/>
                <w:szCs w:val="20"/>
              </w:rPr>
              <w:t>24</w:t>
            </w:r>
          </w:p>
          <w:p w14:paraId="2881CC8E" w14:textId="77777777" w:rsidR="000A1C21" w:rsidRPr="00A57FB1" w:rsidRDefault="000A1C21" w:rsidP="00A57FB1">
            <w:pPr>
              <w:jc w:val="center"/>
              <w:rPr>
                <w:sz w:val="20"/>
                <w:szCs w:val="20"/>
              </w:rPr>
            </w:pPr>
          </w:p>
        </w:tc>
        <w:tc>
          <w:tcPr>
            <w:tcW w:w="365" w:type="pct"/>
            <w:gridSpan w:val="2"/>
            <w:tcBorders>
              <w:left w:val="single" w:sz="6" w:space="0" w:color="auto"/>
              <w:right w:val="single" w:sz="6" w:space="0" w:color="auto"/>
            </w:tcBorders>
            <w:vAlign w:val="center"/>
          </w:tcPr>
          <w:p w14:paraId="16913B54" w14:textId="77777777" w:rsidR="000A1C21" w:rsidRPr="00A57FB1" w:rsidRDefault="000A1C21" w:rsidP="00A57FB1">
            <w:pPr>
              <w:jc w:val="center"/>
              <w:rPr>
                <w:sz w:val="20"/>
                <w:szCs w:val="20"/>
              </w:rPr>
            </w:pPr>
            <w:r w:rsidRPr="00A57FB1">
              <w:rPr>
                <w:sz w:val="20"/>
                <w:szCs w:val="20"/>
              </w:rPr>
              <w:t>26</w:t>
            </w:r>
          </w:p>
          <w:p w14:paraId="5C9DD3E4" w14:textId="77777777" w:rsidR="000A1C21" w:rsidRPr="00A57FB1" w:rsidRDefault="000A1C21" w:rsidP="00A57FB1">
            <w:pPr>
              <w:jc w:val="center"/>
              <w:rPr>
                <w:sz w:val="20"/>
                <w:szCs w:val="20"/>
              </w:rPr>
            </w:pPr>
          </w:p>
        </w:tc>
        <w:tc>
          <w:tcPr>
            <w:tcW w:w="365" w:type="pct"/>
            <w:gridSpan w:val="2"/>
            <w:tcBorders>
              <w:left w:val="single" w:sz="6" w:space="0" w:color="auto"/>
              <w:right w:val="single" w:sz="6" w:space="0" w:color="auto"/>
            </w:tcBorders>
            <w:vAlign w:val="center"/>
          </w:tcPr>
          <w:p w14:paraId="2DD6AB85" w14:textId="77777777" w:rsidR="000A1C21" w:rsidRPr="00A57FB1" w:rsidRDefault="000A1C21" w:rsidP="00A57FB1">
            <w:pPr>
              <w:jc w:val="center"/>
              <w:rPr>
                <w:sz w:val="20"/>
                <w:szCs w:val="20"/>
              </w:rPr>
            </w:pPr>
            <w:r w:rsidRPr="00A57FB1">
              <w:rPr>
                <w:sz w:val="20"/>
                <w:szCs w:val="20"/>
              </w:rPr>
              <w:t>24,5</w:t>
            </w:r>
          </w:p>
          <w:p w14:paraId="1F7ED10E" w14:textId="77777777" w:rsidR="000A1C21" w:rsidRPr="00A57FB1" w:rsidRDefault="000A1C21" w:rsidP="00A57FB1">
            <w:pPr>
              <w:jc w:val="center"/>
              <w:rPr>
                <w:sz w:val="20"/>
                <w:szCs w:val="20"/>
              </w:rPr>
            </w:pPr>
          </w:p>
        </w:tc>
        <w:tc>
          <w:tcPr>
            <w:tcW w:w="368" w:type="pct"/>
            <w:gridSpan w:val="2"/>
            <w:tcBorders>
              <w:left w:val="single" w:sz="6" w:space="0" w:color="auto"/>
              <w:right w:val="single" w:sz="6" w:space="0" w:color="auto"/>
            </w:tcBorders>
            <w:vAlign w:val="center"/>
          </w:tcPr>
          <w:p w14:paraId="5F26C15A" w14:textId="77777777" w:rsidR="000A1C21" w:rsidRPr="00A57FB1" w:rsidRDefault="000A1C21" w:rsidP="00A57FB1">
            <w:pPr>
              <w:jc w:val="center"/>
              <w:rPr>
                <w:sz w:val="20"/>
                <w:szCs w:val="20"/>
              </w:rPr>
            </w:pPr>
            <w:r w:rsidRPr="00A57FB1">
              <w:rPr>
                <w:sz w:val="20"/>
                <w:szCs w:val="20"/>
              </w:rPr>
              <w:t>27</w:t>
            </w:r>
          </w:p>
          <w:p w14:paraId="6CD48D88" w14:textId="77777777" w:rsidR="000A1C21" w:rsidRPr="00A57FB1" w:rsidRDefault="000A1C21" w:rsidP="00A57FB1">
            <w:pPr>
              <w:jc w:val="center"/>
              <w:rPr>
                <w:sz w:val="20"/>
                <w:szCs w:val="20"/>
              </w:rPr>
            </w:pPr>
          </w:p>
        </w:tc>
        <w:tc>
          <w:tcPr>
            <w:tcW w:w="365" w:type="pct"/>
            <w:gridSpan w:val="2"/>
            <w:tcBorders>
              <w:left w:val="single" w:sz="6" w:space="0" w:color="auto"/>
              <w:right w:val="single" w:sz="6" w:space="0" w:color="auto"/>
            </w:tcBorders>
            <w:vAlign w:val="center"/>
          </w:tcPr>
          <w:p w14:paraId="31469391" w14:textId="77777777" w:rsidR="000A1C21" w:rsidRPr="00A57FB1" w:rsidRDefault="000A1C21" w:rsidP="00A57FB1">
            <w:pPr>
              <w:jc w:val="center"/>
              <w:rPr>
                <w:sz w:val="20"/>
                <w:szCs w:val="20"/>
              </w:rPr>
            </w:pPr>
            <w:r w:rsidRPr="00A57FB1">
              <w:rPr>
                <w:sz w:val="20"/>
                <w:szCs w:val="20"/>
              </w:rPr>
              <w:t>26,2</w:t>
            </w:r>
          </w:p>
          <w:p w14:paraId="7B97F092" w14:textId="77777777" w:rsidR="000A1C21" w:rsidRPr="00A57FB1" w:rsidRDefault="000A1C21" w:rsidP="00A57FB1">
            <w:pPr>
              <w:jc w:val="center"/>
              <w:rPr>
                <w:sz w:val="20"/>
                <w:szCs w:val="20"/>
              </w:rPr>
            </w:pPr>
          </w:p>
        </w:tc>
        <w:tc>
          <w:tcPr>
            <w:tcW w:w="362" w:type="pct"/>
            <w:tcBorders>
              <w:left w:val="single" w:sz="6" w:space="0" w:color="auto"/>
              <w:right w:val="single" w:sz="6" w:space="0" w:color="auto"/>
            </w:tcBorders>
            <w:vAlign w:val="center"/>
          </w:tcPr>
          <w:p w14:paraId="0EF51B83" w14:textId="77777777" w:rsidR="000A1C21" w:rsidRPr="00A57FB1" w:rsidRDefault="000A1C21" w:rsidP="00A57FB1">
            <w:pPr>
              <w:jc w:val="center"/>
              <w:rPr>
                <w:sz w:val="20"/>
                <w:szCs w:val="20"/>
              </w:rPr>
            </w:pPr>
            <w:r w:rsidRPr="00A57FB1">
              <w:rPr>
                <w:sz w:val="20"/>
                <w:szCs w:val="20"/>
              </w:rPr>
              <w:t>22,4</w:t>
            </w:r>
          </w:p>
          <w:p w14:paraId="6C2D177A" w14:textId="77777777" w:rsidR="000A1C21" w:rsidRPr="00A57FB1" w:rsidRDefault="000A1C21" w:rsidP="00A57FB1">
            <w:pPr>
              <w:jc w:val="center"/>
              <w:rPr>
                <w:sz w:val="20"/>
                <w:szCs w:val="20"/>
              </w:rPr>
            </w:pPr>
          </w:p>
        </w:tc>
        <w:tc>
          <w:tcPr>
            <w:tcW w:w="361" w:type="pct"/>
            <w:gridSpan w:val="3"/>
            <w:tcBorders>
              <w:left w:val="single" w:sz="6" w:space="0" w:color="auto"/>
              <w:right w:val="single" w:sz="6" w:space="0" w:color="auto"/>
            </w:tcBorders>
            <w:vAlign w:val="center"/>
          </w:tcPr>
          <w:p w14:paraId="18EA8794" w14:textId="77777777" w:rsidR="000A1C21" w:rsidRPr="00A57FB1" w:rsidRDefault="000A1C21" w:rsidP="00A57FB1">
            <w:pPr>
              <w:jc w:val="center"/>
              <w:rPr>
                <w:sz w:val="20"/>
                <w:szCs w:val="20"/>
              </w:rPr>
            </w:pPr>
            <w:r w:rsidRPr="00A57FB1">
              <w:rPr>
                <w:sz w:val="20"/>
                <w:szCs w:val="20"/>
              </w:rPr>
              <w:t>22</w:t>
            </w:r>
          </w:p>
          <w:p w14:paraId="785FEDBD" w14:textId="77777777" w:rsidR="000A1C21" w:rsidRPr="00A57FB1" w:rsidRDefault="000A1C21" w:rsidP="00A57FB1">
            <w:pPr>
              <w:jc w:val="center"/>
              <w:rPr>
                <w:sz w:val="20"/>
                <w:szCs w:val="20"/>
              </w:rPr>
            </w:pPr>
          </w:p>
        </w:tc>
        <w:tc>
          <w:tcPr>
            <w:tcW w:w="370" w:type="pct"/>
            <w:gridSpan w:val="3"/>
            <w:tcBorders>
              <w:left w:val="single" w:sz="6" w:space="0" w:color="auto"/>
              <w:right w:val="single" w:sz="6" w:space="0" w:color="auto"/>
            </w:tcBorders>
            <w:vAlign w:val="center"/>
          </w:tcPr>
          <w:p w14:paraId="1330559D" w14:textId="77777777" w:rsidR="000A1C21" w:rsidRPr="00A57FB1" w:rsidRDefault="000A1C21" w:rsidP="00A57FB1">
            <w:pPr>
              <w:jc w:val="center"/>
              <w:rPr>
                <w:sz w:val="20"/>
                <w:szCs w:val="20"/>
              </w:rPr>
            </w:pPr>
            <w:r w:rsidRPr="00A57FB1">
              <w:rPr>
                <w:sz w:val="20"/>
                <w:szCs w:val="20"/>
              </w:rPr>
              <w:t>21</w:t>
            </w:r>
          </w:p>
          <w:p w14:paraId="40511584" w14:textId="77777777" w:rsidR="000A1C21" w:rsidRPr="00A57FB1" w:rsidRDefault="000A1C21" w:rsidP="00A57FB1">
            <w:pPr>
              <w:jc w:val="center"/>
              <w:rPr>
                <w:sz w:val="20"/>
                <w:szCs w:val="20"/>
              </w:rPr>
            </w:pPr>
          </w:p>
        </w:tc>
      </w:tr>
      <w:tr w:rsidR="00C90320" w:rsidRPr="00A57FB1" w14:paraId="50B1A55D" w14:textId="77777777" w:rsidTr="00265C25">
        <w:trPr>
          <w:trHeight w:hRule="exact" w:val="243"/>
          <w:jc w:val="center"/>
        </w:trPr>
        <w:tc>
          <w:tcPr>
            <w:tcW w:w="1376" w:type="pct"/>
            <w:tcBorders>
              <w:left w:val="single" w:sz="6" w:space="0" w:color="auto"/>
              <w:bottom w:val="single" w:sz="6" w:space="0" w:color="auto"/>
              <w:right w:val="single" w:sz="6" w:space="0" w:color="auto"/>
            </w:tcBorders>
          </w:tcPr>
          <w:p w14:paraId="568EC67A" w14:textId="77777777" w:rsidR="000A1C21" w:rsidRPr="00A57FB1" w:rsidRDefault="000A1C21" w:rsidP="00A57FB1">
            <w:pPr>
              <w:ind w:left="325" w:hanging="194"/>
              <w:rPr>
                <w:sz w:val="20"/>
                <w:szCs w:val="20"/>
              </w:rPr>
            </w:pPr>
            <w:r w:rsidRPr="00A57FB1">
              <w:rPr>
                <w:sz w:val="20"/>
                <w:szCs w:val="20"/>
              </w:rPr>
              <w:t>– одиночных локомо</w:t>
            </w:r>
            <w:r w:rsidRPr="00A57FB1">
              <w:rPr>
                <w:sz w:val="20"/>
                <w:szCs w:val="20"/>
              </w:rPr>
              <w:softHyphen/>
              <w:t>тивов</w:t>
            </w:r>
          </w:p>
          <w:p w14:paraId="3E610CF1" w14:textId="77777777" w:rsidR="000A1C21" w:rsidRPr="00A57FB1" w:rsidRDefault="000A1C21" w:rsidP="00A57FB1">
            <w:pPr>
              <w:rPr>
                <w:sz w:val="20"/>
                <w:szCs w:val="20"/>
              </w:rPr>
            </w:pPr>
          </w:p>
        </w:tc>
        <w:tc>
          <w:tcPr>
            <w:tcW w:w="366" w:type="pct"/>
            <w:gridSpan w:val="3"/>
            <w:tcBorders>
              <w:left w:val="single" w:sz="6" w:space="0" w:color="auto"/>
              <w:bottom w:val="single" w:sz="6" w:space="0" w:color="auto"/>
              <w:right w:val="single" w:sz="6" w:space="0" w:color="auto"/>
            </w:tcBorders>
            <w:vAlign w:val="center"/>
          </w:tcPr>
          <w:p w14:paraId="2C3A4322" w14:textId="77777777" w:rsidR="000A1C21" w:rsidRPr="00A57FB1" w:rsidRDefault="000A1C21" w:rsidP="00A57FB1">
            <w:pPr>
              <w:jc w:val="center"/>
              <w:rPr>
                <w:sz w:val="20"/>
                <w:szCs w:val="20"/>
              </w:rPr>
            </w:pPr>
            <w:r w:rsidRPr="00A57FB1">
              <w:rPr>
                <w:sz w:val="20"/>
                <w:szCs w:val="20"/>
              </w:rPr>
              <w:t>55</w:t>
            </w:r>
          </w:p>
          <w:p w14:paraId="522E3110" w14:textId="77777777" w:rsidR="000A1C21" w:rsidRPr="00A57FB1" w:rsidRDefault="000A1C21" w:rsidP="00A57FB1">
            <w:pPr>
              <w:jc w:val="center"/>
              <w:rPr>
                <w:sz w:val="20"/>
                <w:szCs w:val="20"/>
              </w:rPr>
            </w:pPr>
          </w:p>
          <w:p w14:paraId="511D181D" w14:textId="77777777" w:rsidR="000A1C21" w:rsidRPr="00A57FB1" w:rsidRDefault="000A1C21" w:rsidP="00A57FB1">
            <w:pPr>
              <w:jc w:val="center"/>
              <w:rPr>
                <w:sz w:val="20"/>
                <w:szCs w:val="20"/>
              </w:rPr>
            </w:pPr>
          </w:p>
          <w:p w14:paraId="6433008D" w14:textId="77777777" w:rsidR="000A1C21" w:rsidRPr="00A57FB1" w:rsidRDefault="000A1C21" w:rsidP="00A57FB1">
            <w:pPr>
              <w:jc w:val="center"/>
              <w:rPr>
                <w:sz w:val="20"/>
                <w:szCs w:val="20"/>
              </w:rPr>
            </w:pPr>
          </w:p>
        </w:tc>
        <w:tc>
          <w:tcPr>
            <w:tcW w:w="339" w:type="pct"/>
            <w:tcBorders>
              <w:left w:val="single" w:sz="6" w:space="0" w:color="auto"/>
              <w:bottom w:val="single" w:sz="6" w:space="0" w:color="auto"/>
              <w:right w:val="single" w:sz="6" w:space="0" w:color="auto"/>
            </w:tcBorders>
            <w:vAlign w:val="center"/>
          </w:tcPr>
          <w:p w14:paraId="13A91045" w14:textId="77777777" w:rsidR="000A1C21" w:rsidRPr="00A57FB1" w:rsidRDefault="000A1C21" w:rsidP="00A57FB1">
            <w:pPr>
              <w:jc w:val="center"/>
              <w:rPr>
                <w:sz w:val="20"/>
                <w:szCs w:val="20"/>
              </w:rPr>
            </w:pPr>
            <w:r w:rsidRPr="00A57FB1">
              <w:rPr>
                <w:sz w:val="20"/>
                <w:szCs w:val="20"/>
              </w:rPr>
              <w:t>58</w:t>
            </w:r>
          </w:p>
          <w:p w14:paraId="57E1E1E2" w14:textId="77777777" w:rsidR="000A1C21" w:rsidRPr="00A57FB1" w:rsidRDefault="000A1C21" w:rsidP="00A57FB1">
            <w:pPr>
              <w:jc w:val="center"/>
              <w:rPr>
                <w:sz w:val="20"/>
                <w:szCs w:val="20"/>
              </w:rPr>
            </w:pPr>
          </w:p>
          <w:p w14:paraId="0FA38B7F" w14:textId="77777777" w:rsidR="000A1C21" w:rsidRPr="00A57FB1" w:rsidRDefault="000A1C21" w:rsidP="00A57FB1">
            <w:pPr>
              <w:jc w:val="center"/>
              <w:rPr>
                <w:sz w:val="20"/>
                <w:szCs w:val="20"/>
              </w:rPr>
            </w:pPr>
          </w:p>
          <w:p w14:paraId="102B4C4C" w14:textId="77777777" w:rsidR="000A1C21" w:rsidRPr="00A57FB1" w:rsidRDefault="000A1C21" w:rsidP="00A57FB1">
            <w:pPr>
              <w:jc w:val="center"/>
              <w:rPr>
                <w:sz w:val="20"/>
                <w:szCs w:val="20"/>
              </w:rPr>
            </w:pPr>
          </w:p>
        </w:tc>
        <w:tc>
          <w:tcPr>
            <w:tcW w:w="363" w:type="pct"/>
            <w:gridSpan w:val="3"/>
            <w:tcBorders>
              <w:left w:val="single" w:sz="6" w:space="0" w:color="auto"/>
              <w:bottom w:val="single" w:sz="6" w:space="0" w:color="auto"/>
              <w:right w:val="single" w:sz="6" w:space="0" w:color="auto"/>
            </w:tcBorders>
            <w:vAlign w:val="center"/>
          </w:tcPr>
          <w:p w14:paraId="681ACC2F" w14:textId="77777777" w:rsidR="000A1C21" w:rsidRPr="00A57FB1" w:rsidRDefault="000A1C21" w:rsidP="00A57FB1">
            <w:pPr>
              <w:jc w:val="center"/>
              <w:rPr>
                <w:sz w:val="20"/>
                <w:szCs w:val="20"/>
              </w:rPr>
            </w:pPr>
            <w:r w:rsidRPr="00A57FB1">
              <w:rPr>
                <w:sz w:val="20"/>
                <w:szCs w:val="20"/>
              </w:rPr>
              <w:t>51</w:t>
            </w:r>
            <w:r w:rsidRPr="00A57FB1">
              <w:rPr>
                <w:i/>
                <w:sz w:val="20"/>
                <w:szCs w:val="20"/>
              </w:rPr>
              <w:t>,</w:t>
            </w:r>
            <w:r w:rsidRPr="00A57FB1">
              <w:rPr>
                <w:sz w:val="20"/>
                <w:szCs w:val="20"/>
              </w:rPr>
              <w:t>5</w:t>
            </w:r>
          </w:p>
          <w:p w14:paraId="67181956" w14:textId="77777777" w:rsidR="000A1C21" w:rsidRPr="00A57FB1" w:rsidRDefault="000A1C21" w:rsidP="00A57FB1">
            <w:pPr>
              <w:jc w:val="center"/>
              <w:rPr>
                <w:i/>
                <w:sz w:val="20"/>
                <w:szCs w:val="20"/>
              </w:rPr>
            </w:pPr>
          </w:p>
          <w:p w14:paraId="2290F886" w14:textId="77777777" w:rsidR="000A1C21" w:rsidRPr="00A57FB1" w:rsidRDefault="000A1C21" w:rsidP="00A57FB1">
            <w:pPr>
              <w:jc w:val="center"/>
              <w:rPr>
                <w:sz w:val="20"/>
                <w:szCs w:val="20"/>
              </w:rPr>
            </w:pPr>
          </w:p>
          <w:p w14:paraId="2E9ADEF5" w14:textId="77777777" w:rsidR="000A1C21" w:rsidRPr="00A57FB1" w:rsidRDefault="000A1C21" w:rsidP="00A57FB1">
            <w:pPr>
              <w:jc w:val="center"/>
              <w:rPr>
                <w:sz w:val="20"/>
                <w:szCs w:val="20"/>
              </w:rPr>
            </w:pPr>
          </w:p>
        </w:tc>
        <w:tc>
          <w:tcPr>
            <w:tcW w:w="365" w:type="pct"/>
            <w:gridSpan w:val="2"/>
            <w:tcBorders>
              <w:left w:val="single" w:sz="6" w:space="0" w:color="auto"/>
              <w:bottom w:val="single" w:sz="6" w:space="0" w:color="auto"/>
              <w:right w:val="single" w:sz="6" w:space="0" w:color="auto"/>
            </w:tcBorders>
            <w:vAlign w:val="center"/>
          </w:tcPr>
          <w:p w14:paraId="06683247" w14:textId="77777777" w:rsidR="000A1C21" w:rsidRPr="00A57FB1" w:rsidRDefault="000A1C21" w:rsidP="00A57FB1">
            <w:pPr>
              <w:jc w:val="center"/>
              <w:rPr>
                <w:sz w:val="20"/>
                <w:szCs w:val="20"/>
              </w:rPr>
            </w:pPr>
            <w:r w:rsidRPr="00A57FB1">
              <w:rPr>
                <w:sz w:val="20"/>
                <w:szCs w:val="20"/>
              </w:rPr>
              <w:t>61</w:t>
            </w:r>
          </w:p>
          <w:p w14:paraId="665D7607" w14:textId="77777777" w:rsidR="000A1C21" w:rsidRPr="00A57FB1" w:rsidRDefault="000A1C21" w:rsidP="00A57FB1">
            <w:pPr>
              <w:jc w:val="center"/>
              <w:rPr>
                <w:sz w:val="20"/>
                <w:szCs w:val="20"/>
              </w:rPr>
            </w:pPr>
          </w:p>
          <w:p w14:paraId="2A85D924" w14:textId="77777777" w:rsidR="000A1C21" w:rsidRPr="00A57FB1" w:rsidRDefault="000A1C21" w:rsidP="00A57FB1">
            <w:pPr>
              <w:jc w:val="center"/>
              <w:rPr>
                <w:sz w:val="20"/>
                <w:szCs w:val="20"/>
              </w:rPr>
            </w:pPr>
          </w:p>
          <w:p w14:paraId="6BE7F173" w14:textId="77777777" w:rsidR="000A1C21" w:rsidRPr="00A57FB1" w:rsidRDefault="000A1C21" w:rsidP="00A57FB1">
            <w:pPr>
              <w:jc w:val="center"/>
              <w:rPr>
                <w:sz w:val="20"/>
                <w:szCs w:val="20"/>
              </w:rPr>
            </w:pPr>
          </w:p>
        </w:tc>
        <w:tc>
          <w:tcPr>
            <w:tcW w:w="365" w:type="pct"/>
            <w:gridSpan w:val="2"/>
            <w:tcBorders>
              <w:left w:val="single" w:sz="6" w:space="0" w:color="auto"/>
              <w:bottom w:val="single" w:sz="6" w:space="0" w:color="auto"/>
              <w:right w:val="single" w:sz="6" w:space="0" w:color="auto"/>
            </w:tcBorders>
            <w:vAlign w:val="center"/>
          </w:tcPr>
          <w:p w14:paraId="3C26AB89" w14:textId="77777777" w:rsidR="000A1C21" w:rsidRPr="00A57FB1" w:rsidRDefault="000A1C21" w:rsidP="00A57FB1">
            <w:pPr>
              <w:jc w:val="center"/>
              <w:rPr>
                <w:sz w:val="20"/>
                <w:szCs w:val="20"/>
              </w:rPr>
            </w:pPr>
            <w:r w:rsidRPr="00A57FB1">
              <w:rPr>
                <w:sz w:val="20"/>
                <w:szCs w:val="20"/>
              </w:rPr>
              <w:t>60</w:t>
            </w:r>
          </w:p>
          <w:p w14:paraId="328F69D5" w14:textId="77777777" w:rsidR="000A1C21" w:rsidRPr="00A57FB1" w:rsidRDefault="000A1C21" w:rsidP="00A57FB1">
            <w:pPr>
              <w:jc w:val="center"/>
              <w:rPr>
                <w:sz w:val="20"/>
                <w:szCs w:val="20"/>
              </w:rPr>
            </w:pPr>
          </w:p>
          <w:p w14:paraId="42DBD9A9" w14:textId="77777777" w:rsidR="000A1C21" w:rsidRPr="00A57FB1" w:rsidRDefault="000A1C21" w:rsidP="00A57FB1">
            <w:pPr>
              <w:jc w:val="center"/>
              <w:rPr>
                <w:sz w:val="20"/>
                <w:szCs w:val="20"/>
              </w:rPr>
            </w:pPr>
          </w:p>
          <w:p w14:paraId="0739F49A" w14:textId="77777777" w:rsidR="000A1C21" w:rsidRPr="00A57FB1" w:rsidRDefault="000A1C21" w:rsidP="00A57FB1">
            <w:pPr>
              <w:jc w:val="center"/>
              <w:rPr>
                <w:sz w:val="20"/>
                <w:szCs w:val="20"/>
              </w:rPr>
            </w:pPr>
          </w:p>
        </w:tc>
        <w:tc>
          <w:tcPr>
            <w:tcW w:w="368" w:type="pct"/>
            <w:gridSpan w:val="2"/>
            <w:tcBorders>
              <w:left w:val="single" w:sz="6" w:space="0" w:color="auto"/>
              <w:bottom w:val="single" w:sz="6" w:space="0" w:color="auto"/>
              <w:right w:val="single" w:sz="6" w:space="0" w:color="auto"/>
            </w:tcBorders>
            <w:vAlign w:val="center"/>
          </w:tcPr>
          <w:p w14:paraId="55696101" w14:textId="77777777" w:rsidR="000A1C21" w:rsidRPr="00A57FB1" w:rsidRDefault="000A1C21" w:rsidP="00A57FB1">
            <w:pPr>
              <w:jc w:val="center"/>
              <w:rPr>
                <w:sz w:val="20"/>
                <w:szCs w:val="20"/>
              </w:rPr>
            </w:pPr>
            <w:r w:rsidRPr="00A57FB1">
              <w:rPr>
                <w:sz w:val="20"/>
                <w:szCs w:val="20"/>
              </w:rPr>
              <w:t>63</w:t>
            </w:r>
          </w:p>
          <w:p w14:paraId="46BB51E2" w14:textId="77777777" w:rsidR="000A1C21" w:rsidRPr="00A57FB1" w:rsidRDefault="000A1C21" w:rsidP="00A57FB1">
            <w:pPr>
              <w:jc w:val="center"/>
              <w:rPr>
                <w:sz w:val="20"/>
                <w:szCs w:val="20"/>
              </w:rPr>
            </w:pPr>
          </w:p>
          <w:p w14:paraId="1B4121DF" w14:textId="77777777" w:rsidR="000A1C21" w:rsidRPr="00A57FB1" w:rsidRDefault="000A1C21" w:rsidP="00A57FB1">
            <w:pPr>
              <w:jc w:val="center"/>
              <w:rPr>
                <w:sz w:val="20"/>
                <w:szCs w:val="20"/>
              </w:rPr>
            </w:pPr>
          </w:p>
          <w:p w14:paraId="2CBD2887" w14:textId="77777777" w:rsidR="000A1C21" w:rsidRPr="00A57FB1" w:rsidRDefault="000A1C21" w:rsidP="00A57FB1">
            <w:pPr>
              <w:jc w:val="center"/>
              <w:rPr>
                <w:sz w:val="20"/>
                <w:szCs w:val="20"/>
              </w:rPr>
            </w:pPr>
          </w:p>
        </w:tc>
        <w:tc>
          <w:tcPr>
            <w:tcW w:w="365" w:type="pct"/>
            <w:gridSpan w:val="2"/>
            <w:tcBorders>
              <w:left w:val="single" w:sz="6" w:space="0" w:color="auto"/>
              <w:bottom w:val="single" w:sz="6" w:space="0" w:color="auto"/>
              <w:right w:val="single" w:sz="6" w:space="0" w:color="auto"/>
            </w:tcBorders>
            <w:vAlign w:val="center"/>
          </w:tcPr>
          <w:p w14:paraId="6FC88594" w14:textId="77777777" w:rsidR="000A1C21" w:rsidRPr="00A57FB1" w:rsidRDefault="000A1C21" w:rsidP="00A57FB1">
            <w:pPr>
              <w:jc w:val="center"/>
              <w:rPr>
                <w:sz w:val="20"/>
                <w:szCs w:val="20"/>
              </w:rPr>
            </w:pPr>
            <w:r w:rsidRPr="00A57FB1">
              <w:rPr>
                <w:sz w:val="20"/>
                <w:szCs w:val="20"/>
              </w:rPr>
              <w:t>60,7</w:t>
            </w:r>
          </w:p>
          <w:p w14:paraId="7AB963FE" w14:textId="77777777" w:rsidR="000A1C21" w:rsidRPr="00A57FB1" w:rsidRDefault="000A1C21" w:rsidP="00A57FB1">
            <w:pPr>
              <w:jc w:val="center"/>
              <w:rPr>
                <w:sz w:val="20"/>
                <w:szCs w:val="20"/>
              </w:rPr>
            </w:pPr>
          </w:p>
          <w:p w14:paraId="353DF066" w14:textId="77777777" w:rsidR="000A1C21" w:rsidRPr="00A57FB1" w:rsidRDefault="000A1C21" w:rsidP="00A57FB1">
            <w:pPr>
              <w:jc w:val="center"/>
              <w:rPr>
                <w:sz w:val="20"/>
                <w:szCs w:val="20"/>
              </w:rPr>
            </w:pPr>
          </w:p>
          <w:p w14:paraId="243C4CE7" w14:textId="77777777" w:rsidR="000A1C21" w:rsidRPr="00A57FB1" w:rsidRDefault="000A1C21" w:rsidP="00A57FB1">
            <w:pPr>
              <w:jc w:val="center"/>
              <w:rPr>
                <w:sz w:val="20"/>
                <w:szCs w:val="20"/>
              </w:rPr>
            </w:pPr>
          </w:p>
        </w:tc>
        <w:tc>
          <w:tcPr>
            <w:tcW w:w="362" w:type="pct"/>
            <w:tcBorders>
              <w:left w:val="single" w:sz="6" w:space="0" w:color="auto"/>
              <w:bottom w:val="single" w:sz="6" w:space="0" w:color="auto"/>
              <w:right w:val="single" w:sz="6" w:space="0" w:color="auto"/>
            </w:tcBorders>
            <w:vAlign w:val="center"/>
          </w:tcPr>
          <w:p w14:paraId="385EF736" w14:textId="77777777" w:rsidR="000A1C21" w:rsidRPr="00A57FB1" w:rsidRDefault="000A1C21" w:rsidP="00A57FB1">
            <w:pPr>
              <w:jc w:val="center"/>
              <w:rPr>
                <w:sz w:val="20"/>
                <w:szCs w:val="20"/>
              </w:rPr>
            </w:pPr>
            <w:r w:rsidRPr="00A57FB1">
              <w:rPr>
                <w:sz w:val="20"/>
                <w:szCs w:val="20"/>
              </w:rPr>
              <w:t>57</w:t>
            </w:r>
          </w:p>
          <w:p w14:paraId="2E3E9C6C" w14:textId="77777777" w:rsidR="000A1C21" w:rsidRPr="00A57FB1" w:rsidRDefault="000A1C21" w:rsidP="00A57FB1">
            <w:pPr>
              <w:jc w:val="center"/>
              <w:rPr>
                <w:sz w:val="20"/>
                <w:szCs w:val="20"/>
              </w:rPr>
            </w:pPr>
          </w:p>
          <w:p w14:paraId="3303B1DA" w14:textId="77777777" w:rsidR="000A1C21" w:rsidRPr="00A57FB1" w:rsidRDefault="000A1C21" w:rsidP="00A57FB1">
            <w:pPr>
              <w:jc w:val="center"/>
              <w:rPr>
                <w:sz w:val="20"/>
                <w:szCs w:val="20"/>
              </w:rPr>
            </w:pPr>
          </w:p>
          <w:p w14:paraId="2FCAD123" w14:textId="77777777" w:rsidR="000A1C21" w:rsidRPr="00A57FB1" w:rsidRDefault="000A1C21" w:rsidP="00A57FB1">
            <w:pPr>
              <w:jc w:val="center"/>
              <w:rPr>
                <w:sz w:val="20"/>
                <w:szCs w:val="20"/>
              </w:rPr>
            </w:pPr>
          </w:p>
        </w:tc>
        <w:tc>
          <w:tcPr>
            <w:tcW w:w="361" w:type="pct"/>
            <w:gridSpan w:val="3"/>
            <w:tcBorders>
              <w:left w:val="single" w:sz="6" w:space="0" w:color="auto"/>
              <w:bottom w:val="single" w:sz="6" w:space="0" w:color="auto"/>
              <w:right w:val="single" w:sz="6" w:space="0" w:color="auto"/>
            </w:tcBorders>
            <w:vAlign w:val="center"/>
          </w:tcPr>
          <w:p w14:paraId="12C5F67F" w14:textId="77777777" w:rsidR="000A1C21" w:rsidRPr="00A57FB1" w:rsidRDefault="000A1C21" w:rsidP="00A57FB1">
            <w:pPr>
              <w:jc w:val="center"/>
              <w:rPr>
                <w:sz w:val="20"/>
                <w:szCs w:val="20"/>
              </w:rPr>
            </w:pPr>
            <w:r w:rsidRPr="00A57FB1">
              <w:rPr>
                <w:sz w:val="20"/>
                <w:szCs w:val="20"/>
              </w:rPr>
              <w:t>56</w:t>
            </w:r>
          </w:p>
          <w:p w14:paraId="4F8E2440" w14:textId="77777777" w:rsidR="000A1C21" w:rsidRPr="00A57FB1" w:rsidRDefault="000A1C21" w:rsidP="00A57FB1">
            <w:pPr>
              <w:jc w:val="center"/>
              <w:rPr>
                <w:sz w:val="20"/>
                <w:szCs w:val="20"/>
              </w:rPr>
            </w:pPr>
          </w:p>
          <w:p w14:paraId="1B119B58" w14:textId="77777777" w:rsidR="000A1C21" w:rsidRPr="00A57FB1" w:rsidRDefault="000A1C21" w:rsidP="00A57FB1">
            <w:pPr>
              <w:jc w:val="center"/>
              <w:rPr>
                <w:sz w:val="20"/>
                <w:szCs w:val="20"/>
              </w:rPr>
            </w:pPr>
          </w:p>
          <w:p w14:paraId="0D814E9F" w14:textId="77777777" w:rsidR="000A1C21" w:rsidRPr="00A57FB1" w:rsidRDefault="000A1C21" w:rsidP="00A57FB1">
            <w:pPr>
              <w:jc w:val="center"/>
              <w:rPr>
                <w:sz w:val="20"/>
                <w:szCs w:val="20"/>
              </w:rPr>
            </w:pPr>
          </w:p>
        </w:tc>
        <w:tc>
          <w:tcPr>
            <w:tcW w:w="370" w:type="pct"/>
            <w:gridSpan w:val="3"/>
            <w:tcBorders>
              <w:left w:val="single" w:sz="6" w:space="0" w:color="auto"/>
              <w:bottom w:val="single" w:sz="6" w:space="0" w:color="auto"/>
              <w:right w:val="single" w:sz="6" w:space="0" w:color="auto"/>
            </w:tcBorders>
            <w:vAlign w:val="center"/>
          </w:tcPr>
          <w:p w14:paraId="34B1E076" w14:textId="77777777" w:rsidR="000A1C21" w:rsidRPr="00A57FB1" w:rsidRDefault="000A1C21" w:rsidP="00A57FB1">
            <w:pPr>
              <w:jc w:val="center"/>
              <w:rPr>
                <w:sz w:val="20"/>
                <w:szCs w:val="20"/>
              </w:rPr>
            </w:pPr>
            <w:r w:rsidRPr="00A57FB1">
              <w:rPr>
                <w:sz w:val="20"/>
                <w:szCs w:val="20"/>
              </w:rPr>
              <w:t>54</w:t>
            </w:r>
          </w:p>
          <w:p w14:paraId="26FCD946" w14:textId="77777777" w:rsidR="000A1C21" w:rsidRPr="00A57FB1" w:rsidRDefault="000A1C21" w:rsidP="00A57FB1">
            <w:pPr>
              <w:jc w:val="center"/>
              <w:rPr>
                <w:sz w:val="20"/>
                <w:szCs w:val="20"/>
              </w:rPr>
            </w:pPr>
          </w:p>
          <w:p w14:paraId="4D281411" w14:textId="77777777" w:rsidR="000A1C21" w:rsidRPr="00A57FB1" w:rsidRDefault="000A1C21" w:rsidP="00A57FB1">
            <w:pPr>
              <w:jc w:val="center"/>
              <w:rPr>
                <w:sz w:val="20"/>
                <w:szCs w:val="20"/>
              </w:rPr>
            </w:pPr>
          </w:p>
          <w:p w14:paraId="1596AE83" w14:textId="77777777" w:rsidR="000A1C21" w:rsidRPr="00A57FB1" w:rsidRDefault="000A1C21" w:rsidP="00A57FB1">
            <w:pPr>
              <w:jc w:val="center"/>
              <w:rPr>
                <w:sz w:val="20"/>
                <w:szCs w:val="20"/>
              </w:rPr>
            </w:pPr>
          </w:p>
        </w:tc>
      </w:tr>
      <w:tr w:rsidR="00C90320" w:rsidRPr="00A57FB1" w14:paraId="515D2C1C" w14:textId="77777777" w:rsidTr="00265C25">
        <w:trPr>
          <w:trHeight w:hRule="exact" w:val="1036"/>
          <w:jc w:val="center"/>
        </w:trPr>
        <w:tc>
          <w:tcPr>
            <w:tcW w:w="1376" w:type="pct"/>
            <w:tcBorders>
              <w:top w:val="single" w:sz="6" w:space="0" w:color="auto"/>
              <w:left w:val="single" w:sz="6" w:space="0" w:color="auto"/>
              <w:bottom w:val="single" w:sz="6" w:space="0" w:color="auto"/>
              <w:right w:val="single" w:sz="6" w:space="0" w:color="auto"/>
            </w:tcBorders>
          </w:tcPr>
          <w:p w14:paraId="4A21CF74" w14:textId="77777777" w:rsidR="000A1C21" w:rsidRPr="00A57FB1" w:rsidRDefault="000A1C21" w:rsidP="00A57FB1">
            <w:pPr>
              <w:rPr>
                <w:sz w:val="20"/>
                <w:szCs w:val="20"/>
              </w:rPr>
            </w:pPr>
            <w:r w:rsidRPr="00A57FB1">
              <w:rPr>
                <w:sz w:val="20"/>
                <w:szCs w:val="20"/>
              </w:rPr>
              <w:t>Норма простоя локо</w:t>
            </w:r>
            <w:r w:rsidRPr="00A57FB1">
              <w:rPr>
                <w:sz w:val="20"/>
                <w:szCs w:val="20"/>
              </w:rPr>
              <w:softHyphen/>
              <w:t>мотивов на станции основного депо с захо</w:t>
            </w:r>
            <w:r w:rsidRPr="00A57FB1">
              <w:rPr>
                <w:sz w:val="20"/>
                <w:szCs w:val="20"/>
              </w:rPr>
              <w:softHyphen/>
              <w:t>дом в депо (на пару поездов), ч</w:t>
            </w:r>
          </w:p>
        </w:tc>
        <w:tc>
          <w:tcPr>
            <w:tcW w:w="366" w:type="pct"/>
            <w:gridSpan w:val="3"/>
            <w:tcBorders>
              <w:top w:val="single" w:sz="6" w:space="0" w:color="auto"/>
              <w:left w:val="single" w:sz="6" w:space="0" w:color="auto"/>
              <w:bottom w:val="single" w:sz="6" w:space="0" w:color="auto"/>
              <w:right w:val="single" w:sz="6" w:space="0" w:color="auto"/>
            </w:tcBorders>
            <w:vAlign w:val="center"/>
          </w:tcPr>
          <w:p w14:paraId="0E2079D9" w14:textId="77777777" w:rsidR="000A1C21" w:rsidRPr="00A57FB1" w:rsidRDefault="000A1C21" w:rsidP="00A57FB1">
            <w:pPr>
              <w:jc w:val="center"/>
              <w:rPr>
                <w:sz w:val="20"/>
                <w:szCs w:val="20"/>
              </w:rPr>
            </w:pPr>
          </w:p>
          <w:p w14:paraId="0EEF321B" w14:textId="77777777" w:rsidR="000A1C21" w:rsidRPr="00A57FB1" w:rsidRDefault="000A1C21" w:rsidP="00A57FB1">
            <w:pPr>
              <w:jc w:val="center"/>
              <w:rPr>
                <w:sz w:val="20"/>
                <w:szCs w:val="20"/>
              </w:rPr>
            </w:pPr>
          </w:p>
          <w:p w14:paraId="0961F919" w14:textId="77777777" w:rsidR="000A1C21" w:rsidRPr="00A57FB1" w:rsidRDefault="000A1C21" w:rsidP="00A57FB1">
            <w:pPr>
              <w:jc w:val="center"/>
              <w:rPr>
                <w:sz w:val="20"/>
                <w:szCs w:val="20"/>
              </w:rPr>
            </w:pPr>
            <w:r w:rsidRPr="00A57FB1">
              <w:rPr>
                <w:sz w:val="20"/>
                <w:szCs w:val="20"/>
              </w:rPr>
              <w:t>2,9</w:t>
            </w:r>
          </w:p>
          <w:p w14:paraId="0E9DEBE8" w14:textId="77777777" w:rsidR="000A1C21" w:rsidRPr="00A57FB1" w:rsidRDefault="000A1C21" w:rsidP="00A57FB1">
            <w:pPr>
              <w:jc w:val="center"/>
              <w:rPr>
                <w:sz w:val="20"/>
                <w:szCs w:val="20"/>
              </w:rPr>
            </w:pPr>
          </w:p>
          <w:p w14:paraId="5B6FE31E" w14:textId="77777777" w:rsidR="000A1C21" w:rsidRPr="00A57FB1" w:rsidRDefault="000A1C21" w:rsidP="00A57FB1">
            <w:pPr>
              <w:jc w:val="center"/>
              <w:rPr>
                <w:sz w:val="20"/>
                <w:szCs w:val="20"/>
              </w:rPr>
            </w:pPr>
          </w:p>
          <w:p w14:paraId="6E68ECCF" w14:textId="77777777" w:rsidR="000A1C21" w:rsidRPr="00A57FB1" w:rsidRDefault="000A1C21" w:rsidP="00A57FB1">
            <w:pPr>
              <w:jc w:val="center"/>
              <w:rPr>
                <w:sz w:val="20"/>
                <w:szCs w:val="20"/>
              </w:rPr>
            </w:pPr>
          </w:p>
          <w:p w14:paraId="4A51A527" w14:textId="77777777" w:rsidR="000A1C21" w:rsidRPr="00A57FB1" w:rsidRDefault="000A1C21" w:rsidP="00A57FB1">
            <w:pPr>
              <w:jc w:val="center"/>
              <w:rPr>
                <w:sz w:val="20"/>
                <w:szCs w:val="20"/>
              </w:rPr>
            </w:pPr>
          </w:p>
          <w:p w14:paraId="3939AEFF" w14:textId="77777777" w:rsidR="000A1C21" w:rsidRPr="00A57FB1" w:rsidRDefault="000A1C21" w:rsidP="00A57FB1">
            <w:pPr>
              <w:jc w:val="center"/>
              <w:rPr>
                <w:sz w:val="20"/>
                <w:szCs w:val="20"/>
              </w:rPr>
            </w:pPr>
          </w:p>
        </w:tc>
        <w:tc>
          <w:tcPr>
            <w:tcW w:w="339" w:type="pct"/>
            <w:tcBorders>
              <w:top w:val="single" w:sz="6" w:space="0" w:color="auto"/>
              <w:left w:val="single" w:sz="6" w:space="0" w:color="auto"/>
              <w:bottom w:val="single" w:sz="6" w:space="0" w:color="auto"/>
              <w:right w:val="single" w:sz="6" w:space="0" w:color="auto"/>
            </w:tcBorders>
            <w:vAlign w:val="center"/>
          </w:tcPr>
          <w:p w14:paraId="74FB40B4" w14:textId="77777777" w:rsidR="000A1C21" w:rsidRPr="00A57FB1" w:rsidRDefault="000A1C21" w:rsidP="00A57FB1">
            <w:pPr>
              <w:jc w:val="center"/>
              <w:rPr>
                <w:sz w:val="20"/>
                <w:szCs w:val="20"/>
              </w:rPr>
            </w:pPr>
          </w:p>
          <w:p w14:paraId="65EE31F3" w14:textId="77777777" w:rsidR="000A1C21" w:rsidRPr="00A57FB1" w:rsidRDefault="000A1C21" w:rsidP="00A57FB1">
            <w:pPr>
              <w:jc w:val="center"/>
              <w:rPr>
                <w:sz w:val="20"/>
                <w:szCs w:val="20"/>
              </w:rPr>
            </w:pPr>
          </w:p>
          <w:p w14:paraId="7DFF1B27" w14:textId="77777777" w:rsidR="000A1C21" w:rsidRPr="00A57FB1" w:rsidRDefault="000A1C21" w:rsidP="00A57FB1">
            <w:pPr>
              <w:jc w:val="center"/>
              <w:rPr>
                <w:sz w:val="20"/>
                <w:szCs w:val="20"/>
              </w:rPr>
            </w:pPr>
            <w:r w:rsidRPr="00A57FB1">
              <w:rPr>
                <w:sz w:val="20"/>
                <w:szCs w:val="20"/>
              </w:rPr>
              <w:t>2,8</w:t>
            </w:r>
          </w:p>
          <w:p w14:paraId="3EC1AC3E" w14:textId="77777777" w:rsidR="000A1C21" w:rsidRPr="00A57FB1" w:rsidRDefault="000A1C21" w:rsidP="00A57FB1">
            <w:pPr>
              <w:jc w:val="center"/>
              <w:rPr>
                <w:sz w:val="20"/>
                <w:szCs w:val="20"/>
              </w:rPr>
            </w:pPr>
          </w:p>
          <w:p w14:paraId="26F990C7" w14:textId="77777777" w:rsidR="000A1C21" w:rsidRPr="00A57FB1" w:rsidRDefault="000A1C21" w:rsidP="00A57FB1">
            <w:pPr>
              <w:jc w:val="center"/>
              <w:rPr>
                <w:sz w:val="20"/>
                <w:szCs w:val="20"/>
              </w:rPr>
            </w:pPr>
          </w:p>
          <w:p w14:paraId="4F33FC5B" w14:textId="77777777" w:rsidR="000A1C21" w:rsidRPr="00A57FB1" w:rsidRDefault="000A1C21" w:rsidP="00A57FB1">
            <w:pPr>
              <w:jc w:val="center"/>
              <w:rPr>
                <w:sz w:val="20"/>
                <w:szCs w:val="20"/>
              </w:rPr>
            </w:pPr>
          </w:p>
          <w:p w14:paraId="186515A3" w14:textId="77777777" w:rsidR="000A1C21" w:rsidRPr="00A57FB1" w:rsidRDefault="000A1C21" w:rsidP="00A57FB1">
            <w:pPr>
              <w:jc w:val="center"/>
              <w:rPr>
                <w:sz w:val="20"/>
                <w:szCs w:val="20"/>
              </w:rPr>
            </w:pPr>
          </w:p>
          <w:p w14:paraId="78FBDB3D" w14:textId="77777777" w:rsidR="000A1C21" w:rsidRPr="00A57FB1" w:rsidRDefault="000A1C21" w:rsidP="00A57FB1">
            <w:pPr>
              <w:jc w:val="center"/>
              <w:rPr>
                <w:sz w:val="20"/>
                <w:szCs w:val="20"/>
              </w:rPr>
            </w:pPr>
          </w:p>
        </w:tc>
        <w:tc>
          <w:tcPr>
            <w:tcW w:w="363" w:type="pct"/>
            <w:gridSpan w:val="3"/>
            <w:tcBorders>
              <w:top w:val="single" w:sz="6" w:space="0" w:color="auto"/>
              <w:left w:val="single" w:sz="6" w:space="0" w:color="auto"/>
              <w:bottom w:val="single" w:sz="6" w:space="0" w:color="auto"/>
              <w:right w:val="single" w:sz="6" w:space="0" w:color="auto"/>
            </w:tcBorders>
            <w:vAlign w:val="center"/>
          </w:tcPr>
          <w:p w14:paraId="7116A8DF" w14:textId="77777777" w:rsidR="000A1C21" w:rsidRPr="00A57FB1" w:rsidRDefault="000A1C21" w:rsidP="00A57FB1">
            <w:pPr>
              <w:jc w:val="center"/>
              <w:rPr>
                <w:sz w:val="20"/>
                <w:szCs w:val="20"/>
              </w:rPr>
            </w:pPr>
          </w:p>
          <w:p w14:paraId="0D595AA4" w14:textId="77777777" w:rsidR="000A1C21" w:rsidRPr="00A57FB1" w:rsidRDefault="000A1C21" w:rsidP="00A57FB1">
            <w:pPr>
              <w:jc w:val="center"/>
              <w:rPr>
                <w:sz w:val="20"/>
                <w:szCs w:val="20"/>
              </w:rPr>
            </w:pPr>
          </w:p>
          <w:p w14:paraId="37F70126" w14:textId="77777777" w:rsidR="000A1C21" w:rsidRPr="00A57FB1" w:rsidRDefault="000A1C21" w:rsidP="00A57FB1">
            <w:pPr>
              <w:jc w:val="center"/>
              <w:rPr>
                <w:sz w:val="20"/>
                <w:szCs w:val="20"/>
              </w:rPr>
            </w:pPr>
            <w:r w:rsidRPr="00A57FB1">
              <w:rPr>
                <w:sz w:val="20"/>
                <w:szCs w:val="20"/>
              </w:rPr>
              <w:t>3,0</w:t>
            </w:r>
          </w:p>
          <w:p w14:paraId="19F3D1CB" w14:textId="77777777" w:rsidR="000A1C21" w:rsidRPr="00A57FB1" w:rsidRDefault="000A1C21" w:rsidP="00A57FB1">
            <w:pPr>
              <w:jc w:val="center"/>
              <w:rPr>
                <w:sz w:val="20"/>
                <w:szCs w:val="20"/>
              </w:rPr>
            </w:pPr>
          </w:p>
          <w:p w14:paraId="39C41B0F" w14:textId="77777777" w:rsidR="000A1C21" w:rsidRPr="00A57FB1" w:rsidRDefault="000A1C21" w:rsidP="00A57FB1">
            <w:pPr>
              <w:jc w:val="center"/>
              <w:rPr>
                <w:sz w:val="20"/>
                <w:szCs w:val="20"/>
              </w:rPr>
            </w:pPr>
          </w:p>
          <w:p w14:paraId="334EDEC6" w14:textId="77777777" w:rsidR="000A1C21" w:rsidRPr="00A57FB1" w:rsidRDefault="000A1C21" w:rsidP="00A57FB1">
            <w:pPr>
              <w:jc w:val="center"/>
              <w:rPr>
                <w:sz w:val="20"/>
                <w:szCs w:val="20"/>
              </w:rPr>
            </w:pPr>
          </w:p>
          <w:p w14:paraId="73C520FA"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6C8F08DC" w14:textId="77777777" w:rsidR="000A1C21" w:rsidRPr="00A57FB1" w:rsidRDefault="000A1C21" w:rsidP="00A57FB1">
            <w:pPr>
              <w:jc w:val="center"/>
              <w:rPr>
                <w:sz w:val="20"/>
                <w:szCs w:val="20"/>
              </w:rPr>
            </w:pPr>
          </w:p>
          <w:p w14:paraId="4653CB72" w14:textId="77777777" w:rsidR="000A1C21" w:rsidRPr="00A57FB1" w:rsidRDefault="000A1C21" w:rsidP="00A57FB1">
            <w:pPr>
              <w:jc w:val="center"/>
              <w:rPr>
                <w:sz w:val="20"/>
                <w:szCs w:val="20"/>
              </w:rPr>
            </w:pPr>
          </w:p>
          <w:p w14:paraId="17B0A112" w14:textId="77777777" w:rsidR="000A1C21" w:rsidRPr="00A57FB1" w:rsidRDefault="000A1C21" w:rsidP="00A57FB1">
            <w:pPr>
              <w:jc w:val="center"/>
              <w:rPr>
                <w:sz w:val="20"/>
                <w:szCs w:val="20"/>
              </w:rPr>
            </w:pPr>
            <w:r w:rsidRPr="00A57FB1">
              <w:rPr>
                <w:sz w:val="20"/>
                <w:szCs w:val="20"/>
              </w:rPr>
              <w:t>2,6</w:t>
            </w:r>
          </w:p>
          <w:p w14:paraId="6E1FDC0B" w14:textId="77777777" w:rsidR="000A1C21" w:rsidRPr="00A57FB1" w:rsidRDefault="000A1C21" w:rsidP="00A57FB1">
            <w:pPr>
              <w:jc w:val="center"/>
              <w:rPr>
                <w:sz w:val="20"/>
                <w:szCs w:val="20"/>
              </w:rPr>
            </w:pPr>
          </w:p>
          <w:p w14:paraId="57498E27" w14:textId="77777777" w:rsidR="000A1C21" w:rsidRPr="00A57FB1" w:rsidRDefault="000A1C21" w:rsidP="00A57FB1">
            <w:pPr>
              <w:jc w:val="center"/>
              <w:rPr>
                <w:sz w:val="20"/>
                <w:szCs w:val="20"/>
              </w:rPr>
            </w:pPr>
          </w:p>
          <w:p w14:paraId="3BDF4742" w14:textId="77777777" w:rsidR="000A1C21" w:rsidRPr="00A57FB1" w:rsidRDefault="000A1C21" w:rsidP="00A57FB1">
            <w:pPr>
              <w:jc w:val="center"/>
              <w:rPr>
                <w:sz w:val="20"/>
                <w:szCs w:val="20"/>
              </w:rPr>
            </w:pPr>
          </w:p>
          <w:p w14:paraId="7FBD87B0" w14:textId="77777777" w:rsidR="000A1C21" w:rsidRPr="00A57FB1" w:rsidRDefault="000A1C21" w:rsidP="00A57FB1">
            <w:pPr>
              <w:jc w:val="center"/>
              <w:rPr>
                <w:sz w:val="20"/>
                <w:szCs w:val="20"/>
              </w:rPr>
            </w:pPr>
          </w:p>
          <w:p w14:paraId="250B6D8A"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427611B0" w14:textId="77777777" w:rsidR="000A1C21" w:rsidRPr="00A57FB1" w:rsidRDefault="000A1C21" w:rsidP="00A57FB1">
            <w:pPr>
              <w:jc w:val="center"/>
              <w:rPr>
                <w:sz w:val="20"/>
                <w:szCs w:val="20"/>
              </w:rPr>
            </w:pPr>
          </w:p>
          <w:p w14:paraId="46915C83" w14:textId="77777777" w:rsidR="000A1C21" w:rsidRPr="00A57FB1" w:rsidRDefault="000A1C21" w:rsidP="00A57FB1">
            <w:pPr>
              <w:jc w:val="center"/>
              <w:rPr>
                <w:sz w:val="20"/>
                <w:szCs w:val="20"/>
              </w:rPr>
            </w:pPr>
          </w:p>
          <w:p w14:paraId="5196E3AF" w14:textId="77777777" w:rsidR="000A1C21" w:rsidRPr="00A57FB1" w:rsidRDefault="000A1C21" w:rsidP="00A57FB1">
            <w:pPr>
              <w:jc w:val="center"/>
              <w:rPr>
                <w:sz w:val="20"/>
                <w:szCs w:val="20"/>
              </w:rPr>
            </w:pPr>
            <w:r w:rsidRPr="00A57FB1">
              <w:rPr>
                <w:sz w:val="20"/>
                <w:szCs w:val="20"/>
              </w:rPr>
              <w:t>2,7</w:t>
            </w:r>
          </w:p>
          <w:p w14:paraId="24A97F1A" w14:textId="77777777" w:rsidR="000A1C21" w:rsidRPr="00A57FB1" w:rsidRDefault="000A1C21" w:rsidP="00A57FB1">
            <w:pPr>
              <w:jc w:val="center"/>
              <w:rPr>
                <w:sz w:val="20"/>
                <w:szCs w:val="20"/>
              </w:rPr>
            </w:pPr>
          </w:p>
          <w:p w14:paraId="157DC9B6" w14:textId="77777777" w:rsidR="000A1C21" w:rsidRPr="00A57FB1" w:rsidRDefault="000A1C21" w:rsidP="00A57FB1">
            <w:pPr>
              <w:jc w:val="center"/>
              <w:rPr>
                <w:sz w:val="20"/>
                <w:szCs w:val="20"/>
              </w:rPr>
            </w:pPr>
          </w:p>
          <w:p w14:paraId="15B0069D" w14:textId="77777777" w:rsidR="000A1C21" w:rsidRPr="00A57FB1" w:rsidRDefault="000A1C21" w:rsidP="00A57FB1">
            <w:pPr>
              <w:jc w:val="center"/>
              <w:rPr>
                <w:sz w:val="20"/>
                <w:szCs w:val="20"/>
              </w:rPr>
            </w:pPr>
          </w:p>
          <w:p w14:paraId="1CFA710E" w14:textId="77777777" w:rsidR="000A1C21" w:rsidRPr="00A57FB1" w:rsidRDefault="000A1C21" w:rsidP="00A57FB1">
            <w:pPr>
              <w:jc w:val="center"/>
              <w:rPr>
                <w:sz w:val="20"/>
                <w:szCs w:val="20"/>
              </w:rPr>
            </w:pPr>
          </w:p>
          <w:p w14:paraId="4ECFEC85" w14:textId="77777777" w:rsidR="000A1C21" w:rsidRPr="00A57FB1" w:rsidRDefault="000A1C21" w:rsidP="00A57FB1">
            <w:pPr>
              <w:jc w:val="center"/>
              <w:rPr>
                <w:sz w:val="20"/>
                <w:szCs w:val="20"/>
              </w:rPr>
            </w:pPr>
          </w:p>
        </w:tc>
        <w:tc>
          <w:tcPr>
            <w:tcW w:w="368" w:type="pct"/>
            <w:gridSpan w:val="2"/>
            <w:tcBorders>
              <w:top w:val="single" w:sz="6" w:space="0" w:color="auto"/>
              <w:left w:val="single" w:sz="6" w:space="0" w:color="auto"/>
              <w:bottom w:val="single" w:sz="6" w:space="0" w:color="auto"/>
              <w:right w:val="single" w:sz="6" w:space="0" w:color="auto"/>
            </w:tcBorders>
            <w:vAlign w:val="center"/>
          </w:tcPr>
          <w:p w14:paraId="19B17A44" w14:textId="77777777" w:rsidR="000A1C21" w:rsidRPr="00A57FB1" w:rsidRDefault="000A1C21" w:rsidP="00A57FB1">
            <w:pPr>
              <w:jc w:val="center"/>
              <w:rPr>
                <w:sz w:val="20"/>
                <w:szCs w:val="20"/>
              </w:rPr>
            </w:pPr>
          </w:p>
          <w:p w14:paraId="48AC5546" w14:textId="77777777" w:rsidR="000A1C21" w:rsidRPr="00A57FB1" w:rsidRDefault="000A1C21" w:rsidP="00A57FB1">
            <w:pPr>
              <w:jc w:val="center"/>
              <w:rPr>
                <w:sz w:val="20"/>
                <w:szCs w:val="20"/>
              </w:rPr>
            </w:pPr>
          </w:p>
          <w:p w14:paraId="16503EB7" w14:textId="77777777" w:rsidR="000A1C21" w:rsidRPr="00A57FB1" w:rsidRDefault="000A1C21" w:rsidP="00A57FB1">
            <w:pPr>
              <w:jc w:val="center"/>
              <w:rPr>
                <w:sz w:val="20"/>
                <w:szCs w:val="20"/>
              </w:rPr>
            </w:pPr>
            <w:r w:rsidRPr="00A57FB1">
              <w:rPr>
                <w:sz w:val="20"/>
                <w:szCs w:val="20"/>
              </w:rPr>
              <w:t>2,2</w:t>
            </w:r>
          </w:p>
          <w:p w14:paraId="1F82B59E" w14:textId="77777777" w:rsidR="000A1C21" w:rsidRPr="00A57FB1" w:rsidRDefault="000A1C21" w:rsidP="00A57FB1">
            <w:pPr>
              <w:jc w:val="center"/>
              <w:rPr>
                <w:sz w:val="20"/>
                <w:szCs w:val="20"/>
              </w:rPr>
            </w:pPr>
          </w:p>
          <w:p w14:paraId="747E3EA5" w14:textId="77777777" w:rsidR="000A1C21" w:rsidRPr="00A57FB1" w:rsidRDefault="000A1C21" w:rsidP="00A57FB1">
            <w:pPr>
              <w:jc w:val="center"/>
              <w:rPr>
                <w:sz w:val="20"/>
                <w:szCs w:val="20"/>
              </w:rPr>
            </w:pPr>
          </w:p>
          <w:p w14:paraId="2A362E63" w14:textId="77777777" w:rsidR="000A1C21" w:rsidRPr="00A57FB1" w:rsidRDefault="000A1C21" w:rsidP="00A57FB1">
            <w:pPr>
              <w:jc w:val="center"/>
              <w:rPr>
                <w:sz w:val="20"/>
                <w:szCs w:val="20"/>
              </w:rPr>
            </w:pPr>
          </w:p>
          <w:p w14:paraId="7B9E5BE9" w14:textId="77777777" w:rsidR="000A1C21" w:rsidRPr="00A57FB1" w:rsidRDefault="000A1C21" w:rsidP="00A57FB1">
            <w:pPr>
              <w:jc w:val="center"/>
              <w:rPr>
                <w:sz w:val="20"/>
                <w:szCs w:val="20"/>
              </w:rPr>
            </w:pPr>
          </w:p>
          <w:p w14:paraId="0538F295"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74BEF832" w14:textId="77777777" w:rsidR="000A1C21" w:rsidRPr="00A57FB1" w:rsidRDefault="000A1C21" w:rsidP="00A57FB1">
            <w:pPr>
              <w:jc w:val="center"/>
              <w:rPr>
                <w:sz w:val="20"/>
                <w:szCs w:val="20"/>
              </w:rPr>
            </w:pPr>
          </w:p>
          <w:p w14:paraId="5D448D99" w14:textId="77777777" w:rsidR="000A1C21" w:rsidRPr="00A57FB1" w:rsidRDefault="000A1C21" w:rsidP="00A57FB1">
            <w:pPr>
              <w:jc w:val="center"/>
              <w:rPr>
                <w:sz w:val="20"/>
                <w:szCs w:val="20"/>
              </w:rPr>
            </w:pPr>
          </w:p>
          <w:p w14:paraId="29F9151A" w14:textId="77777777" w:rsidR="000A1C21" w:rsidRPr="00A57FB1" w:rsidRDefault="000A1C21" w:rsidP="00A57FB1">
            <w:pPr>
              <w:jc w:val="center"/>
              <w:rPr>
                <w:sz w:val="20"/>
                <w:szCs w:val="20"/>
              </w:rPr>
            </w:pPr>
            <w:r w:rsidRPr="00A57FB1">
              <w:rPr>
                <w:sz w:val="20"/>
                <w:szCs w:val="20"/>
              </w:rPr>
              <w:t>2,3</w:t>
            </w:r>
          </w:p>
          <w:p w14:paraId="53AB5D36" w14:textId="77777777" w:rsidR="000A1C21" w:rsidRPr="00A57FB1" w:rsidRDefault="000A1C21" w:rsidP="00A57FB1">
            <w:pPr>
              <w:jc w:val="center"/>
              <w:rPr>
                <w:sz w:val="20"/>
                <w:szCs w:val="20"/>
              </w:rPr>
            </w:pPr>
          </w:p>
          <w:p w14:paraId="7023C77E" w14:textId="77777777" w:rsidR="000A1C21" w:rsidRPr="00A57FB1" w:rsidRDefault="000A1C21" w:rsidP="00A57FB1">
            <w:pPr>
              <w:jc w:val="center"/>
              <w:rPr>
                <w:sz w:val="20"/>
                <w:szCs w:val="20"/>
              </w:rPr>
            </w:pPr>
          </w:p>
          <w:p w14:paraId="27A915AD" w14:textId="77777777" w:rsidR="000A1C21" w:rsidRPr="00A57FB1" w:rsidRDefault="000A1C21" w:rsidP="00A57FB1">
            <w:pPr>
              <w:jc w:val="center"/>
              <w:rPr>
                <w:sz w:val="20"/>
                <w:szCs w:val="20"/>
              </w:rPr>
            </w:pPr>
          </w:p>
          <w:p w14:paraId="1CB14CB7" w14:textId="77777777" w:rsidR="000A1C21" w:rsidRPr="00A57FB1" w:rsidRDefault="000A1C21" w:rsidP="00A57FB1">
            <w:pPr>
              <w:jc w:val="center"/>
              <w:rPr>
                <w:sz w:val="20"/>
                <w:szCs w:val="20"/>
              </w:rPr>
            </w:pPr>
          </w:p>
          <w:p w14:paraId="58D8CB2A" w14:textId="77777777" w:rsidR="000A1C21" w:rsidRPr="00A57FB1" w:rsidRDefault="000A1C21" w:rsidP="00A57FB1">
            <w:pPr>
              <w:jc w:val="center"/>
              <w:rPr>
                <w:sz w:val="20"/>
                <w:szCs w:val="20"/>
              </w:rPr>
            </w:pPr>
          </w:p>
        </w:tc>
        <w:tc>
          <w:tcPr>
            <w:tcW w:w="362" w:type="pct"/>
            <w:tcBorders>
              <w:top w:val="single" w:sz="6" w:space="0" w:color="auto"/>
              <w:left w:val="single" w:sz="6" w:space="0" w:color="auto"/>
              <w:bottom w:val="single" w:sz="6" w:space="0" w:color="auto"/>
              <w:right w:val="single" w:sz="6" w:space="0" w:color="auto"/>
            </w:tcBorders>
            <w:vAlign w:val="center"/>
          </w:tcPr>
          <w:p w14:paraId="0FF6FD6D" w14:textId="77777777" w:rsidR="000A1C21" w:rsidRPr="00A57FB1" w:rsidRDefault="000A1C21" w:rsidP="00A57FB1">
            <w:pPr>
              <w:jc w:val="center"/>
              <w:rPr>
                <w:sz w:val="20"/>
                <w:szCs w:val="20"/>
              </w:rPr>
            </w:pPr>
          </w:p>
          <w:p w14:paraId="1164F90B" w14:textId="77777777" w:rsidR="000A1C21" w:rsidRPr="00A57FB1" w:rsidRDefault="000A1C21" w:rsidP="00A57FB1">
            <w:pPr>
              <w:jc w:val="center"/>
              <w:rPr>
                <w:sz w:val="20"/>
                <w:szCs w:val="20"/>
              </w:rPr>
            </w:pPr>
          </w:p>
          <w:p w14:paraId="69B2E88B" w14:textId="77777777" w:rsidR="000A1C21" w:rsidRPr="00A57FB1" w:rsidRDefault="000A1C21" w:rsidP="00A57FB1">
            <w:pPr>
              <w:jc w:val="center"/>
              <w:rPr>
                <w:sz w:val="20"/>
                <w:szCs w:val="20"/>
              </w:rPr>
            </w:pPr>
            <w:r w:rsidRPr="00A57FB1">
              <w:rPr>
                <w:sz w:val="20"/>
                <w:szCs w:val="20"/>
              </w:rPr>
              <w:t>3,1</w:t>
            </w:r>
          </w:p>
          <w:p w14:paraId="0F901CA0" w14:textId="77777777" w:rsidR="000A1C21" w:rsidRPr="00A57FB1" w:rsidRDefault="000A1C21" w:rsidP="00A57FB1">
            <w:pPr>
              <w:jc w:val="center"/>
              <w:rPr>
                <w:sz w:val="20"/>
                <w:szCs w:val="20"/>
              </w:rPr>
            </w:pPr>
          </w:p>
          <w:p w14:paraId="26A6F0D5" w14:textId="77777777" w:rsidR="000A1C21" w:rsidRPr="00A57FB1" w:rsidRDefault="000A1C21" w:rsidP="00A57FB1">
            <w:pPr>
              <w:jc w:val="center"/>
              <w:rPr>
                <w:sz w:val="20"/>
                <w:szCs w:val="20"/>
              </w:rPr>
            </w:pPr>
          </w:p>
          <w:p w14:paraId="6D71D286" w14:textId="77777777" w:rsidR="000A1C21" w:rsidRPr="00A57FB1" w:rsidRDefault="000A1C21" w:rsidP="00A57FB1">
            <w:pPr>
              <w:jc w:val="center"/>
              <w:rPr>
                <w:sz w:val="20"/>
                <w:szCs w:val="20"/>
              </w:rPr>
            </w:pPr>
          </w:p>
          <w:p w14:paraId="42A652E5" w14:textId="77777777" w:rsidR="000A1C21" w:rsidRPr="00A57FB1" w:rsidRDefault="000A1C21" w:rsidP="00A57FB1">
            <w:pPr>
              <w:jc w:val="center"/>
              <w:rPr>
                <w:sz w:val="20"/>
                <w:szCs w:val="20"/>
              </w:rPr>
            </w:pPr>
          </w:p>
          <w:p w14:paraId="01C6EA8B" w14:textId="77777777" w:rsidR="000A1C21" w:rsidRPr="00A57FB1" w:rsidRDefault="000A1C21" w:rsidP="00A57FB1">
            <w:pPr>
              <w:jc w:val="center"/>
              <w:rPr>
                <w:sz w:val="20"/>
                <w:szCs w:val="20"/>
              </w:rPr>
            </w:pPr>
          </w:p>
        </w:tc>
        <w:tc>
          <w:tcPr>
            <w:tcW w:w="361" w:type="pct"/>
            <w:gridSpan w:val="3"/>
            <w:tcBorders>
              <w:top w:val="single" w:sz="6" w:space="0" w:color="auto"/>
              <w:left w:val="single" w:sz="6" w:space="0" w:color="auto"/>
              <w:bottom w:val="single" w:sz="6" w:space="0" w:color="auto"/>
              <w:right w:val="single" w:sz="6" w:space="0" w:color="auto"/>
            </w:tcBorders>
            <w:vAlign w:val="center"/>
          </w:tcPr>
          <w:p w14:paraId="472097AF" w14:textId="77777777" w:rsidR="000A1C21" w:rsidRPr="00A57FB1" w:rsidRDefault="000A1C21" w:rsidP="00A57FB1">
            <w:pPr>
              <w:jc w:val="center"/>
              <w:rPr>
                <w:sz w:val="20"/>
                <w:szCs w:val="20"/>
              </w:rPr>
            </w:pPr>
          </w:p>
          <w:p w14:paraId="4867EF77" w14:textId="77777777" w:rsidR="000A1C21" w:rsidRPr="00A57FB1" w:rsidRDefault="000A1C21" w:rsidP="00A57FB1">
            <w:pPr>
              <w:jc w:val="center"/>
              <w:rPr>
                <w:sz w:val="20"/>
                <w:szCs w:val="20"/>
              </w:rPr>
            </w:pPr>
          </w:p>
          <w:p w14:paraId="565A7F5F" w14:textId="77777777" w:rsidR="000A1C21" w:rsidRPr="00A57FB1" w:rsidRDefault="000A1C21" w:rsidP="00A57FB1">
            <w:pPr>
              <w:jc w:val="center"/>
              <w:rPr>
                <w:sz w:val="20"/>
                <w:szCs w:val="20"/>
              </w:rPr>
            </w:pPr>
            <w:r w:rsidRPr="00A57FB1">
              <w:rPr>
                <w:sz w:val="20"/>
                <w:szCs w:val="20"/>
              </w:rPr>
              <w:t>2,4</w:t>
            </w:r>
          </w:p>
          <w:p w14:paraId="68D542DD" w14:textId="77777777" w:rsidR="000A1C21" w:rsidRPr="00A57FB1" w:rsidRDefault="000A1C21" w:rsidP="00A57FB1">
            <w:pPr>
              <w:jc w:val="center"/>
              <w:rPr>
                <w:sz w:val="20"/>
                <w:szCs w:val="20"/>
              </w:rPr>
            </w:pPr>
          </w:p>
          <w:p w14:paraId="587312F1" w14:textId="77777777" w:rsidR="000A1C21" w:rsidRPr="00A57FB1" w:rsidRDefault="000A1C21" w:rsidP="00A57FB1">
            <w:pPr>
              <w:jc w:val="center"/>
              <w:rPr>
                <w:sz w:val="20"/>
                <w:szCs w:val="20"/>
              </w:rPr>
            </w:pPr>
          </w:p>
          <w:p w14:paraId="51AA8EA7" w14:textId="77777777" w:rsidR="000A1C21" w:rsidRPr="00A57FB1" w:rsidRDefault="000A1C21" w:rsidP="00A57FB1">
            <w:pPr>
              <w:jc w:val="center"/>
              <w:rPr>
                <w:sz w:val="20"/>
                <w:szCs w:val="20"/>
              </w:rPr>
            </w:pPr>
          </w:p>
          <w:p w14:paraId="172F741D" w14:textId="77777777" w:rsidR="000A1C21" w:rsidRPr="00A57FB1" w:rsidRDefault="000A1C21" w:rsidP="00A57FB1">
            <w:pPr>
              <w:jc w:val="center"/>
              <w:rPr>
                <w:sz w:val="20"/>
                <w:szCs w:val="20"/>
              </w:rPr>
            </w:pPr>
          </w:p>
          <w:p w14:paraId="12862F0A" w14:textId="77777777" w:rsidR="000A1C21" w:rsidRPr="00A57FB1" w:rsidRDefault="000A1C21" w:rsidP="00A57FB1">
            <w:pPr>
              <w:jc w:val="center"/>
              <w:rPr>
                <w:sz w:val="20"/>
                <w:szCs w:val="20"/>
              </w:rPr>
            </w:pPr>
          </w:p>
        </w:tc>
        <w:tc>
          <w:tcPr>
            <w:tcW w:w="370" w:type="pct"/>
            <w:gridSpan w:val="3"/>
            <w:tcBorders>
              <w:top w:val="single" w:sz="6" w:space="0" w:color="auto"/>
              <w:left w:val="single" w:sz="6" w:space="0" w:color="auto"/>
              <w:bottom w:val="single" w:sz="6" w:space="0" w:color="auto"/>
              <w:right w:val="single" w:sz="6" w:space="0" w:color="auto"/>
            </w:tcBorders>
            <w:vAlign w:val="center"/>
          </w:tcPr>
          <w:p w14:paraId="40C75671" w14:textId="77777777" w:rsidR="000A1C21" w:rsidRPr="00A57FB1" w:rsidRDefault="000A1C21" w:rsidP="00A57FB1">
            <w:pPr>
              <w:jc w:val="center"/>
              <w:rPr>
                <w:sz w:val="20"/>
                <w:szCs w:val="20"/>
              </w:rPr>
            </w:pPr>
          </w:p>
          <w:p w14:paraId="3A4C15A7" w14:textId="77777777" w:rsidR="000A1C21" w:rsidRPr="00A57FB1" w:rsidRDefault="000A1C21" w:rsidP="00A57FB1">
            <w:pPr>
              <w:jc w:val="center"/>
              <w:rPr>
                <w:sz w:val="20"/>
                <w:szCs w:val="20"/>
              </w:rPr>
            </w:pPr>
          </w:p>
          <w:p w14:paraId="13E77107" w14:textId="77777777" w:rsidR="000A1C21" w:rsidRPr="00A57FB1" w:rsidRDefault="000A1C21" w:rsidP="00A57FB1">
            <w:pPr>
              <w:jc w:val="center"/>
              <w:rPr>
                <w:sz w:val="20"/>
                <w:szCs w:val="20"/>
              </w:rPr>
            </w:pPr>
            <w:r w:rsidRPr="00A57FB1">
              <w:rPr>
                <w:sz w:val="20"/>
                <w:szCs w:val="20"/>
              </w:rPr>
              <w:t>3,2</w:t>
            </w:r>
          </w:p>
          <w:p w14:paraId="30E7C65A" w14:textId="77777777" w:rsidR="000A1C21" w:rsidRPr="00A57FB1" w:rsidRDefault="000A1C21" w:rsidP="00A57FB1">
            <w:pPr>
              <w:jc w:val="center"/>
              <w:rPr>
                <w:sz w:val="20"/>
                <w:szCs w:val="20"/>
              </w:rPr>
            </w:pPr>
          </w:p>
          <w:p w14:paraId="46B13600" w14:textId="77777777" w:rsidR="000A1C21" w:rsidRPr="00A57FB1" w:rsidRDefault="000A1C21" w:rsidP="00A57FB1">
            <w:pPr>
              <w:jc w:val="center"/>
              <w:rPr>
                <w:sz w:val="20"/>
                <w:szCs w:val="20"/>
              </w:rPr>
            </w:pPr>
          </w:p>
          <w:p w14:paraId="17716689" w14:textId="77777777" w:rsidR="000A1C21" w:rsidRPr="00A57FB1" w:rsidRDefault="000A1C21" w:rsidP="00A57FB1">
            <w:pPr>
              <w:jc w:val="center"/>
              <w:rPr>
                <w:sz w:val="20"/>
                <w:szCs w:val="20"/>
              </w:rPr>
            </w:pPr>
          </w:p>
          <w:p w14:paraId="747742A6" w14:textId="77777777" w:rsidR="000A1C21" w:rsidRPr="00A57FB1" w:rsidRDefault="000A1C21" w:rsidP="00A57FB1">
            <w:pPr>
              <w:jc w:val="center"/>
              <w:rPr>
                <w:sz w:val="20"/>
                <w:szCs w:val="20"/>
              </w:rPr>
            </w:pPr>
          </w:p>
          <w:p w14:paraId="1E44D2F1" w14:textId="77777777" w:rsidR="000A1C21" w:rsidRPr="00A57FB1" w:rsidRDefault="000A1C21" w:rsidP="00A57FB1">
            <w:pPr>
              <w:jc w:val="center"/>
              <w:rPr>
                <w:sz w:val="20"/>
                <w:szCs w:val="20"/>
              </w:rPr>
            </w:pPr>
          </w:p>
        </w:tc>
      </w:tr>
      <w:tr w:rsidR="00C90320" w:rsidRPr="00A57FB1" w14:paraId="35DFC873" w14:textId="77777777" w:rsidTr="00265C25">
        <w:trPr>
          <w:trHeight w:hRule="exact" w:val="710"/>
          <w:jc w:val="center"/>
        </w:trPr>
        <w:tc>
          <w:tcPr>
            <w:tcW w:w="1376" w:type="pct"/>
            <w:tcBorders>
              <w:top w:val="single" w:sz="6" w:space="0" w:color="auto"/>
              <w:left w:val="single" w:sz="6" w:space="0" w:color="auto"/>
              <w:bottom w:val="single" w:sz="6" w:space="0" w:color="auto"/>
              <w:right w:val="single" w:sz="6" w:space="0" w:color="auto"/>
            </w:tcBorders>
          </w:tcPr>
          <w:p w14:paraId="7E720FBA" w14:textId="77777777" w:rsidR="000A1C21" w:rsidRPr="00A57FB1" w:rsidRDefault="000A1C21" w:rsidP="00A57FB1">
            <w:pPr>
              <w:rPr>
                <w:sz w:val="20"/>
                <w:szCs w:val="20"/>
              </w:rPr>
            </w:pPr>
            <w:r w:rsidRPr="00A57FB1">
              <w:rPr>
                <w:sz w:val="20"/>
                <w:szCs w:val="20"/>
              </w:rPr>
              <w:t>Норма простоя локомотивов в пунктах оборота (на пару поез</w:t>
            </w:r>
            <w:r w:rsidRPr="00A57FB1">
              <w:rPr>
                <w:sz w:val="20"/>
                <w:szCs w:val="20"/>
              </w:rPr>
              <w:softHyphen/>
              <w:t>дов), ч</w:t>
            </w:r>
          </w:p>
          <w:p w14:paraId="78D23F70" w14:textId="77777777" w:rsidR="000A1C21" w:rsidRPr="00A57FB1" w:rsidRDefault="000A1C21" w:rsidP="00A57FB1">
            <w:pPr>
              <w:rPr>
                <w:sz w:val="20"/>
                <w:szCs w:val="20"/>
              </w:rPr>
            </w:pPr>
          </w:p>
        </w:tc>
        <w:tc>
          <w:tcPr>
            <w:tcW w:w="366" w:type="pct"/>
            <w:gridSpan w:val="3"/>
            <w:tcBorders>
              <w:top w:val="single" w:sz="6" w:space="0" w:color="auto"/>
              <w:left w:val="single" w:sz="6" w:space="0" w:color="auto"/>
              <w:bottom w:val="single" w:sz="6" w:space="0" w:color="auto"/>
              <w:right w:val="single" w:sz="6" w:space="0" w:color="auto"/>
            </w:tcBorders>
            <w:vAlign w:val="center"/>
          </w:tcPr>
          <w:p w14:paraId="34D8A90B" w14:textId="77777777" w:rsidR="000A1C21" w:rsidRPr="00A57FB1" w:rsidRDefault="000A1C21" w:rsidP="00A57FB1">
            <w:pPr>
              <w:jc w:val="center"/>
              <w:rPr>
                <w:sz w:val="20"/>
                <w:szCs w:val="20"/>
              </w:rPr>
            </w:pPr>
          </w:p>
          <w:p w14:paraId="76D9E07C" w14:textId="77777777" w:rsidR="000A1C21" w:rsidRPr="00A57FB1" w:rsidRDefault="000A1C21" w:rsidP="00A57FB1">
            <w:pPr>
              <w:jc w:val="center"/>
              <w:rPr>
                <w:sz w:val="20"/>
                <w:szCs w:val="20"/>
              </w:rPr>
            </w:pPr>
            <w:r w:rsidRPr="00A57FB1">
              <w:rPr>
                <w:sz w:val="20"/>
                <w:szCs w:val="20"/>
              </w:rPr>
              <w:t>2</w:t>
            </w:r>
          </w:p>
          <w:p w14:paraId="1F85FEEB" w14:textId="77777777" w:rsidR="000A1C21" w:rsidRPr="00A57FB1" w:rsidRDefault="000A1C21" w:rsidP="00A57FB1">
            <w:pPr>
              <w:jc w:val="center"/>
              <w:rPr>
                <w:sz w:val="20"/>
                <w:szCs w:val="20"/>
              </w:rPr>
            </w:pPr>
          </w:p>
          <w:p w14:paraId="7291393C" w14:textId="77777777" w:rsidR="000A1C21" w:rsidRPr="00A57FB1" w:rsidRDefault="000A1C21" w:rsidP="00A57FB1">
            <w:pPr>
              <w:jc w:val="center"/>
              <w:rPr>
                <w:sz w:val="20"/>
                <w:szCs w:val="20"/>
              </w:rPr>
            </w:pPr>
          </w:p>
          <w:p w14:paraId="484DB805" w14:textId="77777777" w:rsidR="000A1C21" w:rsidRPr="00A57FB1" w:rsidRDefault="000A1C21" w:rsidP="00A57FB1">
            <w:pPr>
              <w:jc w:val="center"/>
              <w:rPr>
                <w:sz w:val="20"/>
                <w:szCs w:val="20"/>
              </w:rPr>
            </w:pPr>
          </w:p>
          <w:p w14:paraId="68997028" w14:textId="77777777" w:rsidR="000A1C21" w:rsidRPr="00A57FB1" w:rsidRDefault="000A1C21" w:rsidP="00A57FB1">
            <w:pPr>
              <w:jc w:val="center"/>
              <w:rPr>
                <w:sz w:val="20"/>
                <w:szCs w:val="20"/>
              </w:rPr>
            </w:pPr>
          </w:p>
          <w:p w14:paraId="61708E4A" w14:textId="77777777" w:rsidR="000A1C21" w:rsidRPr="00A57FB1" w:rsidRDefault="000A1C21" w:rsidP="00A57FB1">
            <w:pPr>
              <w:jc w:val="center"/>
              <w:rPr>
                <w:sz w:val="20"/>
                <w:szCs w:val="20"/>
              </w:rPr>
            </w:pPr>
          </w:p>
        </w:tc>
        <w:tc>
          <w:tcPr>
            <w:tcW w:w="339" w:type="pct"/>
            <w:tcBorders>
              <w:top w:val="single" w:sz="6" w:space="0" w:color="auto"/>
              <w:left w:val="single" w:sz="6" w:space="0" w:color="auto"/>
              <w:bottom w:val="single" w:sz="6" w:space="0" w:color="auto"/>
              <w:right w:val="single" w:sz="6" w:space="0" w:color="auto"/>
            </w:tcBorders>
            <w:vAlign w:val="center"/>
          </w:tcPr>
          <w:p w14:paraId="360F8BF8" w14:textId="77777777" w:rsidR="000A1C21" w:rsidRPr="00A57FB1" w:rsidRDefault="000A1C21" w:rsidP="00A57FB1">
            <w:pPr>
              <w:jc w:val="center"/>
              <w:rPr>
                <w:sz w:val="20"/>
                <w:szCs w:val="20"/>
              </w:rPr>
            </w:pPr>
          </w:p>
          <w:p w14:paraId="0D796FD4" w14:textId="77777777" w:rsidR="000A1C21" w:rsidRPr="00A57FB1" w:rsidRDefault="000A1C21" w:rsidP="00A57FB1">
            <w:pPr>
              <w:jc w:val="center"/>
              <w:rPr>
                <w:sz w:val="20"/>
                <w:szCs w:val="20"/>
              </w:rPr>
            </w:pPr>
            <w:r w:rsidRPr="00A57FB1">
              <w:rPr>
                <w:sz w:val="20"/>
                <w:szCs w:val="20"/>
              </w:rPr>
              <w:t>1,8</w:t>
            </w:r>
          </w:p>
          <w:p w14:paraId="06C3DD7A" w14:textId="77777777" w:rsidR="000A1C21" w:rsidRPr="00A57FB1" w:rsidRDefault="000A1C21" w:rsidP="00A57FB1">
            <w:pPr>
              <w:jc w:val="center"/>
              <w:rPr>
                <w:sz w:val="20"/>
                <w:szCs w:val="20"/>
              </w:rPr>
            </w:pPr>
          </w:p>
          <w:p w14:paraId="23145369" w14:textId="77777777" w:rsidR="000A1C21" w:rsidRPr="00A57FB1" w:rsidRDefault="000A1C21" w:rsidP="00A57FB1">
            <w:pPr>
              <w:jc w:val="center"/>
              <w:rPr>
                <w:sz w:val="20"/>
                <w:szCs w:val="20"/>
              </w:rPr>
            </w:pPr>
          </w:p>
          <w:p w14:paraId="5DD09E90" w14:textId="77777777" w:rsidR="000A1C21" w:rsidRPr="00A57FB1" w:rsidRDefault="000A1C21" w:rsidP="00A57FB1">
            <w:pPr>
              <w:jc w:val="center"/>
              <w:rPr>
                <w:sz w:val="20"/>
                <w:szCs w:val="20"/>
              </w:rPr>
            </w:pPr>
          </w:p>
          <w:p w14:paraId="275FD5BA" w14:textId="77777777" w:rsidR="000A1C21" w:rsidRPr="00A57FB1" w:rsidRDefault="000A1C21" w:rsidP="00A57FB1">
            <w:pPr>
              <w:jc w:val="center"/>
              <w:rPr>
                <w:sz w:val="20"/>
                <w:szCs w:val="20"/>
              </w:rPr>
            </w:pPr>
          </w:p>
          <w:p w14:paraId="22970B20" w14:textId="77777777" w:rsidR="000A1C21" w:rsidRPr="00A57FB1" w:rsidRDefault="000A1C21" w:rsidP="00A57FB1">
            <w:pPr>
              <w:jc w:val="center"/>
              <w:rPr>
                <w:sz w:val="20"/>
                <w:szCs w:val="20"/>
              </w:rPr>
            </w:pPr>
          </w:p>
        </w:tc>
        <w:tc>
          <w:tcPr>
            <w:tcW w:w="363" w:type="pct"/>
            <w:gridSpan w:val="3"/>
            <w:tcBorders>
              <w:top w:val="single" w:sz="6" w:space="0" w:color="auto"/>
              <w:left w:val="single" w:sz="6" w:space="0" w:color="auto"/>
              <w:bottom w:val="single" w:sz="6" w:space="0" w:color="auto"/>
              <w:right w:val="single" w:sz="6" w:space="0" w:color="auto"/>
            </w:tcBorders>
            <w:vAlign w:val="center"/>
          </w:tcPr>
          <w:p w14:paraId="17929A34" w14:textId="77777777" w:rsidR="000A1C21" w:rsidRPr="00A57FB1" w:rsidRDefault="000A1C21" w:rsidP="00A57FB1">
            <w:pPr>
              <w:jc w:val="center"/>
              <w:rPr>
                <w:sz w:val="20"/>
                <w:szCs w:val="20"/>
              </w:rPr>
            </w:pPr>
          </w:p>
          <w:p w14:paraId="6E326C9E" w14:textId="77777777" w:rsidR="000A1C21" w:rsidRPr="00A57FB1" w:rsidRDefault="000A1C21" w:rsidP="00A57FB1">
            <w:pPr>
              <w:jc w:val="center"/>
              <w:rPr>
                <w:sz w:val="20"/>
                <w:szCs w:val="20"/>
              </w:rPr>
            </w:pPr>
            <w:r w:rsidRPr="00A57FB1">
              <w:rPr>
                <w:sz w:val="20"/>
                <w:szCs w:val="20"/>
              </w:rPr>
              <w:t>2,2</w:t>
            </w:r>
          </w:p>
          <w:p w14:paraId="1F7DDE4A" w14:textId="77777777" w:rsidR="000A1C21" w:rsidRPr="00A57FB1" w:rsidRDefault="000A1C21" w:rsidP="00A57FB1">
            <w:pPr>
              <w:jc w:val="center"/>
              <w:rPr>
                <w:sz w:val="20"/>
                <w:szCs w:val="20"/>
              </w:rPr>
            </w:pPr>
          </w:p>
          <w:p w14:paraId="3AC57E25" w14:textId="77777777" w:rsidR="000A1C21" w:rsidRPr="00A57FB1" w:rsidRDefault="000A1C21" w:rsidP="00A57FB1">
            <w:pPr>
              <w:jc w:val="center"/>
              <w:rPr>
                <w:sz w:val="20"/>
                <w:szCs w:val="20"/>
              </w:rPr>
            </w:pPr>
          </w:p>
          <w:p w14:paraId="4585334C"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220DCCFE" w14:textId="77777777" w:rsidR="000A1C21" w:rsidRPr="00A57FB1" w:rsidRDefault="000A1C21" w:rsidP="00A57FB1">
            <w:pPr>
              <w:jc w:val="center"/>
              <w:rPr>
                <w:sz w:val="20"/>
                <w:szCs w:val="20"/>
              </w:rPr>
            </w:pPr>
          </w:p>
          <w:p w14:paraId="067DF2B6" w14:textId="77777777" w:rsidR="000A1C21" w:rsidRPr="00A57FB1" w:rsidRDefault="000A1C21" w:rsidP="00A57FB1">
            <w:pPr>
              <w:jc w:val="center"/>
              <w:rPr>
                <w:sz w:val="20"/>
                <w:szCs w:val="20"/>
              </w:rPr>
            </w:pPr>
            <w:r w:rsidRPr="00A57FB1">
              <w:rPr>
                <w:sz w:val="20"/>
                <w:szCs w:val="20"/>
              </w:rPr>
              <w:t>1,6</w:t>
            </w:r>
          </w:p>
          <w:p w14:paraId="28D4D9B4" w14:textId="77777777" w:rsidR="000A1C21" w:rsidRPr="00A57FB1" w:rsidRDefault="000A1C21" w:rsidP="00A57FB1">
            <w:pPr>
              <w:jc w:val="center"/>
              <w:rPr>
                <w:sz w:val="20"/>
                <w:szCs w:val="20"/>
              </w:rPr>
            </w:pPr>
          </w:p>
          <w:p w14:paraId="08B0A0F7" w14:textId="77777777" w:rsidR="000A1C21" w:rsidRPr="00A57FB1" w:rsidRDefault="000A1C21" w:rsidP="00A57FB1">
            <w:pPr>
              <w:jc w:val="center"/>
              <w:rPr>
                <w:sz w:val="20"/>
                <w:szCs w:val="20"/>
              </w:rPr>
            </w:pPr>
          </w:p>
          <w:p w14:paraId="7B1BDDA6" w14:textId="77777777" w:rsidR="000A1C21" w:rsidRPr="00A57FB1" w:rsidRDefault="000A1C21" w:rsidP="00A57FB1">
            <w:pPr>
              <w:jc w:val="center"/>
              <w:rPr>
                <w:sz w:val="20"/>
                <w:szCs w:val="20"/>
              </w:rPr>
            </w:pPr>
          </w:p>
          <w:p w14:paraId="771312CD" w14:textId="77777777" w:rsidR="000A1C21" w:rsidRPr="00A57FB1" w:rsidRDefault="000A1C21" w:rsidP="00A57FB1">
            <w:pPr>
              <w:jc w:val="center"/>
              <w:rPr>
                <w:sz w:val="20"/>
                <w:szCs w:val="20"/>
              </w:rPr>
            </w:pPr>
          </w:p>
          <w:p w14:paraId="31C53916"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762BC925" w14:textId="77777777" w:rsidR="000A1C21" w:rsidRPr="00A57FB1" w:rsidRDefault="000A1C21" w:rsidP="00A57FB1">
            <w:pPr>
              <w:jc w:val="center"/>
              <w:rPr>
                <w:sz w:val="20"/>
                <w:szCs w:val="20"/>
              </w:rPr>
            </w:pPr>
          </w:p>
          <w:p w14:paraId="08D08D93" w14:textId="77777777" w:rsidR="000A1C21" w:rsidRPr="00A57FB1" w:rsidRDefault="000A1C21" w:rsidP="00A57FB1">
            <w:pPr>
              <w:jc w:val="center"/>
              <w:rPr>
                <w:sz w:val="20"/>
                <w:szCs w:val="20"/>
              </w:rPr>
            </w:pPr>
            <w:r w:rsidRPr="00A57FB1">
              <w:rPr>
                <w:sz w:val="20"/>
                <w:szCs w:val="20"/>
              </w:rPr>
              <w:t>1,7</w:t>
            </w:r>
          </w:p>
          <w:p w14:paraId="43D40111" w14:textId="77777777" w:rsidR="000A1C21" w:rsidRPr="00A57FB1" w:rsidRDefault="000A1C21" w:rsidP="00A57FB1">
            <w:pPr>
              <w:jc w:val="center"/>
              <w:rPr>
                <w:sz w:val="20"/>
                <w:szCs w:val="20"/>
              </w:rPr>
            </w:pPr>
          </w:p>
          <w:p w14:paraId="3739B9A6" w14:textId="77777777" w:rsidR="000A1C21" w:rsidRPr="00A57FB1" w:rsidRDefault="000A1C21" w:rsidP="00A57FB1">
            <w:pPr>
              <w:jc w:val="center"/>
              <w:rPr>
                <w:sz w:val="20"/>
                <w:szCs w:val="20"/>
              </w:rPr>
            </w:pPr>
          </w:p>
          <w:p w14:paraId="3C93F24B" w14:textId="77777777" w:rsidR="000A1C21" w:rsidRPr="00A57FB1" w:rsidRDefault="000A1C21" w:rsidP="00A57FB1">
            <w:pPr>
              <w:jc w:val="center"/>
              <w:rPr>
                <w:sz w:val="20"/>
                <w:szCs w:val="20"/>
              </w:rPr>
            </w:pPr>
          </w:p>
          <w:p w14:paraId="12C2EAAF" w14:textId="77777777" w:rsidR="000A1C21" w:rsidRPr="00A57FB1" w:rsidRDefault="000A1C21" w:rsidP="00A57FB1">
            <w:pPr>
              <w:jc w:val="center"/>
              <w:rPr>
                <w:sz w:val="20"/>
                <w:szCs w:val="20"/>
              </w:rPr>
            </w:pPr>
          </w:p>
          <w:p w14:paraId="5AB20155" w14:textId="77777777" w:rsidR="000A1C21" w:rsidRPr="00A57FB1" w:rsidRDefault="000A1C21" w:rsidP="00A57FB1">
            <w:pPr>
              <w:jc w:val="center"/>
              <w:rPr>
                <w:sz w:val="20"/>
                <w:szCs w:val="20"/>
              </w:rPr>
            </w:pPr>
          </w:p>
        </w:tc>
        <w:tc>
          <w:tcPr>
            <w:tcW w:w="368" w:type="pct"/>
            <w:gridSpan w:val="2"/>
            <w:tcBorders>
              <w:top w:val="single" w:sz="6" w:space="0" w:color="auto"/>
              <w:left w:val="single" w:sz="6" w:space="0" w:color="auto"/>
              <w:bottom w:val="single" w:sz="6" w:space="0" w:color="auto"/>
              <w:right w:val="single" w:sz="6" w:space="0" w:color="auto"/>
            </w:tcBorders>
            <w:vAlign w:val="center"/>
          </w:tcPr>
          <w:p w14:paraId="79E9F7D6" w14:textId="77777777" w:rsidR="000A1C21" w:rsidRPr="00A57FB1" w:rsidRDefault="000A1C21" w:rsidP="00A57FB1">
            <w:pPr>
              <w:jc w:val="center"/>
              <w:rPr>
                <w:sz w:val="20"/>
                <w:szCs w:val="20"/>
              </w:rPr>
            </w:pPr>
          </w:p>
          <w:p w14:paraId="1FD5C468" w14:textId="77777777" w:rsidR="000A1C21" w:rsidRPr="00A57FB1" w:rsidRDefault="000A1C21" w:rsidP="00A57FB1">
            <w:pPr>
              <w:jc w:val="center"/>
              <w:rPr>
                <w:sz w:val="20"/>
                <w:szCs w:val="20"/>
              </w:rPr>
            </w:pPr>
            <w:r w:rsidRPr="00A57FB1">
              <w:rPr>
                <w:sz w:val="20"/>
                <w:szCs w:val="20"/>
              </w:rPr>
              <w:t>1,5</w:t>
            </w:r>
          </w:p>
          <w:p w14:paraId="66DC8067" w14:textId="77777777" w:rsidR="000A1C21" w:rsidRPr="00A57FB1" w:rsidRDefault="000A1C21" w:rsidP="00A57FB1">
            <w:pPr>
              <w:jc w:val="center"/>
              <w:rPr>
                <w:sz w:val="20"/>
                <w:szCs w:val="20"/>
              </w:rPr>
            </w:pPr>
          </w:p>
          <w:p w14:paraId="3436D938" w14:textId="77777777" w:rsidR="000A1C21" w:rsidRPr="00A57FB1" w:rsidRDefault="000A1C21" w:rsidP="00A57FB1">
            <w:pPr>
              <w:jc w:val="center"/>
              <w:rPr>
                <w:sz w:val="20"/>
                <w:szCs w:val="20"/>
              </w:rPr>
            </w:pPr>
          </w:p>
          <w:p w14:paraId="3737FF1A" w14:textId="77777777" w:rsidR="000A1C21" w:rsidRPr="00A57FB1" w:rsidRDefault="000A1C21" w:rsidP="00A57FB1">
            <w:pPr>
              <w:jc w:val="center"/>
              <w:rPr>
                <w:sz w:val="20"/>
                <w:szCs w:val="20"/>
              </w:rPr>
            </w:pPr>
          </w:p>
          <w:p w14:paraId="7A426667" w14:textId="77777777" w:rsidR="000A1C21" w:rsidRPr="00A57FB1" w:rsidRDefault="000A1C21" w:rsidP="00A57FB1">
            <w:pPr>
              <w:jc w:val="center"/>
              <w:rPr>
                <w:sz w:val="20"/>
                <w:szCs w:val="20"/>
              </w:rPr>
            </w:pPr>
          </w:p>
          <w:p w14:paraId="605F7514"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491B5D40" w14:textId="77777777" w:rsidR="000A1C21" w:rsidRPr="00A57FB1" w:rsidRDefault="000A1C21" w:rsidP="00A57FB1">
            <w:pPr>
              <w:jc w:val="center"/>
              <w:rPr>
                <w:sz w:val="20"/>
                <w:szCs w:val="20"/>
              </w:rPr>
            </w:pPr>
          </w:p>
          <w:p w14:paraId="39D54A0D" w14:textId="77777777" w:rsidR="000A1C21" w:rsidRPr="00A57FB1" w:rsidRDefault="000A1C21" w:rsidP="00A57FB1">
            <w:pPr>
              <w:jc w:val="center"/>
              <w:rPr>
                <w:sz w:val="20"/>
                <w:szCs w:val="20"/>
              </w:rPr>
            </w:pPr>
            <w:r w:rsidRPr="00A57FB1">
              <w:rPr>
                <w:sz w:val="20"/>
                <w:szCs w:val="20"/>
              </w:rPr>
              <w:t>1,8</w:t>
            </w:r>
          </w:p>
          <w:p w14:paraId="46869A7B" w14:textId="77777777" w:rsidR="000A1C21" w:rsidRPr="00A57FB1" w:rsidRDefault="000A1C21" w:rsidP="00A57FB1">
            <w:pPr>
              <w:jc w:val="center"/>
              <w:rPr>
                <w:sz w:val="20"/>
                <w:szCs w:val="20"/>
              </w:rPr>
            </w:pPr>
          </w:p>
          <w:p w14:paraId="34E13EA5" w14:textId="77777777" w:rsidR="000A1C21" w:rsidRPr="00A57FB1" w:rsidRDefault="000A1C21" w:rsidP="00A57FB1">
            <w:pPr>
              <w:jc w:val="center"/>
              <w:rPr>
                <w:sz w:val="20"/>
                <w:szCs w:val="20"/>
              </w:rPr>
            </w:pPr>
          </w:p>
          <w:p w14:paraId="402D113D" w14:textId="77777777" w:rsidR="000A1C21" w:rsidRPr="00A57FB1" w:rsidRDefault="000A1C21" w:rsidP="00A57FB1">
            <w:pPr>
              <w:jc w:val="center"/>
              <w:rPr>
                <w:sz w:val="20"/>
                <w:szCs w:val="20"/>
              </w:rPr>
            </w:pPr>
          </w:p>
          <w:p w14:paraId="1BFB2E13" w14:textId="77777777" w:rsidR="000A1C21" w:rsidRPr="00A57FB1" w:rsidRDefault="000A1C21" w:rsidP="00A57FB1">
            <w:pPr>
              <w:jc w:val="center"/>
              <w:rPr>
                <w:sz w:val="20"/>
                <w:szCs w:val="20"/>
              </w:rPr>
            </w:pPr>
          </w:p>
          <w:p w14:paraId="0E234B5F" w14:textId="77777777" w:rsidR="000A1C21" w:rsidRPr="00A57FB1" w:rsidRDefault="000A1C21" w:rsidP="00A57FB1">
            <w:pPr>
              <w:jc w:val="center"/>
              <w:rPr>
                <w:sz w:val="20"/>
                <w:szCs w:val="20"/>
              </w:rPr>
            </w:pPr>
          </w:p>
        </w:tc>
        <w:tc>
          <w:tcPr>
            <w:tcW w:w="362" w:type="pct"/>
            <w:tcBorders>
              <w:top w:val="single" w:sz="6" w:space="0" w:color="auto"/>
              <w:left w:val="single" w:sz="6" w:space="0" w:color="auto"/>
              <w:bottom w:val="single" w:sz="6" w:space="0" w:color="auto"/>
              <w:right w:val="single" w:sz="6" w:space="0" w:color="auto"/>
            </w:tcBorders>
            <w:vAlign w:val="center"/>
          </w:tcPr>
          <w:p w14:paraId="7B0F4563" w14:textId="77777777" w:rsidR="000A1C21" w:rsidRPr="00A57FB1" w:rsidRDefault="000A1C21" w:rsidP="00A57FB1">
            <w:pPr>
              <w:jc w:val="center"/>
              <w:rPr>
                <w:sz w:val="20"/>
                <w:szCs w:val="20"/>
              </w:rPr>
            </w:pPr>
          </w:p>
          <w:p w14:paraId="13E5EAEB" w14:textId="77777777" w:rsidR="000A1C21" w:rsidRPr="00A57FB1" w:rsidRDefault="000A1C21" w:rsidP="00A57FB1">
            <w:pPr>
              <w:jc w:val="center"/>
              <w:rPr>
                <w:sz w:val="20"/>
                <w:szCs w:val="20"/>
              </w:rPr>
            </w:pPr>
            <w:r w:rsidRPr="00A57FB1">
              <w:rPr>
                <w:sz w:val="20"/>
                <w:szCs w:val="20"/>
              </w:rPr>
              <w:t>2,2</w:t>
            </w:r>
          </w:p>
          <w:p w14:paraId="7671E7E6" w14:textId="77777777" w:rsidR="000A1C21" w:rsidRPr="00A57FB1" w:rsidRDefault="000A1C21" w:rsidP="00A57FB1">
            <w:pPr>
              <w:jc w:val="center"/>
              <w:rPr>
                <w:sz w:val="20"/>
                <w:szCs w:val="20"/>
              </w:rPr>
            </w:pPr>
          </w:p>
          <w:p w14:paraId="0ADA5B0B" w14:textId="77777777" w:rsidR="000A1C21" w:rsidRPr="00A57FB1" w:rsidRDefault="000A1C21" w:rsidP="00A57FB1">
            <w:pPr>
              <w:jc w:val="center"/>
              <w:rPr>
                <w:sz w:val="20"/>
                <w:szCs w:val="20"/>
              </w:rPr>
            </w:pPr>
          </w:p>
          <w:p w14:paraId="75E36B77" w14:textId="77777777" w:rsidR="000A1C21" w:rsidRPr="00A57FB1" w:rsidRDefault="000A1C21" w:rsidP="00A57FB1">
            <w:pPr>
              <w:jc w:val="center"/>
              <w:rPr>
                <w:sz w:val="20"/>
                <w:szCs w:val="20"/>
              </w:rPr>
            </w:pPr>
          </w:p>
          <w:p w14:paraId="309EB675" w14:textId="77777777" w:rsidR="000A1C21" w:rsidRPr="00A57FB1" w:rsidRDefault="000A1C21" w:rsidP="00A57FB1">
            <w:pPr>
              <w:jc w:val="center"/>
              <w:rPr>
                <w:sz w:val="20"/>
                <w:szCs w:val="20"/>
              </w:rPr>
            </w:pPr>
          </w:p>
          <w:p w14:paraId="53CA74A7" w14:textId="77777777" w:rsidR="000A1C21" w:rsidRPr="00A57FB1" w:rsidRDefault="000A1C21" w:rsidP="00A57FB1">
            <w:pPr>
              <w:jc w:val="center"/>
              <w:rPr>
                <w:sz w:val="20"/>
                <w:szCs w:val="20"/>
              </w:rPr>
            </w:pPr>
          </w:p>
        </w:tc>
        <w:tc>
          <w:tcPr>
            <w:tcW w:w="361" w:type="pct"/>
            <w:gridSpan w:val="3"/>
            <w:tcBorders>
              <w:top w:val="single" w:sz="6" w:space="0" w:color="auto"/>
              <w:left w:val="single" w:sz="6" w:space="0" w:color="auto"/>
              <w:bottom w:val="single" w:sz="6" w:space="0" w:color="auto"/>
              <w:right w:val="single" w:sz="6" w:space="0" w:color="auto"/>
            </w:tcBorders>
            <w:vAlign w:val="center"/>
          </w:tcPr>
          <w:p w14:paraId="18EA15D1" w14:textId="77777777" w:rsidR="000A1C21" w:rsidRPr="00A57FB1" w:rsidRDefault="000A1C21" w:rsidP="00A57FB1">
            <w:pPr>
              <w:jc w:val="center"/>
              <w:rPr>
                <w:sz w:val="20"/>
                <w:szCs w:val="20"/>
              </w:rPr>
            </w:pPr>
          </w:p>
          <w:p w14:paraId="6753C306" w14:textId="77777777" w:rsidR="000A1C21" w:rsidRPr="00A57FB1" w:rsidRDefault="000A1C21" w:rsidP="00A57FB1">
            <w:pPr>
              <w:jc w:val="center"/>
              <w:rPr>
                <w:sz w:val="20"/>
                <w:szCs w:val="20"/>
              </w:rPr>
            </w:pPr>
            <w:r w:rsidRPr="00A57FB1">
              <w:rPr>
                <w:sz w:val="20"/>
                <w:szCs w:val="20"/>
              </w:rPr>
              <w:t>1,7</w:t>
            </w:r>
          </w:p>
          <w:p w14:paraId="136D9DB1" w14:textId="77777777" w:rsidR="000A1C21" w:rsidRPr="00A57FB1" w:rsidRDefault="000A1C21" w:rsidP="00A57FB1">
            <w:pPr>
              <w:jc w:val="center"/>
              <w:rPr>
                <w:sz w:val="20"/>
                <w:szCs w:val="20"/>
              </w:rPr>
            </w:pPr>
          </w:p>
          <w:p w14:paraId="6F4740FA" w14:textId="77777777" w:rsidR="000A1C21" w:rsidRPr="00A57FB1" w:rsidRDefault="000A1C21" w:rsidP="00A57FB1">
            <w:pPr>
              <w:jc w:val="center"/>
              <w:rPr>
                <w:sz w:val="20"/>
                <w:szCs w:val="20"/>
              </w:rPr>
            </w:pPr>
          </w:p>
          <w:p w14:paraId="1B94A112" w14:textId="77777777" w:rsidR="000A1C21" w:rsidRPr="00A57FB1" w:rsidRDefault="000A1C21" w:rsidP="00A57FB1">
            <w:pPr>
              <w:jc w:val="center"/>
              <w:rPr>
                <w:sz w:val="20"/>
                <w:szCs w:val="20"/>
              </w:rPr>
            </w:pPr>
          </w:p>
          <w:p w14:paraId="2FF3F8E5" w14:textId="77777777" w:rsidR="000A1C21" w:rsidRPr="00A57FB1" w:rsidRDefault="000A1C21" w:rsidP="00A57FB1">
            <w:pPr>
              <w:jc w:val="center"/>
              <w:rPr>
                <w:sz w:val="20"/>
                <w:szCs w:val="20"/>
              </w:rPr>
            </w:pPr>
          </w:p>
          <w:p w14:paraId="3DA03C5D" w14:textId="77777777" w:rsidR="000A1C21" w:rsidRPr="00A57FB1" w:rsidRDefault="000A1C21" w:rsidP="00A57FB1">
            <w:pPr>
              <w:jc w:val="center"/>
              <w:rPr>
                <w:sz w:val="20"/>
                <w:szCs w:val="20"/>
              </w:rPr>
            </w:pPr>
          </w:p>
        </w:tc>
        <w:tc>
          <w:tcPr>
            <w:tcW w:w="370" w:type="pct"/>
            <w:gridSpan w:val="3"/>
            <w:tcBorders>
              <w:top w:val="single" w:sz="6" w:space="0" w:color="auto"/>
              <w:left w:val="single" w:sz="6" w:space="0" w:color="auto"/>
              <w:bottom w:val="single" w:sz="6" w:space="0" w:color="auto"/>
              <w:right w:val="single" w:sz="6" w:space="0" w:color="auto"/>
            </w:tcBorders>
            <w:vAlign w:val="center"/>
          </w:tcPr>
          <w:p w14:paraId="47388717" w14:textId="77777777" w:rsidR="000A1C21" w:rsidRPr="00A57FB1" w:rsidRDefault="000A1C21" w:rsidP="00A57FB1">
            <w:pPr>
              <w:jc w:val="center"/>
              <w:rPr>
                <w:sz w:val="20"/>
                <w:szCs w:val="20"/>
              </w:rPr>
            </w:pPr>
          </w:p>
          <w:p w14:paraId="5EA345E2" w14:textId="77777777" w:rsidR="000A1C21" w:rsidRPr="00A57FB1" w:rsidRDefault="000A1C21" w:rsidP="00A57FB1">
            <w:pPr>
              <w:jc w:val="center"/>
              <w:rPr>
                <w:sz w:val="20"/>
                <w:szCs w:val="20"/>
              </w:rPr>
            </w:pPr>
            <w:r w:rsidRPr="00A57FB1">
              <w:rPr>
                <w:sz w:val="20"/>
                <w:szCs w:val="20"/>
              </w:rPr>
              <w:t>2,4</w:t>
            </w:r>
          </w:p>
          <w:p w14:paraId="38BCE8B6" w14:textId="77777777" w:rsidR="000A1C21" w:rsidRPr="00A57FB1" w:rsidRDefault="000A1C21" w:rsidP="00A57FB1">
            <w:pPr>
              <w:jc w:val="center"/>
              <w:rPr>
                <w:sz w:val="20"/>
                <w:szCs w:val="20"/>
              </w:rPr>
            </w:pPr>
          </w:p>
          <w:p w14:paraId="42386063" w14:textId="77777777" w:rsidR="000A1C21" w:rsidRPr="00A57FB1" w:rsidRDefault="000A1C21" w:rsidP="00A57FB1">
            <w:pPr>
              <w:jc w:val="center"/>
              <w:rPr>
                <w:sz w:val="20"/>
                <w:szCs w:val="20"/>
              </w:rPr>
            </w:pPr>
          </w:p>
          <w:p w14:paraId="07D6A0BE" w14:textId="77777777" w:rsidR="000A1C21" w:rsidRPr="00A57FB1" w:rsidRDefault="000A1C21" w:rsidP="00A57FB1">
            <w:pPr>
              <w:jc w:val="center"/>
              <w:rPr>
                <w:sz w:val="20"/>
                <w:szCs w:val="20"/>
              </w:rPr>
            </w:pPr>
          </w:p>
          <w:p w14:paraId="4FE14648" w14:textId="77777777" w:rsidR="000A1C21" w:rsidRPr="00A57FB1" w:rsidRDefault="000A1C21" w:rsidP="00A57FB1">
            <w:pPr>
              <w:jc w:val="center"/>
              <w:rPr>
                <w:sz w:val="20"/>
                <w:szCs w:val="20"/>
              </w:rPr>
            </w:pPr>
          </w:p>
          <w:p w14:paraId="105206E9" w14:textId="77777777" w:rsidR="000A1C21" w:rsidRPr="00A57FB1" w:rsidRDefault="000A1C21" w:rsidP="00A57FB1">
            <w:pPr>
              <w:jc w:val="center"/>
              <w:rPr>
                <w:sz w:val="20"/>
                <w:szCs w:val="20"/>
              </w:rPr>
            </w:pPr>
          </w:p>
        </w:tc>
      </w:tr>
      <w:tr w:rsidR="00C90320" w:rsidRPr="00A57FB1" w14:paraId="5ECBA7E4" w14:textId="77777777" w:rsidTr="00265C25">
        <w:trPr>
          <w:trHeight w:hRule="exact" w:val="862"/>
          <w:jc w:val="center"/>
        </w:trPr>
        <w:tc>
          <w:tcPr>
            <w:tcW w:w="1376" w:type="pct"/>
            <w:tcBorders>
              <w:top w:val="single" w:sz="6" w:space="0" w:color="auto"/>
              <w:left w:val="single" w:sz="6" w:space="0" w:color="auto"/>
              <w:bottom w:val="single" w:sz="6" w:space="0" w:color="auto"/>
              <w:right w:val="single" w:sz="6" w:space="0" w:color="auto"/>
            </w:tcBorders>
          </w:tcPr>
          <w:p w14:paraId="6519B945" w14:textId="77777777" w:rsidR="000A1C21" w:rsidRPr="00A57FB1" w:rsidRDefault="000A1C21" w:rsidP="00A57FB1">
            <w:pPr>
              <w:rPr>
                <w:sz w:val="20"/>
                <w:szCs w:val="20"/>
              </w:rPr>
            </w:pPr>
            <w:r w:rsidRPr="00A57FB1">
              <w:rPr>
                <w:sz w:val="20"/>
                <w:szCs w:val="20"/>
              </w:rPr>
              <w:t>Норма простоя локо</w:t>
            </w:r>
            <w:r w:rsidRPr="00A57FB1">
              <w:rPr>
                <w:sz w:val="20"/>
                <w:szCs w:val="20"/>
              </w:rPr>
              <w:softHyphen/>
              <w:t>мотивов в пунктах смены бригад в расче</w:t>
            </w:r>
            <w:r w:rsidRPr="00A57FB1">
              <w:rPr>
                <w:sz w:val="20"/>
                <w:szCs w:val="20"/>
              </w:rPr>
              <w:softHyphen/>
              <w:t>те на пару поездов, ч</w:t>
            </w:r>
          </w:p>
        </w:tc>
        <w:tc>
          <w:tcPr>
            <w:tcW w:w="366" w:type="pct"/>
            <w:gridSpan w:val="3"/>
            <w:tcBorders>
              <w:top w:val="single" w:sz="6" w:space="0" w:color="auto"/>
              <w:left w:val="single" w:sz="6" w:space="0" w:color="auto"/>
              <w:bottom w:val="single" w:sz="6" w:space="0" w:color="auto"/>
              <w:right w:val="single" w:sz="6" w:space="0" w:color="auto"/>
            </w:tcBorders>
            <w:vAlign w:val="center"/>
          </w:tcPr>
          <w:p w14:paraId="26E56F93" w14:textId="77777777" w:rsidR="000A1C21" w:rsidRPr="00A57FB1" w:rsidRDefault="000A1C21" w:rsidP="00A57FB1">
            <w:pPr>
              <w:jc w:val="center"/>
              <w:rPr>
                <w:sz w:val="20"/>
                <w:szCs w:val="20"/>
              </w:rPr>
            </w:pPr>
          </w:p>
          <w:p w14:paraId="4AF61645" w14:textId="77777777" w:rsidR="000A1C21" w:rsidRPr="00A57FB1" w:rsidRDefault="000A1C21" w:rsidP="00A57FB1">
            <w:pPr>
              <w:jc w:val="center"/>
              <w:rPr>
                <w:sz w:val="20"/>
                <w:szCs w:val="20"/>
              </w:rPr>
            </w:pPr>
            <w:r w:rsidRPr="00A57FB1">
              <w:rPr>
                <w:sz w:val="20"/>
                <w:szCs w:val="20"/>
              </w:rPr>
              <w:t>0,6</w:t>
            </w:r>
          </w:p>
          <w:p w14:paraId="5DC133ED" w14:textId="77777777" w:rsidR="000A1C21" w:rsidRPr="00A57FB1" w:rsidRDefault="000A1C21" w:rsidP="00A57FB1">
            <w:pPr>
              <w:jc w:val="center"/>
              <w:rPr>
                <w:sz w:val="20"/>
                <w:szCs w:val="20"/>
              </w:rPr>
            </w:pPr>
          </w:p>
          <w:p w14:paraId="57F1E34A" w14:textId="77777777" w:rsidR="000A1C21" w:rsidRPr="00A57FB1" w:rsidRDefault="000A1C21" w:rsidP="00A57FB1">
            <w:pPr>
              <w:jc w:val="center"/>
              <w:rPr>
                <w:sz w:val="20"/>
                <w:szCs w:val="20"/>
              </w:rPr>
            </w:pPr>
          </w:p>
          <w:p w14:paraId="75A95FB4" w14:textId="77777777" w:rsidR="000A1C21" w:rsidRPr="00A57FB1" w:rsidRDefault="000A1C21" w:rsidP="00A57FB1">
            <w:pPr>
              <w:jc w:val="center"/>
              <w:rPr>
                <w:sz w:val="20"/>
                <w:szCs w:val="20"/>
              </w:rPr>
            </w:pPr>
          </w:p>
          <w:p w14:paraId="7DC963B7" w14:textId="77777777" w:rsidR="000A1C21" w:rsidRPr="00A57FB1" w:rsidRDefault="000A1C21" w:rsidP="00A57FB1">
            <w:pPr>
              <w:jc w:val="center"/>
              <w:rPr>
                <w:sz w:val="20"/>
                <w:szCs w:val="20"/>
              </w:rPr>
            </w:pPr>
          </w:p>
          <w:p w14:paraId="32034FE7" w14:textId="77777777" w:rsidR="000A1C21" w:rsidRPr="00A57FB1" w:rsidRDefault="000A1C21" w:rsidP="00A57FB1">
            <w:pPr>
              <w:jc w:val="center"/>
              <w:rPr>
                <w:sz w:val="20"/>
                <w:szCs w:val="20"/>
              </w:rPr>
            </w:pPr>
          </w:p>
        </w:tc>
        <w:tc>
          <w:tcPr>
            <w:tcW w:w="339" w:type="pct"/>
            <w:tcBorders>
              <w:top w:val="single" w:sz="6" w:space="0" w:color="auto"/>
              <w:left w:val="single" w:sz="6" w:space="0" w:color="auto"/>
              <w:bottom w:val="single" w:sz="6" w:space="0" w:color="auto"/>
              <w:right w:val="single" w:sz="6" w:space="0" w:color="auto"/>
            </w:tcBorders>
            <w:vAlign w:val="center"/>
          </w:tcPr>
          <w:p w14:paraId="441D2477" w14:textId="77777777" w:rsidR="000A1C21" w:rsidRPr="00A57FB1" w:rsidRDefault="000A1C21" w:rsidP="00A57FB1">
            <w:pPr>
              <w:jc w:val="center"/>
              <w:rPr>
                <w:sz w:val="20"/>
                <w:szCs w:val="20"/>
              </w:rPr>
            </w:pPr>
          </w:p>
          <w:p w14:paraId="2D0CB103" w14:textId="77777777" w:rsidR="000A1C21" w:rsidRPr="00A57FB1" w:rsidRDefault="000A1C21" w:rsidP="00A57FB1">
            <w:pPr>
              <w:jc w:val="center"/>
              <w:rPr>
                <w:sz w:val="20"/>
                <w:szCs w:val="20"/>
              </w:rPr>
            </w:pPr>
            <w:r w:rsidRPr="00A57FB1">
              <w:rPr>
                <w:sz w:val="20"/>
                <w:szCs w:val="20"/>
              </w:rPr>
              <w:t>0,6</w:t>
            </w:r>
          </w:p>
          <w:p w14:paraId="5AEF9A61" w14:textId="77777777" w:rsidR="000A1C21" w:rsidRPr="00A57FB1" w:rsidRDefault="000A1C21" w:rsidP="00A57FB1">
            <w:pPr>
              <w:jc w:val="center"/>
              <w:rPr>
                <w:sz w:val="20"/>
                <w:szCs w:val="20"/>
              </w:rPr>
            </w:pPr>
          </w:p>
          <w:p w14:paraId="3502505C" w14:textId="77777777" w:rsidR="000A1C21" w:rsidRPr="00A57FB1" w:rsidRDefault="000A1C21" w:rsidP="00A57FB1">
            <w:pPr>
              <w:jc w:val="center"/>
              <w:rPr>
                <w:sz w:val="20"/>
                <w:szCs w:val="20"/>
              </w:rPr>
            </w:pPr>
          </w:p>
          <w:p w14:paraId="34D19A16" w14:textId="77777777" w:rsidR="000A1C21" w:rsidRPr="00A57FB1" w:rsidRDefault="000A1C21" w:rsidP="00A57FB1">
            <w:pPr>
              <w:jc w:val="center"/>
              <w:rPr>
                <w:sz w:val="20"/>
                <w:szCs w:val="20"/>
              </w:rPr>
            </w:pPr>
          </w:p>
          <w:p w14:paraId="68110E77" w14:textId="77777777" w:rsidR="000A1C21" w:rsidRPr="00A57FB1" w:rsidRDefault="000A1C21" w:rsidP="00A57FB1">
            <w:pPr>
              <w:jc w:val="center"/>
              <w:rPr>
                <w:sz w:val="20"/>
                <w:szCs w:val="20"/>
              </w:rPr>
            </w:pPr>
          </w:p>
          <w:p w14:paraId="7164C837" w14:textId="77777777" w:rsidR="000A1C21" w:rsidRPr="00A57FB1" w:rsidRDefault="000A1C21" w:rsidP="00A57FB1">
            <w:pPr>
              <w:jc w:val="center"/>
              <w:rPr>
                <w:sz w:val="20"/>
                <w:szCs w:val="20"/>
              </w:rPr>
            </w:pPr>
          </w:p>
        </w:tc>
        <w:tc>
          <w:tcPr>
            <w:tcW w:w="363" w:type="pct"/>
            <w:gridSpan w:val="3"/>
            <w:tcBorders>
              <w:top w:val="single" w:sz="6" w:space="0" w:color="auto"/>
              <w:left w:val="single" w:sz="6" w:space="0" w:color="auto"/>
              <w:bottom w:val="single" w:sz="6" w:space="0" w:color="auto"/>
              <w:right w:val="single" w:sz="6" w:space="0" w:color="auto"/>
            </w:tcBorders>
            <w:vAlign w:val="center"/>
          </w:tcPr>
          <w:p w14:paraId="4261CFC8" w14:textId="77777777" w:rsidR="000A1C21" w:rsidRPr="00A57FB1" w:rsidRDefault="000A1C21" w:rsidP="00A57FB1">
            <w:pPr>
              <w:jc w:val="center"/>
              <w:rPr>
                <w:sz w:val="20"/>
                <w:szCs w:val="20"/>
              </w:rPr>
            </w:pPr>
          </w:p>
          <w:p w14:paraId="3D6CF16A" w14:textId="77777777" w:rsidR="000A1C21" w:rsidRPr="00A57FB1" w:rsidRDefault="000A1C21" w:rsidP="00A57FB1">
            <w:pPr>
              <w:jc w:val="center"/>
              <w:rPr>
                <w:sz w:val="20"/>
                <w:szCs w:val="20"/>
              </w:rPr>
            </w:pPr>
            <w:r w:rsidRPr="00A57FB1">
              <w:rPr>
                <w:sz w:val="20"/>
                <w:szCs w:val="20"/>
              </w:rPr>
              <w:t>0,6</w:t>
            </w:r>
          </w:p>
          <w:p w14:paraId="17764D78" w14:textId="77777777" w:rsidR="000A1C21" w:rsidRPr="00A57FB1" w:rsidRDefault="000A1C21" w:rsidP="00A57FB1">
            <w:pPr>
              <w:jc w:val="center"/>
              <w:rPr>
                <w:sz w:val="20"/>
                <w:szCs w:val="20"/>
              </w:rPr>
            </w:pPr>
          </w:p>
          <w:p w14:paraId="3086C5E4" w14:textId="77777777" w:rsidR="000A1C21" w:rsidRPr="00A57FB1" w:rsidRDefault="000A1C21" w:rsidP="00A57FB1">
            <w:pPr>
              <w:jc w:val="center"/>
              <w:rPr>
                <w:sz w:val="20"/>
                <w:szCs w:val="20"/>
              </w:rPr>
            </w:pPr>
          </w:p>
          <w:p w14:paraId="3D6298BD" w14:textId="77777777" w:rsidR="000A1C21" w:rsidRPr="00A57FB1" w:rsidRDefault="000A1C21" w:rsidP="00A57FB1">
            <w:pPr>
              <w:jc w:val="center"/>
              <w:rPr>
                <w:sz w:val="20"/>
                <w:szCs w:val="20"/>
              </w:rPr>
            </w:pPr>
          </w:p>
          <w:p w14:paraId="0A8A6D7F" w14:textId="77777777" w:rsidR="000A1C21" w:rsidRPr="00A57FB1" w:rsidRDefault="000A1C21" w:rsidP="00A57FB1">
            <w:pPr>
              <w:jc w:val="center"/>
              <w:rPr>
                <w:sz w:val="20"/>
                <w:szCs w:val="20"/>
              </w:rPr>
            </w:pPr>
          </w:p>
          <w:p w14:paraId="7B9744A6"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75319840" w14:textId="77777777" w:rsidR="000A1C21" w:rsidRPr="00A57FB1" w:rsidRDefault="000A1C21" w:rsidP="00A57FB1">
            <w:pPr>
              <w:jc w:val="center"/>
              <w:rPr>
                <w:sz w:val="20"/>
                <w:szCs w:val="20"/>
              </w:rPr>
            </w:pPr>
          </w:p>
          <w:p w14:paraId="0AAACA83" w14:textId="77777777" w:rsidR="000A1C21" w:rsidRPr="00A57FB1" w:rsidRDefault="000A1C21" w:rsidP="00A57FB1">
            <w:pPr>
              <w:jc w:val="center"/>
              <w:rPr>
                <w:sz w:val="20"/>
                <w:szCs w:val="20"/>
              </w:rPr>
            </w:pPr>
            <w:r w:rsidRPr="00A57FB1">
              <w:rPr>
                <w:sz w:val="20"/>
                <w:szCs w:val="20"/>
              </w:rPr>
              <w:t>0,6</w:t>
            </w:r>
          </w:p>
          <w:p w14:paraId="5527AF6C" w14:textId="77777777" w:rsidR="000A1C21" w:rsidRPr="00A57FB1" w:rsidRDefault="000A1C21" w:rsidP="00A57FB1">
            <w:pPr>
              <w:jc w:val="center"/>
              <w:rPr>
                <w:sz w:val="20"/>
                <w:szCs w:val="20"/>
              </w:rPr>
            </w:pPr>
          </w:p>
          <w:p w14:paraId="6E81A609" w14:textId="77777777" w:rsidR="000A1C21" w:rsidRPr="00A57FB1" w:rsidRDefault="000A1C21" w:rsidP="00A57FB1">
            <w:pPr>
              <w:jc w:val="center"/>
              <w:rPr>
                <w:sz w:val="20"/>
                <w:szCs w:val="20"/>
              </w:rPr>
            </w:pPr>
          </w:p>
          <w:p w14:paraId="7ECBA55F" w14:textId="77777777" w:rsidR="000A1C21" w:rsidRPr="00A57FB1" w:rsidRDefault="000A1C21" w:rsidP="00A57FB1">
            <w:pPr>
              <w:jc w:val="center"/>
              <w:rPr>
                <w:sz w:val="20"/>
                <w:szCs w:val="20"/>
              </w:rPr>
            </w:pPr>
          </w:p>
          <w:p w14:paraId="65942253" w14:textId="77777777" w:rsidR="000A1C21" w:rsidRPr="00A57FB1" w:rsidRDefault="000A1C21" w:rsidP="00A57FB1">
            <w:pPr>
              <w:jc w:val="center"/>
              <w:rPr>
                <w:sz w:val="20"/>
                <w:szCs w:val="20"/>
              </w:rPr>
            </w:pPr>
          </w:p>
          <w:p w14:paraId="7EF5AAE2"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31A98D0C" w14:textId="77777777" w:rsidR="000A1C21" w:rsidRPr="00A57FB1" w:rsidRDefault="000A1C21" w:rsidP="00A57FB1">
            <w:pPr>
              <w:jc w:val="center"/>
              <w:rPr>
                <w:sz w:val="20"/>
                <w:szCs w:val="20"/>
              </w:rPr>
            </w:pPr>
          </w:p>
          <w:p w14:paraId="5094E365" w14:textId="77777777" w:rsidR="000A1C21" w:rsidRPr="00A57FB1" w:rsidRDefault="000A1C21" w:rsidP="00A57FB1">
            <w:pPr>
              <w:jc w:val="center"/>
              <w:rPr>
                <w:sz w:val="20"/>
                <w:szCs w:val="20"/>
              </w:rPr>
            </w:pPr>
            <w:r w:rsidRPr="00A57FB1">
              <w:rPr>
                <w:sz w:val="20"/>
                <w:szCs w:val="20"/>
              </w:rPr>
              <w:t>0,6</w:t>
            </w:r>
          </w:p>
          <w:p w14:paraId="7AE471F4" w14:textId="77777777" w:rsidR="000A1C21" w:rsidRPr="00A57FB1" w:rsidRDefault="000A1C21" w:rsidP="00A57FB1">
            <w:pPr>
              <w:jc w:val="center"/>
              <w:rPr>
                <w:sz w:val="20"/>
                <w:szCs w:val="20"/>
              </w:rPr>
            </w:pPr>
          </w:p>
          <w:p w14:paraId="28F49CCC" w14:textId="77777777" w:rsidR="000A1C21" w:rsidRPr="00A57FB1" w:rsidRDefault="000A1C21" w:rsidP="00A57FB1">
            <w:pPr>
              <w:jc w:val="center"/>
              <w:rPr>
                <w:sz w:val="20"/>
                <w:szCs w:val="20"/>
              </w:rPr>
            </w:pPr>
          </w:p>
          <w:p w14:paraId="4B2FFB07" w14:textId="77777777" w:rsidR="000A1C21" w:rsidRPr="00A57FB1" w:rsidRDefault="000A1C21" w:rsidP="00A57FB1">
            <w:pPr>
              <w:jc w:val="center"/>
              <w:rPr>
                <w:sz w:val="20"/>
                <w:szCs w:val="20"/>
              </w:rPr>
            </w:pPr>
          </w:p>
          <w:p w14:paraId="0ABE08DF" w14:textId="77777777" w:rsidR="000A1C21" w:rsidRPr="00A57FB1" w:rsidRDefault="000A1C21" w:rsidP="00A57FB1">
            <w:pPr>
              <w:jc w:val="center"/>
              <w:rPr>
                <w:sz w:val="20"/>
                <w:szCs w:val="20"/>
              </w:rPr>
            </w:pPr>
          </w:p>
          <w:p w14:paraId="376717DF" w14:textId="77777777" w:rsidR="000A1C21" w:rsidRPr="00A57FB1" w:rsidRDefault="000A1C21" w:rsidP="00A57FB1">
            <w:pPr>
              <w:jc w:val="center"/>
              <w:rPr>
                <w:sz w:val="20"/>
                <w:szCs w:val="20"/>
              </w:rPr>
            </w:pPr>
          </w:p>
        </w:tc>
        <w:tc>
          <w:tcPr>
            <w:tcW w:w="368" w:type="pct"/>
            <w:gridSpan w:val="2"/>
            <w:tcBorders>
              <w:top w:val="single" w:sz="6" w:space="0" w:color="auto"/>
              <w:left w:val="single" w:sz="6" w:space="0" w:color="auto"/>
              <w:bottom w:val="single" w:sz="6" w:space="0" w:color="auto"/>
              <w:right w:val="single" w:sz="6" w:space="0" w:color="auto"/>
            </w:tcBorders>
            <w:vAlign w:val="center"/>
          </w:tcPr>
          <w:p w14:paraId="090B9D15" w14:textId="77777777" w:rsidR="000A1C21" w:rsidRPr="00A57FB1" w:rsidRDefault="000A1C21" w:rsidP="00A57FB1">
            <w:pPr>
              <w:jc w:val="center"/>
              <w:rPr>
                <w:sz w:val="20"/>
                <w:szCs w:val="20"/>
              </w:rPr>
            </w:pPr>
          </w:p>
          <w:p w14:paraId="1D95E4A8" w14:textId="77777777" w:rsidR="000A1C21" w:rsidRPr="00A57FB1" w:rsidRDefault="000A1C21" w:rsidP="00A57FB1">
            <w:pPr>
              <w:jc w:val="center"/>
              <w:rPr>
                <w:sz w:val="20"/>
                <w:szCs w:val="20"/>
              </w:rPr>
            </w:pPr>
            <w:r w:rsidRPr="00A57FB1">
              <w:rPr>
                <w:sz w:val="20"/>
                <w:szCs w:val="20"/>
              </w:rPr>
              <w:t>0,6</w:t>
            </w:r>
          </w:p>
          <w:p w14:paraId="1A71B316" w14:textId="77777777" w:rsidR="000A1C21" w:rsidRPr="00A57FB1" w:rsidRDefault="000A1C21" w:rsidP="00A57FB1">
            <w:pPr>
              <w:jc w:val="center"/>
              <w:rPr>
                <w:sz w:val="20"/>
                <w:szCs w:val="20"/>
              </w:rPr>
            </w:pPr>
          </w:p>
          <w:p w14:paraId="16F0135C" w14:textId="77777777" w:rsidR="000A1C21" w:rsidRPr="00A57FB1" w:rsidRDefault="000A1C21" w:rsidP="00A57FB1">
            <w:pPr>
              <w:jc w:val="center"/>
              <w:rPr>
                <w:sz w:val="20"/>
                <w:szCs w:val="20"/>
              </w:rPr>
            </w:pPr>
          </w:p>
          <w:p w14:paraId="13236506" w14:textId="77777777" w:rsidR="000A1C21" w:rsidRPr="00A57FB1" w:rsidRDefault="000A1C21" w:rsidP="00A57FB1">
            <w:pPr>
              <w:jc w:val="center"/>
              <w:rPr>
                <w:sz w:val="20"/>
                <w:szCs w:val="20"/>
              </w:rPr>
            </w:pPr>
          </w:p>
          <w:p w14:paraId="4FE75E49" w14:textId="77777777" w:rsidR="000A1C21" w:rsidRPr="00A57FB1" w:rsidRDefault="000A1C21" w:rsidP="00A57FB1">
            <w:pPr>
              <w:jc w:val="center"/>
              <w:rPr>
                <w:sz w:val="20"/>
                <w:szCs w:val="20"/>
              </w:rPr>
            </w:pPr>
          </w:p>
          <w:p w14:paraId="7A18FED1"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2BF49223" w14:textId="77777777" w:rsidR="000A1C21" w:rsidRPr="00A57FB1" w:rsidRDefault="000A1C21" w:rsidP="00A57FB1">
            <w:pPr>
              <w:jc w:val="center"/>
              <w:rPr>
                <w:sz w:val="20"/>
                <w:szCs w:val="20"/>
              </w:rPr>
            </w:pPr>
          </w:p>
          <w:p w14:paraId="60970614" w14:textId="77777777" w:rsidR="000A1C21" w:rsidRPr="00A57FB1" w:rsidRDefault="000A1C21" w:rsidP="00A57FB1">
            <w:pPr>
              <w:jc w:val="center"/>
              <w:rPr>
                <w:sz w:val="20"/>
                <w:szCs w:val="20"/>
              </w:rPr>
            </w:pPr>
            <w:r w:rsidRPr="00A57FB1">
              <w:rPr>
                <w:sz w:val="20"/>
                <w:szCs w:val="20"/>
              </w:rPr>
              <w:t>0,6</w:t>
            </w:r>
          </w:p>
          <w:p w14:paraId="1CD12467" w14:textId="77777777" w:rsidR="000A1C21" w:rsidRPr="00A57FB1" w:rsidRDefault="000A1C21" w:rsidP="00A57FB1">
            <w:pPr>
              <w:jc w:val="center"/>
              <w:rPr>
                <w:sz w:val="20"/>
                <w:szCs w:val="20"/>
              </w:rPr>
            </w:pPr>
          </w:p>
          <w:p w14:paraId="1E6E55EB" w14:textId="77777777" w:rsidR="000A1C21" w:rsidRPr="00A57FB1" w:rsidRDefault="000A1C21" w:rsidP="00A57FB1">
            <w:pPr>
              <w:jc w:val="center"/>
              <w:rPr>
                <w:sz w:val="20"/>
                <w:szCs w:val="20"/>
              </w:rPr>
            </w:pPr>
          </w:p>
          <w:p w14:paraId="09E2CB53" w14:textId="77777777" w:rsidR="000A1C21" w:rsidRPr="00A57FB1" w:rsidRDefault="000A1C21" w:rsidP="00A57FB1">
            <w:pPr>
              <w:jc w:val="center"/>
              <w:rPr>
                <w:sz w:val="20"/>
                <w:szCs w:val="20"/>
              </w:rPr>
            </w:pPr>
          </w:p>
          <w:p w14:paraId="5C9EF668" w14:textId="77777777" w:rsidR="000A1C21" w:rsidRPr="00A57FB1" w:rsidRDefault="000A1C21" w:rsidP="00A57FB1">
            <w:pPr>
              <w:jc w:val="center"/>
              <w:rPr>
                <w:sz w:val="20"/>
                <w:szCs w:val="20"/>
              </w:rPr>
            </w:pPr>
          </w:p>
          <w:p w14:paraId="595FEA04" w14:textId="77777777" w:rsidR="000A1C21" w:rsidRPr="00A57FB1" w:rsidRDefault="000A1C21" w:rsidP="00A57FB1">
            <w:pPr>
              <w:jc w:val="center"/>
              <w:rPr>
                <w:sz w:val="20"/>
                <w:szCs w:val="20"/>
              </w:rPr>
            </w:pPr>
          </w:p>
        </w:tc>
        <w:tc>
          <w:tcPr>
            <w:tcW w:w="362" w:type="pct"/>
            <w:tcBorders>
              <w:top w:val="single" w:sz="6" w:space="0" w:color="auto"/>
              <w:left w:val="single" w:sz="6" w:space="0" w:color="auto"/>
              <w:bottom w:val="single" w:sz="6" w:space="0" w:color="auto"/>
              <w:right w:val="single" w:sz="6" w:space="0" w:color="auto"/>
            </w:tcBorders>
            <w:vAlign w:val="center"/>
          </w:tcPr>
          <w:p w14:paraId="4FA18D6B" w14:textId="77777777" w:rsidR="000A1C21" w:rsidRPr="00A57FB1" w:rsidRDefault="000A1C21" w:rsidP="00A57FB1">
            <w:pPr>
              <w:jc w:val="center"/>
              <w:rPr>
                <w:sz w:val="20"/>
                <w:szCs w:val="20"/>
              </w:rPr>
            </w:pPr>
          </w:p>
          <w:p w14:paraId="03BB2647" w14:textId="77777777" w:rsidR="000A1C21" w:rsidRPr="00A57FB1" w:rsidRDefault="000A1C21" w:rsidP="00A57FB1">
            <w:pPr>
              <w:jc w:val="center"/>
              <w:rPr>
                <w:sz w:val="20"/>
                <w:szCs w:val="20"/>
              </w:rPr>
            </w:pPr>
            <w:r w:rsidRPr="00A57FB1">
              <w:rPr>
                <w:sz w:val="20"/>
                <w:szCs w:val="20"/>
              </w:rPr>
              <w:t>0,6</w:t>
            </w:r>
          </w:p>
          <w:p w14:paraId="3DB8348E" w14:textId="77777777" w:rsidR="000A1C21" w:rsidRPr="00A57FB1" w:rsidRDefault="000A1C21" w:rsidP="00A57FB1">
            <w:pPr>
              <w:jc w:val="center"/>
              <w:rPr>
                <w:sz w:val="20"/>
                <w:szCs w:val="20"/>
              </w:rPr>
            </w:pPr>
          </w:p>
          <w:p w14:paraId="5EC4FF5B" w14:textId="77777777" w:rsidR="000A1C21" w:rsidRPr="00A57FB1" w:rsidRDefault="000A1C21" w:rsidP="00A57FB1">
            <w:pPr>
              <w:jc w:val="center"/>
              <w:rPr>
                <w:sz w:val="20"/>
                <w:szCs w:val="20"/>
              </w:rPr>
            </w:pPr>
          </w:p>
          <w:p w14:paraId="468522BF" w14:textId="77777777" w:rsidR="000A1C21" w:rsidRPr="00A57FB1" w:rsidRDefault="000A1C21" w:rsidP="00A57FB1">
            <w:pPr>
              <w:jc w:val="center"/>
              <w:rPr>
                <w:sz w:val="20"/>
                <w:szCs w:val="20"/>
              </w:rPr>
            </w:pPr>
          </w:p>
          <w:p w14:paraId="7C92C74F" w14:textId="77777777" w:rsidR="000A1C21" w:rsidRPr="00A57FB1" w:rsidRDefault="000A1C21" w:rsidP="00A57FB1">
            <w:pPr>
              <w:jc w:val="center"/>
              <w:rPr>
                <w:sz w:val="20"/>
                <w:szCs w:val="20"/>
              </w:rPr>
            </w:pPr>
          </w:p>
          <w:p w14:paraId="25F51E4F" w14:textId="77777777" w:rsidR="000A1C21" w:rsidRPr="00A57FB1" w:rsidRDefault="000A1C21" w:rsidP="00A57FB1">
            <w:pPr>
              <w:jc w:val="center"/>
              <w:rPr>
                <w:sz w:val="20"/>
                <w:szCs w:val="20"/>
              </w:rPr>
            </w:pPr>
          </w:p>
        </w:tc>
        <w:tc>
          <w:tcPr>
            <w:tcW w:w="361" w:type="pct"/>
            <w:gridSpan w:val="3"/>
            <w:tcBorders>
              <w:top w:val="single" w:sz="6" w:space="0" w:color="auto"/>
              <w:left w:val="single" w:sz="6" w:space="0" w:color="auto"/>
              <w:bottom w:val="single" w:sz="6" w:space="0" w:color="auto"/>
              <w:right w:val="single" w:sz="6" w:space="0" w:color="auto"/>
            </w:tcBorders>
            <w:vAlign w:val="center"/>
          </w:tcPr>
          <w:p w14:paraId="479872DF" w14:textId="77777777" w:rsidR="000A1C21" w:rsidRPr="00A57FB1" w:rsidRDefault="000A1C21" w:rsidP="00A57FB1">
            <w:pPr>
              <w:jc w:val="center"/>
              <w:rPr>
                <w:sz w:val="20"/>
                <w:szCs w:val="20"/>
              </w:rPr>
            </w:pPr>
          </w:p>
          <w:p w14:paraId="3E7BBB5D" w14:textId="77777777" w:rsidR="000A1C21" w:rsidRPr="00A57FB1" w:rsidRDefault="000A1C21" w:rsidP="00A57FB1">
            <w:pPr>
              <w:jc w:val="center"/>
              <w:rPr>
                <w:sz w:val="20"/>
                <w:szCs w:val="20"/>
              </w:rPr>
            </w:pPr>
            <w:r w:rsidRPr="00A57FB1">
              <w:rPr>
                <w:sz w:val="20"/>
                <w:szCs w:val="20"/>
              </w:rPr>
              <w:t>0,6</w:t>
            </w:r>
          </w:p>
          <w:p w14:paraId="2BCFBD45" w14:textId="77777777" w:rsidR="000A1C21" w:rsidRPr="00A57FB1" w:rsidRDefault="000A1C21" w:rsidP="00A57FB1">
            <w:pPr>
              <w:jc w:val="center"/>
              <w:rPr>
                <w:sz w:val="20"/>
                <w:szCs w:val="20"/>
              </w:rPr>
            </w:pPr>
          </w:p>
          <w:p w14:paraId="5B9CDBC7" w14:textId="77777777" w:rsidR="000A1C21" w:rsidRPr="00A57FB1" w:rsidRDefault="000A1C21" w:rsidP="00A57FB1">
            <w:pPr>
              <w:jc w:val="center"/>
              <w:rPr>
                <w:sz w:val="20"/>
                <w:szCs w:val="20"/>
              </w:rPr>
            </w:pPr>
          </w:p>
          <w:p w14:paraId="2BA847B9" w14:textId="77777777" w:rsidR="000A1C21" w:rsidRPr="00A57FB1" w:rsidRDefault="000A1C21" w:rsidP="00A57FB1">
            <w:pPr>
              <w:jc w:val="center"/>
              <w:rPr>
                <w:sz w:val="20"/>
                <w:szCs w:val="20"/>
              </w:rPr>
            </w:pPr>
          </w:p>
          <w:p w14:paraId="71D4434B" w14:textId="77777777" w:rsidR="000A1C21" w:rsidRPr="00A57FB1" w:rsidRDefault="000A1C21" w:rsidP="00A57FB1">
            <w:pPr>
              <w:jc w:val="center"/>
              <w:rPr>
                <w:sz w:val="20"/>
                <w:szCs w:val="20"/>
              </w:rPr>
            </w:pPr>
          </w:p>
          <w:p w14:paraId="77269233" w14:textId="77777777" w:rsidR="000A1C21" w:rsidRPr="00A57FB1" w:rsidRDefault="000A1C21" w:rsidP="00A57FB1">
            <w:pPr>
              <w:jc w:val="center"/>
              <w:rPr>
                <w:sz w:val="20"/>
                <w:szCs w:val="20"/>
              </w:rPr>
            </w:pPr>
          </w:p>
        </w:tc>
        <w:tc>
          <w:tcPr>
            <w:tcW w:w="370" w:type="pct"/>
            <w:gridSpan w:val="3"/>
            <w:tcBorders>
              <w:top w:val="single" w:sz="6" w:space="0" w:color="auto"/>
              <w:left w:val="single" w:sz="6" w:space="0" w:color="auto"/>
              <w:bottom w:val="single" w:sz="6" w:space="0" w:color="auto"/>
              <w:right w:val="single" w:sz="6" w:space="0" w:color="auto"/>
            </w:tcBorders>
            <w:vAlign w:val="center"/>
          </w:tcPr>
          <w:p w14:paraId="1DC39568" w14:textId="77777777" w:rsidR="000A1C21" w:rsidRPr="00A57FB1" w:rsidRDefault="000A1C21" w:rsidP="00A57FB1">
            <w:pPr>
              <w:jc w:val="center"/>
              <w:rPr>
                <w:sz w:val="20"/>
                <w:szCs w:val="20"/>
              </w:rPr>
            </w:pPr>
          </w:p>
          <w:p w14:paraId="73477964" w14:textId="77777777" w:rsidR="000A1C21" w:rsidRPr="00A57FB1" w:rsidRDefault="000A1C21" w:rsidP="00A57FB1">
            <w:pPr>
              <w:jc w:val="center"/>
              <w:rPr>
                <w:sz w:val="20"/>
                <w:szCs w:val="20"/>
              </w:rPr>
            </w:pPr>
            <w:r w:rsidRPr="00A57FB1">
              <w:rPr>
                <w:sz w:val="20"/>
                <w:szCs w:val="20"/>
              </w:rPr>
              <w:t>0,6</w:t>
            </w:r>
          </w:p>
          <w:p w14:paraId="1808DD87" w14:textId="77777777" w:rsidR="000A1C21" w:rsidRPr="00A57FB1" w:rsidRDefault="000A1C21" w:rsidP="00A57FB1">
            <w:pPr>
              <w:jc w:val="center"/>
              <w:rPr>
                <w:sz w:val="20"/>
                <w:szCs w:val="20"/>
              </w:rPr>
            </w:pPr>
          </w:p>
          <w:p w14:paraId="2727429C" w14:textId="77777777" w:rsidR="000A1C21" w:rsidRPr="00A57FB1" w:rsidRDefault="000A1C21" w:rsidP="00A57FB1">
            <w:pPr>
              <w:jc w:val="center"/>
              <w:rPr>
                <w:sz w:val="20"/>
                <w:szCs w:val="20"/>
              </w:rPr>
            </w:pPr>
          </w:p>
          <w:p w14:paraId="283327DA" w14:textId="77777777" w:rsidR="000A1C21" w:rsidRPr="00A57FB1" w:rsidRDefault="000A1C21" w:rsidP="00A57FB1">
            <w:pPr>
              <w:jc w:val="center"/>
              <w:rPr>
                <w:sz w:val="20"/>
                <w:szCs w:val="20"/>
              </w:rPr>
            </w:pPr>
          </w:p>
          <w:p w14:paraId="4D8C8D1E" w14:textId="77777777" w:rsidR="000A1C21" w:rsidRPr="00A57FB1" w:rsidRDefault="000A1C21" w:rsidP="00A57FB1">
            <w:pPr>
              <w:jc w:val="center"/>
              <w:rPr>
                <w:sz w:val="20"/>
                <w:szCs w:val="20"/>
              </w:rPr>
            </w:pPr>
          </w:p>
          <w:p w14:paraId="240E9736" w14:textId="77777777" w:rsidR="000A1C21" w:rsidRPr="00A57FB1" w:rsidRDefault="000A1C21" w:rsidP="00A57FB1">
            <w:pPr>
              <w:jc w:val="center"/>
              <w:rPr>
                <w:sz w:val="20"/>
                <w:szCs w:val="20"/>
              </w:rPr>
            </w:pPr>
          </w:p>
        </w:tc>
      </w:tr>
      <w:tr w:rsidR="00C90320" w:rsidRPr="00A57FB1" w14:paraId="59F2EE55" w14:textId="77777777" w:rsidTr="00265C25">
        <w:trPr>
          <w:trHeight w:hRule="exact" w:val="704"/>
          <w:jc w:val="center"/>
        </w:trPr>
        <w:tc>
          <w:tcPr>
            <w:tcW w:w="1376" w:type="pct"/>
            <w:tcBorders>
              <w:top w:val="single" w:sz="6" w:space="0" w:color="auto"/>
              <w:left w:val="single" w:sz="6" w:space="0" w:color="auto"/>
              <w:bottom w:val="single" w:sz="6" w:space="0" w:color="auto"/>
              <w:right w:val="single" w:sz="6" w:space="0" w:color="auto"/>
            </w:tcBorders>
          </w:tcPr>
          <w:p w14:paraId="45F4B549" w14:textId="77777777" w:rsidR="000A1C21" w:rsidRPr="00A57FB1" w:rsidRDefault="000A1C21" w:rsidP="00A57FB1">
            <w:pPr>
              <w:rPr>
                <w:sz w:val="20"/>
                <w:szCs w:val="20"/>
              </w:rPr>
            </w:pPr>
            <w:r w:rsidRPr="00A57FB1">
              <w:rPr>
                <w:sz w:val="20"/>
                <w:szCs w:val="20"/>
              </w:rPr>
              <w:t>Парк специально-</w:t>
            </w:r>
          </w:p>
          <w:p w14:paraId="57DB9B18" w14:textId="77777777" w:rsidR="000A1C21" w:rsidRPr="00A57FB1" w:rsidRDefault="00A57FB1" w:rsidP="00A57FB1">
            <w:pPr>
              <w:rPr>
                <w:sz w:val="20"/>
                <w:szCs w:val="20"/>
              </w:rPr>
            </w:pPr>
            <w:r>
              <w:rPr>
                <w:sz w:val="20"/>
                <w:szCs w:val="20"/>
              </w:rPr>
              <w:t>маневровых теплово</w:t>
            </w:r>
            <w:r>
              <w:rPr>
                <w:sz w:val="20"/>
                <w:szCs w:val="20"/>
              </w:rPr>
              <w:softHyphen/>
              <w:t>зов, ед.</w:t>
            </w:r>
          </w:p>
        </w:tc>
        <w:tc>
          <w:tcPr>
            <w:tcW w:w="366" w:type="pct"/>
            <w:gridSpan w:val="3"/>
            <w:tcBorders>
              <w:top w:val="single" w:sz="6" w:space="0" w:color="auto"/>
              <w:left w:val="single" w:sz="6" w:space="0" w:color="auto"/>
              <w:bottom w:val="single" w:sz="6" w:space="0" w:color="auto"/>
              <w:right w:val="single" w:sz="6" w:space="0" w:color="auto"/>
            </w:tcBorders>
            <w:vAlign w:val="center"/>
          </w:tcPr>
          <w:p w14:paraId="1ED9BEF0" w14:textId="77777777" w:rsidR="000A1C21" w:rsidRPr="00A57FB1" w:rsidRDefault="000A1C21" w:rsidP="00A57FB1">
            <w:pPr>
              <w:jc w:val="center"/>
              <w:rPr>
                <w:sz w:val="20"/>
                <w:szCs w:val="20"/>
              </w:rPr>
            </w:pPr>
          </w:p>
          <w:p w14:paraId="227EC126" w14:textId="77777777" w:rsidR="000A1C21" w:rsidRPr="00A57FB1" w:rsidRDefault="000A1C21" w:rsidP="00A57FB1">
            <w:pPr>
              <w:jc w:val="center"/>
              <w:rPr>
                <w:sz w:val="20"/>
                <w:szCs w:val="20"/>
              </w:rPr>
            </w:pPr>
            <w:r w:rsidRPr="00A57FB1">
              <w:rPr>
                <w:sz w:val="20"/>
                <w:szCs w:val="20"/>
              </w:rPr>
              <w:t>15</w:t>
            </w:r>
          </w:p>
          <w:p w14:paraId="73C49EFA" w14:textId="77777777" w:rsidR="000A1C21" w:rsidRPr="00A57FB1" w:rsidRDefault="000A1C21" w:rsidP="00A57FB1">
            <w:pPr>
              <w:jc w:val="center"/>
              <w:rPr>
                <w:sz w:val="20"/>
                <w:szCs w:val="20"/>
              </w:rPr>
            </w:pPr>
          </w:p>
          <w:p w14:paraId="5913C44C" w14:textId="77777777" w:rsidR="000A1C21" w:rsidRPr="00A57FB1" w:rsidRDefault="000A1C21" w:rsidP="00A57FB1">
            <w:pPr>
              <w:jc w:val="center"/>
              <w:rPr>
                <w:sz w:val="20"/>
                <w:szCs w:val="20"/>
              </w:rPr>
            </w:pPr>
          </w:p>
          <w:p w14:paraId="665E6B9A" w14:textId="77777777" w:rsidR="000A1C21" w:rsidRPr="00A57FB1" w:rsidRDefault="000A1C21" w:rsidP="00A57FB1">
            <w:pPr>
              <w:jc w:val="center"/>
              <w:rPr>
                <w:sz w:val="20"/>
                <w:szCs w:val="20"/>
              </w:rPr>
            </w:pPr>
          </w:p>
        </w:tc>
        <w:tc>
          <w:tcPr>
            <w:tcW w:w="339" w:type="pct"/>
            <w:tcBorders>
              <w:top w:val="single" w:sz="6" w:space="0" w:color="auto"/>
              <w:left w:val="single" w:sz="6" w:space="0" w:color="auto"/>
              <w:bottom w:val="single" w:sz="6" w:space="0" w:color="auto"/>
              <w:right w:val="single" w:sz="6" w:space="0" w:color="auto"/>
            </w:tcBorders>
            <w:vAlign w:val="center"/>
          </w:tcPr>
          <w:p w14:paraId="4F52E489" w14:textId="77777777" w:rsidR="000A1C21" w:rsidRPr="00A57FB1" w:rsidRDefault="000A1C21" w:rsidP="00A57FB1">
            <w:pPr>
              <w:jc w:val="center"/>
              <w:rPr>
                <w:sz w:val="20"/>
                <w:szCs w:val="20"/>
              </w:rPr>
            </w:pPr>
          </w:p>
          <w:p w14:paraId="3A1643B2" w14:textId="77777777" w:rsidR="000A1C21" w:rsidRPr="00A57FB1" w:rsidRDefault="000A1C21" w:rsidP="00A57FB1">
            <w:pPr>
              <w:jc w:val="center"/>
              <w:rPr>
                <w:sz w:val="20"/>
                <w:szCs w:val="20"/>
              </w:rPr>
            </w:pPr>
            <w:r w:rsidRPr="00A57FB1">
              <w:rPr>
                <w:sz w:val="20"/>
                <w:szCs w:val="20"/>
              </w:rPr>
              <w:t>18</w:t>
            </w:r>
          </w:p>
          <w:p w14:paraId="032FDB09" w14:textId="77777777" w:rsidR="000A1C21" w:rsidRPr="00A57FB1" w:rsidRDefault="000A1C21" w:rsidP="00A57FB1">
            <w:pPr>
              <w:jc w:val="center"/>
              <w:rPr>
                <w:sz w:val="20"/>
                <w:szCs w:val="20"/>
              </w:rPr>
            </w:pPr>
          </w:p>
          <w:p w14:paraId="5DF293CD" w14:textId="77777777" w:rsidR="000A1C21" w:rsidRPr="00A57FB1" w:rsidRDefault="000A1C21" w:rsidP="00A57FB1">
            <w:pPr>
              <w:jc w:val="center"/>
              <w:rPr>
                <w:sz w:val="20"/>
                <w:szCs w:val="20"/>
              </w:rPr>
            </w:pPr>
          </w:p>
          <w:p w14:paraId="3E1D0DC5" w14:textId="77777777" w:rsidR="000A1C21" w:rsidRPr="00A57FB1" w:rsidRDefault="000A1C21" w:rsidP="00A57FB1">
            <w:pPr>
              <w:jc w:val="center"/>
              <w:rPr>
                <w:sz w:val="20"/>
                <w:szCs w:val="20"/>
              </w:rPr>
            </w:pPr>
          </w:p>
        </w:tc>
        <w:tc>
          <w:tcPr>
            <w:tcW w:w="363" w:type="pct"/>
            <w:gridSpan w:val="3"/>
            <w:tcBorders>
              <w:top w:val="single" w:sz="6" w:space="0" w:color="auto"/>
              <w:left w:val="single" w:sz="6" w:space="0" w:color="auto"/>
              <w:bottom w:val="single" w:sz="6" w:space="0" w:color="auto"/>
              <w:right w:val="single" w:sz="6" w:space="0" w:color="auto"/>
            </w:tcBorders>
            <w:vAlign w:val="center"/>
          </w:tcPr>
          <w:p w14:paraId="7BA6176E" w14:textId="77777777" w:rsidR="000A1C21" w:rsidRPr="00A57FB1" w:rsidRDefault="000A1C21" w:rsidP="00A57FB1">
            <w:pPr>
              <w:jc w:val="center"/>
              <w:rPr>
                <w:sz w:val="20"/>
                <w:szCs w:val="20"/>
              </w:rPr>
            </w:pPr>
          </w:p>
          <w:p w14:paraId="2DDDC123" w14:textId="77777777" w:rsidR="000A1C21" w:rsidRPr="00A57FB1" w:rsidRDefault="000A1C21" w:rsidP="00A57FB1">
            <w:pPr>
              <w:jc w:val="center"/>
              <w:rPr>
                <w:sz w:val="20"/>
                <w:szCs w:val="20"/>
              </w:rPr>
            </w:pPr>
            <w:r w:rsidRPr="00A57FB1">
              <w:rPr>
                <w:sz w:val="20"/>
                <w:szCs w:val="20"/>
              </w:rPr>
              <w:t>14</w:t>
            </w:r>
          </w:p>
          <w:p w14:paraId="2F471E07" w14:textId="77777777" w:rsidR="000A1C21" w:rsidRPr="00A57FB1" w:rsidRDefault="000A1C21" w:rsidP="00A57FB1">
            <w:pPr>
              <w:jc w:val="center"/>
              <w:rPr>
                <w:sz w:val="20"/>
                <w:szCs w:val="20"/>
              </w:rPr>
            </w:pPr>
          </w:p>
          <w:p w14:paraId="5657C2DD" w14:textId="77777777" w:rsidR="000A1C21" w:rsidRPr="00A57FB1" w:rsidRDefault="000A1C21" w:rsidP="00A57FB1">
            <w:pPr>
              <w:jc w:val="center"/>
              <w:rPr>
                <w:sz w:val="20"/>
                <w:szCs w:val="20"/>
              </w:rPr>
            </w:pPr>
          </w:p>
          <w:p w14:paraId="7FDB8DB2"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24D7D7B5" w14:textId="77777777" w:rsidR="000A1C21" w:rsidRPr="00A57FB1" w:rsidRDefault="000A1C21" w:rsidP="00A57FB1">
            <w:pPr>
              <w:jc w:val="center"/>
              <w:rPr>
                <w:sz w:val="20"/>
                <w:szCs w:val="20"/>
              </w:rPr>
            </w:pPr>
          </w:p>
          <w:p w14:paraId="077AFFEB" w14:textId="77777777" w:rsidR="000A1C21" w:rsidRPr="00A57FB1" w:rsidRDefault="000A1C21" w:rsidP="00A57FB1">
            <w:pPr>
              <w:jc w:val="center"/>
              <w:rPr>
                <w:sz w:val="20"/>
                <w:szCs w:val="20"/>
              </w:rPr>
            </w:pPr>
            <w:r w:rsidRPr="00A57FB1">
              <w:rPr>
                <w:sz w:val="20"/>
                <w:szCs w:val="20"/>
              </w:rPr>
              <w:t>12</w:t>
            </w:r>
          </w:p>
          <w:p w14:paraId="14B88096" w14:textId="77777777" w:rsidR="000A1C21" w:rsidRPr="00A57FB1" w:rsidRDefault="000A1C21" w:rsidP="00A57FB1">
            <w:pPr>
              <w:jc w:val="center"/>
              <w:rPr>
                <w:sz w:val="20"/>
                <w:szCs w:val="20"/>
              </w:rPr>
            </w:pPr>
          </w:p>
          <w:p w14:paraId="0529C666" w14:textId="77777777" w:rsidR="000A1C21" w:rsidRPr="00A57FB1" w:rsidRDefault="000A1C21" w:rsidP="00A57FB1">
            <w:pPr>
              <w:jc w:val="center"/>
              <w:rPr>
                <w:sz w:val="20"/>
                <w:szCs w:val="20"/>
              </w:rPr>
            </w:pPr>
          </w:p>
          <w:p w14:paraId="2EACEA9B"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3AB114F3" w14:textId="77777777" w:rsidR="000A1C21" w:rsidRPr="00A57FB1" w:rsidRDefault="000A1C21" w:rsidP="00A57FB1">
            <w:pPr>
              <w:jc w:val="center"/>
              <w:rPr>
                <w:sz w:val="20"/>
                <w:szCs w:val="20"/>
              </w:rPr>
            </w:pPr>
          </w:p>
          <w:p w14:paraId="367D838C" w14:textId="77777777" w:rsidR="000A1C21" w:rsidRPr="00A57FB1" w:rsidRDefault="000A1C21" w:rsidP="00A57FB1">
            <w:pPr>
              <w:jc w:val="center"/>
              <w:rPr>
                <w:sz w:val="20"/>
                <w:szCs w:val="20"/>
              </w:rPr>
            </w:pPr>
            <w:r w:rsidRPr="00A57FB1">
              <w:rPr>
                <w:sz w:val="20"/>
                <w:szCs w:val="20"/>
              </w:rPr>
              <w:t>19</w:t>
            </w:r>
          </w:p>
          <w:p w14:paraId="082C6076" w14:textId="77777777" w:rsidR="000A1C21" w:rsidRPr="00A57FB1" w:rsidRDefault="000A1C21" w:rsidP="00A57FB1">
            <w:pPr>
              <w:jc w:val="center"/>
              <w:rPr>
                <w:sz w:val="20"/>
                <w:szCs w:val="20"/>
              </w:rPr>
            </w:pPr>
          </w:p>
          <w:p w14:paraId="297D571A" w14:textId="77777777" w:rsidR="000A1C21" w:rsidRPr="00A57FB1" w:rsidRDefault="000A1C21" w:rsidP="00A57FB1">
            <w:pPr>
              <w:jc w:val="center"/>
              <w:rPr>
                <w:sz w:val="20"/>
                <w:szCs w:val="20"/>
              </w:rPr>
            </w:pPr>
          </w:p>
          <w:p w14:paraId="488337D1" w14:textId="77777777" w:rsidR="000A1C21" w:rsidRPr="00A57FB1" w:rsidRDefault="000A1C21" w:rsidP="00A57FB1">
            <w:pPr>
              <w:jc w:val="center"/>
              <w:rPr>
                <w:sz w:val="20"/>
                <w:szCs w:val="20"/>
              </w:rPr>
            </w:pPr>
          </w:p>
        </w:tc>
        <w:tc>
          <w:tcPr>
            <w:tcW w:w="368" w:type="pct"/>
            <w:gridSpan w:val="2"/>
            <w:tcBorders>
              <w:top w:val="single" w:sz="6" w:space="0" w:color="auto"/>
              <w:left w:val="single" w:sz="6" w:space="0" w:color="auto"/>
              <w:bottom w:val="single" w:sz="6" w:space="0" w:color="auto"/>
              <w:right w:val="single" w:sz="6" w:space="0" w:color="auto"/>
            </w:tcBorders>
            <w:vAlign w:val="center"/>
          </w:tcPr>
          <w:p w14:paraId="6D012FAE" w14:textId="77777777" w:rsidR="000A1C21" w:rsidRPr="00A57FB1" w:rsidRDefault="000A1C21" w:rsidP="00A57FB1">
            <w:pPr>
              <w:jc w:val="center"/>
              <w:rPr>
                <w:sz w:val="20"/>
                <w:szCs w:val="20"/>
              </w:rPr>
            </w:pPr>
          </w:p>
          <w:p w14:paraId="618F0F7C" w14:textId="77777777" w:rsidR="000A1C21" w:rsidRPr="00A57FB1" w:rsidRDefault="000A1C21" w:rsidP="00A57FB1">
            <w:pPr>
              <w:jc w:val="center"/>
              <w:rPr>
                <w:sz w:val="20"/>
                <w:szCs w:val="20"/>
              </w:rPr>
            </w:pPr>
            <w:r w:rsidRPr="00A57FB1">
              <w:rPr>
                <w:sz w:val="20"/>
                <w:szCs w:val="20"/>
              </w:rPr>
              <w:t>20</w:t>
            </w:r>
          </w:p>
          <w:p w14:paraId="4851E9D4" w14:textId="77777777" w:rsidR="000A1C21" w:rsidRPr="00A57FB1" w:rsidRDefault="000A1C21" w:rsidP="00A57FB1">
            <w:pPr>
              <w:jc w:val="center"/>
              <w:rPr>
                <w:sz w:val="20"/>
                <w:szCs w:val="20"/>
              </w:rPr>
            </w:pPr>
          </w:p>
          <w:p w14:paraId="0984456F" w14:textId="77777777" w:rsidR="000A1C21" w:rsidRPr="00A57FB1" w:rsidRDefault="000A1C21" w:rsidP="00A57FB1">
            <w:pPr>
              <w:jc w:val="center"/>
              <w:rPr>
                <w:sz w:val="20"/>
                <w:szCs w:val="20"/>
              </w:rPr>
            </w:pPr>
          </w:p>
          <w:p w14:paraId="32685784" w14:textId="77777777" w:rsidR="000A1C21" w:rsidRPr="00A57FB1" w:rsidRDefault="000A1C21" w:rsidP="00A57FB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67F23286" w14:textId="77777777" w:rsidR="000A1C21" w:rsidRPr="00A57FB1" w:rsidRDefault="000A1C21" w:rsidP="00A57FB1">
            <w:pPr>
              <w:jc w:val="center"/>
              <w:rPr>
                <w:sz w:val="20"/>
                <w:szCs w:val="20"/>
              </w:rPr>
            </w:pPr>
          </w:p>
          <w:p w14:paraId="51893B23" w14:textId="77777777" w:rsidR="000A1C21" w:rsidRPr="00A57FB1" w:rsidRDefault="000A1C21" w:rsidP="00A57FB1">
            <w:pPr>
              <w:jc w:val="center"/>
              <w:rPr>
                <w:sz w:val="20"/>
                <w:szCs w:val="20"/>
              </w:rPr>
            </w:pPr>
            <w:r w:rsidRPr="00A57FB1">
              <w:rPr>
                <w:sz w:val="20"/>
                <w:szCs w:val="20"/>
              </w:rPr>
              <w:t>13</w:t>
            </w:r>
          </w:p>
          <w:p w14:paraId="18AE7C3E" w14:textId="77777777" w:rsidR="000A1C21" w:rsidRPr="00A57FB1" w:rsidRDefault="000A1C21" w:rsidP="00A57FB1">
            <w:pPr>
              <w:jc w:val="center"/>
              <w:rPr>
                <w:sz w:val="20"/>
                <w:szCs w:val="20"/>
              </w:rPr>
            </w:pPr>
          </w:p>
          <w:p w14:paraId="78E117C8" w14:textId="77777777" w:rsidR="000A1C21" w:rsidRPr="00A57FB1" w:rsidRDefault="000A1C21" w:rsidP="00A57FB1">
            <w:pPr>
              <w:jc w:val="center"/>
              <w:rPr>
                <w:sz w:val="20"/>
                <w:szCs w:val="20"/>
              </w:rPr>
            </w:pPr>
          </w:p>
          <w:p w14:paraId="6E5A5BE0" w14:textId="77777777" w:rsidR="000A1C21" w:rsidRPr="00A57FB1" w:rsidRDefault="000A1C21" w:rsidP="00A57FB1">
            <w:pPr>
              <w:jc w:val="center"/>
              <w:rPr>
                <w:sz w:val="20"/>
                <w:szCs w:val="20"/>
              </w:rPr>
            </w:pPr>
          </w:p>
        </w:tc>
        <w:tc>
          <w:tcPr>
            <w:tcW w:w="362" w:type="pct"/>
            <w:tcBorders>
              <w:top w:val="single" w:sz="6" w:space="0" w:color="auto"/>
              <w:left w:val="single" w:sz="6" w:space="0" w:color="auto"/>
              <w:bottom w:val="single" w:sz="6" w:space="0" w:color="auto"/>
              <w:right w:val="single" w:sz="6" w:space="0" w:color="auto"/>
            </w:tcBorders>
            <w:vAlign w:val="center"/>
          </w:tcPr>
          <w:p w14:paraId="1B8382E9" w14:textId="77777777" w:rsidR="000A1C21" w:rsidRPr="00A57FB1" w:rsidRDefault="000A1C21" w:rsidP="00A57FB1">
            <w:pPr>
              <w:jc w:val="center"/>
              <w:rPr>
                <w:sz w:val="20"/>
                <w:szCs w:val="20"/>
              </w:rPr>
            </w:pPr>
          </w:p>
          <w:p w14:paraId="1F41D2BA" w14:textId="77777777" w:rsidR="000A1C21" w:rsidRPr="00A57FB1" w:rsidRDefault="000A1C21" w:rsidP="00A57FB1">
            <w:pPr>
              <w:jc w:val="center"/>
              <w:rPr>
                <w:sz w:val="20"/>
                <w:szCs w:val="20"/>
              </w:rPr>
            </w:pPr>
            <w:r w:rsidRPr="00A57FB1">
              <w:rPr>
                <w:sz w:val="20"/>
                <w:szCs w:val="20"/>
              </w:rPr>
              <w:t>17</w:t>
            </w:r>
          </w:p>
          <w:p w14:paraId="3B3DF83F" w14:textId="77777777" w:rsidR="000A1C21" w:rsidRPr="00A57FB1" w:rsidRDefault="000A1C21" w:rsidP="00A57FB1">
            <w:pPr>
              <w:jc w:val="center"/>
              <w:rPr>
                <w:sz w:val="20"/>
                <w:szCs w:val="20"/>
              </w:rPr>
            </w:pPr>
          </w:p>
          <w:p w14:paraId="53695816" w14:textId="77777777" w:rsidR="000A1C21" w:rsidRPr="00A57FB1" w:rsidRDefault="000A1C21" w:rsidP="00A57FB1">
            <w:pPr>
              <w:jc w:val="center"/>
              <w:rPr>
                <w:sz w:val="20"/>
                <w:szCs w:val="20"/>
              </w:rPr>
            </w:pPr>
          </w:p>
          <w:p w14:paraId="0B651D9C" w14:textId="77777777" w:rsidR="000A1C21" w:rsidRPr="00A57FB1" w:rsidRDefault="000A1C21" w:rsidP="00A57FB1">
            <w:pPr>
              <w:jc w:val="center"/>
              <w:rPr>
                <w:sz w:val="20"/>
                <w:szCs w:val="20"/>
              </w:rPr>
            </w:pPr>
          </w:p>
        </w:tc>
        <w:tc>
          <w:tcPr>
            <w:tcW w:w="361" w:type="pct"/>
            <w:gridSpan w:val="3"/>
            <w:tcBorders>
              <w:top w:val="single" w:sz="6" w:space="0" w:color="auto"/>
              <w:left w:val="single" w:sz="6" w:space="0" w:color="auto"/>
              <w:bottom w:val="single" w:sz="6" w:space="0" w:color="auto"/>
              <w:right w:val="single" w:sz="6" w:space="0" w:color="auto"/>
            </w:tcBorders>
            <w:vAlign w:val="center"/>
          </w:tcPr>
          <w:p w14:paraId="412DA670" w14:textId="77777777" w:rsidR="000A1C21" w:rsidRPr="00A57FB1" w:rsidRDefault="000A1C21" w:rsidP="00A57FB1">
            <w:pPr>
              <w:jc w:val="center"/>
              <w:rPr>
                <w:sz w:val="20"/>
                <w:szCs w:val="20"/>
              </w:rPr>
            </w:pPr>
          </w:p>
          <w:p w14:paraId="0F56FC72" w14:textId="77777777" w:rsidR="000A1C21" w:rsidRPr="00A57FB1" w:rsidRDefault="000A1C21" w:rsidP="00A57FB1">
            <w:pPr>
              <w:jc w:val="center"/>
              <w:rPr>
                <w:sz w:val="20"/>
                <w:szCs w:val="20"/>
              </w:rPr>
            </w:pPr>
            <w:r w:rsidRPr="00A57FB1">
              <w:rPr>
                <w:sz w:val="20"/>
                <w:szCs w:val="20"/>
              </w:rPr>
              <w:t>21</w:t>
            </w:r>
          </w:p>
          <w:p w14:paraId="171F4828" w14:textId="77777777" w:rsidR="000A1C21" w:rsidRPr="00A57FB1" w:rsidRDefault="000A1C21" w:rsidP="00A57FB1">
            <w:pPr>
              <w:jc w:val="center"/>
              <w:rPr>
                <w:sz w:val="20"/>
                <w:szCs w:val="20"/>
              </w:rPr>
            </w:pPr>
          </w:p>
          <w:p w14:paraId="261FD67D" w14:textId="77777777" w:rsidR="000A1C21" w:rsidRPr="00A57FB1" w:rsidRDefault="000A1C21" w:rsidP="00A57FB1">
            <w:pPr>
              <w:jc w:val="center"/>
              <w:rPr>
                <w:sz w:val="20"/>
                <w:szCs w:val="20"/>
              </w:rPr>
            </w:pPr>
          </w:p>
          <w:p w14:paraId="2E74367A" w14:textId="77777777" w:rsidR="000A1C21" w:rsidRPr="00A57FB1" w:rsidRDefault="000A1C21" w:rsidP="00A57FB1">
            <w:pPr>
              <w:jc w:val="center"/>
              <w:rPr>
                <w:sz w:val="20"/>
                <w:szCs w:val="20"/>
              </w:rPr>
            </w:pPr>
          </w:p>
        </w:tc>
        <w:tc>
          <w:tcPr>
            <w:tcW w:w="370" w:type="pct"/>
            <w:gridSpan w:val="3"/>
            <w:tcBorders>
              <w:top w:val="single" w:sz="6" w:space="0" w:color="auto"/>
              <w:left w:val="single" w:sz="6" w:space="0" w:color="auto"/>
              <w:bottom w:val="single" w:sz="6" w:space="0" w:color="auto"/>
              <w:right w:val="single" w:sz="6" w:space="0" w:color="auto"/>
            </w:tcBorders>
            <w:vAlign w:val="center"/>
          </w:tcPr>
          <w:p w14:paraId="3B5AC195" w14:textId="77777777" w:rsidR="000A1C21" w:rsidRPr="00A57FB1" w:rsidRDefault="000A1C21" w:rsidP="00A57FB1">
            <w:pPr>
              <w:jc w:val="center"/>
              <w:rPr>
                <w:sz w:val="20"/>
                <w:szCs w:val="20"/>
              </w:rPr>
            </w:pPr>
          </w:p>
          <w:p w14:paraId="23C1541C" w14:textId="77777777" w:rsidR="000A1C21" w:rsidRPr="00A57FB1" w:rsidRDefault="000A1C21" w:rsidP="00A57FB1">
            <w:pPr>
              <w:jc w:val="center"/>
              <w:rPr>
                <w:sz w:val="20"/>
                <w:szCs w:val="20"/>
              </w:rPr>
            </w:pPr>
            <w:r w:rsidRPr="00A57FB1">
              <w:rPr>
                <w:sz w:val="20"/>
                <w:szCs w:val="20"/>
              </w:rPr>
              <w:t>16</w:t>
            </w:r>
          </w:p>
          <w:p w14:paraId="4AC48DFD" w14:textId="77777777" w:rsidR="000A1C21" w:rsidRPr="00A57FB1" w:rsidRDefault="000A1C21" w:rsidP="00A57FB1">
            <w:pPr>
              <w:jc w:val="center"/>
              <w:rPr>
                <w:sz w:val="20"/>
                <w:szCs w:val="20"/>
              </w:rPr>
            </w:pPr>
          </w:p>
          <w:p w14:paraId="7187F840" w14:textId="77777777" w:rsidR="000A1C21" w:rsidRPr="00A57FB1" w:rsidRDefault="000A1C21" w:rsidP="00A57FB1">
            <w:pPr>
              <w:jc w:val="center"/>
              <w:rPr>
                <w:sz w:val="20"/>
                <w:szCs w:val="20"/>
              </w:rPr>
            </w:pPr>
          </w:p>
          <w:p w14:paraId="084BAB2F" w14:textId="77777777" w:rsidR="000A1C21" w:rsidRPr="00A57FB1" w:rsidRDefault="000A1C21" w:rsidP="00A57FB1">
            <w:pPr>
              <w:jc w:val="center"/>
              <w:rPr>
                <w:sz w:val="20"/>
                <w:szCs w:val="20"/>
              </w:rPr>
            </w:pPr>
          </w:p>
        </w:tc>
      </w:tr>
      <w:tr w:rsidR="00C90320" w:rsidRPr="00A57FB1" w14:paraId="6C66FE2F" w14:textId="77777777" w:rsidTr="00265C25">
        <w:trPr>
          <w:trHeight w:hRule="exact" w:val="906"/>
          <w:jc w:val="center"/>
        </w:trPr>
        <w:tc>
          <w:tcPr>
            <w:tcW w:w="1417" w:type="pct"/>
            <w:gridSpan w:val="2"/>
            <w:tcBorders>
              <w:top w:val="single" w:sz="6" w:space="0" w:color="auto"/>
              <w:left w:val="single" w:sz="6" w:space="0" w:color="auto"/>
              <w:right w:val="single" w:sz="6" w:space="0" w:color="auto"/>
            </w:tcBorders>
          </w:tcPr>
          <w:p w14:paraId="57AE1EED" w14:textId="77777777" w:rsidR="000A1C21" w:rsidRPr="00A57FB1" w:rsidRDefault="000A1C21" w:rsidP="00A57FB1">
            <w:pPr>
              <w:rPr>
                <w:sz w:val="20"/>
                <w:szCs w:val="20"/>
              </w:rPr>
            </w:pPr>
            <w:r w:rsidRPr="00A57FB1">
              <w:rPr>
                <w:sz w:val="20"/>
                <w:szCs w:val="20"/>
              </w:rPr>
              <w:t>Норма простоя ваго</w:t>
            </w:r>
            <w:r w:rsidRPr="00A57FB1">
              <w:rPr>
                <w:sz w:val="20"/>
                <w:szCs w:val="20"/>
              </w:rPr>
              <w:softHyphen/>
              <w:t>на под грузовыми</w:t>
            </w:r>
          </w:p>
          <w:p w14:paraId="4DE54117" w14:textId="77777777" w:rsidR="000A1C21" w:rsidRPr="00A57FB1" w:rsidRDefault="000A1C21" w:rsidP="00A57FB1">
            <w:pPr>
              <w:rPr>
                <w:sz w:val="20"/>
                <w:szCs w:val="20"/>
              </w:rPr>
            </w:pPr>
            <w:r w:rsidRPr="00A57FB1">
              <w:rPr>
                <w:sz w:val="20"/>
                <w:szCs w:val="20"/>
              </w:rPr>
              <w:t xml:space="preserve">операциями </w:t>
            </w:r>
            <w:r w:rsidRPr="00A57FB1">
              <w:rPr>
                <w:i/>
                <w:sz w:val="20"/>
                <w:szCs w:val="20"/>
                <w:lang w:val="en-US"/>
              </w:rPr>
              <w:t>t</w:t>
            </w:r>
            <w:r w:rsidRPr="00A57FB1">
              <w:rPr>
                <w:i/>
                <w:sz w:val="20"/>
                <w:szCs w:val="20"/>
                <w:vertAlign w:val="subscript"/>
              </w:rPr>
              <w:t>го</w:t>
            </w:r>
            <w:r w:rsidRPr="00A57FB1">
              <w:rPr>
                <w:sz w:val="20"/>
                <w:szCs w:val="20"/>
              </w:rPr>
              <w:t>, ч:</w:t>
            </w:r>
          </w:p>
        </w:tc>
        <w:tc>
          <w:tcPr>
            <w:tcW w:w="325" w:type="pct"/>
            <w:gridSpan w:val="2"/>
            <w:tcBorders>
              <w:top w:val="single" w:sz="6" w:space="0" w:color="auto"/>
              <w:left w:val="single" w:sz="6" w:space="0" w:color="auto"/>
              <w:right w:val="single" w:sz="6" w:space="0" w:color="auto"/>
            </w:tcBorders>
            <w:vAlign w:val="center"/>
          </w:tcPr>
          <w:p w14:paraId="6EFEE4C5" w14:textId="77777777" w:rsidR="000A1C21" w:rsidRPr="00A57FB1" w:rsidRDefault="000A1C21" w:rsidP="00A57FB1">
            <w:pPr>
              <w:jc w:val="center"/>
              <w:rPr>
                <w:sz w:val="20"/>
                <w:szCs w:val="20"/>
              </w:rPr>
            </w:pPr>
          </w:p>
          <w:p w14:paraId="439B5C77" w14:textId="77777777" w:rsidR="000A1C21" w:rsidRPr="00A57FB1" w:rsidRDefault="000A1C21" w:rsidP="00A57FB1">
            <w:pPr>
              <w:jc w:val="center"/>
              <w:rPr>
                <w:sz w:val="20"/>
                <w:szCs w:val="20"/>
              </w:rPr>
            </w:pPr>
          </w:p>
          <w:p w14:paraId="3A3727A8" w14:textId="77777777" w:rsidR="000A1C21" w:rsidRPr="00A57FB1" w:rsidRDefault="000A1C21" w:rsidP="00A57FB1">
            <w:pPr>
              <w:jc w:val="center"/>
              <w:rPr>
                <w:sz w:val="20"/>
                <w:szCs w:val="20"/>
              </w:rPr>
            </w:pPr>
          </w:p>
          <w:p w14:paraId="70F93D7B" w14:textId="77777777" w:rsidR="000A1C21" w:rsidRPr="00A57FB1" w:rsidRDefault="000A1C21" w:rsidP="00A57FB1">
            <w:pPr>
              <w:jc w:val="center"/>
              <w:rPr>
                <w:sz w:val="20"/>
                <w:szCs w:val="20"/>
              </w:rPr>
            </w:pPr>
          </w:p>
          <w:p w14:paraId="24B895A4" w14:textId="77777777" w:rsidR="000A1C21" w:rsidRPr="00A57FB1" w:rsidRDefault="000A1C21" w:rsidP="00A57FB1">
            <w:pPr>
              <w:jc w:val="center"/>
              <w:rPr>
                <w:sz w:val="20"/>
                <w:szCs w:val="20"/>
              </w:rPr>
            </w:pPr>
          </w:p>
          <w:p w14:paraId="58517517" w14:textId="77777777" w:rsidR="000A1C21" w:rsidRPr="00A57FB1" w:rsidRDefault="000A1C21" w:rsidP="00A57FB1">
            <w:pPr>
              <w:jc w:val="center"/>
              <w:rPr>
                <w:sz w:val="20"/>
                <w:szCs w:val="20"/>
              </w:rPr>
            </w:pPr>
          </w:p>
        </w:tc>
        <w:tc>
          <w:tcPr>
            <w:tcW w:w="360" w:type="pct"/>
            <w:gridSpan w:val="2"/>
            <w:tcBorders>
              <w:top w:val="single" w:sz="6" w:space="0" w:color="auto"/>
              <w:left w:val="single" w:sz="6" w:space="0" w:color="auto"/>
              <w:right w:val="single" w:sz="6" w:space="0" w:color="auto"/>
            </w:tcBorders>
            <w:vAlign w:val="center"/>
          </w:tcPr>
          <w:p w14:paraId="4805DC41" w14:textId="77777777" w:rsidR="000A1C21" w:rsidRPr="00A57FB1" w:rsidRDefault="000A1C21" w:rsidP="00A57FB1">
            <w:pPr>
              <w:jc w:val="center"/>
              <w:rPr>
                <w:sz w:val="20"/>
                <w:szCs w:val="20"/>
              </w:rPr>
            </w:pPr>
          </w:p>
          <w:p w14:paraId="23DF8ED8" w14:textId="77777777" w:rsidR="000A1C21" w:rsidRPr="00A57FB1" w:rsidRDefault="000A1C21" w:rsidP="00A57FB1">
            <w:pPr>
              <w:jc w:val="center"/>
              <w:rPr>
                <w:sz w:val="20"/>
                <w:szCs w:val="20"/>
              </w:rPr>
            </w:pPr>
          </w:p>
          <w:p w14:paraId="5277B727" w14:textId="77777777" w:rsidR="000A1C21" w:rsidRPr="00A57FB1" w:rsidRDefault="000A1C21" w:rsidP="00A57FB1">
            <w:pPr>
              <w:jc w:val="center"/>
              <w:rPr>
                <w:sz w:val="20"/>
                <w:szCs w:val="20"/>
              </w:rPr>
            </w:pPr>
          </w:p>
          <w:p w14:paraId="55BA4655" w14:textId="77777777" w:rsidR="000A1C21" w:rsidRPr="00A57FB1" w:rsidRDefault="000A1C21" w:rsidP="00A57FB1">
            <w:pPr>
              <w:jc w:val="center"/>
              <w:rPr>
                <w:sz w:val="20"/>
                <w:szCs w:val="20"/>
              </w:rPr>
            </w:pPr>
          </w:p>
          <w:p w14:paraId="66290BAF" w14:textId="77777777" w:rsidR="000A1C21" w:rsidRPr="00A57FB1" w:rsidRDefault="000A1C21" w:rsidP="00A57FB1">
            <w:pPr>
              <w:jc w:val="center"/>
              <w:rPr>
                <w:sz w:val="20"/>
                <w:szCs w:val="20"/>
              </w:rPr>
            </w:pPr>
          </w:p>
          <w:p w14:paraId="4FB22C7D" w14:textId="77777777" w:rsidR="000A1C21" w:rsidRPr="00A57FB1" w:rsidRDefault="000A1C21" w:rsidP="00A57FB1">
            <w:pPr>
              <w:jc w:val="center"/>
              <w:rPr>
                <w:sz w:val="20"/>
                <w:szCs w:val="20"/>
              </w:rPr>
            </w:pPr>
          </w:p>
        </w:tc>
        <w:tc>
          <w:tcPr>
            <w:tcW w:w="330" w:type="pct"/>
            <w:tcBorders>
              <w:top w:val="single" w:sz="6" w:space="0" w:color="auto"/>
              <w:left w:val="single" w:sz="6" w:space="0" w:color="auto"/>
              <w:right w:val="single" w:sz="6" w:space="0" w:color="auto"/>
            </w:tcBorders>
            <w:vAlign w:val="center"/>
          </w:tcPr>
          <w:p w14:paraId="0161912E" w14:textId="77777777" w:rsidR="000A1C21" w:rsidRPr="00A57FB1" w:rsidRDefault="000A1C21" w:rsidP="00A57FB1">
            <w:pPr>
              <w:jc w:val="center"/>
              <w:rPr>
                <w:sz w:val="20"/>
                <w:szCs w:val="20"/>
              </w:rPr>
            </w:pPr>
          </w:p>
          <w:p w14:paraId="170B360E" w14:textId="77777777" w:rsidR="000A1C21" w:rsidRPr="00A57FB1" w:rsidRDefault="000A1C21" w:rsidP="00A57FB1">
            <w:pPr>
              <w:jc w:val="center"/>
              <w:rPr>
                <w:sz w:val="20"/>
                <w:szCs w:val="20"/>
              </w:rPr>
            </w:pPr>
          </w:p>
          <w:p w14:paraId="24256E3D" w14:textId="77777777" w:rsidR="000A1C21" w:rsidRPr="00A57FB1" w:rsidRDefault="000A1C21" w:rsidP="00A57FB1">
            <w:pPr>
              <w:jc w:val="center"/>
              <w:rPr>
                <w:sz w:val="20"/>
                <w:szCs w:val="20"/>
              </w:rPr>
            </w:pPr>
          </w:p>
          <w:p w14:paraId="4B02CD26" w14:textId="77777777" w:rsidR="000A1C21" w:rsidRPr="00A57FB1" w:rsidRDefault="000A1C21" w:rsidP="00A57FB1">
            <w:pPr>
              <w:jc w:val="center"/>
              <w:rPr>
                <w:sz w:val="20"/>
                <w:szCs w:val="20"/>
              </w:rPr>
            </w:pPr>
          </w:p>
          <w:p w14:paraId="458508BA" w14:textId="77777777" w:rsidR="000A1C21" w:rsidRPr="00A57FB1" w:rsidRDefault="000A1C21" w:rsidP="00A57FB1">
            <w:pPr>
              <w:jc w:val="center"/>
              <w:rPr>
                <w:sz w:val="20"/>
                <w:szCs w:val="20"/>
              </w:rPr>
            </w:pPr>
          </w:p>
          <w:p w14:paraId="1BACA888" w14:textId="77777777" w:rsidR="000A1C21" w:rsidRPr="00A57FB1" w:rsidRDefault="000A1C21" w:rsidP="00A57FB1">
            <w:pPr>
              <w:jc w:val="center"/>
              <w:rPr>
                <w:sz w:val="20"/>
                <w:szCs w:val="20"/>
              </w:rPr>
            </w:pPr>
          </w:p>
        </w:tc>
        <w:tc>
          <w:tcPr>
            <w:tcW w:w="367" w:type="pct"/>
            <w:gridSpan w:val="2"/>
            <w:tcBorders>
              <w:top w:val="single" w:sz="6" w:space="0" w:color="auto"/>
              <w:left w:val="single" w:sz="6" w:space="0" w:color="auto"/>
              <w:right w:val="single" w:sz="6" w:space="0" w:color="auto"/>
            </w:tcBorders>
            <w:vAlign w:val="center"/>
          </w:tcPr>
          <w:p w14:paraId="49CA1E88" w14:textId="77777777" w:rsidR="000A1C21" w:rsidRPr="00A57FB1" w:rsidRDefault="000A1C21" w:rsidP="00A57FB1">
            <w:pPr>
              <w:jc w:val="center"/>
              <w:rPr>
                <w:sz w:val="20"/>
                <w:szCs w:val="20"/>
              </w:rPr>
            </w:pPr>
          </w:p>
          <w:p w14:paraId="6A0218ED" w14:textId="77777777" w:rsidR="000A1C21" w:rsidRPr="00A57FB1" w:rsidRDefault="000A1C21" w:rsidP="00A57FB1">
            <w:pPr>
              <w:jc w:val="center"/>
              <w:rPr>
                <w:sz w:val="20"/>
                <w:szCs w:val="20"/>
              </w:rPr>
            </w:pPr>
          </w:p>
          <w:p w14:paraId="6D832DE9" w14:textId="77777777" w:rsidR="000A1C21" w:rsidRPr="00A57FB1" w:rsidRDefault="000A1C21" w:rsidP="00A57FB1">
            <w:pPr>
              <w:jc w:val="center"/>
              <w:rPr>
                <w:sz w:val="20"/>
                <w:szCs w:val="20"/>
              </w:rPr>
            </w:pPr>
          </w:p>
          <w:p w14:paraId="5C854079" w14:textId="77777777" w:rsidR="000A1C21" w:rsidRPr="00A57FB1" w:rsidRDefault="000A1C21" w:rsidP="00A57FB1">
            <w:pPr>
              <w:jc w:val="center"/>
              <w:rPr>
                <w:sz w:val="20"/>
                <w:szCs w:val="20"/>
              </w:rPr>
            </w:pPr>
          </w:p>
          <w:p w14:paraId="7F075378" w14:textId="77777777" w:rsidR="000A1C21" w:rsidRPr="00A57FB1" w:rsidRDefault="000A1C21" w:rsidP="00A57FB1">
            <w:pPr>
              <w:jc w:val="center"/>
              <w:rPr>
                <w:sz w:val="20"/>
                <w:szCs w:val="20"/>
              </w:rPr>
            </w:pPr>
          </w:p>
          <w:p w14:paraId="571A29EA" w14:textId="77777777" w:rsidR="000A1C21" w:rsidRPr="00A57FB1" w:rsidRDefault="000A1C21" w:rsidP="00A57FB1">
            <w:pPr>
              <w:jc w:val="center"/>
              <w:rPr>
                <w:sz w:val="20"/>
                <w:szCs w:val="20"/>
              </w:rPr>
            </w:pPr>
          </w:p>
        </w:tc>
        <w:tc>
          <w:tcPr>
            <w:tcW w:w="366" w:type="pct"/>
            <w:gridSpan w:val="2"/>
            <w:tcBorders>
              <w:top w:val="single" w:sz="6" w:space="0" w:color="auto"/>
              <w:left w:val="single" w:sz="6" w:space="0" w:color="auto"/>
              <w:right w:val="single" w:sz="6" w:space="0" w:color="auto"/>
            </w:tcBorders>
            <w:vAlign w:val="center"/>
          </w:tcPr>
          <w:p w14:paraId="21C6D1A6" w14:textId="77777777" w:rsidR="000A1C21" w:rsidRPr="00A57FB1" w:rsidRDefault="000A1C21" w:rsidP="00A57FB1">
            <w:pPr>
              <w:jc w:val="center"/>
              <w:rPr>
                <w:sz w:val="20"/>
                <w:szCs w:val="20"/>
              </w:rPr>
            </w:pPr>
          </w:p>
          <w:p w14:paraId="63658666" w14:textId="77777777" w:rsidR="000A1C21" w:rsidRPr="00A57FB1" w:rsidRDefault="000A1C21" w:rsidP="00A57FB1">
            <w:pPr>
              <w:jc w:val="center"/>
              <w:rPr>
                <w:sz w:val="20"/>
                <w:szCs w:val="20"/>
              </w:rPr>
            </w:pPr>
          </w:p>
          <w:p w14:paraId="48E1E0A1" w14:textId="77777777" w:rsidR="000A1C21" w:rsidRPr="00A57FB1" w:rsidRDefault="000A1C21" w:rsidP="00A57FB1">
            <w:pPr>
              <w:jc w:val="center"/>
              <w:rPr>
                <w:sz w:val="20"/>
                <w:szCs w:val="20"/>
              </w:rPr>
            </w:pPr>
          </w:p>
          <w:p w14:paraId="1C7357B5" w14:textId="77777777" w:rsidR="000A1C21" w:rsidRPr="00A57FB1" w:rsidRDefault="000A1C21" w:rsidP="00A57FB1">
            <w:pPr>
              <w:jc w:val="center"/>
              <w:rPr>
                <w:sz w:val="20"/>
                <w:szCs w:val="20"/>
              </w:rPr>
            </w:pPr>
          </w:p>
          <w:p w14:paraId="0FF87EB8" w14:textId="77777777" w:rsidR="000A1C21" w:rsidRPr="00A57FB1" w:rsidRDefault="000A1C21" w:rsidP="00A57FB1">
            <w:pPr>
              <w:jc w:val="center"/>
              <w:rPr>
                <w:sz w:val="20"/>
                <w:szCs w:val="20"/>
              </w:rPr>
            </w:pPr>
          </w:p>
          <w:p w14:paraId="4B2202A7" w14:textId="77777777" w:rsidR="000A1C21" w:rsidRPr="00A57FB1" w:rsidRDefault="000A1C21" w:rsidP="00A57FB1">
            <w:pPr>
              <w:jc w:val="center"/>
              <w:rPr>
                <w:sz w:val="20"/>
                <w:szCs w:val="20"/>
              </w:rPr>
            </w:pPr>
          </w:p>
        </w:tc>
        <w:tc>
          <w:tcPr>
            <w:tcW w:w="367" w:type="pct"/>
            <w:gridSpan w:val="2"/>
            <w:tcBorders>
              <w:top w:val="single" w:sz="6" w:space="0" w:color="auto"/>
              <w:left w:val="single" w:sz="6" w:space="0" w:color="auto"/>
              <w:right w:val="single" w:sz="6" w:space="0" w:color="auto"/>
            </w:tcBorders>
            <w:vAlign w:val="center"/>
          </w:tcPr>
          <w:p w14:paraId="72CCA824" w14:textId="77777777" w:rsidR="000A1C21" w:rsidRPr="00A57FB1" w:rsidRDefault="000A1C21" w:rsidP="00A57FB1">
            <w:pPr>
              <w:jc w:val="center"/>
              <w:rPr>
                <w:sz w:val="20"/>
                <w:szCs w:val="20"/>
              </w:rPr>
            </w:pPr>
          </w:p>
          <w:p w14:paraId="305B675D" w14:textId="77777777" w:rsidR="000A1C21" w:rsidRPr="00A57FB1" w:rsidRDefault="000A1C21" w:rsidP="00A57FB1">
            <w:pPr>
              <w:jc w:val="center"/>
              <w:rPr>
                <w:sz w:val="20"/>
                <w:szCs w:val="20"/>
              </w:rPr>
            </w:pPr>
          </w:p>
          <w:p w14:paraId="3D991F0C" w14:textId="77777777" w:rsidR="000A1C21" w:rsidRPr="00A57FB1" w:rsidRDefault="000A1C21" w:rsidP="00A57FB1">
            <w:pPr>
              <w:jc w:val="center"/>
              <w:rPr>
                <w:sz w:val="20"/>
                <w:szCs w:val="20"/>
              </w:rPr>
            </w:pPr>
          </w:p>
          <w:p w14:paraId="3648D50B" w14:textId="77777777" w:rsidR="000A1C21" w:rsidRPr="00A57FB1" w:rsidRDefault="000A1C21" w:rsidP="00A57FB1">
            <w:pPr>
              <w:jc w:val="center"/>
              <w:rPr>
                <w:sz w:val="20"/>
                <w:szCs w:val="20"/>
              </w:rPr>
            </w:pPr>
          </w:p>
          <w:p w14:paraId="2321DDFD" w14:textId="77777777" w:rsidR="000A1C21" w:rsidRPr="00A57FB1" w:rsidRDefault="000A1C21" w:rsidP="00A57FB1">
            <w:pPr>
              <w:jc w:val="center"/>
              <w:rPr>
                <w:sz w:val="20"/>
                <w:szCs w:val="20"/>
              </w:rPr>
            </w:pPr>
          </w:p>
          <w:p w14:paraId="654E0854" w14:textId="77777777" w:rsidR="000A1C21" w:rsidRPr="00A57FB1" w:rsidRDefault="000A1C21" w:rsidP="00A57FB1">
            <w:pPr>
              <w:jc w:val="center"/>
              <w:rPr>
                <w:sz w:val="20"/>
                <w:szCs w:val="20"/>
              </w:rPr>
            </w:pPr>
          </w:p>
        </w:tc>
        <w:tc>
          <w:tcPr>
            <w:tcW w:w="366" w:type="pct"/>
            <w:gridSpan w:val="2"/>
            <w:tcBorders>
              <w:top w:val="single" w:sz="6" w:space="0" w:color="auto"/>
              <w:left w:val="single" w:sz="6" w:space="0" w:color="auto"/>
              <w:right w:val="single" w:sz="6" w:space="0" w:color="auto"/>
            </w:tcBorders>
            <w:vAlign w:val="center"/>
          </w:tcPr>
          <w:p w14:paraId="7DA25B0C" w14:textId="77777777" w:rsidR="000A1C21" w:rsidRPr="00A57FB1" w:rsidRDefault="000A1C21" w:rsidP="00A57FB1">
            <w:pPr>
              <w:jc w:val="center"/>
              <w:rPr>
                <w:sz w:val="20"/>
                <w:szCs w:val="20"/>
              </w:rPr>
            </w:pPr>
          </w:p>
          <w:p w14:paraId="588BE813" w14:textId="77777777" w:rsidR="000A1C21" w:rsidRPr="00A57FB1" w:rsidRDefault="000A1C21" w:rsidP="00A57FB1">
            <w:pPr>
              <w:jc w:val="center"/>
              <w:rPr>
                <w:sz w:val="20"/>
                <w:szCs w:val="20"/>
              </w:rPr>
            </w:pPr>
          </w:p>
          <w:p w14:paraId="0A52FF8A" w14:textId="77777777" w:rsidR="000A1C21" w:rsidRPr="00A57FB1" w:rsidRDefault="000A1C21" w:rsidP="00A57FB1">
            <w:pPr>
              <w:jc w:val="center"/>
              <w:rPr>
                <w:sz w:val="20"/>
                <w:szCs w:val="20"/>
              </w:rPr>
            </w:pPr>
          </w:p>
          <w:p w14:paraId="2D22146B" w14:textId="77777777" w:rsidR="000A1C21" w:rsidRPr="00A57FB1" w:rsidRDefault="000A1C21" w:rsidP="00A57FB1">
            <w:pPr>
              <w:jc w:val="center"/>
              <w:rPr>
                <w:sz w:val="20"/>
                <w:szCs w:val="20"/>
              </w:rPr>
            </w:pPr>
          </w:p>
          <w:p w14:paraId="0F762B0F" w14:textId="77777777" w:rsidR="000A1C21" w:rsidRPr="00A57FB1" w:rsidRDefault="000A1C21" w:rsidP="00A57FB1">
            <w:pPr>
              <w:jc w:val="center"/>
              <w:rPr>
                <w:sz w:val="20"/>
                <w:szCs w:val="20"/>
              </w:rPr>
            </w:pPr>
          </w:p>
          <w:p w14:paraId="435E9E4A" w14:textId="77777777" w:rsidR="000A1C21" w:rsidRPr="00A57FB1" w:rsidRDefault="000A1C21" w:rsidP="00A57FB1">
            <w:pPr>
              <w:jc w:val="center"/>
              <w:rPr>
                <w:sz w:val="20"/>
                <w:szCs w:val="20"/>
              </w:rPr>
            </w:pPr>
          </w:p>
        </w:tc>
        <w:tc>
          <w:tcPr>
            <w:tcW w:w="393" w:type="pct"/>
            <w:gridSpan w:val="4"/>
            <w:tcBorders>
              <w:top w:val="single" w:sz="6" w:space="0" w:color="auto"/>
              <w:left w:val="single" w:sz="6" w:space="0" w:color="auto"/>
              <w:right w:val="single" w:sz="6" w:space="0" w:color="auto"/>
            </w:tcBorders>
            <w:vAlign w:val="center"/>
          </w:tcPr>
          <w:p w14:paraId="1FEB4D6F" w14:textId="77777777" w:rsidR="000A1C21" w:rsidRPr="00A57FB1" w:rsidRDefault="000A1C21" w:rsidP="00A57FB1">
            <w:pPr>
              <w:jc w:val="center"/>
              <w:rPr>
                <w:sz w:val="20"/>
                <w:szCs w:val="20"/>
              </w:rPr>
            </w:pPr>
          </w:p>
          <w:p w14:paraId="210658EB" w14:textId="77777777" w:rsidR="000A1C21" w:rsidRPr="00A57FB1" w:rsidRDefault="000A1C21" w:rsidP="00A57FB1">
            <w:pPr>
              <w:jc w:val="center"/>
              <w:rPr>
                <w:sz w:val="20"/>
                <w:szCs w:val="20"/>
              </w:rPr>
            </w:pPr>
          </w:p>
          <w:p w14:paraId="0B8DEEB0" w14:textId="77777777" w:rsidR="000A1C21" w:rsidRPr="00A57FB1" w:rsidRDefault="000A1C21" w:rsidP="00A57FB1">
            <w:pPr>
              <w:jc w:val="center"/>
              <w:rPr>
                <w:sz w:val="20"/>
                <w:szCs w:val="20"/>
              </w:rPr>
            </w:pPr>
          </w:p>
          <w:p w14:paraId="5F0A9C12" w14:textId="77777777" w:rsidR="000A1C21" w:rsidRPr="00A57FB1" w:rsidRDefault="000A1C21" w:rsidP="00A57FB1">
            <w:pPr>
              <w:jc w:val="center"/>
              <w:rPr>
                <w:sz w:val="20"/>
                <w:szCs w:val="20"/>
              </w:rPr>
            </w:pPr>
          </w:p>
          <w:p w14:paraId="351238FA" w14:textId="77777777" w:rsidR="000A1C21" w:rsidRPr="00A57FB1" w:rsidRDefault="000A1C21" w:rsidP="00A57FB1">
            <w:pPr>
              <w:jc w:val="center"/>
              <w:rPr>
                <w:sz w:val="20"/>
                <w:szCs w:val="20"/>
              </w:rPr>
            </w:pPr>
          </w:p>
          <w:p w14:paraId="1720B1E1" w14:textId="77777777" w:rsidR="000A1C21" w:rsidRPr="00A57FB1" w:rsidRDefault="000A1C21" w:rsidP="00A57FB1">
            <w:pPr>
              <w:jc w:val="center"/>
              <w:rPr>
                <w:sz w:val="20"/>
                <w:szCs w:val="20"/>
              </w:rPr>
            </w:pPr>
          </w:p>
        </w:tc>
        <w:tc>
          <w:tcPr>
            <w:tcW w:w="364" w:type="pct"/>
            <w:gridSpan w:val="3"/>
            <w:tcBorders>
              <w:top w:val="single" w:sz="6" w:space="0" w:color="auto"/>
              <w:left w:val="single" w:sz="6" w:space="0" w:color="auto"/>
              <w:right w:val="single" w:sz="6" w:space="0" w:color="auto"/>
            </w:tcBorders>
            <w:vAlign w:val="center"/>
          </w:tcPr>
          <w:p w14:paraId="5C54BD28" w14:textId="77777777" w:rsidR="000A1C21" w:rsidRPr="00A57FB1" w:rsidRDefault="000A1C21" w:rsidP="00A57FB1">
            <w:pPr>
              <w:jc w:val="center"/>
              <w:rPr>
                <w:sz w:val="20"/>
                <w:szCs w:val="20"/>
              </w:rPr>
            </w:pPr>
          </w:p>
          <w:p w14:paraId="39E99F1E" w14:textId="77777777" w:rsidR="000A1C21" w:rsidRPr="00A57FB1" w:rsidRDefault="000A1C21" w:rsidP="00A57FB1">
            <w:pPr>
              <w:jc w:val="center"/>
              <w:rPr>
                <w:sz w:val="20"/>
                <w:szCs w:val="20"/>
              </w:rPr>
            </w:pPr>
          </w:p>
          <w:p w14:paraId="528A17D7" w14:textId="77777777" w:rsidR="000A1C21" w:rsidRPr="00A57FB1" w:rsidRDefault="000A1C21" w:rsidP="00A57FB1">
            <w:pPr>
              <w:jc w:val="center"/>
              <w:rPr>
                <w:sz w:val="20"/>
                <w:szCs w:val="20"/>
              </w:rPr>
            </w:pPr>
          </w:p>
          <w:p w14:paraId="16C17A0F" w14:textId="77777777" w:rsidR="000A1C21" w:rsidRPr="00A57FB1" w:rsidRDefault="000A1C21" w:rsidP="00A57FB1">
            <w:pPr>
              <w:jc w:val="center"/>
              <w:rPr>
                <w:sz w:val="20"/>
                <w:szCs w:val="20"/>
              </w:rPr>
            </w:pPr>
          </w:p>
          <w:p w14:paraId="17745AF5" w14:textId="77777777" w:rsidR="000A1C21" w:rsidRPr="00A57FB1" w:rsidRDefault="000A1C21" w:rsidP="00A57FB1">
            <w:pPr>
              <w:jc w:val="center"/>
              <w:rPr>
                <w:sz w:val="20"/>
                <w:szCs w:val="20"/>
              </w:rPr>
            </w:pPr>
          </w:p>
          <w:p w14:paraId="65D223BF" w14:textId="77777777" w:rsidR="000A1C21" w:rsidRPr="00A57FB1" w:rsidRDefault="000A1C21" w:rsidP="00A57FB1">
            <w:pPr>
              <w:jc w:val="center"/>
              <w:rPr>
                <w:sz w:val="20"/>
                <w:szCs w:val="20"/>
              </w:rPr>
            </w:pPr>
          </w:p>
        </w:tc>
        <w:tc>
          <w:tcPr>
            <w:tcW w:w="345" w:type="pct"/>
            <w:tcBorders>
              <w:top w:val="single" w:sz="6" w:space="0" w:color="auto"/>
              <w:left w:val="single" w:sz="6" w:space="0" w:color="auto"/>
              <w:right w:val="single" w:sz="6" w:space="0" w:color="auto"/>
            </w:tcBorders>
            <w:vAlign w:val="center"/>
          </w:tcPr>
          <w:p w14:paraId="49B23FD0" w14:textId="77777777" w:rsidR="000A1C21" w:rsidRPr="00A57FB1" w:rsidRDefault="000A1C21" w:rsidP="00A57FB1">
            <w:pPr>
              <w:jc w:val="center"/>
              <w:rPr>
                <w:sz w:val="20"/>
                <w:szCs w:val="20"/>
              </w:rPr>
            </w:pPr>
          </w:p>
          <w:p w14:paraId="5646D7D7" w14:textId="77777777" w:rsidR="000A1C21" w:rsidRPr="00A57FB1" w:rsidRDefault="000A1C21" w:rsidP="00A57FB1">
            <w:pPr>
              <w:jc w:val="center"/>
              <w:rPr>
                <w:sz w:val="20"/>
                <w:szCs w:val="20"/>
              </w:rPr>
            </w:pPr>
          </w:p>
          <w:p w14:paraId="76D345AB" w14:textId="77777777" w:rsidR="000A1C21" w:rsidRPr="00A57FB1" w:rsidRDefault="000A1C21" w:rsidP="00A57FB1">
            <w:pPr>
              <w:jc w:val="center"/>
              <w:rPr>
                <w:sz w:val="20"/>
                <w:szCs w:val="20"/>
              </w:rPr>
            </w:pPr>
          </w:p>
          <w:p w14:paraId="2224A6E9" w14:textId="77777777" w:rsidR="000A1C21" w:rsidRPr="00A57FB1" w:rsidRDefault="000A1C21" w:rsidP="00A57FB1">
            <w:pPr>
              <w:jc w:val="center"/>
              <w:rPr>
                <w:sz w:val="20"/>
                <w:szCs w:val="20"/>
              </w:rPr>
            </w:pPr>
          </w:p>
          <w:p w14:paraId="732400CC" w14:textId="77777777" w:rsidR="000A1C21" w:rsidRPr="00A57FB1" w:rsidRDefault="000A1C21" w:rsidP="00A57FB1">
            <w:pPr>
              <w:jc w:val="center"/>
              <w:rPr>
                <w:sz w:val="20"/>
                <w:szCs w:val="20"/>
              </w:rPr>
            </w:pPr>
          </w:p>
          <w:p w14:paraId="473F8F3D" w14:textId="77777777" w:rsidR="000A1C21" w:rsidRPr="00A57FB1" w:rsidRDefault="000A1C21" w:rsidP="00A57FB1">
            <w:pPr>
              <w:jc w:val="center"/>
              <w:rPr>
                <w:sz w:val="20"/>
                <w:szCs w:val="20"/>
              </w:rPr>
            </w:pPr>
          </w:p>
        </w:tc>
      </w:tr>
      <w:tr w:rsidR="00C90320" w:rsidRPr="00A57FB1" w14:paraId="4089C7D4" w14:textId="77777777" w:rsidTr="00265C25">
        <w:trPr>
          <w:trHeight w:hRule="exact" w:val="278"/>
          <w:jc w:val="center"/>
        </w:trPr>
        <w:tc>
          <w:tcPr>
            <w:tcW w:w="1417" w:type="pct"/>
            <w:gridSpan w:val="2"/>
            <w:tcBorders>
              <w:left w:val="single" w:sz="6" w:space="0" w:color="auto"/>
              <w:right w:val="single" w:sz="6" w:space="0" w:color="auto"/>
            </w:tcBorders>
          </w:tcPr>
          <w:p w14:paraId="463247E9" w14:textId="77777777" w:rsidR="000A1C21" w:rsidRPr="00A57FB1" w:rsidRDefault="000A1C21" w:rsidP="00A57FB1">
            <w:pPr>
              <w:ind w:left="325" w:hanging="194"/>
              <w:rPr>
                <w:sz w:val="20"/>
                <w:szCs w:val="20"/>
              </w:rPr>
            </w:pPr>
            <w:r w:rsidRPr="00A57FB1">
              <w:rPr>
                <w:sz w:val="20"/>
                <w:szCs w:val="20"/>
              </w:rPr>
              <w:t>– одиночная</w:t>
            </w:r>
          </w:p>
          <w:p w14:paraId="11FD92C9" w14:textId="77777777" w:rsidR="000A1C21" w:rsidRPr="00A57FB1" w:rsidRDefault="000A1C21" w:rsidP="00A57FB1">
            <w:pPr>
              <w:rPr>
                <w:sz w:val="20"/>
                <w:szCs w:val="20"/>
              </w:rPr>
            </w:pPr>
          </w:p>
        </w:tc>
        <w:tc>
          <w:tcPr>
            <w:tcW w:w="325" w:type="pct"/>
            <w:gridSpan w:val="2"/>
            <w:tcBorders>
              <w:left w:val="single" w:sz="6" w:space="0" w:color="auto"/>
              <w:right w:val="single" w:sz="6" w:space="0" w:color="auto"/>
            </w:tcBorders>
            <w:vAlign w:val="center"/>
          </w:tcPr>
          <w:p w14:paraId="47F4D407" w14:textId="77777777" w:rsidR="000A1C21" w:rsidRPr="00A57FB1" w:rsidRDefault="000A1C21" w:rsidP="00A57FB1">
            <w:pPr>
              <w:jc w:val="center"/>
              <w:rPr>
                <w:sz w:val="20"/>
                <w:szCs w:val="20"/>
              </w:rPr>
            </w:pPr>
            <w:r w:rsidRPr="00A57FB1">
              <w:rPr>
                <w:sz w:val="20"/>
                <w:szCs w:val="20"/>
              </w:rPr>
              <w:t>17</w:t>
            </w:r>
          </w:p>
          <w:p w14:paraId="1676F46D" w14:textId="77777777" w:rsidR="000A1C21" w:rsidRPr="00A57FB1" w:rsidRDefault="000A1C21" w:rsidP="00A57FB1">
            <w:pPr>
              <w:jc w:val="center"/>
              <w:rPr>
                <w:sz w:val="20"/>
                <w:szCs w:val="20"/>
              </w:rPr>
            </w:pPr>
          </w:p>
        </w:tc>
        <w:tc>
          <w:tcPr>
            <w:tcW w:w="360" w:type="pct"/>
            <w:gridSpan w:val="2"/>
            <w:tcBorders>
              <w:left w:val="single" w:sz="6" w:space="0" w:color="auto"/>
              <w:right w:val="single" w:sz="6" w:space="0" w:color="auto"/>
            </w:tcBorders>
            <w:vAlign w:val="center"/>
          </w:tcPr>
          <w:p w14:paraId="6C8BB1F1" w14:textId="77777777" w:rsidR="000A1C21" w:rsidRPr="00A57FB1" w:rsidRDefault="000A1C21" w:rsidP="00A57FB1">
            <w:pPr>
              <w:jc w:val="center"/>
              <w:rPr>
                <w:sz w:val="20"/>
                <w:szCs w:val="20"/>
              </w:rPr>
            </w:pPr>
            <w:r w:rsidRPr="00A57FB1">
              <w:rPr>
                <w:sz w:val="20"/>
                <w:szCs w:val="20"/>
              </w:rPr>
              <w:t>16</w:t>
            </w:r>
          </w:p>
          <w:p w14:paraId="46365B2B" w14:textId="77777777" w:rsidR="000A1C21" w:rsidRPr="00A57FB1" w:rsidRDefault="000A1C21" w:rsidP="00A57FB1">
            <w:pPr>
              <w:jc w:val="center"/>
              <w:rPr>
                <w:sz w:val="20"/>
                <w:szCs w:val="20"/>
              </w:rPr>
            </w:pPr>
          </w:p>
        </w:tc>
        <w:tc>
          <w:tcPr>
            <w:tcW w:w="330" w:type="pct"/>
            <w:tcBorders>
              <w:left w:val="single" w:sz="6" w:space="0" w:color="auto"/>
              <w:right w:val="single" w:sz="6" w:space="0" w:color="auto"/>
            </w:tcBorders>
            <w:vAlign w:val="center"/>
          </w:tcPr>
          <w:p w14:paraId="2E545AC3" w14:textId="77777777" w:rsidR="000A1C21" w:rsidRPr="00A57FB1" w:rsidRDefault="000A1C21" w:rsidP="00A57FB1">
            <w:pPr>
              <w:jc w:val="center"/>
              <w:rPr>
                <w:sz w:val="20"/>
                <w:szCs w:val="20"/>
              </w:rPr>
            </w:pPr>
            <w:r w:rsidRPr="00A57FB1">
              <w:rPr>
                <w:sz w:val="20"/>
                <w:szCs w:val="20"/>
              </w:rPr>
              <w:t>14</w:t>
            </w:r>
          </w:p>
          <w:p w14:paraId="752AB205" w14:textId="77777777" w:rsidR="000A1C21" w:rsidRPr="00A57FB1" w:rsidRDefault="000A1C21" w:rsidP="00A57FB1">
            <w:pPr>
              <w:jc w:val="center"/>
              <w:rPr>
                <w:sz w:val="20"/>
                <w:szCs w:val="20"/>
              </w:rPr>
            </w:pPr>
          </w:p>
        </w:tc>
        <w:tc>
          <w:tcPr>
            <w:tcW w:w="367" w:type="pct"/>
            <w:gridSpan w:val="2"/>
            <w:tcBorders>
              <w:left w:val="single" w:sz="6" w:space="0" w:color="auto"/>
              <w:right w:val="single" w:sz="6" w:space="0" w:color="auto"/>
            </w:tcBorders>
            <w:vAlign w:val="center"/>
          </w:tcPr>
          <w:p w14:paraId="01FC5917" w14:textId="77777777" w:rsidR="000A1C21" w:rsidRPr="00A57FB1" w:rsidRDefault="000A1C21" w:rsidP="00A57FB1">
            <w:pPr>
              <w:jc w:val="center"/>
              <w:rPr>
                <w:sz w:val="20"/>
                <w:szCs w:val="20"/>
              </w:rPr>
            </w:pPr>
            <w:r w:rsidRPr="00A57FB1">
              <w:rPr>
                <w:sz w:val="20"/>
                <w:szCs w:val="20"/>
              </w:rPr>
              <w:t>13</w:t>
            </w:r>
          </w:p>
          <w:p w14:paraId="48F270CA" w14:textId="77777777" w:rsidR="000A1C21" w:rsidRPr="00A57FB1" w:rsidRDefault="000A1C21" w:rsidP="00A57FB1">
            <w:pPr>
              <w:jc w:val="center"/>
              <w:rPr>
                <w:sz w:val="20"/>
                <w:szCs w:val="20"/>
              </w:rPr>
            </w:pPr>
          </w:p>
        </w:tc>
        <w:tc>
          <w:tcPr>
            <w:tcW w:w="366" w:type="pct"/>
            <w:gridSpan w:val="2"/>
            <w:tcBorders>
              <w:left w:val="single" w:sz="6" w:space="0" w:color="auto"/>
              <w:right w:val="single" w:sz="6" w:space="0" w:color="auto"/>
            </w:tcBorders>
            <w:vAlign w:val="center"/>
          </w:tcPr>
          <w:p w14:paraId="17DDE063" w14:textId="77777777" w:rsidR="000A1C21" w:rsidRPr="00A57FB1" w:rsidRDefault="000A1C21" w:rsidP="00A57FB1">
            <w:pPr>
              <w:jc w:val="center"/>
              <w:rPr>
                <w:sz w:val="20"/>
                <w:szCs w:val="20"/>
              </w:rPr>
            </w:pPr>
            <w:r w:rsidRPr="00A57FB1">
              <w:rPr>
                <w:sz w:val="20"/>
                <w:szCs w:val="20"/>
              </w:rPr>
              <w:t>15</w:t>
            </w:r>
          </w:p>
          <w:p w14:paraId="35F5E8C4" w14:textId="77777777" w:rsidR="000A1C21" w:rsidRPr="00A57FB1" w:rsidRDefault="000A1C21" w:rsidP="00A57FB1">
            <w:pPr>
              <w:jc w:val="center"/>
              <w:rPr>
                <w:sz w:val="20"/>
                <w:szCs w:val="20"/>
              </w:rPr>
            </w:pPr>
          </w:p>
        </w:tc>
        <w:tc>
          <w:tcPr>
            <w:tcW w:w="367" w:type="pct"/>
            <w:gridSpan w:val="2"/>
            <w:tcBorders>
              <w:left w:val="single" w:sz="6" w:space="0" w:color="auto"/>
              <w:right w:val="single" w:sz="6" w:space="0" w:color="auto"/>
            </w:tcBorders>
            <w:vAlign w:val="center"/>
          </w:tcPr>
          <w:p w14:paraId="35EF86E3" w14:textId="77777777" w:rsidR="000A1C21" w:rsidRPr="00A57FB1" w:rsidRDefault="000A1C21" w:rsidP="00A57FB1">
            <w:pPr>
              <w:jc w:val="center"/>
              <w:rPr>
                <w:sz w:val="20"/>
                <w:szCs w:val="20"/>
              </w:rPr>
            </w:pPr>
            <w:r w:rsidRPr="00A57FB1">
              <w:rPr>
                <w:sz w:val="20"/>
                <w:szCs w:val="20"/>
              </w:rPr>
              <w:t>19</w:t>
            </w:r>
          </w:p>
          <w:p w14:paraId="41168A95" w14:textId="77777777" w:rsidR="000A1C21" w:rsidRPr="00A57FB1" w:rsidRDefault="000A1C21" w:rsidP="00A57FB1">
            <w:pPr>
              <w:jc w:val="center"/>
              <w:rPr>
                <w:sz w:val="20"/>
                <w:szCs w:val="20"/>
              </w:rPr>
            </w:pPr>
          </w:p>
        </w:tc>
        <w:tc>
          <w:tcPr>
            <w:tcW w:w="366" w:type="pct"/>
            <w:gridSpan w:val="2"/>
            <w:tcBorders>
              <w:left w:val="single" w:sz="6" w:space="0" w:color="auto"/>
              <w:right w:val="single" w:sz="6" w:space="0" w:color="auto"/>
            </w:tcBorders>
            <w:vAlign w:val="center"/>
          </w:tcPr>
          <w:p w14:paraId="18CF40FC" w14:textId="77777777" w:rsidR="000A1C21" w:rsidRPr="00A57FB1" w:rsidRDefault="000A1C21" w:rsidP="00A57FB1">
            <w:pPr>
              <w:jc w:val="center"/>
              <w:rPr>
                <w:sz w:val="20"/>
                <w:szCs w:val="20"/>
              </w:rPr>
            </w:pPr>
            <w:r w:rsidRPr="00A57FB1">
              <w:rPr>
                <w:sz w:val="20"/>
                <w:szCs w:val="20"/>
              </w:rPr>
              <w:t>12</w:t>
            </w:r>
          </w:p>
          <w:p w14:paraId="61FCC8A1" w14:textId="77777777" w:rsidR="000A1C21" w:rsidRPr="00A57FB1" w:rsidRDefault="000A1C21" w:rsidP="00A57FB1">
            <w:pPr>
              <w:jc w:val="center"/>
              <w:rPr>
                <w:sz w:val="20"/>
                <w:szCs w:val="20"/>
              </w:rPr>
            </w:pPr>
          </w:p>
        </w:tc>
        <w:tc>
          <w:tcPr>
            <w:tcW w:w="393" w:type="pct"/>
            <w:gridSpan w:val="4"/>
            <w:tcBorders>
              <w:left w:val="single" w:sz="6" w:space="0" w:color="auto"/>
              <w:right w:val="single" w:sz="6" w:space="0" w:color="auto"/>
            </w:tcBorders>
            <w:vAlign w:val="center"/>
          </w:tcPr>
          <w:p w14:paraId="39A9B476" w14:textId="77777777" w:rsidR="000A1C21" w:rsidRPr="00A57FB1" w:rsidRDefault="000A1C21" w:rsidP="00A57FB1">
            <w:pPr>
              <w:jc w:val="center"/>
              <w:rPr>
                <w:sz w:val="20"/>
                <w:szCs w:val="20"/>
              </w:rPr>
            </w:pPr>
            <w:r w:rsidRPr="00A57FB1">
              <w:rPr>
                <w:sz w:val="20"/>
                <w:szCs w:val="20"/>
              </w:rPr>
              <w:t>18</w:t>
            </w:r>
          </w:p>
          <w:p w14:paraId="3E7CE2E4" w14:textId="77777777" w:rsidR="000A1C21" w:rsidRPr="00A57FB1" w:rsidRDefault="000A1C21" w:rsidP="00A57FB1">
            <w:pPr>
              <w:jc w:val="center"/>
              <w:rPr>
                <w:sz w:val="20"/>
                <w:szCs w:val="20"/>
              </w:rPr>
            </w:pPr>
          </w:p>
        </w:tc>
        <w:tc>
          <w:tcPr>
            <w:tcW w:w="364" w:type="pct"/>
            <w:gridSpan w:val="3"/>
            <w:tcBorders>
              <w:left w:val="single" w:sz="6" w:space="0" w:color="auto"/>
              <w:right w:val="single" w:sz="6" w:space="0" w:color="auto"/>
            </w:tcBorders>
            <w:vAlign w:val="center"/>
          </w:tcPr>
          <w:p w14:paraId="58191E5E" w14:textId="77777777" w:rsidR="000A1C21" w:rsidRPr="00A57FB1" w:rsidRDefault="000A1C21" w:rsidP="00A57FB1">
            <w:pPr>
              <w:jc w:val="center"/>
              <w:rPr>
                <w:sz w:val="20"/>
                <w:szCs w:val="20"/>
              </w:rPr>
            </w:pPr>
            <w:r w:rsidRPr="00A57FB1">
              <w:rPr>
                <w:sz w:val="20"/>
                <w:szCs w:val="20"/>
              </w:rPr>
              <w:t>12,6</w:t>
            </w:r>
          </w:p>
          <w:p w14:paraId="56AED84F" w14:textId="77777777" w:rsidR="000A1C21" w:rsidRPr="00A57FB1" w:rsidRDefault="000A1C21" w:rsidP="00A57FB1">
            <w:pPr>
              <w:jc w:val="center"/>
              <w:rPr>
                <w:sz w:val="20"/>
                <w:szCs w:val="20"/>
              </w:rPr>
            </w:pPr>
          </w:p>
        </w:tc>
        <w:tc>
          <w:tcPr>
            <w:tcW w:w="345" w:type="pct"/>
            <w:tcBorders>
              <w:left w:val="single" w:sz="6" w:space="0" w:color="auto"/>
              <w:right w:val="single" w:sz="6" w:space="0" w:color="auto"/>
            </w:tcBorders>
            <w:vAlign w:val="center"/>
          </w:tcPr>
          <w:p w14:paraId="0CAD3894" w14:textId="77777777" w:rsidR="000A1C21" w:rsidRPr="00A57FB1" w:rsidRDefault="000A1C21" w:rsidP="00A57FB1">
            <w:pPr>
              <w:jc w:val="center"/>
              <w:rPr>
                <w:sz w:val="20"/>
                <w:szCs w:val="20"/>
              </w:rPr>
            </w:pPr>
            <w:r w:rsidRPr="00A57FB1">
              <w:rPr>
                <w:sz w:val="20"/>
                <w:szCs w:val="20"/>
              </w:rPr>
              <w:t>14,5</w:t>
            </w:r>
          </w:p>
          <w:p w14:paraId="6C602C20" w14:textId="77777777" w:rsidR="000A1C21" w:rsidRPr="00A57FB1" w:rsidRDefault="000A1C21" w:rsidP="00A57FB1">
            <w:pPr>
              <w:jc w:val="center"/>
              <w:rPr>
                <w:sz w:val="20"/>
                <w:szCs w:val="20"/>
              </w:rPr>
            </w:pPr>
          </w:p>
        </w:tc>
      </w:tr>
      <w:tr w:rsidR="00C90320" w:rsidRPr="00A57FB1" w14:paraId="72620165" w14:textId="77777777" w:rsidTr="00265C25">
        <w:trPr>
          <w:trHeight w:hRule="exact" w:val="282"/>
          <w:jc w:val="center"/>
        </w:trPr>
        <w:tc>
          <w:tcPr>
            <w:tcW w:w="1417" w:type="pct"/>
            <w:gridSpan w:val="2"/>
            <w:tcBorders>
              <w:left w:val="single" w:sz="6" w:space="0" w:color="auto"/>
              <w:bottom w:val="single" w:sz="4" w:space="0" w:color="auto"/>
              <w:right w:val="single" w:sz="6" w:space="0" w:color="auto"/>
            </w:tcBorders>
          </w:tcPr>
          <w:p w14:paraId="00C3E1C4" w14:textId="77777777" w:rsidR="000A1C21" w:rsidRPr="00A57FB1" w:rsidRDefault="000A1C21" w:rsidP="00A57FB1">
            <w:pPr>
              <w:ind w:left="325" w:hanging="194"/>
              <w:rPr>
                <w:sz w:val="20"/>
                <w:szCs w:val="20"/>
              </w:rPr>
            </w:pPr>
            <w:r w:rsidRPr="00A57FB1">
              <w:rPr>
                <w:sz w:val="20"/>
                <w:szCs w:val="20"/>
              </w:rPr>
              <w:t>– сдвоенная</w:t>
            </w:r>
          </w:p>
          <w:p w14:paraId="75B8D632" w14:textId="77777777" w:rsidR="000A1C21" w:rsidRPr="00A57FB1" w:rsidRDefault="000A1C21" w:rsidP="00A57FB1">
            <w:pPr>
              <w:rPr>
                <w:sz w:val="20"/>
                <w:szCs w:val="20"/>
              </w:rPr>
            </w:pPr>
          </w:p>
        </w:tc>
        <w:tc>
          <w:tcPr>
            <w:tcW w:w="325" w:type="pct"/>
            <w:gridSpan w:val="2"/>
            <w:tcBorders>
              <w:left w:val="single" w:sz="6" w:space="0" w:color="auto"/>
              <w:bottom w:val="single" w:sz="4" w:space="0" w:color="auto"/>
              <w:right w:val="single" w:sz="6" w:space="0" w:color="auto"/>
            </w:tcBorders>
            <w:vAlign w:val="center"/>
          </w:tcPr>
          <w:p w14:paraId="4EFE2CA2" w14:textId="77777777" w:rsidR="000A1C21" w:rsidRPr="00A57FB1" w:rsidRDefault="000A1C21" w:rsidP="00A57FB1">
            <w:pPr>
              <w:jc w:val="center"/>
              <w:rPr>
                <w:sz w:val="20"/>
                <w:szCs w:val="20"/>
              </w:rPr>
            </w:pPr>
            <w:r w:rsidRPr="00A57FB1">
              <w:rPr>
                <w:sz w:val="20"/>
                <w:szCs w:val="20"/>
              </w:rPr>
              <w:t>25</w:t>
            </w:r>
          </w:p>
          <w:p w14:paraId="08031A99" w14:textId="77777777" w:rsidR="000A1C21" w:rsidRPr="00A57FB1" w:rsidRDefault="000A1C21" w:rsidP="00A57FB1">
            <w:pPr>
              <w:jc w:val="center"/>
              <w:rPr>
                <w:sz w:val="20"/>
                <w:szCs w:val="20"/>
              </w:rPr>
            </w:pPr>
          </w:p>
        </w:tc>
        <w:tc>
          <w:tcPr>
            <w:tcW w:w="360" w:type="pct"/>
            <w:gridSpan w:val="2"/>
            <w:tcBorders>
              <w:left w:val="single" w:sz="6" w:space="0" w:color="auto"/>
              <w:bottom w:val="single" w:sz="4" w:space="0" w:color="auto"/>
              <w:right w:val="single" w:sz="6" w:space="0" w:color="auto"/>
            </w:tcBorders>
            <w:vAlign w:val="center"/>
          </w:tcPr>
          <w:p w14:paraId="7A200797" w14:textId="77777777" w:rsidR="000A1C21" w:rsidRPr="00A57FB1" w:rsidRDefault="000A1C21" w:rsidP="00A57FB1">
            <w:pPr>
              <w:jc w:val="center"/>
              <w:rPr>
                <w:sz w:val="20"/>
                <w:szCs w:val="20"/>
              </w:rPr>
            </w:pPr>
            <w:r w:rsidRPr="00A57FB1">
              <w:rPr>
                <w:sz w:val="20"/>
                <w:szCs w:val="20"/>
              </w:rPr>
              <w:t>24</w:t>
            </w:r>
          </w:p>
          <w:p w14:paraId="39D02BE9" w14:textId="77777777" w:rsidR="000A1C21" w:rsidRPr="00A57FB1" w:rsidRDefault="000A1C21" w:rsidP="00A57FB1">
            <w:pPr>
              <w:jc w:val="center"/>
              <w:rPr>
                <w:sz w:val="20"/>
                <w:szCs w:val="20"/>
              </w:rPr>
            </w:pPr>
          </w:p>
        </w:tc>
        <w:tc>
          <w:tcPr>
            <w:tcW w:w="330" w:type="pct"/>
            <w:tcBorders>
              <w:left w:val="single" w:sz="6" w:space="0" w:color="auto"/>
              <w:bottom w:val="single" w:sz="4" w:space="0" w:color="auto"/>
              <w:right w:val="single" w:sz="6" w:space="0" w:color="auto"/>
            </w:tcBorders>
            <w:vAlign w:val="center"/>
          </w:tcPr>
          <w:p w14:paraId="02314D75" w14:textId="77777777" w:rsidR="000A1C21" w:rsidRPr="00A57FB1" w:rsidRDefault="000A1C21" w:rsidP="00A57FB1">
            <w:pPr>
              <w:jc w:val="center"/>
              <w:rPr>
                <w:sz w:val="20"/>
                <w:szCs w:val="20"/>
              </w:rPr>
            </w:pPr>
            <w:r w:rsidRPr="00A57FB1">
              <w:rPr>
                <w:sz w:val="20"/>
                <w:szCs w:val="20"/>
              </w:rPr>
              <w:t>21</w:t>
            </w:r>
          </w:p>
          <w:p w14:paraId="387543BE" w14:textId="77777777" w:rsidR="000A1C21" w:rsidRPr="00A57FB1" w:rsidRDefault="000A1C21" w:rsidP="00A57FB1">
            <w:pPr>
              <w:jc w:val="center"/>
              <w:rPr>
                <w:sz w:val="20"/>
                <w:szCs w:val="20"/>
              </w:rPr>
            </w:pPr>
          </w:p>
        </w:tc>
        <w:tc>
          <w:tcPr>
            <w:tcW w:w="367" w:type="pct"/>
            <w:gridSpan w:val="2"/>
            <w:tcBorders>
              <w:left w:val="single" w:sz="6" w:space="0" w:color="auto"/>
              <w:bottom w:val="single" w:sz="4" w:space="0" w:color="auto"/>
              <w:right w:val="single" w:sz="6" w:space="0" w:color="auto"/>
            </w:tcBorders>
            <w:vAlign w:val="center"/>
          </w:tcPr>
          <w:p w14:paraId="05B49962" w14:textId="77777777" w:rsidR="000A1C21" w:rsidRPr="00A57FB1" w:rsidRDefault="000A1C21" w:rsidP="00A57FB1">
            <w:pPr>
              <w:jc w:val="center"/>
              <w:rPr>
                <w:sz w:val="20"/>
                <w:szCs w:val="20"/>
              </w:rPr>
            </w:pPr>
            <w:r w:rsidRPr="00A57FB1">
              <w:rPr>
                <w:sz w:val="20"/>
                <w:szCs w:val="20"/>
              </w:rPr>
              <w:t>19,5</w:t>
            </w:r>
          </w:p>
          <w:p w14:paraId="7C6D0869" w14:textId="77777777" w:rsidR="000A1C21" w:rsidRPr="00A57FB1" w:rsidRDefault="000A1C21" w:rsidP="00A57FB1">
            <w:pPr>
              <w:jc w:val="center"/>
              <w:rPr>
                <w:sz w:val="20"/>
                <w:szCs w:val="20"/>
              </w:rPr>
            </w:pPr>
          </w:p>
        </w:tc>
        <w:tc>
          <w:tcPr>
            <w:tcW w:w="366" w:type="pct"/>
            <w:gridSpan w:val="2"/>
            <w:tcBorders>
              <w:left w:val="single" w:sz="6" w:space="0" w:color="auto"/>
              <w:bottom w:val="single" w:sz="4" w:space="0" w:color="auto"/>
              <w:right w:val="single" w:sz="6" w:space="0" w:color="auto"/>
            </w:tcBorders>
            <w:vAlign w:val="center"/>
          </w:tcPr>
          <w:p w14:paraId="7DE88CBE" w14:textId="77777777" w:rsidR="000A1C21" w:rsidRPr="00A57FB1" w:rsidRDefault="000A1C21" w:rsidP="00A57FB1">
            <w:pPr>
              <w:jc w:val="center"/>
              <w:rPr>
                <w:sz w:val="20"/>
                <w:szCs w:val="20"/>
              </w:rPr>
            </w:pPr>
            <w:r w:rsidRPr="00A57FB1">
              <w:rPr>
                <w:sz w:val="20"/>
                <w:szCs w:val="20"/>
              </w:rPr>
              <w:t>22,5</w:t>
            </w:r>
          </w:p>
          <w:p w14:paraId="5D6C44BD" w14:textId="77777777" w:rsidR="000A1C21" w:rsidRPr="00A57FB1" w:rsidRDefault="000A1C21" w:rsidP="00A57FB1">
            <w:pPr>
              <w:jc w:val="center"/>
              <w:rPr>
                <w:sz w:val="20"/>
                <w:szCs w:val="20"/>
              </w:rPr>
            </w:pPr>
          </w:p>
        </w:tc>
        <w:tc>
          <w:tcPr>
            <w:tcW w:w="367" w:type="pct"/>
            <w:gridSpan w:val="2"/>
            <w:tcBorders>
              <w:left w:val="single" w:sz="6" w:space="0" w:color="auto"/>
              <w:bottom w:val="single" w:sz="4" w:space="0" w:color="auto"/>
              <w:right w:val="single" w:sz="6" w:space="0" w:color="auto"/>
            </w:tcBorders>
            <w:vAlign w:val="center"/>
          </w:tcPr>
          <w:p w14:paraId="1D960045" w14:textId="77777777" w:rsidR="000A1C21" w:rsidRPr="00A57FB1" w:rsidRDefault="000A1C21" w:rsidP="00A57FB1">
            <w:pPr>
              <w:jc w:val="center"/>
              <w:rPr>
                <w:sz w:val="20"/>
                <w:szCs w:val="20"/>
              </w:rPr>
            </w:pPr>
            <w:r w:rsidRPr="00A57FB1">
              <w:rPr>
                <w:sz w:val="20"/>
                <w:szCs w:val="20"/>
              </w:rPr>
              <w:t>28</w:t>
            </w:r>
          </w:p>
          <w:p w14:paraId="1E952957" w14:textId="77777777" w:rsidR="000A1C21" w:rsidRPr="00A57FB1" w:rsidRDefault="000A1C21" w:rsidP="00A57FB1">
            <w:pPr>
              <w:jc w:val="center"/>
              <w:rPr>
                <w:sz w:val="20"/>
                <w:szCs w:val="20"/>
              </w:rPr>
            </w:pPr>
          </w:p>
        </w:tc>
        <w:tc>
          <w:tcPr>
            <w:tcW w:w="366" w:type="pct"/>
            <w:gridSpan w:val="2"/>
            <w:tcBorders>
              <w:left w:val="single" w:sz="6" w:space="0" w:color="auto"/>
              <w:bottom w:val="single" w:sz="4" w:space="0" w:color="auto"/>
              <w:right w:val="single" w:sz="6" w:space="0" w:color="auto"/>
            </w:tcBorders>
            <w:vAlign w:val="center"/>
          </w:tcPr>
          <w:p w14:paraId="5B5FB303" w14:textId="77777777" w:rsidR="000A1C21" w:rsidRPr="00A57FB1" w:rsidRDefault="000A1C21" w:rsidP="00A57FB1">
            <w:pPr>
              <w:jc w:val="center"/>
              <w:rPr>
                <w:sz w:val="20"/>
                <w:szCs w:val="20"/>
              </w:rPr>
            </w:pPr>
            <w:r w:rsidRPr="00A57FB1">
              <w:rPr>
                <w:sz w:val="20"/>
                <w:szCs w:val="20"/>
              </w:rPr>
              <w:t>18</w:t>
            </w:r>
          </w:p>
          <w:p w14:paraId="01637414" w14:textId="77777777" w:rsidR="000A1C21" w:rsidRPr="00A57FB1" w:rsidRDefault="000A1C21" w:rsidP="00A57FB1">
            <w:pPr>
              <w:jc w:val="center"/>
              <w:rPr>
                <w:sz w:val="20"/>
                <w:szCs w:val="20"/>
              </w:rPr>
            </w:pPr>
          </w:p>
        </w:tc>
        <w:tc>
          <w:tcPr>
            <w:tcW w:w="393" w:type="pct"/>
            <w:gridSpan w:val="4"/>
            <w:tcBorders>
              <w:left w:val="single" w:sz="6" w:space="0" w:color="auto"/>
              <w:bottom w:val="single" w:sz="4" w:space="0" w:color="auto"/>
              <w:right w:val="single" w:sz="6" w:space="0" w:color="auto"/>
            </w:tcBorders>
            <w:vAlign w:val="center"/>
          </w:tcPr>
          <w:p w14:paraId="5F68CBA6" w14:textId="77777777" w:rsidR="000A1C21" w:rsidRPr="00A57FB1" w:rsidRDefault="000A1C21" w:rsidP="00A57FB1">
            <w:pPr>
              <w:jc w:val="center"/>
              <w:rPr>
                <w:sz w:val="20"/>
                <w:szCs w:val="20"/>
              </w:rPr>
            </w:pPr>
            <w:r w:rsidRPr="00A57FB1">
              <w:rPr>
                <w:sz w:val="20"/>
                <w:szCs w:val="20"/>
              </w:rPr>
              <w:t>27</w:t>
            </w:r>
          </w:p>
          <w:p w14:paraId="52599BD6" w14:textId="77777777" w:rsidR="000A1C21" w:rsidRPr="00A57FB1" w:rsidRDefault="000A1C21" w:rsidP="00A57FB1">
            <w:pPr>
              <w:jc w:val="center"/>
              <w:rPr>
                <w:sz w:val="20"/>
                <w:szCs w:val="20"/>
              </w:rPr>
            </w:pPr>
          </w:p>
        </w:tc>
        <w:tc>
          <w:tcPr>
            <w:tcW w:w="364" w:type="pct"/>
            <w:gridSpan w:val="3"/>
            <w:tcBorders>
              <w:left w:val="single" w:sz="6" w:space="0" w:color="auto"/>
              <w:bottom w:val="single" w:sz="4" w:space="0" w:color="auto"/>
              <w:right w:val="single" w:sz="6" w:space="0" w:color="auto"/>
            </w:tcBorders>
            <w:vAlign w:val="center"/>
          </w:tcPr>
          <w:p w14:paraId="52BC41B3" w14:textId="77777777" w:rsidR="000A1C21" w:rsidRPr="00A57FB1" w:rsidRDefault="000A1C21" w:rsidP="00A57FB1">
            <w:pPr>
              <w:jc w:val="center"/>
              <w:rPr>
                <w:sz w:val="20"/>
                <w:szCs w:val="20"/>
              </w:rPr>
            </w:pPr>
            <w:r w:rsidRPr="00A57FB1">
              <w:rPr>
                <w:sz w:val="20"/>
                <w:szCs w:val="20"/>
              </w:rPr>
              <w:t>18,9</w:t>
            </w:r>
          </w:p>
          <w:p w14:paraId="1B314B84" w14:textId="77777777" w:rsidR="000A1C21" w:rsidRPr="00A57FB1" w:rsidRDefault="000A1C21" w:rsidP="00A57FB1">
            <w:pPr>
              <w:jc w:val="center"/>
              <w:rPr>
                <w:sz w:val="20"/>
                <w:szCs w:val="20"/>
              </w:rPr>
            </w:pPr>
          </w:p>
        </w:tc>
        <w:tc>
          <w:tcPr>
            <w:tcW w:w="345" w:type="pct"/>
            <w:tcBorders>
              <w:left w:val="single" w:sz="6" w:space="0" w:color="auto"/>
              <w:bottom w:val="single" w:sz="4" w:space="0" w:color="auto"/>
              <w:right w:val="single" w:sz="6" w:space="0" w:color="auto"/>
            </w:tcBorders>
            <w:vAlign w:val="center"/>
          </w:tcPr>
          <w:p w14:paraId="4D2AD87A" w14:textId="77777777" w:rsidR="000A1C21" w:rsidRPr="00A57FB1" w:rsidRDefault="000A1C21" w:rsidP="00A57FB1">
            <w:pPr>
              <w:jc w:val="center"/>
              <w:rPr>
                <w:sz w:val="20"/>
                <w:szCs w:val="20"/>
              </w:rPr>
            </w:pPr>
            <w:r w:rsidRPr="00A57FB1">
              <w:rPr>
                <w:sz w:val="20"/>
                <w:szCs w:val="20"/>
              </w:rPr>
              <w:t>22</w:t>
            </w:r>
          </w:p>
          <w:p w14:paraId="7FBF8BC5" w14:textId="77777777" w:rsidR="000A1C21" w:rsidRPr="00A57FB1" w:rsidRDefault="000A1C21" w:rsidP="00A57FB1">
            <w:pPr>
              <w:jc w:val="center"/>
              <w:rPr>
                <w:sz w:val="20"/>
                <w:szCs w:val="20"/>
              </w:rPr>
            </w:pPr>
          </w:p>
        </w:tc>
      </w:tr>
      <w:tr w:rsidR="00C90320" w:rsidRPr="00A57FB1" w14:paraId="1F178C85" w14:textId="77777777" w:rsidTr="00265C25">
        <w:trPr>
          <w:trHeight w:hRule="exact" w:val="645"/>
          <w:jc w:val="center"/>
        </w:trPr>
        <w:tc>
          <w:tcPr>
            <w:tcW w:w="1417" w:type="pct"/>
            <w:gridSpan w:val="2"/>
            <w:tcBorders>
              <w:top w:val="single" w:sz="4" w:space="0" w:color="auto"/>
              <w:left w:val="single" w:sz="6" w:space="0" w:color="auto"/>
              <w:bottom w:val="single" w:sz="4" w:space="0" w:color="auto"/>
              <w:right w:val="single" w:sz="6" w:space="0" w:color="auto"/>
            </w:tcBorders>
          </w:tcPr>
          <w:p w14:paraId="34DC7135" w14:textId="77777777" w:rsidR="000A1C21" w:rsidRPr="00A57FB1" w:rsidRDefault="000A1C21" w:rsidP="00A57FB1">
            <w:pPr>
              <w:rPr>
                <w:sz w:val="20"/>
                <w:szCs w:val="20"/>
              </w:rPr>
            </w:pPr>
            <w:r w:rsidRPr="00A57FB1">
              <w:rPr>
                <w:sz w:val="20"/>
                <w:szCs w:val="20"/>
              </w:rPr>
              <w:t xml:space="preserve">Норма простоя вагонов на </w:t>
            </w:r>
            <w:proofErr w:type="gramStart"/>
            <w:r w:rsidRPr="00A57FB1">
              <w:rPr>
                <w:sz w:val="20"/>
                <w:szCs w:val="20"/>
              </w:rPr>
              <w:t>технических  станциях</w:t>
            </w:r>
            <w:proofErr w:type="gramEnd"/>
            <w:r w:rsidRPr="00A57FB1">
              <w:rPr>
                <w:sz w:val="20"/>
                <w:szCs w:val="20"/>
              </w:rPr>
              <w:t xml:space="preserve"> </w:t>
            </w:r>
            <w:r w:rsidRPr="00A57FB1">
              <w:rPr>
                <w:i/>
                <w:sz w:val="20"/>
                <w:szCs w:val="20"/>
                <w:lang w:val="en-US"/>
              </w:rPr>
              <w:t>t</w:t>
            </w:r>
            <w:r w:rsidRPr="00A57FB1">
              <w:rPr>
                <w:i/>
                <w:sz w:val="20"/>
                <w:szCs w:val="20"/>
                <w:vertAlign w:val="subscript"/>
              </w:rPr>
              <w:t>тс</w:t>
            </w:r>
            <w:r w:rsidRPr="00A57FB1">
              <w:rPr>
                <w:sz w:val="20"/>
                <w:szCs w:val="20"/>
              </w:rPr>
              <w:t>, ч</w:t>
            </w:r>
          </w:p>
        </w:tc>
        <w:tc>
          <w:tcPr>
            <w:tcW w:w="325" w:type="pct"/>
            <w:gridSpan w:val="2"/>
            <w:tcBorders>
              <w:top w:val="single" w:sz="4" w:space="0" w:color="auto"/>
              <w:left w:val="single" w:sz="6" w:space="0" w:color="auto"/>
              <w:bottom w:val="single" w:sz="4" w:space="0" w:color="auto"/>
              <w:right w:val="single" w:sz="6" w:space="0" w:color="auto"/>
            </w:tcBorders>
            <w:vAlign w:val="center"/>
          </w:tcPr>
          <w:p w14:paraId="07EFDF4A" w14:textId="77777777" w:rsidR="000A1C21" w:rsidRPr="00A57FB1" w:rsidRDefault="000A1C21" w:rsidP="00A57FB1">
            <w:pPr>
              <w:jc w:val="center"/>
              <w:rPr>
                <w:sz w:val="20"/>
                <w:szCs w:val="20"/>
              </w:rPr>
            </w:pPr>
          </w:p>
          <w:p w14:paraId="1855D5FA" w14:textId="77777777" w:rsidR="000A1C21" w:rsidRPr="00A57FB1" w:rsidRDefault="000A1C21" w:rsidP="00A57FB1">
            <w:pPr>
              <w:jc w:val="center"/>
              <w:rPr>
                <w:sz w:val="20"/>
                <w:szCs w:val="20"/>
              </w:rPr>
            </w:pPr>
          </w:p>
        </w:tc>
        <w:tc>
          <w:tcPr>
            <w:tcW w:w="360" w:type="pct"/>
            <w:gridSpan w:val="2"/>
            <w:tcBorders>
              <w:top w:val="single" w:sz="4" w:space="0" w:color="auto"/>
              <w:left w:val="single" w:sz="6" w:space="0" w:color="auto"/>
              <w:bottom w:val="single" w:sz="4" w:space="0" w:color="auto"/>
              <w:right w:val="single" w:sz="6" w:space="0" w:color="auto"/>
            </w:tcBorders>
            <w:vAlign w:val="center"/>
          </w:tcPr>
          <w:p w14:paraId="2FFEA539" w14:textId="77777777" w:rsidR="000A1C21" w:rsidRPr="00A57FB1" w:rsidRDefault="000A1C21" w:rsidP="00A57FB1">
            <w:pPr>
              <w:jc w:val="center"/>
              <w:rPr>
                <w:sz w:val="20"/>
                <w:szCs w:val="20"/>
              </w:rPr>
            </w:pPr>
          </w:p>
        </w:tc>
        <w:tc>
          <w:tcPr>
            <w:tcW w:w="330" w:type="pct"/>
            <w:tcBorders>
              <w:top w:val="single" w:sz="4" w:space="0" w:color="auto"/>
              <w:left w:val="single" w:sz="6" w:space="0" w:color="auto"/>
              <w:bottom w:val="single" w:sz="4" w:space="0" w:color="auto"/>
              <w:right w:val="single" w:sz="6" w:space="0" w:color="auto"/>
            </w:tcBorders>
            <w:vAlign w:val="center"/>
          </w:tcPr>
          <w:p w14:paraId="57154789" w14:textId="77777777" w:rsidR="000A1C21" w:rsidRPr="00A57FB1" w:rsidRDefault="000A1C21" w:rsidP="00A57FB1">
            <w:pPr>
              <w:jc w:val="center"/>
              <w:rPr>
                <w:sz w:val="20"/>
                <w:szCs w:val="20"/>
              </w:rPr>
            </w:pPr>
          </w:p>
        </w:tc>
        <w:tc>
          <w:tcPr>
            <w:tcW w:w="367" w:type="pct"/>
            <w:gridSpan w:val="2"/>
            <w:tcBorders>
              <w:top w:val="single" w:sz="4" w:space="0" w:color="auto"/>
              <w:left w:val="single" w:sz="6" w:space="0" w:color="auto"/>
              <w:bottom w:val="single" w:sz="4" w:space="0" w:color="auto"/>
              <w:right w:val="single" w:sz="6" w:space="0" w:color="auto"/>
            </w:tcBorders>
            <w:vAlign w:val="center"/>
          </w:tcPr>
          <w:p w14:paraId="666625B7" w14:textId="77777777" w:rsidR="000A1C21" w:rsidRPr="00A57FB1" w:rsidRDefault="000A1C21" w:rsidP="00A57FB1">
            <w:pPr>
              <w:jc w:val="center"/>
              <w:rPr>
                <w:sz w:val="20"/>
                <w:szCs w:val="20"/>
              </w:rPr>
            </w:pPr>
          </w:p>
        </w:tc>
        <w:tc>
          <w:tcPr>
            <w:tcW w:w="366" w:type="pct"/>
            <w:gridSpan w:val="2"/>
            <w:tcBorders>
              <w:top w:val="single" w:sz="4" w:space="0" w:color="auto"/>
              <w:left w:val="single" w:sz="6" w:space="0" w:color="auto"/>
              <w:bottom w:val="single" w:sz="4" w:space="0" w:color="auto"/>
              <w:right w:val="single" w:sz="6" w:space="0" w:color="auto"/>
            </w:tcBorders>
            <w:vAlign w:val="center"/>
          </w:tcPr>
          <w:p w14:paraId="77C1BA3D" w14:textId="77777777" w:rsidR="000A1C21" w:rsidRPr="00A57FB1" w:rsidRDefault="000A1C21" w:rsidP="00A57FB1">
            <w:pPr>
              <w:jc w:val="center"/>
              <w:rPr>
                <w:sz w:val="20"/>
                <w:szCs w:val="20"/>
              </w:rPr>
            </w:pPr>
          </w:p>
        </w:tc>
        <w:tc>
          <w:tcPr>
            <w:tcW w:w="367" w:type="pct"/>
            <w:gridSpan w:val="2"/>
            <w:tcBorders>
              <w:top w:val="single" w:sz="4" w:space="0" w:color="auto"/>
              <w:left w:val="single" w:sz="6" w:space="0" w:color="auto"/>
              <w:bottom w:val="single" w:sz="4" w:space="0" w:color="auto"/>
              <w:right w:val="single" w:sz="6" w:space="0" w:color="auto"/>
            </w:tcBorders>
            <w:vAlign w:val="center"/>
          </w:tcPr>
          <w:p w14:paraId="5E12B16A" w14:textId="77777777" w:rsidR="000A1C21" w:rsidRPr="00A57FB1" w:rsidRDefault="000A1C21" w:rsidP="00A57FB1">
            <w:pPr>
              <w:jc w:val="center"/>
              <w:rPr>
                <w:sz w:val="20"/>
                <w:szCs w:val="20"/>
              </w:rPr>
            </w:pPr>
          </w:p>
        </w:tc>
        <w:tc>
          <w:tcPr>
            <w:tcW w:w="366" w:type="pct"/>
            <w:gridSpan w:val="2"/>
            <w:tcBorders>
              <w:top w:val="single" w:sz="4" w:space="0" w:color="auto"/>
              <w:left w:val="single" w:sz="6" w:space="0" w:color="auto"/>
              <w:bottom w:val="single" w:sz="4" w:space="0" w:color="auto"/>
              <w:right w:val="single" w:sz="6" w:space="0" w:color="auto"/>
            </w:tcBorders>
            <w:vAlign w:val="center"/>
          </w:tcPr>
          <w:p w14:paraId="0E2D2812" w14:textId="77777777" w:rsidR="000A1C21" w:rsidRPr="00A57FB1" w:rsidRDefault="000A1C21" w:rsidP="00A57FB1">
            <w:pPr>
              <w:jc w:val="center"/>
              <w:rPr>
                <w:sz w:val="20"/>
                <w:szCs w:val="20"/>
              </w:rPr>
            </w:pPr>
          </w:p>
        </w:tc>
        <w:tc>
          <w:tcPr>
            <w:tcW w:w="393" w:type="pct"/>
            <w:gridSpan w:val="4"/>
            <w:tcBorders>
              <w:top w:val="single" w:sz="4" w:space="0" w:color="auto"/>
              <w:left w:val="single" w:sz="6" w:space="0" w:color="auto"/>
              <w:bottom w:val="single" w:sz="4" w:space="0" w:color="auto"/>
              <w:right w:val="single" w:sz="6" w:space="0" w:color="auto"/>
            </w:tcBorders>
            <w:vAlign w:val="center"/>
          </w:tcPr>
          <w:p w14:paraId="7566F7FA" w14:textId="77777777" w:rsidR="000A1C21" w:rsidRPr="00A57FB1" w:rsidRDefault="000A1C21" w:rsidP="00A57FB1">
            <w:pPr>
              <w:jc w:val="center"/>
              <w:rPr>
                <w:sz w:val="20"/>
                <w:szCs w:val="20"/>
              </w:rPr>
            </w:pPr>
          </w:p>
        </w:tc>
        <w:tc>
          <w:tcPr>
            <w:tcW w:w="364" w:type="pct"/>
            <w:gridSpan w:val="3"/>
            <w:tcBorders>
              <w:top w:val="single" w:sz="4" w:space="0" w:color="auto"/>
              <w:left w:val="single" w:sz="6" w:space="0" w:color="auto"/>
              <w:bottom w:val="single" w:sz="4" w:space="0" w:color="auto"/>
              <w:right w:val="single" w:sz="6" w:space="0" w:color="auto"/>
            </w:tcBorders>
            <w:vAlign w:val="center"/>
          </w:tcPr>
          <w:p w14:paraId="0A442FEE" w14:textId="77777777" w:rsidR="000A1C21" w:rsidRPr="00A57FB1" w:rsidRDefault="000A1C21" w:rsidP="00A57FB1">
            <w:pPr>
              <w:jc w:val="center"/>
              <w:rPr>
                <w:sz w:val="20"/>
                <w:szCs w:val="20"/>
              </w:rPr>
            </w:pPr>
          </w:p>
        </w:tc>
        <w:tc>
          <w:tcPr>
            <w:tcW w:w="345" w:type="pct"/>
            <w:tcBorders>
              <w:top w:val="single" w:sz="4" w:space="0" w:color="auto"/>
              <w:left w:val="single" w:sz="6" w:space="0" w:color="auto"/>
              <w:bottom w:val="single" w:sz="4" w:space="0" w:color="auto"/>
              <w:right w:val="single" w:sz="6" w:space="0" w:color="auto"/>
            </w:tcBorders>
            <w:vAlign w:val="center"/>
          </w:tcPr>
          <w:p w14:paraId="74EF658B" w14:textId="77777777" w:rsidR="000A1C21" w:rsidRPr="00A57FB1" w:rsidRDefault="000A1C21" w:rsidP="00A57FB1">
            <w:pPr>
              <w:jc w:val="center"/>
              <w:rPr>
                <w:sz w:val="20"/>
                <w:szCs w:val="20"/>
              </w:rPr>
            </w:pPr>
          </w:p>
        </w:tc>
      </w:tr>
      <w:tr w:rsidR="00C90320" w:rsidRPr="00A57FB1" w14:paraId="642B7ACC" w14:textId="77777777" w:rsidTr="00265C25">
        <w:trPr>
          <w:trHeight w:hRule="exact" w:val="293"/>
          <w:jc w:val="center"/>
        </w:trPr>
        <w:tc>
          <w:tcPr>
            <w:tcW w:w="1417" w:type="pct"/>
            <w:gridSpan w:val="2"/>
            <w:tcBorders>
              <w:top w:val="single" w:sz="4" w:space="0" w:color="auto"/>
              <w:left w:val="single" w:sz="6" w:space="0" w:color="auto"/>
              <w:bottom w:val="single" w:sz="6" w:space="0" w:color="auto"/>
              <w:right w:val="single" w:sz="6" w:space="0" w:color="auto"/>
            </w:tcBorders>
          </w:tcPr>
          <w:p w14:paraId="65768A14" w14:textId="77777777" w:rsidR="000A1C21" w:rsidRPr="00A57FB1" w:rsidRDefault="000A1C21" w:rsidP="00A57FB1">
            <w:pPr>
              <w:pStyle w:val="8"/>
              <w:spacing w:before="0"/>
              <w:rPr>
                <w:rFonts w:ascii="Times New Roman" w:hAnsi="Times New Roman"/>
              </w:rPr>
            </w:pPr>
            <w:r w:rsidRPr="00A57FB1">
              <w:rPr>
                <w:rFonts w:ascii="Times New Roman" w:hAnsi="Times New Roman"/>
              </w:rPr>
              <w:t>А</w:t>
            </w:r>
          </w:p>
        </w:tc>
        <w:tc>
          <w:tcPr>
            <w:tcW w:w="325" w:type="pct"/>
            <w:gridSpan w:val="2"/>
            <w:tcBorders>
              <w:top w:val="single" w:sz="4" w:space="0" w:color="auto"/>
              <w:left w:val="single" w:sz="6" w:space="0" w:color="auto"/>
              <w:bottom w:val="single" w:sz="6" w:space="0" w:color="auto"/>
              <w:right w:val="single" w:sz="6" w:space="0" w:color="auto"/>
            </w:tcBorders>
            <w:vAlign w:val="center"/>
          </w:tcPr>
          <w:p w14:paraId="0F9C1136" w14:textId="77777777" w:rsidR="000A1C21" w:rsidRPr="00A57FB1" w:rsidRDefault="000A1C21" w:rsidP="00A57FB1">
            <w:pPr>
              <w:jc w:val="center"/>
              <w:rPr>
                <w:sz w:val="20"/>
                <w:szCs w:val="20"/>
              </w:rPr>
            </w:pPr>
            <w:r w:rsidRPr="00A57FB1">
              <w:rPr>
                <w:sz w:val="20"/>
                <w:szCs w:val="20"/>
              </w:rPr>
              <w:t>4,1</w:t>
            </w:r>
          </w:p>
        </w:tc>
        <w:tc>
          <w:tcPr>
            <w:tcW w:w="360" w:type="pct"/>
            <w:gridSpan w:val="2"/>
            <w:tcBorders>
              <w:top w:val="single" w:sz="4" w:space="0" w:color="auto"/>
              <w:left w:val="single" w:sz="6" w:space="0" w:color="auto"/>
              <w:bottom w:val="single" w:sz="6" w:space="0" w:color="auto"/>
              <w:right w:val="single" w:sz="6" w:space="0" w:color="auto"/>
            </w:tcBorders>
            <w:vAlign w:val="center"/>
          </w:tcPr>
          <w:p w14:paraId="714D0654" w14:textId="77777777" w:rsidR="000A1C21" w:rsidRPr="00A57FB1" w:rsidRDefault="000A1C21" w:rsidP="00A57FB1">
            <w:pPr>
              <w:jc w:val="center"/>
              <w:rPr>
                <w:sz w:val="20"/>
                <w:szCs w:val="20"/>
              </w:rPr>
            </w:pPr>
            <w:r w:rsidRPr="00A57FB1">
              <w:rPr>
                <w:sz w:val="20"/>
                <w:szCs w:val="20"/>
              </w:rPr>
              <w:t>4,3</w:t>
            </w:r>
          </w:p>
        </w:tc>
        <w:tc>
          <w:tcPr>
            <w:tcW w:w="330" w:type="pct"/>
            <w:tcBorders>
              <w:top w:val="single" w:sz="4" w:space="0" w:color="auto"/>
              <w:left w:val="single" w:sz="6" w:space="0" w:color="auto"/>
              <w:bottom w:val="single" w:sz="6" w:space="0" w:color="auto"/>
              <w:right w:val="single" w:sz="6" w:space="0" w:color="auto"/>
            </w:tcBorders>
            <w:vAlign w:val="center"/>
          </w:tcPr>
          <w:p w14:paraId="32F8A9D2" w14:textId="77777777" w:rsidR="000A1C21" w:rsidRPr="00A57FB1" w:rsidRDefault="000A1C21" w:rsidP="00A57FB1">
            <w:pPr>
              <w:jc w:val="center"/>
              <w:rPr>
                <w:sz w:val="20"/>
                <w:szCs w:val="20"/>
              </w:rPr>
            </w:pPr>
            <w:r w:rsidRPr="00A57FB1">
              <w:rPr>
                <w:sz w:val="20"/>
                <w:szCs w:val="20"/>
              </w:rPr>
              <w:t>4,2</w:t>
            </w:r>
          </w:p>
        </w:tc>
        <w:tc>
          <w:tcPr>
            <w:tcW w:w="367" w:type="pct"/>
            <w:gridSpan w:val="2"/>
            <w:tcBorders>
              <w:top w:val="single" w:sz="4" w:space="0" w:color="auto"/>
              <w:left w:val="single" w:sz="6" w:space="0" w:color="auto"/>
              <w:bottom w:val="single" w:sz="6" w:space="0" w:color="auto"/>
              <w:right w:val="single" w:sz="6" w:space="0" w:color="auto"/>
            </w:tcBorders>
            <w:vAlign w:val="center"/>
          </w:tcPr>
          <w:p w14:paraId="0897A6F3" w14:textId="77777777" w:rsidR="000A1C21" w:rsidRPr="00A57FB1" w:rsidRDefault="000A1C21" w:rsidP="00A57FB1">
            <w:pPr>
              <w:jc w:val="center"/>
              <w:rPr>
                <w:sz w:val="20"/>
                <w:szCs w:val="20"/>
              </w:rPr>
            </w:pPr>
            <w:r w:rsidRPr="00A57FB1">
              <w:rPr>
                <w:sz w:val="20"/>
                <w:szCs w:val="20"/>
              </w:rPr>
              <w:t>4,5</w:t>
            </w:r>
          </w:p>
        </w:tc>
        <w:tc>
          <w:tcPr>
            <w:tcW w:w="366" w:type="pct"/>
            <w:gridSpan w:val="2"/>
            <w:tcBorders>
              <w:top w:val="single" w:sz="4" w:space="0" w:color="auto"/>
              <w:left w:val="single" w:sz="6" w:space="0" w:color="auto"/>
              <w:bottom w:val="single" w:sz="6" w:space="0" w:color="auto"/>
              <w:right w:val="single" w:sz="6" w:space="0" w:color="auto"/>
            </w:tcBorders>
            <w:vAlign w:val="center"/>
          </w:tcPr>
          <w:p w14:paraId="3CEC5A98" w14:textId="77777777" w:rsidR="000A1C21" w:rsidRPr="00A57FB1" w:rsidRDefault="000A1C21" w:rsidP="00A57FB1">
            <w:pPr>
              <w:jc w:val="center"/>
              <w:rPr>
                <w:sz w:val="20"/>
                <w:szCs w:val="20"/>
              </w:rPr>
            </w:pPr>
            <w:r w:rsidRPr="00A57FB1">
              <w:rPr>
                <w:sz w:val="20"/>
                <w:szCs w:val="20"/>
              </w:rPr>
              <w:t>4,0</w:t>
            </w:r>
          </w:p>
        </w:tc>
        <w:tc>
          <w:tcPr>
            <w:tcW w:w="367" w:type="pct"/>
            <w:gridSpan w:val="2"/>
            <w:tcBorders>
              <w:top w:val="single" w:sz="4" w:space="0" w:color="auto"/>
              <w:left w:val="single" w:sz="6" w:space="0" w:color="auto"/>
              <w:bottom w:val="single" w:sz="6" w:space="0" w:color="auto"/>
              <w:right w:val="single" w:sz="6" w:space="0" w:color="auto"/>
            </w:tcBorders>
            <w:vAlign w:val="center"/>
          </w:tcPr>
          <w:p w14:paraId="525C5A66" w14:textId="77777777" w:rsidR="000A1C21" w:rsidRPr="00A57FB1" w:rsidRDefault="000A1C21" w:rsidP="00A57FB1">
            <w:pPr>
              <w:jc w:val="center"/>
              <w:rPr>
                <w:sz w:val="20"/>
                <w:szCs w:val="20"/>
              </w:rPr>
            </w:pPr>
            <w:r w:rsidRPr="00A57FB1">
              <w:rPr>
                <w:sz w:val="20"/>
                <w:szCs w:val="20"/>
              </w:rPr>
              <w:t>40,4</w:t>
            </w:r>
          </w:p>
        </w:tc>
        <w:tc>
          <w:tcPr>
            <w:tcW w:w="366" w:type="pct"/>
            <w:gridSpan w:val="2"/>
            <w:tcBorders>
              <w:top w:val="single" w:sz="4" w:space="0" w:color="auto"/>
              <w:left w:val="single" w:sz="6" w:space="0" w:color="auto"/>
              <w:bottom w:val="single" w:sz="6" w:space="0" w:color="auto"/>
              <w:right w:val="single" w:sz="6" w:space="0" w:color="auto"/>
            </w:tcBorders>
            <w:vAlign w:val="center"/>
          </w:tcPr>
          <w:p w14:paraId="3C04EB73" w14:textId="77777777" w:rsidR="000A1C21" w:rsidRPr="00A57FB1" w:rsidRDefault="000A1C21" w:rsidP="00A57FB1">
            <w:pPr>
              <w:jc w:val="center"/>
              <w:rPr>
                <w:sz w:val="20"/>
                <w:szCs w:val="20"/>
              </w:rPr>
            </w:pPr>
            <w:r w:rsidRPr="00A57FB1">
              <w:rPr>
                <w:sz w:val="20"/>
                <w:szCs w:val="20"/>
              </w:rPr>
              <w:t>4,8</w:t>
            </w:r>
          </w:p>
        </w:tc>
        <w:tc>
          <w:tcPr>
            <w:tcW w:w="393" w:type="pct"/>
            <w:gridSpan w:val="4"/>
            <w:tcBorders>
              <w:top w:val="single" w:sz="4" w:space="0" w:color="auto"/>
              <w:left w:val="single" w:sz="6" w:space="0" w:color="auto"/>
              <w:bottom w:val="single" w:sz="6" w:space="0" w:color="auto"/>
              <w:right w:val="single" w:sz="6" w:space="0" w:color="auto"/>
            </w:tcBorders>
            <w:vAlign w:val="center"/>
          </w:tcPr>
          <w:p w14:paraId="23C95FF0" w14:textId="77777777" w:rsidR="000A1C21" w:rsidRPr="00A57FB1" w:rsidRDefault="000A1C21" w:rsidP="00A57FB1">
            <w:pPr>
              <w:jc w:val="center"/>
              <w:rPr>
                <w:sz w:val="20"/>
                <w:szCs w:val="20"/>
              </w:rPr>
            </w:pPr>
            <w:r w:rsidRPr="00A57FB1">
              <w:rPr>
                <w:sz w:val="20"/>
                <w:szCs w:val="20"/>
              </w:rPr>
              <w:t>4,6</w:t>
            </w:r>
          </w:p>
        </w:tc>
        <w:tc>
          <w:tcPr>
            <w:tcW w:w="364" w:type="pct"/>
            <w:gridSpan w:val="3"/>
            <w:tcBorders>
              <w:top w:val="single" w:sz="4" w:space="0" w:color="auto"/>
              <w:left w:val="single" w:sz="6" w:space="0" w:color="auto"/>
              <w:bottom w:val="single" w:sz="6" w:space="0" w:color="auto"/>
              <w:right w:val="single" w:sz="6" w:space="0" w:color="auto"/>
            </w:tcBorders>
            <w:vAlign w:val="center"/>
          </w:tcPr>
          <w:p w14:paraId="7F7246C3" w14:textId="77777777" w:rsidR="000A1C21" w:rsidRPr="00A57FB1" w:rsidRDefault="000A1C21" w:rsidP="00A57FB1">
            <w:pPr>
              <w:jc w:val="center"/>
              <w:rPr>
                <w:sz w:val="20"/>
                <w:szCs w:val="20"/>
              </w:rPr>
            </w:pPr>
            <w:r w:rsidRPr="00A57FB1">
              <w:rPr>
                <w:sz w:val="20"/>
                <w:szCs w:val="20"/>
              </w:rPr>
              <w:t>4,7</w:t>
            </w:r>
          </w:p>
        </w:tc>
        <w:tc>
          <w:tcPr>
            <w:tcW w:w="345" w:type="pct"/>
            <w:tcBorders>
              <w:top w:val="single" w:sz="4" w:space="0" w:color="auto"/>
              <w:left w:val="single" w:sz="6" w:space="0" w:color="auto"/>
              <w:bottom w:val="single" w:sz="6" w:space="0" w:color="auto"/>
              <w:right w:val="single" w:sz="6" w:space="0" w:color="auto"/>
            </w:tcBorders>
            <w:vAlign w:val="center"/>
          </w:tcPr>
          <w:p w14:paraId="5E11991B" w14:textId="77777777" w:rsidR="000A1C21" w:rsidRPr="00A57FB1" w:rsidRDefault="000A1C21" w:rsidP="00A57FB1">
            <w:pPr>
              <w:jc w:val="center"/>
              <w:rPr>
                <w:sz w:val="20"/>
                <w:szCs w:val="20"/>
              </w:rPr>
            </w:pPr>
            <w:r w:rsidRPr="00A57FB1">
              <w:rPr>
                <w:sz w:val="20"/>
                <w:szCs w:val="20"/>
              </w:rPr>
              <w:t>5,0</w:t>
            </w:r>
          </w:p>
        </w:tc>
      </w:tr>
      <w:tr w:rsidR="00C90320" w:rsidRPr="00A57FB1" w14:paraId="49465719" w14:textId="77777777" w:rsidTr="00265C25">
        <w:trPr>
          <w:trHeight w:hRule="exact" w:val="273"/>
          <w:jc w:val="center"/>
        </w:trPr>
        <w:tc>
          <w:tcPr>
            <w:tcW w:w="1417" w:type="pct"/>
            <w:gridSpan w:val="2"/>
            <w:tcBorders>
              <w:top w:val="single" w:sz="4" w:space="0" w:color="auto"/>
              <w:left w:val="single" w:sz="6" w:space="0" w:color="auto"/>
              <w:bottom w:val="single" w:sz="6" w:space="0" w:color="auto"/>
              <w:right w:val="single" w:sz="6" w:space="0" w:color="auto"/>
            </w:tcBorders>
          </w:tcPr>
          <w:p w14:paraId="7312C3B7" w14:textId="77777777" w:rsidR="000A1C21" w:rsidRPr="00A57FB1" w:rsidRDefault="000A1C21" w:rsidP="00A57FB1">
            <w:pPr>
              <w:rPr>
                <w:sz w:val="20"/>
                <w:szCs w:val="20"/>
              </w:rPr>
            </w:pPr>
            <w:r w:rsidRPr="00A57FB1">
              <w:rPr>
                <w:sz w:val="20"/>
                <w:szCs w:val="20"/>
              </w:rPr>
              <w:t>Б</w:t>
            </w:r>
          </w:p>
          <w:p w14:paraId="31EB3AFE" w14:textId="77777777" w:rsidR="000A1C21" w:rsidRPr="00A57FB1" w:rsidRDefault="000A1C21" w:rsidP="00A57FB1">
            <w:pPr>
              <w:rPr>
                <w:sz w:val="20"/>
                <w:szCs w:val="20"/>
              </w:rPr>
            </w:pPr>
          </w:p>
        </w:tc>
        <w:tc>
          <w:tcPr>
            <w:tcW w:w="325" w:type="pct"/>
            <w:gridSpan w:val="2"/>
            <w:tcBorders>
              <w:top w:val="single" w:sz="4" w:space="0" w:color="auto"/>
              <w:left w:val="single" w:sz="6" w:space="0" w:color="auto"/>
              <w:bottom w:val="single" w:sz="6" w:space="0" w:color="auto"/>
              <w:right w:val="single" w:sz="6" w:space="0" w:color="auto"/>
            </w:tcBorders>
            <w:vAlign w:val="center"/>
          </w:tcPr>
          <w:p w14:paraId="2842F153" w14:textId="77777777" w:rsidR="000A1C21" w:rsidRPr="00A57FB1" w:rsidRDefault="000A1C21" w:rsidP="00A57FB1">
            <w:pPr>
              <w:jc w:val="center"/>
              <w:rPr>
                <w:sz w:val="20"/>
                <w:szCs w:val="20"/>
              </w:rPr>
            </w:pPr>
            <w:r w:rsidRPr="00A57FB1">
              <w:rPr>
                <w:sz w:val="20"/>
                <w:szCs w:val="20"/>
              </w:rPr>
              <w:t>4,0</w:t>
            </w:r>
          </w:p>
        </w:tc>
        <w:tc>
          <w:tcPr>
            <w:tcW w:w="360" w:type="pct"/>
            <w:gridSpan w:val="2"/>
            <w:tcBorders>
              <w:top w:val="single" w:sz="4" w:space="0" w:color="auto"/>
              <w:left w:val="single" w:sz="6" w:space="0" w:color="auto"/>
              <w:bottom w:val="single" w:sz="6" w:space="0" w:color="auto"/>
              <w:right w:val="single" w:sz="6" w:space="0" w:color="auto"/>
            </w:tcBorders>
            <w:vAlign w:val="center"/>
          </w:tcPr>
          <w:p w14:paraId="2B30C8D5" w14:textId="77777777" w:rsidR="000A1C21" w:rsidRPr="00A57FB1" w:rsidRDefault="000A1C21" w:rsidP="00A57FB1">
            <w:pPr>
              <w:jc w:val="center"/>
              <w:rPr>
                <w:sz w:val="20"/>
                <w:szCs w:val="20"/>
              </w:rPr>
            </w:pPr>
            <w:r w:rsidRPr="00A57FB1">
              <w:rPr>
                <w:sz w:val="20"/>
                <w:szCs w:val="20"/>
              </w:rPr>
              <w:t>4,4</w:t>
            </w:r>
          </w:p>
        </w:tc>
        <w:tc>
          <w:tcPr>
            <w:tcW w:w="330" w:type="pct"/>
            <w:tcBorders>
              <w:top w:val="single" w:sz="4" w:space="0" w:color="auto"/>
              <w:left w:val="single" w:sz="6" w:space="0" w:color="auto"/>
              <w:bottom w:val="single" w:sz="6" w:space="0" w:color="auto"/>
              <w:right w:val="single" w:sz="6" w:space="0" w:color="auto"/>
            </w:tcBorders>
            <w:vAlign w:val="center"/>
          </w:tcPr>
          <w:p w14:paraId="09955864" w14:textId="77777777" w:rsidR="000A1C21" w:rsidRPr="00A57FB1" w:rsidRDefault="000A1C21" w:rsidP="00A57FB1">
            <w:pPr>
              <w:jc w:val="center"/>
              <w:rPr>
                <w:sz w:val="20"/>
                <w:szCs w:val="20"/>
              </w:rPr>
            </w:pPr>
            <w:r w:rsidRPr="00A57FB1">
              <w:rPr>
                <w:sz w:val="20"/>
                <w:szCs w:val="20"/>
              </w:rPr>
              <w:t>4,6</w:t>
            </w:r>
          </w:p>
        </w:tc>
        <w:tc>
          <w:tcPr>
            <w:tcW w:w="367" w:type="pct"/>
            <w:gridSpan w:val="2"/>
            <w:tcBorders>
              <w:top w:val="single" w:sz="4" w:space="0" w:color="auto"/>
              <w:left w:val="single" w:sz="6" w:space="0" w:color="auto"/>
              <w:bottom w:val="single" w:sz="6" w:space="0" w:color="auto"/>
              <w:right w:val="single" w:sz="6" w:space="0" w:color="auto"/>
            </w:tcBorders>
            <w:vAlign w:val="center"/>
          </w:tcPr>
          <w:p w14:paraId="416CB2F8" w14:textId="77777777" w:rsidR="000A1C21" w:rsidRPr="00A57FB1" w:rsidRDefault="000A1C21" w:rsidP="00A57FB1">
            <w:pPr>
              <w:jc w:val="center"/>
              <w:rPr>
                <w:sz w:val="20"/>
                <w:szCs w:val="20"/>
              </w:rPr>
            </w:pPr>
            <w:r w:rsidRPr="00A57FB1">
              <w:rPr>
                <w:sz w:val="20"/>
                <w:szCs w:val="20"/>
              </w:rPr>
              <w:t>4,7</w:t>
            </w:r>
          </w:p>
        </w:tc>
        <w:tc>
          <w:tcPr>
            <w:tcW w:w="366" w:type="pct"/>
            <w:gridSpan w:val="2"/>
            <w:tcBorders>
              <w:top w:val="single" w:sz="4" w:space="0" w:color="auto"/>
              <w:left w:val="single" w:sz="6" w:space="0" w:color="auto"/>
              <w:bottom w:val="single" w:sz="6" w:space="0" w:color="auto"/>
              <w:right w:val="single" w:sz="6" w:space="0" w:color="auto"/>
            </w:tcBorders>
            <w:vAlign w:val="center"/>
          </w:tcPr>
          <w:p w14:paraId="021AA83E" w14:textId="77777777" w:rsidR="000A1C21" w:rsidRPr="00A57FB1" w:rsidRDefault="000A1C21" w:rsidP="00A57FB1">
            <w:pPr>
              <w:jc w:val="center"/>
              <w:rPr>
                <w:sz w:val="20"/>
                <w:szCs w:val="20"/>
              </w:rPr>
            </w:pPr>
            <w:r w:rsidRPr="00A57FB1">
              <w:rPr>
                <w:sz w:val="20"/>
                <w:szCs w:val="20"/>
              </w:rPr>
              <w:t>4,5</w:t>
            </w:r>
          </w:p>
        </w:tc>
        <w:tc>
          <w:tcPr>
            <w:tcW w:w="367" w:type="pct"/>
            <w:gridSpan w:val="2"/>
            <w:tcBorders>
              <w:top w:val="single" w:sz="4" w:space="0" w:color="auto"/>
              <w:left w:val="single" w:sz="6" w:space="0" w:color="auto"/>
              <w:bottom w:val="single" w:sz="6" w:space="0" w:color="auto"/>
              <w:right w:val="single" w:sz="6" w:space="0" w:color="auto"/>
            </w:tcBorders>
            <w:vAlign w:val="center"/>
          </w:tcPr>
          <w:p w14:paraId="53B50553" w14:textId="77777777" w:rsidR="000A1C21" w:rsidRPr="00A57FB1" w:rsidRDefault="000A1C21" w:rsidP="00A57FB1">
            <w:pPr>
              <w:jc w:val="center"/>
              <w:rPr>
                <w:sz w:val="20"/>
                <w:szCs w:val="20"/>
              </w:rPr>
            </w:pPr>
            <w:r w:rsidRPr="00A57FB1">
              <w:rPr>
                <w:sz w:val="20"/>
                <w:szCs w:val="20"/>
              </w:rPr>
              <w:t>4,2</w:t>
            </w:r>
          </w:p>
        </w:tc>
        <w:tc>
          <w:tcPr>
            <w:tcW w:w="366" w:type="pct"/>
            <w:gridSpan w:val="2"/>
            <w:tcBorders>
              <w:top w:val="single" w:sz="4" w:space="0" w:color="auto"/>
              <w:left w:val="single" w:sz="6" w:space="0" w:color="auto"/>
              <w:bottom w:val="single" w:sz="6" w:space="0" w:color="auto"/>
              <w:right w:val="single" w:sz="6" w:space="0" w:color="auto"/>
            </w:tcBorders>
            <w:vAlign w:val="center"/>
          </w:tcPr>
          <w:p w14:paraId="629A20D6" w14:textId="77777777" w:rsidR="000A1C21" w:rsidRPr="00A57FB1" w:rsidRDefault="000A1C21" w:rsidP="00A57FB1">
            <w:pPr>
              <w:jc w:val="center"/>
              <w:rPr>
                <w:sz w:val="20"/>
                <w:szCs w:val="20"/>
              </w:rPr>
            </w:pPr>
            <w:r w:rsidRPr="00A57FB1">
              <w:rPr>
                <w:sz w:val="20"/>
                <w:szCs w:val="20"/>
              </w:rPr>
              <w:t>4,2</w:t>
            </w:r>
          </w:p>
        </w:tc>
        <w:tc>
          <w:tcPr>
            <w:tcW w:w="393" w:type="pct"/>
            <w:gridSpan w:val="4"/>
            <w:tcBorders>
              <w:top w:val="single" w:sz="4" w:space="0" w:color="auto"/>
              <w:left w:val="single" w:sz="6" w:space="0" w:color="auto"/>
              <w:bottom w:val="single" w:sz="6" w:space="0" w:color="auto"/>
              <w:right w:val="single" w:sz="6" w:space="0" w:color="auto"/>
            </w:tcBorders>
            <w:vAlign w:val="center"/>
          </w:tcPr>
          <w:p w14:paraId="4DEAA0DC" w14:textId="77777777" w:rsidR="000A1C21" w:rsidRPr="00A57FB1" w:rsidRDefault="000A1C21" w:rsidP="00A57FB1">
            <w:pPr>
              <w:jc w:val="center"/>
              <w:rPr>
                <w:sz w:val="20"/>
                <w:szCs w:val="20"/>
              </w:rPr>
            </w:pPr>
            <w:r w:rsidRPr="00A57FB1">
              <w:rPr>
                <w:sz w:val="20"/>
                <w:szCs w:val="20"/>
              </w:rPr>
              <w:t>4,9</w:t>
            </w:r>
          </w:p>
        </w:tc>
        <w:tc>
          <w:tcPr>
            <w:tcW w:w="364" w:type="pct"/>
            <w:gridSpan w:val="3"/>
            <w:tcBorders>
              <w:top w:val="single" w:sz="4" w:space="0" w:color="auto"/>
              <w:left w:val="single" w:sz="6" w:space="0" w:color="auto"/>
              <w:bottom w:val="single" w:sz="6" w:space="0" w:color="auto"/>
              <w:right w:val="single" w:sz="6" w:space="0" w:color="auto"/>
            </w:tcBorders>
            <w:vAlign w:val="center"/>
          </w:tcPr>
          <w:p w14:paraId="3D2A0013" w14:textId="77777777" w:rsidR="000A1C21" w:rsidRPr="00A57FB1" w:rsidRDefault="000A1C21" w:rsidP="00A57FB1">
            <w:pPr>
              <w:jc w:val="center"/>
              <w:rPr>
                <w:sz w:val="20"/>
                <w:szCs w:val="20"/>
              </w:rPr>
            </w:pPr>
            <w:r w:rsidRPr="00A57FB1">
              <w:rPr>
                <w:sz w:val="20"/>
                <w:szCs w:val="20"/>
              </w:rPr>
              <w:t>4,8</w:t>
            </w:r>
          </w:p>
        </w:tc>
        <w:tc>
          <w:tcPr>
            <w:tcW w:w="345" w:type="pct"/>
            <w:tcBorders>
              <w:top w:val="single" w:sz="4" w:space="0" w:color="auto"/>
              <w:left w:val="single" w:sz="6" w:space="0" w:color="auto"/>
              <w:bottom w:val="single" w:sz="6" w:space="0" w:color="auto"/>
              <w:right w:val="single" w:sz="6" w:space="0" w:color="auto"/>
            </w:tcBorders>
            <w:vAlign w:val="center"/>
          </w:tcPr>
          <w:p w14:paraId="0F519ED0" w14:textId="77777777" w:rsidR="000A1C21" w:rsidRPr="00A57FB1" w:rsidRDefault="000A1C21" w:rsidP="00A57FB1">
            <w:pPr>
              <w:jc w:val="center"/>
              <w:rPr>
                <w:sz w:val="20"/>
                <w:szCs w:val="20"/>
              </w:rPr>
            </w:pPr>
            <w:r w:rsidRPr="00A57FB1">
              <w:rPr>
                <w:sz w:val="20"/>
                <w:szCs w:val="20"/>
              </w:rPr>
              <w:t>4,6</w:t>
            </w:r>
          </w:p>
        </w:tc>
      </w:tr>
      <w:tr w:rsidR="00C90320" w:rsidRPr="00A57FB1" w14:paraId="1D11E119" w14:textId="77777777" w:rsidTr="00265C25">
        <w:trPr>
          <w:trHeight w:hRule="exact" w:val="298"/>
          <w:jc w:val="center"/>
        </w:trPr>
        <w:tc>
          <w:tcPr>
            <w:tcW w:w="1417" w:type="pct"/>
            <w:gridSpan w:val="2"/>
            <w:tcBorders>
              <w:top w:val="single" w:sz="4" w:space="0" w:color="auto"/>
              <w:left w:val="single" w:sz="6" w:space="0" w:color="auto"/>
              <w:bottom w:val="single" w:sz="6" w:space="0" w:color="auto"/>
              <w:right w:val="single" w:sz="6" w:space="0" w:color="auto"/>
            </w:tcBorders>
          </w:tcPr>
          <w:p w14:paraId="2A882324" w14:textId="77777777" w:rsidR="000A1C21" w:rsidRPr="00A57FB1" w:rsidRDefault="000A1C21" w:rsidP="00A57FB1">
            <w:pPr>
              <w:rPr>
                <w:sz w:val="20"/>
                <w:szCs w:val="20"/>
              </w:rPr>
            </w:pPr>
            <w:r w:rsidRPr="00A57FB1">
              <w:rPr>
                <w:sz w:val="20"/>
                <w:szCs w:val="20"/>
              </w:rPr>
              <w:lastRenderedPageBreak/>
              <w:t>В</w:t>
            </w:r>
          </w:p>
        </w:tc>
        <w:tc>
          <w:tcPr>
            <w:tcW w:w="325" w:type="pct"/>
            <w:gridSpan w:val="2"/>
            <w:tcBorders>
              <w:top w:val="single" w:sz="4" w:space="0" w:color="auto"/>
              <w:left w:val="single" w:sz="6" w:space="0" w:color="auto"/>
              <w:bottom w:val="single" w:sz="6" w:space="0" w:color="auto"/>
              <w:right w:val="single" w:sz="6" w:space="0" w:color="auto"/>
            </w:tcBorders>
            <w:vAlign w:val="center"/>
          </w:tcPr>
          <w:p w14:paraId="43B8D360" w14:textId="77777777" w:rsidR="000A1C21" w:rsidRPr="00A57FB1" w:rsidRDefault="000A1C21" w:rsidP="00A57FB1">
            <w:pPr>
              <w:jc w:val="center"/>
              <w:rPr>
                <w:sz w:val="20"/>
                <w:szCs w:val="20"/>
              </w:rPr>
            </w:pPr>
            <w:r w:rsidRPr="00A57FB1">
              <w:rPr>
                <w:sz w:val="20"/>
                <w:szCs w:val="20"/>
              </w:rPr>
              <w:t>4,5</w:t>
            </w:r>
          </w:p>
        </w:tc>
        <w:tc>
          <w:tcPr>
            <w:tcW w:w="360" w:type="pct"/>
            <w:gridSpan w:val="2"/>
            <w:tcBorders>
              <w:top w:val="single" w:sz="4" w:space="0" w:color="auto"/>
              <w:left w:val="single" w:sz="6" w:space="0" w:color="auto"/>
              <w:bottom w:val="single" w:sz="6" w:space="0" w:color="auto"/>
              <w:right w:val="single" w:sz="6" w:space="0" w:color="auto"/>
            </w:tcBorders>
            <w:vAlign w:val="center"/>
          </w:tcPr>
          <w:p w14:paraId="2491E5AA" w14:textId="77777777" w:rsidR="000A1C21" w:rsidRPr="00A57FB1" w:rsidRDefault="000A1C21" w:rsidP="00A57FB1">
            <w:pPr>
              <w:jc w:val="center"/>
              <w:rPr>
                <w:sz w:val="20"/>
                <w:szCs w:val="20"/>
              </w:rPr>
            </w:pPr>
            <w:r w:rsidRPr="00A57FB1">
              <w:rPr>
                <w:sz w:val="20"/>
                <w:szCs w:val="20"/>
              </w:rPr>
              <w:t>4,2</w:t>
            </w:r>
          </w:p>
        </w:tc>
        <w:tc>
          <w:tcPr>
            <w:tcW w:w="330" w:type="pct"/>
            <w:tcBorders>
              <w:top w:val="single" w:sz="4" w:space="0" w:color="auto"/>
              <w:left w:val="single" w:sz="6" w:space="0" w:color="auto"/>
              <w:bottom w:val="single" w:sz="6" w:space="0" w:color="auto"/>
              <w:right w:val="single" w:sz="6" w:space="0" w:color="auto"/>
            </w:tcBorders>
            <w:vAlign w:val="center"/>
          </w:tcPr>
          <w:p w14:paraId="0C2471CB" w14:textId="77777777" w:rsidR="000A1C21" w:rsidRPr="00A57FB1" w:rsidRDefault="000A1C21" w:rsidP="00A57FB1">
            <w:pPr>
              <w:jc w:val="center"/>
              <w:rPr>
                <w:sz w:val="20"/>
                <w:szCs w:val="20"/>
              </w:rPr>
            </w:pPr>
            <w:r w:rsidRPr="00A57FB1">
              <w:rPr>
                <w:sz w:val="20"/>
                <w:szCs w:val="20"/>
              </w:rPr>
              <w:t>4,1</w:t>
            </w:r>
          </w:p>
        </w:tc>
        <w:tc>
          <w:tcPr>
            <w:tcW w:w="367" w:type="pct"/>
            <w:gridSpan w:val="2"/>
            <w:tcBorders>
              <w:top w:val="single" w:sz="4" w:space="0" w:color="auto"/>
              <w:left w:val="single" w:sz="6" w:space="0" w:color="auto"/>
              <w:bottom w:val="single" w:sz="6" w:space="0" w:color="auto"/>
              <w:right w:val="single" w:sz="6" w:space="0" w:color="auto"/>
            </w:tcBorders>
            <w:vAlign w:val="center"/>
          </w:tcPr>
          <w:p w14:paraId="6D2E33B6" w14:textId="77777777" w:rsidR="000A1C21" w:rsidRPr="00A57FB1" w:rsidRDefault="000A1C21" w:rsidP="00A57FB1">
            <w:pPr>
              <w:jc w:val="center"/>
              <w:rPr>
                <w:sz w:val="20"/>
                <w:szCs w:val="20"/>
              </w:rPr>
            </w:pPr>
            <w:r w:rsidRPr="00A57FB1">
              <w:rPr>
                <w:sz w:val="20"/>
                <w:szCs w:val="20"/>
              </w:rPr>
              <w:t>4,3</w:t>
            </w:r>
          </w:p>
        </w:tc>
        <w:tc>
          <w:tcPr>
            <w:tcW w:w="366" w:type="pct"/>
            <w:gridSpan w:val="2"/>
            <w:tcBorders>
              <w:top w:val="single" w:sz="4" w:space="0" w:color="auto"/>
              <w:left w:val="single" w:sz="6" w:space="0" w:color="auto"/>
              <w:bottom w:val="single" w:sz="6" w:space="0" w:color="auto"/>
              <w:right w:val="single" w:sz="6" w:space="0" w:color="auto"/>
            </w:tcBorders>
            <w:vAlign w:val="center"/>
          </w:tcPr>
          <w:p w14:paraId="2082CB73" w14:textId="77777777" w:rsidR="000A1C21" w:rsidRPr="00A57FB1" w:rsidRDefault="000A1C21" w:rsidP="00A57FB1">
            <w:pPr>
              <w:jc w:val="center"/>
              <w:rPr>
                <w:sz w:val="20"/>
                <w:szCs w:val="20"/>
              </w:rPr>
            </w:pPr>
            <w:r w:rsidRPr="00A57FB1">
              <w:rPr>
                <w:sz w:val="20"/>
                <w:szCs w:val="20"/>
              </w:rPr>
              <w:t>4,2</w:t>
            </w:r>
          </w:p>
        </w:tc>
        <w:tc>
          <w:tcPr>
            <w:tcW w:w="367" w:type="pct"/>
            <w:gridSpan w:val="2"/>
            <w:tcBorders>
              <w:top w:val="single" w:sz="4" w:space="0" w:color="auto"/>
              <w:left w:val="single" w:sz="6" w:space="0" w:color="auto"/>
              <w:bottom w:val="single" w:sz="6" w:space="0" w:color="auto"/>
              <w:right w:val="single" w:sz="6" w:space="0" w:color="auto"/>
            </w:tcBorders>
            <w:vAlign w:val="center"/>
          </w:tcPr>
          <w:p w14:paraId="54C3B7D8" w14:textId="77777777" w:rsidR="000A1C21" w:rsidRPr="00A57FB1" w:rsidRDefault="000A1C21" w:rsidP="00A57FB1">
            <w:pPr>
              <w:jc w:val="center"/>
              <w:rPr>
                <w:sz w:val="20"/>
                <w:szCs w:val="20"/>
              </w:rPr>
            </w:pPr>
            <w:r w:rsidRPr="00A57FB1">
              <w:rPr>
                <w:sz w:val="20"/>
                <w:szCs w:val="20"/>
              </w:rPr>
              <w:t>4,4</w:t>
            </w:r>
          </w:p>
        </w:tc>
        <w:tc>
          <w:tcPr>
            <w:tcW w:w="366" w:type="pct"/>
            <w:gridSpan w:val="2"/>
            <w:tcBorders>
              <w:top w:val="single" w:sz="4" w:space="0" w:color="auto"/>
              <w:left w:val="single" w:sz="6" w:space="0" w:color="auto"/>
              <w:bottom w:val="single" w:sz="6" w:space="0" w:color="auto"/>
              <w:right w:val="single" w:sz="6" w:space="0" w:color="auto"/>
            </w:tcBorders>
            <w:vAlign w:val="center"/>
          </w:tcPr>
          <w:p w14:paraId="7370B4BB" w14:textId="77777777" w:rsidR="000A1C21" w:rsidRPr="00A57FB1" w:rsidRDefault="000A1C21" w:rsidP="00A57FB1">
            <w:pPr>
              <w:jc w:val="center"/>
              <w:rPr>
                <w:sz w:val="20"/>
                <w:szCs w:val="20"/>
              </w:rPr>
            </w:pPr>
            <w:r w:rsidRPr="00A57FB1">
              <w:rPr>
                <w:sz w:val="20"/>
                <w:szCs w:val="20"/>
              </w:rPr>
              <w:t>4,6</w:t>
            </w:r>
          </w:p>
        </w:tc>
        <w:tc>
          <w:tcPr>
            <w:tcW w:w="393" w:type="pct"/>
            <w:gridSpan w:val="4"/>
            <w:tcBorders>
              <w:top w:val="single" w:sz="4" w:space="0" w:color="auto"/>
              <w:left w:val="single" w:sz="6" w:space="0" w:color="auto"/>
              <w:bottom w:val="single" w:sz="6" w:space="0" w:color="auto"/>
              <w:right w:val="single" w:sz="6" w:space="0" w:color="auto"/>
            </w:tcBorders>
            <w:vAlign w:val="center"/>
          </w:tcPr>
          <w:p w14:paraId="45D24CEA" w14:textId="77777777" w:rsidR="000A1C21" w:rsidRPr="00A57FB1" w:rsidRDefault="000A1C21" w:rsidP="00A57FB1">
            <w:pPr>
              <w:jc w:val="center"/>
              <w:rPr>
                <w:sz w:val="20"/>
                <w:szCs w:val="20"/>
              </w:rPr>
            </w:pPr>
            <w:r w:rsidRPr="00A57FB1">
              <w:rPr>
                <w:sz w:val="20"/>
                <w:szCs w:val="20"/>
              </w:rPr>
              <w:t>4,3</w:t>
            </w:r>
          </w:p>
        </w:tc>
        <w:tc>
          <w:tcPr>
            <w:tcW w:w="364" w:type="pct"/>
            <w:gridSpan w:val="3"/>
            <w:tcBorders>
              <w:top w:val="single" w:sz="4" w:space="0" w:color="auto"/>
              <w:left w:val="single" w:sz="6" w:space="0" w:color="auto"/>
              <w:bottom w:val="single" w:sz="6" w:space="0" w:color="auto"/>
              <w:right w:val="single" w:sz="6" w:space="0" w:color="auto"/>
            </w:tcBorders>
            <w:vAlign w:val="center"/>
          </w:tcPr>
          <w:p w14:paraId="2FDD84E6" w14:textId="77777777" w:rsidR="000A1C21" w:rsidRPr="00A57FB1" w:rsidRDefault="000A1C21" w:rsidP="00A57FB1">
            <w:pPr>
              <w:jc w:val="center"/>
              <w:rPr>
                <w:sz w:val="20"/>
                <w:szCs w:val="20"/>
              </w:rPr>
            </w:pPr>
            <w:r w:rsidRPr="00A57FB1">
              <w:rPr>
                <w:sz w:val="20"/>
                <w:szCs w:val="20"/>
              </w:rPr>
              <w:t>4,9</w:t>
            </w:r>
          </w:p>
        </w:tc>
        <w:tc>
          <w:tcPr>
            <w:tcW w:w="345" w:type="pct"/>
            <w:tcBorders>
              <w:top w:val="single" w:sz="4" w:space="0" w:color="auto"/>
              <w:left w:val="single" w:sz="6" w:space="0" w:color="auto"/>
              <w:bottom w:val="single" w:sz="6" w:space="0" w:color="auto"/>
              <w:right w:val="single" w:sz="6" w:space="0" w:color="auto"/>
            </w:tcBorders>
            <w:vAlign w:val="center"/>
          </w:tcPr>
          <w:p w14:paraId="604047DD" w14:textId="77777777" w:rsidR="000A1C21" w:rsidRPr="00A57FB1" w:rsidRDefault="000A1C21" w:rsidP="00A57FB1">
            <w:pPr>
              <w:jc w:val="center"/>
              <w:rPr>
                <w:sz w:val="20"/>
                <w:szCs w:val="20"/>
              </w:rPr>
            </w:pPr>
            <w:r w:rsidRPr="00A57FB1">
              <w:rPr>
                <w:sz w:val="20"/>
                <w:szCs w:val="20"/>
              </w:rPr>
              <w:t>4,7</w:t>
            </w:r>
          </w:p>
        </w:tc>
      </w:tr>
      <w:tr w:rsidR="00C90320" w:rsidRPr="00A57FB1" w14:paraId="18EE8B30" w14:textId="77777777" w:rsidTr="00265C25">
        <w:trPr>
          <w:trHeight w:hRule="exact" w:val="826"/>
          <w:jc w:val="center"/>
        </w:trPr>
        <w:tc>
          <w:tcPr>
            <w:tcW w:w="1417" w:type="pct"/>
            <w:gridSpan w:val="2"/>
            <w:tcBorders>
              <w:top w:val="single" w:sz="4" w:space="0" w:color="auto"/>
              <w:left w:val="single" w:sz="6" w:space="0" w:color="auto"/>
              <w:bottom w:val="single" w:sz="6" w:space="0" w:color="auto"/>
              <w:right w:val="single" w:sz="6" w:space="0" w:color="auto"/>
            </w:tcBorders>
          </w:tcPr>
          <w:p w14:paraId="51F54091" w14:textId="77777777" w:rsidR="000A1C21" w:rsidRPr="00A57FB1" w:rsidRDefault="000A1C21" w:rsidP="00A57FB1">
            <w:pPr>
              <w:rPr>
                <w:sz w:val="20"/>
                <w:szCs w:val="20"/>
              </w:rPr>
            </w:pPr>
            <w:r w:rsidRPr="00A57FB1">
              <w:rPr>
                <w:sz w:val="20"/>
                <w:szCs w:val="20"/>
              </w:rPr>
              <w:t xml:space="preserve">Динамическая нагрузка на груженый вагон </w:t>
            </w:r>
            <w:proofErr w:type="spellStart"/>
            <w:r w:rsidRPr="00A57FB1">
              <w:rPr>
                <w:sz w:val="20"/>
                <w:szCs w:val="20"/>
              </w:rPr>
              <w:t>Pгр</w:t>
            </w:r>
            <w:proofErr w:type="spellEnd"/>
            <w:r w:rsidRPr="00A57FB1">
              <w:rPr>
                <w:sz w:val="20"/>
                <w:szCs w:val="20"/>
              </w:rPr>
              <w:t xml:space="preserve"> дин, т**</w:t>
            </w:r>
          </w:p>
          <w:p w14:paraId="48BAD544" w14:textId="77777777" w:rsidR="000A1C21" w:rsidRPr="00A57FB1" w:rsidRDefault="000A1C21" w:rsidP="00A57FB1">
            <w:pPr>
              <w:rPr>
                <w:sz w:val="20"/>
                <w:szCs w:val="20"/>
              </w:rPr>
            </w:pPr>
          </w:p>
          <w:p w14:paraId="42945C55" w14:textId="77777777" w:rsidR="000A1C21" w:rsidRPr="00A57FB1" w:rsidRDefault="000A1C21" w:rsidP="00A57FB1">
            <w:pPr>
              <w:rPr>
                <w:sz w:val="20"/>
                <w:szCs w:val="20"/>
              </w:rPr>
            </w:pPr>
          </w:p>
          <w:p w14:paraId="50A6FF6C" w14:textId="77777777" w:rsidR="000A1C21" w:rsidRPr="00A57FB1" w:rsidRDefault="000A1C21" w:rsidP="00A57FB1">
            <w:pPr>
              <w:rPr>
                <w:sz w:val="20"/>
                <w:szCs w:val="20"/>
              </w:rPr>
            </w:pPr>
          </w:p>
          <w:p w14:paraId="31A1A435" w14:textId="77777777" w:rsidR="000A1C21" w:rsidRPr="00A57FB1" w:rsidRDefault="000A1C21" w:rsidP="00A57FB1">
            <w:pPr>
              <w:rPr>
                <w:sz w:val="20"/>
                <w:szCs w:val="20"/>
              </w:rPr>
            </w:pPr>
          </w:p>
        </w:tc>
        <w:tc>
          <w:tcPr>
            <w:tcW w:w="325" w:type="pct"/>
            <w:gridSpan w:val="2"/>
            <w:tcBorders>
              <w:top w:val="single" w:sz="4" w:space="0" w:color="auto"/>
              <w:left w:val="single" w:sz="6" w:space="0" w:color="auto"/>
              <w:bottom w:val="single" w:sz="6" w:space="0" w:color="auto"/>
              <w:right w:val="single" w:sz="6" w:space="0" w:color="auto"/>
            </w:tcBorders>
            <w:vAlign w:val="center"/>
          </w:tcPr>
          <w:p w14:paraId="21255428" w14:textId="77777777" w:rsidR="000A1C21" w:rsidRPr="00A57FB1" w:rsidRDefault="000A1C21" w:rsidP="00A57FB1">
            <w:pPr>
              <w:jc w:val="center"/>
              <w:rPr>
                <w:sz w:val="20"/>
                <w:szCs w:val="20"/>
              </w:rPr>
            </w:pPr>
            <w:r w:rsidRPr="00A57FB1">
              <w:rPr>
                <w:sz w:val="20"/>
                <w:szCs w:val="20"/>
              </w:rPr>
              <w:t>38/41</w:t>
            </w:r>
          </w:p>
        </w:tc>
        <w:tc>
          <w:tcPr>
            <w:tcW w:w="360" w:type="pct"/>
            <w:gridSpan w:val="2"/>
            <w:tcBorders>
              <w:top w:val="single" w:sz="4" w:space="0" w:color="auto"/>
              <w:left w:val="single" w:sz="6" w:space="0" w:color="auto"/>
              <w:bottom w:val="single" w:sz="6" w:space="0" w:color="auto"/>
              <w:right w:val="single" w:sz="6" w:space="0" w:color="auto"/>
            </w:tcBorders>
            <w:vAlign w:val="center"/>
          </w:tcPr>
          <w:p w14:paraId="301A4046" w14:textId="77777777" w:rsidR="000A1C21" w:rsidRPr="00A57FB1" w:rsidRDefault="000A1C21" w:rsidP="00A57FB1">
            <w:pPr>
              <w:jc w:val="center"/>
              <w:rPr>
                <w:sz w:val="20"/>
                <w:szCs w:val="20"/>
              </w:rPr>
            </w:pPr>
            <w:r w:rsidRPr="00A57FB1">
              <w:rPr>
                <w:sz w:val="20"/>
                <w:szCs w:val="20"/>
              </w:rPr>
              <w:t>40/43</w:t>
            </w:r>
          </w:p>
        </w:tc>
        <w:tc>
          <w:tcPr>
            <w:tcW w:w="330" w:type="pct"/>
            <w:tcBorders>
              <w:top w:val="single" w:sz="4" w:space="0" w:color="auto"/>
              <w:left w:val="single" w:sz="6" w:space="0" w:color="auto"/>
              <w:bottom w:val="single" w:sz="6" w:space="0" w:color="auto"/>
              <w:right w:val="single" w:sz="6" w:space="0" w:color="auto"/>
            </w:tcBorders>
            <w:vAlign w:val="center"/>
          </w:tcPr>
          <w:p w14:paraId="7A208AAD" w14:textId="77777777" w:rsidR="000A1C21" w:rsidRPr="00A57FB1" w:rsidRDefault="000A1C21" w:rsidP="00A57FB1">
            <w:pPr>
              <w:jc w:val="center"/>
              <w:rPr>
                <w:sz w:val="20"/>
                <w:szCs w:val="20"/>
              </w:rPr>
            </w:pPr>
            <w:r w:rsidRPr="00A57FB1">
              <w:rPr>
                <w:sz w:val="20"/>
                <w:szCs w:val="20"/>
              </w:rPr>
              <w:t>39/40</w:t>
            </w:r>
          </w:p>
        </w:tc>
        <w:tc>
          <w:tcPr>
            <w:tcW w:w="367" w:type="pct"/>
            <w:gridSpan w:val="2"/>
            <w:tcBorders>
              <w:top w:val="single" w:sz="4" w:space="0" w:color="auto"/>
              <w:left w:val="single" w:sz="6" w:space="0" w:color="auto"/>
              <w:bottom w:val="single" w:sz="6" w:space="0" w:color="auto"/>
              <w:right w:val="single" w:sz="6" w:space="0" w:color="auto"/>
            </w:tcBorders>
            <w:vAlign w:val="center"/>
          </w:tcPr>
          <w:p w14:paraId="4D751977" w14:textId="77777777" w:rsidR="000A1C21" w:rsidRPr="00A57FB1" w:rsidRDefault="000A1C21" w:rsidP="00A57FB1">
            <w:pPr>
              <w:jc w:val="center"/>
              <w:rPr>
                <w:sz w:val="20"/>
                <w:szCs w:val="20"/>
              </w:rPr>
            </w:pPr>
            <w:r w:rsidRPr="00A57FB1">
              <w:rPr>
                <w:sz w:val="20"/>
                <w:szCs w:val="20"/>
              </w:rPr>
              <w:t>41/42</w:t>
            </w:r>
          </w:p>
        </w:tc>
        <w:tc>
          <w:tcPr>
            <w:tcW w:w="366" w:type="pct"/>
            <w:gridSpan w:val="2"/>
            <w:tcBorders>
              <w:top w:val="single" w:sz="4" w:space="0" w:color="auto"/>
              <w:left w:val="single" w:sz="6" w:space="0" w:color="auto"/>
              <w:bottom w:val="single" w:sz="6" w:space="0" w:color="auto"/>
              <w:right w:val="single" w:sz="6" w:space="0" w:color="auto"/>
            </w:tcBorders>
            <w:vAlign w:val="center"/>
          </w:tcPr>
          <w:p w14:paraId="205EC592" w14:textId="77777777" w:rsidR="000A1C21" w:rsidRPr="00A57FB1" w:rsidRDefault="000A1C21" w:rsidP="00A57FB1">
            <w:pPr>
              <w:jc w:val="center"/>
              <w:rPr>
                <w:sz w:val="20"/>
                <w:szCs w:val="20"/>
              </w:rPr>
            </w:pPr>
            <w:r w:rsidRPr="00A57FB1">
              <w:rPr>
                <w:sz w:val="20"/>
                <w:szCs w:val="20"/>
              </w:rPr>
              <w:t>37/39</w:t>
            </w:r>
          </w:p>
        </w:tc>
        <w:tc>
          <w:tcPr>
            <w:tcW w:w="367" w:type="pct"/>
            <w:gridSpan w:val="2"/>
            <w:tcBorders>
              <w:top w:val="single" w:sz="4" w:space="0" w:color="auto"/>
              <w:left w:val="single" w:sz="6" w:space="0" w:color="auto"/>
              <w:bottom w:val="single" w:sz="6" w:space="0" w:color="auto"/>
              <w:right w:val="single" w:sz="6" w:space="0" w:color="auto"/>
            </w:tcBorders>
            <w:vAlign w:val="center"/>
          </w:tcPr>
          <w:p w14:paraId="6ECE359F" w14:textId="77777777" w:rsidR="000A1C21" w:rsidRPr="00A57FB1" w:rsidRDefault="000A1C21" w:rsidP="00A57FB1">
            <w:pPr>
              <w:jc w:val="center"/>
              <w:rPr>
                <w:sz w:val="20"/>
                <w:szCs w:val="20"/>
              </w:rPr>
            </w:pPr>
            <w:r w:rsidRPr="00A57FB1">
              <w:rPr>
                <w:sz w:val="20"/>
                <w:szCs w:val="20"/>
              </w:rPr>
              <w:t>43/42</w:t>
            </w:r>
          </w:p>
        </w:tc>
        <w:tc>
          <w:tcPr>
            <w:tcW w:w="366" w:type="pct"/>
            <w:gridSpan w:val="2"/>
            <w:tcBorders>
              <w:top w:val="single" w:sz="4" w:space="0" w:color="auto"/>
              <w:left w:val="single" w:sz="6" w:space="0" w:color="auto"/>
              <w:bottom w:val="single" w:sz="6" w:space="0" w:color="auto"/>
              <w:right w:val="single" w:sz="6" w:space="0" w:color="auto"/>
            </w:tcBorders>
            <w:vAlign w:val="center"/>
          </w:tcPr>
          <w:p w14:paraId="77EC0ED1" w14:textId="77777777" w:rsidR="000A1C21" w:rsidRPr="00A57FB1" w:rsidRDefault="000A1C21" w:rsidP="00A57FB1">
            <w:pPr>
              <w:jc w:val="center"/>
              <w:rPr>
                <w:sz w:val="20"/>
                <w:szCs w:val="20"/>
              </w:rPr>
            </w:pPr>
            <w:r w:rsidRPr="00A57FB1">
              <w:rPr>
                <w:sz w:val="20"/>
                <w:szCs w:val="20"/>
              </w:rPr>
              <w:t>44/42</w:t>
            </w:r>
          </w:p>
        </w:tc>
        <w:tc>
          <w:tcPr>
            <w:tcW w:w="393" w:type="pct"/>
            <w:gridSpan w:val="4"/>
            <w:tcBorders>
              <w:top w:val="single" w:sz="4" w:space="0" w:color="auto"/>
              <w:left w:val="single" w:sz="6" w:space="0" w:color="auto"/>
              <w:bottom w:val="single" w:sz="6" w:space="0" w:color="auto"/>
              <w:right w:val="single" w:sz="6" w:space="0" w:color="auto"/>
            </w:tcBorders>
            <w:vAlign w:val="center"/>
          </w:tcPr>
          <w:p w14:paraId="36016415" w14:textId="77777777" w:rsidR="000A1C21" w:rsidRPr="00A57FB1" w:rsidRDefault="000A1C21" w:rsidP="00A57FB1">
            <w:pPr>
              <w:jc w:val="center"/>
              <w:rPr>
                <w:sz w:val="20"/>
                <w:szCs w:val="20"/>
              </w:rPr>
            </w:pPr>
            <w:r w:rsidRPr="00A57FB1">
              <w:rPr>
                <w:sz w:val="20"/>
                <w:szCs w:val="20"/>
              </w:rPr>
              <w:t>41/39</w:t>
            </w:r>
          </w:p>
        </w:tc>
        <w:tc>
          <w:tcPr>
            <w:tcW w:w="364" w:type="pct"/>
            <w:gridSpan w:val="3"/>
            <w:tcBorders>
              <w:top w:val="single" w:sz="4" w:space="0" w:color="auto"/>
              <w:left w:val="single" w:sz="6" w:space="0" w:color="auto"/>
              <w:bottom w:val="single" w:sz="6" w:space="0" w:color="auto"/>
              <w:right w:val="single" w:sz="6" w:space="0" w:color="auto"/>
            </w:tcBorders>
            <w:vAlign w:val="center"/>
          </w:tcPr>
          <w:p w14:paraId="6E6952B7" w14:textId="77777777" w:rsidR="000A1C21" w:rsidRPr="00A57FB1" w:rsidRDefault="000A1C21" w:rsidP="00A57FB1">
            <w:pPr>
              <w:jc w:val="center"/>
              <w:rPr>
                <w:sz w:val="20"/>
                <w:szCs w:val="20"/>
              </w:rPr>
            </w:pPr>
            <w:r w:rsidRPr="00A57FB1">
              <w:rPr>
                <w:sz w:val="20"/>
                <w:szCs w:val="20"/>
              </w:rPr>
              <w:t>42/41</w:t>
            </w:r>
          </w:p>
        </w:tc>
        <w:tc>
          <w:tcPr>
            <w:tcW w:w="345" w:type="pct"/>
            <w:tcBorders>
              <w:top w:val="single" w:sz="4" w:space="0" w:color="auto"/>
              <w:left w:val="single" w:sz="6" w:space="0" w:color="auto"/>
              <w:bottom w:val="single" w:sz="6" w:space="0" w:color="auto"/>
              <w:right w:val="single" w:sz="6" w:space="0" w:color="auto"/>
            </w:tcBorders>
            <w:vAlign w:val="center"/>
          </w:tcPr>
          <w:p w14:paraId="5997358F" w14:textId="77777777" w:rsidR="000A1C21" w:rsidRPr="00A57FB1" w:rsidRDefault="000A1C21" w:rsidP="00A57FB1">
            <w:pPr>
              <w:jc w:val="center"/>
              <w:rPr>
                <w:sz w:val="20"/>
                <w:szCs w:val="20"/>
              </w:rPr>
            </w:pPr>
            <w:r w:rsidRPr="00A57FB1">
              <w:rPr>
                <w:sz w:val="20"/>
                <w:szCs w:val="20"/>
              </w:rPr>
              <w:t>42/40</w:t>
            </w:r>
          </w:p>
        </w:tc>
      </w:tr>
      <w:tr w:rsidR="00265C25" w:rsidRPr="00543631" w14:paraId="0B60F35F" w14:textId="77777777" w:rsidTr="00265C25">
        <w:trPr>
          <w:trHeight w:hRule="exact" w:val="624"/>
          <w:jc w:val="center"/>
        </w:trPr>
        <w:tc>
          <w:tcPr>
            <w:tcW w:w="1417" w:type="pct"/>
            <w:gridSpan w:val="2"/>
            <w:tcBorders>
              <w:top w:val="single" w:sz="6" w:space="0" w:color="auto"/>
              <w:left w:val="single" w:sz="6" w:space="0" w:color="auto"/>
              <w:bottom w:val="single" w:sz="6" w:space="0" w:color="auto"/>
              <w:right w:val="single" w:sz="6" w:space="0" w:color="auto"/>
            </w:tcBorders>
          </w:tcPr>
          <w:p w14:paraId="125E7AEB" w14:textId="77777777" w:rsidR="000A1C21" w:rsidRPr="00543631" w:rsidRDefault="000A1C21" w:rsidP="000A1C21">
            <w:pPr>
              <w:rPr>
                <w:sz w:val="20"/>
                <w:szCs w:val="20"/>
              </w:rPr>
            </w:pPr>
            <w:r w:rsidRPr="00543631">
              <w:rPr>
                <w:sz w:val="20"/>
                <w:szCs w:val="20"/>
              </w:rPr>
              <w:t xml:space="preserve">Средний вес тары </w:t>
            </w:r>
            <w:r w:rsidRPr="00543631">
              <w:rPr>
                <w:sz w:val="20"/>
                <w:szCs w:val="20"/>
              </w:rPr>
              <w:br/>
              <w:t xml:space="preserve">вагона </w:t>
            </w:r>
            <w:r w:rsidRPr="00543631">
              <w:rPr>
                <w:i/>
                <w:sz w:val="20"/>
                <w:szCs w:val="20"/>
                <w:lang w:val="en-US"/>
              </w:rPr>
              <w:t>g</w:t>
            </w:r>
            <w:r w:rsidRPr="00543631">
              <w:rPr>
                <w:i/>
                <w:sz w:val="20"/>
                <w:szCs w:val="20"/>
                <w:vertAlign w:val="subscript"/>
              </w:rPr>
              <w:t>т</w:t>
            </w:r>
            <w:r w:rsidRPr="00543631">
              <w:rPr>
                <w:sz w:val="20"/>
                <w:szCs w:val="20"/>
              </w:rPr>
              <w:t xml:space="preserve">, т </w:t>
            </w:r>
          </w:p>
        </w:tc>
        <w:tc>
          <w:tcPr>
            <w:tcW w:w="302" w:type="pct"/>
            <w:tcBorders>
              <w:top w:val="single" w:sz="6" w:space="0" w:color="auto"/>
              <w:left w:val="single" w:sz="6" w:space="0" w:color="auto"/>
              <w:bottom w:val="single" w:sz="6" w:space="0" w:color="auto"/>
              <w:right w:val="single" w:sz="6" w:space="0" w:color="auto"/>
            </w:tcBorders>
            <w:vAlign w:val="center"/>
          </w:tcPr>
          <w:p w14:paraId="4D9E51FA" w14:textId="77777777" w:rsidR="000A1C21" w:rsidRPr="00543631" w:rsidRDefault="000A1C21" w:rsidP="000A1C21">
            <w:pPr>
              <w:jc w:val="center"/>
              <w:rPr>
                <w:sz w:val="20"/>
                <w:szCs w:val="20"/>
              </w:rPr>
            </w:pPr>
            <w:r w:rsidRPr="00543631">
              <w:rPr>
                <w:sz w:val="20"/>
                <w:szCs w:val="20"/>
              </w:rPr>
              <w:t>21</w:t>
            </w: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4DBBBE09" w14:textId="77777777" w:rsidR="000A1C21" w:rsidRPr="00543631" w:rsidRDefault="000A1C21" w:rsidP="000A1C21">
            <w:pPr>
              <w:jc w:val="center"/>
              <w:rPr>
                <w:sz w:val="20"/>
                <w:szCs w:val="20"/>
              </w:rPr>
            </w:pPr>
            <w:r w:rsidRPr="00543631">
              <w:rPr>
                <w:sz w:val="20"/>
                <w:szCs w:val="20"/>
              </w:rPr>
              <w:t>21,2</w:t>
            </w:r>
          </w:p>
        </w:tc>
        <w:tc>
          <w:tcPr>
            <w:tcW w:w="365" w:type="pct"/>
            <w:gridSpan w:val="3"/>
            <w:tcBorders>
              <w:top w:val="single" w:sz="6" w:space="0" w:color="auto"/>
              <w:left w:val="single" w:sz="6" w:space="0" w:color="auto"/>
              <w:bottom w:val="single" w:sz="6" w:space="0" w:color="auto"/>
              <w:right w:val="single" w:sz="6" w:space="0" w:color="auto"/>
            </w:tcBorders>
            <w:vAlign w:val="center"/>
          </w:tcPr>
          <w:p w14:paraId="36762D6C" w14:textId="77777777" w:rsidR="000A1C21" w:rsidRPr="00543631" w:rsidRDefault="000A1C21" w:rsidP="000A1C21">
            <w:pPr>
              <w:jc w:val="center"/>
              <w:rPr>
                <w:sz w:val="20"/>
                <w:szCs w:val="20"/>
              </w:rPr>
            </w:pPr>
            <w:r w:rsidRPr="00543631">
              <w:rPr>
                <w:sz w:val="20"/>
                <w:szCs w:val="20"/>
              </w:rPr>
              <w:t>21,5</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6EB94D04" w14:textId="77777777" w:rsidR="000A1C21" w:rsidRPr="00543631" w:rsidRDefault="000A1C21" w:rsidP="000A1C21">
            <w:pPr>
              <w:jc w:val="center"/>
              <w:rPr>
                <w:sz w:val="20"/>
                <w:szCs w:val="20"/>
              </w:rPr>
            </w:pPr>
            <w:r w:rsidRPr="00543631">
              <w:rPr>
                <w:sz w:val="20"/>
                <w:szCs w:val="20"/>
              </w:rPr>
              <w:t>22,3</w:t>
            </w: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55CC88EA" w14:textId="77777777" w:rsidR="000A1C21" w:rsidRPr="00543631" w:rsidRDefault="000A1C21" w:rsidP="000A1C21">
            <w:pPr>
              <w:jc w:val="center"/>
              <w:rPr>
                <w:sz w:val="20"/>
                <w:szCs w:val="20"/>
              </w:rPr>
            </w:pPr>
            <w:r w:rsidRPr="00543631">
              <w:rPr>
                <w:sz w:val="20"/>
                <w:szCs w:val="20"/>
              </w:rPr>
              <w:t>21,6</w:t>
            </w: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22AD5998" w14:textId="77777777" w:rsidR="000A1C21" w:rsidRPr="00543631" w:rsidRDefault="000A1C21" w:rsidP="000A1C21">
            <w:pPr>
              <w:jc w:val="center"/>
              <w:rPr>
                <w:sz w:val="20"/>
                <w:szCs w:val="20"/>
              </w:rPr>
            </w:pPr>
            <w:r w:rsidRPr="00543631">
              <w:rPr>
                <w:sz w:val="20"/>
                <w:szCs w:val="20"/>
              </w:rPr>
              <w:t>22</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6F52D4DD" w14:textId="77777777" w:rsidR="000A1C21" w:rsidRPr="00543631" w:rsidRDefault="000A1C21" w:rsidP="000A1C21">
            <w:pPr>
              <w:jc w:val="center"/>
              <w:rPr>
                <w:sz w:val="20"/>
                <w:szCs w:val="20"/>
              </w:rPr>
            </w:pPr>
            <w:r w:rsidRPr="00543631">
              <w:rPr>
                <w:sz w:val="20"/>
                <w:szCs w:val="20"/>
              </w:rPr>
              <w:t>21,4</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57BD0869" w14:textId="77777777" w:rsidR="000A1C21" w:rsidRPr="00543631" w:rsidRDefault="000A1C21" w:rsidP="000A1C21">
            <w:pPr>
              <w:jc w:val="center"/>
              <w:rPr>
                <w:sz w:val="20"/>
                <w:szCs w:val="20"/>
              </w:rPr>
            </w:pPr>
            <w:r w:rsidRPr="00543631">
              <w:rPr>
                <w:sz w:val="20"/>
                <w:szCs w:val="20"/>
              </w:rPr>
              <w:t>21,8</w:t>
            </w:r>
          </w:p>
        </w:tc>
        <w:tc>
          <w:tcPr>
            <w:tcW w:w="366" w:type="pct"/>
            <w:gridSpan w:val="3"/>
            <w:tcBorders>
              <w:top w:val="single" w:sz="6" w:space="0" w:color="auto"/>
              <w:left w:val="single" w:sz="6" w:space="0" w:color="auto"/>
              <w:bottom w:val="single" w:sz="6" w:space="0" w:color="auto"/>
              <w:right w:val="single" w:sz="6" w:space="0" w:color="auto"/>
            </w:tcBorders>
            <w:vAlign w:val="center"/>
          </w:tcPr>
          <w:p w14:paraId="09F8942A" w14:textId="77777777" w:rsidR="000A1C21" w:rsidRPr="00543631" w:rsidRDefault="000A1C21" w:rsidP="000A1C21">
            <w:pPr>
              <w:jc w:val="center"/>
              <w:rPr>
                <w:sz w:val="20"/>
                <w:szCs w:val="20"/>
              </w:rPr>
            </w:pPr>
            <w:r w:rsidRPr="00543631">
              <w:rPr>
                <w:sz w:val="20"/>
                <w:szCs w:val="20"/>
              </w:rPr>
              <w:t>21,9</w:t>
            </w:r>
          </w:p>
        </w:tc>
        <w:tc>
          <w:tcPr>
            <w:tcW w:w="361" w:type="pct"/>
            <w:gridSpan w:val="2"/>
            <w:tcBorders>
              <w:top w:val="single" w:sz="6" w:space="0" w:color="auto"/>
              <w:left w:val="single" w:sz="6" w:space="0" w:color="auto"/>
              <w:bottom w:val="single" w:sz="6" w:space="0" w:color="auto"/>
              <w:right w:val="single" w:sz="6" w:space="0" w:color="auto"/>
            </w:tcBorders>
            <w:vAlign w:val="center"/>
          </w:tcPr>
          <w:p w14:paraId="2058D7F1" w14:textId="77777777" w:rsidR="000A1C21" w:rsidRPr="00543631" w:rsidRDefault="000A1C21" w:rsidP="000A1C21">
            <w:pPr>
              <w:jc w:val="center"/>
              <w:rPr>
                <w:sz w:val="20"/>
                <w:szCs w:val="20"/>
              </w:rPr>
            </w:pPr>
            <w:r w:rsidRPr="00543631">
              <w:rPr>
                <w:sz w:val="20"/>
                <w:szCs w:val="20"/>
              </w:rPr>
              <w:t>22,1</w:t>
            </w:r>
          </w:p>
        </w:tc>
      </w:tr>
      <w:tr w:rsidR="00265C25" w:rsidRPr="00543631" w14:paraId="0594DC53" w14:textId="77777777" w:rsidTr="00265C25">
        <w:trPr>
          <w:trHeight w:hRule="exact" w:val="840"/>
          <w:jc w:val="center"/>
        </w:trPr>
        <w:tc>
          <w:tcPr>
            <w:tcW w:w="1417" w:type="pct"/>
            <w:gridSpan w:val="2"/>
            <w:tcBorders>
              <w:top w:val="single" w:sz="6" w:space="0" w:color="auto"/>
              <w:left w:val="single" w:sz="6" w:space="0" w:color="auto"/>
              <w:bottom w:val="single" w:sz="6" w:space="0" w:color="auto"/>
              <w:right w:val="single" w:sz="6" w:space="0" w:color="auto"/>
            </w:tcBorders>
          </w:tcPr>
          <w:p w14:paraId="21654D8B" w14:textId="77777777" w:rsidR="000A1C21" w:rsidRPr="00543631" w:rsidRDefault="000A1C21" w:rsidP="000A1C21">
            <w:pPr>
              <w:rPr>
                <w:sz w:val="20"/>
                <w:szCs w:val="20"/>
              </w:rPr>
            </w:pPr>
            <w:r w:rsidRPr="00543631">
              <w:rPr>
                <w:sz w:val="20"/>
                <w:szCs w:val="20"/>
              </w:rPr>
              <w:t xml:space="preserve">Средняя статическая нагрузка по </w:t>
            </w:r>
            <w:proofErr w:type="gramStart"/>
            <w:r w:rsidRPr="00543631">
              <w:rPr>
                <w:sz w:val="20"/>
                <w:szCs w:val="20"/>
              </w:rPr>
              <w:t>мине-</w:t>
            </w:r>
            <w:proofErr w:type="spellStart"/>
            <w:r w:rsidRPr="00543631">
              <w:rPr>
                <w:sz w:val="20"/>
                <w:szCs w:val="20"/>
              </w:rPr>
              <w:t>ральным</w:t>
            </w:r>
            <w:proofErr w:type="spellEnd"/>
            <w:proofErr w:type="gramEnd"/>
            <w:r w:rsidRPr="00543631">
              <w:rPr>
                <w:sz w:val="20"/>
                <w:szCs w:val="20"/>
              </w:rPr>
              <w:t xml:space="preserve"> строитель-</w:t>
            </w:r>
            <w:proofErr w:type="spellStart"/>
            <w:r w:rsidRPr="00543631">
              <w:rPr>
                <w:sz w:val="20"/>
                <w:szCs w:val="20"/>
              </w:rPr>
              <w:t>ным</w:t>
            </w:r>
            <w:proofErr w:type="spellEnd"/>
            <w:r w:rsidRPr="00543631">
              <w:rPr>
                <w:sz w:val="20"/>
                <w:szCs w:val="20"/>
              </w:rPr>
              <w:t xml:space="preserve"> грузам </w:t>
            </w:r>
            <w:proofErr w:type="spellStart"/>
            <w:r w:rsidRPr="00543631">
              <w:rPr>
                <w:i/>
                <w:sz w:val="20"/>
                <w:szCs w:val="20"/>
              </w:rPr>
              <w:t>P</w:t>
            </w:r>
            <w:r w:rsidRPr="00543631">
              <w:rPr>
                <w:i/>
                <w:sz w:val="20"/>
                <w:szCs w:val="20"/>
                <w:vertAlign w:val="subscript"/>
              </w:rPr>
              <w:t>ст</w:t>
            </w:r>
            <w:proofErr w:type="spellEnd"/>
            <w:r w:rsidRPr="00543631">
              <w:rPr>
                <w:sz w:val="20"/>
                <w:szCs w:val="20"/>
              </w:rPr>
              <w:t>, т</w:t>
            </w:r>
          </w:p>
        </w:tc>
        <w:tc>
          <w:tcPr>
            <w:tcW w:w="302" w:type="pct"/>
            <w:tcBorders>
              <w:top w:val="single" w:sz="6" w:space="0" w:color="auto"/>
              <w:left w:val="single" w:sz="6" w:space="0" w:color="auto"/>
              <w:bottom w:val="single" w:sz="6" w:space="0" w:color="auto"/>
              <w:right w:val="single" w:sz="6" w:space="0" w:color="auto"/>
            </w:tcBorders>
            <w:vAlign w:val="center"/>
          </w:tcPr>
          <w:p w14:paraId="465C92A8" w14:textId="77777777" w:rsidR="000A1C21" w:rsidRPr="00543631" w:rsidRDefault="000A1C21" w:rsidP="000A1C21">
            <w:pPr>
              <w:jc w:val="center"/>
              <w:rPr>
                <w:sz w:val="20"/>
                <w:szCs w:val="20"/>
              </w:rPr>
            </w:pP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6873039B" w14:textId="77777777" w:rsidR="000A1C21" w:rsidRPr="00543631" w:rsidRDefault="000A1C21" w:rsidP="000A1C21">
            <w:pPr>
              <w:jc w:val="center"/>
              <w:rPr>
                <w:sz w:val="20"/>
                <w:szCs w:val="20"/>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14:paraId="1F5E4394" w14:textId="77777777" w:rsidR="000A1C21" w:rsidRPr="00543631" w:rsidRDefault="000A1C21" w:rsidP="000A1C2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7E533850" w14:textId="77777777" w:rsidR="000A1C21" w:rsidRPr="00543631" w:rsidRDefault="000A1C21" w:rsidP="000A1C21">
            <w:pPr>
              <w:jc w:val="center"/>
              <w:rPr>
                <w:sz w:val="20"/>
                <w:szCs w:val="20"/>
              </w:rPr>
            </w:pP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59A45411" w14:textId="77777777" w:rsidR="000A1C21" w:rsidRPr="00543631" w:rsidRDefault="000A1C21" w:rsidP="000A1C21">
            <w:pPr>
              <w:jc w:val="center"/>
              <w:rPr>
                <w:sz w:val="20"/>
                <w:szCs w:val="20"/>
              </w:rPr>
            </w:pP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1039E586" w14:textId="77777777" w:rsidR="000A1C21" w:rsidRPr="00543631" w:rsidRDefault="000A1C21" w:rsidP="000A1C2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1826F4E3" w14:textId="77777777" w:rsidR="000A1C21" w:rsidRPr="00543631" w:rsidRDefault="000A1C21" w:rsidP="000A1C2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298D6C94" w14:textId="77777777" w:rsidR="000A1C21" w:rsidRPr="00543631" w:rsidRDefault="000A1C21" w:rsidP="000A1C21">
            <w:pPr>
              <w:jc w:val="center"/>
              <w:rPr>
                <w:sz w:val="20"/>
                <w:szCs w:val="20"/>
              </w:rPr>
            </w:pPr>
          </w:p>
        </w:tc>
        <w:tc>
          <w:tcPr>
            <w:tcW w:w="366" w:type="pct"/>
            <w:gridSpan w:val="3"/>
            <w:tcBorders>
              <w:top w:val="single" w:sz="6" w:space="0" w:color="auto"/>
              <w:left w:val="single" w:sz="6" w:space="0" w:color="auto"/>
              <w:bottom w:val="single" w:sz="6" w:space="0" w:color="auto"/>
              <w:right w:val="single" w:sz="6" w:space="0" w:color="auto"/>
            </w:tcBorders>
            <w:vAlign w:val="center"/>
          </w:tcPr>
          <w:p w14:paraId="318B2183" w14:textId="77777777" w:rsidR="000A1C21" w:rsidRPr="00543631" w:rsidRDefault="000A1C21" w:rsidP="000A1C21">
            <w:pPr>
              <w:jc w:val="center"/>
              <w:rPr>
                <w:sz w:val="20"/>
                <w:szCs w:val="20"/>
              </w:rPr>
            </w:pPr>
          </w:p>
        </w:tc>
        <w:tc>
          <w:tcPr>
            <w:tcW w:w="361" w:type="pct"/>
            <w:gridSpan w:val="2"/>
            <w:tcBorders>
              <w:top w:val="single" w:sz="6" w:space="0" w:color="auto"/>
              <w:left w:val="single" w:sz="6" w:space="0" w:color="auto"/>
              <w:bottom w:val="single" w:sz="6" w:space="0" w:color="auto"/>
              <w:right w:val="single" w:sz="6" w:space="0" w:color="auto"/>
            </w:tcBorders>
            <w:vAlign w:val="center"/>
          </w:tcPr>
          <w:p w14:paraId="41917DD3" w14:textId="77777777" w:rsidR="000A1C21" w:rsidRPr="00543631" w:rsidRDefault="000A1C21" w:rsidP="000A1C21">
            <w:pPr>
              <w:jc w:val="center"/>
              <w:rPr>
                <w:sz w:val="20"/>
                <w:szCs w:val="20"/>
              </w:rPr>
            </w:pPr>
          </w:p>
        </w:tc>
      </w:tr>
      <w:tr w:rsidR="00265C25" w:rsidRPr="00543631" w14:paraId="328372A8" w14:textId="77777777" w:rsidTr="00265C25">
        <w:trPr>
          <w:trHeight w:hRule="exact" w:val="624"/>
          <w:jc w:val="center"/>
        </w:trPr>
        <w:tc>
          <w:tcPr>
            <w:tcW w:w="1417" w:type="pct"/>
            <w:gridSpan w:val="2"/>
            <w:tcBorders>
              <w:top w:val="single" w:sz="6" w:space="0" w:color="auto"/>
              <w:left w:val="single" w:sz="6" w:space="0" w:color="auto"/>
              <w:bottom w:val="single" w:sz="6" w:space="0" w:color="auto"/>
              <w:right w:val="single" w:sz="6" w:space="0" w:color="auto"/>
            </w:tcBorders>
          </w:tcPr>
          <w:p w14:paraId="3AD5195F" w14:textId="77777777" w:rsidR="000A1C21" w:rsidRPr="00543631" w:rsidRDefault="000A1C21" w:rsidP="000A1C21">
            <w:pPr>
              <w:rPr>
                <w:sz w:val="20"/>
                <w:szCs w:val="20"/>
              </w:rPr>
            </w:pPr>
            <w:r w:rsidRPr="00543631">
              <w:rPr>
                <w:sz w:val="20"/>
                <w:szCs w:val="20"/>
              </w:rPr>
              <w:t xml:space="preserve">для 8-осных </w:t>
            </w:r>
            <w:r w:rsidRPr="00543631">
              <w:rPr>
                <w:sz w:val="20"/>
                <w:szCs w:val="20"/>
              </w:rPr>
              <w:br/>
              <w:t>полувагонов</w:t>
            </w:r>
          </w:p>
        </w:tc>
        <w:tc>
          <w:tcPr>
            <w:tcW w:w="302" w:type="pct"/>
            <w:tcBorders>
              <w:top w:val="single" w:sz="6" w:space="0" w:color="auto"/>
              <w:left w:val="single" w:sz="6" w:space="0" w:color="auto"/>
              <w:bottom w:val="single" w:sz="6" w:space="0" w:color="auto"/>
              <w:right w:val="single" w:sz="6" w:space="0" w:color="auto"/>
            </w:tcBorders>
            <w:vAlign w:val="center"/>
          </w:tcPr>
          <w:p w14:paraId="1C3B145A" w14:textId="77777777" w:rsidR="000A1C21" w:rsidRPr="00543631" w:rsidRDefault="000A1C21" w:rsidP="000A1C21">
            <w:pPr>
              <w:jc w:val="center"/>
              <w:rPr>
                <w:sz w:val="20"/>
                <w:szCs w:val="20"/>
              </w:rPr>
            </w:pPr>
            <w:r w:rsidRPr="00543631">
              <w:rPr>
                <w:sz w:val="20"/>
                <w:szCs w:val="20"/>
              </w:rPr>
              <w:t>126</w:t>
            </w: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21887513" w14:textId="77777777" w:rsidR="000A1C21" w:rsidRPr="00543631" w:rsidRDefault="000A1C21" w:rsidP="000A1C21">
            <w:pPr>
              <w:jc w:val="center"/>
              <w:rPr>
                <w:sz w:val="20"/>
                <w:szCs w:val="20"/>
              </w:rPr>
            </w:pPr>
            <w:r w:rsidRPr="00543631">
              <w:rPr>
                <w:sz w:val="20"/>
                <w:szCs w:val="20"/>
              </w:rPr>
              <w:t>122</w:t>
            </w:r>
          </w:p>
        </w:tc>
        <w:tc>
          <w:tcPr>
            <w:tcW w:w="365" w:type="pct"/>
            <w:gridSpan w:val="3"/>
            <w:tcBorders>
              <w:top w:val="single" w:sz="6" w:space="0" w:color="auto"/>
              <w:left w:val="single" w:sz="6" w:space="0" w:color="auto"/>
              <w:bottom w:val="single" w:sz="6" w:space="0" w:color="auto"/>
              <w:right w:val="single" w:sz="6" w:space="0" w:color="auto"/>
            </w:tcBorders>
            <w:vAlign w:val="center"/>
          </w:tcPr>
          <w:p w14:paraId="0B000C1C" w14:textId="77777777" w:rsidR="000A1C21" w:rsidRPr="00543631" w:rsidRDefault="000A1C21" w:rsidP="000A1C21">
            <w:pPr>
              <w:jc w:val="center"/>
              <w:rPr>
                <w:sz w:val="20"/>
                <w:szCs w:val="20"/>
              </w:rPr>
            </w:pPr>
            <w:r w:rsidRPr="00543631">
              <w:rPr>
                <w:sz w:val="20"/>
                <w:szCs w:val="20"/>
              </w:rPr>
              <w:t>120</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1BDD361C" w14:textId="77777777" w:rsidR="000A1C21" w:rsidRPr="00543631" w:rsidRDefault="000A1C21" w:rsidP="000A1C21">
            <w:pPr>
              <w:jc w:val="center"/>
              <w:rPr>
                <w:sz w:val="20"/>
                <w:szCs w:val="20"/>
              </w:rPr>
            </w:pPr>
            <w:r w:rsidRPr="00543631">
              <w:rPr>
                <w:sz w:val="20"/>
                <w:szCs w:val="20"/>
              </w:rPr>
              <w:t>124</w:t>
            </w: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1071A2E5" w14:textId="77777777" w:rsidR="000A1C21" w:rsidRPr="00543631" w:rsidRDefault="000A1C21" w:rsidP="000A1C21">
            <w:pPr>
              <w:jc w:val="center"/>
              <w:rPr>
                <w:sz w:val="20"/>
                <w:szCs w:val="20"/>
              </w:rPr>
            </w:pPr>
            <w:r w:rsidRPr="00543631">
              <w:rPr>
                <w:sz w:val="20"/>
                <w:szCs w:val="20"/>
              </w:rPr>
              <w:t>128</w:t>
            </w: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7282F30B" w14:textId="77777777" w:rsidR="000A1C21" w:rsidRPr="00543631" w:rsidRDefault="000A1C21" w:rsidP="000A1C21">
            <w:pPr>
              <w:jc w:val="center"/>
              <w:rPr>
                <w:sz w:val="20"/>
                <w:szCs w:val="20"/>
              </w:rPr>
            </w:pPr>
            <w:r w:rsidRPr="00543631">
              <w:rPr>
                <w:sz w:val="20"/>
                <w:szCs w:val="20"/>
              </w:rPr>
              <w:t>125</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24B2F49E" w14:textId="77777777" w:rsidR="000A1C21" w:rsidRPr="00543631" w:rsidRDefault="000A1C21" w:rsidP="000A1C21">
            <w:pPr>
              <w:jc w:val="center"/>
              <w:rPr>
                <w:sz w:val="20"/>
                <w:szCs w:val="20"/>
              </w:rPr>
            </w:pPr>
            <w:r w:rsidRPr="00543631">
              <w:rPr>
                <w:sz w:val="20"/>
                <w:szCs w:val="20"/>
              </w:rPr>
              <w:t>123</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005F228D" w14:textId="77777777" w:rsidR="000A1C21" w:rsidRPr="00543631" w:rsidRDefault="000A1C21" w:rsidP="000A1C21">
            <w:pPr>
              <w:jc w:val="center"/>
              <w:rPr>
                <w:sz w:val="20"/>
                <w:szCs w:val="20"/>
              </w:rPr>
            </w:pPr>
            <w:r w:rsidRPr="00543631">
              <w:rPr>
                <w:sz w:val="20"/>
                <w:szCs w:val="20"/>
              </w:rPr>
              <w:t>124</w:t>
            </w:r>
          </w:p>
        </w:tc>
        <w:tc>
          <w:tcPr>
            <w:tcW w:w="366" w:type="pct"/>
            <w:gridSpan w:val="3"/>
            <w:tcBorders>
              <w:top w:val="single" w:sz="6" w:space="0" w:color="auto"/>
              <w:left w:val="single" w:sz="6" w:space="0" w:color="auto"/>
              <w:bottom w:val="single" w:sz="6" w:space="0" w:color="auto"/>
              <w:right w:val="single" w:sz="6" w:space="0" w:color="auto"/>
            </w:tcBorders>
            <w:vAlign w:val="center"/>
          </w:tcPr>
          <w:p w14:paraId="5CBD23D5" w14:textId="77777777" w:rsidR="000A1C21" w:rsidRPr="00543631" w:rsidRDefault="000A1C21" w:rsidP="000A1C21">
            <w:pPr>
              <w:jc w:val="center"/>
              <w:rPr>
                <w:sz w:val="20"/>
                <w:szCs w:val="20"/>
              </w:rPr>
            </w:pPr>
            <w:r w:rsidRPr="00543631">
              <w:rPr>
                <w:sz w:val="20"/>
                <w:szCs w:val="20"/>
              </w:rPr>
              <w:t>119</w:t>
            </w:r>
          </w:p>
        </w:tc>
        <w:tc>
          <w:tcPr>
            <w:tcW w:w="361" w:type="pct"/>
            <w:gridSpan w:val="2"/>
            <w:tcBorders>
              <w:top w:val="single" w:sz="6" w:space="0" w:color="auto"/>
              <w:left w:val="single" w:sz="6" w:space="0" w:color="auto"/>
              <w:bottom w:val="single" w:sz="6" w:space="0" w:color="auto"/>
              <w:right w:val="single" w:sz="6" w:space="0" w:color="auto"/>
            </w:tcBorders>
            <w:vAlign w:val="center"/>
          </w:tcPr>
          <w:p w14:paraId="5F148D74" w14:textId="77777777" w:rsidR="000A1C21" w:rsidRPr="00543631" w:rsidRDefault="000A1C21" w:rsidP="000A1C21">
            <w:pPr>
              <w:jc w:val="center"/>
              <w:rPr>
                <w:sz w:val="20"/>
                <w:szCs w:val="20"/>
              </w:rPr>
            </w:pPr>
            <w:r w:rsidRPr="00543631">
              <w:rPr>
                <w:sz w:val="20"/>
                <w:szCs w:val="20"/>
              </w:rPr>
              <w:t>125</w:t>
            </w:r>
          </w:p>
        </w:tc>
      </w:tr>
      <w:tr w:rsidR="00265C25" w:rsidRPr="00543631" w14:paraId="605B7A5E" w14:textId="77777777" w:rsidTr="00265C25">
        <w:trPr>
          <w:trHeight w:hRule="exact" w:val="624"/>
          <w:jc w:val="center"/>
        </w:trPr>
        <w:tc>
          <w:tcPr>
            <w:tcW w:w="1417" w:type="pct"/>
            <w:gridSpan w:val="2"/>
            <w:tcBorders>
              <w:top w:val="single" w:sz="6" w:space="0" w:color="auto"/>
              <w:left w:val="single" w:sz="6" w:space="0" w:color="auto"/>
              <w:bottom w:val="single" w:sz="6" w:space="0" w:color="auto"/>
              <w:right w:val="single" w:sz="6" w:space="0" w:color="auto"/>
            </w:tcBorders>
          </w:tcPr>
          <w:p w14:paraId="77D276DD" w14:textId="77777777" w:rsidR="000A1C21" w:rsidRPr="00543631" w:rsidRDefault="000A1C21" w:rsidP="000A1C21">
            <w:pPr>
              <w:rPr>
                <w:sz w:val="20"/>
                <w:szCs w:val="20"/>
              </w:rPr>
            </w:pPr>
            <w:r w:rsidRPr="00543631">
              <w:rPr>
                <w:sz w:val="20"/>
                <w:szCs w:val="20"/>
              </w:rPr>
              <w:t xml:space="preserve">для 4-осных </w:t>
            </w:r>
            <w:r w:rsidRPr="00543631">
              <w:rPr>
                <w:sz w:val="20"/>
                <w:szCs w:val="20"/>
              </w:rPr>
              <w:br/>
              <w:t>полувагонов</w:t>
            </w:r>
          </w:p>
        </w:tc>
        <w:tc>
          <w:tcPr>
            <w:tcW w:w="302" w:type="pct"/>
            <w:tcBorders>
              <w:top w:val="single" w:sz="6" w:space="0" w:color="auto"/>
              <w:left w:val="single" w:sz="6" w:space="0" w:color="auto"/>
              <w:bottom w:val="single" w:sz="6" w:space="0" w:color="auto"/>
              <w:right w:val="single" w:sz="6" w:space="0" w:color="auto"/>
            </w:tcBorders>
            <w:vAlign w:val="center"/>
          </w:tcPr>
          <w:p w14:paraId="6026E256" w14:textId="77777777" w:rsidR="000A1C21" w:rsidRPr="00543631" w:rsidRDefault="000A1C21" w:rsidP="000A1C21">
            <w:pPr>
              <w:jc w:val="center"/>
              <w:rPr>
                <w:sz w:val="20"/>
                <w:szCs w:val="20"/>
              </w:rPr>
            </w:pPr>
            <w:r w:rsidRPr="00543631">
              <w:rPr>
                <w:sz w:val="20"/>
                <w:szCs w:val="20"/>
              </w:rPr>
              <w:t>63</w:t>
            </w: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4EC5E65E" w14:textId="77777777" w:rsidR="000A1C21" w:rsidRPr="00543631" w:rsidRDefault="000A1C21" w:rsidP="000A1C21">
            <w:pPr>
              <w:jc w:val="center"/>
              <w:rPr>
                <w:sz w:val="20"/>
                <w:szCs w:val="20"/>
              </w:rPr>
            </w:pPr>
            <w:r w:rsidRPr="00543631">
              <w:rPr>
                <w:sz w:val="20"/>
                <w:szCs w:val="20"/>
              </w:rPr>
              <w:t>62</w:t>
            </w:r>
          </w:p>
        </w:tc>
        <w:tc>
          <w:tcPr>
            <w:tcW w:w="365" w:type="pct"/>
            <w:gridSpan w:val="3"/>
            <w:tcBorders>
              <w:top w:val="single" w:sz="6" w:space="0" w:color="auto"/>
              <w:left w:val="single" w:sz="6" w:space="0" w:color="auto"/>
              <w:bottom w:val="single" w:sz="6" w:space="0" w:color="auto"/>
              <w:right w:val="single" w:sz="6" w:space="0" w:color="auto"/>
            </w:tcBorders>
            <w:vAlign w:val="center"/>
          </w:tcPr>
          <w:p w14:paraId="192377EC" w14:textId="77777777" w:rsidR="000A1C21" w:rsidRPr="00543631" w:rsidRDefault="000A1C21" w:rsidP="000A1C21">
            <w:pPr>
              <w:jc w:val="center"/>
              <w:rPr>
                <w:sz w:val="20"/>
                <w:szCs w:val="20"/>
              </w:rPr>
            </w:pPr>
            <w:r w:rsidRPr="00543631">
              <w:rPr>
                <w:sz w:val="20"/>
                <w:szCs w:val="20"/>
              </w:rPr>
              <w:t>68</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00BC4F10" w14:textId="77777777" w:rsidR="000A1C21" w:rsidRPr="00543631" w:rsidRDefault="000A1C21" w:rsidP="000A1C21">
            <w:pPr>
              <w:jc w:val="center"/>
              <w:rPr>
                <w:sz w:val="20"/>
                <w:szCs w:val="20"/>
              </w:rPr>
            </w:pPr>
            <w:r w:rsidRPr="00543631">
              <w:rPr>
                <w:sz w:val="20"/>
                <w:szCs w:val="20"/>
              </w:rPr>
              <w:t>67</w:t>
            </w: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5331C060" w14:textId="77777777" w:rsidR="000A1C21" w:rsidRPr="00543631" w:rsidRDefault="000A1C21" w:rsidP="000A1C21">
            <w:pPr>
              <w:jc w:val="center"/>
              <w:rPr>
                <w:sz w:val="20"/>
                <w:szCs w:val="20"/>
              </w:rPr>
            </w:pPr>
            <w:r w:rsidRPr="00543631">
              <w:rPr>
                <w:sz w:val="20"/>
                <w:szCs w:val="20"/>
              </w:rPr>
              <w:t>64</w:t>
            </w: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36ADF91F" w14:textId="77777777" w:rsidR="000A1C21" w:rsidRPr="00543631" w:rsidRDefault="000A1C21" w:rsidP="000A1C21">
            <w:pPr>
              <w:jc w:val="center"/>
              <w:rPr>
                <w:sz w:val="20"/>
                <w:szCs w:val="20"/>
              </w:rPr>
            </w:pPr>
            <w:r w:rsidRPr="00543631">
              <w:rPr>
                <w:sz w:val="20"/>
                <w:szCs w:val="20"/>
              </w:rPr>
              <w:t>63</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4B3ADBD3" w14:textId="77777777" w:rsidR="000A1C21" w:rsidRPr="00543631" w:rsidRDefault="000A1C21" w:rsidP="000A1C21">
            <w:pPr>
              <w:jc w:val="center"/>
              <w:rPr>
                <w:sz w:val="20"/>
                <w:szCs w:val="20"/>
              </w:rPr>
            </w:pPr>
            <w:r w:rsidRPr="00543631">
              <w:rPr>
                <w:sz w:val="20"/>
                <w:szCs w:val="20"/>
              </w:rPr>
              <w:t>65</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2C100505" w14:textId="77777777" w:rsidR="000A1C21" w:rsidRPr="00543631" w:rsidRDefault="000A1C21" w:rsidP="000A1C21">
            <w:pPr>
              <w:jc w:val="center"/>
              <w:rPr>
                <w:sz w:val="20"/>
                <w:szCs w:val="20"/>
              </w:rPr>
            </w:pPr>
            <w:r w:rsidRPr="00543631">
              <w:rPr>
                <w:sz w:val="20"/>
                <w:szCs w:val="20"/>
              </w:rPr>
              <w:t>63</w:t>
            </w:r>
          </w:p>
        </w:tc>
        <w:tc>
          <w:tcPr>
            <w:tcW w:w="366" w:type="pct"/>
            <w:gridSpan w:val="3"/>
            <w:tcBorders>
              <w:top w:val="single" w:sz="6" w:space="0" w:color="auto"/>
              <w:left w:val="single" w:sz="6" w:space="0" w:color="auto"/>
              <w:bottom w:val="single" w:sz="6" w:space="0" w:color="auto"/>
              <w:right w:val="single" w:sz="6" w:space="0" w:color="auto"/>
            </w:tcBorders>
            <w:vAlign w:val="center"/>
          </w:tcPr>
          <w:p w14:paraId="7D9D62B6" w14:textId="77777777" w:rsidR="000A1C21" w:rsidRPr="00543631" w:rsidRDefault="000A1C21" w:rsidP="000A1C21">
            <w:pPr>
              <w:jc w:val="center"/>
              <w:rPr>
                <w:sz w:val="20"/>
                <w:szCs w:val="20"/>
              </w:rPr>
            </w:pPr>
            <w:r w:rsidRPr="00543631">
              <w:rPr>
                <w:sz w:val="20"/>
                <w:szCs w:val="20"/>
              </w:rPr>
              <w:t>64</w:t>
            </w:r>
          </w:p>
        </w:tc>
        <w:tc>
          <w:tcPr>
            <w:tcW w:w="361" w:type="pct"/>
            <w:gridSpan w:val="2"/>
            <w:tcBorders>
              <w:top w:val="single" w:sz="6" w:space="0" w:color="auto"/>
              <w:left w:val="single" w:sz="6" w:space="0" w:color="auto"/>
              <w:bottom w:val="single" w:sz="6" w:space="0" w:color="auto"/>
              <w:right w:val="single" w:sz="6" w:space="0" w:color="auto"/>
            </w:tcBorders>
            <w:vAlign w:val="center"/>
          </w:tcPr>
          <w:p w14:paraId="19E0CE6A" w14:textId="77777777" w:rsidR="000A1C21" w:rsidRPr="00543631" w:rsidRDefault="000A1C21" w:rsidP="000A1C21">
            <w:pPr>
              <w:jc w:val="center"/>
              <w:rPr>
                <w:sz w:val="20"/>
                <w:szCs w:val="20"/>
              </w:rPr>
            </w:pPr>
            <w:r w:rsidRPr="00543631">
              <w:rPr>
                <w:sz w:val="20"/>
                <w:szCs w:val="20"/>
              </w:rPr>
              <w:t>63</w:t>
            </w:r>
          </w:p>
        </w:tc>
      </w:tr>
      <w:tr w:rsidR="00265C25" w:rsidRPr="00543631" w14:paraId="4E97E7B1" w14:textId="77777777" w:rsidTr="00265C25">
        <w:trPr>
          <w:trHeight w:hRule="exact" w:val="624"/>
          <w:jc w:val="center"/>
        </w:trPr>
        <w:tc>
          <w:tcPr>
            <w:tcW w:w="1417" w:type="pct"/>
            <w:gridSpan w:val="2"/>
            <w:tcBorders>
              <w:top w:val="single" w:sz="6" w:space="0" w:color="auto"/>
              <w:left w:val="single" w:sz="6" w:space="0" w:color="auto"/>
              <w:bottom w:val="single" w:sz="6" w:space="0" w:color="auto"/>
              <w:right w:val="single" w:sz="6" w:space="0" w:color="auto"/>
            </w:tcBorders>
          </w:tcPr>
          <w:p w14:paraId="30725B64" w14:textId="77777777" w:rsidR="000A1C21" w:rsidRPr="00543631" w:rsidRDefault="000A1C21" w:rsidP="000A1C21">
            <w:pPr>
              <w:rPr>
                <w:sz w:val="20"/>
                <w:szCs w:val="20"/>
              </w:rPr>
            </w:pPr>
            <w:r w:rsidRPr="00543631">
              <w:rPr>
                <w:sz w:val="20"/>
                <w:szCs w:val="20"/>
              </w:rPr>
              <w:t xml:space="preserve">для 4-осных </w:t>
            </w:r>
            <w:r w:rsidRPr="00543631">
              <w:rPr>
                <w:sz w:val="20"/>
                <w:szCs w:val="20"/>
              </w:rPr>
              <w:br/>
              <w:t>платформ</w:t>
            </w:r>
          </w:p>
        </w:tc>
        <w:tc>
          <w:tcPr>
            <w:tcW w:w="302" w:type="pct"/>
            <w:tcBorders>
              <w:top w:val="single" w:sz="6" w:space="0" w:color="auto"/>
              <w:left w:val="single" w:sz="6" w:space="0" w:color="auto"/>
              <w:bottom w:val="single" w:sz="6" w:space="0" w:color="auto"/>
              <w:right w:val="single" w:sz="6" w:space="0" w:color="auto"/>
            </w:tcBorders>
            <w:vAlign w:val="center"/>
          </w:tcPr>
          <w:p w14:paraId="2E28CCBE" w14:textId="77777777" w:rsidR="000A1C21" w:rsidRPr="00543631" w:rsidRDefault="000A1C21" w:rsidP="000A1C21">
            <w:pPr>
              <w:jc w:val="center"/>
              <w:rPr>
                <w:sz w:val="20"/>
                <w:szCs w:val="20"/>
              </w:rPr>
            </w:pPr>
            <w:r w:rsidRPr="00543631">
              <w:rPr>
                <w:sz w:val="20"/>
                <w:szCs w:val="20"/>
              </w:rPr>
              <w:t>43</w:t>
            </w: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6E435E73" w14:textId="77777777" w:rsidR="000A1C21" w:rsidRPr="00543631" w:rsidRDefault="000A1C21" w:rsidP="000A1C21">
            <w:pPr>
              <w:jc w:val="center"/>
              <w:rPr>
                <w:sz w:val="20"/>
                <w:szCs w:val="20"/>
              </w:rPr>
            </w:pPr>
            <w:r w:rsidRPr="00543631">
              <w:rPr>
                <w:sz w:val="20"/>
                <w:szCs w:val="20"/>
              </w:rPr>
              <w:t>45</w:t>
            </w:r>
          </w:p>
        </w:tc>
        <w:tc>
          <w:tcPr>
            <w:tcW w:w="365" w:type="pct"/>
            <w:gridSpan w:val="3"/>
            <w:tcBorders>
              <w:top w:val="single" w:sz="6" w:space="0" w:color="auto"/>
              <w:left w:val="single" w:sz="6" w:space="0" w:color="auto"/>
              <w:bottom w:val="single" w:sz="6" w:space="0" w:color="auto"/>
              <w:right w:val="single" w:sz="6" w:space="0" w:color="auto"/>
            </w:tcBorders>
            <w:vAlign w:val="center"/>
          </w:tcPr>
          <w:p w14:paraId="298B6248" w14:textId="77777777" w:rsidR="000A1C21" w:rsidRPr="00543631" w:rsidRDefault="000A1C21" w:rsidP="000A1C21">
            <w:pPr>
              <w:jc w:val="center"/>
              <w:rPr>
                <w:sz w:val="20"/>
                <w:szCs w:val="20"/>
              </w:rPr>
            </w:pPr>
            <w:r w:rsidRPr="00543631">
              <w:rPr>
                <w:sz w:val="20"/>
                <w:szCs w:val="20"/>
              </w:rPr>
              <w:t>34</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63462B69" w14:textId="77777777" w:rsidR="000A1C21" w:rsidRPr="00543631" w:rsidRDefault="000A1C21" w:rsidP="000A1C21">
            <w:pPr>
              <w:jc w:val="center"/>
              <w:rPr>
                <w:sz w:val="20"/>
                <w:szCs w:val="20"/>
              </w:rPr>
            </w:pPr>
            <w:r w:rsidRPr="00543631">
              <w:rPr>
                <w:sz w:val="20"/>
                <w:szCs w:val="20"/>
              </w:rPr>
              <w:t>38</w:t>
            </w: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15FC5162" w14:textId="77777777" w:rsidR="000A1C21" w:rsidRPr="00543631" w:rsidRDefault="000A1C21" w:rsidP="000A1C21">
            <w:pPr>
              <w:jc w:val="center"/>
              <w:rPr>
                <w:sz w:val="20"/>
                <w:szCs w:val="20"/>
              </w:rPr>
            </w:pPr>
            <w:r w:rsidRPr="00543631">
              <w:rPr>
                <w:sz w:val="20"/>
                <w:szCs w:val="20"/>
              </w:rPr>
              <w:t>36</w:t>
            </w: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0BCAE835" w14:textId="77777777" w:rsidR="000A1C21" w:rsidRPr="00543631" w:rsidRDefault="000A1C21" w:rsidP="000A1C21">
            <w:pPr>
              <w:jc w:val="center"/>
              <w:rPr>
                <w:sz w:val="20"/>
                <w:szCs w:val="20"/>
              </w:rPr>
            </w:pPr>
            <w:r w:rsidRPr="00543631">
              <w:rPr>
                <w:sz w:val="20"/>
                <w:szCs w:val="20"/>
              </w:rPr>
              <w:t>40</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023AF74C" w14:textId="77777777" w:rsidR="000A1C21" w:rsidRPr="00543631" w:rsidRDefault="000A1C21" w:rsidP="000A1C21">
            <w:pPr>
              <w:jc w:val="center"/>
              <w:rPr>
                <w:sz w:val="20"/>
                <w:szCs w:val="20"/>
              </w:rPr>
            </w:pPr>
            <w:r w:rsidRPr="00543631">
              <w:rPr>
                <w:sz w:val="20"/>
                <w:szCs w:val="20"/>
              </w:rPr>
              <w:t>42</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2B2DE15F" w14:textId="77777777" w:rsidR="000A1C21" w:rsidRPr="00543631" w:rsidRDefault="000A1C21" w:rsidP="000A1C21">
            <w:pPr>
              <w:jc w:val="center"/>
              <w:rPr>
                <w:sz w:val="20"/>
                <w:szCs w:val="20"/>
              </w:rPr>
            </w:pPr>
            <w:r w:rsidRPr="00543631">
              <w:rPr>
                <w:sz w:val="20"/>
                <w:szCs w:val="20"/>
              </w:rPr>
              <w:t>37</w:t>
            </w:r>
          </w:p>
        </w:tc>
        <w:tc>
          <w:tcPr>
            <w:tcW w:w="366" w:type="pct"/>
            <w:gridSpan w:val="3"/>
            <w:tcBorders>
              <w:top w:val="single" w:sz="6" w:space="0" w:color="auto"/>
              <w:left w:val="single" w:sz="6" w:space="0" w:color="auto"/>
              <w:bottom w:val="single" w:sz="6" w:space="0" w:color="auto"/>
              <w:right w:val="single" w:sz="6" w:space="0" w:color="auto"/>
            </w:tcBorders>
            <w:vAlign w:val="center"/>
          </w:tcPr>
          <w:p w14:paraId="1A2BCD49" w14:textId="77777777" w:rsidR="000A1C21" w:rsidRPr="00543631" w:rsidRDefault="000A1C21" w:rsidP="000A1C21">
            <w:pPr>
              <w:jc w:val="center"/>
              <w:rPr>
                <w:sz w:val="20"/>
                <w:szCs w:val="20"/>
              </w:rPr>
            </w:pPr>
            <w:r w:rsidRPr="00543631">
              <w:rPr>
                <w:sz w:val="20"/>
                <w:szCs w:val="20"/>
              </w:rPr>
              <w:t>41</w:t>
            </w:r>
          </w:p>
        </w:tc>
        <w:tc>
          <w:tcPr>
            <w:tcW w:w="361" w:type="pct"/>
            <w:gridSpan w:val="2"/>
            <w:tcBorders>
              <w:top w:val="single" w:sz="6" w:space="0" w:color="auto"/>
              <w:left w:val="single" w:sz="6" w:space="0" w:color="auto"/>
              <w:bottom w:val="single" w:sz="6" w:space="0" w:color="auto"/>
              <w:right w:val="single" w:sz="6" w:space="0" w:color="auto"/>
            </w:tcBorders>
            <w:vAlign w:val="center"/>
          </w:tcPr>
          <w:p w14:paraId="1D6F36D9" w14:textId="77777777" w:rsidR="000A1C21" w:rsidRPr="00543631" w:rsidRDefault="000A1C21" w:rsidP="000A1C21">
            <w:pPr>
              <w:jc w:val="center"/>
              <w:rPr>
                <w:sz w:val="20"/>
                <w:szCs w:val="20"/>
              </w:rPr>
            </w:pPr>
            <w:r w:rsidRPr="00543631">
              <w:rPr>
                <w:sz w:val="20"/>
                <w:szCs w:val="20"/>
              </w:rPr>
              <w:t>39</w:t>
            </w:r>
          </w:p>
        </w:tc>
      </w:tr>
      <w:tr w:rsidR="00265C25" w:rsidRPr="00543631" w14:paraId="6EEF5DCB" w14:textId="77777777" w:rsidTr="00265C25">
        <w:trPr>
          <w:trHeight w:hRule="exact" w:val="1092"/>
          <w:jc w:val="center"/>
        </w:trPr>
        <w:tc>
          <w:tcPr>
            <w:tcW w:w="1417" w:type="pct"/>
            <w:gridSpan w:val="2"/>
            <w:tcBorders>
              <w:top w:val="single" w:sz="6" w:space="0" w:color="auto"/>
              <w:left w:val="single" w:sz="6" w:space="0" w:color="auto"/>
              <w:bottom w:val="single" w:sz="6" w:space="0" w:color="auto"/>
              <w:right w:val="single" w:sz="6" w:space="0" w:color="auto"/>
            </w:tcBorders>
          </w:tcPr>
          <w:p w14:paraId="34A0485E" w14:textId="77777777" w:rsidR="000A1C21" w:rsidRPr="00543631" w:rsidRDefault="000A1C21" w:rsidP="000A1C21">
            <w:pPr>
              <w:rPr>
                <w:sz w:val="20"/>
                <w:szCs w:val="20"/>
              </w:rPr>
            </w:pPr>
            <w:r w:rsidRPr="00543631">
              <w:rPr>
                <w:sz w:val="20"/>
                <w:szCs w:val="20"/>
              </w:rPr>
              <w:t xml:space="preserve">Норма расхода </w:t>
            </w:r>
            <w:r w:rsidRPr="00543631">
              <w:rPr>
                <w:sz w:val="20"/>
                <w:szCs w:val="20"/>
              </w:rPr>
              <w:br/>
              <w:t xml:space="preserve">электроэнергии </w:t>
            </w:r>
            <w:r w:rsidRPr="00543631">
              <w:rPr>
                <w:sz w:val="20"/>
                <w:szCs w:val="20"/>
              </w:rPr>
              <w:br/>
              <w:t xml:space="preserve">для тяги поездов </w:t>
            </w:r>
            <w:r w:rsidRPr="00543631">
              <w:rPr>
                <w:sz w:val="20"/>
                <w:szCs w:val="20"/>
              </w:rPr>
              <w:br/>
              <w:t xml:space="preserve">на 104 </w:t>
            </w:r>
            <w:proofErr w:type="spellStart"/>
            <w:r w:rsidRPr="00543631">
              <w:rPr>
                <w:sz w:val="20"/>
                <w:szCs w:val="20"/>
              </w:rPr>
              <w:t>т·км</w:t>
            </w:r>
            <w:proofErr w:type="spellEnd"/>
            <w:r w:rsidRPr="00543631">
              <w:rPr>
                <w:sz w:val="20"/>
                <w:szCs w:val="20"/>
              </w:rPr>
              <w:t xml:space="preserve"> </w:t>
            </w:r>
            <w:proofErr w:type="spellStart"/>
            <w:r w:rsidRPr="00543631">
              <w:rPr>
                <w:sz w:val="20"/>
                <w:szCs w:val="20"/>
              </w:rPr>
              <w:t>бр</w:t>
            </w:r>
            <w:proofErr w:type="spellEnd"/>
            <w:r w:rsidRPr="00543631">
              <w:rPr>
                <w:sz w:val="20"/>
                <w:szCs w:val="20"/>
              </w:rPr>
              <w:t xml:space="preserve">., </w:t>
            </w:r>
            <w:proofErr w:type="spellStart"/>
            <w:r w:rsidRPr="00543631">
              <w:rPr>
                <w:sz w:val="20"/>
                <w:szCs w:val="20"/>
              </w:rPr>
              <w:t>кВт·ч</w:t>
            </w:r>
            <w:proofErr w:type="spellEnd"/>
          </w:p>
        </w:tc>
        <w:tc>
          <w:tcPr>
            <w:tcW w:w="302" w:type="pct"/>
            <w:tcBorders>
              <w:top w:val="single" w:sz="6" w:space="0" w:color="auto"/>
              <w:left w:val="single" w:sz="6" w:space="0" w:color="auto"/>
              <w:bottom w:val="single" w:sz="6" w:space="0" w:color="auto"/>
              <w:right w:val="single" w:sz="6" w:space="0" w:color="auto"/>
            </w:tcBorders>
            <w:vAlign w:val="center"/>
          </w:tcPr>
          <w:p w14:paraId="04051A8A" w14:textId="77777777" w:rsidR="000A1C21" w:rsidRPr="00543631" w:rsidRDefault="000A1C21" w:rsidP="000A1C21">
            <w:pPr>
              <w:jc w:val="center"/>
              <w:rPr>
                <w:sz w:val="20"/>
                <w:szCs w:val="20"/>
              </w:rPr>
            </w:pPr>
            <w:r w:rsidRPr="00543631">
              <w:rPr>
                <w:sz w:val="20"/>
                <w:szCs w:val="20"/>
              </w:rPr>
              <w:t>120</w:t>
            </w: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52D7D22F" w14:textId="77777777" w:rsidR="000A1C21" w:rsidRPr="00543631" w:rsidRDefault="000A1C21" w:rsidP="000A1C21">
            <w:pPr>
              <w:jc w:val="center"/>
              <w:rPr>
                <w:sz w:val="20"/>
                <w:szCs w:val="20"/>
              </w:rPr>
            </w:pPr>
            <w:r w:rsidRPr="00543631">
              <w:rPr>
                <w:sz w:val="20"/>
                <w:szCs w:val="20"/>
              </w:rPr>
              <w:t>125</w:t>
            </w:r>
          </w:p>
        </w:tc>
        <w:tc>
          <w:tcPr>
            <w:tcW w:w="365" w:type="pct"/>
            <w:gridSpan w:val="3"/>
            <w:tcBorders>
              <w:top w:val="single" w:sz="6" w:space="0" w:color="auto"/>
              <w:left w:val="single" w:sz="6" w:space="0" w:color="auto"/>
              <w:bottom w:val="single" w:sz="6" w:space="0" w:color="auto"/>
              <w:right w:val="single" w:sz="6" w:space="0" w:color="auto"/>
            </w:tcBorders>
            <w:vAlign w:val="center"/>
          </w:tcPr>
          <w:p w14:paraId="3CA73BCD" w14:textId="77777777" w:rsidR="000A1C21" w:rsidRPr="00543631" w:rsidRDefault="000A1C21" w:rsidP="000A1C21">
            <w:pPr>
              <w:jc w:val="center"/>
              <w:rPr>
                <w:sz w:val="20"/>
                <w:szCs w:val="20"/>
              </w:rPr>
            </w:pPr>
            <w:r w:rsidRPr="00543631">
              <w:rPr>
                <w:sz w:val="20"/>
                <w:szCs w:val="20"/>
              </w:rPr>
              <w:t>130</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76AE026F" w14:textId="77777777" w:rsidR="000A1C21" w:rsidRPr="00543631" w:rsidRDefault="000A1C21" w:rsidP="000A1C21">
            <w:pPr>
              <w:jc w:val="center"/>
              <w:rPr>
                <w:sz w:val="20"/>
                <w:szCs w:val="20"/>
              </w:rPr>
            </w:pPr>
            <w:r w:rsidRPr="00543631">
              <w:rPr>
                <w:sz w:val="20"/>
                <w:szCs w:val="20"/>
              </w:rPr>
              <w:t>117</w:t>
            </w: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0CA049CC" w14:textId="77777777" w:rsidR="000A1C21" w:rsidRPr="00543631" w:rsidRDefault="000A1C21" w:rsidP="000A1C21">
            <w:pPr>
              <w:jc w:val="center"/>
              <w:rPr>
                <w:sz w:val="20"/>
                <w:szCs w:val="20"/>
              </w:rPr>
            </w:pP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7C3BD91E" w14:textId="77777777" w:rsidR="000A1C21" w:rsidRPr="00543631" w:rsidRDefault="000A1C21" w:rsidP="000A1C21">
            <w:pPr>
              <w:jc w:val="center"/>
              <w:rPr>
                <w:sz w:val="20"/>
                <w:szCs w:val="20"/>
              </w:rPr>
            </w:pPr>
            <w:r w:rsidRPr="00543631">
              <w:rPr>
                <w:sz w:val="20"/>
                <w:szCs w:val="20"/>
              </w:rPr>
              <w:t>115</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1F055514" w14:textId="77777777" w:rsidR="000A1C21" w:rsidRPr="00543631" w:rsidRDefault="000A1C21" w:rsidP="000A1C2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2A9D9970" w14:textId="77777777" w:rsidR="000A1C21" w:rsidRPr="00543631" w:rsidRDefault="000A1C21" w:rsidP="000A1C21">
            <w:pPr>
              <w:jc w:val="center"/>
              <w:rPr>
                <w:sz w:val="20"/>
                <w:szCs w:val="20"/>
              </w:rPr>
            </w:pPr>
          </w:p>
        </w:tc>
        <w:tc>
          <w:tcPr>
            <w:tcW w:w="366" w:type="pct"/>
            <w:gridSpan w:val="3"/>
            <w:tcBorders>
              <w:top w:val="single" w:sz="6" w:space="0" w:color="auto"/>
              <w:left w:val="single" w:sz="6" w:space="0" w:color="auto"/>
              <w:bottom w:val="single" w:sz="6" w:space="0" w:color="auto"/>
              <w:right w:val="single" w:sz="6" w:space="0" w:color="auto"/>
            </w:tcBorders>
            <w:vAlign w:val="center"/>
          </w:tcPr>
          <w:p w14:paraId="7B1427DD" w14:textId="77777777" w:rsidR="000A1C21" w:rsidRPr="00543631" w:rsidRDefault="000A1C21" w:rsidP="000A1C21">
            <w:pPr>
              <w:jc w:val="center"/>
              <w:rPr>
                <w:sz w:val="20"/>
                <w:szCs w:val="20"/>
              </w:rPr>
            </w:pPr>
          </w:p>
        </w:tc>
        <w:tc>
          <w:tcPr>
            <w:tcW w:w="361" w:type="pct"/>
            <w:gridSpan w:val="2"/>
            <w:tcBorders>
              <w:top w:val="single" w:sz="6" w:space="0" w:color="auto"/>
              <w:left w:val="single" w:sz="6" w:space="0" w:color="auto"/>
              <w:bottom w:val="single" w:sz="6" w:space="0" w:color="auto"/>
              <w:right w:val="single" w:sz="6" w:space="0" w:color="auto"/>
            </w:tcBorders>
            <w:vAlign w:val="center"/>
          </w:tcPr>
          <w:p w14:paraId="4F4A42BE" w14:textId="77777777" w:rsidR="000A1C21" w:rsidRPr="00543631" w:rsidRDefault="000A1C21" w:rsidP="000A1C21">
            <w:pPr>
              <w:jc w:val="center"/>
              <w:rPr>
                <w:sz w:val="20"/>
                <w:szCs w:val="20"/>
              </w:rPr>
            </w:pPr>
          </w:p>
        </w:tc>
      </w:tr>
      <w:tr w:rsidR="00265C25" w:rsidRPr="00543631" w14:paraId="5A4DFDA7" w14:textId="77777777" w:rsidTr="00265C25">
        <w:trPr>
          <w:trHeight w:hRule="exact" w:val="1131"/>
          <w:jc w:val="center"/>
        </w:trPr>
        <w:tc>
          <w:tcPr>
            <w:tcW w:w="1417" w:type="pct"/>
            <w:gridSpan w:val="2"/>
            <w:tcBorders>
              <w:top w:val="single" w:sz="6" w:space="0" w:color="auto"/>
              <w:left w:val="single" w:sz="6" w:space="0" w:color="auto"/>
              <w:bottom w:val="single" w:sz="6" w:space="0" w:color="auto"/>
              <w:right w:val="single" w:sz="6" w:space="0" w:color="auto"/>
            </w:tcBorders>
          </w:tcPr>
          <w:p w14:paraId="6FEE2EBA" w14:textId="77777777" w:rsidR="000A1C21" w:rsidRPr="00543631" w:rsidRDefault="000A1C21" w:rsidP="000A1C21">
            <w:pPr>
              <w:rPr>
                <w:sz w:val="20"/>
                <w:szCs w:val="20"/>
              </w:rPr>
            </w:pPr>
            <w:r w:rsidRPr="00543631">
              <w:rPr>
                <w:sz w:val="20"/>
                <w:szCs w:val="20"/>
              </w:rPr>
              <w:t xml:space="preserve">Норма расхода </w:t>
            </w:r>
            <w:r w:rsidRPr="00543631">
              <w:rPr>
                <w:sz w:val="20"/>
                <w:szCs w:val="20"/>
              </w:rPr>
              <w:br/>
              <w:t xml:space="preserve">дизельного топлива для тяги поездов </w:t>
            </w:r>
            <w:r w:rsidRPr="00543631">
              <w:rPr>
                <w:sz w:val="20"/>
                <w:szCs w:val="20"/>
              </w:rPr>
              <w:br/>
              <w:t xml:space="preserve">на 104 </w:t>
            </w:r>
            <w:proofErr w:type="spellStart"/>
            <w:r w:rsidRPr="00543631">
              <w:rPr>
                <w:sz w:val="20"/>
                <w:szCs w:val="20"/>
              </w:rPr>
              <w:t>т·км</w:t>
            </w:r>
            <w:proofErr w:type="spellEnd"/>
            <w:r w:rsidRPr="00543631">
              <w:rPr>
                <w:sz w:val="20"/>
                <w:szCs w:val="20"/>
              </w:rPr>
              <w:t xml:space="preserve"> </w:t>
            </w:r>
            <w:proofErr w:type="spellStart"/>
            <w:r w:rsidRPr="00543631">
              <w:rPr>
                <w:sz w:val="20"/>
                <w:szCs w:val="20"/>
              </w:rPr>
              <w:t>бр</w:t>
            </w:r>
            <w:proofErr w:type="spellEnd"/>
            <w:r w:rsidRPr="00543631">
              <w:rPr>
                <w:sz w:val="20"/>
                <w:szCs w:val="20"/>
              </w:rPr>
              <w:t>., кг</w:t>
            </w:r>
          </w:p>
        </w:tc>
        <w:tc>
          <w:tcPr>
            <w:tcW w:w="302" w:type="pct"/>
            <w:tcBorders>
              <w:top w:val="single" w:sz="6" w:space="0" w:color="auto"/>
              <w:left w:val="single" w:sz="6" w:space="0" w:color="auto"/>
              <w:bottom w:val="single" w:sz="6" w:space="0" w:color="auto"/>
              <w:right w:val="single" w:sz="6" w:space="0" w:color="auto"/>
            </w:tcBorders>
            <w:vAlign w:val="center"/>
          </w:tcPr>
          <w:p w14:paraId="1F838AAF" w14:textId="77777777" w:rsidR="000A1C21" w:rsidRPr="00543631" w:rsidRDefault="000A1C21" w:rsidP="000A1C21">
            <w:pPr>
              <w:jc w:val="center"/>
              <w:rPr>
                <w:sz w:val="20"/>
                <w:szCs w:val="20"/>
              </w:rPr>
            </w:pP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146C31D2" w14:textId="77777777" w:rsidR="000A1C21" w:rsidRPr="00543631" w:rsidRDefault="000A1C21" w:rsidP="000A1C21">
            <w:pPr>
              <w:jc w:val="center"/>
              <w:rPr>
                <w:sz w:val="20"/>
                <w:szCs w:val="20"/>
              </w:rPr>
            </w:pPr>
          </w:p>
        </w:tc>
        <w:tc>
          <w:tcPr>
            <w:tcW w:w="365" w:type="pct"/>
            <w:gridSpan w:val="3"/>
            <w:tcBorders>
              <w:top w:val="single" w:sz="6" w:space="0" w:color="auto"/>
              <w:left w:val="single" w:sz="6" w:space="0" w:color="auto"/>
              <w:bottom w:val="single" w:sz="6" w:space="0" w:color="auto"/>
              <w:right w:val="single" w:sz="6" w:space="0" w:color="auto"/>
            </w:tcBorders>
            <w:vAlign w:val="center"/>
          </w:tcPr>
          <w:p w14:paraId="15BFFB64" w14:textId="77777777" w:rsidR="000A1C21" w:rsidRPr="00543631" w:rsidRDefault="000A1C21" w:rsidP="000A1C2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011BE45A" w14:textId="77777777" w:rsidR="000A1C21" w:rsidRPr="00543631" w:rsidRDefault="000A1C21" w:rsidP="000A1C21">
            <w:pPr>
              <w:jc w:val="center"/>
              <w:rPr>
                <w:sz w:val="20"/>
                <w:szCs w:val="20"/>
              </w:rPr>
            </w:pP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26140CF1" w14:textId="77777777" w:rsidR="000A1C21" w:rsidRPr="00543631" w:rsidRDefault="000A1C21" w:rsidP="000A1C21">
            <w:pPr>
              <w:jc w:val="center"/>
              <w:rPr>
                <w:sz w:val="20"/>
                <w:szCs w:val="20"/>
              </w:rPr>
            </w:pPr>
            <w:r w:rsidRPr="00543631">
              <w:rPr>
                <w:sz w:val="20"/>
                <w:szCs w:val="20"/>
              </w:rPr>
              <w:t>45,2</w:t>
            </w:r>
          </w:p>
        </w:tc>
        <w:tc>
          <w:tcPr>
            <w:tcW w:w="364" w:type="pct"/>
            <w:gridSpan w:val="2"/>
            <w:tcBorders>
              <w:top w:val="single" w:sz="6" w:space="0" w:color="auto"/>
              <w:left w:val="single" w:sz="6" w:space="0" w:color="auto"/>
              <w:bottom w:val="single" w:sz="6" w:space="0" w:color="auto"/>
              <w:right w:val="single" w:sz="6" w:space="0" w:color="auto"/>
            </w:tcBorders>
            <w:vAlign w:val="center"/>
          </w:tcPr>
          <w:p w14:paraId="6A412E86" w14:textId="77777777" w:rsidR="000A1C21" w:rsidRPr="00543631" w:rsidRDefault="000A1C21" w:rsidP="000A1C21">
            <w:pPr>
              <w:jc w:val="center"/>
              <w:rPr>
                <w:sz w:val="20"/>
                <w:szCs w:val="20"/>
              </w:rPr>
            </w:pP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61A2C021" w14:textId="77777777" w:rsidR="000A1C21" w:rsidRPr="00543631" w:rsidRDefault="000A1C21" w:rsidP="000A1C21">
            <w:pPr>
              <w:jc w:val="center"/>
              <w:rPr>
                <w:sz w:val="20"/>
                <w:szCs w:val="20"/>
              </w:rPr>
            </w:pPr>
            <w:r w:rsidRPr="00543631">
              <w:rPr>
                <w:sz w:val="20"/>
                <w:szCs w:val="20"/>
              </w:rPr>
              <w:t>46</w:t>
            </w:r>
          </w:p>
        </w:tc>
        <w:tc>
          <w:tcPr>
            <w:tcW w:w="365" w:type="pct"/>
            <w:gridSpan w:val="2"/>
            <w:tcBorders>
              <w:top w:val="single" w:sz="6" w:space="0" w:color="auto"/>
              <w:left w:val="single" w:sz="6" w:space="0" w:color="auto"/>
              <w:bottom w:val="single" w:sz="6" w:space="0" w:color="auto"/>
              <w:right w:val="single" w:sz="6" w:space="0" w:color="auto"/>
            </w:tcBorders>
            <w:vAlign w:val="center"/>
          </w:tcPr>
          <w:p w14:paraId="3BB1944B" w14:textId="77777777" w:rsidR="000A1C21" w:rsidRPr="00543631" w:rsidRDefault="000A1C21" w:rsidP="000A1C21">
            <w:pPr>
              <w:jc w:val="center"/>
              <w:rPr>
                <w:sz w:val="20"/>
                <w:szCs w:val="20"/>
              </w:rPr>
            </w:pPr>
            <w:r w:rsidRPr="00543631">
              <w:rPr>
                <w:sz w:val="20"/>
                <w:szCs w:val="20"/>
              </w:rPr>
              <w:t>44,5</w:t>
            </w:r>
          </w:p>
        </w:tc>
        <w:tc>
          <w:tcPr>
            <w:tcW w:w="366" w:type="pct"/>
            <w:gridSpan w:val="3"/>
            <w:tcBorders>
              <w:top w:val="single" w:sz="6" w:space="0" w:color="auto"/>
              <w:left w:val="single" w:sz="6" w:space="0" w:color="auto"/>
              <w:bottom w:val="single" w:sz="6" w:space="0" w:color="auto"/>
              <w:right w:val="single" w:sz="6" w:space="0" w:color="auto"/>
            </w:tcBorders>
            <w:vAlign w:val="center"/>
          </w:tcPr>
          <w:p w14:paraId="2692E713" w14:textId="77777777" w:rsidR="000A1C21" w:rsidRPr="00543631" w:rsidRDefault="000A1C21" w:rsidP="000A1C21">
            <w:pPr>
              <w:jc w:val="center"/>
              <w:rPr>
                <w:sz w:val="20"/>
                <w:szCs w:val="20"/>
              </w:rPr>
            </w:pPr>
            <w:r w:rsidRPr="00543631">
              <w:rPr>
                <w:sz w:val="20"/>
                <w:szCs w:val="20"/>
              </w:rPr>
              <w:t>45</w:t>
            </w:r>
          </w:p>
        </w:tc>
        <w:tc>
          <w:tcPr>
            <w:tcW w:w="361" w:type="pct"/>
            <w:gridSpan w:val="2"/>
            <w:tcBorders>
              <w:top w:val="single" w:sz="6" w:space="0" w:color="auto"/>
              <w:left w:val="single" w:sz="6" w:space="0" w:color="auto"/>
              <w:bottom w:val="single" w:sz="6" w:space="0" w:color="auto"/>
              <w:right w:val="single" w:sz="6" w:space="0" w:color="auto"/>
            </w:tcBorders>
            <w:vAlign w:val="center"/>
          </w:tcPr>
          <w:p w14:paraId="6CB797F8" w14:textId="77777777" w:rsidR="000A1C21" w:rsidRPr="00543631" w:rsidRDefault="000A1C21" w:rsidP="000A1C21">
            <w:pPr>
              <w:jc w:val="center"/>
              <w:rPr>
                <w:sz w:val="20"/>
                <w:szCs w:val="20"/>
              </w:rPr>
            </w:pPr>
            <w:r w:rsidRPr="00543631">
              <w:rPr>
                <w:sz w:val="20"/>
                <w:szCs w:val="20"/>
              </w:rPr>
              <w:t>45,6</w:t>
            </w:r>
          </w:p>
        </w:tc>
      </w:tr>
    </w:tbl>
    <w:p w14:paraId="7D08D38B" w14:textId="77777777" w:rsidR="00001C58" w:rsidRPr="00751C88" w:rsidRDefault="00001C58" w:rsidP="00001C58">
      <w:pPr>
        <w:ind w:firstLine="540"/>
        <w:jc w:val="both"/>
        <w:rPr>
          <w:b/>
        </w:rPr>
      </w:pPr>
      <w:r>
        <w:t>Тематика курсовых работ</w:t>
      </w:r>
      <w:r w:rsidRPr="00751C88">
        <w:t xml:space="preserve"> выложен</w:t>
      </w:r>
      <w:r>
        <w:t>а</w:t>
      </w:r>
      <w:r w:rsidRPr="00751C88">
        <w:t xml:space="preserve"> в электронной информационно-образовательной среде </w:t>
      </w:r>
      <w:proofErr w:type="spellStart"/>
      <w:r>
        <w:t>КрИЖТ</w:t>
      </w:r>
      <w:proofErr w:type="spellEnd"/>
      <w:r>
        <w:t xml:space="preserve"> </w:t>
      </w:r>
      <w:proofErr w:type="spellStart"/>
      <w:r w:rsidRPr="00751C88">
        <w:t>ИрГУПС</w:t>
      </w:r>
      <w:proofErr w:type="spellEnd"/>
      <w:r w:rsidRPr="00751C88">
        <w:t>, доступной обучающемуся через его личный кабинет.</w:t>
      </w:r>
    </w:p>
    <w:p w14:paraId="56A88091" w14:textId="77777777" w:rsidR="00001C58" w:rsidRDefault="00001C58" w:rsidP="00F717D5">
      <w:pPr>
        <w:jc w:val="center"/>
        <w:rPr>
          <w:b/>
          <w:bCs/>
        </w:rPr>
      </w:pPr>
    </w:p>
    <w:p w14:paraId="19592B4C" w14:textId="77777777" w:rsidR="000A1C21" w:rsidRPr="003C48BE" w:rsidRDefault="000A1C21" w:rsidP="000A1C21">
      <w:pPr>
        <w:jc w:val="center"/>
        <w:rPr>
          <w:b/>
        </w:rPr>
      </w:pPr>
      <w:r>
        <w:rPr>
          <w:b/>
        </w:rPr>
        <w:t>3.6</w:t>
      </w:r>
      <w:r w:rsidRPr="001B41C4">
        <w:rPr>
          <w:b/>
          <w:sz w:val="22"/>
          <w:szCs w:val="22"/>
        </w:rPr>
        <w:t xml:space="preserve"> </w:t>
      </w:r>
      <w:r w:rsidRPr="003C48BE">
        <w:rPr>
          <w:b/>
        </w:rPr>
        <w:t>Перечень теоретических вопросов к зачету</w:t>
      </w:r>
    </w:p>
    <w:p w14:paraId="0CDEB650" w14:textId="77777777" w:rsidR="000A1C21" w:rsidRPr="003C48BE" w:rsidRDefault="000A1C21" w:rsidP="000A1C21">
      <w:pPr>
        <w:jc w:val="center"/>
      </w:pPr>
      <w:r w:rsidRPr="003C48BE">
        <w:t>(для оценки знаний)</w:t>
      </w:r>
    </w:p>
    <w:p w14:paraId="5704DB46" w14:textId="77777777" w:rsidR="00001C58" w:rsidRDefault="00001C58" w:rsidP="00F717D5">
      <w:pPr>
        <w:jc w:val="center"/>
        <w:rPr>
          <w:b/>
          <w:bCs/>
        </w:rPr>
      </w:pPr>
    </w:p>
    <w:p w14:paraId="705CFFD1" w14:textId="77777777" w:rsidR="000A1C21" w:rsidRPr="000D0E0F" w:rsidRDefault="000A1C21" w:rsidP="00A57FB1">
      <w:pPr>
        <w:pStyle w:val="af1"/>
        <w:numPr>
          <w:ilvl w:val="0"/>
          <w:numId w:val="46"/>
        </w:numPr>
        <w:tabs>
          <w:tab w:val="left" w:pos="567"/>
        </w:tabs>
        <w:spacing w:after="0" w:line="240" w:lineRule="auto"/>
        <w:ind w:left="714" w:hanging="357"/>
        <w:jc w:val="both"/>
        <w:rPr>
          <w:sz w:val="24"/>
          <w:szCs w:val="24"/>
        </w:rPr>
      </w:pPr>
      <w:r w:rsidRPr="000D0E0F">
        <w:rPr>
          <w:bCs/>
          <w:sz w:val="24"/>
          <w:szCs w:val="24"/>
        </w:rPr>
        <w:t>Роль транспорта в экономике страны.</w:t>
      </w:r>
    </w:p>
    <w:p w14:paraId="3ACEEAA4" w14:textId="77777777" w:rsidR="000A1C21" w:rsidRPr="000D0E0F" w:rsidRDefault="000A1C21" w:rsidP="00A57FB1">
      <w:pPr>
        <w:pStyle w:val="af1"/>
        <w:numPr>
          <w:ilvl w:val="0"/>
          <w:numId w:val="46"/>
        </w:numPr>
        <w:tabs>
          <w:tab w:val="left" w:pos="567"/>
          <w:tab w:val="left" w:leader="underscore" w:pos="9365"/>
        </w:tabs>
        <w:spacing w:after="0" w:line="240" w:lineRule="auto"/>
        <w:ind w:left="714" w:hanging="357"/>
        <w:rPr>
          <w:sz w:val="24"/>
          <w:szCs w:val="24"/>
        </w:rPr>
      </w:pPr>
      <w:r w:rsidRPr="000D0E0F">
        <w:rPr>
          <w:sz w:val="24"/>
          <w:szCs w:val="24"/>
        </w:rPr>
        <w:t>Предприятие в рыночной экономике.</w:t>
      </w:r>
    </w:p>
    <w:p w14:paraId="2F0C56D8" w14:textId="77777777" w:rsidR="000A1C21" w:rsidRPr="000D0E0F" w:rsidRDefault="000A1C21" w:rsidP="00A57FB1">
      <w:pPr>
        <w:pStyle w:val="af1"/>
        <w:numPr>
          <w:ilvl w:val="0"/>
          <w:numId w:val="46"/>
        </w:numPr>
        <w:tabs>
          <w:tab w:val="left" w:pos="567"/>
          <w:tab w:val="left" w:leader="underscore" w:pos="9365"/>
        </w:tabs>
        <w:spacing w:after="0" w:line="240" w:lineRule="auto"/>
        <w:ind w:left="714" w:hanging="357"/>
        <w:rPr>
          <w:sz w:val="24"/>
          <w:szCs w:val="24"/>
        </w:rPr>
      </w:pPr>
      <w:r w:rsidRPr="000D0E0F">
        <w:rPr>
          <w:sz w:val="24"/>
          <w:szCs w:val="24"/>
        </w:rPr>
        <w:t>Факторы, влияющие на деятельность предприятия в рыночных условиях.</w:t>
      </w:r>
    </w:p>
    <w:p w14:paraId="076C57F7" w14:textId="77777777" w:rsidR="000A1C21" w:rsidRPr="000D0E0F" w:rsidRDefault="000A1C21" w:rsidP="00A57FB1">
      <w:pPr>
        <w:pStyle w:val="af1"/>
        <w:numPr>
          <w:ilvl w:val="0"/>
          <w:numId w:val="46"/>
        </w:numPr>
        <w:tabs>
          <w:tab w:val="left" w:pos="567"/>
          <w:tab w:val="left" w:leader="underscore" w:pos="9365"/>
        </w:tabs>
        <w:spacing w:after="0" w:line="240" w:lineRule="auto"/>
        <w:ind w:left="714" w:hanging="357"/>
        <w:rPr>
          <w:sz w:val="24"/>
          <w:szCs w:val="24"/>
        </w:rPr>
      </w:pPr>
      <w:r w:rsidRPr="000D0E0F">
        <w:rPr>
          <w:sz w:val="24"/>
          <w:szCs w:val="24"/>
        </w:rPr>
        <w:t>Заданная среда предприятия и его окружение.</w:t>
      </w:r>
    </w:p>
    <w:p w14:paraId="62775ABF" w14:textId="77777777" w:rsidR="000A1C21" w:rsidRPr="000D0E0F" w:rsidRDefault="000A1C21" w:rsidP="00A57FB1">
      <w:pPr>
        <w:pStyle w:val="af1"/>
        <w:numPr>
          <w:ilvl w:val="0"/>
          <w:numId w:val="46"/>
        </w:numPr>
        <w:tabs>
          <w:tab w:val="left" w:pos="567"/>
          <w:tab w:val="left" w:leader="underscore" w:pos="9365"/>
        </w:tabs>
        <w:spacing w:after="0" w:line="240" w:lineRule="auto"/>
        <w:ind w:left="714" w:hanging="357"/>
        <w:rPr>
          <w:sz w:val="24"/>
          <w:szCs w:val="24"/>
        </w:rPr>
      </w:pPr>
      <w:r w:rsidRPr="000D0E0F">
        <w:rPr>
          <w:sz w:val="24"/>
          <w:szCs w:val="24"/>
        </w:rPr>
        <w:t>Организационно-правовые формы коммерческих предприятий.</w:t>
      </w:r>
    </w:p>
    <w:p w14:paraId="17E13E2F" w14:textId="77777777" w:rsidR="000A1C21" w:rsidRPr="000D0E0F" w:rsidRDefault="000A1C21" w:rsidP="00A57FB1">
      <w:pPr>
        <w:pStyle w:val="af1"/>
        <w:numPr>
          <w:ilvl w:val="0"/>
          <w:numId w:val="46"/>
        </w:numPr>
        <w:tabs>
          <w:tab w:val="left" w:pos="567"/>
        </w:tabs>
        <w:spacing w:after="0" w:line="240" w:lineRule="auto"/>
        <w:ind w:left="714" w:hanging="357"/>
        <w:jc w:val="both"/>
        <w:rPr>
          <w:sz w:val="24"/>
          <w:szCs w:val="24"/>
        </w:rPr>
      </w:pPr>
      <w:r w:rsidRPr="000D0E0F">
        <w:rPr>
          <w:sz w:val="24"/>
          <w:szCs w:val="24"/>
        </w:rPr>
        <w:t>Грузовые перевозки, их характеристика</w:t>
      </w:r>
    </w:p>
    <w:p w14:paraId="371B6106" w14:textId="77777777" w:rsidR="000A1C21" w:rsidRPr="000D0E0F" w:rsidRDefault="000A1C21" w:rsidP="00A57FB1">
      <w:pPr>
        <w:pStyle w:val="af1"/>
        <w:numPr>
          <w:ilvl w:val="0"/>
          <w:numId w:val="46"/>
        </w:numPr>
        <w:tabs>
          <w:tab w:val="left" w:pos="567"/>
        </w:tabs>
        <w:spacing w:after="0" w:line="240" w:lineRule="auto"/>
        <w:ind w:left="714" w:hanging="357"/>
        <w:jc w:val="both"/>
        <w:rPr>
          <w:sz w:val="24"/>
          <w:szCs w:val="24"/>
        </w:rPr>
      </w:pPr>
      <w:r w:rsidRPr="000D0E0F">
        <w:rPr>
          <w:bCs/>
          <w:sz w:val="24"/>
          <w:szCs w:val="24"/>
        </w:rPr>
        <w:t>Нормативно-правовая база, регулирующая финансово-хозяйственную деятельность отрасли</w:t>
      </w:r>
      <w:r w:rsidRPr="000D0E0F">
        <w:rPr>
          <w:sz w:val="24"/>
          <w:szCs w:val="24"/>
        </w:rPr>
        <w:t xml:space="preserve"> </w:t>
      </w:r>
    </w:p>
    <w:p w14:paraId="3065F5C0" w14:textId="77777777" w:rsidR="000A1C21" w:rsidRPr="000D0E0F" w:rsidRDefault="000A1C21" w:rsidP="00A57FB1">
      <w:pPr>
        <w:pStyle w:val="af1"/>
        <w:numPr>
          <w:ilvl w:val="0"/>
          <w:numId w:val="46"/>
        </w:numPr>
        <w:tabs>
          <w:tab w:val="left" w:pos="567"/>
        </w:tabs>
        <w:spacing w:after="0" w:line="240" w:lineRule="auto"/>
        <w:ind w:left="714" w:hanging="357"/>
        <w:jc w:val="both"/>
        <w:rPr>
          <w:sz w:val="24"/>
          <w:szCs w:val="24"/>
        </w:rPr>
      </w:pPr>
      <w:r w:rsidRPr="000D0E0F">
        <w:rPr>
          <w:bCs/>
          <w:sz w:val="24"/>
          <w:szCs w:val="24"/>
        </w:rPr>
        <w:t>Показатели использования вагонов и пути их повышения</w:t>
      </w:r>
      <w:r w:rsidRPr="000D0E0F">
        <w:rPr>
          <w:sz w:val="24"/>
          <w:szCs w:val="24"/>
        </w:rPr>
        <w:t>.</w:t>
      </w:r>
    </w:p>
    <w:p w14:paraId="5291A708" w14:textId="77777777" w:rsidR="000A1C21" w:rsidRPr="000D0E0F" w:rsidRDefault="000A1C21" w:rsidP="00A57FB1">
      <w:pPr>
        <w:pStyle w:val="af1"/>
        <w:numPr>
          <w:ilvl w:val="0"/>
          <w:numId w:val="46"/>
        </w:numPr>
        <w:tabs>
          <w:tab w:val="left" w:pos="567"/>
        </w:tabs>
        <w:spacing w:after="0" w:line="240" w:lineRule="auto"/>
        <w:ind w:left="714" w:hanging="357"/>
        <w:jc w:val="both"/>
        <w:rPr>
          <w:sz w:val="24"/>
          <w:szCs w:val="24"/>
        </w:rPr>
      </w:pPr>
      <w:r w:rsidRPr="000D0E0F">
        <w:rPr>
          <w:sz w:val="24"/>
          <w:szCs w:val="24"/>
        </w:rPr>
        <w:t>Грузовые и пассажирские тарифы.</w:t>
      </w:r>
    </w:p>
    <w:p w14:paraId="38C1C768" w14:textId="77777777" w:rsidR="000A1C21" w:rsidRPr="000D0E0F" w:rsidRDefault="000A1C21" w:rsidP="00A57FB1">
      <w:pPr>
        <w:pStyle w:val="af1"/>
        <w:numPr>
          <w:ilvl w:val="0"/>
          <w:numId w:val="46"/>
        </w:numPr>
        <w:tabs>
          <w:tab w:val="left" w:pos="567"/>
        </w:tabs>
        <w:spacing w:after="0" w:line="240" w:lineRule="auto"/>
        <w:ind w:left="714" w:hanging="357"/>
        <w:jc w:val="both"/>
        <w:rPr>
          <w:sz w:val="24"/>
          <w:szCs w:val="24"/>
        </w:rPr>
      </w:pPr>
      <w:r w:rsidRPr="000D0E0F">
        <w:rPr>
          <w:sz w:val="24"/>
          <w:szCs w:val="24"/>
        </w:rPr>
        <w:t>Определение себестоимости перевозок.</w:t>
      </w:r>
    </w:p>
    <w:p w14:paraId="7D0BB107" w14:textId="77777777" w:rsidR="000A1C21" w:rsidRPr="000D0E0F" w:rsidRDefault="000A1C21" w:rsidP="00A57FB1">
      <w:pPr>
        <w:pStyle w:val="af1"/>
        <w:numPr>
          <w:ilvl w:val="0"/>
          <w:numId w:val="46"/>
        </w:numPr>
        <w:tabs>
          <w:tab w:val="left" w:pos="567"/>
        </w:tabs>
        <w:spacing w:after="0" w:line="240" w:lineRule="auto"/>
        <w:ind w:left="714" w:hanging="357"/>
        <w:jc w:val="both"/>
        <w:rPr>
          <w:sz w:val="24"/>
          <w:szCs w:val="24"/>
        </w:rPr>
      </w:pPr>
      <w:r w:rsidRPr="000D0E0F">
        <w:rPr>
          <w:bCs/>
          <w:sz w:val="24"/>
          <w:szCs w:val="24"/>
        </w:rPr>
        <w:t>Показатели использования локомотивов и пути их повышения</w:t>
      </w:r>
      <w:r w:rsidRPr="000D0E0F">
        <w:rPr>
          <w:sz w:val="24"/>
          <w:szCs w:val="24"/>
        </w:rPr>
        <w:t>.</w:t>
      </w:r>
    </w:p>
    <w:p w14:paraId="449347FD" w14:textId="77777777" w:rsidR="000A1C21" w:rsidRPr="000D0E0F" w:rsidRDefault="000A1C21" w:rsidP="00A57FB1">
      <w:pPr>
        <w:pStyle w:val="af1"/>
        <w:numPr>
          <w:ilvl w:val="0"/>
          <w:numId w:val="46"/>
        </w:numPr>
        <w:tabs>
          <w:tab w:val="left" w:pos="567"/>
        </w:tabs>
        <w:spacing w:after="0" w:line="240" w:lineRule="auto"/>
        <w:ind w:left="714" w:hanging="357"/>
        <w:jc w:val="both"/>
        <w:rPr>
          <w:sz w:val="24"/>
          <w:szCs w:val="24"/>
        </w:rPr>
      </w:pPr>
      <w:r w:rsidRPr="000D0E0F">
        <w:rPr>
          <w:sz w:val="24"/>
          <w:szCs w:val="24"/>
        </w:rPr>
        <w:t>Оборотные средства, их классификация.</w:t>
      </w:r>
    </w:p>
    <w:p w14:paraId="613D84DB" w14:textId="77777777" w:rsidR="000A1C21" w:rsidRPr="000D0E0F" w:rsidRDefault="000A1C21" w:rsidP="00A57FB1">
      <w:pPr>
        <w:pStyle w:val="af1"/>
        <w:numPr>
          <w:ilvl w:val="0"/>
          <w:numId w:val="46"/>
        </w:numPr>
        <w:tabs>
          <w:tab w:val="left" w:pos="567"/>
        </w:tabs>
        <w:spacing w:after="0" w:line="240" w:lineRule="auto"/>
        <w:ind w:left="714" w:hanging="357"/>
        <w:jc w:val="both"/>
        <w:rPr>
          <w:sz w:val="24"/>
          <w:szCs w:val="24"/>
        </w:rPr>
      </w:pPr>
      <w:r w:rsidRPr="000D0E0F">
        <w:rPr>
          <w:sz w:val="24"/>
          <w:szCs w:val="24"/>
        </w:rPr>
        <w:t>Показатели использования оборотных средств.</w:t>
      </w:r>
    </w:p>
    <w:p w14:paraId="101EBE7F" w14:textId="77777777" w:rsidR="000A1C21" w:rsidRPr="000D0E0F" w:rsidRDefault="000A1C21" w:rsidP="00A57FB1">
      <w:pPr>
        <w:pStyle w:val="af1"/>
        <w:numPr>
          <w:ilvl w:val="0"/>
          <w:numId w:val="46"/>
        </w:numPr>
        <w:tabs>
          <w:tab w:val="left" w:pos="567"/>
        </w:tabs>
        <w:spacing w:after="0" w:line="240" w:lineRule="auto"/>
        <w:ind w:left="714" w:hanging="357"/>
        <w:jc w:val="both"/>
        <w:rPr>
          <w:sz w:val="24"/>
          <w:szCs w:val="24"/>
        </w:rPr>
      </w:pPr>
      <w:r w:rsidRPr="000D0E0F">
        <w:rPr>
          <w:sz w:val="24"/>
          <w:szCs w:val="24"/>
        </w:rPr>
        <w:t>Основные фонды предприятия, их классификация и структура.</w:t>
      </w:r>
    </w:p>
    <w:p w14:paraId="067EC80F" w14:textId="77777777" w:rsidR="000A1C21" w:rsidRPr="000D0E0F" w:rsidRDefault="000A1C21" w:rsidP="00A57FB1">
      <w:pPr>
        <w:pStyle w:val="af1"/>
        <w:numPr>
          <w:ilvl w:val="0"/>
          <w:numId w:val="46"/>
        </w:numPr>
        <w:tabs>
          <w:tab w:val="left" w:pos="567"/>
        </w:tabs>
        <w:spacing w:after="0" w:line="240" w:lineRule="auto"/>
        <w:ind w:left="714" w:hanging="357"/>
        <w:jc w:val="both"/>
        <w:rPr>
          <w:sz w:val="24"/>
          <w:szCs w:val="24"/>
        </w:rPr>
      </w:pPr>
      <w:r w:rsidRPr="000D0E0F">
        <w:rPr>
          <w:sz w:val="24"/>
          <w:szCs w:val="24"/>
        </w:rPr>
        <w:t>Показатели использования основных производственных фондов.</w:t>
      </w:r>
    </w:p>
    <w:p w14:paraId="48CDAA96" w14:textId="77777777" w:rsidR="000A1C21" w:rsidRPr="000D0E0F" w:rsidRDefault="000A1C21" w:rsidP="00A57FB1">
      <w:pPr>
        <w:pStyle w:val="af1"/>
        <w:numPr>
          <w:ilvl w:val="0"/>
          <w:numId w:val="46"/>
        </w:numPr>
        <w:tabs>
          <w:tab w:val="left" w:pos="567"/>
        </w:tabs>
        <w:spacing w:after="0" w:line="240" w:lineRule="auto"/>
        <w:ind w:left="714" w:hanging="357"/>
        <w:jc w:val="both"/>
        <w:rPr>
          <w:sz w:val="24"/>
          <w:szCs w:val="24"/>
        </w:rPr>
      </w:pPr>
      <w:r w:rsidRPr="000D0E0F">
        <w:rPr>
          <w:sz w:val="24"/>
          <w:szCs w:val="24"/>
        </w:rPr>
        <w:t>Амортизационные отчисления и методы их определения.</w:t>
      </w:r>
    </w:p>
    <w:p w14:paraId="15160CBE" w14:textId="77777777" w:rsidR="000A1C21" w:rsidRPr="000D0E0F" w:rsidRDefault="000A1C21" w:rsidP="00A57FB1">
      <w:pPr>
        <w:pStyle w:val="af1"/>
        <w:numPr>
          <w:ilvl w:val="0"/>
          <w:numId w:val="46"/>
        </w:numPr>
        <w:tabs>
          <w:tab w:val="left" w:pos="567"/>
        </w:tabs>
        <w:spacing w:after="0" w:line="240" w:lineRule="auto"/>
        <w:ind w:left="714" w:hanging="357"/>
        <w:jc w:val="both"/>
        <w:rPr>
          <w:sz w:val="24"/>
          <w:szCs w:val="24"/>
        </w:rPr>
      </w:pPr>
      <w:r w:rsidRPr="000D0E0F">
        <w:rPr>
          <w:sz w:val="24"/>
          <w:szCs w:val="24"/>
        </w:rPr>
        <w:t>Неравномерность грузовых перевозок.</w:t>
      </w:r>
    </w:p>
    <w:p w14:paraId="09F39D1C" w14:textId="77777777" w:rsidR="000A1C21" w:rsidRPr="000D0E0F" w:rsidRDefault="000A1C21" w:rsidP="00A57FB1">
      <w:pPr>
        <w:pStyle w:val="af1"/>
        <w:numPr>
          <w:ilvl w:val="0"/>
          <w:numId w:val="46"/>
        </w:numPr>
        <w:tabs>
          <w:tab w:val="left" w:pos="567"/>
        </w:tabs>
        <w:spacing w:after="0" w:line="240" w:lineRule="auto"/>
        <w:ind w:left="714" w:hanging="357"/>
        <w:jc w:val="both"/>
        <w:rPr>
          <w:sz w:val="24"/>
          <w:szCs w:val="24"/>
        </w:rPr>
      </w:pPr>
      <w:r w:rsidRPr="000D0E0F">
        <w:rPr>
          <w:sz w:val="24"/>
          <w:szCs w:val="24"/>
        </w:rPr>
        <w:t>Особенности транспортной продукции.</w:t>
      </w:r>
    </w:p>
    <w:p w14:paraId="61DEE49B" w14:textId="6F085239" w:rsidR="000A1C21" w:rsidRDefault="000A1C21" w:rsidP="000A1C21">
      <w:pPr>
        <w:jc w:val="center"/>
        <w:rPr>
          <w:b/>
        </w:rPr>
      </w:pPr>
    </w:p>
    <w:p w14:paraId="2D47537D" w14:textId="245AA2C7" w:rsidR="00CC63FE" w:rsidRDefault="00CC63FE" w:rsidP="000A1C21">
      <w:pPr>
        <w:jc w:val="center"/>
        <w:rPr>
          <w:b/>
        </w:rPr>
      </w:pPr>
    </w:p>
    <w:p w14:paraId="442360E5" w14:textId="77777777" w:rsidR="00CC63FE" w:rsidRDefault="00CC63FE" w:rsidP="000A1C21">
      <w:pPr>
        <w:jc w:val="center"/>
        <w:rPr>
          <w:b/>
        </w:rPr>
      </w:pPr>
    </w:p>
    <w:p w14:paraId="3EF4F94E" w14:textId="77777777" w:rsidR="000A1C21" w:rsidRPr="000D0E0F" w:rsidRDefault="000A1C21" w:rsidP="000A1C21">
      <w:pPr>
        <w:tabs>
          <w:tab w:val="num" w:pos="720"/>
        </w:tabs>
        <w:jc w:val="center"/>
        <w:rPr>
          <w:b/>
        </w:rPr>
      </w:pPr>
      <w:r w:rsidRPr="000D0E0F">
        <w:rPr>
          <w:b/>
        </w:rPr>
        <w:lastRenderedPageBreak/>
        <w:t>3.7 Перечень типовых простых практических заданий к зачету</w:t>
      </w:r>
    </w:p>
    <w:p w14:paraId="570D0DDC" w14:textId="77777777" w:rsidR="000A1C21" w:rsidRPr="000D0E0F" w:rsidRDefault="000A1C21" w:rsidP="000A1C21">
      <w:pPr>
        <w:jc w:val="center"/>
      </w:pPr>
      <w:r w:rsidRPr="000D0E0F">
        <w:t>(для оценки навыков и опыта деятельности)</w:t>
      </w:r>
    </w:p>
    <w:p w14:paraId="2AD999AC" w14:textId="77777777" w:rsidR="000A1C21" w:rsidRPr="000D0E0F" w:rsidRDefault="000A1C21" w:rsidP="000A1C21">
      <w:pPr>
        <w:jc w:val="both"/>
      </w:pPr>
    </w:p>
    <w:p w14:paraId="78E932C6" w14:textId="77777777" w:rsidR="000A1C21" w:rsidRPr="000D0E0F" w:rsidRDefault="000A1C21" w:rsidP="000A1C21">
      <w:pPr>
        <w:pStyle w:val="231"/>
        <w:numPr>
          <w:ilvl w:val="1"/>
          <w:numId w:val="21"/>
        </w:numPr>
        <w:tabs>
          <w:tab w:val="left" w:pos="851"/>
        </w:tabs>
        <w:spacing w:after="0" w:line="240" w:lineRule="auto"/>
        <w:ind w:left="0" w:firstLine="567"/>
        <w:jc w:val="both"/>
        <w:rPr>
          <w:rFonts w:ascii="Times New Roman" w:hAnsi="Times New Roman"/>
          <w:sz w:val="24"/>
          <w:szCs w:val="24"/>
        </w:rPr>
      </w:pPr>
      <w:r w:rsidRPr="000D0E0F">
        <w:rPr>
          <w:rFonts w:ascii="Times New Roman" w:hAnsi="Times New Roman"/>
          <w:sz w:val="24"/>
          <w:szCs w:val="24"/>
        </w:rPr>
        <w:t xml:space="preserve">Определить фондоотдачу основных средств, если известно, что прибыль </w:t>
      </w:r>
      <w:proofErr w:type="gramStart"/>
      <w:r w:rsidRPr="000D0E0F">
        <w:rPr>
          <w:rFonts w:ascii="Times New Roman" w:hAnsi="Times New Roman"/>
          <w:sz w:val="24"/>
          <w:szCs w:val="24"/>
        </w:rPr>
        <w:t>предприятия  -</w:t>
      </w:r>
      <w:proofErr w:type="gramEnd"/>
      <w:r w:rsidRPr="000D0E0F">
        <w:rPr>
          <w:rFonts w:ascii="Times New Roman" w:hAnsi="Times New Roman"/>
          <w:sz w:val="24"/>
          <w:szCs w:val="24"/>
        </w:rPr>
        <w:t xml:space="preserve"> 5535 млн. руб., уровень рентабельности – 7,1%, грузооборот – 3439 млрд. </w:t>
      </w:r>
      <w:proofErr w:type="spellStart"/>
      <w:r w:rsidRPr="000D0E0F">
        <w:rPr>
          <w:rFonts w:ascii="Times New Roman" w:hAnsi="Times New Roman"/>
          <w:sz w:val="24"/>
          <w:szCs w:val="24"/>
        </w:rPr>
        <w:t>т·км</w:t>
      </w:r>
      <w:proofErr w:type="spellEnd"/>
      <w:r w:rsidRPr="000D0E0F">
        <w:rPr>
          <w:rFonts w:ascii="Times New Roman" w:hAnsi="Times New Roman"/>
          <w:sz w:val="24"/>
          <w:szCs w:val="24"/>
        </w:rPr>
        <w:t>.</w:t>
      </w:r>
    </w:p>
    <w:p w14:paraId="254DC739" w14:textId="77777777" w:rsidR="000A1C21" w:rsidRPr="000D0E0F" w:rsidRDefault="000A1C21" w:rsidP="000A1C21">
      <w:pPr>
        <w:pStyle w:val="af1"/>
        <w:widowControl w:val="0"/>
        <w:numPr>
          <w:ilvl w:val="0"/>
          <w:numId w:val="21"/>
        </w:numPr>
        <w:tabs>
          <w:tab w:val="num" w:pos="15"/>
          <w:tab w:val="left" w:pos="851"/>
        </w:tabs>
        <w:suppressAutoHyphens/>
        <w:spacing w:after="0" w:line="240" w:lineRule="auto"/>
        <w:ind w:left="0" w:firstLine="567"/>
        <w:contextualSpacing/>
        <w:jc w:val="both"/>
        <w:rPr>
          <w:sz w:val="24"/>
          <w:szCs w:val="24"/>
        </w:rPr>
      </w:pPr>
      <w:r w:rsidRPr="000D0E0F">
        <w:rPr>
          <w:sz w:val="24"/>
          <w:szCs w:val="24"/>
        </w:rPr>
        <w:t>Определить рациональность капитальных вложений в инвестиционный проект, если в прошлом году прибыль составила 6,4 млрд. руб., а в отчетном – 6,8 млрд. руб., капитальные вложения за год – 4,79 млрд. руб.</w:t>
      </w:r>
    </w:p>
    <w:p w14:paraId="33E0A1C3" w14:textId="77777777" w:rsidR="000A1C21" w:rsidRPr="000D0E0F" w:rsidRDefault="000A1C21" w:rsidP="000A1C21">
      <w:pPr>
        <w:pStyle w:val="af1"/>
        <w:widowControl w:val="0"/>
        <w:numPr>
          <w:ilvl w:val="0"/>
          <w:numId w:val="21"/>
        </w:numPr>
        <w:tabs>
          <w:tab w:val="left" w:pos="851"/>
        </w:tabs>
        <w:suppressAutoHyphens/>
        <w:spacing w:after="0" w:line="240" w:lineRule="auto"/>
        <w:ind w:left="0" w:firstLine="567"/>
        <w:contextualSpacing/>
        <w:jc w:val="both"/>
        <w:rPr>
          <w:sz w:val="24"/>
          <w:szCs w:val="24"/>
        </w:rPr>
      </w:pPr>
      <w:r w:rsidRPr="000D0E0F">
        <w:rPr>
          <w:sz w:val="24"/>
          <w:szCs w:val="24"/>
        </w:rPr>
        <w:t xml:space="preserve">Рассчитать приведенную продукцию транспорта. Объем перевозок 24500 т, средняя дальность перевозки 8560 км. Количество проданных билетов - </w:t>
      </w:r>
      <w:proofErr w:type="gramStart"/>
      <w:r w:rsidRPr="000D0E0F">
        <w:rPr>
          <w:sz w:val="24"/>
          <w:szCs w:val="24"/>
        </w:rPr>
        <w:t>6100 ,</w:t>
      </w:r>
      <w:proofErr w:type="gramEnd"/>
      <w:r w:rsidRPr="000D0E0F">
        <w:rPr>
          <w:sz w:val="24"/>
          <w:szCs w:val="24"/>
        </w:rPr>
        <w:t xml:space="preserve"> средняя дальность поездки 3600 км.</w:t>
      </w:r>
    </w:p>
    <w:p w14:paraId="4BAA7754" w14:textId="77777777" w:rsidR="000A1C21" w:rsidRPr="000D0E0F" w:rsidRDefault="000A1C21" w:rsidP="000A1C21">
      <w:pPr>
        <w:pStyle w:val="af1"/>
        <w:widowControl w:val="0"/>
        <w:numPr>
          <w:ilvl w:val="0"/>
          <w:numId w:val="21"/>
        </w:numPr>
        <w:tabs>
          <w:tab w:val="left" w:pos="851"/>
        </w:tabs>
        <w:suppressAutoHyphens/>
        <w:spacing w:after="0" w:line="240" w:lineRule="auto"/>
        <w:ind w:left="0" w:firstLine="567"/>
        <w:contextualSpacing/>
        <w:jc w:val="both"/>
        <w:rPr>
          <w:sz w:val="24"/>
          <w:szCs w:val="24"/>
        </w:rPr>
      </w:pPr>
      <w:r w:rsidRPr="000D0E0F">
        <w:rPr>
          <w:sz w:val="24"/>
          <w:szCs w:val="24"/>
        </w:rPr>
        <w:t xml:space="preserve">Рассчитать норму амортизации </w:t>
      </w:r>
      <w:proofErr w:type="gramStart"/>
      <w:r w:rsidRPr="000D0E0F">
        <w:rPr>
          <w:sz w:val="24"/>
          <w:szCs w:val="24"/>
        </w:rPr>
        <w:t>и  амортизационные</w:t>
      </w:r>
      <w:proofErr w:type="gramEnd"/>
      <w:r w:rsidRPr="000D0E0F">
        <w:rPr>
          <w:sz w:val="24"/>
          <w:szCs w:val="24"/>
        </w:rPr>
        <w:t xml:space="preserve"> отчисления равномерным способом на тепловоз  стоимостью 160 млн руб. Срок службы его – 25 лет.</w:t>
      </w:r>
    </w:p>
    <w:p w14:paraId="65B0A1E9" w14:textId="77777777" w:rsidR="000A1C21" w:rsidRPr="000D0E0F" w:rsidRDefault="000A1C21" w:rsidP="000A1C21">
      <w:pPr>
        <w:pStyle w:val="af1"/>
        <w:widowControl w:val="0"/>
        <w:numPr>
          <w:ilvl w:val="0"/>
          <w:numId w:val="21"/>
        </w:numPr>
        <w:tabs>
          <w:tab w:val="left" w:pos="851"/>
          <w:tab w:val="left" w:pos="3870"/>
        </w:tabs>
        <w:suppressAutoHyphens/>
        <w:spacing w:after="0" w:line="240" w:lineRule="auto"/>
        <w:ind w:left="0" w:firstLine="567"/>
        <w:contextualSpacing/>
        <w:jc w:val="both"/>
        <w:rPr>
          <w:sz w:val="24"/>
          <w:szCs w:val="24"/>
        </w:rPr>
      </w:pPr>
      <w:r w:rsidRPr="000D0E0F">
        <w:rPr>
          <w:sz w:val="24"/>
          <w:szCs w:val="24"/>
        </w:rPr>
        <w:t xml:space="preserve">Рассчитать норму амортизации </w:t>
      </w:r>
      <w:proofErr w:type="gramStart"/>
      <w:r w:rsidRPr="000D0E0F">
        <w:rPr>
          <w:sz w:val="24"/>
          <w:szCs w:val="24"/>
        </w:rPr>
        <w:t>и  амортизационные</w:t>
      </w:r>
      <w:proofErr w:type="gramEnd"/>
      <w:r w:rsidRPr="000D0E0F">
        <w:rPr>
          <w:sz w:val="24"/>
          <w:szCs w:val="24"/>
        </w:rPr>
        <w:t xml:space="preserve"> отчисления равномерным способом на электровоз 2ЭС5К стоимостью 260 млн руб. Срок службы его – 30 лет.</w:t>
      </w:r>
    </w:p>
    <w:p w14:paraId="44406407" w14:textId="77777777" w:rsidR="000A1C21" w:rsidRPr="000D0E0F" w:rsidRDefault="000A1C21" w:rsidP="000A1C21">
      <w:pPr>
        <w:pStyle w:val="af1"/>
        <w:widowControl w:val="0"/>
        <w:numPr>
          <w:ilvl w:val="0"/>
          <w:numId w:val="21"/>
        </w:numPr>
        <w:tabs>
          <w:tab w:val="left" w:pos="851"/>
          <w:tab w:val="left" w:pos="993"/>
        </w:tabs>
        <w:suppressAutoHyphens/>
        <w:spacing w:after="0" w:line="240" w:lineRule="auto"/>
        <w:ind w:left="0" w:firstLine="567"/>
        <w:contextualSpacing/>
        <w:jc w:val="both"/>
        <w:rPr>
          <w:sz w:val="24"/>
          <w:szCs w:val="24"/>
        </w:rPr>
      </w:pPr>
      <w:r w:rsidRPr="000D0E0F">
        <w:rPr>
          <w:sz w:val="24"/>
          <w:szCs w:val="24"/>
        </w:rPr>
        <w:t xml:space="preserve">В отчетном </w:t>
      </w:r>
      <w:proofErr w:type="gramStart"/>
      <w:r w:rsidRPr="000D0E0F">
        <w:rPr>
          <w:sz w:val="24"/>
          <w:szCs w:val="24"/>
        </w:rPr>
        <w:t>году  сумма</w:t>
      </w:r>
      <w:proofErr w:type="gramEnd"/>
      <w:r w:rsidRPr="000D0E0F">
        <w:rPr>
          <w:sz w:val="24"/>
          <w:szCs w:val="24"/>
        </w:rPr>
        <w:t xml:space="preserve"> нормируемых оборотных средств на предприятии составила 60 000 руб. Длительность одного оборота оборотных средств – 30 дней. В будущем году объем реализуемой продукции увеличится на 7 %. Насколько дней сократится время одного оборота при той же величине нормируемых оборотных средств?</w:t>
      </w:r>
    </w:p>
    <w:p w14:paraId="754A2819" w14:textId="77777777" w:rsidR="000A1C21" w:rsidRPr="000D0E0F" w:rsidRDefault="000A1C21" w:rsidP="000A1C21">
      <w:pPr>
        <w:pStyle w:val="af1"/>
        <w:widowControl w:val="0"/>
        <w:numPr>
          <w:ilvl w:val="0"/>
          <w:numId w:val="21"/>
        </w:numPr>
        <w:tabs>
          <w:tab w:val="left" w:pos="851"/>
          <w:tab w:val="left" w:pos="1575"/>
        </w:tabs>
        <w:suppressAutoHyphens/>
        <w:spacing w:after="0" w:line="240" w:lineRule="auto"/>
        <w:ind w:left="0" w:firstLine="567"/>
        <w:contextualSpacing/>
        <w:jc w:val="both"/>
        <w:rPr>
          <w:sz w:val="24"/>
          <w:szCs w:val="24"/>
        </w:rPr>
      </w:pPr>
      <w:r w:rsidRPr="000D0E0F">
        <w:rPr>
          <w:sz w:val="24"/>
          <w:szCs w:val="24"/>
        </w:rPr>
        <w:t xml:space="preserve">Определить размер вывоза и транзита грузов по дороге. При условии, </w:t>
      </w:r>
      <w:proofErr w:type="gramStart"/>
      <w:r w:rsidRPr="000D0E0F">
        <w:rPr>
          <w:sz w:val="24"/>
          <w:szCs w:val="24"/>
        </w:rPr>
        <w:t>что  прием</w:t>
      </w:r>
      <w:proofErr w:type="gramEnd"/>
      <w:r w:rsidRPr="000D0E0F">
        <w:rPr>
          <w:sz w:val="24"/>
          <w:szCs w:val="24"/>
        </w:rPr>
        <w:t xml:space="preserve"> грузов составляет 75000 тыс. тонн; отправление – 58000 тыс. тонн; ввоз – 26000 тыс. тонн; местное сообщение – 40000 тыс. тонн.</w:t>
      </w:r>
    </w:p>
    <w:p w14:paraId="38F132D4" w14:textId="77777777" w:rsidR="000A1C21" w:rsidRPr="000D0E0F" w:rsidRDefault="000A1C21" w:rsidP="000A1C21">
      <w:pPr>
        <w:pStyle w:val="2"/>
        <w:widowControl w:val="0"/>
        <w:numPr>
          <w:ilvl w:val="0"/>
          <w:numId w:val="21"/>
        </w:numPr>
        <w:tabs>
          <w:tab w:val="left" w:pos="851"/>
          <w:tab w:val="left" w:pos="1575"/>
        </w:tabs>
        <w:ind w:left="0" w:firstLine="567"/>
        <w:jc w:val="both"/>
      </w:pPr>
      <w:r w:rsidRPr="000D0E0F">
        <w:t xml:space="preserve">Определить фондоотдачу основных средств, если известно, что прибыль </w:t>
      </w:r>
      <w:proofErr w:type="gramStart"/>
      <w:r w:rsidRPr="000D0E0F">
        <w:t>предприятия  -</w:t>
      </w:r>
      <w:proofErr w:type="gramEnd"/>
      <w:r w:rsidRPr="000D0E0F">
        <w:t xml:space="preserve"> 4505 млн. руб., уровень рентабельности – 15%, грузооборот – 3409 млрд. </w:t>
      </w:r>
      <w:proofErr w:type="spellStart"/>
      <w:r w:rsidRPr="000D0E0F">
        <w:t>т·км</w:t>
      </w:r>
      <w:proofErr w:type="spellEnd"/>
      <w:r w:rsidRPr="000D0E0F">
        <w:t>.</w:t>
      </w:r>
    </w:p>
    <w:p w14:paraId="1837D0A6" w14:textId="77777777" w:rsidR="000A1C21" w:rsidRPr="000D0E0F" w:rsidRDefault="000A1C21" w:rsidP="000A1C21">
      <w:pPr>
        <w:pStyle w:val="af1"/>
        <w:numPr>
          <w:ilvl w:val="0"/>
          <w:numId w:val="21"/>
        </w:numPr>
        <w:tabs>
          <w:tab w:val="left" w:pos="851"/>
          <w:tab w:val="left" w:pos="1149"/>
        </w:tabs>
        <w:spacing w:after="0" w:line="240" w:lineRule="auto"/>
        <w:ind w:left="0" w:firstLine="567"/>
        <w:contextualSpacing/>
        <w:jc w:val="both"/>
        <w:rPr>
          <w:sz w:val="24"/>
          <w:szCs w:val="24"/>
        </w:rPr>
      </w:pPr>
      <w:r w:rsidRPr="000D0E0F">
        <w:rPr>
          <w:sz w:val="24"/>
          <w:szCs w:val="24"/>
        </w:rPr>
        <w:t>Насколько дней сократится время одного оборота при той же величине нормируемых оборотных средств?</w:t>
      </w:r>
    </w:p>
    <w:p w14:paraId="304C3DC8" w14:textId="77777777" w:rsidR="000A1C21" w:rsidRPr="000D0E0F" w:rsidRDefault="000A1C21" w:rsidP="000A1C21">
      <w:pPr>
        <w:pStyle w:val="af1"/>
        <w:numPr>
          <w:ilvl w:val="0"/>
          <w:numId w:val="21"/>
        </w:numPr>
        <w:tabs>
          <w:tab w:val="left" w:pos="851"/>
          <w:tab w:val="left" w:pos="1149"/>
        </w:tabs>
        <w:spacing w:after="0" w:line="240" w:lineRule="auto"/>
        <w:ind w:left="0" w:firstLine="567"/>
        <w:contextualSpacing/>
        <w:jc w:val="both"/>
        <w:rPr>
          <w:sz w:val="24"/>
          <w:szCs w:val="24"/>
        </w:rPr>
      </w:pPr>
      <w:r w:rsidRPr="000D0E0F">
        <w:rPr>
          <w:sz w:val="24"/>
          <w:szCs w:val="24"/>
        </w:rPr>
        <w:t xml:space="preserve">Определить величину фондоотдачи </w:t>
      </w:r>
      <w:proofErr w:type="gramStart"/>
      <w:r w:rsidRPr="000D0E0F">
        <w:rPr>
          <w:sz w:val="24"/>
          <w:szCs w:val="24"/>
        </w:rPr>
        <w:t xml:space="preserve">и  </w:t>
      </w:r>
      <w:proofErr w:type="spellStart"/>
      <w:r w:rsidRPr="000D0E0F">
        <w:rPr>
          <w:sz w:val="24"/>
          <w:szCs w:val="24"/>
        </w:rPr>
        <w:t>фондоемкости</w:t>
      </w:r>
      <w:proofErr w:type="spellEnd"/>
      <w:proofErr w:type="gramEnd"/>
      <w:r w:rsidRPr="000D0E0F">
        <w:rPr>
          <w:sz w:val="24"/>
          <w:szCs w:val="24"/>
        </w:rPr>
        <w:t xml:space="preserve">  </w:t>
      </w:r>
      <w:proofErr w:type="spellStart"/>
      <w:r w:rsidRPr="000D0E0F">
        <w:rPr>
          <w:sz w:val="24"/>
          <w:szCs w:val="24"/>
        </w:rPr>
        <w:t>предпрятия</w:t>
      </w:r>
      <w:proofErr w:type="spellEnd"/>
      <w:r w:rsidRPr="000D0E0F">
        <w:rPr>
          <w:sz w:val="24"/>
          <w:szCs w:val="24"/>
        </w:rPr>
        <w:t>, если известно, что доход предприятия составил 237617 млн. руб., стоимость основных производственных фондов на начало года - 819,5 млн. руб., на конец года – 889 млн. руб.</w:t>
      </w:r>
    </w:p>
    <w:p w14:paraId="77EAF473" w14:textId="77777777" w:rsidR="00585D49" w:rsidRPr="000D0E0F" w:rsidRDefault="00585D49" w:rsidP="00585D49">
      <w:pPr>
        <w:jc w:val="center"/>
        <w:rPr>
          <w:b/>
        </w:rPr>
      </w:pPr>
    </w:p>
    <w:p w14:paraId="0BB0D4F8" w14:textId="77777777" w:rsidR="00585D49" w:rsidRPr="000D0E0F" w:rsidRDefault="000A1C21" w:rsidP="00585D49">
      <w:pPr>
        <w:jc w:val="center"/>
        <w:rPr>
          <w:b/>
        </w:rPr>
      </w:pPr>
      <w:r w:rsidRPr="000D0E0F">
        <w:rPr>
          <w:b/>
        </w:rPr>
        <w:t>3.8</w:t>
      </w:r>
      <w:r w:rsidR="00585D49" w:rsidRPr="000D0E0F">
        <w:rPr>
          <w:b/>
        </w:rPr>
        <w:t xml:space="preserve"> Перечень теоретических вопросов к экзамену</w:t>
      </w:r>
    </w:p>
    <w:p w14:paraId="19E6E4DE" w14:textId="77777777" w:rsidR="00585D49" w:rsidRPr="000D0E0F" w:rsidRDefault="00585D49" w:rsidP="00585D49">
      <w:pPr>
        <w:jc w:val="center"/>
      </w:pPr>
      <w:r w:rsidRPr="000D0E0F">
        <w:t>(для оценки знаний)</w:t>
      </w:r>
    </w:p>
    <w:p w14:paraId="49E6EA05" w14:textId="77777777" w:rsidR="00585D49" w:rsidRPr="000D0E0F" w:rsidRDefault="00585D49" w:rsidP="00585D49">
      <w:pPr>
        <w:jc w:val="center"/>
        <w:rPr>
          <w:b/>
        </w:rPr>
      </w:pPr>
    </w:p>
    <w:p w14:paraId="3AACA5B2" w14:textId="77777777" w:rsidR="000A1C21" w:rsidRPr="000D0E0F" w:rsidRDefault="000A1C21" w:rsidP="000A1C21">
      <w:pPr>
        <w:ind w:firstLine="142"/>
        <w:jc w:val="both"/>
        <w:rPr>
          <w:lang w:eastAsia="en-US"/>
        </w:rPr>
      </w:pPr>
      <w:r w:rsidRPr="000D0E0F">
        <w:rPr>
          <w:lang w:eastAsia="en-US"/>
        </w:rPr>
        <w:t>1.Сущность и содержание эксплуатационной работы.</w:t>
      </w:r>
    </w:p>
    <w:p w14:paraId="0C5D7C60" w14:textId="77777777" w:rsidR="000A1C21" w:rsidRPr="000D0E0F" w:rsidRDefault="000A1C21" w:rsidP="000A1C21">
      <w:pPr>
        <w:ind w:firstLine="142"/>
        <w:jc w:val="both"/>
        <w:rPr>
          <w:lang w:eastAsia="en-US"/>
        </w:rPr>
      </w:pPr>
      <w:r w:rsidRPr="000D0E0F">
        <w:rPr>
          <w:lang w:eastAsia="en-US"/>
        </w:rPr>
        <w:t xml:space="preserve">2. Особенности организации эксплуатационной работы в условиях реформирования отрасли. </w:t>
      </w:r>
    </w:p>
    <w:p w14:paraId="79793920" w14:textId="77777777" w:rsidR="000A1C21" w:rsidRPr="000D0E0F" w:rsidRDefault="000A1C21" w:rsidP="000A1C21">
      <w:pPr>
        <w:ind w:firstLine="142"/>
        <w:jc w:val="both"/>
        <w:rPr>
          <w:lang w:eastAsia="en-US"/>
        </w:rPr>
      </w:pPr>
      <w:r w:rsidRPr="000D0E0F">
        <w:rPr>
          <w:lang w:eastAsia="en-US"/>
        </w:rPr>
        <w:t xml:space="preserve">3. Основные документы, регламентирующие эксплуатационную работу.   </w:t>
      </w:r>
    </w:p>
    <w:p w14:paraId="3A91810E" w14:textId="77777777" w:rsidR="000A1C21" w:rsidRPr="000D0E0F" w:rsidRDefault="000A1C21" w:rsidP="000A1C21">
      <w:pPr>
        <w:ind w:firstLine="142"/>
        <w:jc w:val="both"/>
        <w:rPr>
          <w:lang w:eastAsia="en-US"/>
        </w:rPr>
      </w:pPr>
      <w:r w:rsidRPr="000D0E0F">
        <w:rPr>
          <w:lang w:eastAsia="en-US"/>
        </w:rPr>
        <w:t xml:space="preserve">4.Планирование грузовых перевозок – основа эксплуатационной работы. </w:t>
      </w:r>
    </w:p>
    <w:p w14:paraId="7B10B672" w14:textId="77777777" w:rsidR="000A1C21" w:rsidRPr="000D0E0F" w:rsidRDefault="000A1C21" w:rsidP="000A1C21">
      <w:pPr>
        <w:ind w:firstLine="142"/>
        <w:jc w:val="both"/>
        <w:rPr>
          <w:lang w:eastAsia="en-US"/>
        </w:rPr>
      </w:pPr>
      <w:r w:rsidRPr="000D0E0F">
        <w:rPr>
          <w:lang w:eastAsia="en-US"/>
        </w:rPr>
        <w:t>5. Факторы, определяющие размеры и структуру грузовых перевозок.</w:t>
      </w:r>
    </w:p>
    <w:p w14:paraId="4B3434BD" w14:textId="77777777" w:rsidR="000A1C21" w:rsidRPr="000D0E0F" w:rsidRDefault="000A1C21" w:rsidP="000A1C21">
      <w:pPr>
        <w:ind w:firstLine="142"/>
        <w:jc w:val="both"/>
        <w:rPr>
          <w:lang w:eastAsia="en-US"/>
        </w:rPr>
      </w:pPr>
      <w:r w:rsidRPr="000D0E0F">
        <w:rPr>
          <w:lang w:eastAsia="en-US"/>
        </w:rPr>
        <w:t xml:space="preserve">6.Неравномерность грузовых перевозок. </w:t>
      </w:r>
    </w:p>
    <w:p w14:paraId="2CD82448" w14:textId="77777777" w:rsidR="000A1C21" w:rsidRPr="000D0E0F" w:rsidRDefault="000A1C21" w:rsidP="000A1C21">
      <w:pPr>
        <w:ind w:firstLine="142"/>
        <w:jc w:val="both"/>
        <w:rPr>
          <w:lang w:eastAsia="en-US"/>
        </w:rPr>
      </w:pPr>
      <w:r w:rsidRPr="000D0E0F">
        <w:rPr>
          <w:lang w:eastAsia="en-US"/>
        </w:rPr>
        <w:t>7.План грузовых перевозок – исходная информация для планирования эксплуатационной работы.</w:t>
      </w:r>
    </w:p>
    <w:p w14:paraId="7AF4AE07" w14:textId="77777777" w:rsidR="000A1C21" w:rsidRPr="000D0E0F" w:rsidRDefault="000A1C21" w:rsidP="000A1C21">
      <w:pPr>
        <w:ind w:firstLine="142"/>
        <w:jc w:val="both"/>
        <w:rPr>
          <w:lang w:eastAsia="en-US"/>
        </w:rPr>
      </w:pPr>
      <w:r w:rsidRPr="000D0E0F">
        <w:rPr>
          <w:lang w:eastAsia="en-US"/>
        </w:rPr>
        <w:t>8. Методика расчета показателей плана грузовых перевозок.</w:t>
      </w:r>
    </w:p>
    <w:p w14:paraId="17C53483" w14:textId="77777777" w:rsidR="000A1C21" w:rsidRPr="000D0E0F" w:rsidRDefault="000A1C21" w:rsidP="000A1C21">
      <w:pPr>
        <w:ind w:firstLine="142"/>
        <w:jc w:val="both"/>
        <w:rPr>
          <w:lang w:eastAsia="en-US"/>
        </w:rPr>
      </w:pPr>
      <w:r w:rsidRPr="000D0E0F">
        <w:rPr>
          <w:lang w:eastAsia="en-US"/>
        </w:rPr>
        <w:t>9.Маркетинговое изучение рынка грузовых перевозок.</w:t>
      </w:r>
    </w:p>
    <w:p w14:paraId="037C43B6" w14:textId="77777777" w:rsidR="000A1C21" w:rsidRPr="000D0E0F" w:rsidRDefault="000A1C21" w:rsidP="000A1C21">
      <w:pPr>
        <w:ind w:firstLine="142"/>
        <w:jc w:val="both"/>
        <w:rPr>
          <w:lang w:eastAsia="en-US"/>
        </w:rPr>
      </w:pPr>
      <w:r w:rsidRPr="000D0E0F">
        <w:rPr>
          <w:lang w:eastAsia="en-US"/>
        </w:rPr>
        <w:t>10. Нерациональные грузовые перевозки.</w:t>
      </w:r>
    </w:p>
    <w:p w14:paraId="513E407C" w14:textId="77777777" w:rsidR="000A1C21" w:rsidRPr="000D0E0F" w:rsidRDefault="000A1C21" w:rsidP="000A1C21">
      <w:pPr>
        <w:ind w:firstLine="142"/>
        <w:jc w:val="both"/>
        <w:rPr>
          <w:lang w:eastAsia="en-US"/>
        </w:rPr>
      </w:pPr>
      <w:r w:rsidRPr="000D0E0F">
        <w:rPr>
          <w:lang w:eastAsia="en-US"/>
        </w:rPr>
        <w:t>11. Методы прикрепления районов и пунктов производства продукции к районам и пунктам ее потребления.</w:t>
      </w:r>
    </w:p>
    <w:p w14:paraId="5C3CA4B2" w14:textId="77777777" w:rsidR="000A1C21" w:rsidRPr="000D0E0F" w:rsidRDefault="000A1C21" w:rsidP="000A1C21">
      <w:pPr>
        <w:ind w:firstLine="142"/>
        <w:jc w:val="both"/>
        <w:rPr>
          <w:lang w:eastAsia="en-US"/>
        </w:rPr>
      </w:pPr>
      <w:r w:rsidRPr="000D0E0F">
        <w:rPr>
          <w:lang w:eastAsia="en-US"/>
        </w:rPr>
        <w:t xml:space="preserve">12. Метод попарного сравнения вариантов. </w:t>
      </w:r>
    </w:p>
    <w:p w14:paraId="1D871DBA" w14:textId="77777777" w:rsidR="000A1C21" w:rsidRPr="000D0E0F" w:rsidRDefault="000A1C21" w:rsidP="000A1C21">
      <w:pPr>
        <w:ind w:firstLine="142"/>
        <w:jc w:val="both"/>
        <w:rPr>
          <w:lang w:eastAsia="en-US"/>
        </w:rPr>
      </w:pPr>
      <w:r w:rsidRPr="000D0E0F">
        <w:rPr>
          <w:lang w:eastAsia="en-US"/>
        </w:rPr>
        <w:t>13.Метод разниц.</w:t>
      </w:r>
    </w:p>
    <w:p w14:paraId="638C32F9" w14:textId="77777777" w:rsidR="000A1C21" w:rsidRPr="000D0E0F" w:rsidRDefault="000A1C21" w:rsidP="000A1C21">
      <w:pPr>
        <w:ind w:firstLine="142"/>
        <w:jc w:val="both"/>
        <w:rPr>
          <w:lang w:eastAsia="en-US"/>
        </w:rPr>
      </w:pPr>
      <w:r w:rsidRPr="000D0E0F">
        <w:rPr>
          <w:lang w:eastAsia="en-US"/>
        </w:rPr>
        <w:t>14. Транспортная задача. Постановка транспортной задачи и ее экономический смысл.</w:t>
      </w:r>
    </w:p>
    <w:p w14:paraId="148C6276" w14:textId="77777777" w:rsidR="000A1C21" w:rsidRPr="000D0E0F" w:rsidRDefault="000A1C21" w:rsidP="000A1C21">
      <w:pPr>
        <w:ind w:firstLine="142"/>
        <w:jc w:val="both"/>
        <w:rPr>
          <w:lang w:eastAsia="en-US"/>
        </w:rPr>
      </w:pPr>
      <w:r w:rsidRPr="000D0E0F">
        <w:rPr>
          <w:lang w:eastAsia="en-US"/>
        </w:rPr>
        <w:t>15. Алгоритм решения транспортной задачи.</w:t>
      </w:r>
    </w:p>
    <w:p w14:paraId="68AA00D6" w14:textId="77777777" w:rsidR="000A1C21" w:rsidRPr="000D0E0F" w:rsidRDefault="000A1C21" w:rsidP="000A1C21">
      <w:pPr>
        <w:ind w:firstLine="142"/>
        <w:jc w:val="both"/>
        <w:rPr>
          <w:lang w:eastAsia="en-US"/>
        </w:rPr>
      </w:pPr>
      <w:r w:rsidRPr="000D0E0F">
        <w:rPr>
          <w:lang w:eastAsia="en-US"/>
        </w:rPr>
        <w:t>16. Методы составления опорного плана при решении транспортной задачи. Теорема Канторовича (пояснить на примере).</w:t>
      </w:r>
    </w:p>
    <w:p w14:paraId="5CEF05E1" w14:textId="77777777" w:rsidR="000A1C21" w:rsidRPr="000D0E0F" w:rsidRDefault="000A1C21" w:rsidP="000A1C21">
      <w:pPr>
        <w:ind w:firstLine="142"/>
        <w:jc w:val="both"/>
        <w:rPr>
          <w:lang w:eastAsia="en-US"/>
        </w:rPr>
      </w:pPr>
      <w:r w:rsidRPr="000D0E0F">
        <w:rPr>
          <w:lang w:eastAsia="en-US"/>
        </w:rPr>
        <w:lastRenderedPageBreak/>
        <w:t>17.Решение транспортной задачи в графической форме (замкнутая сеть).</w:t>
      </w:r>
    </w:p>
    <w:p w14:paraId="58C17768" w14:textId="77777777" w:rsidR="000A1C21" w:rsidRPr="000D0E0F" w:rsidRDefault="000A1C21" w:rsidP="000A1C21">
      <w:pPr>
        <w:ind w:firstLine="142"/>
        <w:jc w:val="both"/>
        <w:rPr>
          <w:lang w:eastAsia="en-US"/>
        </w:rPr>
      </w:pPr>
      <w:r w:rsidRPr="000D0E0F">
        <w:rPr>
          <w:lang w:eastAsia="en-US"/>
        </w:rPr>
        <w:t>18.Планирование пассажирских перевозок – основа эксплуатационной работы. Показатели плана пассажирских перевозок.</w:t>
      </w:r>
    </w:p>
    <w:p w14:paraId="110EB57D" w14:textId="77777777" w:rsidR="000A1C21" w:rsidRPr="000D0E0F" w:rsidRDefault="000A1C21" w:rsidP="000A1C21">
      <w:pPr>
        <w:ind w:firstLine="142"/>
        <w:jc w:val="both"/>
        <w:rPr>
          <w:lang w:eastAsia="en-US"/>
        </w:rPr>
      </w:pPr>
      <w:r w:rsidRPr="000D0E0F">
        <w:rPr>
          <w:lang w:eastAsia="en-US"/>
        </w:rPr>
        <w:t xml:space="preserve">19.Маркетинговые исследования пассажирских перевозок. </w:t>
      </w:r>
    </w:p>
    <w:p w14:paraId="7C5534AE" w14:textId="77777777" w:rsidR="000A1C21" w:rsidRPr="000D0E0F" w:rsidRDefault="000A1C21" w:rsidP="000A1C21">
      <w:pPr>
        <w:ind w:firstLine="142"/>
        <w:jc w:val="both"/>
        <w:rPr>
          <w:lang w:eastAsia="en-US"/>
        </w:rPr>
      </w:pPr>
      <w:r w:rsidRPr="000D0E0F">
        <w:rPr>
          <w:lang w:eastAsia="en-US"/>
        </w:rPr>
        <w:t xml:space="preserve">20.Неравномерность пассажирских перевозок. </w:t>
      </w:r>
    </w:p>
    <w:p w14:paraId="6BD2E0DC" w14:textId="77777777" w:rsidR="000A1C21" w:rsidRPr="000D0E0F" w:rsidRDefault="000A1C21" w:rsidP="000A1C21">
      <w:pPr>
        <w:ind w:firstLine="142"/>
        <w:jc w:val="both"/>
        <w:rPr>
          <w:lang w:eastAsia="en-US"/>
        </w:rPr>
      </w:pPr>
      <w:r w:rsidRPr="000D0E0F">
        <w:rPr>
          <w:lang w:eastAsia="en-US"/>
        </w:rPr>
        <w:t>21. Основные фонды.  Их классификации.</w:t>
      </w:r>
    </w:p>
    <w:p w14:paraId="14093642" w14:textId="77777777" w:rsidR="000A1C21" w:rsidRPr="000D0E0F" w:rsidRDefault="000A1C21" w:rsidP="000A1C21">
      <w:pPr>
        <w:ind w:firstLine="142"/>
        <w:jc w:val="both"/>
        <w:rPr>
          <w:lang w:eastAsia="en-US"/>
        </w:rPr>
      </w:pPr>
      <w:r w:rsidRPr="000D0E0F">
        <w:rPr>
          <w:lang w:eastAsia="en-US"/>
        </w:rPr>
        <w:t xml:space="preserve">22. Показатели использования ОПФ. </w:t>
      </w:r>
    </w:p>
    <w:p w14:paraId="40734FD4" w14:textId="77777777" w:rsidR="000A1C21" w:rsidRPr="000D0E0F" w:rsidRDefault="000A1C21" w:rsidP="000A1C21">
      <w:pPr>
        <w:ind w:firstLine="142"/>
        <w:jc w:val="both"/>
        <w:rPr>
          <w:lang w:eastAsia="en-US"/>
        </w:rPr>
      </w:pPr>
      <w:r w:rsidRPr="000D0E0F">
        <w:rPr>
          <w:lang w:eastAsia="en-US"/>
        </w:rPr>
        <w:t>23.Оборотные средства. Их сущность и классификации.</w:t>
      </w:r>
    </w:p>
    <w:p w14:paraId="22CA474B" w14:textId="77777777" w:rsidR="000A1C21" w:rsidRPr="000D0E0F" w:rsidRDefault="000A1C21" w:rsidP="000A1C21">
      <w:pPr>
        <w:ind w:firstLine="142"/>
        <w:jc w:val="both"/>
        <w:rPr>
          <w:lang w:eastAsia="en-US"/>
        </w:rPr>
      </w:pPr>
      <w:r w:rsidRPr="000D0E0F">
        <w:rPr>
          <w:lang w:eastAsia="en-US"/>
        </w:rPr>
        <w:t>24. Показатели использования оборотных фондов предприятия.</w:t>
      </w:r>
    </w:p>
    <w:p w14:paraId="451DC277" w14:textId="77777777" w:rsidR="000A1C21" w:rsidRPr="000D0E0F" w:rsidRDefault="000A1C21" w:rsidP="000A1C21">
      <w:pPr>
        <w:ind w:firstLine="142"/>
        <w:jc w:val="both"/>
        <w:rPr>
          <w:lang w:eastAsia="en-US"/>
        </w:rPr>
      </w:pPr>
      <w:r w:rsidRPr="000D0E0F">
        <w:rPr>
          <w:lang w:eastAsia="en-US"/>
        </w:rPr>
        <w:t>25. МТО на предприятиях железнодорожного транспорта.</w:t>
      </w:r>
    </w:p>
    <w:p w14:paraId="21BA2E3E" w14:textId="77777777" w:rsidR="000A1C21" w:rsidRPr="000D0E0F" w:rsidRDefault="000A1C21" w:rsidP="000A1C21">
      <w:pPr>
        <w:ind w:firstLine="142"/>
        <w:jc w:val="both"/>
        <w:rPr>
          <w:lang w:eastAsia="en-US"/>
        </w:rPr>
      </w:pPr>
      <w:r w:rsidRPr="000D0E0F">
        <w:rPr>
          <w:lang w:eastAsia="en-US"/>
        </w:rPr>
        <w:t>26.</w:t>
      </w:r>
      <w:r w:rsidRPr="000D0E0F">
        <w:rPr>
          <w:lang w:eastAsia="en-US"/>
        </w:rPr>
        <w:tab/>
        <w:t xml:space="preserve">Определение экономической </w:t>
      </w:r>
      <w:proofErr w:type="gramStart"/>
      <w:r w:rsidRPr="000D0E0F">
        <w:rPr>
          <w:lang w:eastAsia="en-US"/>
        </w:rPr>
        <w:t>эффективности  капитальных</w:t>
      </w:r>
      <w:proofErr w:type="gramEnd"/>
      <w:r w:rsidRPr="000D0E0F">
        <w:rPr>
          <w:lang w:eastAsia="en-US"/>
        </w:rPr>
        <w:t xml:space="preserve"> вложений (инвестиций) и новой техники.</w:t>
      </w:r>
    </w:p>
    <w:p w14:paraId="7E8CC049" w14:textId="77777777" w:rsidR="000A1C21" w:rsidRPr="000D0E0F" w:rsidRDefault="000A1C21" w:rsidP="000A1C21">
      <w:pPr>
        <w:ind w:firstLine="142"/>
        <w:jc w:val="both"/>
        <w:rPr>
          <w:lang w:eastAsia="en-US"/>
        </w:rPr>
      </w:pPr>
      <w:r w:rsidRPr="000D0E0F">
        <w:rPr>
          <w:lang w:eastAsia="en-US"/>
        </w:rPr>
        <w:t xml:space="preserve"> 27.Инвестиции и их значение. Структура и виды инвестиций. Источники финансирования инвестиций.</w:t>
      </w:r>
    </w:p>
    <w:p w14:paraId="78B9A076" w14:textId="77777777" w:rsidR="000A1C21" w:rsidRPr="000D0E0F" w:rsidRDefault="000A1C21" w:rsidP="000A1C21">
      <w:pPr>
        <w:ind w:firstLine="142"/>
        <w:jc w:val="both"/>
        <w:rPr>
          <w:lang w:eastAsia="en-US"/>
        </w:rPr>
      </w:pPr>
      <w:r w:rsidRPr="000D0E0F">
        <w:rPr>
          <w:lang w:eastAsia="en-US"/>
        </w:rPr>
        <w:t>28.</w:t>
      </w:r>
      <w:r w:rsidRPr="000D0E0F">
        <w:rPr>
          <w:lang w:eastAsia="en-US"/>
        </w:rPr>
        <w:tab/>
        <w:t>Показатели абсолютной экономической эффективности.</w:t>
      </w:r>
    </w:p>
    <w:p w14:paraId="044DB719" w14:textId="77777777" w:rsidR="000A1C21" w:rsidRPr="000D0E0F" w:rsidRDefault="000A1C21" w:rsidP="000A1C21">
      <w:pPr>
        <w:ind w:firstLine="142"/>
        <w:jc w:val="both"/>
        <w:rPr>
          <w:lang w:eastAsia="en-US"/>
        </w:rPr>
      </w:pPr>
      <w:r w:rsidRPr="000D0E0F">
        <w:rPr>
          <w:lang w:eastAsia="en-US"/>
        </w:rPr>
        <w:t>29.</w:t>
      </w:r>
      <w:r w:rsidRPr="000D0E0F">
        <w:rPr>
          <w:lang w:eastAsia="en-US"/>
        </w:rPr>
        <w:tab/>
        <w:t>Показатели относительной экономической эффективности.</w:t>
      </w:r>
    </w:p>
    <w:p w14:paraId="3475E0AC" w14:textId="77777777" w:rsidR="000A1C21" w:rsidRPr="000D0E0F" w:rsidRDefault="000A1C21" w:rsidP="000A1C21">
      <w:pPr>
        <w:ind w:firstLine="142"/>
        <w:jc w:val="both"/>
        <w:rPr>
          <w:lang w:eastAsia="en-US"/>
        </w:rPr>
      </w:pPr>
      <w:r w:rsidRPr="000D0E0F">
        <w:rPr>
          <w:lang w:eastAsia="en-US"/>
        </w:rPr>
        <w:t>30.</w:t>
      </w:r>
      <w:r w:rsidRPr="000D0E0F">
        <w:rPr>
          <w:lang w:eastAsia="en-US"/>
        </w:rPr>
        <w:tab/>
        <w:t>Учет фактора времени при выборе вариантов внесения капитальных вложений.</w:t>
      </w:r>
    </w:p>
    <w:p w14:paraId="2938EEDE" w14:textId="77777777" w:rsidR="000A1C21" w:rsidRPr="000D0E0F" w:rsidRDefault="000A1C21" w:rsidP="000A1C21">
      <w:pPr>
        <w:ind w:firstLine="142"/>
        <w:jc w:val="both"/>
        <w:rPr>
          <w:lang w:eastAsia="en-US"/>
        </w:rPr>
      </w:pPr>
      <w:r w:rsidRPr="000D0E0F">
        <w:rPr>
          <w:lang w:eastAsia="en-US"/>
        </w:rPr>
        <w:t>31.Понятие об инновациях и эффективности инновационных проектов.</w:t>
      </w:r>
    </w:p>
    <w:p w14:paraId="08307FF6" w14:textId="77777777" w:rsidR="000A1C21" w:rsidRPr="000D0E0F" w:rsidRDefault="000A1C21" w:rsidP="000A1C21">
      <w:pPr>
        <w:ind w:firstLine="142"/>
        <w:jc w:val="both"/>
        <w:rPr>
          <w:lang w:eastAsia="en-US"/>
        </w:rPr>
      </w:pPr>
      <w:r w:rsidRPr="000D0E0F">
        <w:rPr>
          <w:lang w:eastAsia="en-US"/>
        </w:rPr>
        <w:t>32.Экономическая эффективность применения различных видов тяги.</w:t>
      </w:r>
    </w:p>
    <w:p w14:paraId="47A9B484" w14:textId="77777777" w:rsidR="000A1C21" w:rsidRPr="000D0E0F" w:rsidRDefault="000A1C21" w:rsidP="000A1C21">
      <w:pPr>
        <w:ind w:firstLine="142"/>
        <w:jc w:val="both"/>
        <w:rPr>
          <w:lang w:eastAsia="en-US"/>
        </w:rPr>
      </w:pPr>
      <w:r w:rsidRPr="000D0E0F">
        <w:rPr>
          <w:lang w:eastAsia="en-US"/>
        </w:rPr>
        <w:t>33.Экономическая эффективность модернизации локомотивного хозяйства.</w:t>
      </w:r>
    </w:p>
    <w:p w14:paraId="547F15FA" w14:textId="77777777" w:rsidR="000A1C21" w:rsidRPr="000D0E0F" w:rsidRDefault="000A1C21" w:rsidP="000A1C21">
      <w:pPr>
        <w:ind w:firstLine="142"/>
        <w:jc w:val="both"/>
        <w:rPr>
          <w:lang w:eastAsia="en-US"/>
        </w:rPr>
      </w:pPr>
      <w:r w:rsidRPr="000D0E0F">
        <w:rPr>
          <w:lang w:eastAsia="en-US"/>
        </w:rPr>
        <w:t>34.Экономическая эффективность реконструкции и развития технических средств вагонного хозяйства.</w:t>
      </w:r>
    </w:p>
    <w:p w14:paraId="2A7AF27C" w14:textId="77777777" w:rsidR="000A1C21" w:rsidRPr="000D0E0F" w:rsidRDefault="000A1C21" w:rsidP="000A1C21">
      <w:pPr>
        <w:ind w:firstLine="142"/>
        <w:jc w:val="both"/>
        <w:rPr>
          <w:lang w:eastAsia="en-US"/>
        </w:rPr>
      </w:pPr>
      <w:r w:rsidRPr="000D0E0F">
        <w:rPr>
          <w:lang w:eastAsia="en-US"/>
        </w:rPr>
        <w:t>35.Технико-экономическая эффективность реконструкции и усиления пути и путевого хозяйства.</w:t>
      </w:r>
    </w:p>
    <w:p w14:paraId="49B550A5" w14:textId="77777777" w:rsidR="000A1C21" w:rsidRPr="000D0E0F" w:rsidRDefault="000A1C21" w:rsidP="000A1C21">
      <w:pPr>
        <w:ind w:firstLine="142"/>
        <w:jc w:val="both"/>
        <w:rPr>
          <w:lang w:eastAsia="en-US"/>
        </w:rPr>
      </w:pPr>
      <w:r w:rsidRPr="000D0E0F">
        <w:rPr>
          <w:lang w:eastAsia="en-US"/>
        </w:rPr>
        <w:t>36.Экономическая эффективность развития технических средств в хозяйстве движения, пассажирском, сигнализации и связи.</w:t>
      </w:r>
    </w:p>
    <w:p w14:paraId="4BE39C5D" w14:textId="77777777" w:rsidR="000A1C21" w:rsidRPr="000D0E0F" w:rsidRDefault="000A1C21" w:rsidP="000A1C21">
      <w:pPr>
        <w:ind w:firstLine="142"/>
        <w:jc w:val="both"/>
        <w:rPr>
          <w:lang w:eastAsia="en-US"/>
        </w:rPr>
      </w:pPr>
      <w:r w:rsidRPr="000D0E0F">
        <w:rPr>
          <w:lang w:eastAsia="en-US"/>
        </w:rPr>
        <w:t>37.Понятие и сущность качества.</w:t>
      </w:r>
    </w:p>
    <w:p w14:paraId="75F26E21" w14:textId="77777777" w:rsidR="000A1C21" w:rsidRPr="000D0E0F" w:rsidRDefault="000A1C21" w:rsidP="000A1C21">
      <w:pPr>
        <w:ind w:firstLine="142"/>
        <w:jc w:val="both"/>
        <w:rPr>
          <w:lang w:eastAsia="en-US"/>
        </w:rPr>
      </w:pPr>
      <w:r w:rsidRPr="000D0E0F">
        <w:rPr>
          <w:lang w:eastAsia="en-US"/>
        </w:rPr>
        <w:t>38.Эволюция системы менеджмента качества.</w:t>
      </w:r>
    </w:p>
    <w:p w14:paraId="7077D9BA" w14:textId="77777777" w:rsidR="000A1C21" w:rsidRPr="000D0E0F" w:rsidRDefault="000A1C21" w:rsidP="000A1C21">
      <w:pPr>
        <w:ind w:firstLine="142"/>
        <w:jc w:val="both"/>
        <w:rPr>
          <w:lang w:eastAsia="en-US"/>
        </w:rPr>
      </w:pPr>
      <w:r w:rsidRPr="000D0E0F">
        <w:rPr>
          <w:lang w:eastAsia="en-US"/>
        </w:rPr>
        <w:t>39.Качество транспортного обеспечения.</w:t>
      </w:r>
    </w:p>
    <w:p w14:paraId="40E8AA95" w14:textId="77777777" w:rsidR="000A1C21" w:rsidRPr="000D0E0F" w:rsidRDefault="000A1C21" w:rsidP="000A1C21">
      <w:pPr>
        <w:ind w:firstLine="142"/>
        <w:jc w:val="both"/>
        <w:rPr>
          <w:lang w:eastAsia="en-US"/>
        </w:rPr>
      </w:pPr>
      <w:r w:rsidRPr="000D0E0F">
        <w:rPr>
          <w:lang w:eastAsia="en-US"/>
        </w:rPr>
        <w:t>40.Качество транспортного обслуживания.</w:t>
      </w:r>
    </w:p>
    <w:p w14:paraId="38E4F344" w14:textId="77777777" w:rsidR="000A1C21" w:rsidRPr="000D0E0F" w:rsidRDefault="000A1C21" w:rsidP="000A1C21">
      <w:pPr>
        <w:ind w:firstLine="142"/>
        <w:jc w:val="both"/>
        <w:rPr>
          <w:lang w:eastAsia="en-US"/>
        </w:rPr>
      </w:pPr>
      <w:r w:rsidRPr="000D0E0F">
        <w:rPr>
          <w:lang w:eastAsia="en-US"/>
        </w:rPr>
        <w:t>41.Качество эксплуатационной работы.</w:t>
      </w:r>
    </w:p>
    <w:p w14:paraId="42554913" w14:textId="77777777" w:rsidR="000A1C21" w:rsidRPr="000D0E0F" w:rsidRDefault="000A1C21" w:rsidP="000A1C21">
      <w:pPr>
        <w:ind w:firstLine="142"/>
        <w:jc w:val="both"/>
        <w:rPr>
          <w:lang w:eastAsia="en-US"/>
        </w:rPr>
      </w:pPr>
      <w:r w:rsidRPr="000D0E0F">
        <w:rPr>
          <w:lang w:eastAsia="en-US"/>
        </w:rPr>
        <w:t>42.Интегральное качество транспортного производства и методы его определения.</w:t>
      </w:r>
    </w:p>
    <w:p w14:paraId="5CE141C8" w14:textId="77777777" w:rsidR="000A1C21" w:rsidRPr="000D0E0F" w:rsidRDefault="000A1C21" w:rsidP="000A1C21">
      <w:pPr>
        <w:ind w:firstLine="142"/>
        <w:jc w:val="both"/>
        <w:rPr>
          <w:lang w:eastAsia="en-US"/>
        </w:rPr>
      </w:pPr>
      <w:r w:rsidRPr="000D0E0F">
        <w:rPr>
          <w:lang w:eastAsia="en-US"/>
        </w:rPr>
        <w:t>43.Формы и системы оплаты труда перевозочного процесса.</w:t>
      </w:r>
    </w:p>
    <w:p w14:paraId="48A5745E" w14:textId="77777777" w:rsidR="000A1C21" w:rsidRPr="000D0E0F" w:rsidRDefault="000A1C21" w:rsidP="000A1C21">
      <w:pPr>
        <w:ind w:firstLine="142"/>
        <w:jc w:val="both"/>
        <w:rPr>
          <w:lang w:eastAsia="en-US"/>
        </w:rPr>
      </w:pPr>
      <w:r w:rsidRPr="000D0E0F">
        <w:rPr>
          <w:lang w:eastAsia="en-US"/>
        </w:rPr>
        <w:t>44.Тарифная система оплаты труда.</w:t>
      </w:r>
    </w:p>
    <w:p w14:paraId="0E6E0468" w14:textId="77777777" w:rsidR="000A1C21" w:rsidRPr="000D0E0F" w:rsidRDefault="000A1C21" w:rsidP="000A1C21">
      <w:pPr>
        <w:ind w:firstLine="142"/>
        <w:jc w:val="both"/>
        <w:rPr>
          <w:lang w:eastAsia="en-US"/>
        </w:rPr>
      </w:pPr>
      <w:r w:rsidRPr="000D0E0F">
        <w:rPr>
          <w:lang w:eastAsia="en-US"/>
        </w:rPr>
        <w:t>45.Производительность труда на железнодорожном транспорте, ее сущность и измерение.</w:t>
      </w:r>
    </w:p>
    <w:p w14:paraId="2DABBD7C" w14:textId="77777777" w:rsidR="000A1C21" w:rsidRPr="000D0E0F" w:rsidRDefault="000A1C21" w:rsidP="000A1C21">
      <w:pPr>
        <w:ind w:firstLine="142"/>
        <w:jc w:val="both"/>
        <w:rPr>
          <w:lang w:eastAsia="en-US"/>
        </w:rPr>
      </w:pPr>
      <w:r w:rsidRPr="000D0E0F">
        <w:rPr>
          <w:lang w:eastAsia="en-US"/>
        </w:rPr>
        <w:t>46.Основные факторы, влияющие на рост производительности труда.</w:t>
      </w:r>
    </w:p>
    <w:p w14:paraId="3090FE43" w14:textId="77777777" w:rsidR="000A1C21" w:rsidRPr="000D0E0F" w:rsidRDefault="000A1C21" w:rsidP="000A1C21">
      <w:pPr>
        <w:ind w:firstLine="142"/>
        <w:jc w:val="both"/>
        <w:rPr>
          <w:lang w:eastAsia="en-US"/>
        </w:rPr>
      </w:pPr>
      <w:r w:rsidRPr="000D0E0F">
        <w:rPr>
          <w:lang w:eastAsia="en-US"/>
        </w:rPr>
        <w:t>47.Состав и структура эксплуатационных расходов. Понятие себестоимости перевозок.</w:t>
      </w:r>
    </w:p>
    <w:p w14:paraId="45771D5E" w14:textId="77777777" w:rsidR="000A1C21" w:rsidRPr="000D0E0F" w:rsidRDefault="000A1C21" w:rsidP="000A1C21">
      <w:pPr>
        <w:ind w:firstLine="142"/>
        <w:jc w:val="both"/>
        <w:rPr>
          <w:lang w:eastAsia="en-US"/>
        </w:rPr>
      </w:pPr>
      <w:r w:rsidRPr="000D0E0F">
        <w:rPr>
          <w:lang w:eastAsia="en-US"/>
        </w:rPr>
        <w:t>48.Планирование и экономическое регулирование работы подвижного состава в грузовом движении. План работы подвижного состава.</w:t>
      </w:r>
    </w:p>
    <w:p w14:paraId="05AE6E80" w14:textId="77777777" w:rsidR="000A1C21" w:rsidRPr="000D0E0F" w:rsidRDefault="000A1C21" w:rsidP="000A1C21">
      <w:pPr>
        <w:ind w:firstLine="142"/>
        <w:jc w:val="both"/>
        <w:rPr>
          <w:lang w:eastAsia="en-US"/>
        </w:rPr>
      </w:pPr>
      <w:r w:rsidRPr="000D0E0F">
        <w:rPr>
          <w:lang w:eastAsia="en-US"/>
        </w:rPr>
        <w:t xml:space="preserve">49.Планирование объемных показателей. </w:t>
      </w:r>
    </w:p>
    <w:p w14:paraId="0FD1E5B1" w14:textId="77777777" w:rsidR="000A1C21" w:rsidRPr="000D0E0F" w:rsidRDefault="000A1C21" w:rsidP="000A1C21">
      <w:pPr>
        <w:ind w:firstLine="142"/>
        <w:jc w:val="both"/>
        <w:rPr>
          <w:lang w:eastAsia="en-US"/>
        </w:rPr>
      </w:pPr>
      <w:r w:rsidRPr="000D0E0F">
        <w:rPr>
          <w:lang w:eastAsia="en-US"/>
        </w:rPr>
        <w:t>50.Планирование качественных показателей использования грузовых вагонов и экономическая   эффективность их улучшения</w:t>
      </w:r>
    </w:p>
    <w:p w14:paraId="02656BD4" w14:textId="77777777" w:rsidR="000A1C21" w:rsidRPr="000D0E0F" w:rsidRDefault="000A1C21" w:rsidP="000A1C21">
      <w:pPr>
        <w:ind w:firstLine="142"/>
        <w:jc w:val="both"/>
        <w:rPr>
          <w:lang w:eastAsia="en-US"/>
        </w:rPr>
      </w:pPr>
      <w:r w:rsidRPr="000D0E0F">
        <w:rPr>
          <w:lang w:eastAsia="en-US"/>
        </w:rPr>
        <w:t>51.Планирование качественных показателей использования локомотивов и экономическая эффективность их улучшения.</w:t>
      </w:r>
    </w:p>
    <w:p w14:paraId="07E66428" w14:textId="77777777" w:rsidR="000A1C21" w:rsidRPr="000D0E0F" w:rsidRDefault="000A1C21" w:rsidP="000A1C21">
      <w:pPr>
        <w:ind w:firstLine="142"/>
        <w:jc w:val="both"/>
        <w:rPr>
          <w:lang w:eastAsia="en-US"/>
        </w:rPr>
      </w:pPr>
      <w:r w:rsidRPr="000D0E0F">
        <w:rPr>
          <w:lang w:eastAsia="en-US"/>
        </w:rPr>
        <w:t>52.Методика расчета эксплуатируемого парка локомотивов и рабочего парка вагонов.</w:t>
      </w:r>
    </w:p>
    <w:p w14:paraId="2C9D1898" w14:textId="77777777" w:rsidR="000A1C21" w:rsidRPr="000D0E0F" w:rsidRDefault="000A1C21" w:rsidP="000A1C21">
      <w:pPr>
        <w:ind w:firstLine="142"/>
        <w:jc w:val="both"/>
        <w:rPr>
          <w:lang w:eastAsia="en-US"/>
        </w:rPr>
      </w:pPr>
      <w:r w:rsidRPr="000D0E0F">
        <w:rPr>
          <w:lang w:eastAsia="en-US"/>
        </w:rPr>
        <w:t xml:space="preserve">53.Планирование и экономическое регулирование работы подвижного состава в пассажирском движении. </w:t>
      </w:r>
    </w:p>
    <w:p w14:paraId="21C54352" w14:textId="77777777" w:rsidR="000A1C21" w:rsidRPr="000D0E0F" w:rsidRDefault="000A1C21" w:rsidP="000A1C21">
      <w:pPr>
        <w:ind w:firstLine="142"/>
        <w:jc w:val="both"/>
        <w:rPr>
          <w:lang w:eastAsia="en-US"/>
        </w:rPr>
      </w:pPr>
      <w:r w:rsidRPr="000D0E0F">
        <w:rPr>
          <w:lang w:eastAsia="en-US"/>
        </w:rPr>
        <w:t>54.Показатели использования пассажирских вагонов.</w:t>
      </w:r>
    </w:p>
    <w:p w14:paraId="27B46FA7" w14:textId="77777777" w:rsidR="000A1C21" w:rsidRPr="000D0E0F" w:rsidRDefault="000A1C21" w:rsidP="000A1C21">
      <w:pPr>
        <w:ind w:firstLine="142"/>
        <w:jc w:val="both"/>
        <w:rPr>
          <w:lang w:eastAsia="en-US"/>
        </w:rPr>
      </w:pPr>
      <w:r w:rsidRPr="000D0E0F">
        <w:rPr>
          <w:lang w:eastAsia="en-US"/>
        </w:rPr>
        <w:t>55. Управление финансами на железнодорожном транспорте.</w:t>
      </w:r>
    </w:p>
    <w:p w14:paraId="502C271B" w14:textId="1C48F84D" w:rsidR="00E64BFE" w:rsidRDefault="00E64BFE" w:rsidP="00585D49">
      <w:pPr>
        <w:jc w:val="center"/>
        <w:rPr>
          <w:b/>
        </w:rPr>
      </w:pPr>
    </w:p>
    <w:p w14:paraId="366A63E9" w14:textId="2A87B57E" w:rsidR="00CC63FE" w:rsidRDefault="00CC63FE" w:rsidP="00585D49">
      <w:pPr>
        <w:jc w:val="center"/>
        <w:rPr>
          <w:b/>
        </w:rPr>
      </w:pPr>
    </w:p>
    <w:p w14:paraId="334A6011" w14:textId="77777777" w:rsidR="00CC63FE" w:rsidRDefault="00CC63FE" w:rsidP="00585D49">
      <w:pPr>
        <w:jc w:val="center"/>
        <w:rPr>
          <w:b/>
        </w:rPr>
      </w:pPr>
    </w:p>
    <w:p w14:paraId="48E5194D" w14:textId="77777777" w:rsidR="00585D49" w:rsidRPr="000D0E0F" w:rsidRDefault="00585D49" w:rsidP="00585D49">
      <w:pPr>
        <w:jc w:val="center"/>
        <w:rPr>
          <w:b/>
        </w:rPr>
      </w:pPr>
      <w:r w:rsidRPr="000D0E0F">
        <w:rPr>
          <w:b/>
        </w:rPr>
        <w:lastRenderedPageBreak/>
        <w:t>3.</w:t>
      </w:r>
      <w:r w:rsidR="000A1C21" w:rsidRPr="000D0E0F">
        <w:rPr>
          <w:b/>
        </w:rPr>
        <w:t>9</w:t>
      </w:r>
      <w:r w:rsidRPr="000D0E0F">
        <w:rPr>
          <w:b/>
        </w:rPr>
        <w:t xml:space="preserve"> Перечень типовых простых практических заданий к экзамену</w:t>
      </w:r>
    </w:p>
    <w:p w14:paraId="18088314" w14:textId="77777777" w:rsidR="00585D49" w:rsidRPr="000D0E0F" w:rsidRDefault="00585D49" w:rsidP="00585D49">
      <w:pPr>
        <w:jc w:val="center"/>
      </w:pPr>
      <w:r w:rsidRPr="000D0E0F">
        <w:t>(для оценки умений)</w:t>
      </w:r>
    </w:p>
    <w:p w14:paraId="19996385" w14:textId="77777777" w:rsidR="008C6BFA" w:rsidRPr="000D0E0F" w:rsidRDefault="008C6BFA" w:rsidP="00585D49">
      <w:pPr>
        <w:jc w:val="both"/>
      </w:pPr>
    </w:p>
    <w:p w14:paraId="2C8BA335" w14:textId="77777777" w:rsidR="000A1C21" w:rsidRPr="000D0E0F" w:rsidRDefault="000A1C21" w:rsidP="000A1C21">
      <w:pPr>
        <w:tabs>
          <w:tab w:val="left" w:pos="1134"/>
        </w:tabs>
        <w:ind w:firstLine="284"/>
        <w:jc w:val="both"/>
        <w:rPr>
          <w:lang w:eastAsia="en-US"/>
        </w:rPr>
      </w:pPr>
      <w:r w:rsidRPr="000D0E0F">
        <w:rPr>
          <w:b/>
        </w:rPr>
        <w:t xml:space="preserve">1. </w:t>
      </w:r>
      <w:r w:rsidRPr="000D0E0F">
        <w:rPr>
          <w:lang w:eastAsia="en-US"/>
        </w:rPr>
        <w:t>Определить работу дороги в т-км брутто, средний вес поезда брутто и нетто, средний состав поезда в вагонах при следующих исходных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7"/>
        <w:gridCol w:w="900"/>
        <w:gridCol w:w="900"/>
        <w:gridCol w:w="900"/>
      </w:tblGrid>
      <w:tr w:rsidR="000A1C21" w:rsidRPr="00543631" w14:paraId="02065BC1" w14:textId="77777777" w:rsidTr="000A1C21">
        <w:tc>
          <w:tcPr>
            <w:tcW w:w="3604" w:type="pct"/>
            <w:vMerge w:val="restart"/>
          </w:tcPr>
          <w:p w14:paraId="04010372" w14:textId="77777777" w:rsidR="000A1C21" w:rsidRPr="00543631" w:rsidRDefault="000A1C21" w:rsidP="000A1C21">
            <w:pPr>
              <w:tabs>
                <w:tab w:val="left" w:pos="1134"/>
              </w:tabs>
              <w:ind w:firstLine="284"/>
              <w:jc w:val="both"/>
              <w:rPr>
                <w:b/>
                <w:sz w:val="20"/>
                <w:szCs w:val="20"/>
                <w:lang w:eastAsia="en-US"/>
              </w:rPr>
            </w:pPr>
            <w:r w:rsidRPr="00543631">
              <w:rPr>
                <w:b/>
                <w:sz w:val="20"/>
                <w:szCs w:val="20"/>
                <w:lang w:eastAsia="en-US"/>
              </w:rPr>
              <w:t>Показатели:</w:t>
            </w:r>
          </w:p>
        </w:tc>
        <w:tc>
          <w:tcPr>
            <w:tcW w:w="1396" w:type="pct"/>
            <w:gridSpan w:val="3"/>
          </w:tcPr>
          <w:p w14:paraId="35EDE210" w14:textId="77777777" w:rsidR="000A1C21" w:rsidRPr="00543631" w:rsidRDefault="000A1C21" w:rsidP="000A1C21">
            <w:pPr>
              <w:tabs>
                <w:tab w:val="left" w:pos="1134"/>
              </w:tabs>
              <w:ind w:firstLine="284"/>
              <w:jc w:val="both"/>
              <w:rPr>
                <w:b/>
                <w:sz w:val="20"/>
                <w:szCs w:val="20"/>
                <w:lang w:eastAsia="en-US"/>
              </w:rPr>
            </w:pPr>
            <w:r w:rsidRPr="00543631">
              <w:rPr>
                <w:b/>
                <w:sz w:val="20"/>
                <w:szCs w:val="20"/>
                <w:lang w:eastAsia="en-US"/>
              </w:rPr>
              <w:t>Значения</w:t>
            </w:r>
          </w:p>
        </w:tc>
      </w:tr>
      <w:tr w:rsidR="000A1C21" w:rsidRPr="00543631" w14:paraId="6735E692" w14:textId="77777777" w:rsidTr="000A1C21">
        <w:tc>
          <w:tcPr>
            <w:tcW w:w="3604" w:type="pct"/>
            <w:vMerge/>
          </w:tcPr>
          <w:p w14:paraId="48FAA9B8" w14:textId="77777777" w:rsidR="000A1C21" w:rsidRPr="00543631" w:rsidRDefault="000A1C21" w:rsidP="000A1C21">
            <w:pPr>
              <w:tabs>
                <w:tab w:val="left" w:pos="1134"/>
              </w:tabs>
              <w:ind w:firstLine="284"/>
              <w:jc w:val="both"/>
              <w:rPr>
                <w:b/>
                <w:sz w:val="20"/>
                <w:szCs w:val="20"/>
                <w:lang w:eastAsia="en-US"/>
              </w:rPr>
            </w:pPr>
          </w:p>
        </w:tc>
        <w:tc>
          <w:tcPr>
            <w:tcW w:w="465" w:type="pct"/>
          </w:tcPr>
          <w:p w14:paraId="534DD0EF" w14:textId="77777777" w:rsidR="000A1C21" w:rsidRPr="00543631" w:rsidRDefault="000A1C21" w:rsidP="000A1C21">
            <w:pPr>
              <w:tabs>
                <w:tab w:val="left" w:pos="1134"/>
              </w:tabs>
              <w:ind w:firstLine="284"/>
              <w:jc w:val="both"/>
              <w:rPr>
                <w:b/>
                <w:sz w:val="20"/>
                <w:szCs w:val="20"/>
                <w:lang w:eastAsia="en-US"/>
              </w:rPr>
            </w:pPr>
            <w:r w:rsidRPr="00543631">
              <w:rPr>
                <w:b/>
                <w:sz w:val="20"/>
                <w:szCs w:val="20"/>
                <w:lang w:eastAsia="en-US"/>
              </w:rPr>
              <w:t>1</w:t>
            </w:r>
          </w:p>
        </w:tc>
        <w:tc>
          <w:tcPr>
            <w:tcW w:w="465" w:type="pct"/>
          </w:tcPr>
          <w:p w14:paraId="6B55508A" w14:textId="77777777" w:rsidR="000A1C21" w:rsidRPr="00543631" w:rsidRDefault="000A1C21" w:rsidP="000A1C21">
            <w:pPr>
              <w:tabs>
                <w:tab w:val="left" w:pos="1134"/>
              </w:tabs>
              <w:ind w:firstLine="284"/>
              <w:jc w:val="both"/>
              <w:rPr>
                <w:b/>
                <w:sz w:val="20"/>
                <w:szCs w:val="20"/>
                <w:lang w:eastAsia="en-US"/>
              </w:rPr>
            </w:pPr>
            <w:r w:rsidRPr="00543631">
              <w:rPr>
                <w:b/>
                <w:sz w:val="20"/>
                <w:szCs w:val="20"/>
                <w:lang w:eastAsia="en-US"/>
              </w:rPr>
              <w:t>2</w:t>
            </w:r>
          </w:p>
        </w:tc>
        <w:tc>
          <w:tcPr>
            <w:tcW w:w="465" w:type="pct"/>
          </w:tcPr>
          <w:p w14:paraId="42FFB7AB" w14:textId="77777777" w:rsidR="000A1C21" w:rsidRPr="00543631" w:rsidRDefault="000A1C21" w:rsidP="000A1C21">
            <w:pPr>
              <w:tabs>
                <w:tab w:val="left" w:pos="1134"/>
              </w:tabs>
              <w:ind w:firstLine="284"/>
              <w:jc w:val="both"/>
              <w:rPr>
                <w:b/>
                <w:sz w:val="20"/>
                <w:szCs w:val="20"/>
                <w:lang w:eastAsia="en-US"/>
              </w:rPr>
            </w:pPr>
            <w:r w:rsidRPr="00543631">
              <w:rPr>
                <w:b/>
                <w:sz w:val="20"/>
                <w:szCs w:val="20"/>
                <w:lang w:eastAsia="en-US"/>
              </w:rPr>
              <w:t xml:space="preserve">3  </w:t>
            </w:r>
          </w:p>
        </w:tc>
      </w:tr>
      <w:tr w:rsidR="000A1C21" w:rsidRPr="00543631" w14:paraId="32B636C9" w14:textId="77777777" w:rsidTr="000A1C21">
        <w:tc>
          <w:tcPr>
            <w:tcW w:w="3604" w:type="pct"/>
          </w:tcPr>
          <w:p w14:paraId="19DB6BDF"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 xml:space="preserve">Годовой грузооборот, </w:t>
            </w:r>
            <w:proofErr w:type="spellStart"/>
            <w:proofErr w:type="gramStart"/>
            <w:r w:rsidRPr="00543631">
              <w:rPr>
                <w:sz w:val="20"/>
                <w:szCs w:val="20"/>
                <w:lang w:eastAsia="en-US"/>
              </w:rPr>
              <w:t>млрд.ткм</w:t>
            </w:r>
            <w:proofErr w:type="gramEnd"/>
            <w:r w:rsidRPr="00543631">
              <w:rPr>
                <w:sz w:val="20"/>
                <w:szCs w:val="20"/>
                <w:lang w:eastAsia="en-US"/>
              </w:rPr>
              <w:t>.нетто</w:t>
            </w:r>
            <w:proofErr w:type="spellEnd"/>
          </w:p>
        </w:tc>
        <w:tc>
          <w:tcPr>
            <w:tcW w:w="465" w:type="pct"/>
          </w:tcPr>
          <w:p w14:paraId="11C61505"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40</w:t>
            </w:r>
          </w:p>
        </w:tc>
        <w:tc>
          <w:tcPr>
            <w:tcW w:w="465" w:type="pct"/>
          </w:tcPr>
          <w:p w14:paraId="77210D78"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50</w:t>
            </w:r>
          </w:p>
        </w:tc>
        <w:tc>
          <w:tcPr>
            <w:tcW w:w="465" w:type="pct"/>
          </w:tcPr>
          <w:p w14:paraId="4A0EBEB0"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60</w:t>
            </w:r>
          </w:p>
        </w:tc>
      </w:tr>
      <w:tr w:rsidR="000A1C21" w:rsidRPr="00543631" w14:paraId="173DC777" w14:textId="77777777" w:rsidTr="000A1C21">
        <w:tc>
          <w:tcPr>
            <w:tcW w:w="3604" w:type="pct"/>
          </w:tcPr>
          <w:p w14:paraId="1360967D"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 xml:space="preserve">Динамическая нагрузка вагона, </w:t>
            </w:r>
            <w:proofErr w:type="spellStart"/>
            <w:r w:rsidRPr="00543631">
              <w:rPr>
                <w:sz w:val="20"/>
                <w:szCs w:val="20"/>
                <w:lang w:eastAsia="en-US"/>
              </w:rPr>
              <w:t>ткм</w:t>
            </w:r>
            <w:proofErr w:type="spellEnd"/>
            <w:r w:rsidRPr="00543631">
              <w:rPr>
                <w:sz w:val="20"/>
                <w:szCs w:val="20"/>
                <w:lang w:eastAsia="en-US"/>
              </w:rPr>
              <w:t>/ваг/км:</w:t>
            </w:r>
          </w:p>
        </w:tc>
        <w:tc>
          <w:tcPr>
            <w:tcW w:w="465" w:type="pct"/>
          </w:tcPr>
          <w:p w14:paraId="7B79E83D" w14:textId="77777777" w:rsidR="000A1C21" w:rsidRPr="00543631" w:rsidRDefault="000A1C21" w:rsidP="000A1C21">
            <w:pPr>
              <w:tabs>
                <w:tab w:val="left" w:pos="1134"/>
              </w:tabs>
              <w:ind w:firstLine="284"/>
              <w:jc w:val="both"/>
              <w:rPr>
                <w:sz w:val="20"/>
                <w:szCs w:val="20"/>
                <w:lang w:eastAsia="en-US"/>
              </w:rPr>
            </w:pPr>
          </w:p>
        </w:tc>
        <w:tc>
          <w:tcPr>
            <w:tcW w:w="465" w:type="pct"/>
          </w:tcPr>
          <w:p w14:paraId="0ECF5A29" w14:textId="77777777" w:rsidR="000A1C21" w:rsidRPr="00543631" w:rsidRDefault="000A1C21" w:rsidP="000A1C21">
            <w:pPr>
              <w:tabs>
                <w:tab w:val="left" w:pos="1134"/>
              </w:tabs>
              <w:ind w:firstLine="284"/>
              <w:jc w:val="both"/>
              <w:rPr>
                <w:sz w:val="20"/>
                <w:szCs w:val="20"/>
                <w:lang w:eastAsia="en-US"/>
              </w:rPr>
            </w:pPr>
          </w:p>
        </w:tc>
        <w:tc>
          <w:tcPr>
            <w:tcW w:w="465" w:type="pct"/>
          </w:tcPr>
          <w:p w14:paraId="43C27CE2" w14:textId="77777777" w:rsidR="000A1C21" w:rsidRPr="00543631" w:rsidRDefault="000A1C21" w:rsidP="000A1C21">
            <w:pPr>
              <w:tabs>
                <w:tab w:val="left" w:pos="1134"/>
              </w:tabs>
              <w:ind w:firstLine="284"/>
              <w:jc w:val="both"/>
              <w:rPr>
                <w:sz w:val="20"/>
                <w:szCs w:val="20"/>
                <w:lang w:eastAsia="en-US"/>
              </w:rPr>
            </w:pPr>
          </w:p>
        </w:tc>
      </w:tr>
      <w:tr w:rsidR="000A1C21" w:rsidRPr="00543631" w14:paraId="67039FDE" w14:textId="77777777" w:rsidTr="000A1C21">
        <w:tc>
          <w:tcPr>
            <w:tcW w:w="3604" w:type="pct"/>
          </w:tcPr>
          <w:p w14:paraId="3819E025"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 груженого парка</w:t>
            </w:r>
          </w:p>
        </w:tc>
        <w:tc>
          <w:tcPr>
            <w:tcW w:w="465" w:type="pct"/>
          </w:tcPr>
          <w:p w14:paraId="53B8C2F5"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42</w:t>
            </w:r>
          </w:p>
        </w:tc>
        <w:tc>
          <w:tcPr>
            <w:tcW w:w="465" w:type="pct"/>
          </w:tcPr>
          <w:p w14:paraId="721C10D6" w14:textId="77777777" w:rsidR="000A1C21" w:rsidRPr="00543631" w:rsidRDefault="000A1C21" w:rsidP="000A1C21">
            <w:pPr>
              <w:tabs>
                <w:tab w:val="left" w:pos="1134"/>
              </w:tabs>
              <w:ind w:firstLine="284"/>
              <w:jc w:val="both"/>
              <w:rPr>
                <w:sz w:val="20"/>
                <w:szCs w:val="20"/>
                <w:lang w:eastAsia="en-US"/>
              </w:rPr>
            </w:pPr>
          </w:p>
        </w:tc>
        <w:tc>
          <w:tcPr>
            <w:tcW w:w="465" w:type="pct"/>
          </w:tcPr>
          <w:p w14:paraId="39BEC7CC"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40</w:t>
            </w:r>
          </w:p>
        </w:tc>
      </w:tr>
      <w:tr w:rsidR="000A1C21" w:rsidRPr="00543631" w14:paraId="674848DC" w14:textId="77777777" w:rsidTr="000A1C21">
        <w:tc>
          <w:tcPr>
            <w:tcW w:w="3604" w:type="pct"/>
          </w:tcPr>
          <w:p w14:paraId="111901C9"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-рабочего парка</w:t>
            </w:r>
          </w:p>
        </w:tc>
        <w:tc>
          <w:tcPr>
            <w:tcW w:w="465" w:type="pct"/>
          </w:tcPr>
          <w:p w14:paraId="07663259" w14:textId="77777777" w:rsidR="000A1C21" w:rsidRPr="00543631" w:rsidRDefault="000A1C21" w:rsidP="000A1C21">
            <w:pPr>
              <w:tabs>
                <w:tab w:val="left" w:pos="1134"/>
              </w:tabs>
              <w:ind w:firstLine="284"/>
              <w:jc w:val="both"/>
              <w:rPr>
                <w:sz w:val="20"/>
                <w:szCs w:val="20"/>
                <w:lang w:eastAsia="en-US"/>
              </w:rPr>
            </w:pPr>
          </w:p>
        </w:tc>
        <w:tc>
          <w:tcPr>
            <w:tcW w:w="465" w:type="pct"/>
          </w:tcPr>
          <w:p w14:paraId="76A627E4"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39</w:t>
            </w:r>
          </w:p>
        </w:tc>
        <w:tc>
          <w:tcPr>
            <w:tcW w:w="465" w:type="pct"/>
          </w:tcPr>
          <w:p w14:paraId="5F55526F" w14:textId="77777777" w:rsidR="000A1C21" w:rsidRPr="00543631" w:rsidRDefault="000A1C21" w:rsidP="000A1C21">
            <w:pPr>
              <w:tabs>
                <w:tab w:val="left" w:pos="1134"/>
              </w:tabs>
              <w:ind w:firstLine="284"/>
              <w:jc w:val="both"/>
              <w:rPr>
                <w:sz w:val="20"/>
                <w:szCs w:val="20"/>
                <w:lang w:eastAsia="en-US"/>
              </w:rPr>
            </w:pPr>
          </w:p>
        </w:tc>
      </w:tr>
      <w:tr w:rsidR="000A1C21" w:rsidRPr="00543631" w14:paraId="17B92A86" w14:textId="77777777" w:rsidTr="000A1C21">
        <w:tc>
          <w:tcPr>
            <w:tcW w:w="3604" w:type="pct"/>
          </w:tcPr>
          <w:p w14:paraId="5B200646"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Коэффициент порожнего пробега вагонов:</w:t>
            </w:r>
          </w:p>
        </w:tc>
        <w:tc>
          <w:tcPr>
            <w:tcW w:w="465" w:type="pct"/>
          </w:tcPr>
          <w:p w14:paraId="769D89E9" w14:textId="77777777" w:rsidR="000A1C21" w:rsidRPr="00543631" w:rsidRDefault="000A1C21" w:rsidP="000A1C21">
            <w:pPr>
              <w:tabs>
                <w:tab w:val="left" w:pos="1134"/>
              </w:tabs>
              <w:ind w:firstLine="284"/>
              <w:jc w:val="both"/>
              <w:rPr>
                <w:sz w:val="20"/>
                <w:szCs w:val="20"/>
                <w:lang w:eastAsia="en-US"/>
              </w:rPr>
            </w:pPr>
          </w:p>
        </w:tc>
        <w:tc>
          <w:tcPr>
            <w:tcW w:w="465" w:type="pct"/>
          </w:tcPr>
          <w:p w14:paraId="14C0B1B9" w14:textId="77777777" w:rsidR="000A1C21" w:rsidRPr="00543631" w:rsidRDefault="000A1C21" w:rsidP="000A1C21">
            <w:pPr>
              <w:tabs>
                <w:tab w:val="left" w:pos="1134"/>
              </w:tabs>
              <w:ind w:firstLine="284"/>
              <w:jc w:val="both"/>
              <w:rPr>
                <w:sz w:val="20"/>
                <w:szCs w:val="20"/>
                <w:lang w:eastAsia="en-US"/>
              </w:rPr>
            </w:pPr>
          </w:p>
        </w:tc>
        <w:tc>
          <w:tcPr>
            <w:tcW w:w="465" w:type="pct"/>
          </w:tcPr>
          <w:p w14:paraId="3F6EC645" w14:textId="77777777" w:rsidR="000A1C21" w:rsidRPr="00543631" w:rsidRDefault="000A1C21" w:rsidP="000A1C21">
            <w:pPr>
              <w:tabs>
                <w:tab w:val="left" w:pos="1134"/>
              </w:tabs>
              <w:ind w:firstLine="284"/>
              <w:jc w:val="both"/>
              <w:rPr>
                <w:sz w:val="20"/>
                <w:szCs w:val="20"/>
                <w:lang w:eastAsia="en-US"/>
              </w:rPr>
            </w:pPr>
          </w:p>
        </w:tc>
      </w:tr>
      <w:tr w:rsidR="000A1C21" w:rsidRPr="00543631" w14:paraId="060D5429" w14:textId="77777777" w:rsidTr="000A1C21">
        <w:tc>
          <w:tcPr>
            <w:tcW w:w="3604" w:type="pct"/>
          </w:tcPr>
          <w:p w14:paraId="35A107E9"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-к груженому</w:t>
            </w:r>
          </w:p>
        </w:tc>
        <w:tc>
          <w:tcPr>
            <w:tcW w:w="465" w:type="pct"/>
          </w:tcPr>
          <w:p w14:paraId="7DB93614"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0,2</w:t>
            </w:r>
          </w:p>
        </w:tc>
        <w:tc>
          <w:tcPr>
            <w:tcW w:w="465" w:type="pct"/>
          </w:tcPr>
          <w:p w14:paraId="455CA58F" w14:textId="77777777" w:rsidR="000A1C21" w:rsidRPr="00543631" w:rsidRDefault="000A1C21" w:rsidP="000A1C21">
            <w:pPr>
              <w:tabs>
                <w:tab w:val="left" w:pos="1134"/>
              </w:tabs>
              <w:ind w:firstLine="284"/>
              <w:jc w:val="both"/>
              <w:rPr>
                <w:sz w:val="20"/>
                <w:szCs w:val="20"/>
                <w:lang w:eastAsia="en-US"/>
              </w:rPr>
            </w:pPr>
          </w:p>
        </w:tc>
        <w:tc>
          <w:tcPr>
            <w:tcW w:w="465" w:type="pct"/>
          </w:tcPr>
          <w:p w14:paraId="0E484860"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0,21</w:t>
            </w:r>
          </w:p>
        </w:tc>
      </w:tr>
      <w:tr w:rsidR="000A1C21" w:rsidRPr="00543631" w14:paraId="38D5B3F8" w14:textId="77777777" w:rsidTr="000A1C21">
        <w:tc>
          <w:tcPr>
            <w:tcW w:w="3604" w:type="pct"/>
          </w:tcPr>
          <w:p w14:paraId="48624EBC"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 к общему</w:t>
            </w:r>
          </w:p>
        </w:tc>
        <w:tc>
          <w:tcPr>
            <w:tcW w:w="465" w:type="pct"/>
          </w:tcPr>
          <w:p w14:paraId="7E7351B8" w14:textId="77777777" w:rsidR="000A1C21" w:rsidRPr="00543631" w:rsidRDefault="000A1C21" w:rsidP="000A1C21">
            <w:pPr>
              <w:tabs>
                <w:tab w:val="left" w:pos="1134"/>
              </w:tabs>
              <w:ind w:firstLine="284"/>
              <w:jc w:val="both"/>
              <w:rPr>
                <w:sz w:val="20"/>
                <w:szCs w:val="20"/>
                <w:lang w:eastAsia="en-US"/>
              </w:rPr>
            </w:pPr>
          </w:p>
        </w:tc>
        <w:tc>
          <w:tcPr>
            <w:tcW w:w="465" w:type="pct"/>
          </w:tcPr>
          <w:p w14:paraId="2912EE5D"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0,17</w:t>
            </w:r>
          </w:p>
        </w:tc>
        <w:tc>
          <w:tcPr>
            <w:tcW w:w="465" w:type="pct"/>
          </w:tcPr>
          <w:p w14:paraId="564F3CA0" w14:textId="77777777" w:rsidR="000A1C21" w:rsidRPr="00543631" w:rsidRDefault="000A1C21" w:rsidP="000A1C21">
            <w:pPr>
              <w:tabs>
                <w:tab w:val="left" w:pos="1134"/>
              </w:tabs>
              <w:ind w:firstLine="284"/>
              <w:jc w:val="both"/>
              <w:rPr>
                <w:sz w:val="20"/>
                <w:szCs w:val="20"/>
                <w:lang w:eastAsia="en-US"/>
              </w:rPr>
            </w:pPr>
          </w:p>
        </w:tc>
      </w:tr>
      <w:tr w:rsidR="000A1C21" w:rsidRPr="00543631" w14:paraId="502438B1" w14:textId="77777777" w:rsidTr="000A1C21">
        <w:tc>
          <w:tcPr>
            <w:tcW w:w="3604" w:type="pct"/>
          </w:tcPr>
          <w:p w14:paraId="796615DE"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 xml:space="preserve">Вес груженого поезда, </w:t>
            </w:r>
            <w:proofErr w:type="gramStart"/>
            <w:r w:rsidRPr="00543631">
              <w:rPr>
                <w:sz w:val="20"/>
                <w:szCs w:val="20"/>
                <w:lang w:eastAsia="en-US"/>
              </w:rPr>
              <w:t>брутто ,</w:t>
            </w:r>
            <w:proofErr w:type="gramEnd"/>
            <w:r w:rsidRPr="00543631">
              <w:rPr>
                <w:sz w:val="20"/>
                <w:szCs w:val="20"/>
                <w:lang w:eastAsia="en-US"/>
              </w:rPr>
              <w:t xml:space="preserve"> </w:t>
            </w:r>
            <w:proofErr w:type="spellStart"/>
            <w:r w:rsidRPr="00543631">
              <w:rPr>
                <w:sz w:val="20"/>
                <w:szCs w:val="20"/>
                <w:lang w:eastAsia="en-US"/>
              </w:rPr>
              <w:t>тн</w:t>
            </w:r>
            <w:proofErr w:type="spellEnd"/>
          </w:p>
        </w:tc>
        <w:tc>
          <w:tcPr>
            <w:tcW w:w="465" w:type="pct"/>
          </w:tcPr>
          <w:p w14:paraId="5C61F19D"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3200</w:t>
            </w:r>
          </w:p>
        </w:tc>
        <w:tc>
          <w:tcPr>
            <w:tcW w:w="465" w:type="pct"/>
          </w:tcPr>
          <w:p w14:paraId="347EF990"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3300</w:t>
            </w:r>
          </w:p>
        </w:tc>
        <w:tc>
          <w:tcPr>
            <w:tcW w:w="465" w:type="pct"/>
          </w:tcPr>
          <w:p w14:paraId="0638E7E0"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3400</w:t>
            </w:r>
          </w:p>
        </w:tc>
      </w:tr>
      <w:tr w:rsidR="000A1C21" w:rsidRPr="00543631" w14:paraId="614F30C9" w14:textId="77777777" w:rsidTr="000A1C21">
        <w:tc>
          <w:tcPr>
            <w:tcW w:w="3604" w:type="pct"/>
          </w:tcPr>
          <w:p w14:paraId="189FC09C"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Состав порожнего поезда, вагон</w:t>
            </w:r>
          </w:p>
        </w:tc>
        <w:tc>
          <w:tcPr>
            <w:tcW w:w="465" w:type="pct"/>
          </w:tcPr>
          <w:p w14:paraId="43ACE023"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60</w:t>
            </w:r>
          </w:p>
        </w:tc>
        <w:tc>
          <w:tcPr>
            <w:tcW w:w="465" w:type="pct"/>
          </w:tcPr>
          <w:p w14:paraId="5A1F72C8"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60</w:t>
            </w:r>
          </w:p>
        </w:tc>
        <w:tc>
          <w:tcPr>
            <w:tcW w:w="465" w:type="pct"/>
          </w:tcPr>
          <w:p w14:paraId="03835B38"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60</w:t>
            </w:r>
          </w:p>
        </w:tc>
      </w:tr>
      <w:tr w:rsidR="000A1C21" w:rsidRPr="00543631" w14:paraId="6601DFF9" w14:textId="77777777" w:rsidTr="000A1C21">
        <w:tc>
          <w:tcPr>
            <w:tcW w:w="3604" w:type="pct"/>
          </w:tcPr>
          <w:p w14:paraId="360F66C3"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Вес тары вагона, т.</w:t>
            </w:r>
          </w:p>
        </w:tc>
        <w:tc>
          <w:tcPr>
            <w:tcW w:w="465" w:type="pct"/>
          </w:tcPr>
          <w:p w14:paraId="07E61538"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21,5</w:t>
            </w:r>
          </w:p>
        </w:tc>
        <w:tc>
          <w:tcPr>
            <w:tcW w:w="465" w:type="pct"/>
          </w:tcPr>
          <w:p w14:paraId="20C8B8AC"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21,5</w:t>
            </w:r>
          </w:p>
        </w:tc>
        <w:tc>
          <w:tcPr>
            <w:tcW w:w="465" w:type="pct"/>
          </w:tcPr>
          <w:p w14:paraId="4F616238" w14:textId="77777777" w:rsidR="000A1C21" w:rsidRPr="00543631" w:rsidRDefault="000A1C21" w:rsidP="000A1C21">
            <w:pPr>
              <w:tabs>
                <w:tab w:val="left" w:pos="1134"/>
              </w:tabs>
              <w:ind w:firstLine="284"/>
              <w:jc w:val="both"/>
              <w:rPr>
                <w:sz w:val="20"/>
                <w:szCs w:val="20"/>
                <w:lang w:eastAsia="en-US"/>
              </w:rPr>
            </w:pPr>
            <w:r w:rsidRPr="00543631">
              <w:rPr>
                <w:sz w:val="20"/>
                <w:szCs w:val="20"/>
                <w:lang w:eastAsia="en-US"/>
              </w:rPr>
              <w:t>21,5</w:t>
            </w:r>
          </w:p>
        </w:tc>
      </w:tr>
    </w:tbl>
    <w:p w14:paraId="70FA474B" w14:textId="77777777" w:rsidR="000A1C21" w:rsidRPr="004D29F9" w:rsidRDefault="000A1C21" w:rsidP="000A1C21">
      <w:pPr>
        <w:tabs>
          <w:tab w:val="left" w:leader="underscore" w:pos="9365"/>
        </w:tabs>
        <w:ind w:firstLine="284"/>
        <w:jc w:val="both"/>
        <w:rPr>
          <w:b/>
        </w:rPr>
      </w:pPr>
    </w:p>
    <w:p w14:paraId="4C8E0168" w14:textId="77777777" w:rsidR="000A1C21" w:rsidRPr="004D29F9" w:rsidRDefault="000A1C21" w:rsidP="000A1C21">
      <w:pPr>
        <w:ind w:firstLine="284"/>
        <w:jc w:val="both"/>
        <w:rPr>
          <w:lang w:eastAsia="en-US"/>
        </w:rPr>
      </w:pPr>
      <w:r w:rsidRPr="004D29F9">
        <w:t>2.</w:t>
      </w:r>
      <w:r w:rsidRPr="004D29F9">
        <w:rPr>
          <w:b/>
        </w:rPr>
        <w:t xml:space="preserve"> </w:t>
      </w:r>
      <w:r w:rsidRPr="004D29F9">
        <w:rPr>
          <w:lang w:eastAsia="en-US"/>
        </w:rPr>
        <w:t xml:space="preserve">Рассчитать производительность грузового вагона на дороге для условий: грузооборот – 60,6 </w:t>
      </w:r>
      <w:proofErr w:type="spellStart"/>
      <w:proofErr w:type="gramStart"/>
      <w:r w:rsidRPr="004D29F9">
        <w:rPr>
          <w:lang w:eastAsia="en-US"/>
        </w:rPr>
        <w:t>млрд.ткм</w:t>
      </w:r>
      <w:proofErr w:type="spellEnd"/>
      <w:proofErr w:type="gramEnd"/>
      <w:r w:rsidRPr="004D29F9">
        <w:rPr>
          <w:lang w:eastAsia="en-US"/>
        </w:rPr>
        <w:t xml:space="preserve"> нетто, пробег груженых вагонов – 1410,3 </w:t>
      </w:r>
      <w:proofErr w:type="spellStart"/>
      <w:r w:rsidRPr="004D29F9">
        <w:rPr>
          <w:lang w:eastAsia="en-US"/>
        </w:rPr>
        <w:t>млн.вагоно</w:t>
      </w:r>
      <w:proofErr w:type="spellEnd"/>
      <w:r w:rsidRPr="004D29F9">
        <w:rPr>
          <w:lang w:eastAsia="en-US"/>
        </w:rPr>
        <w:t>-км, коэффициент порожнего пробега к общему – 0,28, груженый рейс вагона – 600 км, оборот вагона 82 часа.</w:t>
      </w:r>
    </w:p>
    <w:p w14:paraId="7ED8C1AD" w14:textId="77777777" w:rsidR="000A1C21" w:rsidRPr="004D29F9" w:rsidRDefault="000A1C21" w:rsidP="000A1C21">
      <w:pPr>
        <w:ind w:firstLine="284"/>
        <w:jc w:val="both"/>
        <w:rPr>
          <w:lang w:eastAsia="en-US"/>
        </w:rPr>
      </w:pPr>
      <w:r w:rsidRPr="004D29F9">
        <w:rPr>
          <w:lang w:eastAsia="en-US"/>
        </w:rPr>
        <w:t xml:space="preserve">3. Линейный пробег поездных тепловозов за год составил 25 млн. </w:t>
      </w:r>
      <w:proofErr w:type="spellStart"/>
      <w:r w:rsidRPr="004D29F9">
        <w:rPr>
          <w:lang w:eastAsia="en-US"/>
        </w:rPr>
        <w:t>локомотиво</w:t>
      </w:r>
      <w:proofErr w:type="spellEnd"/>
      <w:r w:rsidRPr="004D29F9">
        <w:rPr>
          <w:lang w:eastAsia="en-US"/>
        </w:rPr>
        <w:t>-км, средний вес поезда брутто -3200т., отношение вспомогательного линейного пробега к пробегу во главе поездов 0,15. Среднесуточный эксплуатируемый парк равен 80 единицам. Найти суточную производительность тепловоза.</w:t>
      </w:r>
    </w:p>
    <w:p w14:paraId="5C8B1450" w14:textId="77777777" w:rsidR="000A1C21" w:rsidRPr="004D29F9" w:rsidRDefault="000A1C21" w:rsidP="000A1C21">
      <w:pPr>
        <w:ind w:firstLine="284"/>
        <w:contextualSpacing/>
        <w:jc w:val="both"/>
        <w:rPr>
          <w:lang w:eastAsia="en-US"/>
        </w:rPr>
      </w:pPr>
      <w:r w:rsidRPr="004D29F9">
        <w:rPr>
          <w:lang w:eastAsia="en-US"/>
        </w:rPr>
        <w:t>4. Определить рабочий парк вагонов при исходных данных: среднесуточный пробег вагона – 452 км, груженый рейс вагона – 1482 км, порожний пробег к груженому – 20%, объем работы дороги 2245 тыс. вагонов в год.</w:t>
      </w:r>
    </w:p>
    <w:p w14:paraId="5E9734AD" w14:textId="77777777" w:rsidR="000A1C21" w:rsidRPr="004D29F9" w:rsidRDefault="000A1C21" w:rsidP="000A1C21">
      <w:pPr>
        <w:ind w:firstLine="284"/>
        <w:contextualSpacing/>
        <w:jc w:val="both"/>
        <w:rPr>
          <w:lang w:eastAsia="en-US"/>
        </w:rPr>
      </w:pPr>
      <w:r w:rsidRPr="0084131F">
        <w:rPr>
          <w:bCs/>
        </w:rPr>
        <w:t>5.</w:t>
      </w:r>
      <w:r w:rsidRPr="004D29F9">
        <w:rPr>
          <w:b/>
        </w:rPr>
        <w:t xml:space="preserve"> </w:t>
      </w:r>
      <w:r w:rsidRPr="004D29F9">
        <w:rPr>
          <w:lang w:eastAsia="en-US"/>
        </w:rPr>
        <w:t>Определить среднесуточный пробег, производительность и потребный парк вагонов. Данные для расчета приведены в таблице:</w:t>
      </w:r>
    </w:p>
    <w:p w14:paraId="69CCB519" w14:textId="77777777" w:rsidR="000A1C21" w:rsidRPr="004D29F9" w:rsidRDefault="000A1C21" w:rsidP="000A1C21">
      <w:pPr>
        <w:ind w:firstLine="284"/>
        <w:contextualSpacing/>
        <w:jc w:val="both"/>
        <w:rPr>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6"/>
        <w:gridCol w:w="1121"/>
        <w:gridCol w:w="1619"/>
      </w:tblGrid>
      <w:tr w:rsidR="000A1C21" w:rsidRPr="00543631" w14:paraId="206D68AE" w14:textId="77777777" w:rsidTr="000A1C21">
        <w:tc>
          <w:tcPr>
            <w:tcW w:w="6616" w:type="dxa"/>
          </w:tcPr>
          <w:p w14:paraId="6D4C81A1" w14:textId="77777777" w:rsidR="000A1C21" w:rsidRPr="00543631" w:rsidRDefault="000A1C21" w:rsidP="000A1C21">
            <w:pPr>
              <w:ind w:firstLine="284"/>
              <w:contextualSpacing/>
              <w:jc w:val="both"/>
              <w:rPr>
                <w:sz w:val="20"/>
                <w:szCs w:val="20"/>
                <w:lang w:eastAsia="en-US"/>
              </w:rPr>
            </w:pPr>
            <w:r w:rsidRPr="00543631">
              <w:rPr>
                <w:sz w:val="20"/>
                <w:szCs w:val="20"/>
                <w:lang w:eastAsia="en-US"/>
              </w:rPr>
              <w:t>Показатель</w:t>
            </w:r>
          </w:p>
        </w:tc>
        <w:tc>
          <w:tcPr>
            <w:tcW w:w="1121" w:type="dxa"/>
          </w:tcPr>
          <w:p w14:paraId="2B15FFDD" w14:textId="77777777" w:rsidR="000A1C21" w:rsidRPr="00543631" w:rsidRDefault="000A1C21" w:rsidP="000A1C21">
            <w:pPr>
              <w:ind w:firstLine="284"/>
              <w:contextualSpacing/>
              <w:jc w:val="both"/>
              <w:rPr>
                <w:sz w:val="20"/>
                <w:szCs w:val="20"/>
                <w:lang w:eastAsia="en-US"/>
              </w:rPr>
            </w:pPr>
            <w:r w:rsidRPr="00543631">
              <w:rPr>
                <w:sz w:val="20"/>
                <w:szCs w:val="20"/>
                <w:lang w:eastAsia="en-US"/>
              </w:rPr>
              <w:t>План</w:t>
            </w:r>
          </w:p>
        </w:tc>
        <w:tc>
          <w:tcPr>
            <w:tcW w:w="1619" w:type="dxa"/>
          </w:tcPr>
          <w:p w14:paraId="06059D3A" w14:textId="77777777" w:rsidR="000A1C21" w:rsidRPr="00543631" w:rsidRDefault="000A1C21" w:rsidP="000A1C21">
            <w:pPr>
              <w:ind w:firstLine="284"/>
              <w:contextualSpacing/>
              <w:jc w:val="both"/>
              <w:rPr>
                <w:sz w:val="20"/>
                <w:szCs w:val="20"/>
                <w:lang w:eastAsia="en-US"/>
              </w:rPr>
            </w:pPr>
            <w:r w:rsidRPr="00543631">
              <w:rPr>
                <w:sz w:val="20"/>
                <w:szCs w:val="20"/>
                <w:lang w:eastAsia="en-US"/>
              </w:rPr>
              <w:t>Факт</w:t>
            </w:r>
          </w:p>
        </w:tc>
      </w:tr>
      <w:tr w:rsidR="000A1C21" w:rsidRPr="00543631" w14:paraId="09676303" w14:textId="77777777" w:rsidTr="000A1C21">
        <w:tc>
          <w:tcPr>
            <w:tcW w:w="6616" w:type="dxa"/>
          </w:tcPr>
          <w:p w14:paraId="20558DF1" w14:textId="77777777" w:rsidR="000A1C21" w:rsidRPr="00543631" w:rsidRDefault="000A1C21" w:rsidP="000A1C21">
            <w:pPr>
              <w:numPr>
                <w:ilvl w:val="0"/>
                <w:numId w:val="20"/>
              </w:numPr>
              <w:ind w:left="0" w:firstLine="284"/>
              <w:contextualSpacing/>
              <w:jc w:val="both"/>
              <w:rPr>
                <w:sz w:val="20"/>
                <w:szCs w:val="20"/>
                <w:lang w:eastAsia="en-US"/>
              </w:rPr>
            </w:pPr>
            <w:r w:rsidRPr="00543631">
              <w:rPr>
                <w:sz w:val="20"/>
                <w:szCs w:val="20"/>
                <w:lang w:eastAsia="en-US"/>
              </w:rPr>
              <w:t xml:space="preserve">Грузооборот, </w:t>
            </w:r>
            <w:proofErr w:type="spellStart"/>
            <w:proofErr w:type="gramStart"/>
            <w:r w:rsidRPr="00543631">
              <w:rPr>
                <w:sz w:val="20"/>
                <w:szCs w:val="20"/>
                <w:lang w:eastAsia="en-US"/>
              </w:rPr>
              <w:t>млн.ткм</w:t>
            </w:r>
            <w:proofErr w:type="spellEnd"/>
            <w:proofErr w:type="gramEnd"/>
            <w:r w:rsidRPr="00543631">
              <w:rPr>
                <w:sz w:val="20"/>
                <w:szCs w:val="20"/>
                <w:lang w:eastAsia="en-US"/>
              </w:rPr>
              <w:t>-сутки</w:t>
            </w:r>
          </w:p>
        </w:tc>
        <w:tc>
          <w:tcPr>
            <w:tcW w:w="1121" w:type="dxa"/>
          </w:tcPr>
          <w:p w14:paraId="0D3308E8" w14:textId="77777777" w:rsidR="000A1C21" w:rsidRPr="00543631" w:rsidRDefault="000A1C21" w:rsidP="000A1C21">
            <w:pPr>
              <w:ind w:firstLine="284"/>
              <w:contextualSpacing/>
              <w:jc w:val="both"/>
              <w:rPr>
                <w:sz w:val="20"/>
                <w:szCs w:val="20"/>
                <w:lang w:eastAsia="en-US"/>
              </w:rPr>
            </w:pPr>
            <w:r w:rsidRPr="00543631">
              <w:rPr>
                <w:sz w:val="20"/>
                <w:szCs w:val="20"/>
                <w:lang w:eastAsia="en-US"/>
              </w:rPr>
              <w:t>105,7</w:t>
            </w:r>
          </w:p>
        </w:tc>
        <w:tc>
          <w:tcPr>
            <w:tcW w:w="1619" w:type="dxa"/>
          </w:tcPr>
          <w:p w14:paraId="79E96227" w14:textId="77777777" w:rsidR="000A1C21" w:rsidRPr="00543631" w:rsidRDefault="000A1C21" w:rsidP="000A1C21">
            <w:pPr>
              <w:ind w:firstLine="284"/>
              <w:contextualSpacing/>
              <w:jc w:val="both"/>
              <w:rPr>
                <w:sz w:val="20"/>
                <w:szCs w:val="20"/>
                <w:lang w:eastAsia="en-US"/>
              </w:rPr>
            </w:pPr>
            <w:r w:rsidRPr="00543631">
              <w:rPr>
                <w:sz w:val="20"/>
                <w:szCs w:val="20"/>
                <w:lang w:eastAsia="en-US"/>
              </w:rPr>
              <w:t>111,3</w:t>
            </w:r>
          </w:p>
        </w:tc>
      </w:tr>
      <w:tr w:rsidR="000A1C21" w:rsidRPr="00543631" w14:paraId="07F91119" w14:textId="77777777" w:rsidTr="000A1C21">
        <w:tc>
          <w:tcPr>
            <w:tcW w:w="6616" w:type="dxa"/>
          </w:tcPr>
          <w:p w14:paraId="5E4E32D8" w14:textId="77777777" w:rsidR="000A1C21" w:rsidRPr="00543631" w:rsidRDefault="000A1C21" w:rsidP="000A1C21">
            <w:pPr>
              <w:numPr>
                <w:ilvl w:val="0"/>
                <w:numId w:val="20"/>
              </w:numPr>
              <w:ind w:left="0" w:firstLine="284"/>
              <w:contextualSpacing/>
              <w:jc w:val="both"/>
              <w:rPr>
                <w:sz w:val="20"/>
                <w:szCs w:val="20"/>
                <w:lang w:eastAsia="en-US"/>
              </w:rPr>
            </w:pPr>
            <w:r w:rsidRPr="00543631">
              <w:rPr>
                <w:sz w:val="20"/>
                <w:szCs w:val="20"/>
                <w:lang w:eastAsia="en-US"/>
              </w:rPr>
              <w:t xml:space="preserve">Полный рейс </w:t>
            </w:r>
            <w:proofErr w:type="spellStart"/>
            <w:proofErr w:type="gramStart"/>
            <w:r w:rsidRPr="00543631">
              <w:rPr>
                <w:sz w:val="20"/>
                <w:szCs w:val="20"/>
                <w:lang w:eastAsia="en-US"/>
              </w:rPr>
              <w:t>вагона,км</w:t>
            </w:r>
            <w:proofErr w:type="spellEnd"/>
            <w:proofErr w:type="gramEnd"/>
          </w:p>
        </w:tc>
        <w:tc>
          <w:tcPr>
            <w:tcW w:w="1121" w:type="dxa"/>
          </w:tcPr>
          <w:p w14:paraId="7901709E" w14:textId="77777777" w:rsidR="000A1C21" w:rsidRPr="00543631" w:rsidRDefault="000A1C21" w:rsidP="000A1C21">
            <w:pPr>
              <w:ind w:firstLine="284"/>
              <w:contextualSpacing/>
              <w:jc w:val="both"/>
              <w:rPr>
                <w:sz w:val="20"/>
                <w:szCs w:val="20"/>
                <w:lang w:eastAsia="en-US"/>
              </w:rPr>
            </w:pPr>
            <w:r w:rsidRPr="00543631">
              <w:rPr>
                <w:sz w:val="20"/>
                <w:szCs w:val="20"/>
                <w:lang w:eastAsia="en-US"/>
              </w:rPr>
              <w:t>1800</w:t>
            </w:r>
          </w:p>
        </w:tc>
        <w:tc>
          <w:tcPr>
            <w:tcW w:w="1619" w:type="dxa"/>
          </w:tcPr>
          <w:p w14:paraId="474A49AB" w14:textId="77777777" w:rsidR="000A1C21" w:rsidRPr="00543631" w:rsidRDefault="000A1C21" w:rsidP="000A1C21">
            <w:pPr>
              <w:ind w:firstLine="284"/>
              <w:contextualSpacing/>
              <w:jc w:val="both"/>
              <w:rPr>
                <w:sz w:val="20"/>
                <w:szCs w:val="20"/>
                <w:lang w:eastAsia="en-US"/>
              </w:rPr>
            </w:pPr>
            <w:r w:rsidRPr="00543631">
              <w:rPr>
                <w:sz w:val="20"/>
                <w:szCs w:val="20"/>
                <w:lang w:eastAsia="en-US"/>
              </w:rPr>
              <w:t>1800</w:t>
            </w:r>
          </w:p>
        </w:tc>
      </w:tr>
      <w:tr w:rsidR="000A1C21" w:rsidRPr="00543631" w14:paraId="7EFFE6B3" w14:textId="77777777" w:rsidTr="000A1C21">
        <w:tc>
          <w:tcPr>
            <w:tcW w:w="6616" w:type="dxa"/>
          </w:tcPr>
          <w:p w14:paraId="791195BD" w14:textId="77777777" w:rsidR="000A1C21" w:rsidRPr="00543631" w:rsidRDefault="000A1C21" w:rsidP="000A1C21">
            <w:pPr>
              <w:numPr>
                <w:ilvl w:val="0"/>
                <w:numId w:val="20"/>
              </w:numPr>
              <w:ind w:left="0" w:firstLine="284"/>
              <w:contextualSpacing/>
              <w:jc w:val="both"/>
              <w:rPr>
                <w:sz w:val="20"/>
                <w:szCs w:val="20"/>
                <w:lang w:eastAsia="en-US"/>
              </w:rPr>
            </w:pPr>
            <w:r w:rsidRPr="00543631">
              <w:rPr>
                <w:sz w:val="20"/>
                <w:szCs w:val="20"/>
                <w:lang w:eastAsia="en-US"/>
              </w:rPr>
              <w:t xml:space="preserve">Оборот вагона, </w:t>
            </w:r>
            <w:proofErr w:type="spellStart"/>
            <w:r w:rsidRPr="00543631">
              <w:rPr>
                <w:sz w:val="20"/>
                <w:szCs w:val="20"/>
                <w:lang w:eastAsia="en-US"/>
              </w:rPr>
              <w:t>сут</w:t>
            </w:r>
            <w:proofErr w:type="spellEnd"/>
            <w:r w:rsidRPr="00543631">
              <w:rPr>
                <w:sz w:val="20"/>
                <w:szCs w:val="20"/>
                <w:lang w:eastAsia="en-US"/>
              </w:rPr>
              <w:t>.</w:t>
            </w:r>
          </w:p>
        </w:tc>
        <w:tc>
          <w:tcPr>
            <w:tcW w:w="1121" w:type="dxa"/>
          </w:tcPr>
          <w:p w14:paraId="32AA7390" w14:textId="77777777" w:rsidR="000A1C21" w:rsidRPr="00543631" w:rsidRDefault="000A1C21" w:rsidP="000A1C21">
            <w:pPr>
              <w:ind w:firstLine="284"/>
              <w:contextualSpacing/>
              <w:jc w:val="both"/>
              <w:rPr>
                <w:sz w:val="20"/>
                <w:szCs w:val="20"/>
                <w:lang w:eastAsia="en-US"/>
              </w:rPr>
            </w:pPr>
            <w:r w:rsidRPr="00543631">
              <w:rPr>
                <w:sz w:val="20"/>
                <w:szCs w:val="20"/>
                <w:lang w:eastAsia="en-US"/>
              </w:rPr>
              <w:t>6,0</w:t>
            </w:r>
          </w:p>
        </w:tc>
        <w:tc>
          <w:tcPr>
            <w:tcW w:w="1619" w:type="dxa"/>
          </w:tcPr>
          <w:p w14:paraId="5020378C" w14:textId="77777777" w:rsidR="000A1C21" w:rsidRPr="00543631" w:rsidRDefault="000A1C21" w:rsidP="000A1C21">
            <w:pPr>
              <w:ind w:firstLine="284"/>
              <w:contextualSpacing/>
              <w:jc w:val="both"/>
              <w:rPr>
                <w:sz w:val="20"/>
                <w:szCs w:val="20"/>
                <w:lang w:eastAsia="en-US"/>
              </w:rPr>
            </w:pPr>
            <w:r w:rsidRPr="00543631">
              <w:rPr>
                <w:sz w:val="20"/>
                <w:szCs w:val="20"/>
                <w:lang w:eastAsia="en-US"/>
              </w:rPr>
              <w:t>5,6</w:t>
            </w:r>
          </w:p>
        </w:tc>
      </w:tr>
      <w:tr w:rsidR="000A1C21" w:rsidRPr="00543631" w14:paraId="34C69502" w14:textId="77777777" w:rsidTr="000A1C21">
        <w:tc>
          <w:tcPr>
            <w:tcW w:w="6616" w:type="dxa"/>
          </w:tcPr>
          <w:p w14:paraId="3A424FFF" w14:textId="77777777" w:rsidR="000A1C21" w:rsidRPr="00543631" w:rsidRDefault="000A1C21" w:rsidP="000A1C21">
            <w:pPr>
              <w:numPr>
                <w:ilvl w:val="0"/>
                <w:numId w:val="20"/>
              </w:numPr>
              <w:ind w:left="0" w:firstLine="284"/>
              <w:contextualSpacing/>
              <w:jc w:val="both"/>
              <w:rPr>
                <w:sz w:val="20"/>
                <w:szCs w:val="20"/>
                <w:lang w:eastAsia="en-US"/>
              </w:rPr>
            </w:pPr>
            <w:r w:rsidRPr="00543631">
              <w:rPr>
                <w:sz w:val="20"/>
                <w:szCs w:val="20"/>
                <w:lang w:eastAsia="en-US"/>
              </w:rPr>
              <w:t>Динамическая нагрузка груженого вагона, т.</w:t>
            </w:r>
          </w:p>
        </w:tc>
        <w:tc>
          <w:tcPr>
            <w:tcW w:w="1121" w:type="dxa"/>
          </w:tcPr>
          <w:p w14:paraId="1D03C3EE" w14:textId="77777777" w:rsidR="000A1C21" w:rsidRPr="00543631" w:rsidRDefault="000A1C21" w:rsidP="000A1C21">
            <w:pPr>
              <w:ind w:firstLine="284"/>
              <w:contextualSpacing/>
              <w:jc w:val="both"/>
              <w:rPr>
                <w:sz w:val="20"/>
                <w:szCs w:val="20"/>
                <w:lang w:eastAsia="en-US"/>
              </w:rPr>
            </w:pPr>
            <w:r w:rsidRPr="00543631">
              <w:rPr>
                <w:sz w:val="20"/>
                <w:szCs w:val="20"/>
                <w:lang w:eastAsia="en-US"/>
              </w:rPr>
              <w:t>48,5</w:t>
            </w:r>
          </w:p>
        </w:tc>
        <w:tc>
          <w:tcPr>
            <w:tcW w:w="1619" w:type="dxa"/>
          </w:tcPr>
          <w:p w14:paraId="34803038" w14:textId="77777777" w:rsidR="000A1C21" w:rsidRPr="00543631" w:rsidRDefault="000A1C21" w:rsidP="000A1C21">
            <w:pPr>
              <w:ind w:firstLine="284"/>
              <w:contextualSpacing/>
              <w:jc w:val="both"/>
              <w:rPr>
                <w:sz w:val="20"/>
                <w:szCs w:val="20"/>
                <w:lang w:eastAsia="en-US"/>
              </w:rPr>
            </w:pPr>
            <w:r w:rsidRPr="00543631">
              <w:rPr>
                <w:sz w:val="20"/>
                <w:szCs w:val="20"/>
                <w:lang w:eastAsia="en-US"/>
              </w:rPr>
              <w:t>52,4</w:t>
            </w:r>
          </w:p>
        </w:tc>
      </w:tr>
      <w:tr w:rsidR="000A1C21" w:rsidRPr="00543631" w14:paraId="38E2C016" w14:textId="77777777" w:rsidTr="000A1C21">
        <w:tc>
          <w:tcPr>
            <w:tcW w:w="6616" w:type="dxa"/>
          </w:tcPr>
          <w:p w14:paraId="414F3E33" w14:textId="77777777" w:rsidR="000A1C21" w:rsidRPr="00543631" w:rsidRDefault="000A1C21" w:rsidP="000A1C21">
            <w:pPr>
              <w:numPr>
                <w:ilvl w:val="0"/>
                <w:numId w:val="20"/>
              </w:numPr>
              <w:ind w:left="0" w:firstLine="284"/>
              <w:contextualSpacing/>
              <w:jc w:val="both"/>
              <w:rPr>
                <w:sz w:val="20"/>
                <w:szCs w:val="20"/>
                <w:lang w:eastAsia="en-US"/>
              </w:rPr>
            </w:pPr>
            <w:r w:rsidRPr="00543631">
              <w:rPr>
                <w:sz w:val="20"/>
                <w:szCs w:val="20"/>
                <w:lang w:eastAsia="en-US"/>
              </w:rPr>
              <w:t>Коэффициент порожнего пробега к груженому</w:t>
            </w:r>
          </w:p>
        </w:tc>
        <w:tc>
          <w:tcPr>
            <w:tcW w:w="1121" w:type="dxa"/>
          </w:tcPr>
          <w:p w14:paraId="18120784" w14:textId="77777777" w:rsidR="000A1C21" w:rsidRPr="00543631" w:rsidRDefault="000A1C21" w:rsidP="000A1C21">
            <w:pPr>
              <w:ind w:firstLine="284"/>
              <w:contextualSpacing/>
              <w:jc w:val="both"/>
              <w:rPr>
                <w:sz w:val="20"/>
                <w:szCs w:val="20"/>
                <w:lang w:eastAsia="en-US"/>
              </w:rPr>
            </w:pPr>
            <w:r w:rsidRPr="00543631">
              <w:rPr>
                <w:sz w:val="20"/>
                <w:szCs w:val="20"/>
                <w:lang w:eastAsia="en-US"/>
              </w:rPr>
              <w:t>0,35</w:t>
            </w:r>
          </w:p>
        </w:tc>
        <w:tc>
          <w:tcPr>
            <w:tcW w:w="1619" w:type="dxa"/>
          </w:tcPr>
          <w:p w14:paraId="06B71664" w14:textId="77777777" w:rsidR="000A1C21" w:rsidRPr="00543631" w:rsidRDefault="000A1C21" w:rsidP="000A1C21">
            <w:pPr>
              <w:ind w:firstLine="284"/>
              <w:contextualSpacing/>
              <w:jc w:val="both"/>
              <w:rPr>
                <w:sz w:val="20"/>
                <w:szCs w:val="20"/>
                <w:lang w:eastAsia="en-US"/>
              </w:rPr>
            </w:pPr>
            <w:r w:rsidRPr="00543631">
              <w:rPr>
                <w:sz w:val="20"/>
                <w:szCs w:val="20"/>
                <w:lang w:eastAsia="en-US"/>
              </w:rPr>
              <w:t>0,32</w:t>
            </w:r>
          </w:p>
        </w:tc>
      </w:tr>
    </w:tbl>
    <w:p w14:paraId="6DEFE9F3" w14:textId="77777777" w:rsidR="000A1C21" w:rsidRPr="004D29F9" w:rsidRDefault="000A1C21" w:rsidP="000A1C21">
      <w:pPr>
        <w:tabs>
          <w:tab w:val="left" w:leader="underscore" w:pos="9365"/>
        </w:tabs>
        <w:ind w:firstLine="284"/>
        <w:jc w:val="both"/>
        <w:rPr>
          <w:b/>
        </w:rPr>
      </w:pPr>
    </w:p>
    <w:p w14:paraId="27EF06F1" w14:textId="77777777" w:rsidR="000A1C21" w:rsidRDefault="000A1C21" w:rsidP="000A1C21">
      <w:pPr>
        <w:tabs>
          <w:tab w:val="left" w:leader="underscore" w:pos="9365"/>
        </w:tabs>
        <w:ind w:firstLine="426"/>
        <w:jc w:val="both"/>
      </w:pPr>
      <w:r w:rsidRPr="004D29F9">
        <w:t>6.</w:t>
      </w:r>
      <w:r w:rsidR="00A57FB1">
        <w:t xml:space="preserve"> </w:t>
      </w:r>
      <w:r w:rsidRPr="004D29F9">
        <w:t>Определить коэффициент общей экономической эффективности капитальных вложений и срок окупаемости, сравнить расчетные показатели с нормативными. Если объем капитальных вложений составляет 44 млн. руб., годовой прирост прибыли 1,8 млрд. руб.</w:t>
      </w:r>
    </w:p>
    <w:p w14:paraId="17EA022D" w14:textId="77777777" w:rsidR="0084131F" w:rsidRPr="004D29F9" w:rsidRDefault="0084131F" w:rsidP="000A1C21">
      <w:pPr>
        <w:tabs>
          <w:tab w:val="left" w:leader="underscore" w:pos="9365"/>
        </w:tabs>
        <w:ind w:firstLine="426"/>
        <w:jc w:val="both"/>
      </w:pPr>
    </w:p>
    <w:p w14:paraId="07623BC9" w14:textId="77777777" w:rsidR="001A52EC" w:rsidRPr="000C0887" w:rsidRDefault="001A52EC" w:rsidP="001A52EC">
      <w:pPr>
        <w:jc w:val="center"/>
        <w:rPr>
          <w:b/>
          <w:bCs/>
        </w:rPr>
      </w:pPr>
      <w:r w:rsidRPr="000C0887">
        <w:rPr>
          <w:b/>
          <w:bCs/>
        </w:rPr>
        <w:t>4. Методические материалы, определяющие процедуру оценивания</w:t>
      </w:r>
    </w:p>
    <w:p w14:paraId="5E9C53C7" w14:textId="77777777" w:rsidR="001A52EC" w:rsidRPr="000C0887" w:rsidRDefault="001A52EC" w:rsidP="001A52EC">
      <w:pPr>
        <w:pStyle w:val="af3"/>
        <w:spacing w:after="0"/>
        <w:jc w:val="center"/>
        <w:rPr>
          <w:b/>
          <w:bCs/>
          <w:highlight w:val="yellow"/>
        </w:rPr>
      </w:pPr>
      <w:r w:rsidRPr="000C0887">
        <w:rPr>
          <w:b/>
          <w:bCs/>
        </w:rPr>
        <w:t>знаний, умений, навыков и опыта деятельности</w:t>
      </w:r>
    </w:p>
    <w:p w14:paraId="2E46D741" w14:textId="77777777" w:rsidR="00585D49" w:rsidRDefault="00585D49" w:rsidP="009C2E94">
      <w:pPr>
        <w:tabs>
          <w:tab w:val="num" w:pos="435"/>
        </w:tabs>
        <w:autoSpaceDE w:val="0"/>
        <w:autoSpaceDN w:val="0"/>
        <w:adjustRightInd w:val="0"/>
        <w:ind w:firstLine="709"/>
        <w:jc w:val="both"/>
        <w:rPr>
          <w:color w:val="333333"/>
        </w:rPr>
      </w:pPr>
    </w:p>
    <w:p w14:paraId="6EBCA9E8" w14:textId="77777777" w:rsidR="00306520" w:rsidRDefault="00306520" w:rsidP="009C2E94">
      <w:pPr>
        <w:tabs>
          <w:tab w:val="num" w:pos="435"/>
        </w:tabs>
        <w:autoSpaceDE w:val="0"/>
        <w:autoSpaceDN w:val="0"/>
        <w:adjustRightInd w:val="0"/>
        <w:ind w:firstLine="709"/>
        <w:jc w:val="both"/>
      </w:pPr>
      <w:r w:rsidRPr="009668FE">
        <w:rPr>
          <w:color w:val="333333"/>
        </w:rPr>
        <w:t xml:space="preserve">В таблице приведены описания процедур проведения </w:t>
      </w:r>
      <w:r w:rsidRPr="009668FE">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7879"/>
      </w:tblGrid>
      <w:tr w:rsidR="009D26BB" w:rsidRPr="008C6BFA" w14:paraId="244803D7" w14:textId="77777777" w:rsidTr="009D26BB">
        <w:trPr>
          <w:tblHeader/>
        </w:trPr>
        <w:tc>
          <w:tcPr>
            <w:tcW w:w="1861" w:type="dxa"/>
            <w:vAlign w:val="center"/>
          </w:tcPr>
          <w:p w14:paraId="56CF2C8E" w14:textId="77777777" w:rsidR="00306520" w:rsidRPr="008C6BFA" w:rsidRDefault="00306520" w:rsidP="000A10F9">
            <w:pPr>
              <w:jc w:val="center"/>
              <w:rPr>
                <w:sz w:val="20"/>
                <w:szCs w:val="20"/>
              </w:rPr>
            </w:pPr>
            <w:r w:rsidRPr="008C6BFA">
              <w:rPr>
                <w:sz w:val="20"/>
                <w:szCs w:val="20"/>
              </w:rPr>
              <w:t>Наименование</w:t>
            </w:r>
          </w:p>
          <w:p w14:paraId="64ED266A" w14:textId="77777777" w:rsidR="00306520" w:rsidRPr="008C6BFA" w:rsidRDefault="00306520" w:rsidP="000A10F9">
            <w:pPr>
              <w:jc w:val="center"/>
              <w:rPr>
                <w:sz w:val="20"/>
                <w:szCs w:val="20"/>
              </w:rPr>
            </w:pPr>
            <w:r w:rsidRPr="008C6BFA">
              <w:rPr>
                <w:sz w:val="20"/>
                <w:szCs w:val="20"/>
              </w:rPr>
              <w:t>оценочного</w:t>
            </w:r>
          </w:p>
          <w:p w14:paraId="78E7A0BF" w14:textId="77777777" w:rsidR="00306520" w:rsidRPr="008C6BFA" w:rsidRDefault="00306520" w:rsidP="000A10F9">
            <w:pPr>
              <w:tabs>
                <w:tab w:val="left" w:pos="1944"/>
              </w:tabs>
              <w:ind w:right="49"/>
              <w:jc w:val="center"/>
              <w:rPr>
                <w:sz w:val="20"/>
                <w:szCs w:val="20"/>
              </w:rPr>
            </w:pPr>
            <w:r w:rsidRPr="008C6BFA">
              <w:rPr>
                <w:sz w:val="20"/>
                <w:szCs w:val="20"/>
              </w:rPr>
              <w:t>средства</w:t>
            </w:r>
          </w:p>
        </w:tc>
        <w:tc>
          <w:tcPr>
            <w:tcW w:w="7879" w:type="dxa"/>
            <w:vAlign w:val="center"/>
          </w:tcPr>
          <w:p w14:paraId="690EC355" w14:textId="77777777" w:rsidR="00306520" w:rsidRPr="008C6BFA" w:rsidRDefault="00306520" w:rsidP="000A10F9">
            <w:pPr>
              <w:tabs>
                <w:tab w:val="num" w:pos="435"/>
              </w:tabs>
              <w:autoSpaceDE w:val="0"/>
              <w:autoSpaceDN w:val="0"/>
              <w:adjustRightInd w:val="0"/>
              <w:jc w:val="center"/>
              <w:rPr>
                <w:sz w:val="20"/>
                <w:szCs w:val="20"/>
              </w:rPr>
            </w:pPr>
            <w:r w:rsidRPr="008C6BFA">
              <w:rPr>
                <w:sz w:val="20"/>
                <w:szCs w:val="20"/>
              </w:rPr>
              <w:t>Описания процедуры проведения контрольно-оценочного мероприятия</w:t>
            </w:r>
          </w:p>
          <w:p w14:paraId="76688F22" w14:textId="77777777" w:rsidR="00306520" w:rsidRPr="008C6BFA" w:rsidRDefault="00306520" w:rsidP="000A10F9">
            <w:pPr>
              <w:tabs>
                <w:tab w:val="num" w:pos="435"/>
              </w:tabs>
              <w:autoSpaceDE w:val="0"/>
              <w:autoSpaceDN w:val="0"/>
              <w:adjustRightInd w:val="0"/>
              <w:jc w:val="center"/>
              <w:rPr>
                <w:sz w:val="20"/>
                <w:szCs w:val="20"/>
              </w:rPr>
            </w:pPr>
            <w:r w:rsidRPr="008C6BFA">
              <w:rPr>
                <w:sz w:val="20"/>
                <w:szCs w:val="20"/>
              </w:rPr>
              <w:t>и процедуры оценивания результатов обучения</w:t>
            </w:r>
          </w:p>
        </w:tc>
      </w:tr>
      <w:tr w:rsidR="001062DD" w:rsidRPr="008C6BFA" w14:paraId="19DAF85D" w14:textId="77777777" w:rsidTr="009D26BB">
        <w:tc>
          <w:tcPr>
            <w:tcW w:w="1861" w:type="dxa"/>
            <w:vAlign w:val="center"/>
          </w:tcPr>
          <w:p w14:paraId="79C80593" w14:textId="77777777" w:rsidR="001062DD" w:rsidRPr="008C6BFA" w:rsidRDefault="001062DD" w:rsidP="001062DD">
            <w:pPr>
              <w:jc w:val="both"/>
              <w:rPr>
                <w:sz w:val="20"/>
                <w:szCs w:val="20"/>
              </w:rPr>
            </w:pPr>
            <w:r w:rsidRPr="009218A9">
              <w:rPr>
                <w:sz w:val="20"/>
              </w:rPr>
              <w:t xml:space="preserve">Задания </w:t>
            </w:r>
            <w:r w:rsidRPr="009218A9">
              <w:rPr>
                <w:sz w:val="20"/>
                <w:lang w:eastAsia="en-US"/>
              </w:rPr>
              <w:t xml:space="preserve">разноуровневого </w:t>
            </w:r>
            <w:r w:rsidRPr="009218A9">
              <w:rPr>
                <w:sz w:val="20"/>
              </w:rPr>
              <w:t>уровня</w:t>
            </w:r>
          </w:p>
        </w:tc>
        <w:tc>
          <w:tcPr>
            <w:tcW w:w="7879" w:type="dxa"/>
          </w:tcPr>
          <w:p w14:paraId="098ADAA2" w14:textId="77777777" w:rsidR="001062DD" w:rsidRPr="009218A9" w:rsidRDefault="001062DD" w:rsidP="00C90320">
            <w:pPr>
              <w:ind w:firstLine="709"/>
              <w:jc w:val="both"/>
              <w:rPr>
                <w:iCs/>
                <w:sz w:val="20"/>
              </w:rPr>
            </w:pPr>
            <w:r w:rsidRPr="009218A9">
              <w:rPr>
                <w:iCs/>
                <w:sz w:val="20"/>
              </w:rPr>
              <w:t xml:space="preserve">Выполнение заданий </w:t>
            </w:r>
            <w:r w:rsidRPr="009218A9">
              <w:rPr>
                <w:sz w:val="20"/>
                <w:lang w:eastAsia="en-US"/>
              </w:rPr>
              <w:t xml:space="preserve">разноуровневого </w:t>
            </w:r>
            <w:r w:rsidRPr="009218A9">
              <w:rPr>
                <w:iCs/>
                <w:sz w:val="20"/>
              </w:rPr>
              <w:t>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2EF220A4" w14:textId="77777777" w:rsidR="001062DD" w:rsidRPr="008C6BFA" w:rsidRDefault="001062DD" w:rsidP="00C90320">
            <w:pPr>
              <w:tabs>
                <w:tab w:val="num" w:pos="435"/>
              </w:tabs>
              <w:autoSpaceDE w:val="0"/>
              <w:autoSpaceDN w:val="0"/>
              <w:adjustRightInd w:val="0"/>
              <w:ind w:firstLine="709"/>
              <w:jc w:val="both"/>
              <w:rPr>
                <w:b/>
                <w:bCs/>
                <w:sz w:val="20"/>
                <w:szCs w:val="20"/>
              </w:rPr>
            </w:pPr>
            <w:r w:rsidRPr="009218A9">
              <w:rPr>
                <w:iCs/>
                <w:sz w:val="20"/>
                <w:szCs w:val="20"/>
              </w:rPr>
              <w:lastRenderedPageBreak/>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062DD" w:rsidRPr="008C6BFA" w14:paraId="02E3F4D5" w14:textId="77777777" w:rsidTr="00E769A2">
        <w:tc>
          <w:tcPr>
            <w:tcW w:w="1861" w:type="dxa"/>
          </w:tcPr>
          <w:p w14:paraId="0076D7E3" w14:textId="77777777" w:rsidR="001062DD" w:rsidRPr="008C6BFA" w:rsidRDefault="001062DD" w:rsidP="001062DD">
            <w:pPr>
              <w:jc w:val="both"/>
              <w:rPr>
                <w:sz w:val="20"/>
                <w:szCs w:val="20"/>
              </w:rPr>
            </w:pPr>
            <w:r>
              <w:rPr>
                <w:sz w:val="20"/>
                <w:szCs w:val="20"/>
                <w:lang w:eastAsia="en-US"/>
              </w:rPr>
              <w:lastRenderedPageBreak/>
              <w:t>Сообщение</w:t>
            </w:r>
          </w:p>
        </w:tc>
        <w:tc>
          <w:tcPr>
            <w:tcW w:w="7879" w:type="dxa"/>
          </w:tcPr>
          <w:p w14:paraId="6A44D99B" w14:textId="77777777" w:rsidR="001062DD" w:rsidRDefault="001062DD" w:rsidP="00C90320">
            <w:pPr>
              <w:ind w:left="64" w:right="22" w:firstLine="709"/>
              <w:jc w:val="both"/>
              <w:rPr>
                <w:sz w:val="20"/>
                <w:szCs w:val="20"/>
                <w:lang w:eastAsia="en-US"/>
              </w:rPr>
            </w:pPr>
            <w:r>
              <w:rPr>
                <w:sz w:val="20"/>
                <w:szCs w:val="20"/>
                <w:lang w:eastAsia="en-US"/>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6E5D0DB6" w14:textId="77777777" w:rsidR="001062DD" w:rsidRPr="008C6BFA" w:rsidRDefault="001062DD" w:rsidP="00C90320">
            <w:pPr>
              <w:ind w:firstLine="709"/>
              <w:jc w:val="both"/>
              <w:rPr>
                <w:iCs/>
                <w:sz w:val="20"/>
                <w:szCs w:val="20"/>
              </w:rPr>
            </w:pPr>
            <w:r>
              <w:rPr>
                <w:sz w:val="20"/>
                <w:szCs w:val="20"/>
                <w:lang w:eastAsia="en-US"/>
              </w:rPr>
              <w:t>Может быть использовано для оценки знаний, умений, навыков и (или) опыта деятельности обучающихся</w:t>
            </w:r>
          </w:p>
        </w:tc>
      </w:tr>
      <w:tr w:rsidR="001062DD" w:rsidRPr="008C6BFA" w14:paraId="220142FD" w14:textId="77777777" w:rsidTr="00E769A2">
        <w:tc>
          <w:tcPr>
            <w:tcW w:w="1861" w:type="dxa"/>
          </w:tcPr>
          <w:p w14:paraId="7E3450A3" w14:textId="77777777" w:rsidR="001062DD" w:rsidRDefault="001062DD" w:rsidP="001062DD">
            <w:pPr>
              <w:jc w:val="both"/>
              <w:rPr>
                <w:sz w:val="20"/>
                <w:szCs w:val="20"/>
                <w:lang w:eastAsia="en-US"/>
              </w:rPr>
            </w:pPr>
            <w:r>
              <w:rPr>
                <w:sz w:val="20"/>
                <w:szCs w:val="20"/>
                <w:lang w:eastAsia="en-US"/>
              </w:rPr>
              <w:t>Дискуссия</w:t>
            </w:r>
          </w:p>
        </w:tc>
        <w:tc>
          <w:tcPr>
            <w:tcW w:w="7879" w:type="dxa"/>
          </w:tcPr>
          <w:p w14:paraId="38068570" w14:textId="77777777" w:rsidR="001062DD" w:rsidRPr="006C1610" w:rsidRDefault="001062DD" w:rsidP="00C90320">
            <w:pPr>
              <w:ind w:firstLine="709"/>
              <w:jc w:val="both"/>
              <w:rPr>
                <w:sz w:val="20"/>
                <w:szCs w:val="20"/>
              </w:rPr>
            </w:pPr>
            <w:r>
              <w:rPr>
                <w:sz w:val="20"/>
                <w:szCs w:val="20"/>
              </w:rPr>
              <w:t>Д</w:t>
            </w:r>
            <w:r w:rsidRPr="006C1610">
              <w:rPr>
                <w:sz w:val="20"/>
                <w:szCs w:val="20"/>
              </w:rPr>
              <w:t xml:space="preserve">искуссия, предусмотренная рабочей программой дисциплины, проводится во время практических занятий. </w:t>
            </w:r>
          </w:p>
          <w:p w14:paraId="6D39ECC8" w14:textId="77777777" w:rsidR="001062DD" w:rsidRPr="006C1610" w:rsidRDefault="001062DD" w:rsidP="00C90320">
            <w:pPr>
              <w:shd w:val="clear" w:color="auto" w:fill="FFFFFF"/>
              <w:tabs>
                <w:tab w:val="left" w:pos="720"/>
              </w:tabs>
              <w:ind w:firstLine="709"/>
              <w:jc w:val="both"/>
              <w:rPr>
                <w:sz w:val="20"/>
                <w:szCs w:val="20"/>
              </w:rPr>
            </w:pPr>
            <w:r w:rsidRPr="006C1610">
              <w:rPr>
                <w:sz w:val="20"/>
                <w:szCs w:val="20"/>
              </w:rPr>
              <w:t xml:space="preserve">Преподаватель на практическом занятии, предшествующем научной дискуссии, доводит до обучающихся: темы докладов, определяет цель дискуссии, предполагающей </w:t>
            </w:r>
            <w:r w:rsidRPr="006C1610">
              <w:rPr>
                <w:spacing w:val="5"/>
                <w:sz w:val="20"/>
                <w:szCs w:val="20"/>
              </w:rPr>
              <w:t xml:space="preserve">целенаправленное обсуждение конкретного вопроса, сопровождающееся обменом мнениями, идеями между </w:t>
            </w:r>
            <w:r w:rsidRPr="006C1610">
              <w:rPr>
                <w:spacing w:val="2"/>
                <w:sz w:val="20"/>
                <w:szCs w:val="20"/>
              </w:rPr>
              <w:t>двумя и более лицами.</w:t>
            </w:r>
          </w:p>
          <w:p w14:paraId="623D9F5A" w14:textId="77777777" w:rsidR="001062DD" w:rsidRPr="006C1610" w:rsidRDefault="001062DD" w:rsidP="00C90320">
            <w:pPr>
              <w:shd w:val="clear" w:color="auto" w:fill="FFFFFF"/>
              <w:tabs>
                <w:tab w:val="left" w:pos="720"/>
              </w:tabs>
              <w:ind w:firstLine="709"/>
              <w:jc w:val="both"/>
              <w:rPr>
                <w:spacing w:val="5"/>
                <w:sz w:val="20"/>
                <w:szCs w:val="20"/>
              </w:rPr>
            </w:pPr>
            <w:r w:rsidRPr="006C1610">
              <w:rPr>
                <w:spacing w:val="3"/>
                <w:sz w:val="20"/>
                <w:szCs w:val="20"/>
              </w:rPr>
              <w:t xml:space="preserve">После заслушивания доклада все обучающиеся, присутствующие на семинарском занятии, разбиваются на небольшие </w:t>
            </w:r>
            <w:r w:rsidRPr="006C1610">
              <w:rPr>
                <w:spacing w:val="6"/>
                <w:sz w:val="20"/>
                <w:szCs w:val="20"/>
              </w:rPr>
              <w:t>подгруппы, которые обсуждают</w:t>
            </w:r>
            <w:r w:rsidRPr="006C1610">
              <w:rPr>
                <w:spacing w:val="4"/>
                <w:sz w:val="20"/>
                <w:szCs w:val="20"/>
              </w:rPr>
              <w:t xml:space="preserve"> один и </w:t>
            </w:r>
            <w:r w:rsidRPr="006C1610">
              <w:rPr>
                <w:spacing w:val="8"/>
                <w:sz w:val="20"/>
                <w:szCs w:val="20"/>
              </w:rPr>
              <w:t xml:space="preserve">тот же вопрос, </w:t>
            </w:r>
            <w:r w:rsidRPr="006C1610">
              <w:rPr>
                <w:spacing w:val="6"/>
                <w:sz w:val="20"/>
                <w:szCs w:val="20"/>
              </w:rPr>
              <w:t xml:space="preserve">входящий в тему занятия. </w:t>
            </w:r>
            <w:r w:rsidRPr="006C1610">
              <w:rPr>
                <w:spacing w:val="5"/>
                <w:sz w:val="20"/>
                <w:szCs w:val="20"/>
              </w:rPr>
              <w:t>Традиционные материальные результаты обсуждения таковы: составление списка интересных мыслей, выступление одного или двух членов подгрупп с выводами по данного вопросу.</w:t>
            </w:r>
          </w:p>
          <w:p w14:paraId="711732B5" w14:textId="77777777" w:rsidR="001062DD" w:rsidRDefault="001062DD" w:rsidP="00C90320">
            <w:pPr>
              <w:ind w:left="-25" w:right="22" w:firstLine="709"/>
              <w:jc w:val="both"/>
              <w:rPr>
                <w:sz w:val="20"/>
                <w:szCs w:val="20"/>
                <w:lang w:eastAsia="en-US"/>
              </w:rPr>
            </w:pPr>
            <w:r w:rsidRPr="006C1610">
              <w:rPr>
                <w:spacing w:val="6"/>
                <w:sz w:val="20"/>
                <w:szCs w:val="20"/>
              </w:rPr>
              <w:t xml:space="preserve">В конце дискуссии должны быть сформулированы выводы, </w:t>
            </w:r>
            <w:r w:rsidRPr="006C1610">
              <w:rPr>
                <w:spacing w:val="2"/>
                <w:sz w:val="20"/>
                <w:szCs w:val="20"/>
              </w:rPr>
              <w:t>показать, к чему ведут ошибки и заблуждения, отметить все идеи и находки группы</w:t>
            </w:r>
          </w:p>
        </w:tc>
      </w:tr>
      <w:tr w:rsidR="001062DD" w:rsidRPr="008C6BFA" w14:paraId="1CBDC650" w14:textId="77777777" w:rsidTr="009D26BB">
        <w:tc>
          <w:tcPr>
            <w:tcW w:w="1861" w:type="dxa"/>
            <w:vAlign w:val="center"/>
          </w:tcPr>
          <w:p w14:paraId="2573B9DB" w14:textId="77777777" w:rsidR="001062DD" w:rsidRPr="008C6BFA" w:rsidRDefault="001062DD" w:rsidP="001062DD">
            <w:pPr>
              <w:rPr>
                <w:sz w:val="20"/>
                <w:szCs w:val="20"/>
              </w:rPr>
            </w:pPr>
            <w:r w:rsidRPr="00131193">
              <w:rPr>
                <w:bCs/>
                <w:sz w:val="20"/>
              </w:rPr>
              <w:t>Тестирование</w:t>
            </w:r>
          </w:p>
        </w:tc>
        <w:tc>
          <w:tcPr>
            <w:tcW w:w="7879" w:type="dxa"/>
          </w:tcPr>
          <w:p w14:paraId="63ADC725" w14:textId="77777777" w:rsidR="001062DD" w:rsidRPr="008C6BFA" w:rsidRDefault="001062DD" w:rsidP="00C90320">
            <w:pPr>
              <w:ind w:firstLine="709"/>
              <w:jc w:val="both"/>
              <w:rPr>
                <w:iCs/>
                <w:sz w:val="20"/>
                <w:szCs w:val="20"/>
              </w:rPr>
            </w:pPr>
            <w:r w:rsidRPr="0005068E">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1062DD" w:rsidRPr="008C6BFA" w14:paraId="0C9608A0" w14:textId="77777777" w:rsidTr="009D26BB">
        <w:tc>
          <w:tcPr>
            <w:tcW w:w="1861" w:type="dxa"/>
          </w:tcPr>
          <w:p w14:paraId="376DA5CF" w14:textId="77777777" w:rsidR="001062DD" w:rsidRPr="008C6BFA" w:rsidRDefault="001062DD" w:rsidP="001062DD">
            <w:pPr>
              <w:rPr>
                <w:sz w:val="20"/>
                <w:szCs w:val="20"/>
              </w:rPr>
            </w:pPr>
            <w:r w:rsidRPr="00397710">
              <w:rPr>
                <w:sz w:val="20"/>
                <w:szCs w:val="20"/>
                <w:lang w:eastAsia="en-US"/>
              </w:rPr>
              <w:t>Курсовая работа</w:t>
            </w:r>
          </w:p>
        </w:tc>
        <w:tc>
          <w:tcPr>
            <w:tcW w:w="7879" w:type="dxa"/>
          </w:tcPr>
          <w:p w14:paraId="047EB944" w14:textId="77777777" w:rsidR="001062DD" w:rsidRPr="008C6BFA" w:rsidRDefault="001062DD" w:rsidP="00C90320">
            <w:pPr>
              <w:ind w:firstLine="709"/>
              <w:jc w:val="both"/>
              <w:rPr>
                <w:iCs/>
                <w:sz w:val="20"/>
                <w:szCs w:val="20"/>
              </w:rPr>
            </w:pPr>
            <w:r w:rsidRPr="00397710">
              <w:rPr>
                <w:color w:val="000000"/>
                <w:sz w:val="20"/>
                <w:szCs w:val="20"/>
              </w:rPr>
              <w:t xml:space="preserve">Преподаватель не позже первых двух недель текущего семестра выдает задание на курсовое проектирование каждому обучающемуся в соответствии с методическими указаниями. Типовые задания на курсовую работу выложены в электронной информационно-образовательной среде </w:t>
            </w:r>
            <w:proofErr w:type="spellStart"/>
            <w:r w:rsidRPr="00397710">
              <w:rPr>
                <w:color w:val="000000"/>
                <w:sz w:val="20"/>
                <w:szCs w:val="20"/>
              </w:rPr>
              <w:t>КрИЖТ</w:t>
            </w:r>
            <w:proofErr w:type="spellEnd"/>
            <w:r w:rsidRPr="00397710">
              <w:rPr>
                <w:color w:val="000000"/>
                <w:sz w:val="20"/>
                <w:szCs w:val="20"/>
              </w:rPr>
              <w:t xml:space="preserve"> </w:t>
            </w:r>
            <w:proofErr w:type="spellStart"/>
            <w:r w:rsidRPr="00397710">
              <w:rPr>
                <w:color w:val="000000"/>
                <w:sz w:val="20"/>
                <w:szCs w:val="20"/>
              </w:rPr>
              <w:t>ИрГУПС</w:t>
            </w:r>
            <w:proofErr w:type="spellEnd"/>
            <w:r w:rsidRPr="00397710">
              <w:rPr>
                <w:color w:val="000000"/>
                <w:sz w:val="20"/>
                <w:szCs w:val="20"/>
              </w:rPr>
              <w:t xml:space="preserve">, доступной обучающемуся через его личный кабинет. Курсовая работа должна быть выполнена в установленный преподавателем срок и в соответствии с требованиями к оформлению, сформулированными в </w:t>
            </w:r>
            <w:r w:rsidRPr="007F2025">
              <w:rPr>
                <w:iCs/>
                <w:sz w:val="20"/>
                <w:szCs w:val="20"/>
              </w:rPr>
              <w:t xml:space="preserve">Положении «Требования к оформлению текстовой и графической документации. </w:t>
            </w:r>
            <w:proofErr w:type="spellStart"/>
            <w:r w:rsidRPr="007F2025">
              <w:rPr>
                <w:iCs/>
                <w:sz w:val="20"/>
                <w:szCs w:val="20"/>
              </w:rPr>
              <w:t>Нормоконтроль</w:t>
            </w:r>
            <w:proofErr w:type="spellEnd"/>
            <w:r w:rsidRPr="007F2025">
              <w:rPr>
                <w:iCs/>
                <w:sz w:val="20"/>
                <w:szCs w:val="20"/>
              </w:rPr>
              <w:t xml:space="preserve">» </w:t>
            </w:r>
            <w:r w:rsidRPr="00397710">
              <w:rPr>
                <w:color w:val="000000"/>
                <w:sz w:val="20"/>
                <w:szCs w:val="20"/>
              </w:rPr>
              <w:t>в последней редакции. Курсовая работа в назначенный срок сдаётся на проверку. После проверки и при необходимости устранении недостатков курсовая работа должна быть защищена. Предусмотрена устная защита, в процессе которой обучающийся объясняет механизм расчета показателей и отвечает на вопросы преподавателя</w:t>
            </w:r>
          </w:p>
        </w:tc>
      </w:tr>
      <w:tr w:rsidR="001062DD" w:rsidRPr="0005068E" w14:paraId="1EB93FE2" w14:textId="77777777" w:rsidTr="009D26BB">
        <w:tc>
          <w:tcPr>
            <w:tcW w:w="1861" w:type="dxa"/>
          </w:tcPr>
          <w:p w14:paraId="72D587F6" w14:textId="77777777" w:rsidR="001062DD" w:rsidRPr="009D26BB" w:rsidRDefault="001062DD" w:rsidP="001062DD">
            <w:pPr>
              <w:rPr>
                <w:sz w:val="20"/>
                <w:szCs w:val="20"/>
                <w:lang w:eastAsia="en-US"/>
              </w:rPr>
            </w:pPr>
            <w:r w:rsidRPr="009D26BB">
              <w:rPr>
                <w:sz w:val="20"/>
                <w:szCs w:val="20"/>
                <w:lang w:eastAsia="en-US"/>
              </w:rPr>
              <w:t xml:space="preserve">Зачет </w:t>
            </w:r>
          </w:p>
        </w:tc>
        <w:tc>
          <w:tcPr>
            <w:tcW w:w="7879" w:type="dxa"/>
          </w:tcPr>
          <w:p w14:paraId="04CDDE29" w14:textId="77777777" w:rsidR="001062DD" w:rsidRPr="009D26BB" w:rsidRDefault="001062DD" w:rsidP="001062DD">
            <w:pPr>
              <w:jc w:val="both"/>
              <w:rPr>
                <w:color w:val="000000"/>
                <w:sz w:val="20"/>
                <w:szCs w:val="20"/>
              </w:rPr>
            </w:pPr>
            <w:r w:rsidRPr="009D26BB">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w:t>
            </w:r>
            <w:proofErr w:type="gramStart"/>
            <w:r w:rsidRPr="009D26BB">
              <w:rPr>
                <w:color w:val="000000"/>
                <w:sz w:val="20"/>
                <w:szCs w:val="20"/>
              </w:rPr>
              <w:t>)</w:t>
            </w:r>
            <w:proofErr w:type="gramEnd"/>
            <w:r w:rsidRPr="009D26BB">
              <w:rPr>
                <w:color w:val="000000"/>
                <w:sz w:val="20"/>
                <w:szCs w:val="20"/>
              </w:rPr>
              <w:t xml:space="preserve">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68D06CAF" w14:textId="77777777" w:rsidR="001062DD" w:rsidRPr="009D26BB" w:rsidRDefault="001062DD" w:rsidP="001062DD">
            <w:pPr>
              <w:jc w:val="both"/>
              <w:rPr>
                <w:color w:val="000000"/>
                <w:sz w:val="20"/>
                <w:szCs w:val="20"/>
              </w:rPr>
            </w:pPr>
          </w:p>
          <w:p w14:paraId="1EE672B5" w14:textId="77777777" w:rsidR="001062DD" w:rsidRPr="009D26BB" w:rsidRDefault="001062DD" w:rsidP="001062DD">
            <w:pPr>
              <w:jc w:val="center"/>
              <w:rPr>
                <w:color w:val="000000"/>
                <w:sz w:val="20"/>
                <w:szCs w:val="20"/>
              </w:rPr>
            </w:pPr>
            <w:r w:rsidRPr="009D26BB">
              <w:rPr>
                <w:color w:val="000000"/>
                <w:sz w:val="20"/>
                <w:szCs w:val="20"/>
              </w:rPr>
              <w:t>Шкала и критерии оценивания компетенций в результате</w:t>
            </w:r>
            <w:r>
              <w:rPr>
                <w:color w:val="000000"/>
                <w:sz w:val="20"/>
                <w:szCs w:val="20"/>
              </w:rPr>
              <w:t xml:space="preserve"> </w:t>
            </w:r>
            <w:r>
              <w:rPr>
                <w:color w:val="000000"/>
                <w:sz w:val="20"/>
                <w:szCs w:val="20"/>
              </w:rPr>
              <w:br/>
            </w:r>
            <w:r w:rsidRPr="009D26BB">
              <w:rPr>
                <w:color w:val="000000"/>
                <w:sz w:val="20"/>
                <w:szCs w:val="20"/>
              </w:rPr>
              <w:t>изучения дисциплины при проведении промежуточной аттестации</w:t>
            </w:r>
          </w:p>
          <w:p w14:paraId="09CB4A45" w14:textId="77777777" w:rsidR="001062DD" w:rsidRPr="009D26BB" w:rsidRDefault="001062DD" w:rsidP="001062DD">
            <w:pPr>
              <w:jc w:val="center"/>
              <w:rPr>
                <w:color w:val="000000"/>
                <w:sz w:val="20"/>
                <w:szCs w:val="20"/>
              </w:rPr>
            </w:pPr>
            <w:r w:rsidRPr="009D26BB">
              <w:rPr>
                <w:color w:val="000000"/>
                <w:sz w:val="20"/>
                <w:szCs w:val="20"/>
              </w:rPr>
              <w:t>в форме зачета по результатам текущего контроля</w:t>
            </w:r>
          </w:p>
          <w:tbl>
            <w:tblPr>
              <w:tblW w:w="7539" w:type="dxa"/>
              <w:jc w:val="center"/>
              <w:tblLayout w:type="fixed"/>
              <w:tblLook w:val="01E0" w:firstRow="1" w:lastRow="1" w:firstColumn="1" w:lastColumn="1" w:noHBand="0" w:noVBand="0"/>
            </w:tblPr>
            <w:tblGrid>
              <w:gridCol w:w="6239"/>
              <w:gridCol w:w="1300"/>
            </w:tblGrid>
            <w:tr w:rsidR="001062DD" w:rsidRPr="0005068E" w14:paraId="33166B12" w14:textId="77777777" w:rsidTr="00380C97">
              <w:trPr>
                <w:jc w:val="center"/>
              </w:trPr>
              <w:tc>
                <w:tcPr>
                  <w:tcW w:w="6239" w:type="dxa"/>
                  <w:tcBorders>
                    <w:top w:val="single" w:sz="4" w:space="0" w:color="auto"/>
                    <w:left w:val="single" w:sz="4" w:space="0" w:color="auto"/>
                    <w:bottom w:val="single" w:sz="4" w:space="0" w:color="auto"/>
                    <w:right w:val="single" w:sz="4" w:space="0" w:color="auto"/>
                  </w:tcBorders>
                  <w:vAlign w:val="center"/>
                </w:tcPr>
                <w:p w14:paraId="56ECFB9A" w14:textId="77777777" w:rsidR="001062DD" w:rsidRPr="0005068E" w:rsidRDefault="001062DD" w:rsidP="001062DD">
                  <w:pPr>
                    <w:jc w:val="center"/>
                    <w:rPr>
                      <w:color w:val="000000"/>
                      <w:sz w:val="20"/>
                      <w:szCs w:val="20"/>
                    </w:rPr>
                  </w:pPr>
                  <w:r w:rsidRPr="0005068E">
                    <w:rPr>
                      <w:color w:val="000000"/>
                      <w:sz w:val="20"/>
                      <w:szCs w:val="20"/>
                    </w:rPr>
                    <w:t>Средняя оценка уровня сформированности компетенций</w:t>
                  </w:r>
                </w:p>
                <w:p w14:paraId="5C7D282C" w14:textId="77777777" w:rsidR="001062DD" w:rsidRPr="0005068E" w:rsidRDefault="001062DD" w:rsidP="001062DD">
                  <w:pPr>
                    <w:jc w:val="center"/>
                    <w:rPr>
                      <w:color w:val="000000"/>
                      <w:sz w:val="20"/>
                      <w:szCs w:val="20"/>
                    </w:rPr>
                  </w:pPr>
                  <w:r w:rsidRPr="0005068E">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487B0909" w14:textId="77777777" w:rsidR="001062DD" w:rsidRPr="0005068E" w:rsidRDefault="001062DD" w:rsidP="001062DD">
                  <w:pPr>
                    <w:jc w:val="center"/>
                    <w:rPr>
                      <w:color w:val="000000"/>
                      <w:sz w:val="20"/>
                      <w:szCs w:val="20"/>
                    </w:rPr>
                  </w:pPr>
                  <w:r w:rsidRPr="0005068E">
                    <w:rPr>
                      <w:color w:val="000000"/>
                      <w:sz w:val="20"/>
                      <w:szCs w:val="20"/>
                    </w:rPr>
                    <w:t>Оценка</w:t>
                  </w:r>
                </w:p>
              </w:tc>
            </w:tr>
            <w:tr w:rsidR="001062DD" w:rsidRPr="0005068E" w14:paraId="74A8F0F0" w14:textId="77777777" w:rsidTr="00380C97">
              <w:trPr>
                <w:jc w:val="center"/>
              </w:trPr>
              <w:tc>
                <w:tcPr>
                  <w:tcW w:w="6239" w:type="dxa"/>
                  <w:tcBorders>
                    <w:top w:val="single" w:sz="4" w:space="0" w:color="auto"/>
                    <w:left w:val="single" w:sz="4" w:space="0" w:color="auto"/>
                    <w:bottom w:val="single" w:sz="4" w:space="0" w:color="auto"/>
                    <w:right w:val="single" w:sz="4" w:space="0" w:color="auto"/>
                  </w:tcBorders>
                </w:tcPr>
                <w:p w14:paraId="7E167258" w14:textId="77777777" w:rsidR="001062DD" w:rsidRPr="0005068E" w:rsidRDefault="001062DD" w:rsidP="001062DD">
                  <w:pPr>
                    <w:jc w:val="both"/>
                    <w:rPr>
                      <w:color w:val="000000"/>
                      <w:sz w:val="20"/>
                      <w:szCs w:val="20"/>
                    </w:rPr>
                  </w:pPr>
                  <w:r w:rsidRPr="0005068E">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3E2D8DE2" w14:textId="77777777" w:rsidR="001062DD" w:rsidRPr="0005068E" w:rsidRDefault="001062DD" w:rsidP="001062DD">
                  <w:pPr>
                    <w:jc w:val="center"/>
                    <w:rPr>
                      <w:color w:val="000000"/>
                      <w:sz w:val="20"/>
                      <w:szCs w:val="20"/>
                    </w:rPr>
                  </w:pPr>
                  <w:r w:rsidRPr="0005068E">
                    <w:rPr>
                      <w:color w:val="000000"/>
                      <w:sz w:val="20"/>
                      <w:szCs w:val="20"/>
                    </w:rPr>
                    <w:t>«зачтено»</w:t>
                  </w:r>
                </w:p>
              </w:tc>
            </w:tr>
            <w:tr w:rsidR="001062DD" w:rsidRPr="0005068E" w14:paraId="7C5EF80C" w14:textId="77777777" w:rsidTr="00380C97">
              <w:trPr>
                <w:jc w:val="center"/>
              </w:trPr>
              <w:tc>
                <w:tcPr>
                  <w:tcW w:w="6239" w:type="dxa"/>
                  <w:tcBorders>
                    <w:top w:val="single" w:sz="4" w:space="0" w:color="auto"/>
                    <w:left w:val="single" w:sz="4" w:space="0" w:color="auto"/>
                    <w:bottom w:val="single" w:sz="4" w:space="0" w:color="auto"/>
                    <w:right w:val="single" w:sz="4" w:space="0" w:color="auto"/>
                  </w:tcBorders>
                </w:tcPr>
                <w:p w14:paraId="10301F3A" w14:textId="77777777" w:rsidR="001062DD" w:rsidRPr="0005068E" w:rsidRDefault="001062DD" w:rsidP="001062DD">
                  <w:pPr>
                    <w:jc w:val="both"/>
                    <w:rPr>
                      <w:color w:val="000000"/>
                      <w:sz w:val="20"/>
                      <w:szCs w:val="20"/>
                    </w:rPr>
                  </w:pPr>
                  <w:r w:rsidRPr="0005068E">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212AA740" w14:textId="77777777" w:rsidR="001062DD" w:rsidRPr="0005068E" w:rsidRDefault="001062DD" w:rsidP="001062DD">
                  <w:pPr>
                    <w:jc w:val="center"/>
                    <w:rPr>
                      <w:color w:val="000000"/>
                      <w:sz w:val="20"/>
                      <w:szCs w:val="20"/>
                    </w:rPr>
                  </w:pPr>
                  <w:r w:rsidRPr="0005068E">
                    <w:rPr>
                      <w:color w:val="000000"/>
                      <w:sz w:val="20"/>
                      <w:szCs w:val="20"/>
                    </w:rPr>
                    <w:t>«не зачтено»</w:t>
                  </w:r>
                </w:p>
              </w:tc>
            </w:tr>
          </w:tbl>
          <w:p w14:paraId="625ECE3B" w14:textId="77777777" w:rsidR="001062DD" w:rsidRPr="009D26BB" w:rsidRDefault="001062DD" w:rsidP="001062DD">
            <w:pPr>
              <w:jc w:val="both"/>
              <w:rPr>
                <w:color w:val="000000"/>
                <w:sz w:val="20"/>
                <w:szCs w:val="20"/>
              </w:rPr>
            </w:pPr>
          </w:p>
          <w:p w14:paraId="6A1AA099" w14:textId="77777777" w:rsidR="001062DD" w:rsidRPr="009D26BB" w:rsidRDefault="001062DD" w:rsidP="001062DD">
            <w:pPr>
              <w:jc w:val="both"/>
              <w:rPr>
                <w:color w:val="000000"/>
                <w:sz w:val="20"/>
                <w:szCs w:val="20"/>
              </w:rPr>
            </w:pPr>
            <w:r w:rsidRPr="009D26BB">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1A8FEE64" w14:textId="77777777" w:rsidR="001062DD" w:rsidRPr="009D26BB" w:rsidRDefault="001062DD" w:rsidP="001062DD">
            <w:pPr>
              <w:jc w:val="both"/>
              <w:rPr>
                <w:color w:val="000000"/>
                <w:sz w:val="20"/>
                <w:szCs w:val="20"/>
              </w:rPr>
            </w:pPr>
            <w:r w:rsidRPr="009D26BB">
              <w:rPr>
                <w:color w:val="000000"/>
                <w:sz w:val="20"/>
                <w:szCs w:val="20"/>
              </w:rPr>
              <w:lastRenderedPageBreak/>
              <w:t xml:space="preserve">Зачет проводится в форме тестирования. База тестовых заданий разного уровня сложности размещена в электронной информационно-образовательной среде </w:t>
            </w:r>
            <w:proofErr w:type="spellStart"/>
            <w:r w:rsidRPr="009D26BB">
              <w:rPr>
                <w:color w:val="000000"/>
                <w:sz w:val="20"/>
                <w:szCs w:val="20"/>
              </w:rPr>
              <w:t>КрИЖТ</w:t>
            </w:r>
            <w:proofErr w:type="spellEnd"/>
            <w:r w:rsidRPr="009D26BB">
              <w:rPr>
                <w:color w:val="000000"/>
                <w:sz w:val="20"/>
                <w:szCs w:val="20"/>
              </w:rPr>
              <w:t xml:space="preserve"> </w:t>
            </w:r>
            <w:proofErr w:type="spellStart"/>
            <w:r w:rsidRPr="009D26BB">
              <w:rPr>
                <w:color w:val="000000"/>
                <w:sz w:val="20"/>
                <w:szCs w:val="20"/>
              </w:rPr>
              <w:t>ИрГУПС</w:t>
            </w:r>
            <w:proofErr w:type="spellEnd"/>
            <w:r w:rsidRPr="009D26BB">
              <w:rPr>
                <w:color w:val="000000"/>
                <w:sz w:val="20"/>
                <w:szCs w:val="20"/>
              </w:rPr>
              <w:t xml:space="preserve"> и обучающийся имеет возможность ознакомиться с демонстрационным вариантом ФТЗ </w:t>
            </w:r>
          </w:p>
        </w:tc>
      </w:tr>
      <w:tr w:rsidR="001062DD" w:rsidRPr="0005068E" w14:paraId="7019EA8B" w14:textId="77777777" w:rsidTr="009D26BB">
        <w:tc>
          <w:tcPr>
            <w:tcW w:w="1861" w:type="dxa"/>
          </w:tcPr>
          <w:p w14:paraId="43D47481" w14:textId="77777777" w:rsidR="001062DD" w:rsidRPr="009D26BB" w:rsidRDefault="001062DD" w:rsidP="001062DD">
            <w:pPr>
              <w:rPr>
                <w:sz w:val="20"/>
                <w:szCs w:val="20"/>
                <w:lang w:eastAsia="en-US"/>
              </w:rPr>
            </w:pPr>
            <w:r w:rsidRPr="009D26BB">
              <w:rPr>
                <w:sz w:val="20"/>
                <w:szCs w:val="20"/>
                <w:lang w:eastAsia="en-US"/>
              </w:rPr>
              <w:lastRenderedPageBreak/>
              <w:t>Экзамен</w:t>
            </w:r>
          </w:p>
        </w:tc>
        <w:tc>
          <w:tcPr>
            <w:tcW w:w="7879" w:type="dxa"/>
          </w:tcPr>
          <w:p w14:paraId="48864391" w14:textId="77777777" w:rsidR="001062DD" w:rsidRPr="009D26BB" w:rsidRDefault="001062DD" w:rsidP="00C90320">
            <w:pPr>
              <w:ind w:firstLine="709"/>
              <w:jc w:val="both"/>
              <w:rPr>
                <w:color w:val="000000"/>
                <w:sz w:val="20"/>
                <w:szCs w:val="20"/>
              </w:rPr>
            </w:pPr>
            <w:r w:rsidRPr="009D26BB">
              <w:rPr>
                <w:color w:val="000000"/>
                <w:sz w:val="20"/>
                <w:szCs w:val="20"/>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практическое задание.</w:t>
            </w:r>
          </w:p>
          <w:p w14:paraId="61DAEF2F" w14:textId="77777777" w:rsidR="001062DD" w:rsidRPr="009D26BB" w:rsidRDefault="001062DD" w:rsidP="00C90320">
            <w:pPr>
              <w:ind w:firstLine="709"/>
              <w:jc w:val="both"/>
              <w:rPr>
                <w:color w:val="000000"/>
                <w:sz w:val="20"/>
                <w:szCs w:val="20"/>
              </w:rPr>
            </w:pPr>
            <w:r w:rsidRPr="009D26BB">
              <w:rPr>
                <w:color w:val="000000"/>
                <w:sz w:val="20"/>
                <w:szCs w:val="20"/>
              </w:rPr>
              <w:t>Билет содержит: два теоретических вопроса для оценки знаний и одно практическое задание. Теоретические вопросы выбираются из перечня вопросов к экзамену; практическое задание выбирается из перечня типовых простых практических заданий к экзамену.</w:t>
            </w:r>
          </w:p>
          <w:p w14:paraId="2716D24A" w14:textId="77777777" w:rsidR="001062DD" w:rsidRPr="009D26BB" w:rsidRDefault="001062DD" w:rsidP="00C90320">
            <w:pPr>
              <w:ind w:firstLine="709"/>
              <w:jc w:val="both"/>
              <w:rPr>
                <w:color w:val="000000"/>
                <w:sz w:val="20"/>
                <w:szCs w:val="20"/>
              </w:rPr>
            </w:pPr>
            <w:r w:rsidRPr="009D26BB">
              <w:rPr>
                <w:color w:val="000000"/>
                <w:sz w:val="20"/>
                <w:szCs w:val="20"/>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 билетов) не выставляется в электронную информационно-образовательную среду </w:t>
            </w:r>
            <w:proofErr w:type="spellStart"/>
            <w:r w:rsidRPr="009D26BB">
              <w:rPr>
                <w:color w:val="000000"/>
                <w:sz w:val="20"/>
                <w:szCs w:val="20"/>
              </w:rPr>
              <w:t>КрИЖТ</w:t>
            </w:r>
            <w:proofErr w:type="spellEnd"/>
            <w:r w:rsidRPr="009D26BB">
              <w:rPr>
                <w:color w:val="000000"/>
                <w:sz w:val="20"/>
                <w:szCs w:val="20"/>
              </w:rPr>
              <w:t xml:space="preserve"> </w:t>
            </w:r>
            <w:proofErr w:type="spellStart"/>
            <w:r w:rsidRPr="009D26BB">
              <w:rPr>
                <w:color w:val="000000"/>
                <w:sz w:val="20"/>
                <w:szCs w:val="20"/>
              </w:rPr>
              <w:t>ИрГУПС</w:t>
            </w:r>
            <w:proofErr w:type="spellEnd"/>
            <w:r w:rsidRPr="009D26BB">
              <w:rPr>
                <w:color w:val="000000"/>
                <w:sz w:val="20"/>
                <w:szCs w:val="20"/>
              </w:rPr>
              <w:t>, а хранится на кафедре-разработчике ФОС на бумажном носителе в составе ФОС по дисциплине.</w:t>
            </w:r>
          </w:p>
          <w:p w14:paraId="318E3028" w14:textId="77777777" w:rsidR="001062DD" w:rsidRPr="009D26BB" w:rsidRDefault="001062DD" w:rsidP="00C90320">
            <w:pPr>
              <w:ind w:firstLine="709"/>
              <w:jc w:val="both"/>
              <w:rPr>
                <w:color w:val="000000"/>
                <w:sz w:val="20"/>
                <w:szCs w:val="20"/>
              </w:rPr>
            </w:pPr>
            <w:r w:rsidRPr="009D26BB">
              <w:rPr>
                <w:color w:val="000000"/>
                <w:sz w:val="20"/>
                <w:szCs w:val="20"/>
              </w:rPr>
              <w:t>На экзамене обучающийся берет билет, для подготовки ответа на экзаменационный билет обучающемуся отводится время в пределах 60 минут. В процессе ответа обучающегося на вопросы и задания билета, преподаватель может задавать дополнительные вопросы.</w:t>
            </w:r>
          </w:p>
          <w:p w14:paraId="36DA4F1D" w14:textId="77777777" w:rsidR="001062DD" w:rsidRPr="009D26BB" w:rsidRDefault="001062DD" w:rsidP="00C90320">
            <w:pPr>
              <w:ind w:firstLine="709"/>
              <w:jc w:val="both"/>
              <w:rPr>
                <w:color w:val="000000"/>
                <w:sz w:val="20"/>
                <w:szCs w:val="20"/>
              </w:rPr>
            </w:pPr>
            <w:r w:rsidRPr="009D26BB">
              <w:rPr>
                <w:color w:val="000000"/>
                <w:sz w:val="20"/>
                <w:szCs w:val="20"/>
              </w:rPr>
              <w:t xml:space="preserve">Каждый вопрос/задание билета оценивается по </w:t>
            </w:r>
            <w:proofErr w:type="spellStart"/>
            <w:r w:rsidRPr="009D26BB">
              <w:rPr>
                <w:color w:val="000000"/>
                <w:sz w:val="20"/>
                <w:szCs w:val="20"/>
              </w:rPr>
              <w:t>четырехбалльной</w:t>
            </w:r>
            <w:proofErr w:type="spellEnd"/>
            <w:r w:rsidRPr="009D26BB">
              <w:rPr>
                <w:color w:val="000000"/>
                <w:sz w:val="20"/>
                <w:szCs w:val="20"/>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tc>
      </w:tr>
    </w:tbl>
    <w:p w14:paraId="2D47BCA0" w14:textId="77777777" w:rsidR="009C2E94" w:rsidRDefault="009C2E94" w:rsidP="009C2E94">
      <w:pPr>
        <w:ind w:firstLine="709"/>
        <w:jc w:val="both"/>
      </w:pPr>
    </w:p>
    <w:p w14:paraId="341C0FC8" w14:textId="77777777" w:rsidR="00C90320" w:rsidRDefault="00C90320" w:rsidP="009C2E94">
      <w:pPr>
        <w:ind w:firstLine="709"/>
        <w:jc w:val="both"/>
      </w:pPr>
    </w:p>
    <w:p w14:paraId="33963456" w14:textId="77777777" w:rsidR="00C90320" w:rsidRPr="00E64BFE" w:rsidRDefault="00C90320" w:rsidP="00C90320">
      <w:pPr>
        <w:jc w:val="center"/>
        <w:rPr>
          <w:b/>
          <w:bCs/>
          <w:color w:val="000000"/>
        </w:rPr>
      </w:pPr>
      <w:r w:rsidRPr="00E64BFE">
        <w:rPr>
          <w:b/>
          <w:bCs/>
          <w:color w:val="000000"/>
        </w:rPr>
        <w:t>Образец экзаменационного билета</w:t>
      </w:r>
    </w:p>
    <w:p w14:paraId="2462A86D" w14:textId="77777777" w:rsidR="00C90320" w:rsidRPr="009D26BB" w:rsidRDefault="00C90320" w:rsidP="00C90320">
      <w:pPr>
        <w:jc w:val="both"/>
        <w:rPr>
          <w:color w:val="00000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6"/>
        <w:gridCol w:w="4249"/>
        <w:gridCol w:w="3261"/>
      </w:tblGrid>
      <w:tr w:rsidR="00C90320" w:rsidRPr="00A71194" w14:paraId="5C33CAB7" w14:textId="77777777" w:rsidTr="00F1124D">
        <w:trPr>
          <w:trHeight w:val="1280"/>
        </w:trPr>
        <w:tc>
          <w:tcPr>
            <w:tcW w:w="2096" w:type="dxa"/>
            <w:vAlign w:val="center"/>
          </w:tcPr>
          <w:p w14:paraId="77E427A0" w14:textId="3304E12F" w:rsidR="00C90320" w:rsidRPr="00A71194" w:rsidRDefault="009C4319" w:rsidP="00F1124D">
            <w:pPr>
              <w:jc w:val="center"/>
              <w:rPr>
                <w:sz w:val="20"/>
              </w:rPr>
            </w:pPr>
            <w:r w:rsidRPr="005A08C7">
              <w:rPr>
                <w:noProof/>
                <w:sz w:val="20"/>
                <w:szCs w:val="20"/>
              </w:rPr>
              <w:drawing>
                <wp:inline distT="0" distB="0" distL="0" distR="0" wp14:anchorId="0AD71AA6" wp14:editId="4A261BCA">
                  <wp:extent cx="1158240" cy="3048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8240" cy="304800"/>
                          </a:xfrm>
                          <a:prstGeom prst="rect">
                            <a:avLst/>
                          </a:prstGeom>
                          <a:noFill/>
                          <a:ln>
                            <a:noFill/>
                          </a:ln>
                        </pic:spPr>
                      </pic:pic>
                    </a:graphicData>
                  </a:graphic>
                </wp:inline>
              </w:drawing>
            </w:r>
          </w:p>
          <w:p w14:paraId="06D110A7" w14:textId="77777777" w:rsidR="00C90320" w:rsidRPr="00A71194" w:rsidRDefault="00C90320" w:rsidP="00F1124D">
            <w:pPr>
              <w:jc w:val="center"/>
              <w:rPr>
                <w:sz w:val="20"/>
              </w:rPr>
            </w:pPr>
          </w:p>
          <w:p w14:paraId="1D787CF5" w14:textId="77777777" w:rsidR="00F1124D" w:rsidRPr="00D31753" w:rsidRDefault="00F1124D" w:rsidP="00F1124D">
            <w:pPr>
              <w:widowControl w:val="0"/>
              <w:autoSpaceDE w:val="0"/>
              <w:autoSpaceDN w:val="0"/>
              <w:adjustRightInd w:val="0"/>
              <w:spacing w:line="240" w:lineRule="atLeast"/>
              <w:jc w:val="center"/>
              <w:rPr>
                <w:sz w:val="20"/>
                <w:szCs w:val="20"/>
              </w:rPr>
            </w:pPr>
            <w:r>
              <w:rPr>
                <w:sz w:val="20"/>
                <w:szCs w:val="20"/>
              </w:rPr>
              <w:t xml:space="preserve">20_ </w:t>
            </w:r>
            <w:proofErr w:type="gramStart"/>
            <w:r>
              <w:rPr>
                <w:sz w:val="20"/>
                <w:szCs w:val="20"/>
              </w:rPr>
              <w:t>-  20</w:t>
            </w:r>
            <w:proofErr w:type="gramEnd"/>
            <w:r>
              <w:rPr>
                <w:sz w:val="20"/>
                <w:szCs w:val="20"/>
              </w:rPr>
              <w:t>_</w:t>
            </w:r>
          </w:p>
          <w:p w14:paraId="325E95E0" w14:textId="77777777" w:rsidR="00C90320" w:rsidRPr="00A71194" w:rsidRDefault="00F1124D" w:rsidP="00F1124D">
            <w:pPr>
              <w:jc w:val="center"/>
              <w:rPr>
                <w:sz w:val="20"/>
              </w:rPr>
            </w:pPr>
            <w:r w:rsidRPr="00D31753">
              <w:rPr>
                <w:sz w:val="20"/>
                <w:szCs w:val="20"/>
              </w:rPr>
              <w:t>учебный год</w:t>
            </w:r>
          </w:p>
        </w:tc>
        <w:tc>
          <w:tcPr>
            <w:tcW w:w="4249" w:type="dxa"/>
            <w:vAlign w:val="center"/>
          </w:tcPr>
          <w:p w14:paraId="71A8882A" w14:textId="77777777" w:rsidR="00C90320" w:rsidRPr="00A71194" w:rsidRDefault="00C90320" w:rsidP="00F1124D">
            <w:pPr>
              <w:jc w:val="center"/>
              <w:rPr>
                <w:b/>
                <w:sz w:val="20"/>
              </w:rPr>
            </w:pPr>
            <w:r w:rsidRPr="00A71194">
              <w:rPr>
                <w:b/>
                <w:sz w:val="20"/>
              </w:rPr>
              <w:t>Экзаменационный билет № 1</w:t>
            </w:r>
          </w:p>
          <w:p w14:paraId="697CB2A2" w14:textId="77777777" w:rsidR="00C90320" w:rsidRPr="00A71194" w:rsidRDefault="00C90320" w:rsidP="00F1124D">
            <w:pPr>
              <w:jc w:val="center"/>
              <w:rPr>
                <w:sz w:val="20"/>
              </w:rPr>
            </w:pPr>
            <w:r w:rsidRPr="00A71194">
              <w:rPr>
                <w:sz w:val="20"/>
              </w:rPr>
              <w:t>по дисциплине «</w:t>
            </w:r>
            <w:r w:rsidRPr="00672E1E">
              <w:rPr>
                <w:color w:val="000000"/>
                <w:sz w:val="20"/>
              </w:rPr>
              <w:t>Экономика и управление транспортной инфраструктурой</w:t>
            </w:r>
            <w:r w:rsidRPr="00A71194">
              <w:rPr>
                <w:sz w:val="20"/>
              </w:rPr>
              <w:t>»</w:t>
            </w:r>
          </w:p>
          <w:p w14:paraId="6FDDE8F6" w14:textId="77777777" w:rsidR="00C90320" w:rsidRPr="00A71194" w:rsidRDefault="00C90320" w:rsidP="00F1124D">
            <w:pPr>
              <w:jc w:val="center"/>
              <w:rPr>
                <w:sz w:val="20"/>
              </w:rPr>
            </w:pPr>
            <w:r>
              <w:rPr>
                <w:bCs/>
                <w:sz w:val="20"/>
                <w:lang w:eastAsia="zh-CN"/>
              </w:rPr>
              <w:t>2</w:t>
            </w:r>
            <w:r w:rsidRPr="00A71194">
              <w:rPr>
                <w:bCs/>
                <w:sz w:val="20"/>
                <w:lang w:eastAsia="zh-CN"/>
              </w:rPr>
              <w:t xml:space="preserve"> семестр</w:t>
            </w:r>
          </w:p>
        </w:tc>
        <w:tc>
          <w:tcPr>
            <w:tcW w:w="3261" w:type="dxa"/>
            <w:vAlign w:val="center"/>
          </w:tcPr>
          <w:p w14:paraId="2F3F05BA" w14:textId="77777777" w:rsidR="00F1124D" w:rsidRPr="00D31753" w:rsidRDefault="00F1124D" w:rsidP="00F1124D">
            <w:pPr>
              <w:widowControl w:val="0"/>
              <w:autoSpaceDE w:val="0"/>
              <w:autoSpaceDN w:val="0"/>
              <w:adjustRightInd w:val="0"/>
              <w:spacing w:line="240" w:lineRule="atLeast"/>
              <w:ind w:firstLine="284"/>
              <w:jc w:val="center"/>
              <w:rPr>
                <w:sz w:val="20"/>
                <w:szCs w:val="20"/>
              </w:rPr>
            </w:pPr>
            <w:r w:rsidRPr="00D31753">
              <w:rPr>
                <w:sz w:val="20"/>
                <w:szCs w:val="20"/>
              </w:rPr>
              <w:t>Утверждаю:</w:t>
            </w:r>
          </w:p>
          <w:p w14:paraId="1FCB7AD4" w14:textId="77777777" w:rsidR="00C90320" w:rsidRPr="00A71194" w:rsidRDefault="00F1124D" w:rsidP="00F1124D">
            <w:pPr>
              <w:jc w:val="center"/>
              <w:rPr>
                <w:sz w:val="20"/>
              </w:rPr>
            </w:pPr>
            <w:r w:rsidRPr="00D31753">
              <w:rPr>
                <w:sz w:val="20"/>
                <w:szCs w:val="20"/>
              </w:rPr>
              <w:t>Заведующий кафедрой</w:t>
            </w:r>
            <w:r>
              <w:rPr>
                <w:sz w:val="20"/>
                <w:szCs w:val="20"/>
              </w:rPr>
              <w:t xml:space="preserve"> </w:t>
            </w:r>
            <w:r w:rsidRPr="00D31753">
              <w:rPr>
                <w:sz w:val="20"/>
                <w:szCs w:val="20"/>
              </w:rPr>
              <w:t>УП</w:t>
            </w:r>
            <w:r>
              <w:rPr>
                <w:sz w:val="20"/>
                <w:szCs w:val="20"/>
              </w:rPr>
              <w:br/>
            </w:r>
            <w:r w:rsidRPr="00D31753">
              <w:rPr>
                <w:sz w:val="20"/>
                <w:szCs w:val="20"/>
              </w:rPr>
              <w:t>_________/</w:t>
            </w:r>
            <w:r>
              <w:rPr>
                <w:sz w:val="20"/>
                <w:szCs w:val="20"/>
              </w:rPr>
              <w:t>В.О. Колмаков</w:t>
            </w:r>
            <w:r w:rsidRPr="00D31753">
              <w:rPr>
                <w:sz w:val="20"/>
                <w:szCs w:val="20"/>
              </w:rPr>
              <w:t>/</w:t>
            </w:r>
          </w:p>
        </w:tc>
      </w:tr>
      <w:tr w:rsidR="00C90320" w:rsidRPr="00A71194" w14:paraId="1068864C" w14:textId="77777777" w:rsidTr="00F1124D">
        <w:trPr>
          <w:trHeight w:val="2032"/>
        </w:trPr>
        <w:tc>
          <w:tcPr>
            <w:tcW w:w="9606" w:type="dxa"/>
            <w:gridSpan w:val="3"/>
          </w:tcPr>
          <w:p w14:paraId="49F4B50F" w14:textId="77777777" w:rsidR="00C90320" w:rsidRPr="001062DD" w:rsidRDefault="00C90320" w:rsidP="005E781A">
            <w:pPr>
              <w:jc w:val="both"/>
              <w:rPr>
                <w:sz w:val="20"/>
              </w:rPr>
            </w:pPr>
          </w:p>
          <w:p w14:paraId="4BD2CD7A" w14:textId="77777777" w:rsidR="00C90320" w:rsidRPr="001B6E9D" w:rsidRDefault="00C90320" w:rsidP="005E781A">
            <w:pPr>
              <w:tabs>
                <w:tab w:val="left" w:leader="underscore" w:pos="9365"/>
              </w:tabs>
              <w:jc w:val="both"/>
              <w:rPr>
                <w:sz w:val="20"/>
                <w:szCs w:val="20"/>
              </w:rPr>
            </w:pPr>
            <w:r w:rsidRPr="001B6E9D">
              <w:rPr>
                <w:color w:val="333333"/>
                <w:sz w:val="20"/>
                <w:szCs w:val="20"/>
              </w:rPr>
              <w:t xml:space="preserve">1. </w:t>
            </w:r>
            <w:r w:rsidRPr="001B6E9D">
              <w:rPr>
                <w:sz w:val="20"/>
                <w:szCs w:val="20"/>
              </w:rPr>
              <w:t>Сущность и содержание эксплуатационной работы</w:t>
            </w:r>
          </w:p>
          <w:p w14:paraId="712190AB" w14:textId="77777777" w:rsidR="00C90320" w:rsidRPr="001B6E9D" w:rsidRDefault="00C90320" w:rsidP="005E781A">
            <w:pPr>
              <w:ind w:right="252"/>
              <w:jc w:val="both"/>
              <w:rPr>
                <w:sz w:val="20"/>
                <w:szCs w:val="20"/>
                <w:lang w:eastAsia="en-US"/>
              </w:rPr>
            </w:pPr>
            <w:r w:rsidRPr="001B6E9D">
              <w:rPr>
                <w:color w:val="333333"/>
                <w:sz w:val="20"/>
                <w:szCs w:val="20"/>
              </w:rPr>
              <w:t xml:space="preserve">2. </w:t>
            </w:r>
            <w:r w:rsidRPr="001B6E9D">
              <w:rPr>
                <w:sz w:val="20"/>
                <w:szCs w:val="20"/>
                <w:lang w:eastAsia="en-US"/>
              </w:rPr>
              <w:t>Маркетинговые исследования пассажирских перевозок.</w:t>
            </w:r>
          </w:p>
          <w:p w14:paraId="2FB7D7AC" w14:textId="77777777" w:rsidR="00C90320" w:rsidRPr="001B6E9D" w:rsidRDefault="00C90320" w:rsidP="005E781A">
            <w:pPr>
              <w:ind w:right="252"/>
              <w:jc w:val="both"/>
              <w:rPr>
                <w:color w:val="333333"/>
                <w:sz w:val="20"/>
                <w:szCs w:val="20"/>
              </w:rPr>
            </w:pPr>
            <w:r w:rsidRPr="001B6E9D">
              <w:rPr>
                <w:color w:val="333333"/>
                <w:sz w:val="20"/>
                <w:szCs w:val="20"/>
              </w:rPr>
              <w:t>3.</w:t>
            </w:r>
            <w:r w:rsidRPr="001B6E9D">
              <w:rPr>
                <w:sz w:val="20"/>
                <w:szCs w:val="20"/>
              </w:rPr>
              <w:t xml:space="preserve"> Определить размеры вывоза, прибытия, сдачи, работу дороги при следующих исходных данных: прием грузов на дорогу с соседних дорог составляет – 75 тыс. т; отправление грузов со станций дороги – 60 тыс. т; ввоз грузов на станции дороги – 30 тыс. т; местное сообщение между станциями дороги – 37,5 тыс. т.</w:t>
            </w:r>
          </w:p>
          <w:p w14:paraId="3AD9BC86" w14:textId="77777777" w:rsidR="00C90320" w:rsidRPr="001B6E9D" w:rsidRDefault="00C90320" w:rsidP="005E781A">
            <w:pPr>
              <w:tabs>
                <w:tab w:val="left" w:leader="underscore" w:pos="9365"/>
              </w:tabs>
              <w:jc w:val="both"/>
              <w:rPr>
                <w:sz w:val="20"/>
                <w:szCs w:val="20"/>
              </w:rPr>
            </w:pPr>
            <w:r w:rsidRPr="001B6E9D">
              <w:rPr>
                <w:sz w:val="20"/>
                <w:szCs w:val="20"/>
              </w:rPr>
              <w:t xml:space="preserve">4. Рассчитать производительность поездного электровоза на дороге, если известно: грузооборот составил 45 </w:t>
            </w:r>
            <w:proofErr w:type="spellStart"/>
            <w:r w:rsidRPr="001B6E9D">
              <w:rPr>
                <w:sz w:val="20"/>
                <w:szCs w:val="20"/>
              </w:rPr>
              <w:t>млрд.ткм</w:t>
            </w:r>
            <w:proofErr w:type="spellEnd"/>
            <w:r w:rsidRPr="001B6E9D">
              <w:rPr>
                <w:sz w:val="20"/>
                <w:szCs w:val="20"/>
              </w:rPr>
              <w:t xml:space="preserve"> нетто в год, динамическая нагрузка рабочего вагона – 38 тонн, масса тары вагона – 22,5 тонны, побег грузовых поездов – 21,9 млн. </w:t>
            </w:r>
            <w:proofErr w:type="spellStart"/>
            <w:r w:rsidRPr="001B6E9D">
              <w:rPr>
                <w:sz w:val="20"/>
                <w:szCs w:val="20"/>
              </w:rPr>
              <w:t>локомотиво</w:t>
            </w:r>
            <w:proofErr w:type="spellEnd"/>
            <w:r w:rsidRPr="001B6E9D">
              <w:rPr>
                <w:sz w:val="20"/>
                <w:szCs w:val="20"/>
              </w:rPr>
              <w:t>-км, среднесуточный пробег электровоза – 650 км, отношение вспомогательного линейного пробега электровозов к общему линейному – 0,09.</w:t>
            </w:r>
          </w:p>
          <w:p w14:paraId="4E222EC1" w14:textId="77777777" w:rsidR="00C90320" w:rsidRPr="001062DD" w:rsidRDefault="00C90320" w:rsidP="005E781A">
            <w:pPr>
              <w:ind w:left="200"/>
              <w:jc w:val="both"/>
              <w:rPr>
                <w:sz w:val="20"/>
              </w:rPr>
            </w:pPr>
          </w:p>
        </w:tc>
      </w:tr>
    </w:tbl>
    <w:p w14:paraId="14F4BF78" w14:textId="77777777" w:rsidR="00C90320" w:rsidRDefault="00C90320" w:rsidP="009C2E94">
      <w:pPr>
        <w:ind w:firstLine="709"/>
        <w:jc w:val="both"/>
      </w:pPr>
    </w:p>
    <w:p w14:paraId="0C62185E" w14:textId="77777777" w:rsidR="001062DD" w:rsidRDefault="001062DD" w:rsidP="009C2E94">
      <w:pPr>
        <w:ind w:firstLine="709"/>
        <w:jc w:val="both"/>
      </w:pPr>
      <w:r w:rsidRPr="00E73A13">
        <w:rPr>
          <w:color w:val="000000"/>
        </w:rPr>
        <w:t xml:space="preserve">Задания, по которым проводятся контрольно-оценочные мероприятия, оформляются в соответствии с положением о формировании фонда оценочных средств для проведения текущего контроля успеваемости, промежуточной и государственной итоговой аттестации, не выставляются в электронную информационно-образовательную среду </w:t>
      </w:r>
      <w:proofErr w:type="spellStart"/>
      <w:r w:rsidRPr="00E73A13">
        <w:rPr>
          <w:color w:val="000000"/>
        </w:rPr>
        <w:t>КрИЖТ</w:t>
      </w:r>
      <w:proofErr w:type="spellEnd"/>
      <w:r w:rsidRPr="00E73A13">
        <w:rPr>
          <w:color w:val="000000"/>
        </w:rPr>
        <w:t xml:space="preserve"> </w:t>
      </w:r>
      <w:proofErr w:type="spellStart"/>
      <w:r w:rsidRPr="00E73A13">
        <w:rPr>
          <w:color w:val="000000"/>
        </w:rPr>
        <w:t>ИрГУПС</w:t>
      </w:r>
      <w:proofErr w:type="spellEnd"/>
      <w:r w:rsidRPr="00E73A13">
        <w:rPr>
          <w:color w:val="000000"/>
        </w:rPr>
        <w:t>, а хранятся на кафедре-разработчике ФОС на бумажном носителе в составе ФОС по дисциплине.</w:t>
      </w:r>
    </w:p>
    <w:sectPr w:rsidR="001062DD" w:rsidSect="00997101">
      <w:footerReference w:type="default" r:id="rId2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672A" w14:textId="77777777" w:rsidR="00585F07" w:rsidRDefault="00585F07" w:rsidP="00C90320">
      <w:r>
        <w:separator/>
      </w:r>
    </w:p>
  </w:endnote>
  <w:endnote w:type="continuationSeparator" w:id="0">
    <w:p w14:paraId="61D7F572" w14:textId="77777777" w:rsidR="00585F07" w:rsidRDefault="00585F07" w:rsidP="00C9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Newton-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NewtonC-Bold">
    <w:altName w:val="MS Mincho"/>
    <w:panose1 w:val="00000000000000000000"/>
    <w:charset w:val="80"/>
    <w:family w:val="auto"/>
    <w:notTrueType/>
    <w:pitch w:val="default"/>
    <w:sig w:usb0="00000001" w:usb1="08070000" w:usb2="00000010" w:usb3="00000000" w:csb0="00020000" w:csb1="00000000"/>
  </w:font>
  <w:font w:name="Newto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5949" w14:textId="77777777" w:rsidR="002A5B9E" w:rsidRDefault="002A5B9E">
    <w:pPr>
      <w:pStyle w:val="a7"/>
      <w:jc w:val="center"/>
    </w:pPr>
    <w:r>
      <w:fldChar w:fldCharType="begin"/>
    </w:r>
    <w:r>
      <w:instrText>PAGE   \* MERGEFORMAT</w:instrText>
    </w:r>
    <w:r>
      <w:fldChar w:fldCharType="separate"/>
    </w:r>
    <w:r>
      <w:t>2</w:t>
    </w:r>
    <w:r>
      <w:fldChar w:fldCharType="end"/>
    </w:r>
  </w:p>
  <w:p w14:paraId="00D94F04" w14:textId="77777777" w:rsidR="002A5B9E" w:rsidRDefault="002A5B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7D95" w14:textId="77777777" w:rsidR="00585F07" w:rsidRDefault="00585F07" w:rsidP="00C90320">
      <w:r>
        <w:separator/>
      </w:r>
    </w:p>
  </w:footnote>
  <w:footnote w:type="continuationSeparator" w:id="0">
    <w:p w14:paraId="5ADA1434" w14:textId="77777777" w:rsidR="00585F07" w:rsidRDefault="00585F07" w:rsidP="00C90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FFFFFFF"/>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singleLevel"/>
    <w:tmpl w:val="FFFFFFFF"/>
    <w:name w:val="WW8Num1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A"/>
    <w:multiLevelType w:val="singleLevel"/>
    <w:tmpl w:val="FFFFFFFF"/>
    <w:name w:val="WW8Num22"/>
    <w:lvl w:ilvl="0">
      <w:start w:val="1"/>
      <w:numFmt w:val="bullet"/>
      <w:lvlText w:val=""/>
      <w:lvlJc w:val="left"/>
      <w:pPr>
        <w:tabs>
          <w:tab w:val="num" w:pos="720"/>
        </w:tabs>
        <w:ind w:left="720" w:hanging="360"/>
      </w:pPr>
      <w:rPr>
        <w:rFonts w:ascii="Symbol" w:hAnsi="Symbol"/>
      </w:rPr>
    </w:lvl>
  </w:abstractNum>
  <w:abstractNum w:abstractNumId="3" w15:restartNumberingAfterBreak="0">
    <w:nsid w:val="001D0976"/>
    <w:multiLevelType w:val="hybridMultilevel"/>
    <w:tmpl w:val="FFFFFFFF"/>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5D063E"/>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134"/>
        </w:tabs>
        <w:ind w:left="1134" w:hanging="283"/>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9C21AC6"/>
    <w:multiLevelType w:val="hybridMultilevel"/>
    <w:tmpl w:val="FFFFFFFF"/>
    <w:lvl w:ilvl="0" w:tplc="300CAD7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B697C97"/>
    <w:multiLevelType w:val="hybridMultilevel"/>
    <w:tmpl w:val="FFFFFFFF"/>
    <w:lvl w:ilvl="0" w:tplc="04190019">
      <w:start w:val="1"/>
      <w:numFmt w:val="lowerLetter"/>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15:restartNumberingAfterBreak="0">
    <w:nsid w:val="0B893243"/>
    <w:multiLevelType w:val="hybridMultilevel"/>
    <w:tmpl w:val="FFFFFFFF"/>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0F682D63"/>
    <w:multiLevelType w:val="hybridMultilevel"/>
    <w:tmpl w:val="FFFFFFFF"/>
    <w:lvl w:ilvl="0" w:tplc="99A4D6D4">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F8D420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1337AC7"/>
    <w:multiLevelType w:val="hybridMultilevel"/>
    <w:tmpl w:val="FFFFFFFF"/>
    <w:lvl w:ilvl="0" w:tplc="04190019">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2980E31"/>
    <w:multiLevelType w:val="hybridMultilevel"/>
    <w:tmpl w:val="FFFFFFFF"/>
    <w:lvl w:ilvl="0" w:tplc="E9CE26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B40C91"/>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5D24CFD"/>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7375986"/>
    <w:multiLevelType w:val="hybridMultilevel"/>
    <w:tmpl w:val="EC8EBC7C"/>
    <w:lvl w:ilvl="0" w:tplc="04190011">
      <w:start w:val="1"/>
      <w:numFmt w:val="decimal"/>
      <w:lvlText w:val="%1)"/>
      <w:lvlJc w:val="left"/>
      <w:pPr>
        <w:ind w:left="890" w:hanging="360"/>
      </w:pPr>
      <w:rPr>
        <w:rFonts w:cs="Times New Roman" w:hint="default"/>
      </w:rPr>
    </w:lvl>
    <w:lvl w:ilvl="1" w:tplc="04190019" w:tentative="1">
      <w:start w:val="1"/>
      <w:numFmt w:val="lowerLetter"/>
      <w:lvlText w:val="%2."/>
      <w:lvlJc w:val="left"/>
      <w:pPr>
        <w:ind w:left="1610" w:hanging="360"/>
      </w:pPr>
      <w:rPr>
        <w:rFonts w:cs="Times New Roman"/>
      </w:rPr>
    </w:lvl>
    <w:lvl w:ilvl="2" w:tplc="0419001B" w:tentative="1">
      <w:start w:val="1"/>
      <w:numFmt w:val="lowerRoman"/>
      <w:lvlText w:val="%3."/>
      <w:lvlJc w:val="right"/>
      <w:pPr>
        <w:ind w:left="2330" w:hanging="180"/>
      </w:pPr>
      <w:rPr>
        <w:rFonts w:cs="Times New Roman"/>
      </w:rPr>
    </w:lvl>
    <w:lvl w:ilvl="3" w:tplc="0419000F" w:tentative="1">
      <w:start w:val="1"/>
      <w:numFmt w:val="decimal"/>
      <w:lvlText w:val="%4."/>
      <w:lvlJc w:val="left"/>
      <w:pPr>
        <w:ind w:left="3050" w:hanging="360"/>
      </w:pPr>
      <w:rPr>
        <w:rFonts w:cs="Times New Roman"/>
      </w:rPr>
    </w:lvl>
    <w:lvl w:ilvl="4" w:tplc="04190019" w:tentative="1">
      <w:start w:val="1"/>
      <w:numFmt w:val="lowerLetter"/>
      <w:lvlText w:val="%5."/>
      <w:lvlJc w:val="left"/>
      <w:pPr>
        <w:ind w:left="3770" w:hanging="360"/>
      </w:pPr>
      <w:rPr>
        <w:rFonts w:cs="Times New Roman"/>
      </w:rPr>
    </w:lvl>
    <w:lvl w:ilvl="5" w:tplc="0419001B" w:tentative="1">
      <w:start w:val="1"/>
      <w:numFmt w:val="lowerRoman"/>
      <w:lvlText w:val="%6."/>
      <w:lvlJc w:val="right"/>
      <w:pPr>
        <w:ind w:left="4490" w:hanging="180"/>
      </w:pPr>
      <w:rPr>
        <w:rFonts w:cs="Times New Roman"/>
      </w:rPr>
    </w:lvl>
    <w:lvl w:ilvl="6" w:tplc="0419000F" w:tentative="1">
      <w:start w:val="1"/>
      <w:numFmt w:val="decimal"/>
      <w:lvlText w:val="%7."/>
      <w:lvlJc w:val="left"/>
      <w:pPr>
        <w:ind w:left="5210" w:hanging="360"/>
      </w:pPr>
      <w:rPr>
        <w:rFonts w:cs="Times New Roman"/>
      </w:rPr>
    </w:lvl>
    <w:lvl w:ilvl="7" w:tplc="04190019" w:tentative="1">
      <w:start w:val="1"/>
      <w:numFmt w:val="lowerLetter"/>
      <w:lvlText w:val="%8."/>
      <w:lvlJc w:val="left"/>
      <w:pPr>
        <w:ind w:left="5930" w:hanging="360"/>
      </w:pPr>
      <w:rPr>
        <w:rFonts w:cs="Times New Roman"/>
      </w:rPr>
    </w:lvl>
    <w:lvl w:ilvl="8" w:tplc="0419001B" w:tentative="1">
      <w:start w:val="1"/>
      <w:numFmt w:val="lowerRoman"/>
      <w:lvlText w:val="%9."/>
      <w:lvlJc w:val="right"/>
      <w:pPr>
        <w:ind w:left="6650" w:hanging="180"/>
      </w:pPr>
      <w:rPr>
        <w:rFonts w:cs="Times New Roman"/>
      </w:rPr>
    </w:lvl>
  </w:abstractNum>
  <w:abstractNum w:abstractNumId="15" w15:restartNumberingAfterBreak="0">
    <w:nsid w:val="1BB94E2E"/>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134"/>
        </w:tabs>
        <w:ind w:left="1134" w:hanging="283"/>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CD9576F"/>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20120D51"/>
    <w:multiLevelType w:val="hybridMultilevel"/>
    <w:tmpl w:val="FFFFFFFF"/>
    <w:lvl w:ilvl="0" w:tplc="0419000F">
      <w:start w:val="2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76B611A"/>
    <w:multiLevelType w:val="hybridMultilevel"/>
    <w:tmpl w:val="FFFFFFFF"/>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8A90869"/>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8E04280"/>
    <w:multiLevelType w:val="hybridMultilevel"/>
    <w:tmpl w:val="FFFFFFFF"/>
    <w:lvl w:ilvl="0" w:tplc="04190019">
      <w:start w:val="1"/>
      <w:numFmt w:val="lowerLetter"/>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1" w15:restartNumberingAfterBreak="0">
    <w:nsid w:val="2E007788"/>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01F52BA"/>
    <w:multiLevelType w:val="hybridMultilevel"/>
    <w:tmpl w:val="CE481C88"/>
    <w:lvl w:ilvl="0" w:tplc="0419000F">
      <w:start w:val="1"/>
      <w:numFmt w:val="decimal"/>
      <w:lvlText w:val="%1."/>
      <w:lvlJc w:val="left"/>
      <w:pPr>
        <w:ind w:left="600" w:hanging="360"/>
      </w:pPr>
      <w:rPr>
        <w:rFonts w:cs="Times New Roman"/>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3" w15:restartNumberingAfterBreak="0">
    <w:nsid w:val="319D1C7B"/>
    <w:multiLevelType w:val="hybridMultilevel"/>
    <w:tmpl w:val="FFFFFFFF"/>
    <w:lvl w:ilvl="0" w:tplc="04190017">
      <w:start w:val="1"/>
      <w:numFmt w:val="lowerLetter"/>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32A93890"/>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134"/>
        </w:tabs>
        <w:ind w:left="1134" w:hanging="283"/>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330B7A17"/>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134"/>
        </w:tabs>
        <w:ind w:left="1134" w:hanging="283"/>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33590C0E"/>
    <w:multiLevelType w:val="hybridMultilevel"/>
    <w:tmpl w:val="FFFFFFFF"/>
    <w:lvl w:ilvl="0" w:tplc="04190019">
      <w:start w:val="1"/>
      <w:numFmt w:val="lowerLetter"/>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7" w15:restartNumberingAfterBreak="0">
    <w:nsid w:val="33FE53EE"/>
    <w:multiLevelType w:val="hybridMultilevel"/>
    <w:tmpl w:val="FFFFFFFF"/>
    <w:lvl w:ilvl="0" w:tplc="04190019">
      <w:start w:val="1"/>
      <w:numFmt w:val="lowerLetter"/>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35117B05"/>
    <w:multiLevelType w:val="hybridMultilevel"/>
    <w:tmpl w:val="FFFFFFFF"/>
    <w:lvl w:ilvl="0" w:tplc="312A954A">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3F251D3"/>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88848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5518B8"/>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1EE562E"/>
    <w:multiLevelType w:val="hybridMultilevel"/>
    <w:tmpl w:val="FFFFFFFF"/>
    <w:lvl w:ilvl="0" w:tplc="0419000F">
      <w:start w:val="1"/>
      <w:numFmt w:val="decimal"/>
      <w:lvlText w:val="%1."/>
      <w:lvlJc w:val="left"/>
      <w:pPr>
        <w:ind w:left="720" w:hanging="360"/>
      </w:pPr>
      <w:rPr>
        <w:rFonts w:cs="Times New Roman"/>
      </w:rPr>
    </w:lvl>
    <w:lvl w:ilvl="1" w:tplc="586EEB7A">
      <w:start w:val="1"/>
      <w:numFmt w:val="upp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4465162"/>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50C651B"/>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6F9650D"/>
    <w:multiLevelType w:val="hybridMultilevel"/>
    <w:tmpl w:val="FFFFFFFF"/>
    <w:lvl w:ilvl="0" w:tplc="04190019">
      <w:start w:val="1"/>
      <w:numFmt w:val="lowerLetter"/>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6" w15:restartNumberingAfterBreak="0">
    <w:nsid w:val="58004A72"/>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8CA73B5"/>
    <w:multiLevelType w:val="hybridMultilevel"/>
    <w:tmpl w:val="FFFFFFFF"/>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60991AC9"/>
    <w:multiLevelType w:val="hybridMultilevel"/>
    <w:tmpl w:val="FFFFFFFF"/>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3796968"/>
    <w:multiLevelType w:val="hybridMultilevel"/>
    <w:tmpl w:val="FFFFFFFF"/>
    <w:lvl w:ilvl="0" w:tplc="E208C8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15:restartNumberingAfterBreak="0">
    <w:nsid w:val="652917FE"/>
    <w:multiLevelType w:val="hybridMultilevel"/>
    <w:tmpl w:val="FFFFFFFF"/>
    <w:lvl w:ilvl="0" w:tplc="2370E8A4">
      <w:start w:val="1"/>
      <w:numFmt w:val="decimal"/>
      <w:lvlText w:val="%1."/>
      <w:lvlJc w:val="left"/>
      <w:pPr>
        <w:ind w:left="720" w:hanging="36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56A4E0C"/>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134"/>
        </w:tabs>
        <w:ind w:left="1134" w:hanging="283"/>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661D44A0"/>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134"/>
        </w:tabs>
        <w:ind w:left="1134" w:hanging="283"/>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697E5272"/>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1272679"/>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5AC22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3F1B83"/>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15:restartNumberingAfterBreak="0">
    <w:nsid w:val="764B5CBE"/>
    <w:multiLevelType w:val="hybridMultilevel"/>
    <w:tmpl w:val="FFFFFFFF"/>
    <w:lvl w:ilvl="0" w:tplc="0419000F">
      <w:start w:val="1"/>
      <w:numFmt w:val="decimal"/>
      <w:lvlText w:val="%1."/>
      <w:lvlJc w:val="left"/>
      <w:pPr>
        <w:ind w:left="786" w:hanging="360"/>
      </w:pPr>
      <w:rPr>
        <w:rFonts w:cs="Times New Roman"/>
      </w:rPr>
    </w:lvl>
    <w:lvl w:ilvl="1" w:tplc="0419000F">
      <w:start w:val="1"/>
      <w:numFmt w:val="decimal"/>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6515B5A"/>
    <w:multiLevelType w:val="multilevel"/>
    <w:tmpl w:val="FFFFFFFF"/>
    <w:lvl w:ilvl="0">
      <w:start w:val="3"/>
      <w:numFmt w:val="decimal"/>
      <w:lvlText w:val="%1"/>
      <w:lvlJc w:val="left"/>
      <w:pPr>
        <w:ind w:left="360" w:hanging="360"/>
      </w:pPr>
      <w:rPr>
        <w:rFonts w:cs="Times New Roman" w:hint="default"/>
        <w:sz w:val="22"/>
      </w:rPr>
    </w:lvl>
    <w:lvl w:ilvl="1">
      <w:start w:val="3"/>
      <w:numFmt w:val="decimal"/>
      <w:lvlText w:val="%1.%2"/>
      <w:lvlJc w:val="left"/>
      <w:pPr>
        <w:ind w:left="1080" w:hanging="360"/>
      </w:pPr>
      <w:rPr>
        <w:rFonts w:cs="Times New Roman" w:hint="default"/>
        <w:sz w:val="22"/>
      </w:rPr>
    </w:lvl>
    <w:lvl w:ilvl="2">
      <w:start w:val="1"/>
      <w:numFmt w:val="decimal"/>
      <w:lvlText w:val="%1.%2.%3"/>
      <w:lvlJc w:val="left"/>
      <w:pPr>
        <w:ind w:left="2160" w:hanging="720"/>
      </w:pPr>
      <w:rPr>
        <w:rFonts w:cs="Times New Roman" w:hint="default"/>
        <w:sz w:val="22"/>
      </w:rPr>
    </w:lvl>
    <w:lvl w:ilvl="3">
      <w:start w:val="1"/>
      <w:numFmt w:val="decimal"/>
      <w:lvlText w:val="%1.%2.%3.%4"/>
      <w:lvlJc w:val="left"/>
      <w:pPr>
        <w:ind w:left="2880" w:hanging="720"/>
      </w:pPr>
      <w:rPr>
        <w:rFonts w:cs="Times New Roman" w:hint="default"/>
        <w:sz w:val="22"/>
      </w:rPr>
    </w:lvl>
    <w:lvl w:ilvl="4">
      <w:start w:val="1"/>
      <w:numFmt w:val="decimal"/>
      <w:lvlText w:val="%1.%2.%3.%4.%5"/>
      <w:lvlJc w:val="left"/>
      <w:pPr>
        <w:ind w:left="3960" w:hanging="1080"/>
      </w:pPr>
      <w:rPr>
        <w:rFonts w:cs="Times New Roman" w:hint="default"/>
        <w:sz w:val="22"/>
      </w:rPr>
    </w:lvl>
    <w:lvl w:ilvl="5">
      <w:start w:val="1"/>
      <w:numFmt w:val="decimal"/>
      <w:lvlText w:val="%1.%2.%3.%4.%5.%6"/>
      <w:lvlJc w:val="left"/>
      <w:pPr>
        <w:ind w:left="4680" w:hanging="1080"/>
      </w:pPr>
      <w:rPr>
        <w:rFonts w:cs="Times New Roman" w:hint="default"/>
        <w:sz w:val="22"/>
      </w:rPr>
    </w:lvl>
    <w:lvl w:ilvl="6">
      <w:start w:val="1"/>
      <w:numFmt w:val="decimal"/>
      <w:lvlText w:val="%1.%2.%3.%4.%5.%6.%7"/>
      <w:lvlJc w:val="left"/>
      <w:pPr>
        <w:ind w:left="5760" w:hanging="1440"/>
      </w:pPr>
      <w:rPr>
        <w:rFonts w:cs="Times New Roman" w:hint="default"/>
        <w:sz w:val="22"/>
      </w:rPr>
    </w:lvl>
    <w:lvl w:ilvl="7">
      <w:start w:val="1"/>
      <w:numFmt w:val="decimal"/>
      <w:lvlText w:val="%1.%2.%3.%4.%5.%6.%7.%8"/>
      <w:lvlJc w:val="left"/>
      <w:pPr>
        <w:ind w:left="6480" w:hanging="1440"/>
      </w:pPr>
      <w:rPr>
        <w:rFonts w:cs="Times New Roman" w:hint="default"/>
        <w:sz w:val="22"/>
      </w:rPr>
    </w:lvl>
    <w:lvl w:ilvl="8">
      <w:start w:val="1"/>
      <w:numFmt w:val="decimal"/>
      <w:lvlText w:val="%1.%2.%3.%4.%5.%6.%7.%8.%9"/>
      <w:lvlJc w:val="left"/>
      <w:pPr>
        <w:ind w:left="7200" w:hanging="1440"/>
      </w:pPr>
      <w:rPr>
        <w:rFonts w:cs="Times New Roman" w:hint="default"/>
        <w:sz w:val="22"/>
      </w:rPr>
    </w:lvl>
  </w:abstractNum>
  <w:abstractNum w:abstractNumId="49" w15:restartNumberingAfterBreak="0">
    <w:nsid w:val="7ABB22CC"/>
    <w:multiLevelType w:val="hybridMultilevel"/>
    <w:tmpl w:val="FFFFFFFF"/>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7"/>
  </w:num>
  <w:num w:numId="2">
    <w:abstractNumId w:val="37"/>
  </w:num>
  <w:num w:numId="3">
    <w:abstractNumId w:val="32"/>
  </w:num>
  <w:num w:numId="4">
    <w:abstractNumId w:val="19"/>
  </w:num>
  <w:num w:numId="5">
    <w:abstractNumId w:val="12"/>
  </w:num>
  <w:num w:numId="6">
    <w:abstractNumId w:val="33"/>
  </w:num>
  <w:num w:numId="7">
    <w:abstractNumId w:val="43"/>
  </w:num>
  <w:num w:numId="8">
    <w:abstractNumId w:val="45"/>
  </w:num>
  <w:num w:numId="9">
    <w:abstractNumId w:val="34"/>
  </w:num>
  <w:num w:numId="10">
    <w:abstractNumId w:val="11"/>
  </w:num>
  <w:num w:numId="11">
    <w:abstractNumId w:val="21"/>
  </w:num>
  <w:num w:numId="12">
    <w:abstractNumId w:val="31"/>
  </w:num>
  <w:num w:numId="13">
    <w:abstractNumId w:val="44"/>
  </w:num>
  <w:num w:numId="14">
    <w:abstractNumId w:val="40"/>
  </w:num>
  <w:num w:numId="15">
    <w:abstractNumId w:val="39"/>
  </w:num>
  <w:num w:numId="16">
    <w:abstractNumId w:val="38"/>
  </w:num>
  <w:num w:numId="17">
    <w:abstractNumId w:val="36"/>
  </w:num>
  <w:num w:numId="18">
    <w:abstractNumId w:val="23"/>
  </w:num>
  <w:num w:numId="19">
    <w:abstractNumId w:val="10"/>
  </w:num>
  <w:num w:numId="20">
    <w:abstractNumId w:val="9"/>
  </w:num>
  <w:num w:numId="21">
    <w:abstractNumId w:val="47"/>
  </w:num>
  <w:num w:numId="22">
    <w:abstractNumId w:val="13"/>
  </w:num>
  <w:num w:numId="23">
    <w:abstractNumId w:val="41"/>
  </w:num>
  <w:num w:numId="24">
    <w:abstractNumId w:val="4"/>
  </w:num>
  <w:num w:numId="25">
    <w:abstractNumId w:val="24"/>
  </w:num>
  <w:num w:numId="26">
    <w:abstractNumId w:val="25"/>
  </w:num>
  <w:num w:numId="27">
    <w:abstractNumId w:val="15"/>
  </w:num>
  <w:num w:numId="28">
    <w:abstractNumId w:val="14"/>
  </w:num>
  <w:num w:numId="29">
    <w:abstractNumId w:val="3"/>
  </w:num>
  <w:num w:numId="30">
    <w:abstractNumId w:val="16"/>
  </w:num>
  <w:num w:numId="31">
    <w:abstractNumId w:val="48"/>
  </w:num>
  <w:num w:numId="32">
    <w:abstractNumId w:val="27"/>
  </w:num>
  <w:num w:numId="33">
    <w:abstractNumId w:val="26"/>
  </w:num>
  <w:num w:numId="34">
    <w:abstractNumId w:val="18"/>
  </w:num>
  <w:num w:numId="35">
    <w:abstractNumId w:val="8"/>
  </w:num>
  <w:num w:numId="36">
    <w:abstractNumId w:val="49"/>
  </w:num>
  <w:num w:numId="37">
    <w:abstractNumId w:val="6"/>
  </w:num>
  <w:num w:numId="38">
    <w:abstractNumId w:val="35"/>
  </w:num>
  <w:num w:numId="39">
    <w:abstractNumId w:val="42"/>
  </w:num>
  <w:num w:numId="40">
    <w:abstractNumId w:val="5"/>
  </w:num>
  <w:num w:numId="41">
    <w:abstractNumId w:val="20"/>
  </w:num>
  <w:num w:numId="42">
    <w:abstractNumId w:val="46"/>
  </w:num>
  <w:num w:numId="43">
    <w:abstractNumId w:val="17"/>
  </w:num>
  <w:num w:numId="44">
    <w:abstractNumId w:val="30"/>
  </w:num>
  <w:num w:numId="45">
    <w:abstractNumId w:val="28"/>
  </w:num>
  <w:num w:numId="46">
    <w:abstractNumId w:val="29"/>
  </w:num>
  <w:num w:numId="4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62C"/>
    <w:rsid w:val="00001C58"/>
    <w:rsid w:val="000056E0"/>
    <w:rsid w:val="00010AD4"/>
    <w:rsid w:val="0001174F"/>
    <w:rsid w:val="00011762"/>
    <w:rsid w:val="0001354E"/>
    <w:rsid w:val="0001483A"/>
    <w:rsid w:val="0002257C"/>
    <w:rsid w:val="000225EB"/>
    <w:rsid w:val="000331B3"/>
    <w:rsid w:val="0003462F"/>
    <w:rsid w:val="00037494"/>
    <w:rsid w:val="0005068E"/>
    <w:rsid w:val="00053932"/>
    <w:rsid w:val="000542DC"/>
    <w:rsid w:val="000558C2"/>
    <w:rsid w:val="000651A0"/>
    <w:rsid w:val="00066AB7"/>
    <w:rsid w:val="00074E94"/>
    <w:rsid w:val="000769A8"/>
    <w:rsid w:val="00077A5E"/>
    <w:rsid w:val="00077DEB"/>
    <w:rsid w:val="00080EA7"/>
    <w:rsid w:val="00080F71"/>
    <w:rsid w:val="00087BA8"/>
    <w:rsid w:val="000913C7"/>
    <w:rsid w:val="00091462"/>
    <w:rsid w:val="000914F9"/>
    <w:rsid w:val="00091FB5"/>
    <w:rsid w:val="00091FBC"/>
    <w:rsid w:val="00095AEB"/>
    <w:rsid w:val="000A0475"/>
    <w:rsid w:val="000A10F9"/>
    <w:rsid w:val="000A1B5D"/>
    <w:rsid w:val="000A1C21"/>
    <w:rsid w:val="000A6D68"/>
    <w:rsid w:val="000B16C5"/>
    <w:rsid w:val="000B7E02"/>
    <w:rsid w:val="000C0887"/>
    <w:rsid w:val="000C6E3C"/>
    <w:rsid w:val="000C7F2B"/>
    <w:rsid w:val="000C7F49"/>
    <w:rsid w:val="000D0E0F"/>
    <w:rsid w:val="000D0ED8"/>
    <w:rsid w:val="000D2403"/>
    <w:rsid w:val="000D3054"/>
    <w:rsid w:val="000D3308"/>
    <w:rsid w:val="000E0344"/>
    <w:rsid w:val="000E7ACD"/>
    <w:rsid w:val="000F1293"/>
    <w:rsid w:val="000F29D4"/>
    <w:rsid w:val="000F3968"/>
    <w:rsid w:val="000F537D"/>
    <w:rsid w:val="000F5758"/>
    <w:rsid w:val="00100661"/>
    <w:rsid w:val="00102555"/>
    <w:rsid w:val="001045C5"/>
    <w:rsid w:val="00104742"/>
    <w:rsid w:val="001062DD"/>
    <w:rsid w:val="00120801"/>
    <w:rsid w:val="001209F4"/>
    <w:rsid w:val="00122E87"/>
    <w:rsid w:val="00131193"/>
    <w:rsid w:val="001317B5"/>
    <w:rsid w:val="00132C1F"/>
    <w:rsid w:val="00133055"/>
    <w:rsid w:val="001349AC"/>
    <w:rsid w:val="00136B4B"/>
    <w:rsid w:val="001376AF"/>
    <w:rsid w:val="00137A6E"/>
    <w:rsid w:val="0014548C"/>
    <w:rsid w:val="00145A51"/>
    <w:rsid w:val="00154263"/>
    <w:rsid w:val="00156994"/>
    <w:rsid w:val="0015708A"/>
    <w:rsid w:val="001570B8"/>
    <w:rsid w:val="00160405"/>
    <w:rsid w:val="00163139"/>
    <w:rsid w:val="00182DA2"/>
    <w:rsid w:val="001834DF"/>
    <w:rsid w:val="00183C9B"/>
    <w:rsid w:val="0018757E"/>
    <w:rsid w:val="001939B0"/>
    <w:rsid w:val="00194FDD"/>
    <w:rsid w:val="0019511D"/>
    <w:rsid w:val="0019653A"/>
    <w:rsid w:val="001A52EC"/>
    <w:rsid w:val="001A6A3F"/>
    <w:rsid w:val="001B41C4"/>
    <w:rsid w:val="001B57A7"/>
    <w:rsid w:val="001B6DBF"/>
    <w:rsid w:val="001B6E9D"/>
    <w:rsid w:val="001C3F06"/>
    <w:rsid w:val="001C63C9"/>
    <w:rsid w:val="001C6641"/>
    <w:rsid w:val="001C733A"/>
    <w:rsid w:val="001D05D8"/>
    <w:rsid w:val="001D123A"/>
    <w:rsid w:val="001D1A1A"/>
    <w:rsid w:val="001D39B9"/>
    <w:rsid w:val="001E3B65"/>
    <w:rsid w:val="001E3D3D"/>
    <w:rsid w:val="001F7E82"/>
    <w:rsid w:val="00200649"/>
    <w:rsid w:val="0020087F"/>
    <w:rsid w:val="00201F62"/>
    <w:rsid w:val="00210083"/>
    <w:rsid w:val="00214EA8"/>
    <w:rsid w:val="00215454"/>
    <w:rsid w:val="002166CF"/>
    <w:rsid w:val="00216D85"/>
    <w:rsid w:val="00225F47"/>
    <w:rsid w:val="00226CD5"/>
    <w:rsid w:val="00230DEA"/>
    <w:rsid w:val="00231AB9"/>
    <w:rsid w:val="00233EB3"/>
    <w:rsid w:val="00234A77"/>
    <w:rsid w:val="00243E77"/>
    <w:rsid w:val="00244DBD"/>
    <w:rsid w:val="002455D0"/>
    <w:rsid w:val="00250770"/>
    <w:rsid w:val="002515E2"/>
    <w:rsid w:val="00254101"/>
    <w:rsid w:val="002560D6"/>
    <w:rsid w:val="00256312"/>
    <w:rsid w:val="00260C3F"/>
    <w:rsid w:val="002642EE"/>
    <w:rsid w:val="00265C25"/>
    <w:rsid w:val="002673F4"/>
    <w:rsid w:val="00270ADF"/>
    <w:rsid w:val="002727CC"/>
    <w:rsid w:val="00273F93"/>
    <w:rsid w:val="00277F3C"/>
    <w:rsid w:val="0028357F"/>
    <w:rsid w:val="0028388A"/>
    <w:rsid w:val="002858DA"/>
    <w:rsid w:val="00286DE2"/>
    <w:rsid w:val="0029129D"/>
    <w:rsid w:val="0029716C"/>
    <w:rsid w:val="002A206F"/>
    <w:rsid w:val="002A5B9E"/>
    <w:rsid w:val="002A68FB"/>
    <w:rsid w:val="002A6DB0"/>
    <w:rsid w:val="002B1CD7"/>
    <w:rsid w:val="002B2E91"/>
    <w:rsid w:val="002B6503"/>
    <w:rsid w:val="002B7231"/>
    <w:rsid w:val="002C218A"/>
    <w:rsid w:val="002C26DC"/>
    <w:rsid w:val="002C2838"/>
    <w:rsid w:val="002D0F31"/>
    <w:rsid w:val="002D159B"/>
    <w:rsid w:val="002D1FB1"/>
    <w:rsid w:val="002D3D1D"/>
    <w:rsid w:val="002D4E3C"/>
    <w:rsid w:val="002D6823"/>
    <w:rsid w:val="002E15B3"/>
    <w:rsid w:val="002F13C7"/>
    <w:rsid w:val="002F1682"/>
    <w:rsid w:val="002F4C13"/>
    <w:rsid w:val="002F5E8B"/>
    <w:rsid w:val="002F6762"/>
    <w:rsid w:val="002F7DD0"/>
    <w:rsid w:val="00300DCA"/>
    <w:rsid w:val="0030165A"/>
    <w:rsid w:val="00304469"/>
    <w:rsid w:val="00306520"/>
    <w:rsid w:val="00306D2E"/>
    <w:rsid w:val="00307445"/>
    <w:rsid w:val="00310C2B"/>
    <w:rsid w:val="00313868"/>
    <w:rsid w:val="00316D96"/>
    <w:rsid w:val="00327218"/>
    <w:rsid w:val="00337F14"/>
    <w:rsid w:val="00342E76"/>
    <w:rsid w:val="00347059"/>
    <w:rsid w:val="003472C3"/>
    <w:rsid w:val="00347BD0"/>
    <w:rsid w:val="00352BC1"/>
    <w:rsid w:val="00354700"/>
    <w:rsid w:val="003556AA"/>
    <w:rsid w:val="0036031A"/>
    <w:rsid w:val="003625D5"/>
    <w:rsid w:val="0036619C"/>
    <w:rsid w:val="0036738B"/>
    <w:rsid w:val="003702E8"/>
    <w:rsid w:val="00374712"/>
    <w:rsid w:val="003758E1"/>
    <w:rsid w:val="00377CB8"/>
    <w:rsid w:val="003800E5"/>
    <w:rsid w:val="00380C97"/>
    <w:rsid w:val="00384240"/>
    <w:rsid w:val="00384A73"/>
    <w:rsid w:val="00387163"/>
    <w:rsid w:val="0039575B"/>
    <w:rsid w:val="0039714C"/>
    <w:rsid w:val="00397710"/>
    <w:rsid w:val="003A18BF"/>
    <w:rsid w:val="003A3C7B"/>
    <w:rsid w:val="003B4036"/>
    <w:rsid w:val="003B6AC8"/>
    <w:rsid w:val="003C48BE"/>
    <w:rsid w:val="003C5DB7"/>
    <w:rsid w:val="003C722D"/>
    <w:rsid w:val="003D0C2C"/>
    <w:rsid w:val="003D0DD2"/>
    <w:rsid w:val="003E278D"/>
    <w:rsid w:val="003E32DE"/>
    <w:rsid w:val="003E7763"/>
    <w:rsid w:val="003E7DCE"/>
    <w:rsid w:val="003F023D"/>
    <w:rsid w:val="003F186A"/>
    <w:rsid w:val="003F1DE8"/>
    <w:rsid w:val="003F63F1"/>
    <w:rsid w:val="003F6A2D"/>
    <w:rsid w:val="004046E3"/>
    <w:rsid w:val="00411730"/>
    <w:rsid w:val="0041339B"/>
    <w:rsid w:val="00416D67"/>
    <w:rsid w:val="004237C3"/>
    <w:rsid w:val="004241CD"/>
    <w:rsid w:val="00425825"/>
    <w:rsid w:val="00427E57"/>
    <w:rsid w:val="00434DFA"/>
    <w:rsid w:val="00440065"/>
    <w:rsid w:val="00445B59"/>
    <w:rsid w:val="00445DD2"/>
    <w:rsid w:val="0044765D"/>
    <w:rsid w:val="00454CD8"/>
    <w:rsid w:val="00457C3B"/>
    <w:rsid w:val="00462073"/>
    <w:rsid w:val="00465AFD"/>
    <w:rsid w:val="00470D20"/>
    <w:rsid w:val="00471FA3"/>
    <w:rsid w:val="0047283C"/>
    <w:rsid w:val="00480047"/>
    <w:rsid w:val="00480AA2"/>
    <w:rsid w:val="00487924"/>
    <w:rsid w:val="00490D89"/>
    <w:rsid w:val="00490FA4"/>
    <w:rsid w:val="004920D7"/>
    <w:rsid w:val="00493CEF"/>
    <w:rsid w:val="00494018"/>
    <w:rsid w:val="004943E2"/>
    <w:rsid w:val="004A2315"/>
    <w:rsid w:val="004A456F"/>
    <w:rsid w:val="004A71C1"/>
    <w:rsid w:val="004B2E39"/>
    <w:rsid w:val="004B3701"/>
    <w:rsid w:val="004B5ED2"/>
    <w:rsid w:val="004C4398"/>
    <w:rsid w:val="004D29F9"/>
    <w:rsid w:val="004D4DAD"/>
    <w:rsid w:val="004E1901"/>
    <w:rsid w:val="004E55C3"/>
    <w:rsid w:val="004F4665"/>
    <w:rsid w:val="00500279"/>
    <w:rsid w:val="00500FF4"/>
    <w:rsid w:val="005010F8"/>
    <w:rsid w:val="00501DD4"/>
    <w:rsid w:val="0050643C"/>
    <w:rsid w:val="00513392"/>
    <w:rsid w:val="00521D1C"/>
    <w:rsid w:val="00524058"/>
    <w:rsid w:val="005302C1"/>
    <w:rsid w:val="005303F4"/>
    <w:rsid w:val="00530D61"/>
    <w:rsid w:val="00534FF7"/>
    <w:rsid w:val="00543631"/>
    <w:rsid w:val="0054410B"/>
    <w:rsid w:val="00550AEE"/>
    <w:rsid w:val="005560B9"/>
    <w:rsid w:val="00560BFC"/>
    <w:rsid w:val="00563AAD"/>
    <w:rsid w:val="00572576"/>
    <w:rsid w:val="00577035"/>
    <w:rsid w:val="00581053"/>
    <w:rsid w:val="00585D49"/>
    <w:rsid w:val="00585F07"/>
    <w:rsid w:val="00586A5E"/>
    <w:rsid w:val="00591318"/>
    <w:rsid w:val="005A08C7"/>
    <w:rsid w:val="005B33C8"/>
    <w:rsid w:val="005B3829"/>
    <w:rsid w:val="005B79E6"/>
    <w:rsid w:val="005C3B06"/>
    <w:rsid w:val="005C3E03"/>
    <w:rsid w:val="005D0910"/>
    <w:rsid w:val="005D2C56"/>
    <w:rsid w:val="005D5D1C"/>
    <w:rsid w:val="005D6524"/>
    <w:rsid w:val="005E781A"/>
    <w:rsid w:val="005E7B5E"/>
    <w:rsid w:val="005F23FB"/>
    <w:rsid w:val="005F324D"/>
    <w:rsid w:val="005F4122"/>
    <w:rsid w:val="00606E36"/>
    <w:rsid w:val="00606E4F"/>
    <w:rsid w:val="00615617"/>
    <w:rsid w:val="006241A8"/>
    <w:rsid w:val="00626397"/>
    <w:rsid w:val="006316DF"/>
    <w:rsid w:val="00634EF0"/>
    <w:rsid w:val="0063587B"/>
    <w:rsid w:val="00635E10"/>
    <w:rsid w:val="00641D2E"/>
    <w:rsid w:val="00653B9E"/>
    <w:rsid w:val="00655953"/>
    <w:rsid w:val="00657577"/>
    <w:rsid w:val="00657C7A"/>
    <w:rsid w:val="00670B17"/>
    <w:rsid w:val="00670C9A"/>
    <w:rsid w:val="00671D02"/>
    <w:rsid w:val="00672E1E"/>
    <w:rsid w:val="00676B25"/>
    <w:rsid w:val="00677DBF"/>
    <w:rsid w:val="006829AB"/>
    <w:rsid w:val="00685A37"/>
    <w:rsid w:val="00694267"/>
    <w:rsid w:val="00696251"/>
    <w:rsid w:val="006A271C"/>
    <w:rsid w:val="006A300C"/>
    <w:rsid w:val="006A4D0F"/>
    <w:rsid w:val="006A5CD8"/>
    <w:rsid w:val="006A7060"/>
    <w:rsid w:val="006A78D3"/>
    <w:rsid w:val="006A7B84"/>
    <w:rsid w:val="006C1610"/>
    <w:rsid w:val="006C1F6A"/>
    <w:rsid w:val="006C2303"/>
    <w:rsid w:val="006C2E84"/>
    <w:rsid w:val="006C500E"/>
    <w:rsid w:val="006D27B8"/>
    <w:rsid w:val="006D7017"/>
    <w:rsid w:val="006D77BA"/>
    <w:rsid w:val="006E170C"/>
    <w:rsid w:val="006E4E20"/>
    <w:rsid w:val="006E60F3"/>
    <w:rsid w:val="006E6C4E"/>
    <w:rsid w:val="006F1135"/>
    <w:rsid w:val="006F5AE3"/>
    <w:rsid w:val="006F69E3"/>
    <w:rsid w:val="00702017"/>
    <w:rsid w:val="007079D5"/>
    <w:rsid w:val="00710009"/>
    <w:rsid w:val="00712A1D"/>
    <w:rsid w:val="00713186"/>
    <w:rsid w:val="00722FA5"/>
    <w:rsid w:val="00725F00"/>
    <w:rsid w:val="007269CF"/>
    <w:rsid w:val="00726ABB"/>
    <w:rsid w:val="007324AC"/>
    <w:rsid w:val="00734AA2"/>
    <w:rsid w:val="00735DD3"/>
    <w:rsid w:val="0073600C"/>
    <w:rsid w:val="00742291"/>
    <w:rsid w:val="00742419"/>
    <w:rsid w:val="00742B91"/>
    <w:rsid w:val="00747CF7"/>
    <w:rsid w:val="00750136"/>
    <w:rsid w:val="00751805"/>
    <w:rsid w:val="00751C88"/>
    <w:rsid w:val="007539C1"/>
    <w:rsid w:val="0075650B"/>
    <w:rsid w:val="00761AAE"/>
    <w:rsid w:val="007642F3"/>
    <w:rsid w:val="0076693E"/>
    <w:rsid w:val="007674AE"/>
    <w:rsid w:val="00773916"/>
    <w:rsid w:val="00780D84"/>
    <w:rsid w:val="007817A8"/>
    <w:rsid w:val="00781B49"/>
    <w:rsid w:val="00784C44"/>
    <w:rsid w:val="00786F46"/>
    <w:rsid w:val="00790FDA"/>
    <w:rsid w:val="00791571"/>
    <w:rsid w:val="007A34B2"/>
    <w:rsid w:val="007A5221"/>
    <w:rsid w:val="007A61EB"/>
    <w:rsid w:val="007B1CF9"/>
    <w:rsid w:val="007B376F"/>
    <w:rsid w:val="007B4A4F"/>
    <w:rsid w:val="007B6CAF"/>
    <w:rsid w:val="007C3204"/>
    <w:rsid w:val="007C3B12"/>
    <w:rsid w:val="007C58F6"/>
    <w:rsid w:val="007C5ABF"/>
    <w:rsid w:val="007C6D9E"/>
    <w:rsid w:val="007D0BF1"/>
    <w:rsid w:val="007D1A4F"/>
    <w:rsid w:val="007D26FB"/>
    <w:rsid w:val="007E3D10"/>
    <w:rsid w:val="007F2025"/>
    <w:rsid w:val="007F3608"/>
    <w:rsid w:val="007F4444"/>
    <w:rsid w:val="008021AA"/>
    <w:rsid w:val="00803E38"/>
    <w:rsid w:val="00804324"/>
    <w:rsid w:val="00811D1D"/>
    <w:rsid w:val="00812B67"/>
    <w:rsid w:val="00822324"/>
    <w:rsid w:val="00824A18"/>
    <w:rsid w:val="00835043"/>
    <w:rsid w:val="00835FAF"/>
    <w:rsid w:val="0084131F"/>
    <w:rsid w:val="00845E38"/>
    <w:rsid w:val="00851AC1"/>
    <w:rsid w:val="00852CF8"/>
    <w:rsid w:val="00853670"/>
    <w:rsid w:val="00855708"/>
    <w:rsid w:val="0085788F"/>
    <w:rsid w:val="0086459E"/>
    <w:rsid w:val="00866003"/>
    <w:rsid w:val="0088107C"/>
    <w:rsid w:val="00881D1D"/>
    <w:rsid w:val="008866C3"/>
    <w:rsid w:val="0088698D"/>
    <w:rsid w:val="00886BCE"/>
    <w:rsid w:val="00891E6D"/>
    <w:rsid w:val="008957C8"/>
    <w:rsid w:val="008A587D"/>
    <w:rsid w:val="008B1CDF"/>
    <w:rsid w:val="008B1EF2"/>
    <w:rsid w:val="008B43D3"/>
    <w:rsid w:val="008B4730"/>
    <w:rsid w:val="008B67FA"/>
    <w:rsid w:val="008C5073"/>
    <w:rsid w:val="008C6771"/>
    <w:rsid w:val="008C6A2B"/>
    <w:rsid w:val="008C6BFA"/>
    <w:rsid w:val="008D0D70"/>
    <w:rsid w:val="008D1261"/>
    <w:rsid w:val="008D47BA"/>
    <w:rsid w:val="008D7124"/>
    <w:rsid w:val="008D7940"/>
    <w:rsid w:val="008E2FB6"/>
    <w:rsid w:val="008E790A"/>
    <w:rsid w:val="008F5A6B"/>
    <w:rsid w:val="00900FD7"/>
    <w:rsid w:val="00902DE5"/>
    <w:rsid w:val="00903007"/>
    <w:rsid w:val="00904716"/>
    <w:rsid w:val="00907516"/>
    <w:rsid w:val="0091080F"/>
    <w:rsid w:val="009136FD"/>
    <w:rsid w:val="0091652A"/>
    <w:rsid w:val="009218A9"/>
    <w:rsid w:val="009342C7"/>
    <w:rsid w:val="00934B64"/>
    <w:rsid w:val="0095408C"/>
    <w:rsid w:val="00956369"/>
    <w:rsid w:val="00960863"/>
    <w:rsid w:val="00962B26"/>
    <w:rsid w:val="00962E1E"/>
    <w:rsid w:val="00963BAA"/>
    <w:rsid w:val="009668FE"/>
    <w:rsid w:val="00966E56"/>
    <w:rsid w:val="00976E80"/>
    <w:rsid w:val="00977F81"/>
    <w:rsid w:val="00980EF3"/>
    <w:rsid w:val="009811DC"/>
    <w:rsid w:val="00986EB7"/>
    <w:rsid w:val="0099227F"/>
    <w:rsid w:val="00997101"/>
    <w:rsid w:val="009976E4"/>
    <w:rsid w:val="009A1478"/>
    <w:rsid w:val="009A48CC"/>
    <w:rsid w:val="009A5766"/>
    <w:rsid w:val="009A734F"/>
    <w:rsid w:val="009B0293"/>
    <w:rsid w:val="009B3844"/>
    <w:rsid w:val="009B4169"/>
    <w:rsid w:val="009C2241"/>
    <w:rsid w:val="009C2E94"/>
    <w:rsid w:val="009C4319"/>
    <w:rsid w:val="009C4C8D"/>
    <w:rsid w:val="009D090C"/>
    <w:rsid w:val="009D135A"/>
    <w:rsid w:val="009D26BB"/>
    <w:rsid w:val="009D2F2A"/>
    <w:rsid w:val="009D5567"/>
    <w:rsid w:val="009F23D8"/>
    <w:rsid w:val="00A00D96"/>
    <w:rsid w:val="00A02887"/>
    <w:rsid w:val="00A13E26"/>
    <w:rsid w:val="00A22A86"/>
    <w:rsid w:val="00A24E68"/>
    <w:rsid w:val="00A25DF8"/>
    <w:rsid w:val="00A263C7"/>
    <w:rsid w:val="00A33074"/>
    <w:rsid w:val="00A400B1"/>
    <w:rsid w:val="00A534F2"/>
    <w:rsid w:val="00A57FB1"/>
    <w:rsid w:val="00A60F1A"/>
    <w:rsid w:val="00A71194"/>
    <w:rsid w:val="00A73FCE"/>
    <w:rsid w:val="00A831FF"/>
    <w:rsid w:val="00A85BB0"/>
    <w:rsid w:val="00A85C44"/>
    <w:rsid w:val="00A85FBA"/>
    <w:rsid w:val="00A86F41"/>
    <w:rsid w:val="00AA04CD"/>
    <w:rsid w:val="00AA0AD1"/>
    <w:rsid w:val="00AA12F6"/>
    <w:rsid w:val="00AA25A2"/>
    <w:rsid w:val="00AA3664"/>
    <w:rsid w:val="00AA4D0C"/>
    <w:rsid w:val="00AA6A62"/>
    <w:rsid w:val="00AB024F"/>
    <w:rsid w:val="00AB6C1A"/>
    <w:rsid w:val="00AC25AD"/>
    <w:rsid w:val="00AD332E"/>
    <w:rsid w:val="00AE499A"/>
    <w:rsid w:val="00AF5B2A"/>
    <w:rsid w:val="00AF77E1"/>
    <w:rsid w:val="00B01FC1"/>
    <w:rsid w:val="00B054E7"/>
    <w:rsid w:val="00B077A9"/>
    <w:rsid w:val="00B11FCE"/>
    <w:rsid w:val="00B12907"/>
    <w:rsid w:val="00B1369D"/>
    <w:rsid w:val="00B1427B"/>
    <w:rsid w:val="00B15153"/>
    <w:rsid w:val="00B35C6B"/>
    <w:rsid w:val="00B52678"/>
    <w:rsid w:val="00B53BB8"/>
    <w:rsid w:val="00B570DD"/>
    <w:rsid w:val="00B61F2F"/>
    <w:rsid w:val="00B62E0F"/>
    <w:rsid w:val="00B67525"/>
    <w:rsid w:val="00B71FB6"/>
    <w:rsid w:val="00B82C55"/>
    <w:rsid w:val="00B83EE5"/>
    <w:rsid w:val="00B84A5E"/>
    <w:rsid w:val="00B84BC8"/>
    <w:rsid w:val="00B955FA"/>
    <w:rsid w:val="00BA1126"/>
    <w:rsid w:val="00BA329A"/>
    <w:rsid w:val="00BA4120"/>
    <w:rsid w:val="00BA55F7"/>
    <w:rsid w:val="00BA5A68"/>
    <w:rsid w:val="00BB2795"/>
    <w:rsid w:val="00BB3A49"/>
    <w:rsid w:val="00BB688B"/>
    <w:rsid w:val="00BB764F"/>
    <w:rsid w:val="00BC139C"/>
    <w:rsid w:val="00BC2992"/>
    <w:rsid w:val="00BC5F3A"/>
    <w:rsid w:val="00BD23F9"/>
    <w:rsid w:val="00BE10C4"/>
    <w:rsid w:val="00BE60C3"/>
    <w:rsid w:val="00BE6425"/>
    <w:rsid w:val="00BE70E4"/>
    <w:rsid w:val="00BE7735"/>
    <w:rsid w:val="00BF11ED"/>
    <w:rsid w:val="00BF7954"/>
    <w:rsid w:val="00C03119"/>
    <w:rsid w:val="00C03550"/>
    <w:rsid w:val="00C036CB"/>
    <w:rsid w:val="00C05127"/>
    <w:rsid w:val="00C0644E"/>
    <w:rsid w:val="00C071E7"/>
    <w:rsid w:val="00C125AC"/>
    <w:rsid w:val="00C14AC1"/>
    <w:rsid w:val="00C2440C"/>
    <w:rsid w:val="00C249F3"/>
    <w:rsid w:val="00C25950"/>
    <w:rsid w:val="00C27AD0"/>
    <w:rsid w:val="00C4385E"/>
    <w:rsid w:val="00C517BF"/>
    <w:rsid w:val="00C5391C"/>
    <w:rsid w:val="00C544C0"/>
    <w:rsid w:val="00C630BC"/>
    <w:rsid w:val="00C645F9"/>
    <w:rsid w:val="00C66E6F"/>
    <w:rsid w:val="00C71DF7"/>
    <w:rsid w:val="00C731C7"/>
    <w:rsid w:val="00C747B3"/>
    <w:rsid w:val="00C76A8F"/>
    <w:rsid w:val="00C76D92"/>
    <w:rsid w:val="00C81D4F"/>
    <w:rsid w:val="00C83C1C"/>
    <w:rsid w:val="00C85627"/>
    <w:rsid w:val="00C90320"/>
    <w:rsid w:val="00C9184D"/>
    <w:rsid w:val="00CA0E55"/>
    <w:rsid w:val="00CA27D8"/>
    <w:rsid w:val="00CA2F3E"/>
    <w:rsid w:val="00CB39B7"/>
    <w:rsid w:val="00CB6708"/>
    <w:rsid w:val="00CB67EB"/>
    <w:rsid w:val="00CC2C27"/>
    <w:rsid w:val="00CC63FE"/>
    <w:rsid w:val="00CC6BB0"/>
    <w:rsid w:val="00CC7873"/>
    <w:rsid w:val="00CD01AC"/>
    <w:rsid w:val="00CD6D9E"/>
    <w:rsid w:val="00CE5DA4"/>
    <w:rsid w:val="00CF1D76"/>
    <w:rsid w:val="00CF5F2D"/>
    <w:rsid w:val="00CF7909"/>
    <w:rsid w:val="00D149EF"/>
    <w:rsid w:val="00D14CD7"/>
    <w:rsid w:val="00D17B8F"/>
    <w:rsid w:val="00D22414"/>
    <w:rsid w:val="00D22E1F"/>
    <w:rsid w:val="00D2506C"/>
    <w:rsid w:val="00D25F39"/>
    <w:rsid w:val="00D264AE"/>
    <w:rsid w:val="00D31753"/>
    <w:rsid w:val="00D34BF3"/>
    <w:rsid w:val="00D36E8D"/>
    <w:rsid w:val="00D36F4F"/>
    <w:rsid w:val="00D46BBD"/>
    <w:rsid w:val="00D556AD"/>
    <w:rsid w:val="00D572BB"/>
    <w:rsid w:val="00D646E4"/>
    <w:rsid w:val="00D65A3D"/>
    <w:rsid w:val="00D66BE9"/>
    <w:rsid w:val="00D67C59"/>
    <w:rsid w:val="00D70353"/>
    <w:rsid w:val="00D70C16"/>
    <w:rsid w:val="00D71CCA"/>
    <w:rsid w:val="00D744B7"/>
    <w:rsid w:val="00D74627"/>
    <w:rsid w:val="00D75324"/>
    <w:rsid w:val="00D75C51"/>
    <w:rsid w:val="00D777DF"/>
    <w:rsid w:val="00D8162C"/>
    <w:rsid w:val="00D8402C"/>
    <w:rsid w:val="00D855B9"/>
    <w:rsid w:val="00D97005"/>
    <w:rsid w:val="00DA059C"/>
    <w:rsid w:val="00DA1DB5"/>
    <w:rsid w:val="00DB76FB"/>
    <w:rsid w:val="00DC118A"/>
    <w:rsid w:val="00DC4162"/>
    <w:rsid w:val="00DC6AB3"/>
    <w:rsid w:val="00DD1464"/>
    <w:rsid w:val="00DD166B"/>
    <w:rsid w:val="00DD2831"/>
    <w:rsid w:val="00DD28EB"/>
    <w:rsid w:val="00DD6BF2"/>
    <w:rsid w:val="00DE3100"/>
    <w:rsid w:val="00DE48F9"/>
    <w:rsid w:val="00DF3195"/>
    <w:rsid w:val="00DF3A34"/>
    <w:rsid w:val="00DF3B6F"/>
    <w:rsid w:val="00E005A4"/>
    <w:rsid w:val="00E059F9"/>
    <w:rsid w:val="00E06970"/>
    <w:rsid w:val="00E07AF8"/>
    <w:rsid w:val="00E14250"/>
    <w:rsid w:val="00E153C3"/>
    <w:rsid w:val="00E16E2A"/>
    <w:rsid w:val="00E20997"/>
    <w:rsid w:val="00E21FC3"/>
    <w:rsid w:val="00E2234C"/>
    <w:rsid w:val="00E24297"/>
    <w:rsid w:val="00E25108"/>
    <w:rsid w:val="00E26BD5"/>
    <w:rsid w:val="00E3475C"/>
    <w:rsid w:val="00E45BD4"/>
    <w:rsid w:val="00E54514"/>
    <w:rsid w:val="00E64BFE"/>
    <w:rsid w:val="00E7292D"/>
    <w:rsid w:val="00E73A13"/>
    <w:rsid w:val="00E746F6"/>
    <w:rsid w:val="00E769A2"/>
    <w:rsid w:val="00E77954"/>
    <w:rsid w:val="00E82014"/>
    <w:rsid w:val="00E8209E"/>
    <w:rsid w:val="00E84D71"/>
    <w:rsid w:val="00E90827"/>
    <w:rsid w:val="00E91CAC"/>
    <w:rsid w:val="00EA3B5E"/>
    <w:rsid w:val="00EA7876"/>
    <w:rsid w:val="00EB1666"/>
    <w:rsid w:val="00EB65B0"/>
    <w:rsid w:val="00EC1404"/>
    <w:rsid w:val="00ED1D90"/>
    <w:rsid w:val="00ED2DCE"/>
    <w:rsid w:val="00EE079F"/>
    <w:rsid w:val="00EE6D54"/>
    <w:rsid w:val="00EF38DA"/>
    <w:rsid w:val="00EF64B9"/>
    <w:rsid w:val="00EF7069"/>
    <w:rsid w:val="00F06C46"/>
    <w:rsid w:val="00F072B4"/>
    <w:rsid w:val="00F103D1"/>
    <w:rsid w:val="00F1124D"/>
    <w:rsid w:val="00F131D9"/>
    <w:rsid w:val="00F14FC1"/>
    <w:rsid w:val="00F16C48"/>
    <w:rsid w:val="00F179DC"/>
    <w:rsid w:val="00F20AA9"/>
    <w:rsid w:val="00F2179D"/>
    <w:rsid w:val="00F21B07"/>
    <w:rsid w:val="00F24E29"/>
    <w:rsid w:val="00F263A1"/>
    <w:rsid w:val="00F3096A"/>
    <w:rsid w:val="00F30F25"/>
    <w:rsid w:val="00F35D15"/>
    <w:rsid w:val="00F35DA9"/>
    <w:rsid w:val="00F37CA5"/>
    <w:rsid w:val="00F41839"/>
    <w:rsid w:val="00F42D02"/>
    <w:rsid w:val="00F45978"/>
    <w:rsid w:val="00F52593"/>
    <w:rsid w:val="00F535E0"/>
    <w:rsid w:val="00F54126"/>
    <w:rsid w:val="00F61BE7"/>
    <w:rsid w:val="00F6238C"/>
    <w:rsid w:val="00F65A70"/>
    <w:rsid w:val="00F70A28"/>
    <w:rsid w:val="00F70FD5"/>
    <w:rsid w:val="00F717D5"/>
    <w:rsid w:val="00F722AF"/>
    <w:rsid w:val="00F74C44"/>
    <w:rsid w:val="00F769C1"/>
    <w:rsid w:val="00F76CF7"/>
    <w:rsid w:val="00F81EF8"/>
    <w:rsid w:val="00F8766D"/>
    <w:rsid w:val="00F90D87"/>
    <w:rsid w:val="00F935E6"/>
    <w:rsid w:val="00F95DBD"/>
    <w:rsid w:val="00F96AB0"/>
    <w:rsid w:val="00FA52B9"/>
    <w:rsid w:val="00FA5337"/>
    <w:rsid w:val="00FA6921"/>
    <w:rsid w:val="00FA73C0"/>
    <w:rsid w:val="00FA7CA0"/>
    <w:rsid w:val="00FB2210"/>
    <w:rsid w:val="00FB23ED"/>
    <w:rsid w:val="00FB79FB"/>
    <w:rsid w:val="00FC6BBB"/>
    <w:rsid w:val="00FC6E92"/>
    <w:rsid w:val="00FD34AC"/>
    <w:rsid w:val="00FD566A"/>
    <w:rsid w:val="00FF0D3F"/>
    <w:rsid w:val="00FF207D"/>
    <w:rsid w:val="00FF25A1"/>
    <w:rsid w:val="00FF4E9B"/>
    <w:rsid w:val="00FF5DAA"/>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35187F3"/>
  <w14:defaultImageDpi w14:val="0"/>
  <w15:docId w15:val="{B15FFFB3-2007-4C7C-B14B-10E3748D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91571"/>
    <w:rPr>
      <w:rFonts w:ascii="Times New Roman" w:hAnsi="Times New Roman" w:cs="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1A52EC"/>
    <w:pPr>
      <w:keepNext/>
      <w:keepLines/>
      <w:spacing w:before="40"/>
      <w:outlineLvl w:val="3"/>
    </w:pPr>
    <w:rPr>
      <w:rFonts w:ascii="Cambria" w:hAnsi="Cambria"/>
      <w:i/>
      <w:iCs/>
      <w:color w:val="365F91"/>
    </w:rPr>
  </w:style>
  <w:style w:type="paragraph" w:styleId="5">
    <w:name w:val="heading 5"/>
    <w:basedOn w:val="a0"/>
    <w:next w:val="a0"/>
    <w:link w:val="50"/>
    <w:uiPriority w:val="9"/>
    <w:qFormat/>
    <w:rsid w:val="001A52EC"/>
    <w:pPr>
      <w:spacing w:before="240" w:after="60"/>
      <w:outlineLvl w:val="4"/>
    </w:pPr>
    <w:rPr>
      <w:b/>
      <w:bCs/>
      <w:i/>
      <w:iCs/>
      <w:sz w:val="26"/>
      <w:szCs w:val="26"/>
    </w:rPr>
  </w:style>
  <w:style w:type="paragraph" w:styleId="6">
    <w:name w:val="heading 6"/>
    <w:basedOn w:val="a0"/>
    <w:next w:val="a0"/>
    <w:link w:val="60"/>
    <w:uiPriority w:val="9"/>
    <w:unhideWhenUsed/>
    <w:qFormat/>
    <w:rsid w:val="001A52EC"/>
    <w:pPr>
      <w:keepNext/>
      <w:keepLines/>
      <w:spacing w:before="40"/>
      <w:outlineLvl w:val="5"/>
    </w:pPr>
    <w:rPr>
      <w:rFonts w:ascii="Cambria" w:hAnsi="Cambria"/>
      <w:color w:val="243F60"/>
    </w:rPr>
  </w:style>
  <w:style w:type="paragraph" w:styleId="7">
    <w:name w:val="heading 7"/>
    <w:basedOn w:val="a0"/>
    <w:next w:val="a0"/>
    <w:link w:val="70"/>
    <w:uiPriority w:val="9"/>
    <w:qFormat/>
    <w:rsid w:val="00286DE2"/>
    <w:pPr>
      <w:spacing w:before="240" w:after="60"/>
      <w:outlineLvl w:val="6"/>
    </w:pPr>
  </w:style>
  <w:style w:type="paragraph" w:styleId="8">
    <w:name w:val="heading 8"/>
    <w:basedOn w:val="a0"/>
    <w:next w:val="a0"/>
    <w:link w:val="80"/>
    <w:uiPriority w:val="9"/>
    <w:unhideWhenUsed/>
    <w:qFormat/>
    <w:rsid w:val="000A1C21"/>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A1C21"/>
    <w:pPr>
      <w:keepNext/>
      <w:widowControl w:val="0"/>
      <w:autoSpaceDE w:val="0"/>
      <w:autoSpaceDN w:val="0"/>
      <w:adjustRightInd w:val="0"/>
      <w:spacing w:line="280" w:lineRule="auto"/>
      <w:ind w:firstLine="300"/>
      <w:jc w:val="right"/>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7C3204"/>
    <w:rPr>
      <w:rFonts w:ascii="Arial" w:hAnsi="Arial" w:cs="Times New Roman"/>
      <w:b/>
      <w:kern w:val="32"/>
      <w:sz w:val="32"/>
      <w:lang w:val="x-none" w:eastAsia="ru-RU"/>
    </w:rPr>
  </w:style>
  <w:style w:type="character" w:customStyle="1" w:styleId="20">
    <w:name w:val="Заголовок 2 Знак"/>
    <w:link w:val="2"/>
    <w:uiPriority w:val="9"/>
    <w:locked/>
    <w:rsid w:val="007C3204"/>
    <w:rPr>
      <w:rFonts w:ascii="Times New Roman" w:hAnsi="Times New Roman" w:cs="Times New Roman"/>
      <w:sz w:val="24"/>
      <w:lang w:val="x-none" w:eastAsia="ar-SA" w:bidi="ar-SA"/>
    </w:rPr>
  </w:style>
  <w:style w:type="character" w:customStyle="1" w:styleId="30">
    <w:name w:val="Заголовок 3 Знак"/>
    <w:aliases w:val="Heading 3 Char Знак"/>
    <w:link w:val="3"/>
    <w:uiPriority w:val="9"/>
    <w:locked/>
    <w:rsid w:val="007C3204"/>
    <w:rPr>
      <w:rFonts w:ascii="Arial" w:hAnsi="Arial" w:cs="Times New Roman"/>
      <w:b/>
      <w:sz w:val="26"/>
      <w:lang w:val="x-none" w:eastAsia="ru-RU"/>
    </w:rPr>
  </w:style>
  <w:style w:type="character" w:customStyle="1" w:styleId="40">
    <w:name w:val="Заголовок 4 Знак"/>
    <w:link w:val="4"/>
    <w:uiPriority w:val="9"/>
    <w:locked/>
    <w:rsid w:val="001A52EC"/>
    <w:rPr>
      <w:rFonts w:ascii="Cambria" w:eastAsia="Times New Roman" w:hAnsi="Cambria" w:cs="Times New Roman"/>
      <w:i/>
      <w:iCs/>
      <w:color w:val="365F91"/>
      <w:sz w:val="24"/>
      <w:szCs w:val="24"/>
    </w:rPr>
  </w:style>
  <w:style w:type="character" w:customStyle="1" w:styleId="50">
    <w:name w:val="Заголовок 5 Знак"/>
    <w:link w:val="5"/>
    <w:uiPriority w:val="9"/>
    <w:locked/>
    <w:rsid w:val="001A52EC"/>
    <w:rPr>
      <w:rFonts w:ascii="Times New Roman" w:hAnsi="Times New Roman" w:cs="Times New Roman"/>
      <w:b/>
      <w:bCs/>
      <w:i/>
      <w:iCs/>
      <w:sz w:val="26"/>
      <w:szCs w:val="26"/>
    </w:rPr>
  </w:style>
  <w:style w:type="character" w:customStyle="1" w:styleId="60">
    <w:name w:val="Заголовок 6 Знак"/>
    <w:link w:val="6"/>
    <w:uiPriority w:val="9"/>
    <w:locked/>
    <w:rsid w:val="001A52EC"/>
    <w:rPr>
      <w:rFonts w:ascii="Cambria" w:eastAsia="Times New Roman" w:hAnsi="Cambria" w:cs="Times New Roman"/>
      <w:color w:val="243F60"/>
      <w:sz w:val="24"/>
      <w:szCs w:val="24"/>
    </w:rPr>
  </w:style>
  <w:style w:type="character" w:customStyle="1" w:styleId="70">
    <w:name w:val="Заголовок 7 Знак"/>
    <w:link w:val="7"/>
    <w:uiPriority w:val="9"/>
    <w:locked/>
    <w:rPr>
      <w:rFonts w:ascii="Calibri" w:hAnsi="Calibri" w:cs="Times New Roman"/>
      <w:sz w:val="24"/>
    </w:rPr>
  </w:style>
  <w:style w:type="character" w:customStyle="1" w:styleId="80">
    <w:name w:val="Заголовок 8 Знак"/>
    <w:link w:val="8"/>
    <w:uiPriority w:val="9"/>
    <w:locked/>
    <w:rsid w:val="000A1C21"/>
    <w:rPr>
      <w:rFonts w:ascii="Cambria" w:hAnsi="Cambria" w:cs="Times New Roman"/>
      <w:color w:val="404040"/>
    </w:rPr>
  </w:style>
  <w:style w:type="character" w:customStyle="1" w:styleId="90">
    <w:name w:val="Заголовок 9 Знак"/>
    <w:link w:val="9"/>
    <w:uiPriority w:val="9"/>
    <w:locked/>
    <w:rsid w:val="000A1C21"/>
    <w:rPr>
      <w:rFonts w:ascii="Times New Roman" w:hAnsi="Times New Roman" w:cs="Times New Roman"/>
      <w:sz w:val="28"/>
    </w:rPr>
  </w:style>
  <w:style w:type="table" w:styleId="a4">
    <w:name w:val="Table Grid"/>
    <w:aliases w:val="Таблица (строки)"/>
    <w:basedOn w:val="a2"/>
    <w:uiPriority w:val="99"/>
    <w:rsid w:val="007C320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style>
  <w:style w:type="character" w:customStyle="1" w:styleId="a6">
    <w:name w:val="Верхний колонтитул Знак"/>
    <w:aliases w:val="Знак Знак"/>
    <w:link w:val="a5"/>
    <w:uiPriority w:val="99"/>
    <w:locked/>
    <w:rsid w:val="007C3204"/>
    <w:rPr>
      <w:rFonts w:ascii="Times New Roman" w:hAnsi="Times New Roman" w:cs="Times New Roman"/>
      <w:sz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locked/>
    <w:rsid w:val="007C3204"/>
    <w:rPr>
      <w:rFonts w:ascii="Times New Roman" w:hAnsi="Times New Roman" w:cs="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basedOn w:val="a0"/>
    <w:link w:val="ac"/>
    <w:uiPriority w:val="99"/>
    <w:rsid w:val="007C3204"/>
    <w:rPr>
      <w:rFonts w:ascii="Tahoma" w:hAnsi="Tahoma" w:cs="Tahoma"/>
      <w:sz w:val="16"/>
      <w:szCs w:val="16"/>
    </w:rPr>
  </w:style>
  <w:style w:type="character" w:customStyle="1" w:styleId="ac">
    <w:name w:val="Текст выноски Знак"/>
    <w:link w:val="ab"/>
    <w:uiPriority w:val="99"/>
    <w:locked/>
    <w:rsid w:val="007C3204"/>
    <w:rPr>
      <w:rFonts w:ascii="Tahoma" w:hAnsi="Tahoma" w:cs="Times New Roman"/>
      <w:sz w:val="16"/>
    </w:rPr>
  </w:style>
  <w:style w:type="paragraph" w:customStyle="1" w:styleId="ConsPlusNonformat">
    <w:name w:val="ConsPlusNonformat"/>
    <w:uiPriority w:val="99"/>
    <w:rsid w:val="007C3204"/>
    <w:pPr>
      <w:autoSpaceDE w:val="0"/>
      <w:autoSpaceDN w:val="0"/>
      <w:adjustRightInd w:val="0"/>
    </w:pPr>
    <w:rPr>
      <w:rFonts w:ascii="Courier New" w:hAnsi="Courier New" w:cs="Courier New"/>
    </w:rPr>
  </w:style>
  <w:style w:type="paragraph" w:customStyle="1" w:styleId="ConsPlusTitle">
    <w:name w:val="ConsPlusTitle"/>
    <w:uiPriority w:val="99"/>
    <w:rsid w:val="007C3204"/>
    <w:pPr>
      <w:autoSpaceDE w:val="0"/>
      <w:autoSpaceDN w:val="0"/>
      <w:adjustRightInd w:val="0"/>
    </w:pPr>
    <w:rPr>
      <w:rFonts w:ascii="Times New Roman" w:hAnsi="Times New Roman" w:cs="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sz w:val="20"/>
      <w:szCs w:val="20"/>
    </w:rPr>
  </w:style>
  <w:style w:type="character" w:customStyle="1" w:styleId="ae">
    <w:name w:val="Заголовок Знак"/>
    <w:aliases w:val="Знак9 Знак Знак,Знак9 Знак1,Название Знак1 Знак"/>
    <w:link w:val="ad"/>
    <w:uiPriority w:val="99"/>
    <w:locked/>
    <w:rsid w:val="007C3204"/>
    <w:rPr>
      <w:rFonts w:ascii="Times New Roman" w:hAnsi="Times New Roman" w:cs="Times New Roman"/>
      <w:sz w:val="20"/>
      <w:lang w:val="x-none" w:eastAsia="ru-RU"/>
    </w:rPr>
  </w:style>
  <w:style w:type="paragraph" w:customStyle="1" w:styleId="ConsPlusNormal">
    <w:name w:val="ConsPlusNormal"/>
    <w:uiPriority w:val="99"/>
    <w:rsid w:val="007C3204"/>
    <w:pPr>
      <w:autoSpaceDE w:val="0"/>
      <w:autoSpaceDN w:val="0"/>
      <w:adjustRightInd w:val="0"/>
    </w:pPr>
    <w:rPr>
      <w:rFonts w:ascii="Arial" w:hAnsi="Arial" w:cs="Arial"/>
    </w:rPr>
  </w:style>
  <w:style w:type="character" w:customStyle="1" w:styleId="BodyTextIndentChar">
    <w:name w:val="Body Text Indent Char"/>
    <w:link w:val="21"/>
    <w:uiPriority w:val="99"/>
    <w:locked/>
    <w:rsid w:val="00A85BB0"/>
    <w:rPr>
      <w:rFonts w:ascii="Times New Roman" w:hAnsi="Times New Roman"/>
      <w:color w:val="000000"/>
      <w:sz w:val="24"/>
      <w:shd w:val="clear" w:color="auto" w:fill="FFFFFF"/>
      <w:lang w:val="x-none" w:eastAsia="ar-SA" w:bidi="ar-SA"/>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locked/>
    <w:rsid w:val="007C3204"/>
    <w:rPr>
      <w:rFonts w:ascii="Times New Roman" w:hAnsi="Times New Roman" w:cs="Times New Roman"/>
      <w:color w:val="000000"/>
      <w:sz w:val="24"/>
      <w:shd w:val="clear" w:color="auto" w:fill="FFFFFF"/>
      <w:lang w:val="x-none" w:eastAsia="ar-SA" w:bidi="ar-SA"/>
    </w:rPr>
  </w:style>
  <w:style w:type="paragraph" w:styleId="af1">
    <w:name w:val="List Paragraph"/>
    <w:aliases w:val="Тема,Курсак,ПАРАГРАФ"/>
    <w:basedOn w:val="a0"/>
    <w:link w:val="af2"/>
    <w:uiPriority w:val="34"/>
    <w:qFormat/>
    <w:rsid w:val="007C3204"/>
    <w:pPr>
      <w:spacing w:after="200" w:line="276" w:lineRule="auto"/>
      <w:ind w:left="720"/>
    </w:pPr>
    <w:rPr>
      <w:sz w:val="22"/>
      <w:szCs w:val="22"/>
      <w:lang w:eastAsia="en-US"/>
    </w:rPr>
  </w:style>
  <w:style w:type="paragraph" w:customStyle="1" w:styleId="NoSpacing1">
    <w:name w:val="No Spacing1"/>
    <w:uiPriority w:val="99"/>
    <w:rsid w:val="007C3204"/>
    <w:rPr>
      <w:sz w:val="22"/>
      <w:szCs w:val="22"/>
      <w:lang w:eastAsia="en-US"/>
    </w:rPr>
  </w:style>
  <w:style w:type="paragraph" w:customStyle="1" w:styleId="ListParagraph11">
    <w:name w:val="List Paragraph11"/>
    <w:basedOn w:val="a0"/>
    <w:uiPriority w:val="99"/>
    <w:rsid w:val="007C3204"/>
    <w:pPr>
      <w:ind w:left="720"/>
    </w:p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val="x-none"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3">
    <w:name w:val="Body Text"/>
    <w:basedOn w:val="a0"/>
    <w:link w:val="af4"/>
    <w:uiPriority w:val="99"/>
    <w:rsid w:val="007C3204"/>
    <w:pPr>
      <w:spacing w:after="120"/>
    </w:pPr>
  </w:style>
  <w:style w:type="character" w:customStyle="1" w:styleId="af4">
    <w:name w:val="Основной текст Знак"/>
    <w:link w:val="af3"/>
    <w:uiPriority w:val="99"/>
    <w:locked/>
    <w:rsid w:val="007C3204"/>
    <w:rPr>
      <w:rFonts w:ascii="Times New Roman" w:hAnsi="Times New Roman" w:cs="Times New Roman"/>
      <w:sz w:val="24"/>
      <w:lang w:val="x-none"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locked/>
    <w:rsid w:val="007C3204"/>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rPr>
  </w:style>
  <w:style w:type="character" w:customStyle="1" w:styleId="32">
    <w:name w:val="Основной текст с отступом 3 Знак"/>
    <w:link w:val="31"/>
    <w:uiPriority w:val="99"/>
    <w:locked/>
    <w:rsid w:val="007C3204"/>
    <w:rPr>
      <w:rFonts w:ascii="Times New Roman" w:hAnsi="Times New Roman" w:cs="Times New Roman"/>
      <w:sz w:val="16"/>
    </w:rPr>
  </w:style>
  <w:style w:type="character" w:customStyle="1" w:styleId="af8">
    <w:name w:val="Знак Знак Знак"/>
    <w:uiPriority w:val="99"/>
    <w:rsid w:val="007C3204"/>
    <w:rPr>
      <w:sz w:val="24"/>
      <w:lang w:val="ru-RU" w:eastAsia="ru-RU"/>
    </w:rPr>
  </w:style>
  <w:style w:type="paragraph" w:styleId="af9">
    <w:name w:val="Plain Text"/>
    <w:basedOn w:val="a0"/>
    <w:link w:val="afa"/>
    <w:uiPriority w:val="99"/>
    <w:rsid w:val="007C3204"/>
    <w:rPr>
      <w:rFonts w:ascii="Courier New" w:hAnsi="Courier New" w:cs="Courier New"/>
      <w:sz w:val="20"/>
      <w:szCs w:val="20"/>
    </w:rPr>
  </w:style>
  <w:style w:type="character" w:customStyle="1" w:styleId="afa">
    <w:name w:val="Текст Знак"/>
    <w:link w:val="af9"/>
    <w:uiPriority w:val="99"/>
    <w:locked/>
    <w:rsid w:val="007C3204"/>
    <w:rPr>
      <w:rFonts w:ascii="Courier New" w:hAnsi="Courier New" w:cs="Times New Roman"/>
      <w:sz w:val="20"/>
      <w:lang w:val="x-none"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uiPriority w:val="99"/>
    <w:rsid w:val="007C3204"/>
    <w:rPr>
      <w:rFonts w:cs="Times New Roman"/>
    </w:rPr>
  </w:style>
  <w:style w:type="character" w:customStyle="1" w:styleId="-">
    <w:name w:val="опред-е"/>
    <w:uiPriority w:val="99"/>
    <w:rsid w:val="007C3204"/>
    <w:rPr>
      <w:rFonts w:cs="Times New Roman"/>
    </w:rPr>
  </w:style>
  <w:style w:type="character" w:customStyle="1" w:styleId="afd">
    <w:name w:val="ударение"/>
    <w:uiPriority w:val="99"/>
    <w:rsid w:val="007C3204"/>
    <w:rPr>
      <w:rFonts w:cs="Times New Roman"/>
    </w:rPr>
  </w:style>
  <w:style w:type="character" w:styleId="afe">
    <w:name w:val="Strong"/>
    <w:uiPriority w:val="99"/>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f">
    <w:name w:val="Основной текст_"/>
    <w:link w:val="33"/>
    <w:uiPriority w:val="99"/>
    <w:locked/>
    <w:rsid w:val="007C3204"/>
    <w:rPr>
      <w:sz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hAnsi="Calibri" w:cs="Calibri"/>
      <w:sz w:val="26"/>
      <w:szCs w:val="26"/>
    </w:rPr>
  </w:style>
  <w:style w:type="paragraph" w:styleId="22">
    <w:name w:val="Body Text 2"/>
    <w:basedOn w:val="a0"/>
    <w:link w:val="23"/>
    <w:uiPriority w:val="99"/>
    <w:rsid w:val="007C3204"/>
    <w:pPr>
      <w:spacing w:after="120" w:line="480" w:lineRule="auto"/>
    </w:pPr>
  </w:style>
  <w:style w:type="character" w:customStyle="1" w:styleId="23">
    <w:name w:val="Основной текст 2 Знак"/>
    <w:link w:val="22"/>
    <w:uiPriority w:val="99"/>
    <w:locked/>
    <w:rsid w:val="007C3204"/>
    <w:rPr>
      <w:rFonts w:ascii="Times New Roman" w:hAnsi="Times New Roman" w:cs="Times New Roman"/>
      <w:sz w:val="24"/>
      <w:lang w:val="x-none"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style>
  <w:style w:type="character" w:customStyle="1" w:styleId="25">
    <w:name w:val="Основной текст с отступом 2 Знак"/>
    <w:link w:val="24"/>
    <w:uiPriority w:val="99"/>
    <w:locked/>
    <w:rsid w:val="007C3204"/>
    <w:rPr>
      <w:rFonts w:ascii="Times New Roman" w:hAnsi="Times New Roman" w:cs="Times New Roman"/>
      <w:sz w:val="24"/>
      <w:lang w:val="x-none"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3">
    <w:name w:val="page number"/>
    <w:uiPriority w:val="99"/>
    <w:rsid w:val="007C3204"/>
    <w:rPr>
      <w:rFonts w:cs="Times New Roman"/>
    </w:rPr>
  </w:style>
  <w:style w:type="paragraph" w:customStyle="1" w:styleId="FR2">
    <w:name w:val="FR2"/>
    <w:rsid w:val="007C3204"/>
    <w:pPr>
      <w:widowControl w:val="0"/>
      <w:spacing w:line="380" w:lineRule="auto"/>
      <w:ind w:left="680" w:firstLine="760"/>
      <w:jc w:val="both"/>
    </w:pPr>
    <w:rPr>
      <w:rFonts w:ascii="Arial" w:hAnsi="Arial" w:cs="Arial"/>
      <w:i/>
      <w:iCs/>
    </w:rPr>
  </w:style>
  <w:style w:type="paragraph" w:styleId="aff4">
    <w:name w:val="footnote text"/>
    <w:aliases w:val="Footnote Text Char,Знак1 Знак Знак"/>
    <w:basedOn w:val="a0"/>
    <w:link w:val="aff5"/>
    <w:uiPriority w:val="99"/>
    <w:semiHidden/>
    <w:rsid w:val="007C3204"/>
    <w:rPr>
      <w:sz w:val="20"/>
      <w:szCs w:val="20"/>
    </w:rPr>
  </w:style>
  <w:style w:type="character" w:customStyle="1" w:styleId="aff5">
    <w:name w:val="Текст сноски Знак"/>
    <w:aliases w:val="Footnote Text Char Знак,Знак1 Знак Знак Знак"/>
    <w:link w:val="aff4"/>
    <w:uiPriority w:val="99"/>
    <w:semiHidden/>
    <w:locked/>
    <w:rsid w:val="00AA4D0C"/>
    <w:rPr>
      <w:rFonts w:ascii="Times New Roman" w:hAnsi="Times New Roman" w:cs="Times New Roman"/>
      <w:sz w:val="20"/>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locked/>
    <w:rsid w:val="007C3204"/>
    <w:rPr>
      <w:rFonts w:ascii="Times New Roman" w:hAnsi="Times New Roman"/>
      <w:sz w:val="24"/>
      <w:lang w:val="x-none"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style>
  <w:style w:type="character" w:customStyle="1" w:styleId="FontStyle20">
    <w:name w:val="Font Style20"/>
    <w:rsid w:val="007C3204"/>
    <w:rPr>
      <w:rFonts w:ascii="Times New Roman" w:hAnsi="Times New Roman"/>
      <w:b/>
      <w:sz w:val="30"/>
    </w:rPr>
  </w:style>
  <w:style w:type="character" w:customStyle="1" w:styleId="blk">
    <w:name w:val="blk"/>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apple-converted-space">
    <w:name w:val="apple-converted-space"/>
    <w:rsid w:val="00A85BB0"/>
    <w:rPr>
      <w:rFonts w:cs="Times New Roman"/>
    </w:rPr>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locked/>
    <w:rsid w:val="00AD332E"/>
    <w:rPr>
      <w:rFonts w:ascii="Arial Unicode MS" w:eastAsia="Times New Roman"/>
      <w:i/>
      <w:color w:val="000000"/>
      <w:sz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rFonts w:cs="Times New Roman"/>
      <w:vertAlign w:val="superscript"/>
    </w:rPr>
  </w:style>
  <w:style w:type="character" w:customStyle="1" w:styleId="27">
    <w:name w:val="Основной текст (2)"/>
    <w:uiPriority w:val="99"/>
    <w:rsid w:val="00F263A1"/>
    <w:rPr>
      <w:rFonts w:ascii="Times New Roman" w:hAnsi="Times New Roman"/>
      <w:color w:val="000000"/>
      <w:spacing w:val="0"/>
      <w:w w:val="100"/>
      <w:position w:val="0"/>
      <w:sz w:val="22"/>
      <w:u w:val="none"/>
      <w:lang w:val="ru-RU" w:eastAsia="ru-RU"/>
    </w:rPr>
  </w:style>
  <w:style w:type="paragraph" w:customStyle="1" w:styleId="pcenter">
    <w:name w:val="pcenter"/>
    <w:basedOn w:val="a0"/>
    <w:rsid w:val="005D0910"/>
    <w:pPr>
      <w:spacing w:before="100" w:beforeAutospacing="1" w:after="100" w:afterAutospacing="1"/>
    </w:pPr>
  </w:style>
  <w:style w:type="character" w:customStyle="1" w:styleId="fontstyle01">
    <w:name w:val="fontstyle01"/>
    <w:rsid w:val="00306D2E"/>
    <w:rPr>
      <w:rFonts w:ascii="Newton-Regular" w:hAnsi="Newton-Regular" w:cs="Times New Roman"/>
      <w:color w:val="242021"/>
      <w:sz w:val="20"/>
      <w:szCs w:val="20"/>
    </w:rPr>
  </w:style>
  <w:style w:type="character" w:customStyle="1" w:styleId="Heading3Char1">
    <w:name w:val="Heading 3 Char1"/>
    <w:aliases w:val="Heading 3 Char Char"/>
    <w:uiPriority w:val="99"/>
    <w:rsid w:val="001A52EC"/>
    <w:rPr>
      <w:rFonts w:ascii="Arial" w:hAnsi="Arial"/>
      <w:b/>
      <w:color w:val="000000"/>
      <w:sz w:val="26"/>
      <w:lang w:val="x-none" w:eastAsia="ru-RU"/>
    </w:rPr>
  </w:style>
  <w:style w:type="character" w:customStyle="1" w:styleId="aff8">
    <w:name w:val="Текст примечания Знак"/>
    <w:link w:val="aff9"/>
    <w:semiHidden/>
    <w:locked/>
    <w:rsid w:val="001A52EC"/>
    <w:rPr>
      <w:rFonts w:ascii="Times New Roman" w:hAnsi="Times New Roman"/>
    </w:rPr>
  </w:style>
  <w:style w:type="paragraph" w:styleId="aff9">
    <w:name w:val="annotation text"/>
    <w:basedOn w:val="a0"/>
    <w:link w:val="aff8"/>
    <w:uiPriority w:val="99"/>
    <w:semiHidden/>
    <w:rsid w:val="001A52EC"/>
    <w:rPr>
      <w:sz w:val="20"/>
      <w:szCs w:val="20"/>
    </w:rPr>
  </w:style>
  <w:style w:type="character" w:customStyle="1" w:styleId="16">
    <w:name w:val="Текст примечания Знак1"/>
    <w:uiPriority w:val="99"/>
    <w:semiHidden/>
    <w:rPr>
      <w:rFonts w:ascii="Times New Roman" w:hAnsi="Times New Roman" w:cs="Times New Roman"/>
    </w:rPr>
  </w:style>
  <w:style w:type="character" w:customStyle="1" w:styleId="124">
    <w:name w:val="Текст примечания Знак124"/>
    <w:uiPriority w:val="99"/>
    <w:semiHidden/>
    <w:rPr>
      <w:rFonts w:ascii="Times New Roman" w:hAnsi="Times New Roman" w:cs="Times New Roman"/>
    </w:rPr>
  </w:style>
  <w:style w:type="character" w:customStyle="1" w:styleId="123">
    <w:name w:val="Текст примечания Знак123"/>
    <w:uiPriority w:val="99"/>
    <w:semiHidden/>
    <w:rPr>
      <w:rFonts w:ascii="Times New Roman" w:hAnsi="Times New Roman" w:cs="Times New Roman"/>
    </w:rPr>
  </w:style>
  <w:style w:type="character" w:customStyle="1" w:styleId="122">
    <w:name w:val="Текст примечания Знак122"/>
    <w:uiPriority w:val="99"/>
    <w:semiHidden/>
    <w:rPr>
      <w:rFonts w:ascii="Times New Roman" w:hAnsi="Times New Roman" w:cs="Times New Roman"/>
    </w:rPr>
  </w:style>
  <w:style w:type="character" w:customStyle="1" w:styleId="121">
    <w:name w:val="Текст примечания Знак121"/>
    <w:uiPriority w:val="99"/>
    <w:semiHidden/>
    <w:rPr>
      <w:rFonts w:ascii="Times New Roman" w:hAnsi="Times New Roman" w:cs="Times New Roman"/>
    </w:rPr>
  </w:style>
  <w:style w:type="character" w:customStyle="1" w:styleId="120">
    <w:name w:val="Текст примечания Знак120"/>
    <w:uiPriority w:val="99"/>
    <w:semiHidden/>
    <w:rPr>
      <w:rFonts w:ascii="Times New Roman" w:hAnsi="Times New Roman" w:cs="Times New Roman"/>
    </w:rPr>
  </w:style>
  <w:style w:type="character" w:customStyle="1" w:styleId="119">
    <w:name w:val="Текст примечания Знак119"/>
    <w:uiPriority w:val="99"/>
    <w:semiHidden/>
    <w:rPr>
      <w:rFonts w:ascii="Times New Roman" w:hAnsi="Times New Roman" w:cs="Times New Roman"/>
    </w:rPr>
  </w:style>
  <w:style w:type="character" w:customStyle="1" w:styleId="118">
    <w:name w:val="Текст примечания Знак118"/>
    <w:uiPriority w:val="99"/>
    <w:semiHidden/>
    <w:rPr>
      <w:rFonts w:ascii="Times New Roman" w:hAnsi="Times New Roman" w:cs="Times New Roman"/>
    </w:rPr>
  </w:style>
  <w:style w:type="character" w:customStyle="1" w:styleId="117">
    <w:name w:val="Текст примечания Знак117"/>
    <w:uiPriority w:val="99"/>
    <w:semiHidden/>
    <w:rPr>
      <w:rFonts w:ascii="Times New Roman" w:hAnsi="Times New Roman" w:cs="Times New Roman"/>
    </w:rPr>
  </w:style>
  <w:style w:type="character" w:customStyle="1" w:styleId="116">
    <w:name w:val="Текст примечания Знак116"/>
    <w:uiPriority w:val="99"/>
    <w:semiHidden/>
    <w:rPr>
      <w:rFonts w:ascii="Times New Roman" w:hAnsi="Times New Roman" w:cs="Times New Roman"/>
    </w:rPr>
  </w:style>
  <w:style w:type="character" w:customStyle="1" w:styleId="115">
    <w:name w:val="Текст примечания Знак115"/>
    <w:uiPriority w:val="99"/>
    <w:semiHidden/>
    <w:rPr>
      <w:rFonts w:ascii="Times New Roman" w:hAnsi="Times New Roman" w:cs="Times New Roman"/>
    </w:rPr>
  </w:style>
  <w:style w:type="character" w:customStyle="1" w:styleId="114">
    <w:name w:val="Текст примечания Знак114"/>
    <w:uiPriority w:val="99"/>
    <w:semiHidden/>
    <w:rPr>
      <w:rFonts w:ascii="Times New Roman" w:hAnsi="Times New Roman" w:cs="Times New Roman"/>
    </w:rPr>
  </w:style>
  <w:style w:type="character" w:customStyle="1" w:styleId="113">
    <w:name w:val="Текст примечания Знак113"/>
    <w:uiPriority w:val="99"/>
    <w:semiHidden/>
    <w:rPr>
      <w:rFonts w:ascii="Times New Roman" w:hAnsi="Times New Roman" w:cs="Times New Roman"/>
    </w:rPr>
  </w:style>
  <w:style w:type="character" w:customStyle="1" w:styleId="112">
    <w:name w:val="Текст примечания Знак112"/>
    <w:uiPriority w:val="99"/>
    <w:semiHidden/>
    <w:rPr>
      <w:rFonts w:ascii="Times New Roman" w:hAnsi="Times New Roman" w:cs="Times New Roman"/>
    </w:rPr>
  </w:style>
  <w:style w:type="character" w:customStyle="1" w:styleId="111">
    <w:name w:val="Текст примечания Знак111"/>
    <w:uiPriority w:val="99"/>
    <w:semiHidden/>
    <w:rPr>
      <w:rFonts w:ascii="Times New Roman" w:hAnsi="Times New Roman" w:cs="Times New Roman"/>
    </w:rPr>
  </w:style>
  <w:style w:type="character" w:customStyle="1" w:styleId="110">
    <w:name w:val="Текст примечания Знак110"/>
    <w:uiPriority w:val="99"/>
    <w:semiHidden/>
    <w:rPr>
      <w:rFonts w:ascii="Times New Roman" w:hAnsi="Times New Roman" w:cs="Times New Roman"/>
    </w:rPr>
  </w:style>
  <w:style w:type="character" w:customStyle="1" w:styleId="19">
    <w:name w:val="Текст примечания Знак19"/>
    <w:uiPriority w:val="99"/>
    <w:semiHidden/>
    <w:rPr>
      <w:rFonts w:ascii="Times New Roman" w:hAnsi="Times New Roman" w:cs="Times New Roman"/>
    </w:rPr>
  </w:style>
  <w:style w:type="character" w:customStyle="1" w:styleId="18">
    <w:name w:val="Текст примечания Знак18"/>
    <w:uiPriority w:val="99"/>
    <w:semiHidden/>
    <w:rPr>
      <w:rFonts w:ascii="Times New Roman" w:hAnsi="Times New Roman" w:cs="Times New Roman"/>
    </w:rPr>
  </w:style>
  <w:style w:type="character" w:customStyle="1" w:styleId="17">
    <w:name w:val="Текст примечания Знак17"/>
    <w:uiPriority w:val="99"/>
    <w:semiHidden/>
    <w:rPr>
      <w:rFonts w:ascii="Times New Roman" w:hAnsi="Times New Roman" w:cs="Times New Roman"/>
    </w:rPr>
  </w:style>
  <w:style w:type="character" w:customStyle="1" w:styleId="160">
    <w:name w:val="Текст примечания Знак16"/>
    <w:uiPriority w:val="99"/>
    <w:semiHidden/>
    <w:rPr>
      <w:rFonts w:ascii="Times New Roman" w:hAnsi="Times New Roman" w:cs="Times New Roman"/>
    </w:rPr>
  </w:style>
  <w:style w:type="character" w:customStyle="1" w:styleId="150">
    <w:name w:val="Текст примечания Знак15"/>
    <w:uiPriority w:val="99"/>
    <w:semiHidden/>
    <w:rPr>
      <w:rFonts w:ascii="Times New Roman" w:hAnsi="Times New Roman" w:cs="Times New Roman"/>
    </w:rPr>
  </w:style>
  <w:style w:type="character" w:customStyle="1" w:styleId="140">
    <w:name w:val="Текст примечания Знак14"/>
    <w:uiPriority w:val="99"/>
    <w:semiHidden/>
    <w:rPr>
      <w:rFonts w:ascii="Times New Roman" w:hAnsi="Times New Roman" w:cs="Times New Roman"/>
    </w:rPr>
  </w:style>
  <w:style w:type="character" w:customStyle="1" w:styleId="130">
    <w:name w:val="Текст примечания Знак13"/>
    <w:uiPriority w:val="99"/>
    <w:semiHidden/>
    <w:rPr>
      <w:rFonts w:ascii="Times New Roman" w:hAnsi="Times New Roman" w:cs="Times New Roman"/>
    </w:rPr>
  </w:style>
  <w:style w:type="character" w:customStyle="1" w:styleId="125">
    <w:name w:val="Текст примечания Знак12"/>
    <w:uiPriority w:val="99"/>
    <w:semiHidden/>
    <w:rPr>
      <w:rFonts w:ascii="Times New Roman" w:hAnsi="Times New Roman" w:cs="Times New Roman"/>
    </w:rPr>
  </w:style>
  <w:style w:type="character" w:customStyle="1" w:styleId="11a">
    <w:name w:val="Текст примечания Знак11"/>
    <w:uiPriority w:val="99"/>
    <w:semiHidden/>
    <w:rsid w:val="001A52EC"/>
    <w:rPr>
      <w:rFonts w:ascii="Times New Roman" w:hAnsi="Times New Roman" w:cs="Times New Roman"/>
    </w:rPr>
  </w:style>
  <w:style w:type="character" w:customStyle="1" w:styleId="CommentTextChar1">
    <w:name w:val="Comment Text Char1"/>
    <w:uiPriority w:val="99"/>
    <w:semiHidden/>
    <w:rsid w:val="001A52EC"/>
    <w:rPr>
      <w:rFonts w:ascii="Times New Roman" w:hAnsi="Times New Roman"/>
      <w:sz w:val="20"/>
    </w:rPr>
  </w:style>
  <w:style w:type="character" w:customStyle="1" w:styleId="HeaderChar1">
    <w:name w:val="Header Char1"/>
    <w:aliases w:val="Знак Char1"/>
    <w:uiPriority w:val="99"/>
    <w:semiHidden/>
    <w:rsid w:val="001A52EC"/>
    <w:rPr>
      <w:rFonts w:ascii="Times New Roman" w:hAnsi="Times New Roman"/>
      <w:sz w:val="24"/>
    </w:rPr>
  </w:style>
  <w:style w:type="character" w:customStyle="1" w:styleId="1a">
    <w:name w:val="Верхний колонтитул Знак1"/>
    <w:aliases w:val="Знак Знак2"/>
    <w:uiPriority w:val="99"/>
    <w:semiHidden/>
    <w:rsid w:val="001A52EC"/>
    <w:rPr>
      <w:rFonts w:ascii="Times New Roman" w:hAnsi="Times New Roman"/>
      <w:sz w:val="24"/>
      <w:lang w:val="x-none" w:eastAsia="ru-RU"/>
    </w:rPr>
  </w:style>
  <w:style w:type="character" w:customStyle="1" w:styleId="FooterChar1">
    <w:name w:val="Footer Char1"/>
    <w:uiPriority w:val="99"/>
    <w:semiHidden/>
    <w:rsid w:val="001A52EC"/>
    <w:rPr>
      <w:rFonts w:ascii="Times New Roman" w:hAnsi="Times New Roman"/>
      <w:sz w:val="24"/>
    </w:rPr>
  </w:style>
  <w:style w:type="character" w:customStyle="1" w:styleId="TitleChar1">
    <w:name w:val="Title Char1"/>
    <w:aliases w:val="Знак9 Знак Char1,Знак9 Char1,Название Знак1 Char1"/>
    <w:uiPriority w:val="10"/>
    <w:rsid w:val="001A52EC"/>
    <w:rPr>
      <w:rFonts w:ascii="Cambria" w:hAnsi="Cambria"/>
      <w:b/>
      <w:kern w:val="28"/>
      <w:sz w:val="32"/>
    </w:rPr>
  </w:style>
  <w:style w:type="character" w:customStyle="1" w:styleId="affa">
    <w:name w:val="Название Знак"/>
    <w:aliases w:val="Знак9 Знак Знак1,Знак9 Знак2,Название Знак1 Знак1"/>
    <w:rsid w:val="001A52EC"/>
    <w:rPr>
      <w:rFonts w:ascii="Cambria" w:hAnsi="Cambria"/>
      <w:color w:val="auto"/>
      <w:spacing w:val="5"/>
      <w:kern w:val="28"/>
      <w:sz w:val="52"/>
      <w:lang w:val="x-none" w:eastAsia="ru-RU"/>
    </w:rPr>
  </w:style>
  <w:style w:type="paragraph" w:styleId="affb">
    <w:name w:val="Subtitle"/>
    <w:basedOn w:val="a0"/>
    <w:link w:val="affc"/>
    <w:uiPriority w:val="99"/>
    <w:qFormat/>
    <w:rsid w:val="001A52EC"/>
    <w:pPr>
      <w:jc w:val="center"/>
    </w:pPr>
    <w:rPr>
      <w:b/>
      <w:bCs/>
      <w:i/>
      <w:iCs/>
      <w:color w:val="666699"/>
      <w:sz w:val="20"/>
      <w:szCs w:val="20"/>
    </w:rPr>
  </w:style>
  <w:style w:type="character" w:customStyle="1" w:styleId="affc">
    <w:name w:val="Подзаголовок Знак"/>
    <w:link w:val="affb"/>
    <w:uiPriority w:val="99"/>
    <w:locked/>
    <w:rsid w:val="001A52EC"/>
    <w:rPr>
      <w:rFonts w:ascii="Times New Roman" w:hAnsi="Times New Roman" w:cs="Times New Roman"/>
      <w:b/>
      <w:bCs/>
      <w:i/>
      <w:iCs/>
      <w:color w:val="666699"/>
    </w:rPr>
  </w:style>
  <w:style w:type="character" w:customStyle="1" w:styleId="BodyTextFirstIndentChar1">
    <w:name w:val="Body Text First Indent Char1"/>
    <w:uiPriority w:val="99"/>
    <w:semiHidden/>
    <w:rsid w:val="001A52EC"/>
    <w:rPr>
      <w:rFonts w:ascii="Times New Roman" w:hAnsi="Times New Roman"/>
      <w:sz w:val="24"/>
      <w:lang w:val="x-none" w:eastAsia="ru-RU"/>
    </w:rPr>
  </w:style>
  <w:style w:type="character" w:customStyle="1" w:styleId="BodyTextIndent2Char1">
    <w:name w:val="Body Text Indent 2 Char1"/>
    <w:uiPriority w:val="99"/>
    <w:semiHidden/>
    <w:rsid w:val="001A52EC"/>
    <w:rPr>
      <w:rFonts w:ascii="Times New Roman" w:hAnsi="Times New Roman"/>
      <w:sz w:val="24"/>
    </w:rPr>
  </w:style>
  <w:style w:type="character" w:customStyle="1" w:styleId="BodyTextIndent3Char1">
    <w:name w:val="Body Text Indent 3 Char1"/>
    <w:uiPriority w:val="99"/>
    <w:semiHidden/>
    <w:rsid w:val="001A52EC"/>
    <w:rPr>
      <w:rFonts w:ascii="Times New Roman" w:hAnsi="Times New Roman"/>
      <w:sz w:val="16"/>
    </w:rPr>
  </w:style>
  <w:style w:type="paragraph" w:styleId="affd">
    <w:name w:val="annotation subject"/>
    <w:basedOn w:val="aff9"/>
    <w:next w:val="aff9"/>
    <w:link w:val="affe"/>
    <w:uiPriority w:val="99"/>
    <w:semiHidden/>
    <w:rsid w:val="001A52EC"/>
    <w:rPr>
      <w:b/>
      <w:bCs/>
    </w:rPr>
  </w:style>
  <w:style w:type="character" w:customStyle="1" w:styleId="affe">
    <w:name w:val="Тема примечания Знак"/>
    <w:link w:val="affd"/>
    <w:uiPriority w:val="99"/>
    <w:semiHidden/>
    <w:locked/>
    <w:rsid w:val="001A52EC"/>
    <w:rPr>
      <w:rFonts w:ascii="Times New Roman" w:hAnsi="Times New Roman" w:cs="Times New Roman"/>
      <w:b/>
    </w:rPr>
  </w:style>
  <w:style w:type="character" w:customStyle="1" w:styleId="BalloonTextChar1">
    <w:name w:val="Balloon Text Char1"/>
    <w:uiPriority w:val="99"/>
    <w:semiHidden/>
    <w:rsid w:val="001A52EC"/>
    <w:rPr>
      <w:rFonts w:ascii="Times New Roman" w:hAnsi="Times New Roman"/>
      <w:sz w:val="2"/>
    </w:rPr>
  </w:style>
  <w:style w:type="paragraph" w:customStyle="1" w:styleId="11b">
    <w:name w:val="Знак Знак Знак Знак Знак Знак Знак1 Знак Знак1 Знак Знак Знак Знак"/>
    <w:basedOn w:val="a0"/>
    <w:uiPriority w:val="99"/>
    <w:rsid w:val="001A52EC"/>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1A52EC"/>
    <w:pPr>
      <w:jc w:val="both"/>
    </w:pPr>
    <w:rPr>
      <w:sz w:val="28"/>
      <w:szCs w:val="28"/>
    </w:rPr>
  </w:style>
  <w:style w:type="paragraph" w:customStyle="1" w:styleId="1b">
    <w:name w:val="Обычный1"/>
    <w:next w:val="a0"/>
    <w:uiPriority w:val="99"/>
    <w:rsid w:val="001A52EC"/>
    <w:rPr>
      <w:rFonts w:ascii="Times New Roman" w:hAnsi="Times New Roman" w:cs="Times New Roman"/>
    </w:rPr>
  </w:style>
  <w:style w:type="paragraph" w:customStyle="1" w:styleId="afff0">
    <w:name w:val="Для таблиц"/>
    <w:basedOn w:val="a0"/>
    <w:uiPriority w:val="99"/>
    <w:rsid w:val="001A52EC"/>
  </w:style>
  <w:style w:type="paragraph" w:customStyle="1" w:styleId="1c">
    <w:name w:val="Без интервала1"/>
    <w:uiPriority w:val="99"/>
    <w:rsid w:val="001A52EC"/>
    <w:rPr>
      <w:sz w:val="22"/>
      <w:szCs w:val="22"/>
      <w:lang w:eastAsia="en-US"/>
    </w:rPr>
  </w:style>
  <w:style w:type="paragraph" w:customStyle="1" w:styleId="Default">
    <w:name w:val="Default"/>
    <w:rsid w:val="001A52EC"/>
    <w:pPr>
      <w:autoSpaceDE w:val="0"/>
      <w:autoSpaceDN w:val="0"/>
      <w:adjustRightInd w:val="0"/>
    </w:pPr>
    <w:rPr>
      <w:rFonts w:ascii="Times New Roman" w:hAnsi="Times New Roman" w:cs="Times New Roman"/>
      <w:color w:val="000000"/>
      <w:sz w:val="24"/>
      <w:szCs w:val="24"/>
    </w:rPr>
  </w:style>
  <w:style w:type="paragraph" w:customStyle="1" w:styleId="Normal1">
    <w:name w:val="Normal1"/>
    <w:next w:val="a0"/>
    <w:uiPriority w:val="99"/>
    <w:rsid w:val="001A52EC"/>
    <w:rPr>
      <w:rFonts w:ascii="Times New Roman" w:hAnsi="Times New Roman" w:cs="Times New Roman"/>
    </w:rPr>
  </w:style>
  <w:style w:type="character" w:customStyle="1" w:styleId="28">
    <w:name w:val="Основной текст (2)_ Знак"/>
    <w:link w:val="29"/>
    <w:uiPriority w:val="99"/>
    <w:locked/>
    <w:rsid w:val="001A52EC"/>
    <w:rPr>
      <w:color w:val="000000"/>
      <w:sz w:val="28"/>
      <w:shd w:val="clear" w:color="auto" w:fill="FFFFFF"/>
    </w:rPr>
  </w:style>
  <w:style w:type="paragraph" w:customStyle="1" w:styleId="29">
    <w:name w:val="Основной текст (2)_"/>
    <w:basedOn w:val="a0"/>
    <w:link w:val="28"/>
    <w:uiPriority w:val="99"/>
    <w:rsid w:val="001A52EC"/>
    <w:pPr>
      <w:widowControl w:val="0"/>
      <w:shd w:val="clear" w:color="auto" w:fill="FFFFFF"/>
      <w:spacing w:before="60" w:after="300" w:line="226" w:lineRule="exact"/>
      <w:jc w:val="center"/>
    </w:pPr>
    <w:rPr>
      <w:rFonts w:ascii="Calibri" w:hAnsi="Calibri"/>
      <w:color w:val="000000"/>
      <w:sz w:val="28"/>
      <w:szCs w:val="28"/>
    </w:rPr>
  </w:style>
  <w:style w:type="paragraph" w:customStyle="1" w:styleId="211">
    <w:name w:val="Основной текст (2)1"/>
    <w:basedOn w:val="a0"/>
    <w:uiPriority w:val="99"/>
    <w:rsid w:val="001A52EC"/>
    <w:pPr>
      <w:widowControl w:val="0"/>
      <w:shd w:val="clear" w:color="auto" w:fill="FFFFFF"/>
      <w:spacing w:before="60" w:after="300" w:line="226" w:lineRule="exact"/>
      <w:jc w:val="center"/>
    </w:pPr>
    <w:rPr>
      <w:color w:val="000000"/>
      <w:sz w:val="28"/>
      <w:szCs w:val="28"/>
    </w:rPr>
  </w:style>
  <w:style w:type="character" w:customStyle="1" w:styleId="126">
    <w:name w:val="Основной текст (12)_"/>
    <w:link w:val="127"/>
    <w:uiPriority w:val="99"/>
    <w:locked/>
    <w:rsid w:val="001A52EC"/>
    <w:rPr>
      <w:b/>
      <w:sz w:val="28"/>
      <w:shd w:val="clear" w:color="auto" w:fill="FFFFFF"/>
    </w:rPr>
  </w:style>
  <w:style w:type="paragraph" w:customStyle="1" w:styleId="127">
    <w:name w:val="Основной текст (12)"/>
    <w:basedOn w:val="a0"/>
    <w:link w:val="126"/>
    <w:uiPriority w:val="99"/>
    <w:rsid w:val="001A52EC"/>
    <w:pPr>
      <w:widowControl w:val="0"/>
      <w:shd w:val="clear" w:color="auto" w:fill="FFFFFF"/>
      <w:spacing w:line="322" w:lineRule="exact"/>
      <w:jc w:val="center"/>
    </w:pPr>
    <w:rPr>
      <w:rFonts w:ascii="Calibri" w:hAnsi="Calibri"/>
      <w:b/>
      <w:bCs/>
      <w:sz w:val="28"/>
      <w:szCs w:val="28"/>
    </w:rPr>
  </w:style>
  <w:style w:type="character" w:customStyle="1" w:styleId="200">
    <w:name w:val="Основной текст (20)_"/>
    <w:link w:val="201"/>
    <w:uiPriority w:val="99"/>
    <w:locked/>
    <w:rsid w:val="001A52EC"/>
    <w:rPr>
      <w:i/>
      <w:shd w:val="clear" w:color="auto" w:fill="FFFFFF"/>
    </w:rPr>
  </w:style>
  <w:style w:type="paragraph" w:customStyle="1" w:styleId="201">
    <w:name w:val="Основной текст (20)"/>
    <w:basedOn w:val="a0"/>
    <w:link w:val="200"/>
    <w:uiPriority w:val="99"/>
    <w:rsid w:val="001A52EC"/>
    <w:pPr>
      <w:widowControl w:val="0"/>
      <w:shd w:val="clear" w:color="auto" w:fill="FFFFFF"/>
      <w:spacing w:before="180" w:line="274" w:lineRule="exact"/>
      <w:ind w:firstLine="740"/>
      <w:jc w:val="both"/>
    </w:pPr>
    <w:rPr>
      <w:rFonts w:ascii="Calibri" w:hAnsi="Calibri"/>
      <w:i/>
      <w:iCs/>
      <w:sz w:val="20"/>
      <w:szCs w:val="20"/>
    </w:rPr>
  </w:style>
  <w:style w:type="paragraph" w:customStyle="1" w:styleId="poem">
    <w:name w:val="poem"/>
    <w:basedOn w:val="a0"/>
    <w:uiPriority w:val="99"/>
    <w:rsid w:val="001A52EC"/>
    <w:pPr>
      <w:spacing w:before="100" w:beforeAutospacing="1" w:after="100" w:afterAutospacing="1"/>
    </w:pPr>
  </w:style>
  <w:style w:type="paragraph" w:customStyle="1" w:styleId="11c">
    <w:name w:val="Обычный11"/>
    <w:next w:val="a0"/>
    <w:uiPriority w:val="99"/>
    <w:rsid w:val="001A52EC"/>
    <w:rPr>
      <w:rFonts w:ascii="Times New Roman" w:hAnsi="Times New Roman" w:cs="Times New Roman"/>
    </w:rPr>
  </w:style>
  <w:style w:type="paragraph" w:customStyle="1" w:styleId="11d">
    <w:name w:val="Абзац списка11"/>
    <w:basedOn w:val="a0"/>
    <w:uiPriority w:val="99"/>
    <w:rsid w:val="001A52EC"/>
    <w:pPr>
      <w:ind w:left="720"/>
    </w:pPr>
  </w:style>
  <w:style w:type="paragraph" w:customStyle="1" w:styleId="p2">
    <w:name w:val="p2"/>
    <w:basedOn w:val="a0"/>
    <w:rsid w:val="001A52EC"/>
    <w:pPr>
      <w:spacing w:before="100" w:beforeAutospacing="1" w:after="100" w:afterAutospacing="1"/>
    </w:pPr>
  </w:style>
  <w:style w:type="paragraph" w:customStyle="1" w:styleId="p4">
    <w:name w:val="p4"/>
    <w:basedOn w:val="a0"/>
    <w:uiPriority w:val="99"/>
    <w:rsid w:val="001A52EC"/>
    <w:pPr>
      <w:spacing w:before="100" w:beforeAutospacing="1" w:after="100" w:afterAutospacing="1"/>
    </w:pPr>
  </w:style>
  <w:style w:type="paragraph" w:customStyle="1" w:styleId="p7">
    <w:name w:val="p7"/>
    <w:basedOn w:val="a0"/>
    <w:uiPriority w:val="99"/>
    <w:rsid w:val="001A52EC"/>
    <w:pPr>
      <w:spacing w:before="100" w:beforeAutospacing="1" w:after="100" w:afterAutospacing="1"/>
    </w:pPr>
  </w:style>
  <w:style w:type="paragraph" w:customStyle="1" w:styleId="p8">
    <w:name w:val="p8"/>
    <w:basedOn w:val="a0"/>
    <w:uiPriority w:val="99"/>
    <w:rsid w:val="001A52EC"/>
    <w:pPr>
      <w:spacing w:before="100" w:beforeAutospacing="1" w:after="100" w:afterAutospacing="1"/>
    </w:pPr>
  </w:style>
  <w:style w:type="paragraph" w:customStyle="1" w:styleId="p1">
    <w:name w:val="p1"/>
    <w:basedOn w:val="a0"/>
    <w:uiPriority w:val="99"/>
    <w:rsid w:val="001A52EC"/>
    <w:pPr>
      <w:spacing w:before="100" w:beforeAutospacing="1" w:after="100" w:afterAutospacing="1"/>
    </w:pPr>
  </w:style>
  <w:style w:type="paragraph" w:customStyle="1" w:styleId="p9">
    <w:name w:val="p9"/>
    <w:basedOn w:val="a0"/>
    <w:uiPriority w:val="99"/>
    <w:rsid w:val="001A52EC"/>
    <w:pPr>
      <w:spacing w:before="100" w:beforeAutospacing="1" w:after="100" w:afterAutospacing="1"/>
    </w:pPr>
  </w:style>
  <w:style w:type="paragraph" w:customStyle="1" w:styleId="p3">
    <w:name w:val="p3"/>
    <w:basedOn w:val="a0"/>
    <w:uiPriority w:val="99"/>
    <w:rsid w:val="001A52EC"/>
    <w:pPr>
      <w:spacing w:before="100" w:beforeAutospacing="1" w:after="100" w:afterAutospacing="1"/>
    </w:pPr>
  </w:style>
  <w:style w:type="paragraph" w:customStyle="1" w:styleId="p10">
    <w:name w:val="p10"/>
    <w:basedOn w:val="a0"/>
    <w:uiPriority w:val="99"/>
    <w:rsid w:val="001A52EC"/>
    <w:pPr>
      <w:spacing w:before="100" w:beforeAutospacing="1" w:after="100" w:afterAutospacing="1"/>
    </w:pPr>
  </w:style>
  <w:style w:type="paragraph" w:customStyle="1" w:styleId="p12">
    <w:name w:val="p12"/>
    <w:basedOn w:val="a0"/>
    <w:uiPriority w:val="99"/>
    <w:rsid w:val="001A52EC"/>
    <w:pPr>
      <w:spacing w:before="100" w:beforeAutospacing="1" w:after="100" w:afterAutospacing="1"/>
    </w:pPr>
  </w:style>
  <w:style w:type="paragraph" w:customStyle="1" w:styleId="p47">
    <w:name w:val="p47"/>
    <w:basedOn w:val="a0"/>
    <w:uiPriority w:val="99"/>
    <w:rsid w:val="001A52EC"/>
    <w:pPr>
      <w:spacing w:before="100" w:beforeAutospacing="1" w:after="100" w:afterAutospacing="1"/>
    </w:pPr>
  </w:style>
  <w:style w:type="paragraph" w:customStyle="1" w:styleId="2a">
    <w:name w:val="Обычный2"/>
    <w:next w:val="a0"/>
    <w:uiPriority w:val="99"/>
    <w:rsid w:val="001A52EC"/>
    <w:rPr>
      <w:rFonts w:ascii="Times New Roman" w:hAnsi="Times New Roman" w:cs="Times New Roman"/>
    </w:rPr>
  </w:style>
  <w:style w:type="character" w:customStyle="1" w:styleId="34">
    <w:name w:val="Заголовок №3_"/>
    <w:link w:val="35"/>
    <w:uiPriority w:val="99"/>
    <w:locked/>
    <w:rsid w:val="001A52EC"/>
    <w:rPr>
      <w:b/>
      <w:sz w:val="28"/>
      <w:shd w:val="clear" w:color="auto" w:fill="FFFFFF"/>
    </w:rPr>
  </w:style>
  <w:style w:type="paragraph" w:customStyle="1" w:styleId="35">
    <w:name w:val="Заголовок №3"/>
    <w:basedOn w:val="a0"/>
    <w:link w:val="34"/>
    <w:uiPriority w:val="99"/>
    <w:rsid w:val="001A52EC"/>
    <w:pPr>
      <w:widowControl w:val="0"/>
      <w:shd w:val="clear" w:color="auto" w:fill="FFFFFF"/>
      <w:spacing w:after="420" w:line="240" w:lineRule="atLeast"/>
      <w:jc w:val="both"/>
      <w:outlineLvl w:val="2"/>
    </w:pPr>
    <w:rPr>
      <w:rFonts w:ascii="Calibri" w:hAnsi="Calibri"/>
      <w:b/>
      <w:bCs/>
      <w:sz w:val="28"/>
      <w:szCs w:val="28"/>
    </w:rPr>
  </w:style>
  <w:style w:type="character" w:customStyle="1" w:styleId="141">
    <w:name w:val="Основной текст (14)_"/>
    <w:link w:val="142"/>
    <w:uiPriority w:val="99"/>
    <w:locked/>
    <w:rsid w:val="001A52EC"/>
    <w:rPr>
      <w:shd w:val="clear" w:color="auto" w:fill="FFFFFF"/>
    </w:rPr>
  </w:style>
  <w:style w:type="paragraph" w:customStyle="1" w:styleId="142">
    <w:name w:val="Основной текст (14)"/>
    <w:basedOn w:val="a0"/>
    <w:link w:val="141"/>
    <w:uiPriority w:val="99"/>
    <w:rsid w:val="001A52EC"/>
    <w:pPr>
      <w:widowControl w:val="0"/>
      <w:shd w:val="clear" w:color="auto" w:fill="FFFFFF"/>
      <w:spacing w:before="60" w:after="60" w:line="197" w:lineRule="exact"/>
      <w:jc w:val="center"/>
    </w:pPr>
    <w:rPr>
      <w:rFonts w:ascii="Calibri" w:hAnsi="Calibri"/>
      <w:sz w:val="20"/>
      <w:szCs w:val="20"/>
    </w:rPr>
  </w:style>
  <w:style w:type="character" w:customStyle="1" w:styleId="42">
    <w:name w:val="Подпись к таблице (4)_"/>
    <w:link w:val="43"/>
    <w:uiPriority w:val="99"/>
    <w:locked/>
    <w:rsid w:val="001A52EC"/>
    <w:rPr>
      <w:shd w:val="clear" w:color="auto" w:fill="FFFFFF"/>
    </w:rPr>
  </w:style>
  <w:style w:type="paragraph" w:customStyle="1" w:styleId="43">
    <w:name w:val="Подпись к таблице (4)"/>
    <w:basedOn w:val="a0"/>
    <w:link w:val="42"/>
    <w:uiPriority w:val="99"/>
    <w:rsid w:val="001A52EC"/>
    <w:pPr>
      <w:widowControl w:val="0"/>
      <w:shd w:val="clear" w:color="auto" w:fill="FFFFFF"/>
      <w:spacing w:line="240" w:lineRule="atLeast"/>
      <w:ind w:hanging="760"/>
    </w:pPr>
    <w:rPr>
      <w:rFonts w:ascii="Calibri" w:hAnsi="Calibri"/>
      <w:sz w:val="20"/>
      <w:szCs w:val="20"/>
    </w:rPr>
  </w:style>
  <w:style w:type="character" w:customStyle="1" w:styleId="2b">
    <w:name w:val="Подпись к таблице (2)_"/>
    <w:link w:val="2c"/>
    <w:uiPriority w:val="99"/>
    <w:locked/>
    <w:rsid w:val="001A52EC"/>
    <w:rPr>
      <w:shd w:val="clear" w:color="auto" w:fill="FFFFFF"/>
    </w:rPr>
  </w:style>
  <w:style w:type="paragraph" w:customStyle="1" w:styleId="2c">
    <w:name w:val="Подпись к таблице (2)"/>
    <w:basedOn w:val="a0"/>
    <w:link w:val="2b"/>
    <w:uiPriority w:val="99"/>
    <w:rsid w:val="001A52EC"/>
    <w:pPr>
      <w:widowControl w:val="0"/>
      <w:shd w:val="clear" w:color="auto" w:fill="FFFFFF"/>
      <w:spacing w:line="240" w:lineRule="atLeast"/>
    </w:pPr>
    <w:rPr>
      <w:rFonts w:ascii="Calibri" w:hAnsi="Calibri"/>
      <w:sz w:val="20"/>
      <w:szCs w:val="20"/>
    </w:rPr>
  </w:style>
  <w:style w:type="character" w:customStyle="1" w:styleId="44">
    <w:name w:val="Основной текст (4)_"/>
    <w:link w:val="45"/>
    <w:uiPriority w:val="99"/>
    <w:locked/>
    <w:rsid w:val="001A52EC"/>
    <w:rPr>
      <w:sz w:val="18"/>
      <w:shd w:val="clear" w:color="auto" w:fill="FFFFFF"/>
    </w:rPr>
  </w:style>
  <w:style w:type="paragraph" w:customStyle="1" w:styleId="45">
    <w:name w:val="Основной текст (4)"/>
    <w:basedOn w:val="a0"/>
    <w:link w:val="44"/>
    <w:uiPriority w:val="99"/>
    <w:rsid w:val="001A52EC"/>
    <w:pPr>
      <w:widowControl w:val="0"/>
      <w:shd w:val="clear" w:color="auto" w:fill="FFFFFF"/>
      <w:spacing w:after="60" w:line="192" w:lineRule="exact"/>
      <w:jc w:val="center"/>
    </w:pPr>
    <w:rPr>
      <w:rFonts w:ascii="Calibri" w:hAnsi="Calibri"/>
      <w:sz w:val="18"/>
      <w:szCs w:val="18"/>
    </w:rPr>
  </w:style>
  <w:style w:type="character" w:customStyle="1" w:styleId="161">
    <w:name w:val="Основной текст (16)_"/>
    <w:link w:val="162"/>
    <w:uiPriority w:val="99"/>
    <w:locked/>
    <w:rsid w:val="001A52EC"/>
    <w:rPr>
      <w:b/>
      <w:shd w:val="clear" w:color="auto" w:fill="FFFFFF"/>
    </w:rPr>
  </w:style>
  <w:style w:type="paragraph" w:customStyle="1" w:styleId="162">
    <w:name w:val="Основной текст (16)"/>
    <w:basedOn w:val="a0"/>
    <w:link w:val="161"/>
    <w:uiPriority w:val="99"/>
    <w:rsid w:val="001A52EC"/>
    <w:pPr>
      <w:widowControl w:val="0"/>
      <w:shd w:val="clear" w:color="auto" w:fill="FFFFFF"/>
      <w:spacing w:before="540" w:after="240" w:line="240" w:lineRule="atLeast"/>
      <w:ind w:hanging="300"/>
      <w:jc w:val="both"/>
    </w:pPr>
    <w:rPr>
      <w:rFonts w:ascii="Calibri" w:hAnsi="Calibri"/>
      <w:b/>
      <w:bCs/>
      <w:sz w:val="20"/>
      <w:szCs w:val="20"/>
    </w:rPr>
  </w:style>
  <w:style w:type="character" w:customStyle="1" w:styleId="2d">
    <w:name w:val="Заголовок №2_"/>
    <w:link w:val="2e"/>
    <w:uiPriority w:val="99"/>
    <w:locked/>
    <w:rsid w:val="001A52EC"/>
    <w:rPr>
      <w:b/>
      <w:sz w:val="32"/>
      <w:shd w:val="clear" w:color="auto" w:fill="FFFFFF"/>
    </w:rPr>
  </w:style>
  <w:style w:type="paragraph" w:customStyle="1" w:styleId="2e">
    <w:name w:val="Заголовок №2"/>
    <w:basedOn w:val="a0"/>
    <w:link w:val="2d"/>
    <w:uiPriority w:val="99"/>
    <w:rsid w:val="001A52EC"/>
    <w:pPr>
      <w:widowControl w:val="0"/>
      <w:shd w:val="clear" w:color="auto" w:fill="FFFFFF"/>
      <w:spacing w:before="300" w:line="322" w:lineRule="exact"/>
      <w:jc w:val="center"/>
      <w:outlineLvl w:val="1"/>
    </w:pPr>
    <w:rPr>
      <w:rFonts w:ascii="Calibri" w:hAnsi="Calibri"/>
      <w:b/>
      <w:bCs/>
      <w:sz w:val="32"/>
      <w:szCs w:val="32"/>
    </w:rPr>
  </w:style>
  <w:style w:type="character" w:customStyle="1" w:styleId="230">
    <w:name w:val="Основной текст (2)3"/>
    <w:uiPriority w:val="99"/>
    <w:rsid w:val="001A52EC"/>
    <w:rPr>
      <w:color w:val="000000"/>
      <w:spacing w:val="0"/>
      <w:w w:val="100"/>
      <w:position w:val="0"/>
      <w:sz w:val="28"/>
      <w:u w:val="single"/>
      <w:shd w:val="clear" w:color="auto" w:fill="FFFFFF"/>
    </w:rPr>
  </w:style>
  <w:style w:type="character" w:customStyle="1" w:styleId="74">
    <w:name w:val="Основной текст (7) + Курсив"/>
    <w:uiPriority w:val="99"/>
    <w:rsid w:val="001A52EC"/>
    <w:rPr>
      <w:i/>
      <w:color w:val="000000"/>
      <w:spacing w:val="0"/>
      <w:w w:val="100"/>
      <w:position w:val="0"/>
      <w:sz w:val="24"/>
      <w:shd w:val="clear" w:color="auto" w:fill="FFFFFF"/>
      <w:lang w:val="x-none" w:eastAsia="ru-RU"/>
    </w:rPr>
  </w:style>
  <w:style w:type="character" w:customStyle="1" w:styleId="2Consolas">
    <w:name w:val="Основной текст (2) + Consolas"/>
    <w:aliases w:val="10 pt,Полужирный"/>
    <w:uiPriority w:val="99"/>
    <w:rsid w:val="001A52EC"/>
    <w:rPr>
      <w:rFonts w:ascii="Times New Roman" w:hAnsi="Times New Roman"/>
      <w:b/>
      <w:color w:val="000000"/>
      <w:spacing w:val="0"/>
      <w:w w:val="100"/>
      <w:position w:val="0"/>
      <w:sz w:val="24"/>
      <w:u w:val="none"/>
      <w:effect w:val="none"/>
      <w:shd w:val="clear" w:color="auto" w:fill="FFFFFF"/>
      <w:lang w:val="ru-RU" w:eastAsia="ru-RU"/>
    </w:rPr>
  </w:style>
  <w:style w:type="character" w:customStyle="1" w:styleId="270">
    <w:name w:val="Основной текст (2) + 7"/>
    <w:aliases w:val="5 pt,Интервал 0 pt"/>
    <w:uiPriority w:val="99"/>
    <w:rsid w:val="001A52EC"/>
    <w:rPr>
      <w:rFonts w:ascii="Times New Roman" w:hAnsi="Times New Roman"/>
      <w:color w:val="000000"/>
      <w:spacing w:val="10"/>
      <w:w w:val="100"/>
      <w:position w:val="0"/>
      <w:sz w:val="15"/>
      <w:shd w:val="clear" w:color="auto" w:fill="FFFFFF"/>
      <w:lang w:val="ru-RU" w:eastAsia="ru-RU"/>
    </w:rPr>
  </w:style>
  <w:style w:type="character" w:customStyle="1" w:styleId="7Exact">
    <w:name w:val="Основной текст (7) Exact"/>
    <w:uiPriority w:val="99"/>
    <w:rsid w:val="001A52EC"/>
    <w:rPr>
      <w:rFonts w:ascii="Times New Roman" w:hAnsi="Times New Roman"/>
      <w:u w:val="none"/>
      <w:effect w:val="none"/>
    </w:rPr>
  </w:style>
  <w:style w:type="character" w:customStyle="1" w:styleId="202">
    <w:name w:val="Основной текст (20) + Не курсив"/>
    <w:uiPriority w:val="99"/>
    <w:rsid w:val="001A52EC"/>
    <w:rPr>
      <w:i/>
      <w:color w:val="000000"/>
      <w:spacing w:val="0"/>
      <w:w w:val="100"/>
      <w:position w:val="0"/>
      <w:sz w:val="24"/>
      <w:shd w:val="clear" w:color="auto" w:fill="FFFFFF"/>
      <w:lang w:val="x-none" w:eastAsia="ru-RU"/>
    </w:rPr>
  </w:style>
  <w:style w:type="character" w:customStyle="1" w:styleId="s3">
    <w:name w:val="s3"/>
    <w:uiPriority w:val="99"/>
    <w:rsid w:val="001A52EC"/>
    <w:rPr>
      <w:rFonts w:cs="Times New Roman"/>
    </w:rPr>
  </w:style>
  <w:style w:type="character" w:customStyle="1" w:styleId="s1">
    <w:name w:val="s1"/>
    <w:uiPriority w:val="99"/>
    <w:rsid w:val="001A52EC"/>
    <w:rPr>
      <w:rFonts w:cs="Times New Roman"/>
    </w:rPr>
  </w:style>
  <w:style w:type="character" w:customStyle="1" w:styleId="s2">
    <w:name w:val="s2"/>
    <w:uiPriority w:val="99"/>
    <w:rsid w:val="001A52EC"/>
    <w:rPr>
      <w:rFonts w:cs="Times New Roman"/>
    </w:rPr>
  </w:style>
  <w:style w:type="character" w:customStyle="1" w:styleId="210pt">
    <w:name w:val="Основной текст (2) + 10 pt"/>
    <w:uiPriority w:val="99"/>
    <w:rsid w:val="001A52EC"/>
    <w:rPr>
      <w:rFonts w:ascii="Times New Roman" w:hAnsi="Times New Roman"/>
      <w:color w:val="000000"/>
      <w:spacing w:val="0"/>
      <w:w w:val="100"/>
      <w:position w:val="0"/>
      <w:sz w:val="20"/>
      <w:shd w:val="clear" w:color="auto" w:fill="FFFFFF"/>
      <w:lang w:val="ru-RU" w:eastAsia="ru-RU"/>
    </w:rPr>
  </w:style>
  <w:style w:type="character" w:customStyle="1" w:styleId="75">
    <w:name w:val="Основной текст (7) + Полужирный"/>
    <w:uiPriority w:val="99"/>
    <w:rsid w:val="001A52EC"/>
    <w:rPr>
      <w:rFonts w:ascii="Times New Roman" w:hAnsi="Times New Roman"/>
      <w:b/>
      <w:color w:val="000000"/>
      <w:spacing w:val="0"/>
      <w:w w:val="100"/>
      <w:position w:val="0"/>
      <w:sz w:val="24"/>
      <w:shd w:val="clear" w:color="auto" w:fill="FFFFFF"/>
      <w:lang w:val="x-none" w:eastAsia="ru-RU"/>
    </w:rPr>
  </w:style>
  <w:style w:type="character" w:customStyle="1" w:styleId="af2">
    <w:name w:val="Абзац списка Знак"/>
    <w:aliases w:val="Тема Знак,Курсак Знак,ПАРАГРАФ Знак"/>
    <w:link w:val="af1"/>
    <w:uiPriority w:val="34"/>
    <w:locked/>
    <w:rsid w:val="001A52EC"/>
    <w:rPr>
      <w:rFonts w:ascii="Times New Roman" w:hAnsi="Times New Roman" w:cs="Times New Roman"/>
      <w:sz w:val="22"/>
      <w:szCs w:val="22"/>
      <w:lang w:val="x-none" w:eastAsia="en-US"/>
    </w:rPr>
  </w:style>
  <w:style w:type="paragraph" w:customStyle="1" w:styleId="p22">
    <w:name w:val="p22"/>
    <w:basedOn w:val="a0"/>
    <w:rsid w:val="001A52EC"/>
    <w:pPr>
      <w:spacing w:before="100" w:beforeAutospacing="1" w:after="100" w:afterAutospacing="1"/>
    </w:pPr>
  </w:style>
  <w:style w:type="paragraph" w:customStyle="1" w:styleId="p23">
    <w:name w:val="p23"/>
    <w:basedOn w:val="a0"/>
    <w:rsid w:val="001A52EC"/>
    <w:pPr>
      <w:spacing w:before="100" w:beforeAutospacing="1" w:after="100" w:afterAutospacing="1"/>
    </w:pPr>
  </w:style>
  <w:style w:type="paragraph" w:customStyle="1" w:styleId="p24">
    <w:name w:val="p24"/>
    <w:basedOn w:val="a0"/>
    <w:rsid w:val="001A52EC"/>
    <w:pPr>
      <w:spacing w:before="100" w:beforeAutospacing="1" w:after="100" w:afterAutospacing="1"/>
    </w:pPr>
  </w:style>
  <w:style w:type="paragraph" w:customStyle="1" w:styleId="p30">
    <w:name w:val="p30"/>
    <w:basedOn w:val="a0"/>
    <w:rsid w:val="001A52EC"/>
    <w:pPr>
      <w:spacing w:before="100" w:beforeAutospacing="1" w:after="100" w:afterAutospacing="1"/>
    </w:pPr>
  </w:style>
  <w:style w:type="paragraph" w:styleId="36">
    <w:name w:val="Body Text 3"/>
    <w:basedOn w:val="a0"/>
    <w:link w:val="37"/>
    <w:uiPriority w:val="99"/>
    <w:unhideWhenUsed/>
    <w:rsid w:val="001A52EC"/>
    <w:pPr>
      <w:spacing w:after="120"/>
    </w:pPr>
    <w:rPr>
      <w:sz w:val="16"/>
      <w:szCs w:val="16"/>
    </w:rPr>
  </w:style>
  <w:style w:type="character" w:customStyle="1" w:styleId="37">
    <w:name w:val="Основной текст 3 Знак"/>
    <w:link w:val="36"/>
    <w:uiPriority w:val="99"/>
    <w:locked/>
    <w:rsid w:val="001A52EC"/>
    <w:rPr>
      <w:rFonts w:ascii="Times New Roman" w:hAnsi="Times New Roman" w:cs="Times New Roman"/>
      <w:sz w:val="16"/>
      <w:szCs w:val="16"/>
    </w:rPr>
  </w:style>
  <w:style w:type="paragraph" w:styleId="2f">
    <w:name w:val="List 2"/>
    <w:basedOn w:val="a0"/>
    <w:uiPriority w:val="99"/>
    <w:rsid w:val="001A52EC"/>
    <w:pPr>
      <w:ind w:left="566" w:hanging="283"/>
    </w:pPr>
  </w:style>
  <w:style w:type="paragraph" w:styleId="afff1">
    <w:name w:val="Block Text"/>
    <w:basedOn w:val="a0"/>
    <w:uiPriority w:val="99"/>
    <w:rsid w:val="001A52EC"/>
    <w:pPr>
      <w:ind w:left="-120" w:right="-108"/>
      <w:jc w:val="both"/>
    </w:pPr>
    <w:rPr>
      <w:sz w:val="22"/>
    </w:rPr>
  </w:style>
  <w:style w:type="paragraph" w:customStyle="1" w:styleId="afff2">
    <w:name w:val="Термин"/>
    <w:basedOn w:val="a0"/>
    <w:next w:val="a0"/>
    <w:uiPriority w:val="99"/>
    <w:rsid w:val="001A52EC"/>
  </w:style>
  <w:style w:type="table" w:customStyle="1" w:styleId="TableNormal">
    <w:name w:val="Table Normal"/>
    <w:uiPriority w:val="2"/>
    <w:semiHidden/>
    <w:unhideWhenUsed/>
    <w:qFormat/>
    <w:rsid w:val="00CE5DA4"/>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afff3">
    <w:name w:val="No Spacing"/>
    <w:link w:val="afff4"/>
    <w:uiPriority w:val="99"/>
    <w:qFormat/>
    <w:rsid w:val="008E2FB6"/>
    <w:rPr>
      <w:sz w:val="22"/>
      <w:szCs w:val="22"/>
    </w:rPr>
  </w:style>
  <w:style w:type="character" w:customStyle="1" w:styleId="afff4">
    <w:name w:val="Без интервала Знак"/>
    <w:link w:val="afff3"/>
    <w:uiPriority w:val="99"/>
    <w:locked/>
    <w:rsid w:val="008E2FB6"/>
    <w:rPr>
      <w:rFonts w:eastAsia="Times New Roman" w:cs="Calibri"/>
      <w:sz w:val="22"/>
      <w:szCs w:val="22"/>
    </w:rPr>
  </w:style>
  <w:style w:type="character" w:styleId="afff5">
    <w:name w:val="Unresolved Mention"/>
    <w:uiPriority w:val="99"/>
    <w:semiHidden/>
    <w:unhideWhenUsed/>
    <w:rsid w:val="001B6DBF"/>
    <w:rPr>
      <w:rFonts w:cs="Times New Roman"/>
      <w:color w:val="605E5C"/>
      <w:shd w:val="clear" w:color="auto" w:fill="E1DFDD"/>
    </w:rPr>
  </w:style>
  <w:style w:type="paragraph" w:customStyle="1" w:styleId="afff6">
    <w:name w:val="Текстовый"/>
    <w:basedOn w:val="a0"/>
    <w:rsid w:val="00D556AD"/>
    <w:pPr>
      <w:spacing w:line="360" w:lineRule="auto"/>
      <w:ind w:firstLine="851"/>
      <w:jc w:val="both"/>
    </w:pPr>
  </w:style>
  <w:style w:type="paragraph" w:customStyle="1" w:styleId="231">
    <w:name w:val="Основной текст 23"/>
    <w:basedOn w:val="a0"/>
    <w:rsid w:val="000A1C21"/>
    <w:pPr>
      <w:spacing w:after="120" w:line="480" w:lineRule="auto"/>
    </w:pPr>
    <w:rPr>
      <w:rFonts w:ascii="Calibri" w:hAnsi="Calibri"/>
      <w:sz w:val="22"/>
      <w:szCs w:val="22"/>
      <w:lang w:eastAsia="ar-SA"/>
    </w:rPr>
  </w:style>
  <w:style w:type="paragraph" w:customStyle="1" w:styleId="FR1">
    <w:name w:val="FR1"/>
    <w:rsid w:val="000A1C21"/>
    <w:pPr>
      <w:widowControl w:val="0"/>
      <w:autoSpaceDE w:val="0"/>
      <w:autoSpaceDN w:val="0"/>
      <w:adjustRightInd w:val="0"/>
      <w:spacing w:before="440"/>
      <w:ind w:left="120"/>
      <w:jc w:val="center"/>
    </w:pPr>
    <w:rPr>
      <w:rFonts w:ascii="Times New Roman" w:hAnsi="Times New Roman" w:cs="Times New Roman"/>
      <w:sz w:val="12"/>
      <w:szCs w:val="12"/>
    </w:rPr>
  </w:style>
  <w:style w:type="paragraph" w:styleId="afff7">
    <w:name w:val="caption"/>
    <w:basedOn w:val="a0"/>
    <w:next w:val="a0"/>
    <w:uiPriority w:val="35"/>
    <w:qFormat/>
    <w:rsid w:val="000A1C21"/>
    <w:pPr>
      <w:widowControl w:val="0"/>
      <w:autoSpaceDE w:val="0"/>
      <w:autoSpaceDN w:val="0"/>
      <w:adjustRightInd w:val="0"/>
      <w:spacing w:before="200"/>
      <w:ind w:firstLine="300"/>
      <w:jc w:val="both"/>
    </w:pPr>
    <w:rPr>
      <w:b/>
      <w:sz w:val="28"/>
      <w:szCs w:val="20"/>
    </w:rPr>
  </w:style>
  <w:style w:type="paragraph" w:customStyle="1" w:styleId="FR3">
    <w:name w:val="FR3"/>
    <w:rsid w:val="000A1C21"/>
    <w:pPr>
      <w:widowControl w:val="0"/>
      <w:autoSpaceDE w:val="0"/>
      <w:autoSpaceDN w:val="0"/>
      <w:adjustRightInd w:val="0"/>
      <w:spacing w:before="80"/>
      <w:ind w:left="320"/>
      <w:jc w:val="center"/>
    </w:pPr>
    <w:rPr>
      <w:rFonts w:ascii="Arial" w:hAnsi="Arial" w:cs="Arial"/>
      <w:b/>
      <w:bCs/>
      <w:sz w:val="12"/>
      <w:szCs w:val="12"/>
    </w:rPr>
  </w:style>
  <w:style w:type="paragraph" w:customStyle="1" w:styleId="FR4">
    <w:name w:val="FR4"/>
    <w:rsid w:val="000A1C21"/>
    <w:pPr>
      <w:widowControl w:val="0"/>
      <w:autoSpaceDE w:val="0"/>
      <w:autoSpaceDN w:val="0"/>
      <w:adjustRightInd w:val="0"/>
      <w:ind w:left="480"/>
    </w:pPr>
    <w:rPr>
      <w:rFonts w:ascii="Arial" w:hAnsi="Arial" w:cs="Arial"/>
      <w:i/>
      <w:iCs/>
      <w:sz w:val="12"/>
      <w:szCs w:val="12"/>
    </w:rPr>
  </w:style>
  <w:style w:type="paragraph" w:customStyle="1" w:styleId="paragraph">
    <w:name w:val="paragraph"/>
    <w:basedOn w:val="a0"/>
    <w:rsid w:val="000A1C21"/>
    <w:pPr>
      <w:spacing w:before="100" w:beforeAutospacing="1" w:after="100" w:afterAutospacing="1"/>
    </w:pPr>
  </w:style>
  <w:style w:type="paragraph" w:customStyle="1" w:styleId="46">
    <w:name w:val="Обычный4"/>
    <w:rsid w:val="000A1C21"/>
    <w:pPr>
      <w:widowControl w:val="0"/>
      <w:spacing w:line="260" w:lineRule="auto"/>
      <w:ind w:left="200"/>
    </w:pPr>
    <w:rPr>
      <w:rFonts w:ascii="Times New Roman" w:hAnsi="Times New Roman" w:cs="Times New Roman"/>
      <w:sz w:val="18"/>
    </w:rPr>
  </w:style>
  <w:style w:type="paragraph" w:customStyle="1" w:styleId="TEXT">
    <w:name w:val="TEXT"/>
    <w:basedOn w:val="a0"/>
    <w:link w:val="TEXT0"/>
    <w:uiPriority w:val="99"/>
    <w:rsid w:val="000A1C21"/>
    <w:pPr>
      <w:overflowPunct w:val="0"/>
      <w:autoSpaceDE w:val="0"/>
      <w:autoSpaceDN w:val="0"/>
      <w:adjustRightInd w:val="0"/>
      <w:spacing w:before="60" w:after="60"/>
      <w:ind w:firstLine="709"/>
      <w:jc w:val="both"/>
      <w:textAlignment w:val="baseline"/>
    </w:pPr>
  </w:style>
  <w:style w:type="character" w:customStyle="1" w:styleId="TEXT0">
    <w:name w:val="TEXT Знак"/>
    <w:link w:val="TEXT"/>
    <w:uiPriority w:val="99"/>
    <w:locked/>
    <w:rsid w:val="000A1C21"/>
    <w:rPr>
      <w:rFonts w:ascii="Times New Roman" w:hAnsi="Times New Roman"/>
      <w:sz w:val="24"/>
      <w:lang w:val="x-none" w:eastAsia="x-none"/>
    </w:rPr>
  </w:style>
  <w:style w:type="paragraph" w:customStyle="1" w:styleId="afff8">
    <w:name w:val="ТЕХТ_табл"/>
    <w:basedOn w:val="a0"/>
    <w:uiPriority w:val="99"/>
    <w:rsid w:val="000A1C21"/>
    <w:pPr>
      <w:tabs>
        <w:tab w:val="left" w:pos="0"/>
      </w:tabs>
      <w:overflowPunct w:val="0"/>
      <w:autoSpaceDE w:val="0"/>
      <w:autoSpaceDN w:val="0"/>
      <w:adjustRightInd w:val="0"/>
      <w:spacing w:before="240" w:after="240"/>
      <w:ind w:firstLine="720"/>
      <w:jc w:val="both"/>
      <w:textAlignment w:val="baseline"/>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73058">
      <w:marLeft w:val="0"/>
      <w:marRight w:val="0"/>
      <w:marTop w:val="0"/>
      <w:marBottom w:val="0"/>
      <w:divBdr>
        <w:top w:val="none" w:sz="0" w:space="0" w:color="auto"/>
        <w:left w:val="none" w:sz="0" w:space="0" w:color="auto"/>
        <w:bottom w:val="none" w:sz="0" w:space="0" w:color="auto"/>
        <w:right w:val="none" w:sz="0" w:space="0" w:color="auto"/>
      </w:divBdr>
    </w:div>
    <w:div w:id="608973059">
      <w:marLeft w:val="0"/>
      <w:marRight w:val="0"/>
      <w:marTop w:val="0"/>
      <w:marBottom w:val="0"/>
      <w:divBdr>
        <w:top w:val="none" w:sz="0" w:space="0" w:color="auto"/>
        <w:left w:val="none" w:sz="0" w:space="0" w:color="auto"/>
        <w:bottom w:val="none" w:sz="0" w:space="0" w:color="auto"/>
        <w:right w:val="none" w:sz="0" w:space="0" w:color="auto"/>
      </w:divBdr>
    </w:div>
    <w:div w:id="608973060">
      <w:marLeft w:val="0"/>
      <w:marRight w:val="0"/>
      <w:marTop w:val="0"/>
      <w:marBottom w:val="0"/>
      <w:divBdr>
        <w:top w:val="none" w:sz="0" w:space="0" w:color="auto"/>
        <w:left w:val="none" w:sz="0" w:space="0" w:color="auto"/>
        <w:bottom w:val="none" w:sz="0" w:space="0" w:color="auto"/>
        <w:right w:val="none" w:sz="0" w:space="0" w:color="auto"/>
      </w:divBdr>
    </w:div>
    <w:div w:id="608973061">
      <w:marLeft w:val="0"/>
      <w:marRight w:val="0"/>
      <w:marTop w:val="0"/>
      <w:marBottom w:val="0"/>
      <w:divBdr>
        <w:top w:val="none" w:sz="0" w:space="0" w:color="auto"/>
        <w:left w:val="none" w:sz="0" w:space="0" w:color="auto"/>
        <w:bottom w:val="none" w:sz="0" w:space="0" w:color="auto"/>
        <w:right w:val="none" w:sz="0" w:space="0" w:color="auto"/>
      </w:divBdr>
    </w:div>
    <w:div w:id="608973065">
      <w:marLeft w:val="0"/>
      <w:marRight w:val="0"/>
      <w:marTop w:val="0"/>
      <w:marBottom w:val="0"/>
      <w:divBdr>
        <w:top w:val="none" w:sz="0" w:space="0" w:color="auto"/>
        <w:left w:val="none" w:sz="0" w:space="0" w:color="auto"/>
        <w:bottom w:val="none" w:sz="0" w:space="0" w:color="auto"/>
        <w:right w:val="none" w:sz="0" w:space="0" w:color="auto"/>
      </w:divBdr>
    </w:div>
    <w:div w:id="608973069">
      <w:marLeft w:val="0"/>
      <w:marRight w:val="0"/>
      <w:marTop w:val="0"/>
      <w:marBottom w:val="0"/>
      <w:divBdr>
        <w:top w:val="none" w:sz="0" w:space="0" w:color="auto"/>
        <w:left w:val="none" w:sz="0" w:space="0" w:color="auto"/>
        <w:bottom w:val="none" w:sz="0" w:space="0" w:color="auto"/>
        <w:right w:val="none" w:sz="0" w:space="0" w:color="auto"/>
      </w:divBdr>
    </w:div>
    <w:div w:id="608973073">
      <w:marLeft w:val="0"/>
      <w:marRight w:val="0"/>
      <w:marTop w:val="0"/>
      <w:marBottom w:val="0"/>
      <w:divBdr>
        <w:top w:val="none" w:sz="0" w:space="0" w:color="auto"/>
        <w:left w:val="none" w:sz="0" w:space="0" w:color="auto"/>
        <w:bottom w:val="none" w:sz="0" w:space="0" w:color="auto"/>
        <w:right w:val="none" w:sz="0" w:space="0" w:color="auto"/>
      </w:divBdr>
    </w:div>
    <w:div w:id="608973082">
      <w:marLeft w:val="0"/>
      <w:marRight w:val="0"/>
      <w:marTop w:val="0"/>
      <w:marBottom w:val="0"/>
      <w:divBdr>
        <w:top w:val="none" w:sz="0" w:space="0" w:color="auto"/>
        <w:left w:val="none" w:sz="0" w:space="0" w:color="auto"/>
        <w:bottom w:val="none" w:sz="0" w:space="0" w:color="auto"/>
        <w:right w:val="none" w:sz="0" w:space="0" w:color="auto"/>
      </w:divBdr>
    </w:div>
    <w:div w:id="608973084">
      <w:marLeft w:val="0"/>
      <w:marRight w:val="0"/>
      <w:marTop w:val="0"/>
      <w:marBottom w:val="0"/>
      <w:divBdr>
        <w:top w:val="none" w:sz="0" w:space="0" w:color="auto"/>
        <w:left w:val="none" w:sz="0" w:space="0" w:color="auto"/>
        <w:bottom w:val="none" w:sz="0" w:space="0" w:color="auto"/>
        <w:right w:val="none" w:sz="0" w:space="0" w:color="auto"/>
      </w:divBdr>
    </w:div>
    <w:div w:id="608973085">
      <w:marLeft w:val="0"/>
      <w:marRight w:val="0"/>
      <w:marTop w:val="0"/>
      <w:marBottom w:val="0"/>
      <w:divBdr>
        <w:top w:val="none" w:sz="0" w:space="0" w:color="auto"/>
        <w:left w:val="none" w:sz="0" w:space="0" w:color="auto"/>
        <w:bottom w:val="none" w:sz="0" w:space="0" w:color="auto"/>
        <w:right w:val="none" w:sz="0" w:space="0" w:color="auto"/>
      </w:divBdr>
    </w:div>
    <w:div w:id="608973087">
      <w:marLeft w:val="0"/>
      <w:marRight w:val="0"/>
      <w:marTop w:val="0"/>
      <w:marBottom w:val="0"/>
      <w:divBdr>
        <w:top w:val="none" w:sz="0" w:space="0" w:color="auto"/>
        <w:left w:val="none" w:sz="0" w:space="0" w:color="auto"/>
        <w:bottom w:val="none" w:sz="0" w:space="0" w:color="auto"/>
        <w:right w:val="none" w:sz="0" w:space="0" w:color="auto"/>
      </w:divBdr>
    </w:div>
    <w:div w:id="608973089">
      <w:marLeft w:val="0"/>
      <w:marRight w:val="0"/>
      <w:marTop w:val="0"/>
      <w:marBottom w:val="0"/>
      <w:divBdr>
        <w:top w:val="none" w:sz="0" w:space="0" w:color="auto"/>
        <w:left w:val="none" w:sz="0" w:space="0" w:color="auto"/>
        <w:bottom w:val="none" w:sz="0" w:space="0" w:color="auto"/>
        <w:right w:val="none" w:sz="0" w:space="0" w:color="auto"/>
      </w:divBdr>
      <w:divsChild>
        <w:div w:id="608973074">
          <w:marLeft w:val="0"/>
          <w:marRight w:val="0"/>
          <w:marTop w:val="0"/>
          <w:marBottom w:val="0"/>
          <w:divBdr>
            <w:top w:val="none" w:sz="0" w:space="0" w:color="auto"/>
            <w:left w:val="none" w:sz="0" w:space="0" w:color="auto"/>
            <w:bottom w:val="none" w:sz="0" w:space="0" w:color="auto"/>
            <w:right w:val="none" w:sz="0" w:space="0" w:color="auto"/>
          </w:divBdr>
        </w:div>
        <w:div w:id="608973148">
          <w:marLeft w:val="0"/>
          <w:marRight w:val="0"/>
          <w:marTop w:val="0"/>
          <w:marBottom w:val="0"/>
          <w:divBdr>
            <w:top w:val="none" w:sz="0" w:space="0" w:color="auto"/>
            <w:left w:val="none" w:sz="0" w:space="0" w:color="auto"/>
            <w:bottom w:val="none" w:sz="0" w:space="0" w:color="auto"/>
            <w:right w:val="none" w:sz="0" w:space="0" w:color="auto"/>
          </w:divBdr>
        </w:div>
        <w:div w:id="608973165">
          <w:marLeft w:val="0"/>
          <w:marRight w:val="0"/>
          <w:marTop w:val="0"/>
          <w:marBottom w:val="0"/>
          <w:divBdr>
            <w:top w:val="none" w:sz="0" w:space="0" w:color="auto"/>
            <w:left w:val="none" w:sz="0" w:space="0" w:color="auto"/>
            <w:bottom w:val="none" w:sz="0" w:space="0" w:color="auto"/>
            <w:right w:val="none" w:sz="0" w:space="0" w:color="auto"/>
          </w:divBdr>
        </w:div>
      </w:divsChild>
    </w:div>
    <w:div w:id="608973092">
      <w:marLeft w:val="0"/>
      <w:marRight w:val="0"/>
      <w:marTop w:val="0"/>
      <w:marBottom w:val="0"/>
      <w:divBdr>
        <w:top w:val="none" w:sz="0" w:space="0" w:color="auto"/>
        <w:left w:val="none" w:sz="0" w:space="0" w:color="auto"/>
        <w:bottom w:val="none" w:sz="0" w:space="0" w:color="auto"/>
        <w:right w:val="none" w:sz="0" w:space="0" w:color="auto"/>
      </w:divBdr>
    </w:div>
    <w:div w:id="608973095">
      <w:marLeft w:val="0"/>
      <w:marRight w:val="0"/>
      <w:marTop w:val="0"/>
      <w:marBottom w:val="0"/>
      <w:divBdr>
        <w:top w:val="none" w:sz="0" w:space="0" w:color="auto"/>
        <w:left w:val="none" w:sz="0" w:space="0" w:color="auto"/>
        <w:bottom w:val="none" w:sz="0" w:space="0" w:color="auto"/>
        <w:right w:val="none" w:sz="0" w:space="0" w:color="auto"/>
      </w:divBdr>
    </w:div>
    <w:div w:id="608973096">
      <w:marLeft w:val="0"/>
      <w:marRight w:val="0"/>
      <w:marTop w:val="0"/>
      <w:marBottom w:val="0"/>
      <w:divBdr>
        <w:top w:val="none" w:sz="0" w:space="0" w:color="auto"/>
        <w:left w:val="none" w:sz="0" w:space="0" w:color="auto"/>
        <w:bottom w:val="none" w:sz="0" w:space="0" w:color="auto"/>
        <w:right w:val="none" w:sz="0" w:space="0" w:color="auto"/>
      </w:divBdr>
    </w:div>
    <w:div w:id="608973098">
      <w:marLeft w:val="0"/>
      <w:marRight w:val="0"/>
      <w:marTop w:val="0"/>
      <w:marBottom w:val="0"/>
      <w:divBdr>
        <w:top w:val="none" w:sz="0" w:space="0" w:color="auto"/>
        <w:left w:val="none" w:sz="0" w:space="0" w:color="auto"/>
        <w:bottom w:val="none" w:sz="0" w:space="0" w:color="auto"/>
        <w:right w:val="none" w:sz="0" w:space="0" w:color="auto"/>
      </w:divBdr>
      <w:divsChild>
        <w:div w:id="608973108">
          <w:marLeft w:val="0"/>
          <w:marRight w:val="0"/>
          <w:marTop w:val="0"/>
          <w:marBottom w:val="0"/>
          <w:divBdr>
            <w:top w:val="none" w:sz="0" w:space="0" w:color="auto"/>
            <w:left w:val="none" w:sz="0" w:space="0" w:color="auto"/>
            <w:bottom w:val="none" w:sz="0" w:space="0" w:color="auto"/>
            <w:right w:val="none" w:sz="0" w:space="0" w:color="auto"/>
          </w:divBdr>
        </w:div>
      </w:divsChild>
    </w:div>
    <w:div w:id="608973102">
      <w:marLeft w:val="0"/>
      <w:marRight w:val="0"/>
      <w:marTop w:val="0"/>
      <w:marBottom w:val="0"/>
      <w:divBdr>
        <w:top w:val="none" w:sz="0" w:space="0" w:color="auto"/>
        <w:left w:val="none" w:sz="0" w:space="0" w:color="auto"/>
        <w:bottom w:val="none" w:sz="0" w:space="0" w:color="auto"/>
        <w:right w:val="none" w:sz="0" w:space="0" w:color="auto"/>
      </w:divBdr>
    </w:div>
    <w:div w:id="608973109">
      <w:marLeft w:val="0"/>
      <w:marRight w:val="0"/>
      <w:marTop w:val="0"/>
      <w:marBottom w:val="0"/>
      <w:divBdr>
        <w:top w:val="none" w:sz="0" w:space="0" w:color="auto"/>
        <w:left w:val="none" w:sz="0" w:space="0" w:color="auto"/>
        <w:bottom w:val="none" w:sz="0" w:space="0" w:color="auto"/>
        <w:right w:val="none" w:sz="0" w:space="0" w:color="auto"/>
      </w:divBdr>
    </w:div>
    <w:div w:id="608973111">
      <w:marLeft w:val="0"/>
      <w:marRight w:val="0"/>
      <w:marTop w:val="0"/>
      <w:marBottom w:val="0"/>
      <w:divBdr>
        <w:top w:val="none" w:sz="0" w:space="0" w:color="auto"/>
        <w:left w:val="none" w:sz="0" w:space="0" w:color="auto"/>
        <w:bottom w:val="none" w:sz="0" w:space="0" w:color="auto"/>
        <w:right w:val="none" w:sz="0" w:space="0" w:color="auto"/>
      </w:divBdr>
    </w:div>
    <w:div w:id="608973112">
      <w:marLeft w:val="0"/>
      <w:marRight w:val="0"/>
      <w:marTop w:val="0"/>
      <w:marBottom w:val="0"/>
      <w:divBdr>
        <w:top w:val="none" w:sz="0" w:space="0" w:color="auto"/>
        <w:left w:val="none" w:sz="0" w:space="0" w:color="auto"/>
        <w:bottom w:val="none" w:sz="0" w:space="0" w:color="auto"/>
        <w:right w:val="none" w:sz="0" w:space="0" w:color="auto"/>
      </w:divBdr>
    </w:div>
    <w:div w:id="608973115">
      <w:marLeft w:val="0"/>
      <w:marRight w:val="0"/>
      <w:marTop w:val="0"/>
      <w:marBottom w:val="0"/>
      <w:divBdr>
        <w:top w:val="none" w:sz="0" w:space="0" w:color="auto"/>
        <w:left w:val="none" w:sz="0" w:space="0" w:color="auto"/>
        <w:bottom w:val="none" w:sz="0" w:space="0" w:color="auto"/>
        <w:right w:val="none" w:sz="0" w:space="0" w:color="auto"/>
      </w:divBdr>
    </w:div>
    <w:div w:id="608973116">
      <w:marLeft w:val="0"/>
      <w:marRight w:val="0"/>
      <w:marTop w:val="0"/>
      <w:marBottom w:val="0"/>
      <w:divBdr>
        <w:top w:val="none" w:sz="0" w:space="0" w:color="auto"/>
        <w:left w:val="none" w:sz="0" w:space="0" w:color="auto"/>
        <w:bottom w:val="none" w:sz="0" w:space="0" w:color="auto"/>
        <w:right w:val="none" w:sz="0" w:space="0" w:color="auto"/>
      </w:divBdr>
    </w:div>
    <w:div w:id="608973120">
      <w:marLeft w:val="0"/>
      <w:marRight w:val="0"/>
      <w:marTop w:val="0"/>
      <w:marBottom w:val="0"/>
      <w:divBdr>
        <w:top w:val="none" w:sz="0" w:space="0" w:color="auto"/>
        <w:left w:val="none" w:sz="0" w:space="0" w:color="auto"/>
        <w:bottom w:val="none" w:sz="0" w:space="0" w:color="auto"/>
        <w:right w:val="none" w:sz="0" w:space="0" w:color="auto"/>
      </w:divBdr>
      <w:divsChild>
        <w:div w:id="608973071">
          <w:marLeft w:val="0"/>
          <w:marRight w:val="0"/>
          <w:marTop w:val="0"/>
          <w:marBottom w:val="0"/>
          <w:divBdr>
            <w:top w:val="none" w:sz="0" w:space="0" w:color="auto"/>
            <w:left w:val="none" w:sz="0" w:space="0" w:color="auto"/>
            <w:bottom w:val="none" w:sz="0" w:space="0" w:color="auto"/>
            <w:right w:val="none" w:sz="0" w:space="0" w:color="auto"/>
          </w:divBdr>
        </w:div>
        <w:div w:id="608973094">
          <w:marLeft w:val="0"/>
          <w:marRight w:val="0"/>
          <w:marTop w:val="0"/>
          <w:marBottom w:val="0"/>
          <w:divBdr>
            <w:top w:val="none" w:sz="0" w:space="0" w:color="auto"/>
            <w:left w:val="none" w:sz="0" w:space="0" w:color="auto"/>
            <w:bottom w:val="none" w:sz="0" w:space="0" w:color="auto"/>
            <w:right w:val="none" w:sz="0" w:space="0" w:color="auto"/>
          </w:divBdr>
        </w:div>
        <w:div w:id="608973110">
          <w:marLeft w:val="0"/>
          <w:marRight w:val="0"/>
          <w:marTop w:val="0"/>
          <w:marBottom w:val="0"/>
          <w:divBdr>
            <w:top w:val="none" w:sz="0" w:space="0" w:color="auto"/>
            <w:left w:val="none" w:sz="0" w:space="0" w:color="auto"/>
            <w:bottom w:val="none" w:sz="0" w:space="0" w:color="auto"/>
            <w:right w:val="none" w:sz="0" w:space="0" w:color="auto"/>
          </w:divBdr>
        </w:div>
        <w:div w:id="608973114">
          <w:marLeft w:val="0"/>
          <w:marRight w:val="0"/>
          <w:marTop w:val="0"/>
          <w:marBottom w:val="0"/>
          <w:divBdr>
            <w:top w:val="none" w:sz="0" w:space="0" w:color="auto"/>
            <w:left w:val="none" w:sz="0" w:space="0" w:color="auto"/>
            <w:bottom w:val="none" w:sz="0" w:space="0" w:color="auto"/>
            <w:right w:val="none" w:sz="0" w:space="0" w:color="auto"/>
          </w:divBdr>
        </w:div>
        <w:div w:id="608973119">
          <w:marLeft w:val="0"/>
          <w:marRight w:val="0"/>
          <w:marTop w:val="0"/>
          <w:marBottom w:val="0"/>
          <w:divBdr>
            <w:top w:val="none" w:sz="0" w:space="0" w:color="auto"/>
            <w:left w:val="none" w:sz="0" w:space="0" w:color="auto"/>
            <w:bottom w:val="none" w:sz="0" w:space="0" w:color="auto"/>
            <w:right w:val="none" w:sz="0" w:space="0" w:color="auto"/>
          </w:divBdr>
        </w:div>
        <w:div w:id="608973122">
          <w:marLeft w:val="0"/>
          <w:marRight w:val="0"/>
          <w:marTop w:val="0"/>
          <w:marBottom w:val="0"/>
          <w:divBdr>
            <w:top w:val="none" w:sz="0" w:space="0" w:color="auto"/>
            <w:left w:val="none" w:sz="0" w:space="0" w:color="auto"/>
            <w:bottom w:val="none" w:sz="0" w:space="0" w:color="auto"/>
            <w:right w:val="none" w:sz="0" w:space="0" w:color="auto"/>
          </w:divBdr>
        </w:div>
        <w:div w:id="608973124">
          <w:marLeft w:val="0"/>
          <w:marRight w:val="0"/>
          <w:marTop w:val="0"/>
          <w:marBottom w:val="0"/>
          <w:divBdr>
            <w:top w:val="none" w:sz="0" w:space="0" w:color="auto"/>
            <w:left w:val="none" w:sz="0" w:space="0" w:color="auto"/>
            <w:bottom w:val="none" w:sz="0" w:space="0" w:color="auto"/>
            <w:right w:val="none" w:sz="0" w:space="0" w:color="auto"/>
          </w:divBdr>
        </w:div>
        <w:div w:id="608973131">
          <w:marLeft w:val="0"/>
          <w:marRight w:val="0"/>
          <w:marTop w:val="0"/>
          <w:marBottom w:val="0"/>
          <w:divBdr>
            <w:top w:val="none" w:sz="0" w:space="0" w:color="auto"/>
            <w:left w:val="none" w:sz="0" w:space="0" w:color="auto"/>
            <w:bottom w:val="none" w:sz="0" w:space="0" w:color="auto"/>
            <w:right w:val="none" w:sz="0" w:space="0" w:color="auto"/>
          </w:divBdr>
        </w:div>
        <w:div w:id="608973144">
          <w:marLeft w:val="0"/>
          <w:marRight w:val="0"/>
          <w:marTop w:val="0"/>
          <w:marBottom w:val="0"/>
          <w:divBdr>
            <w:top w:val="none" w:sz="0" w:space="0" w:color="auto"/>
            <w:left w:val="none" w:sz="0" w:space="0" w:color="auto"/>
            <w:bottom w:val="none" w:sz="0" w:space="0" w:color="auto"/>
            <w:right w:val="none" w:sz="0" w:space="0" w:color="auto"/>
          </w:divBdr>
        </w:div>
        <w:div w:id="608973147">
          <w:marLeft w:val="0"/>
          <w:marRight w:val="0"/>
          <w:marTop w:val="0"/>
          <w:marBottom w:val="0"/>
          <w:divBdr>
            <w:top w:val="none" w:sz="0" w:space="0" w:color="auto"/>
            <w:left w:val="none" w:sz="0" w:space="0" w:color="auto"/>
            <w:bottom w:val="none" w:sz="0" w:space="0" w:color="auto"/>
            <w:right w:val="none" w:sz="0" w:space="0" w:color="auto"/>
          </w:divBdr>
        </w:div>
        <w:div w:id="608973151">
          <w:marLeft w:val="0"/>
          <w:marRight w:val="0"/>
          <w:marTop w:val="0"/>
          <w:marBottom w:val="0"/>
          <w:divBdr>
            <w:top w:val="none" w:sz="0" w:space="0" w:color="auto"/>
            <w:left w:val="none" w:sz="0" w:space="0" w:color="auto"/>
            <w:bottom w:val="none" w:sz="0" w:space="0" w:color="auto"/>
            <w:right w:val="none" w:sz="0" w:space="0" w:color="auto"/>
          </w:divBdr>
        </w:div>
        <w:div w:id="608973161">
          <w:marLeft w:val="0"/>
          <w:marRight w:val="0"/>
          <w:marTop w:val="0"/>
          <w:marBottom w:val="0"/>
          <w:divBdr>
            <w:top w:val="none" w:sz="0" w:space="0" w:color="auto"/>
            <w:left w:val="none" w:sz="0" w:space="0" w:color="auto"/>
            <w:bottom w:val="none" w:sz="0" w:space="0" w:color="auto"/>
            <w:right w:val="none" w:sz="0" w:space="0" w:color="auto"/>
          </w:divBdr>
        </w:div>
        <w:div w:id="608973176">
          <w:marLeft w:val="0"/>
          <w:marRight w:val="0"/>
          <w:marTop w:val="0"/>
          <w:marBottom w:val="0"/>
          <w:divBdr>
            <w:top w:val="none" w:sz="0" w:space="0" w:color="auto"/>
            <w:left w:val="none" w:sz="0" w:space="0" w:color="auto"/>
            <w:bottom w:val="none" w:sz="0" w:space="0" w:color="auto"/>
            <w:right w:val="none" w:sz="0" w:space="0" w:color="auto"/>
          </w:divBdr>
        </w:div>
        <w:div w:id="608973177">
          <w:marLeft w:val="0"/>
          <w:marRight w:val="0"/>
          <w:marTop w:val="0"/>
          <w:marBottom w:val="0"/>
          <w:divBdr>
            <w:top w:val="none" w:sz="0" w:space="0" w:color="auto"/>
            <w:left w:val="none" w:sz="0" w:space="0" w:color="auto"/>
            <w:bottom w:val="none" w:sz="0" w:space="0" w:color="auto"/>
            <w:right w:val="none" w:sz="0" w:space="0" w:color="auto"/>
          </w:divBdr>
        </w:div>
      </w:divsChild>
    </w:div>
    <w:div w:id="608973123">
      <w:marLeft w:val="0"/>
      <w:marRight w:val="0"/>
      <w:marTop w:val="0"/>
      <w:marBottom w:val="0"/>
      <w:divBdr>
        <w:top w:val="none" w:sz="0" w:space="0" w:color="auto"/>
        <w:left w:val="none" w:sz="0" w:space="0" w:color="auto"/>
        <w:bottom w:val="none" w:sz="0" w:space="0" w:color="auto"/>
        <w:right w:val="none" w:sz="0" w:space="0" w:color="auto"/>
      </w:divBdr>
    </w:div>
    <w:div w:id="608973127">
      <w:marLeft w:val="0"/>
      <w:marRight w:val="0"/>
      <w:marTop w:val="0"/>
      <w:marBottom w:val="0"/>
      <w:divBdr>
        <w:top w:val="none" w:sz="0" w:space="0" w:color="auto"/>
        <w:left w:val="none" w:sz="0" w:space="0" w:color="auto"/>
        <w:bottom w:val="none" w:sz="0" w:space="0" w:color="auto"/>
        <w:right w:val="none" w:sz="0" w:space="0" w:color="auto"/>
      </w:divBdr>
    </w:div>
    <w:div w:id="608973130">
      <w:marLeft w:val="0"/>
      <w:marRight w:val="0"/>
      <w:marTop w:val="0"/>
      <w:marBottom w:val="0"/>
      <w:divBdr>
        <w:top w:val="none" w:sz="0" w:space="0" w:color="auto"/>
        <w:left w:val="none" w:sz="0" w:space="0" w:color="auto"/>
        <w:bottom w:val="none" w:sz="0" w:space="0" w:color="auto"/>
        <w:right w:val="none" w:sz="0" w:space="0" w:color="auto"/>
      </w:divBdr>
    </w:div>
    <w:div w:id="608973134">
      <w:marLeft w:val="0"/>
      <w:marRight w:val="0"/>
      <w:marTop w:val="0"/>
      <w:marBottom w:val="0"/>
      <w:divBdr>
        <w:top w:val="none" w:sz="0" w:space="0" w:color="auto"/>
        <w:left w:val="none" w:sz="0" w:space="0" w:color="auto"/>
        <w:bottom w:val="none" w:sz="0" w:space="0" w:color="auto"/>
        <w:right w:val="none" w:sz="0" w:space="0" w:color="auto"/>
      </w:divBdr>
    </w:div>
    <w:div w:id="608973135">
      <w:marLeft w:val="0"/>
      <w:marRight w:val="0"/>
      <w:marTop w:val="0"/>
      <w:marBottom w:val="0"/>
      <w:divBdr>
        <w:top w:val="none" w:sz="0" w:space="0" w:color="auto"/>
        <w:left w:val="none" w:sz="0" w:space="0" w:color="auto"/>
        <w:bottom w:val="none" w:sz="0" w:space="0" w:color="auto"/>
        <w:right w:val="none" w:sz="0" w:space="0" w:color="auto"/>
      </w:divBdr>
    </w:div>
    <w:div w:id="608973142">
      <w:marLeft w:val="0"/>
      <w:marRight w:val="0"/>
      <w:marTop w:val="0"/>
      <w:marBottom w:val="0"/>
      <w:divBdr>
        <w:top w:val="none" w:sz="0" w:space="0" w:color="auto"/>
        <w:left w:val="none" w:sz="0" w:space="0" w:color="auto"/>
        <w:bottom w:val="none" w:sz="0" w:space="0" w:color="auto"/>
        <w:right w:val="none" w:sz="0" w:space="0" w:color="auto"/>
      </w:divBdr>
      <w:divsChild>
        <w:div w:id="608973159">
          <w:marLeft w:val="0"/>
          <w:marRight w:val="0"/>
          <w:marTop w:val="0"/>
          <w:marBottom w:val="0"/>
          <w:divBdr>
            <w:top w:val="none" w:sz="0" w:space="0" w:color="auto"/>
            <w:left w:val="none" w:sz="0" w:space="0" w:color="auto"/>
            <w:bottom w:val="none" w:sz="0" w:space="0" w:color="auto"/>
            <w:right w:val="none" w:sz="0" w:space="0" w:color="auto"/>
          </w:divBdr>
        </w:div>
      </w:divsChild>
    </w:div>
    <w:div w:id="608973145">
      <w:marLeft w:val="0"/>
      <w:marRight w:val="0"/>
      <w:marTop w:val="0"/>
      <w:marBottom w:val="0"/>
      <w:divBdr>
        <w:top w:val="none" w:sz="0" w:space="0" w:color="auto"/>
        <w:left w:val="none" w:sz="0" w:space="0" w:color="auto"/>
        <w:bottom w:val="none" w:sz="0" w:space="0" w:color="auto"/>
        <w:right w:val="none" w:sz="0" w:space="0" w:color="auto"/>
      </w:divBdr>
      <w:divsChild>
        <w:div w:id="608973057">
          <w:marLeft w:val="0"/>
          <w:marRight w:val="0"/>
          <w:marTop w:val="0"/>
          <w:marBottom w:val="0"/>
          <w:divBdr>
            <w:top w:val="none" w:sz="0" w:space="0" w:color="auto"/>
            <w:left w:val="none" w:sz="0" w:space="0" w:color="auto"/>
            <w:bottom w:val="none" w:sz="0" w:space="0" w:color="auto"/>
            <w:right w:val="none" w:sz="0" w:space="0" w:color="auto"/>
          </w:divBdr>
        </w:div>
        <w:div w:id="608973062">
          <w:marLeft w:val="0"/>
          <w:marRight w:val="0"/>
          <w:marTop w:val="0"/>
          <w:marBottom w:val="0"/>
          <w:divBdr>
            <w:top w:val="none" w:sz="0" w:space="0" w:color="auto"/>
            <w:left w:val="none" w:sz="0" w:space="0" w:color="auto"/>
            <w:bottom w:val="none" w:sz="0" w:space="0" w:color="auto"/>
            <w:right w:val="none" w:sz="0" w:space="0" w:color="auto"/>
          </w:divBdr>
        </w:div>
        <w:div w:id="608973063">
          <w:marLeft w:val="0"/>
          <w:marRight w:val="0"/>
          <w:marTop w:val="0"/>
          <w:marBottom w:val="0"/>
          <w:divBdr>
            <w:top w:val="none" w:sz="0" w:space="0" w:color="auto"/>
            <w:left w:val="none" w:sz="0" w:space="0" w:color="auto"/>
            <w:bottom w:val="none" w:sz="0" w:space="0" w:color="auto"/>
            <w:right w:val="none" w:sz="0" w:space="0" w:color="auto"/>
          </w:divBdr>
        </w:div>
        <w:div w:id="608973064">
          <w:marLeft w:val="0"/>
          <w:marRight w:val="0"/>
          <w:marTop w:val="0"/>
          <w:marBottom w:val="0"/>
          <w:divBdr>
            <w:top w:val="none" w:sz="0" w:space="0" w:color="auto"/>
            <w:left w:val="none" w:sz="0" w:space="0" w:color="auto"/>
            <w:bottom w:val="none" w:sz="0" w:space="0" w:color="auto"/>
            <w:right w:val="none" w:sz="0" w:space="0" w:color="auto"/>
          </w:divBdr>
        </w:div>
        <w:div w:id="608973066">
          <w:marLeft w:val="0"/>
          <w:marRight w:val="0"/>
          <w:marTop w:val="0"/>
          <w:marBottom w:val="0"/>
          <w:divBdr>
            <w:top w:val="none" w:sz="0" w:space="0" w:color="auto"/>
            <w:left w:val="none" w:sz="0" w:space="0" w:color="auto"/>
            <w:bottom w:val="none" w:sz="0" w:space="0" w:color="auto"/>
            <w:right w:val="none" w:sz="0" w:space="0" w:color="auto"/>
          </w:divBdr>
        </w:div>
        <w:div w:id="608973067">
          <w:marLeft w:val="0"/>
          <w:marRight w:val="0"/>
          <w:marTop w:val="0"/>
          <w:marBottom w:val="0"/>
          <w:divBdr>
            <w:top w:val="none" w:sz="0" w:space="0" w:color="auto"/>
            <w:left w:val="none" w:sz="0" w:space="0" w:color="auto"/>
            <w:bottom w:val="none" w:sz="0" w:space="0" w:color="auto"/>
            <w:right w:val="none" w:sz="0" w:space="0" w:color="auto"/>
          </w:divBdr>
        </w:div>
        <w:div w:id="608973070">
          <w:marLeft w:val="0"/>
          <w:marRight w:val="0"/>
          <w:marTop w:val="0"/>
          <w:marBottom w:val="0"/>
          <w:divBdr>
            <w:top w:val="none" w:sz="0" w:space="0" w:color="auto"/>
            <w:left w:val="none" w:sz="0" w:space="0" w:color="auto"/>
            <w:bottom w:val="none" w:sz="0" w:space="0" w:color="auto"/>
            <w:right w:val="none" w:sz="0" w:space="0" w:color="auto"/>
          </w:divBdr>
        </w:div>
        <w:div w:id="608973072">
          <w:marLeft w:val="0"/>
          <w:marRight w:val="0"/>
          <w:marTop w:val="0"/>
          <w:marBottom w:val="0"/>
          <w:divBdr>
            <w:top w:val="none" w:sz="0" w:space="0" w:color="auto"/>
            <w:left w:val="none" w:sz="0" w:space="0" w:color="auto"/>
            <w:bottom w:val="none" w:sz="0" w:space="0" w:color="auto"/>
            <w:right w:val="none" w:sz="0" w:space="0" w:color="auto"/>
          </w:divBdr>
        </w:div>
        <w:div w:id="608973075">
          <w:marLeft w:val="0"/>
          <w:marRight w:val="0"/>
          <w:marTop w:val="0"/>
          <w:marBottom w:val="0"/>
          <w:divBdr>
            <w:top w:val="none" w:sz="0" w:space="0" w:color="auto"/>
            <w:left w:val="none" w:sz="0" w:space="0" w:color="auto"/>
            <w:bottom w:val="none" w:sz="0" w:space="0" w:color="auto"/>
            <w:right w:val="none" w:sz="0" w:space="0" w:color="auto"/>
          </w:divBdr>
        </w:div>
        <w:div w:id="608973078">
          <w:marLeft w:val="0"/>
          <w:marRight w:val="0"/>
          <w:marTop w:val="0"/>
          <w:marBottom w:val="0"/>
          <w:divBdr>
            <w:top w:val="none" w:sz="0" w:space="0" w:color="auto"/>
            <w:left w:val="none" w:sz="0" w:space="0" w:color="auto"/>
            <w:bottom w:val="none" w:sz="0" w:space="0" w:color="auto"/>
            <w:right w:val="none" w:sz="0" w:space="0" w:color="auto"/>
          </w:divBdr>
        </w:div>
        <w:div w:id="608973079">
          <w:marLeft w:val="0"/>
          <w:marRight w:val="0"/>
          <w:marTop w:val="0"/>
          <w:marBottom w:val="0"/>
          <w:divBdr>
            <w:top w:val="none" w:sz="0" w:space="0" w:color="auto"/>
            <w:left w:val="none" w:sz="0" w:space="0" w:color="auto"/>
            <w:bottom w:val="none" w:sz="0" w:space="0" w:color="auto"/>
            <w:right w:val="none" w:sz="0" w:space="0" w:color="auto"/>
          </w:divBdr>
        </w:div>
        <w:div w:id="608973080">
          <w:marLeft w:val="0"/>
          <w:marRight w:val="0"/>
          <w:marTop w:val="0"/>
          <w:marBottom w:val="0"/>
          <w:divBdr>
            <w:top w:val="none" w:sz="0" w:space="0" w:color="auto"/>
            <w:left w:val="none" w:sz="0" w:space="0" w:color="auto"/>
            <w:bottom w:val="none" w:sz="0" w:space="0" w:color="auto"/>
            <w:right w:val="none" w:sz="0" w:space="0" w:color="auto"/>
          </w:divBdr>
        </w:div>
        <w:div w:id="608973081">
          <w:marLeft w:val="0"/>
          <w:marRight w:val="0"/>
          <w:marTop w:val="0"/>
          <w:marBottom w:val="0"/>
          <w:divBdr>
            <w:top w:val="none" w:sz="0" w:space="0" w:color="auto"/>
            <w:left w:val="none" w:sz="0" w:space="0" w:color="auto"/>
            <w:bottom w:val="none" w:sz="0" w:space="0" w:color="auto"/>
            <w:right w:val="none" w:sz="0" w:space="0" w:color="auto"/>
          </w:divBdr>
        </w:div>
        <w:div w:id="608973083">
          <w:marLeft w:val="0"/>
          <w:marRight w:val="0"/>
          <w:marTop w:val="0"/>
          <w:marBottom w:val="0"/>
          <w:divBdr>
            <w:top w:val="none" w:sz="0" w:space="0" w:color="auto"/>
            <w:left w:val="none" w:sz="0" w:space="0" w:color="auto"/>
            <w:bottom w:val="none" w:sz="0" w:space="0" w:color="auto"/>
            <w:right w:val="none" w:sz="0" w:space="0" w:color="auto"/>
          </w:divBdr>
        </w:div>
        <w:div w:id="608973086">
          <w:marLeft w:val="0"/>
          <w:marRight w:val="0"/>
          <w:marTop w:val="0"/>
          <w:marBottom w:val="0"/>
          <w:divBdr>
            <w:top w:val="none" w:sz="0" w:space="0" w:color="auto"/>
            <w:left w:val="none" w:sz="0" w:space="0" w:color="auto"/>
            <w:bottom w:val="none" w:sz="0" w:space="0" w:color="auto"/>
            <w:right w:val="none" w:sz="0" w:space="0" w:color="auto"/>
          </w:divBdr>
        </w:div>
        <w:div w:id="608973088">
          <w:marLeft w:val="0"/>
          <w:marRight w:val="0"/>
          <w:marTop w:val="0"/>
          <w:marBottom w:val="0"/>
          <w:divBdr>
            <w:top w:val="none" w:sz="0" w:space="0" w:color="auto"/>
            <w:left w:val="none" w:sz="0" w:space="0" w:color="auto"/>
            <w:bottom w:val="none" w:sz="0" w:space="0" w:color="auto"/>
            <w:right w:val="none" w:sz="0" w:space="0" w:color="auto"/>
          </w:divBdr>
        </w:div>
        <w:div w:id="608973091">
          <w:marLeft w:val="0"/>
          <w:marRight w:val="0"/>
          <w:marTop w:val="0"/>
          <w:marBottom w:val="0"/>
          <w:divBdr>
            <w:top w:val="none" w:sz="0" w:space="0" w:color="auto"/>
            <w:left w:val="none" w:sz="0" w:space="0" w:color="auto"/>
            <w:bottom w:val="none" w:sz="0" w:space="0" w:color="auto"/>
            <w:right w:val="none" w:sz="0" w:space="0" w:color="auto"/>
          </w:divBdr>
        </w:div>
        <w:div w:id="608973093">
          <w:marLeft w:val="0"/>
          <w:marRight w:val="0"/>
          <w:marTop w:val="0"/>
          <w:marBottom w:val="0"/>
          <w:divBdr>
            <w:top w:val="none" w:sz="0" w:space="0" w:color="auto"/>
            <w:left w:val="none" w:sz="0" w:space="0" w:color="auto"/>
            <w:bottom w:val="none" w:sz="0" w:space="0" w:color="auto"/>
            <w:right w:val="none" w:sz="0" w:space="0" w:color="auto"/>
          </w:divBdr>
        </w:div>
        <w:div w:id="608973099">
          <w:marLeft w:val="0"/>
          <w:marRight w:val="0"/>
          <w:marTop w:val="0"/>
          <w:marBottom w:val="0"/>
          <w:divBdr>
            <w:top w:val="none" w:sz="0" w:space="0" w:color="auto"/>
            <w:left w:val="none" w:sz="0" w:space="0" w:color="auto"/>
            <w:bottom w:val="none" w:sz="0" w:space="0" w:color="auto"/>
            <w:right w:val="none" w:sz="0" w:space="0" w:color="auto"/>
          </w:divBdr>
        </w:div>
        <w:div w:id="608973100">
          <w:marLeft w:val="0"/>
          <w:marRight w:val="0"/>
          <w:marTop w:val="0"/>
          <w:marBottom w:val="0"/>
          <w:divBdr>
            <w:top w:val="none" w:sz="0" w:space="0" w:color="auto"/>
            <w:left w:val="none" w:sz="0" w:space="0" w:color="auto"/>
            <w:bottom w:val="none" w:sz="0" w:space="0" w:color="auto"/>
            <w:right w:val="none" w:sz="0" w:space="0" w:color="auto"/>
          </w:divBdr>
        </w:div>
        <w:div w:id="608973101">
          <w:marLeft w:val="0"/>
          <w:marRight w:val="0"/>
          <w:marTop w:val="0"/>
          <w:marBottom w:val="0"/>
          <w:divBdr>
            <w:top w:val="none" w:sz="0" w:space="0" w:color="auto"/>
            <w:left w:val="none" w:sz="0" w:space="0" w:color="auto"/>
            <w:bottom w:val="none" w:sz="0" w:space="0" w:color="auto"/>
            <w:right w:val="none" w:sz="0" w:space="0" w:color="auto"/>
          </w:divBdr>
        </w:div>
        <w:div w:id="608973104">
          <w:marLeft w:val="0"/>
          <w:marRight w:val="0"/>
          <w:marTop w:val="0"/>
          <w:marBottom w:val="0"/>
          <w:divBdr>
            <w:top w:val="none" w:sz="0" w:space="0" w:color="auto"/>
            <w:left w:val="none" w:sz="0" w:space="0" w:color="auto"/>
            <w:bottom w:val="none" w:sz="0" w:space="0" w:color="auto"/>
            <w:right w:val="none" w:sz="0" w:space="0" w:color="auto"/>
          </w:divBdr>
        </w:div>
        <w:div w:id="608973106">
          <w:marLeft w:val="0"/>
          <w:marRight w:val="0"/>
          <w:marTop w:val="0"/>
          <w:marBottom w:val="0"/>
          <w:divBdr>
            <w:top w:val="none" w:sz="0" w:space="0" w:color="auto"/>
            <w:left w:val="none" w:sz="0" w:space="0" w:color="auto"/>
            <w:bottom w:val="none" w:sz="0" w:space="0" w:color="auto"/>
            <w:right w:val="none" w:sz="0" w:space="0" w:color="auto"/>
          </w:divBdr>
        </w:div>
        <w:div w:id="608973113">
          <w:marLeft w:val="0"/>
          <w:marRight w:val="0"/>
          <w:marTop w:val="0"/>
          <w:marBottom w:val="0"/>
          <w:divBdr>
            <w:top w:val="none" w:sz="0" w:space="0" w:color="auto"/>
            <w:left w:val="none" w:sz="0" w:space="0" w:color="auto"/>
            <w:bottom w:val="none" w:sz="0" w:space="0" w:color="auto"/>
            <w:right w:val="none" w:sz="0" w:space="0" w:color="auto"/>
          </w:divBdr>
        </w:div>
        <w:div w:id="608973117">
          <w:marLeft w:val="0"/>
          <w:marRight w:val="0"/>
          <w:marTop w:val="0"/>
          <w:marBottom w:val="0"/>
          <w:divBdr>
            <w:top w:val="none" w:sz="0" w:space="0" w:color="auto"/>
            <w:left w:val="none" w:sz="0" w:space="0" w:color="auto"/>
            <w:bottom w:val="none" w:sz="0" w:space="0" w:color="auto"/>
            <w:right w:val="none" w:sz="0" w:space="0" w:color="auto"/>
          </w:divBdr>
        </w:div>
        <w:div w:id="608973118">
          <w:marLeft w:val="0"/>
          <w:marRight w:val="0"/>
          <w:marTop w:val="0"/>
          <w:marBottom w:val="0"/>
          <w:divBdr>
            <w:top w:val="none" w:sz="0" w:space="0" w:color="auto"/>
            <w:left w:val="none" w:sz="0" w:space="0" w:color="auto"/>
            <w:bottom w:val="none" w:sz="0" w:space="0" w:color="auto"/>
            <w:right w:val="none" w:sz="0" w:space="0" w:color="auto"/>
          </w:divBdr>
        </w:div>
        <w:div w:id="608973126">
          <w:marLeft w:val="0"/>
          <w:marRight w:val="0"/>
          <w:marTop w:val="0"/>
          <w:marBottom w:val="0"/>
          <w:divBdr>
            <w:top w:val="none" w:sz="0" w:space="0" w:color="auto"/>
            <w:left w:val="none" w:sz="0" w:space="0" w:color="auto"/>
            <w:bottom w:val="none" w:sz="0" w:space="0" w:color="auto"/>
            <w:right w:val="none" w:sz="0" w:space="0" w:color="auto"/>
          </w:divBdr>
        </w:div>
        <w:div w:id="608973128">
          <w:marLeft w:val="0"/>
          <w:marRight w:val="0"/>
          <w:marTop w:val="0"/>
          <w:marBottom w:val="0"/>
          <w:divBdr>
            <w:top w:val="none" w:sz="0" w:space="0" w:color="auto"/>
            <w:left w:val="none" w:sz="0" w:space="0" w:color="auto"/>
            <w:bottom w:val="none" w:sz="0" w:space="0" w:color="auto"/>
            <w:right w:val="none" w:sz="0" w:space="0" w:color="auto"/>
          </w:divBdr>
        </w:div>
        <w:div w:id="608973129">
          <w:marLeft w:val="0"/>
          <w:marRight w:val="0"/>
          <w:marTop w:val="0"/>
          <w:marBottom w:val="0"/>
          <w:divBdr>
            <w:top w:val="none" w:sz="0" w:space="0" w:color="auto"/>
            <w:left w:val="none" w:sz="0" w:space="0" w:color="auto"/>
            <w:bottom w:val="none" w:sz="0" w:space="0" w:color="auto"/>
            <w:right w:val="none" w:sz="0" w:space="0" w:color="auto"/>
          </w:divBdr>
        </w:div>
        <w:div w:id="608973132">
          <w:marLeft w:val="0"/>
          <w:marRight w:val="0"/>
          <w:marTop w:val="0"/>
          <w:marBottom w:val="0"/>
          <w:divBdr>
            <w:top w:val="none" w:sz="0" w:space="0" w:color="auto"/>
            <w:left w:val="none" w:sz="0" w:space="0" w:color="auto"/>
            <w:bottom w:val="none" w:sz="0" w:space="0" w:color="auto"/>
            <w:right w:val="none" w:sz="0" w:space="0" w:color="auto"/>
          </w:divBdr>
        </w:div>
        <w:div w:id="608973133">
          <w:marLeft w:val="0"/>
          <w:marRight w:val="0"/>
          <w:marTop w:val="0"/>
          <w:marBottom w:val="0"/>
          <w:divBdr>
            <w:top w:val="none" w:sz="0" w:space="0" w:color="auto"/>
            <w:left w:val="none" w:sz="0" w:space="0" w:color="auto"/>
            <w:bottom w:val="none" w:sz="0" w:space="0" w:color="auto"/>
            <w:right w:val="none" w:sz="0" w:space="0" w:color="auto"/>
          </w:divBdr>
        </w:div>
        <w:div w:id="608973137">
          <w:marLeft w:val="0"/>
          <w:marRight w:val="0"/>
          <w:marTop w:val="0"/>
          <w:marBottom w:val="0"/>
          <w:divBdr>
            <w:top w:val="none" w:sz="0" w:space="0" w:color="auto"/>
            <w:left w:val="none" w:sz="0" w:space="0" w:color="auto"/>
            <w:bottom w:val="none" w:sz="0" w:space="0" w:color="auto"/>
            <w:right w:val="none" w:sz="0" w:space="0" w:color="auto"/>
          </w:divBdr>
        </w:div>
        <w:div w:id="608973138">
          <w:marLeft w:val="0"/>
          <w:marRight w:val="0"/>
          <w:marTop w:val="0"/>
          <w:marBottom w:val="0"/>
          <w:divBdr>
            <w:top w:val="none" w:sz="0" w:space="0" w:color="auto"/>
            <w:left w:val="none" w:sz="0" w:space="0" w:color="auto"/>
            <w:bottom w:val="none" w:sz="0" w:space="0" w:color="auto"/>
            <w:right w:val="none" w:sz="0" w:space="0" w:color="auto"/>
          </w:divBdr>
        </w:div>
        <w:div w:id="608973139">
          <w:marLeft w:val="0"/>
          <w:marRight w:val="0"/>
          <w:marTop w:val="0"/>
          <w:marBottom w:val="0"/>
          <w:divBdr>
            <w:top w:val="none" w:sz="0" w:space="0" w:color="auto"/>
            <w:left w:val="none" w:sz="0" w:space="0" w:color="auto"/>
            <w:bottom w:val="none" w:sz="0" w:space="0" w:color="auto"/>
            <w:right w:val="none" w:sz="0" w:space="0" w:color="auto"/>
          </w:divBdr>
        </w:div>
        <w:div w:id="608973140">
          <w:marLeft w:val="0"/>
          <w:marRight w:val="0"/>
          <w:marTop w:val="0"/>
          <w:marBottom w:val="0"/>
          <w:divBdr>
            <w:top w:val="none" w:sz="0" w:space="0" w:color="auto"/>
            <w:left w:val="none" w:sz="0" w:space="0" w:color="auto"/>
            <w:bottom w:val="none" w:sz="0" w:space="0" w:color="auto"/>
            <w:right w:val="none" w:sz="0" w:space="0" w:color="auto"/>
          </w:divBdr>
        </w:div>
        <w:div w:id="608973141">
          <w:marLeft w:val="0"/>
          <w:marRight w:val="0"/>
          <w:marTop w:val="0"/>
          <w:marBottom w:val="0"/>
          <w:divBdr>
            <w:top w:val="none" w:sz="0" w:space="0" w:color="auto"/>
            <w:left w:val="none" w:sz="0" w:space="0" w:color="auto"/>
            <w:bottom w:val="none" w:sz="0" w:space="0" w:color="auto"/>
            <w:right w:val="none" w:sz="0" w:space="0" w:color="auto"/>
          </w:divBdr>
        </w:div>
        <w:div w:id="608973146">
          <w:marLeft w:val="0"/>
          <w:marRight w:val="0"/>
          <w:marTop w:val="0"/>
          <w:marBottom w:val="0"/>
          <w:divBdr>
            <w:top w:val="none" w:sz="0" w:space="0" w:color="auto"/>
            <w:left w:val="none" w:sz="0" w:space="0" w:color="auto"/>
            <w:bottom w:val="none" w:sz="0" w:space="0" w:color="auto"/>
            <w:right w:val="none" w:sz="0" w:space="0" w:color="auto"/>
          </w:divBdr>
        </w:div>
        <w:div w:id="608973150">
          <w:marLeft w:val="0"/>
          <w:marRight w:val="0"/>
          <w:marTop w:val="0"/>
          <w:marBottom w:val="0"/>
          <w:divBdr>
            <w:top w:val="none" w:sz="0" w:space="0" w:color="auto"/>
            <w:left w:val="none" w:sz="0" w:space="0" w:color="auto"/>
            <w:bottom w:val="none" w:sz="0" w:space="0" w:color="auto"/>
            <w:right w:val="none" w:sz="0" w:space="0" w:color="auto"/>
          </w:divBdr>
        </w:div>
        <w:div w:id="608973164">
          <w:marLeft w:val="0"/>
          <w:marRight w:val="0"/>
          <w:marTop w:val="0"/>
          <w:marBottom w:val="0"/>
          <w:divBdr>
            <w:top w:val="none" w:sz="0" w:space="0" w:color="auto"/>
            <w:left w:val="none" w:sz="0" w:space="0" w:color="auto"/>
            <w:bottom w:val="none" w:sz="0" w:space="0" w:color="auto"/>
            <w:right w:val="none" w:sz="0" w:space="0" w:color="auto"/>
          </w:divBdr>
        </w:div>
        <w:div w:id="608973170">
          <w:marLeft w:val="0"/>
          <w:marRight w:val="0"/>
          <w:marTop w:val="0"/>
          <w:marBottom w:val="0"/>
          <w:divBdr>
            <w:top w:val="none" w:sz="0" w:space="0" w:color="auto"/>
            <w:left w:val="none" w:sz="0" w:space="0" w:color="auto"/>
            <w:bottom w:val="none" w:sz="0" w:space="0" w:color="auto"/>
            <w:right w:val="none" w:sz="0" w:space="0" w:color="auto"/>
          </w:divBdr>
        </w:div>
        <w:div w:id="608973173">
          <w:marLeft w:val="0"/>
          <w:marRight w:val="0"/>
          <w:marTop w:val="0"/>
          <w:marBottom w:val="0"/>
          <w:divBdr>
            <w:top w:val="none" w:sz="0" w:space="0" w:color="auto"/>
            <w:left w:val="none" w:sz="0" w:space="0" w:color="auto"/>
            <w:bottom w:val="none" w:sz="0" w:space="0" w:color="auto"/>
            <w:right w:val="none" w:sz="0" w:space="0" w:color="auto"/>
          </w:divBdr>
        </w:div>
        <w:div w:id="608973174">
          <w:marLeft w:val="0"/>
          <w:marRight w:val="0"/>
          <w:marTop w:val="0"/>
          <w:marBottom w:val="0"/>
          <w:divBdr>
            <w:top w:val="none" w:sz="0" w:space="0" w:color="auto"/>
            <w:left w:val="none" w:sz="0" w:space="0" w:color="auto"/>
            <w:bottom w:val="none" w:sz="0" w:space="0" w:color="auto"/>
            <w:right w:val="none" w:sz="0" w:space="0" w:color="auto"/>
          </w:divBdr>
        </w:div>
        <w:div w:id="608973178">
          <w:marLeft w:val="0"/>
          <w:marRight w:val="0"/>
          <w:marTop w:val="0"/>
          <w:marBottom w:val="0"/>
          <w:divBdr>
            <w:top w:val="none" w:sz="0" w:space="0" w:color="auto"/>
            <w:left w:val="none" w:sz="0" w:space="0" w:color="auto"/>
            <w:bottom w:val="none" w:sz="0" w:space="0" w:color="auto"/>
            <w:right w:val="none" w:sz="0" w:space="0" w:color="auto"/>
          </w:divBdr>
        </w:div>
        <w:div w:id="608973180">
          <w:marLeft w:val="0"/>
          <w:marRight w:val="0"/>
          <w:marTop w:val="0"/>
          <w:marBottom w:val="0"/>
          <w:divBdr>
            <w:top w:val="none" w:sz="0" w:space="0" w:color="auto"/>
            <w:left w:val="none" w:sz="0" w:space="0" w:color="auto"/>
            <w:bottom w:val="none" w:sz="0" w:space="0" w:color="auto"/>
            <w:right w:val="none" w:sz="0" w:space="0" w:color="auto"/>
          </w:divBdr>
        </w:div>
        <w:div w:id="608973182">
          <w:marLeft w:val="0"/>
          <w:marRight w:val="0"/>
          <w:marTop w:val="0"/>
          <w:marBottom w:val="0"/>
          <w:divBdr>
            <w:top w:val="none" w:sz="0" w:space="0" w:color="auto"/>
            <w:left w:val="none" w:sz="0" w:space="0" w:color="auto"/>
            <w:bottom w:val="none" w:sz="0" w:space="0" w:color="auto"/>
            <w:right w:val="none" w:sz="0" w:space="0" w:color="auto"/>
          </w:divBdr>
        </w:div>
        <w:div w:id="608973183">
          <w:marLeft w:val="0"/>
          <w:marRight w:val="0"/>
          <w:marTop w:val="0"/>
          <w:marBottom w:val="0"/>
          <w:divBdr>
            <w:top w:val="none" w:sz="0" w:space="0" w:color="auto"/>
            <w:left w:val="none" w:sz="0" w:space="0" w:color="auto"/>
            <w:bottom w:val="none" w:sz="0" w:space="0" w:color="auto"/>
            <w:right w:val="none" w:sz="0" w:space="0" w:color="auto"/>
          </w:divBdr>
        </w:div>
      </w:divsChild>
    </w:div>
    <w:div w:id="608973149">
      <w:marLeft w:val="0"/>
      <w:marRight w:val="0"/>
      <w:marTop w:val="0"/>
      <w:marBottom w:val="0"/>
      <w:divBdr>
        <w:top w:val="none" w:sz="0" w:space="0" w:color="auto"/>
        <w:left w:val="none" w:sz="0" w:space="0" w:color="auto"/>
        <w:bottom w:val="none" w:sz="0" w:space="0" w:color="auto"/>
        <w:right w:val="none" w:sz="0" w:space="0" w:color="auto"/>
      </w:divBdr>
    </w:div>
    <w:div w:id="608973152">
      <w:marLeft w:val="0"/>
      <w:marRight w:val="0"/>
      <w:marTop w:val="0"/>
      <w:marBottom w:val="0"/>
      <w:divBdr>
        <w:top w:val="none" w:sz="0" w:space="0" w:color="auto"/>
        <w:left w:val="none" w:sz="0" w:space="0" w:color="auto"/>
        <w:bottom w:val="none" w:sz="0" w:space="0" w:color="auto"/>
        <w:right w:val="none" w:sz="0" w:space="0" w:color="auto"/>
      </w:divBdr>
    </w:div>
    <w:div w:id="608973153">
      <w:marLeft w:val="0"/>
      <w:marRight w:val="0"/>
      <w:marTop w:val="0"/>
      <w:marBottom w:val="0"/>
      <w:divBdr>
        <w:top w:val="none" w:sz="0" w:space="0" w:color="auto"/>
        <w:left w:val="none" w:sz="0" w:space="0" w:color="auto"/>
        <w:bottom w:val="none" w:sz="0" w:space="0" w:color="auto"/>
        <w:right w:val="none" w:sz="0" w:space="0" w:color="auto"/>
      </w:divBdr>
    </w:div>
    <w:div w:id="608973154">
      <w:marLeft w:val="0"/>
      <w:marRight w:val="0"/>
      <w:marTop w:val="0"/>
      <w:marBottom w:val="0"/>
      <w:divBdr>
        <w:top w:val="none" w:sz="0" w:space="0" w:color="auto"/>
        <w:left w:val="none" w:sz="0" w:space="0" w:color="auto"/>
        <w:bottom w:val="none" w:sz="0" w:space="0" w:color="auto"/>
        <w:right w:val="none" w:sz="0" w:space="0" w:color="auto"/>
      </w:divBdr>
    </w:div>
    <w:div w:id="608973155">
      <w:marLeft w:val="0"/>
      <w:marRight w:val="0"/>
      <w:marTop w:val="0"/>
      <w:marBottom w:val="0"/>
      <w:divBdr>
        <w:top w:val="none" w:sz="0" w:space="0" w:color="auto"/>
        <w:left w:val="none" w:sz="0" w:space="0" w:color="auto"/>
        <w:bottom w:val="none" w:sz="0" w:space="0" w:color="auto"/>
        <w:right w:val="none" w:sz="0" w:space="0" w:color="auto"/>
      </w:divBdr>
    </w:div>
    <w:div w:id="608973157">
      <w:marLeft w:val="0"/>
      <w:marRight w:val="0"/>
      <w:marTop w:val="0"/>
      <w:marBottom w:val="0"/>
      <w:divBdr>
        <w:top w:val="none" w:sz="0" w:space="0" w:color="auto"/>
        <w:left w:val="none" w:sz="0" w:space="0" w:color="auto"/>
        <w:bottom w:val="none" w:sz="0" w:space="0" w:color="auto"/>
        <w:right w:val="none" w:sz="0" w:space="0" w:color="auto"/>
      </w:divBdr>
    </w:div>
    <w:div w:id="608973160">
      <w:marLeft w:val="0"/>
      <w:marRight w:val="0"/>
      <w:marTop w:val="0"/>
      <w:marBottom w:val="0"/>
      <w:divBdr>
        <w:top w:val="none" w:sz="0" w:space="0" w:color="auto"/>
        <w:left w:val="none" w:sz="0" w:space="0" w:color="auto"/>
        <w:bottom w:val="none" w:sz="0" w:space="0" w:color="auto"/>
        <w:right w:val="none" w:sz="0" w:space="0" w:color="auto"/>
      </w:divBdr>
    </w:div>
    <w:div w:id="608973162">
      <w:marLeft w:val="0"/>
      <w:marRight w:val="0"/>
      <w:marTop w:val="0"/>
      <w:marBottom w:val="0"/>
      <w:divBdr>
        <w:top w:val="none" w:sz="0" w:space="0" w:color="auto"/>
        <w:left w:val="none" w:sz="0" w:space="0" w:color="auto"/>
        <w:bottom w:val="none" w:sz="0" w:space="0" w:color="auto"/>
        <w:right w:val="none" w:sz="0" w:space="0" w:color="auto"/>
      </w:divBdr>
    </w:div>
    <w:div w:id="608973163">
      <w:marLeft w:val="0"/>
      <w:marRight w:val="0"/>
      <w:marTop w:val="0"/>
      <w:marBottom w:val="0"/>
      <w:divBdr>
        <w:top w:val="none" w:sz="0" w:space="0" w:color="auto"/>
        <w:left w:val="none" w:sz="0" w:space="0" w:color="auto"/>
        <w:bottom w:val="none" w:sz="0" w:space="0" w:color="auto"/>
        <w:right w:val="none" w:sz="0" w:space="0" w:color="auto"/>
      </w:divBdr>
    </w:div>
    <w:div w:id="608973166">
      <w:marLeft w:val="0"/>
      <w:marRight w:val="0"/>
      <w:marTop w:val="0"/>
      <w:marBottom w:val="0"/>
      <w:divBdr>
        <w:top w:val="none" w:sz="0" w:space="0" w:color="auto"/>
        <w:left w:val="none" w:sz="0" w:space="0" w:color="auto"/>
        <w:bottom w:val="none" w:sz="0" w:space="0" w:color="auto"/>
        <w:right w:val="none" w:sz="0" w:space="0" w:color="auto"/>
      </w:divBdr>
    </w:div>
    <w:div w:id="608973168">
      <w:marLeft w:val="0"/>
      <w:marRight w:val="0"/>
      <w:marTop w:val="0"/>
      <w:marBottom w:val="0"/>
      <w:divBdr>
        <w:top w:val="none" w:sz="0" w:space="0" w:color="auto"/>
        <w:left w:val="none" w:sz="0" w:space="0" w:color="auto"/>
        <w:bottom w:val="none" w:sz="0" w:space="0" w:color="auto"/>
        <w:right w:val="none" w:sz="0" w:space="0" w:color="auto"/>
      </w:divBdr>
    </w:div>
    <w:div w:id="608973169">
      <w:marLeft w:val="0"/>
      <w:marRight w:val="0"/>
      <w:marTop w:val="0"/>
      <w:marBottom w:val="0"/>
      <w:divBdr>
        <w:top w:val="none" w:sz="0" w:space="0" w:color="auto"/>
        <w:left w:val="none" w:sz="0" w:space="0" w:color="auto"/>
        <w:bottom w:val="none" w:sz="0" w:space="0" w:color="auto"/>
        <w:right w:val="none" w:sz="0" w:space="0" w:color="auto"/>
      </w:divBdr>
    </w:div>
    <w:div w:id="608973171">
      <w:marLeft w:val="0"/>
      <w:marRight w:val="0"/>
      <w:marTop w:val="0"/>
      <w:marBottom w:val="0"/>
      <w:divBdr>
        <w:top w:val="none" w:sz="0" w:space="0" w:color="auto"/>
        <w:left w:val="none" w:sz="0" w:space="0" w:color="auto"/>
        <w:bottom w:val="none" w:sz="0" w:space="0" w:color="auto"/>
        <w:right w:val="none" w:sz="0" w:space="0" w:color="auto"/>
      </w:divBdr>
    </w:div>
    <w:div w:id="608973172">
      <w:marLeft w:val="0"/>
      <w:marRight w:val="0"/>
      <w:marTop w:val="0"/>
      <w:marBottom w:val="0"/>
      <w:divBdr>
        <w:top w:val="none" w:sz="0" w:space="0" w:color="auto"/>
        <w:left w:val="none" w:sz="0" w:space="0" w:color="auto"/>
        <w:bottom w:val="none" w:sz="0" w:space="0" w:color="auto"/>
        <w:right w:val="none" w:sz="0" w:space="0" w:color="auto"/>
      </w:divBdr>
      <w:divsChild>
        <w:div w:id="608973068">
          <w:marLeft w:val="0"/>
          <w:marRight w:val="0"/>
          <w:marTop w:val="0"/>
          <w:marBottom w:val="0"/>
          <w:divBdr>
            <w:top w:val="none" w:sz="0" w:space="0" w:color="auto"/>
            <w:left w:val="none" w:sz="0" w:space="0" w:color="auto"/>
            <w:bottom w:val="none" w:sz="0" w:space="0" w:color="auto"/>
            <w:right w:val="none" w:sz="0" w:space="0" w:color="auto"/>
          </w:divBdr>
        </w:div>
      </w:divsChild>
    </w:div>
    <w:div w:id="608973175">
      <w:marLeft w:val="0"/>
      <w:marRight w:val="0"/>
      <w:marTop w:val="0"/>
      <w:marBottom w:val="0"/>
      <w:divBdr>
        <w:top w:val="none" w:sz="0" w:space="0" w:color="auto"/>
        <w:left w:val="none" w:sz="0" w:space="0" w:color="auto"/>
        <w:bottom w:val="none" w:sz="0" w:space="0" w:color="auto"/>
        <w:right w:val="none" w:sz="0" w:space="0" w:color="auto"/>
      </w:divBdr>
      <w:divsChild>
        <w:div w:id="608973076">
          <w:marLeft w:val="0"/>
          <w:marRight w:val="0"/>
          <w:marTop w:val="0"/>
          <w:marBottom w:val="0"/>
          <w:divBdr>
            <w:top w:val="none" w:sz="0" w:space="0" w:color="auto"/>
            <w:left w:val="none" w:sz="0" w:space="0" w:color="auto"/>
            <w:bottom w:val="none" w:sz="0" w:space="0" w:color="auto"/>
            <w:right w:val="none" w:sz="0" w:space="0" w:color="auto"/>
          </w:divBdr>
        </w:div>
        <w:div w:id="608973077">
          <w:marLeft w:val="0"/>
          <w:marRight w:val="0"/>
          <w:marTop w:val="0"/>
          <w:marBottom w:val="0"/>
          <w:divBdr>
            <w:top w:val="none" w:sz="0" w:space="0" w:color="auto"/>
            <w:left w:val="none" w:sz="0" w:space="0" w:color="auto"/>
            <w:bottom w:val="none" w:sz="0" w:space="0" w:color="auto"/>
            <w:right w:val="none" w:sz="0" w:space="0" w:color="auto"/>
          </w:divBdr>
        </w:div>
        <w:div w:id="608973090">
          <w:marLeft w:val="0"/>
          <w:marRight w:val="0"/>
          <w:marTop w:val="0"/>
          <w:marBottom w:val="0"/>
          <w:divBdr>
            <w:top w:val="none" w:sz="0" w:space="0" w:color="auto"/>
            <w:left w:val="none" w:sz="0" w:space="0" w:color="auto"/>
            <w:bottom w:val="none" w:sz="0" w:space="0" w:color="auto"/>
            <w:right w:val="none" w:sz="0" w:space="0" w:color="auto"/>
          </w:divBdr>
        </w:div>
        <w:div w:id="608973097">
          <w:marLeft w:val="0"/>
          <w:marRight w:val="0"/>
          <w:marTop w:val="0"/>
          <w:marBottom w:val="0"/>
          <w:divBdr>
            <w:top w:val="none" w:sz="0" w:space="0" w:color="auto"/>
            <w:left w:val="none" w:sz="0" w:space="0" w:color="auto"/>
            <w:bottom w:val="none" w:sz="0" w:space="0" w:color="auto"/>
            <w:right w:val="none" w:sz="0" w:space="0" w:color="auto"/>
          </w:divBdr>
        </w:div>
        <w:div w:id="608973103">
          <w:marLeft w:val="0"/>
          <w:marRight w:val="0"/>
          <w:marTop w:val="0"/>
          <w:marBottom w:val="0"/>
          <w:divBdr>
            <w:top w:val="none" w:sz="0" w:space="0" w:color="auto"/>
            <w:left w:val="none" w:sz="0" w:space="0" w:color="auto"/>
            <w:bottom w:val="none" w:sz="0" w:space="0" w:color="auto"/>
            <w:right w:val="none" w:sz="0" w:space="0" w:color="auto"/>
          </w:divBdr>
        </w:div>
        <w:div w:id="608973105">
          <w:marLeft w:val="0"/>
          <w:marRight w:val="0"/>
          <w:marTop w:val="0"/>
          <w:marBottom w:val="0"/>
          <w:divBdr>
            <w:top w:val="none" w:sz="0" w:space="0" w:color="auto"/>
            <w:left w:val="none" w:sz="0" w:space="0" w:color="auto"/>
            <w:bottom w:val="none" w:sz="0" w:space="0" w:color="auto"/>
            <w:right w:val="none" w:sz="0" w:space="0" w:color="auto"/>
          </w:divBdr>
        </w:div>
        <w:div w:id="608973107">
          <w:marLeft w:val="0"/>
          <w:marRight w:val="0"/>
          <w:marTop w:val="0"/>
          <w:marBottom w:val="0"/>
          <w:divBdr>
            <w:top w:val="none" w:sz="0" w:space="0" w:color="auto"/>
            <w:left w:val="none" w:sz="0" w:space="0" w:color="auto"/>
            <w:bottom w:val="none" w:sz="0" w:space="0" w:color="auto"/>
            <w:right w:val="none" w:sz="0" w:space="0" w:color="auto"/>
          </w:divBdr>
        </w:div>
        <w:div w:id="608973121">
          <w:marLeft w:val="0"/>
          <w:marRight w:val="0"/>
          <w:marTop w:val="0"/>
          <w:marBottom w:val="0"/>
          <w:divBdr>
            <w:top w:val="none" w:sz="0" w:space="0" w:color="auto"/>
            <w:left w:val="none" w:sz="0" w:space="0" w:color="auto"/>
            <w:bottom w:val="none" w:sz="0" w:space="0" w:color="auto"/>
            <w:right w:val="none" w:sz="0" w:space="0" w:color="auto"/>
          </w:divBdr>
        </w:div>
        <w:div w:id="608973125">
          <w:marLeft w:val="0"/>
          <w:marRight w:val="0"/>
          <w:marTop w:val="0"/>
          <w:marBottom w:val="0"/>
          <w:divBdr>
            <w:top w:val="none" w:sz="0" w:space="0" w:color="auto"/>
            <w:left w:val="none" w:sz="0" w:space="0" w:color="auto"/>
            <w:bottom w:val="none" w:sz="0" w:space="0" w:color="auto"/>
            <w:right w:val="none" w:sz="0" w:space="0" w:color="auto"/>
          </w:divBdr>
        </w:div>
        <w:div w:id="608973136">
          <w:marLeft w:val="0"/>
          <w:marRight w:val="0"/>
          <w:marTop w:val="0"/>
          <w:marBottom w:val="0"/>
          <w:divBdr>
            <w:top w:val="none" w:sz="0" w:space="0" w:color="auto"/>
            <w:left w:val="none" w:sz="0" w:space="0" w:color="auto"/>
            <w:bottom w:val="none" w:sz="0" w:space="0" w:color="auto"/>
            <w:right w:val="none" w:sz="0" w:space="0" w:color="auto"/>
          </w:divBdr>
        </w:div>
        <w:div w:id="608973143">
          <w:marLeft w:val="0"/>
          <w:marRight w:val="0"/>
          <w:marTop w:val="0"/>
          <w:marBottom w:val="0"/>
          <w:divBdr>
            <w:top w:val="none" w:sz="0" w:space="0" w:color="auto"/>
            <w:left w:val="none" w:sz="0" w:space="0" w:color="auto"/>
            <w:bottom w:val="none" w:sz="0" w:space="0" w:color="auto"/>
            <w:right w:val="none" w:sz="0" w:space="0" w:color="auto"/>
          </w:divBdr>
        </w:div>
        <w:div w:id="608973156">
          <w:marLeft w:val="0"/>
          <w:marRight w:val="0"/>
          <w:marTop w:val="0"/>
          <w:marBottom w:val="0"/>
          <w:divBdr>
            <w:top w:val="none" w:sz="0" w:space="0" w:color="auto"/>
            <w:left w:val="none" w:sz="0" w:space="0" w:color="auto"/>
            <w:bottom w:val="none" w:sz="0" w:space="0" w:color="auto"/>
            <w:right w:val="none" w:sz="0" w:space="0" w:color="auto"/>
          </w:divBdr>
        </w:div>
        <w:div w:id="608973158">
          <w:marLeft w:val="0"/>
          <w:marRight w:val="0"/>
          <w:marTop w:val="0"/>
          <w:marBottom w:val="0"/>
          <w:divBdr>
            <w:top w:val="none" w:sz="0" w:space="0" w:color="auto"/>
            <w:left w:val="none" w:sz="0" w:space="0" w:color="auto"/>
            <w:bottom w:val="none" w:sz="0" w:space="0" w:color="auto"/>
            <w:right w:val="none" w:sz="0" w:space="0" w:color="auto"/>
          </w:divBdr>
        </w:div>
        <w:div w:id="608973167">
          <w:marLeft w:val="0"/>
          <w:marRight w:val="0"/>
          <w:marTop w:val="0"/>
          <w:marBottom w:val="0"/>
          <w:divBdr>
            <w:top w:val="none" w:sz="0" w:space="0" w:color="auto"/>
            <w:left w:val="none" w:sz="0" w:space="0" w:color="auto"/>
            <w:bottom w:val="none" w:sz="0" w:space="0" w:color="auto"/>
            <w:right w:val="none" w:sz="0" w:space="0" w:color="auto"/>
          </w:divBdr>
        </w:div>
      </w:divsChild>
    </w:div>
    <w:div w:id="608973179">
      <w:marLeft w:val="0"/>
      <w:marRight w:val="0"/>
      <w:marTop w:val="0"/>
      <w:marBottom w:val="0"/>
      <w:divBdr>
        <w:top w:val="none" w:sz="0" w:space="0" w:color="auto"/>
        <w:left w:val="none" w:sz="0" w:space="0" w:color="auto"/>
        <w:bottom w:val="none" w:sz="0" w:space="0" w:color="auto"/>
        <w:right w:val="none" w:sz="0" w:space="0" w:color="auto"/>
      </w:divBdr>
    </w:div>
    <w:div w:id="608973181">
      <w:marLeft w:val="0"/>
      <w:marRight w:val="0"/>
      <w:marTop w:val="0"/>
      <w:marBottom w:val="0"/>
      <w:divBdr>
        <w:top w:val="none" w:sz="0" w:space="0" w:color="auto"/>
        <w:left w:val="none" w:sz="0" w:space="0" w:color="auto"/>
        <w:bottom w:val="none" w:sz="0" w:space="0" w:color="auto"/>
        <w:right w:val="none" w:sz="0" w:space="0" w:color="auto"/>
      </w:divBdr>
    </w:div>
    <w:div w:id="608973184">
      <w:marLeft w:val="0"/>
      <w:marRight w:val="0"/>
      <w:marTop w:val="0"/>
      <w:marBottom w:val="0"/>
      <w:divBdr>
        <w:top w:val="none" w:sz="0" w:space="0" w:color="auto"/>
        <w:left w:val="none" w:sz="0" w:space="0" w:color="auto"/>
        <w:bottom w:val="none" w:sz="0" w:space="0" w:color="auto"/>
        <w:right w:val="none" w:sz="0" w:space="0" w:color="auto"/>
      </w:divBdr>
    </w:div>
    <w:div w:id="608973185">
      <w:marLeft w:val="0"/>
      <w:marRight w:val="0"/>
      <w:marTop w:val="0"/>
      <w:marBottom w:val="0"/>
      <w:divBdr>
        <w:top w:val="none" w:sz="0" w:space="0" w:color="auto"/>
        <w:left w:val="none" w:sz="0" w:space="0" w:color="auto"/>
        <w:bottom w:val="none" w:sz="0" w:space="0" w:color="auto"/>
        <w:right w:val="none" w:sz="0" w:space="0" w:color="auto"/>
      </w:divBdr>
    </w:div>
    <w:div w:id="608973186">
      <w:marLeft w:val="0"/>
      <w:marRight w:val="0"/>
      <w:marTop w:val="0"/>
      <w:marBottom w:val="0"/>
      <w:divBdr>
        <w:top w:val="none" w:sz="0" w:space="0" w:color="auto"/>
        <w:left w:val="none" w:sz="0" w:space="0" w:color="auto"/>
        <w:bottom w:val="none" w:sz="0" w:space="0" w:color="auto"/>
        <w:right w:val="none" w:sz="0" w:space="0" w:color="auto"/>
      </w:divBdr>
    </w:div>
    <w:div w:id="608973187">
      <w:marLeft w:val="0"/>
      <w:marRight w:val="0"/>
      <w:marTop w:val="0"/>
      <w:marBottom w:val="0"/>
      <w:divBdr>
        <w:top w:val="none" w:sz="0" w:space="0" w:color="auto"/>
        <w:left w:val="none" w:sz="0" w:space="0" w:color="auto"/>
        <w:bottom w:val="none" w:sz="0" w:space="0" w:color="auto"/>
        <w:right w:val="none" w:sz="0" w:space="0" w:color="auto"/>
      </w:divBdr>
    </w:div>
    <w:div w:id="6089731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6674" TargetMode="External"/><Relationship Id="rId13" Type="http://schemas.openxmlformats.org/officeDocument/2006/relationships/hyperlink" Target="https://urait.ru/" TargetMode="External"/><Relationship Id="rId18" Type="http://schemas.openxmlformats.org/officeDocument/2006/relationships/hyperlink" Target="https://company.rzd.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znanium.ru/" TargetMode="External"/><Relationship Id="rId17" Type="http://schemas.openxmlformats.org/officeDocument/2006/relationships/hyperlink" Target="https://rusneb.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1.krsk.irgups.ru/"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czdt.ru/book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lanbook.com/" TargetMode="External"/><Relationship Id="rId23" Type="http://schemas.openxmlformats.org/officeDocument/2006/relationships/image" Target="media/image3.png"/><Relationship Id="rId10" Type="http://schemas.openxmlformats.org/officeDocument/2006/relationships/hyperlink" Target="http://irbis.krsk.irgups.ru/" TargetMode="External"/><Relationship Id="rId19" Type="http://schemas.openxmlformats.org/officeDocument/2006/relationships/hyperlink" Target="http://irbis.krsk.irgups.ru/web_ft/index.php?C21COM=S&amp;S21COLORTERMS=1&amp;P21DBN=IBIS&amp;I21DBN=IBIS_FULLTEXT&amp;LNG=&amp;Z21ID=z18082007&amp;S21FMT=briefHTML_ft&amp;USES21ALL=1&amp;S21ALL=%3C%2E%3EI%3D34%2F%D0%93%2075%2D790148157%3C%2E%3E&amp;FT_PREFIX=KT=&amp;SEARCH_STRING=&amp;S21STN=1&amp;S21REF=10&amp;S21CNR=5&amp;auto_open=4" TargetMode="External"/><Relationship Id="rId4" Type="http://schemas.openxmlformats.org/officeDocument/2006/relationships/settings" Target="settings.xml"/><Relationship Id="rId9" Type="http://schemas.openxmlformats.org/officeDocument/2006/relationships/hyperlink" Target="https://urait.ru/bcode/534874" TargetMode="External"/><Relationship Id="rId14" Type="http://schemas.openxmlformats.org/officeDocument/2006/relationships/hyperlink" Target="https://biblioclub.ru/"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147B1-7168-426E-9A4D-DC95E7BE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14889</Words>
  <Characters>84869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99559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Еронкевич Наталья Николаевна</cp:lastModifiedBy>
  <cp:revision>3</cp:revision>
  <cp:lastPrinted>2023-04-12T15:31:00Z</cp:lastPrinted>
  <dcterms:created xsi:type="dcterms:W3CDTF">2024-12-10T07:39:00Z</dcterms:created>
  <dcterms:modified xsi:type="dcterms:W3CDTF">2024-12-10T07:40:00Z</dcterms:modified>
</cp:coreProperties>
</file>