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F845" w14:textId="77777777" w:rsidR="004F1282" w:rsidRPr="00F22ABD" w:rsidRDefault="004F1282" w:rsidP="004F1282">
      <w:pPr>
        <w:ind w:hanging="15"/>
        <w:jc w:val="center"/>
      </w:pPr>
      <w:r w:rsidRPr="00F22ABD">
        <w:t>Федеральное государственное бюджетное образовательное учреждение</w:t>
      </w:r>
    </w:p>
    <w:p w14:paraId="2B8B2E88" w14:textId="77777777" w:rsidR="004F1282" w:rsidRPr="00F22ABD" w:rsidRDefault="004F1282" w:rsidP="004F1282">
      <w:pPr>
        <w:ind w:hanging="15"/>
        <w:jc w:val="center"/>
      </w:pPr>
      <w:r w:rsidRPr="00F22ABD">
        <w:t>высшего образования</w:t>
      </w:r>
    </w:p>
    <w:p w14:paraId="1584EB7B" w14:textId="77777777" w:rsidR="004F1282" w:rsidRPr="00F22ABD" w:rsidRDefault="004F1282" w:rsidP="004F1282">
      <w:pPr>
        <w:ind w:hanging="15"/>
        <w:jc w:val="center"/>
      </w:pPr>
      <w:r w:rsidRPr="00F22ABD">
        <w:rPr>
          <w:bCs/>
        </w:rPr>
        <w:t>«Иркутский государственный университет путей сообщения»</w:t>
      </w:r>
    </w:p>
    <w:p w14:paraId="274A7985" w14:textId="77777777" w:rsidR="004F1282" w:rsidRPr="00F22ABD" w:rsidRDefault="004F1282" w:rsidP="004F1282">
      <w:pPr>
        <w:ind w:hanging="15"/>
        <w:jc w:val="center"/>
        <w:rPr>
          <w:b/>
        </w:rPr>
      </w:pPr>
      <w:r w:rsidRPr="00F22ABD">
        <w:rPr>
          <w:b/>
        </w:rPr>
        <w:t>Красноярский институт железнодорожного транспорта</w:t>
      </w:r>
    </w:p>
    <w:p w14:paraId="6F24A0C1" w14:textId="77777777" w:rsidR="004F1282" w:rsidRPr="003E5A00" w:rsidRDefault="004F1282" w:rsidP="004F1282">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6B380A37" w14:textId="77777777" w:rsidR="004F1282" w:rsidRPr="00F22ABD" w:rsidRDefault="004F1282" w:rsidP="004F1282">
      <w:pPr>
        <w:ind w:hanging="15"/>
        <w:jc w:val="center"/>
      </w:pPr>
      <w:r w:rsidRPr="003E5A00">
        <w:t>высшего</w:t>
      </w:r>
      <w:r w:rsidRPr="00F22ABD">
        <w:t xml:space="preserve"> образования «Иркутский государственный университет путей сообщения»</w:t>
      </w:r>
    </w:p>
    <w:p w14:paraId="5FECD4CB" w14:textId="77777777" w:rsidR="004F1282" w:rsidRPr="00BC5F3A" w:rsidRDefault="004F1282" w:rsidP="004F1282">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BAC507B" w14:textId="77777777" w:rsidR="004F1282" w:rsidRDefault="004F1282" w:rsidP="004F1282">
      <w:pPr>
        <w:tabs>
          <w:tab w:val="left" w:pos="0"/>
        </w:tabs>
        <w:jc w:val="both"/>
        <w:outlineLvl w:val="0"/>
      </w:pPr>
    </w:p>
    <w:p w14:paraId="3C984544" w14:textId="77777777" w:rsidR="004F1282" w:rsidRPr="003556AA" w:rsidRDefault="004F1282" w:rsidP="004F1282">
      <w:pPr>
        <w:tabs>
          <w:tab w:val="left" w:pos="0"/>
        </w:tabs>
        <w:jc w:val="both"/>
        <w:outlineLvl w:val="0"/>
      </w:pPr>
    </w:p>
    <w:p w14:paraId="38A61F97" w14:textId="77777777" w:rsidR="004F1282" w:rsidRPr="001D1A1A" w:rsidRDefault="004F1282" w:rsidP="004F1282">
      <w:pPr>
        <w:ind w:firstLine="6237"/>
        <w:jc w:val="both"/>
        <w:outlineLvl w:val="0"/>
      </w:pPr>
      <w:r w:rsidRPr="00427E57">
        <w:t>УТВЕРЖДЕНА</w:t>
      </w:r>
    </w:p>
    <w:p w14:paraId="5816AE2F" w14:textId="77777777" w:rsidR="004F1282" w:rsidRPr="00563AAD" w:rsidRDefault="004F1282" w:rsidP="004F1282">
      <w:pPr>
        <w:ind w:firstLine="6237"/>
        <w:jc w:val="both"/>
      </w:pPr>
      <w:r w:rsidRPr="00563AAD">
        <w:t>приказ ректора</w:t>
      </w:r>
    </w:p>
    <w:p w14:paraId="7925221A" w14:textId="77777777" w:rsidR="004F1282" w:rsidRPr="00563AAD" w:rsidRDefault="004F1282" w:rsidP="004F1282">
      <w:pPr>
        <w:ind w:firstLine="6237"/>
        <w:jc w:val="both"/>
      </w:pPr>
      <w:r w:rsidRPr="0050096E">
        <w:t>от «31» января 2023 г. № 10</w:t>
      </w:r>
    </w:p>
    <w:p w14:paraId="109104F2" w14:textId="77777777" w:rsidR="004F1282" w:rsidRDefault="004F1282" w:rsidP="00BF36AB">
      <w:pPr>
        <w:jc w:val="center"/>
        <w:rPr>
          <w:b/>
          <w:bCs/>
          <w:color w:val="000000"/>
          <w:sz w:val="36"/>
          <w:szCs w:val="36"/>
        </w:rPr>
      </w:pPr>
    </w:p>
    <w:p w14:paraId="376FCE7D" w14:textId="77777777" w:rsidR="004F1282" w:rsidRDefault="004F1282" w:rsidP="00BF36AB">
      <w:pPr>
        <w:jc w:val="center"/>
        <w:rPr>
          <w:b/>
          <w:bCs/>
          <w:color w:val="000000"/>
          <w:sz w:val="36"/>
          <w:szCs w:val="36"/>
        </w:rPr>
      </w:pPr>
    </w:p>
    <w:p w14:paraId="0B73D5A3" w14:textId="77777777" w:rsidR="0060474E" w:rsidRDefault="00BF36AB" w:rsidP="00BF36AB">
      <w:pPr>
        <w:jc w:val="center"/>
        <w:rPr>
          <w:b/>
          <w:bCs/>
          <w:color w:val="000000"/>
          <w:sz w:val="36"/>
          <w:szCs w:val="36"/>
        </w:rPr>
      </w:pPr>
      <w:r w:rsidRPr="0034649D">
        <w:rPr>
          <w:b/>
          <w:bCs/>
          <w:color w:val="000000"/>
          <w:sz w:val="36"/>
          <w:szCs w:val="36"/>
        </w:rPr>
        <w:t>Б</w:t>
      </w:r>
      <w:proofErr w:type="gramStart"/>
      <w:r w:rsidRPr="0034649D">
        <w:rPr>
          <w:b/>
          <w:bCs/>
          <w:color w:val="000000"/>
          <w:sz w:val="36"/>
          <w:szCs w:val="36"/>
        </w:rPr>
        <w:t>1.В.ДВ</w:t>
      </w:r>
      <w:proofErr w:type="gramEnd"/>
      <w:r w:rsidRPr="0034649D">
        <w:rPr>
          <w:b/>
          <w:bCs/>
          <w:color w:val="000000"/>
          <w:sz w:val="36"/>
          <w:szCs w:val="36"/>
        </w:rPr>
        <w:t>.05.0</w:t>
      </w:r>
      <w:r>
        <w:rPr>
          <w:b/>
          <w:bCs/>
          <w:color w:val="000000"/>
          <w:sz w:val="36"/>
          <w:szCs w:val="36"/>
        </w:rPr>
        <w:t xml:space="preserve">1 </w:t>
      </w:r>
      <w:r w:rsidRPr="00257139">
        <w:rPr>
          <w:b/>
          <w:bCs/>
          <w:color w:val="000000"/>
          <w:sz w:val="36"/>
          <w:szCs w:val="36"/>
        </w:rPr>
        <w:t xml:space="preserve">Организация корпоративной системы </w:t>
      </w:r>
    </w:p>
    <w:p w14:paraId="1235E680" w14:textId="381FE68B" w:rsidR="00BF36AB" w:rsidRDefault="00BF36AB" w:rsidP="00BF36AB">
      <w:pPr>
        <w:jc w:val="center"/>
        <w:rPr>
          <w:b/>
          <w:bCs/>
          <w:color w:val="000000"/>
          <w:sz w:val="36"/>
          <w:szCs w:val="36"/>
        </w:rPr>
      </w:pPr>
      <w:r w:rsidRPr="00257139">
        <w:rPr>
          <w:b/>
          <w:bCs/>
          <w:color w:val="000000"/>
          <w:sz w:val="36"/>
          <w:szCs w:val="36"/>
        </w:rPr>
        <w:t>оплаты и стимулирования труда</w:t>
      </w:r>
    </w:p>
    <w:p w14:paraId="3ADC2E06" w14:textId="77777777" w:rsidR="002F78A7" w:rsidRPr="002C21DC" w:rsidRDefault="002F78A7" w:rsidP="00BF36AB">
      <w:pPr>
        <w:jc w:val="center"/>
        <w:rPr>
          <w:b/>
          <w:bCs/>
          <w:color w:val="000000"/>
          <w:sz w:val="36"/>
          <w:szCs w:val="36"/>
        </w:rPr>
      </w:pPr>
    </w:p>
    <w:p w14:paraId="38D87B97" w14:textId="77777777" w:rsidR="00BF36AB" w:rsidRPr="00563781" w:rsidRDefault="00BF36AB" w:rsidP="00BF36AB">
      <w:pPr>
        <w:jc w:val="center"/>
        <w:rPr>
          <w:sz w:val="40"/>
          <w:szCs w:val="40"/>
        </w:rPr>
      </w:pPr>
      <w:r w:rsidRPr="00563781">
        <w:rPr>
          <w:sz w:val="40"/>
          <w:szCs w:val="40"/>
        </w:rPr>
        <w:t xml:space="preserve">рабочая программа дисциплины </w:t>
      </w:r>
    </w:p>
    <w:p w14:paraId="640A2772" w14:textId="77777777" w:rsidR="00BF36AB" w:rsidRPr="00563781" w:rsidRDefault="00BF36AB" w:rsidP="00BF36AB">
      <w:pPr>
        <w:jc w:val="both"/>
      </w:pPr>
    </w:p>
    <w:p w14:paraId="74982736" w14:textId="77777777" w:rsidR="00BF36AB" w:rsidRPr="00563781" w:rsidRDefault="00BF36AB" w:rsidP="00BF36AB">
      <w:pPr>
        <w:jc w:val="both"/>
        <w:rPr>
          <w:color w:val="000000"/>
        </w:rPr>
      </w:pPr>
      <w:r w:rsidRPr="00563781">
        <w:t xml:space="preserve">Направление подготовки – </w:t>
      </w:r>
      <w:r w:rsidRPr="00727887">
        <w:rPr>
          <w:color w:val="000000"/>
          <w:u w:val="single"/>
        </w:rPr>
        <w:t>38.04.01 Экономика</w:t>
      </w:r>
      <w:r w:rsidRPr="00563781">
        <w:rPr>
          <w:color w:val="000000"/>
        </w:rPr>
        <w:t xml:space="preserve"> </w:t>
      </w:r>
    </w:p>
    <w:p w14:paraId="0C254AEA" w14:textId="77777777" w:rsidR="00BF36AB" w:rsidRPr="00563781" w:rsidRDefault="00BF36AB" w:rsidP="00BF36AB">
      <w:pPr>
        <w:jc w:val="both"/>
      </w:pPr>
      <w:proofErr w:type="gramStart"/>
      <w:r w:rsidRPr="00563781">
        <w:t>Профиль  –</w:t>
      </w:r>
      <w:proofErr w:type="gramEnd"/>
      <w:r w:rsidRPr="00C03407">
        <w:t xml:space="preserve"> </w:t>
      </w:r>
      <w:r w:rsidRPr="00727887">
        <w:rPr>
          <w:color w:val="000000"/>
          <w:u w:val="single"/>
        </w:rPr>
        <w:t>Регламентация и нормирование труда</w:t>
      </w:r>
    </w:p>
    <w:p w14:paraId="0DB7B612" w14:textId="02557D47" w:rsidR="00BF36AB" w:rsidRPr="001F103B" w:rsidRDefault="00BF36AB" w:rsidP="00BF36AB">
      <w:pPr>
        <w:jc w:val="both"/>
      </w:pPr>
      <w:r w:rsidRPr="00563781">
        <w:t>Квалификация выпускника –</w:t>
      </w:r>
      <w:r w:rsidR="0042153A">
        <w:t xml:space="preserve"> </w:t>
      </w:r>
      <w:r w:rsidRPr="001F103B">
        <w:rPr>
          <w:iCs/>
          <w:u w:val="single"/>
        </w:rPr>
        <w:t>магистр</w:t>
      </w:r>
    </w:p>
    <w:p w14:paraId="5BD099D1" w14:textId="0998DD93" w:rsidR="00BF36AB" w:rsidRPr="00C03407" w:rsidRDefault="00BF36AB" w:rsidP="00BF36AB">
      <w:pPr>
        <w:jc w:val="both"/>
        <w:rPr>
          <w:u w:val="single"/>
        </w:rPr>
      </w:pPr>
      <w:r w:rsidRPr="00563781">
        <w:t>Форма обучения –</w:t>
      </w:r>
      <w:r w:rsidR="0042153A">
        <w:t xml:space="preserve"> </w:t>
      </w:r>
      <w:r w:rsidR="00AE452F" w:rsidRPr="00C03407">
        <w:rPr>
          <w:u w:val="single"/>
        </w:rPr>
        <w:t xml:space="preserve">очно-заочная форма </w:t>
      </w:r>
      <w:r w:rsidRPr="00C03407">
        <w:rPr>
          <w:u w:val="single"/>
        </w:rPr>
        <w:t xml:space="preserve">2 года 5 месяцев </w:t>
      </w:r>
    </w:p>
    <w:p w14:paraId="6CA9D97D" w14:textId="6C2BD7C7" w:rsidR="00BF36AB" w:rsidRPr="00563781" w:rsidRDefault="00BF36AB" w:rsidP="00BF36AB">
      <w:pPr>
        <w:jc w:val="both"/>
      </w:pPr>
      <w:r w:rsidRPr="00563781">
        <w:t xml:space="preserve">Кафедра-разработчик программы – </w:t>
      </w:r>
      <w:r w:rsidR="004F1282" w:rsidRPr="00727887">
        <w:rPr>
          <w:bCs/>
          <w:color w:val="000000"/>
          <w:u w:val="single"/>
        </w:rPr>
        <w:t>Управление персоналом</w:t>
      </w:r>
    </w:p>
    <w:tbl>
      <w:tblPr>
        <w:tblW w:w="10382" w:type="dxa"/>
        <w:tblInd w:w="-176" w:type="dxa"/>
        <w:tblLook w:val="00A0" w:firstRow="1" w:lastRow="0" w:firstColumn="1" w:lastColumn="0" w:noHBand="0" w:noVBand="0"/>
      </w:tblPr>
      <w:tblGrid>
        <w:gridCol w:w="3578"/>
        <w:gridCol w:w="6804"/>
      </w:tblGrid>
      <w:tr w:rsidR="00BF36AB" w:rsidRPr="004A3321" w14:paraId="3399CE5C" w14:textId="77777777" w:rsidTr="00A41736">
        <w:trPr>
          <w:trHeight w:val="439"/>
        </w:trPr>
        <w:tc>
          <w:tcPr>
            <w:tcW w:w="3578" w:type="dxa"/>
          </w:tcPr>
          <w:p w14:paraId="10EC6949" w14:textId="77777777" w:rsidR="002F78A7" w:rsidRDefault="002F78A7" w:rsidP="005B2A02">
            <w:pPr>
              <w:ind w:firstLine="142"/>
              <w:jc w:val="both"/>
              <w:rPr>
                <w:sz w:val="20"/>
                <w:szCs w:val="20"/>
              </w:rPr>
            </w:pPr>
            <w:bookmarkStart w:id="0" w:name="_Hlk94637134"/>
          </w:p>
          <w:p w14:paraId="4B098632" w14:textId="57BB3EF2" w:rsidR="00BF36AB" w:rsidRPr="004A3321" w:rsidRDefault="00A41736" w:rsidP="005B2A02">
            <w:pPr>
              <w:ind w:firstLine="142"/>
              <w:jc w:val="both"/>
              <w:rPr>
                <w:sz w:val="20"/>
                <w:szCs w:val="20"/>
              </w:rPr>
            </w:pPr>
            <w:r>
              <w:rPr>
                <w:sz w:val="20"/>
                <w:szCs w:val="20"/>
              </w:rPr>
              <w:t xml:space="preserve"> </w:t>
            </w:r>
            <w:r w:rsidR="00BF36AB" w:rsidRPr="004A3321">
              <w:rPr>
                <w:sz w:val="20"/>
                <w:szCs w:val="20"/>
              </w:rPr>
              <w:t xml:space="preserve">Общая трудоемкость в </w:t>
            </w:r>
            <w:proofErr w:type="spellStart"/>
            <w:r w:rsidR="00BF36AB" w:rsidRPr="004A3321">
              <w:rPr>
                <w:sz w:val="20"/>
                <w:szCs w:val="20"/>
              </w:rPr>
              <w:t>з.е</w:t>
            </w:r>
            <w:proofErr w:type="spellEnd"/>
            <w:r w:rsidR="00BF36AB" w:rsidRPr="004A3321">
              <w:rPr>
                <w:sz w:val="20"/>
                <w:szCs w:val="20"/>
              </w:rPr>
              <w:t>. –</w:t>
            </w:r>
            <w:r w:rsidR="00BF36AB">
              <w:rPr>
                <w:sz w:val="20"/>
                <w:szCs w:val="20"/>
              </w:rPr>
              <w:t>7</w:t>
            </w:r>
          </w:p>
          <w:p w14:paraId="1E4B0F6E" w14:textId="1EE8089F" w:rsidR="00A41736" w:rsidRDefault="00BF36AB" w:rsidP="00A41736">
            <w:pPr>
              <w:ind w:firstLine="217"/>
              <w:jc w:val="both"/>
              <w:rPr>
                <w:iCs/>
                <w:sz w:val="20"/>
                <w:szCs w:val="20"/>
              </w:rPr>
            </w:pPr>
            <w:r w:rsidRPr="004A3321">
              <w:rPr>
                <w:sz w:val="20"/>
                <w:szCs w:val="20"/>
              </w:rPr>
              <w:t>Часов по учебному плану (УП) –</w:t>
            </w:r>
            <w:r>
              <w:rPr>
                <w:sz w:val="20"/>
                <w:szCs w:val="20"/>
              </w:rPr>
              <w:t>252</w:t>
            </w:r>
            <w:r w:rsidR="00A41736" w:rsidRPr="0017418F">
              <w:rPr>
                <w:iCs/>
                <w:sz w:val="20"/>
                <w:szCs w:val="20"/>
              </w:rPr>
              <w:t xml:space="preserve"> </w:t>
            </w:r>
            <w:r w:rsidR="00A41736">
              <w:rPr>
                <w:iCs/>
                <w:sz w:val="20"/>
                <w:szCs w:val="20"/>
              </w:rPr>
              <w:br/>
              <w:t xml:space="preserve">    </w:t>
            </w:r>
            <w:r w:rsidR="00A41736" w:rsidRPr="0017418F">
              <w:rPr>
                <w:iCs/>
                <w:sz w:val="20"/>
                <w:szCs w:val="20"/>
              </w:rPr>
              <w:t xml:space="preserve">В том числе в форме практической </w:t>
            </w:r>
            <w:r w:rsidR="00A41736">
              <w:rPr>
                <w:iCs/>
                <w:sz w:val="20"/>
                <w:szCs w:val="20"/>
              </w:rPr>
              <w:t xml:space="preserve">  </w:t>
            </w:r>
          </w:p>
          <w:p w14:paraId="476E1AAF" w14:textId="2CEB3E21" w:rsidR="00BF36AB" w:rsidRPr="004A3321" w:rsidRDefault="00A41736" w:rsidP="00A41736">
            <w:pPr>
              <w:ind w:firstLine="142"/>
              <w:jc w:val="both"/>
              <w:rPr>
                <w:sz w:val="20"/>
                <w:szCs w:val="20"/>
              </w:rPr>
            </w:pPr>
            <w:r>
              <w:rPr>
                <w:iCs/>
                <w:sz w:val="20"/>
                <w:szCs w:val="20"/>
              </w:rPr>
              <w:t xml:space="preserve"> </w:t>
            </w:r>
            <w:r w:rsidRPr="0017418F">
              <w:rPr>
                <w:iCs/>
                <w:sz w:val="20"/>
                <w:szCs w:val="20"/>
              </w:rPr>
              <w:t>подготовки (ПП) –    16</w:t>
            </w:r>
          </w:p>
        </w:tc>
        <w:tc>
          <w:tcPr>
            <w:tcW w:w="6804" w:type="dxa"/>
          </w:tcPr>
          <w:p w14:paraId="1E277B6F" w14:textId="77777777" w:rsidR="002F78A7" w:rsidRDefault="002F78A7" w:rsidP="005B2A02">
            <w:pPr>
              <w:jc w:val="both"/>
              <w:rPr>
                <w:sz w:val="20"/>
                <w:szCs w:val="20"/>
              </w:rPr>
            </w:pPr>
          </w:p>
          <w:p w14:paraId="688D6F24" w14:textId="32DC8403" w:rsidR="002F78A7" w:rsidRDefault="002F78A7" w:rsidP="005B2A02">
            <w:pPr>
              <w:jc w:val="both"/>
              <w:rPr>
                <w:sz w:val="20"/>
                <w:szCs w:val="20"/>
              </w:rPr>
            </w:pPr>
            <w:r w:rsidRPr="002F78A7">
              <w:rPr>
                <w:sz w:val="20"/>
                <w:szCs w:val="20"/>
              </w:rPr>
              <w:t>Формы промежуточной аттестации в семестрах</w:t>
            </w:r>
          </w:p>
          <w:p w14:paraId="66028257" w14:textId="3D746FFE" w:rsidR="00BF36AB" w:rsidRDefault="00BF36AB" w:rsidP="005B2A02">
            <w:pPr>
              <w:jc w:val="both"/>
              <w:rPr>
                <w:sz w:val="20"/>
                <w:szCs w:val="20"/>
              </w:rPr>
            </w:pPr>
            <w:r>
              <w:rPr>
                <w:sz w:val="20"/>
                <w:szCs w:val="20"/>
              </w:rPr>
              <w:t xml:space="preserve">зачет 3, </w:t>
            </w:r>
            <w:r w:rsidRPr="00733AD0">
              <w:rPr>
                <w:sz w:val="20"/>
                <w:szCs w:val="20"/>
              </w:rPr>
              <w:t xml:space="preserve">экзамен </w:t>
            </w:r>
            <w:r>
              <w:rPr>
                <w:sz w:val="20"/>
                <w:szCs w:val="20"/>
              </w:rPr>
              <w:t>4</w:t>
            </w:r>
            <w:r w:rsidRPr="00733AD0">
              <w:rPr>
                <w:sz w:val="20"/>
                <w:szCs w:val="20"/>
              </w:rPr>
              <w:t xml:space="preserve"> </w:t>
            </w:r>
          </w:p>
          <w:p w14:paraId="3D1D9995" w14:textId="6FDFF1D7" w:rsidR="00BF36AB" w:rsidRPr="00733AD0" w:rsidRDefault="00BF36AB" w:rsidP="0060474E">
            <w:pPr>
              <w:jc w:val="both"/>
              <w:rPr>
                <w:sz w:val="20"/>
                <w:szCs w:val="20"/>
              </w:rPr>
            </w:pPr>
          </w:p>
        </w:tc>
      </w:tr>
      <w:tr w:rsidR="00BF36AB" w:rsidRPr="004A3321" w14:paraId="236AA9F2" w14:textId="77777777" w:rsidTr="00A41736">
        <w:tc>
          <w:tcPr>
            <w:tcW w:w="3578" w:type="dxa"/>
          </w:tcPr>
          <w:p w14:paraId="28CE2341" w14:textId="27024CDA" w:rsidR="00BF36AB" w:rsidRPr="0060474E" w:rsidRDefault="00BF36AB" w:rsidP="0060474E">
            <w:pPr>
              <w:ind w:firstLine="217"/>
              <w:jc w:val="both"/>
              <w:rPr>
                <w:iCs/>
                <w:sz w:val="20"/>
                <w:szCs w:val="20"/>
              </w:rPr>
            </w:pPr>
          </w:p>
        </w:tc>
        <w:tc>
          <w:tcPr>
            <w:tcW w:w="6804" w:type="dxa"/>
          </w:tcPr>
          <w:p w14:paraId="072B4E62" w14:textId="77777777" w:rsidR="00BF36AB" w:rsidRPr="00733AD0" w:rsidRDefault="00BF36AB" w:rsidP="005B2A02">
            <w:pPr>
              <w:jc w:val="both"/>
              <w:rPr>
                <w:sz w:val="20"/>
                <w:szCs w:val="20"/>
              </w:rPr>
            </w:pPr>
          </w:p>
        </w:tc>
      </w:tr>
    </w:tbl>
    <w:p w14:paraId="435904D6" w14:textId="77777777" w:rsidR="0060474E" w:rsidRDefault="0060474E" w:rsidP="00BF36AB">
      <w:pPr>
        <w:widowControl w:val="0"/>
        <w:autoSpaceDE w:val="0"/>
        <w:autoSpaceDN w:val="0"/>
        <w:adjustRightInd w:val="0"/>
        <w:rPr>
          <w:b/>
          <w:bCs/>
          <w:color w:val="000000"/>
          <w:sz w:val="16"/>
          <w:szCs w:val="16"/>
        </w:rPr>
      </w:pPr>
    </w:p>
    <w:p w14:paraId="4E066010" w14:textId="31451C3C" w:rsidR="00BF36AB" w:rsidRPr="002F78A7" w:rsidRDefault="00BF36AB" w:rsidP="00BF36AB">
      <w:pPr>
        <w:widowControl w:val="0"/>
        <w:autoSpaceDE w:val="0"/>
        <w:autoSpaceDN w:val="0"/>
        <w:adjustRightInd w:val="0"/>
        <w:rPr>
          <w:b/>
          <w:bCs/>
          <w:i/>
          <w:iCs/>
          <w:sz w:val="20"/>
          <w:szCs w:val="20"/>
        </w:rPr>
      </w:pPr>
      <w:r w:rsidRPr="002F78A7">
        <w:rPr>
          <w:b/>
          <w:bCs/>
          <w:color w:val="000000"/>
          <w:sz w:val="20"/>
          <w:szCs w:val="20"/>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0"/>
        <w:gridCol w:w="1312"/>
        <w:gridCol w:w="1461"/>
        <w:gridCol w:w="1461"/>
      </w:tblGrid>
      <w:tr w:rsidR="00BF36AB" w:rsidRPr="002F78A7" w14:paraId="50A3BBFF" w14:textId="77777777" w:rsidTr="002F78A7">
        <w:tc>
          <w:tcPr>
            <w:tcW w:w="4070" w:type="dxa"/>
            <w:vAlign w:val="center"/>
          </w:tcPr>
          <w:p w14:paraId="65A013A9" w14:textId="77777777" w:rsidR="00BF36AB" w:rsidRPr="002F78A7" w:rsidRDefault="00BF36AB" w:rsidP="005B2A02">
            <w:pPr>
              <w:jc w:val="center"/>
              <w:rPr>
                <w:sz w:val="20"/>
                <w:szCs w:val="20"/>
              </w:rPr>
            </w:pPr>
            <w:r w:rsidRPr="002F78A7">
              <w:rPr>
                <w:sz w:val="20"/>
                <w:szCs w:val="20"/>
              </w:rPr>
              <w:t>Семестр</w:t>
            </w:r>
          </w:p>
        </w:tc>
        <w:tc>
          <w:tcPr>
            <w:tcW w:w="0" w:type="auto"/>
            <w:vAlign w:val="center"/>
          </w:tcPr>
          <w:p w14:paraId="491F3008" w14:textId="77777777" w:rsidR="00BF36AB" w:rsidRPr="002F78A7" w:rsidRDefault="00BF36AB" w:rsidP="005B2A02">
            <w:pPr>
              <w:jc w:val="center"/>
              <w:rPr>
                <w:sz w:val="20"/>
                <w:szCs w:val="20"/>
              </w:rPr>
            </w:pPr>
            <w:r w:rsidRPr="002F78A7">
              <w:rPr>
                <w:sz w:val="20"/>
                <w:szCs w:val="20"/>
              </w:rPr>
              <w:t>3</w:t>
            </w:r>
          </w:p>
        </w:tc>
        <w:tc>
          <w:tcPr>
            <w:tcW w:w="1461" w:type="dxa"/>
          </w:tcPr>
          <w:p w14:paraId="4C82837D" w14:textId="77777777" w:rsidR="00BF36AB" w:rsidRPr="002F78A7" w:rsidRDefault="00BF36AB" w:rsidP="005B2A02">
            <w:pPr>
              <w:jc w:val="center"/>
              <w:rPr>
                <w:sz w:val="20"/>
                <w:szCs w:val="20"/>
              </w:rPr>
            </w:pPr>
            <w:r w:rsidRPr="002F78A7">
              <w:rPr>
                <w:sz w:val="20"/>
                <w:szCs w:val="20"/>
              </w:rPr>
              <w:t>4</w:t>
            </w:r>
          </w:p>
        </w:tc>
        <w:tc>
          <w:tcPr>
            <w:tcW w:w="1461" w:type="dxa"/>
            <w:vMerge w:val="restart"/>
            <w:vAlign w:val="center"/>
          </w:tcPr>
          <w:p w14:paraId="45FB316B" w14:textId="77777777" w:rsidR="00BF36AB" w:rsidRPr="002F78A7" w:rsidRDefault="00BF36AB" w:rsidP="005B2A02">
            <w:pPr>
              <w:jc w:val="center"/>
              <w:rPr>
                <w:b/>
                <w:bCs/>
                <w:sz w:val="20"/>
                <w:szCs w:val="20"/>
              </w:rPr>
            </w:pPr>
            <w:r w:rsidRPr="002F78A7">
              <w:rPr>
                <w:b/>
                <w:bCs/>
                <w:sz w:val="20"/>
                <w:szCs w:val="20"/>
              </w:rPr>
              <w:t>Итого</w:t>
            </w:r>
          </w:p>
        </w:tc>
      </w:tr>
      <w:tr w:rsidR="00BF36AB" w:rsidRPr="002F78A7" w14:paraId="3F262527" w14:textId="77777777" w:rsidTr="002F78A7">
        <w:tc>
          <w:tcPr>
            <w:tcW w:w="4070" w:type="dxa"/>
            <w:vAlign w:val="center"/>
          </w:tcPr>
          <w:p w14:paraId="34701595" w14:textId="77777777" w:rsidR="00BF36AB" w:rsidRPr="002F78A7" w:rsidRDefault="00BF36AB" w:rsidP="005B2A02">
            <w:pPr>
              <w:jc w:val="center"/>
              <w:rPr>
                <w:sz w:val="20"/>
                <w:szCs w:val="20"/>
              </w:rPr>
            </w:pPr>
            <w:r w:rsidRPr="002F78A7">
              <w:rPr>
                <w:sz w:val="20"/>
                <w:szCs w:val="20"/>
              </w:rPr>
              <w:t>Число недель в семестре</w:t>
            </w:r>
          </w:p>
        </w:tc>
        <w:tc>
          <w:tcPr>
            <w:tcW w:w="0" w:type="auto"/>
            <w:vAlign w:val="center"/>
          </w:tcPr>
          <w:p w14:paraId="4AF8B6D7" w14:textId="77777777" w:rsidR="00BF36AB" w:rsidRPr="002F78A7" w:rsidRDefault="00BF36AB" w:rsidP="005B2A02">
            <w:pPr>
              <w:jc w:val="center"/>
              <w:rPr>
                <w:sz w:val="20"/>
                <w:szCs w:val="20"/>
              </w:rPr>
            </w:pPr>
            <w:r w:rsidRPr="002F78A7">
              <w:rPr>
                <w:sz w:val="20"/>
                <w:szCs w:val="20"/>
              </w:rPr>
              <w:t>15</w:t>
            </w:r>
          </w:p>
        </w:tc>
        <w:tc>
          <w:tcPr>
            <w:tcW w:w="1461" w:type="dxa"/>
          </w:tcPr>
          <w:p w14:paraId="428B3B69" w14:textId="77777777" w:rsidR="00BF36AB" w:rsidRPr="002F78A7" w:rsidRDefault="00BF36AB" w:rsidP="005B2A02">
            <w:pPr>
              <w:jc w:val="center"/>
              <w:rPr>
                <w:sz w:val="20"/>
                <w:szCs w:val="20"/>
              </w:rPr>
            </w:pPr>
            <w:r w:rsidRPr="002F78A7">
              <w:rPr>
                <w:sz w:val="20"/>
                <w:szCs w:val="20"/>
              </w:rPr>
              <w:t>17</w:t>
            </w:r>
          </w:p>
        </w:tc>
        <w:tc>
          <w:tcPr>
            <w:tcW w:w="1461" w:type="dxa"/>
            <w:vMerge/>
            <w:vAlign w:val="center"/>
          </w:tcPr>
          <w:p w14:paraId="7272F4CC" w14:textId="77777777" w:rsidR="00BF36AB" w:rsidRPr="002F78A7" w:rsidRDefault="00BF36AB" w:rsidP="005B2A02">
            <w:pPr>
              <w:jc w:val="center"/>
              <w:rPr>
                <w:b/>
                <w:bCs/>
                <w:sz w:val="20"/>
                <w:szCs w:val="20"/>
              </w:rPr>
            </w:pPr>
          </w:p>
        </w:tc>
      </w:tr>
      <w:tr w:rsidR="00BF36AB" w:rsidRPr="002F78A7" w14:paraId="67C6D23A" w14:textId="77777777" w:rsidTr="002F78A7">
        <w:tc>
          <w:tcPr>
            <w:tcW w:w="4070" w:type="dxa"/>
            <w:vAlign w:val="center"/>
          </w:tcPr>
          <w:p w14:paraId="356C2A80" w14:textId="77777777" w:rsidR="00BF36AB" w:rsidRPr="002F78A7" w:rsidRDefault="00BF36AB" w:rsidP="005B2A02">
            <w:pPr>
              <w:jc w:val="center"/>
              <w:rPr>
                <w:sz w:val="20"/>
                <w:szCs w:val="20"/>
              </w:rPr>
            </w:pPr>
            <w:r w:rsidRPr="002F78A7">
              <w:rPr>
                <w:sz w:val="20"/>
                <w:szCs w:val="20"/>
              </w:rPr>
              <w:t>Вид занятий</w:t>
            </w:r>
          </w:p>
        </w:tc>
        <w:tc>
          <w:tcPr>
            <w:tcW w:w="0" w:type="auto"/>
            <w:vAlign w:val="center"/>
          </w:tcPr>
          <w:p w14:paraId="11A74878" w14:textId="77777777" w:rsidR="00BF36AB" w:rsidRPr="002F78A7" w:rsidRDefault="00BF36AB" w:rsidP="005B2A02">
            <w:pPr>
              <w:jc w:val="center"/>
              <w:rPr>
                <w:sz w:val="20"/>
                <w:szCs w:val="20"/>
              </w:rPr>
            </w:pPr>
            <w:r w:rsidRPr="002F78A7">
              <w:rPr>
                <w:sz w:val="20"/>
                <w:szCs w:val="20"/>
              </w:rPr>
              <w:t>Часов по УП</w:t>
            </w:r>
          </w:p>
        </w:tc>
        <w:tc>
          <w:tcPr>
            <w:tcW w:w="1461" w:type="dxa"/>
          </w:tcPr>
          <w:p w14:paraId="5993E082" w14:textId="77777777" w:rsidR="00BF36AB" w:rsidRPr="002F78A7" w:rsidRDefault="00BF36AB" w:rsidP="005B2A02">
            <w:pPr>
              <w:jc w:val="center"/>
              <w:rPr>
                <w:sz w:val="20"/>
                <w:szCs w:val="20"/>
              </w:rPr>
            </w:pPr>
            <w:r w:rsidRPr="002F78A7">
              <w:rPr>
                <w:sz w:val="20"/>
                <w:szCs w:val="20"/>
              </w:rPr>
              <w:t>Часов по УП</w:t>
            </w:r>
          </w:p>
        </w:tc>
        <w:tc>
          <w:tcPr>
            <w:tcW w:w="1461" w:type="dxa"/>
            <w:vAlign w:val="center"/>
          </w:tcPr>
          <w:p w14:paraId="1918CEEB" w14:textId="77777777" w:rsidR="00BF36AB" w:rsidRPr="002F78A7" w:rsidRDefault="00BF36AB" w:rsidP="005B2A02">
            <w:pPr>
              <w:jc w:val="center"/>
              <w:rPr>
                <w:b/>
                <w:bCs/>
                <w:sz w:val="20"/>
                <w:szCs w:val="20"/>
              </w:rPr>
            </w:pPr>
            <w:r w:rsidRPr="002F78A7">
              <w:rPr>
                <w:b/>
                <w:bCs/>
                <w:sz w:val="20"/>
                <w:szCs w:val="20"/>
              </w:rPr>
              <w:t>Часов по УП</w:t>
            </w:r>
          </w:p>
        </w:tc>
      </w:tr>
      <w:tr w:rsidR="00BF36AB" w:rsidRPr="002F78A7" w14:paraId="2F267C32" w14:textId="77777777" w:rsidTr="002F78A7">
        <w:tc>
          <w:tcPr>
            <w:tcW w:w="4070" w:type="dxa"/>
          </w:tcPr>
          <w:p w14:paraId="517BF880" w14:textId="74469038" w:rsidR="00BF36AB" w:rsidRPr="002F78A7" w:rsidRDefault="00BF36AB" w:rsidP="005B2A02">
            <w:pPr>
              <w:rPr>
                <w:b/>
                <w:bCs/>
                <w:sz w:val="20"/>
                <w:szCs w:val="20"/>
              </w:rPr>
            </w:pPr>
            <w:r w:rsidRPr="002F78A7">
              <w:rPr>
                <w:b/>
                <w:bCs/>
                <w:sz w:val="20"/>
                <w:szCs w:val="20"/>
              </w:rPr>
              <w:t>Аудиторная контактная работа по видам учебных занятий/в форме ПП</w:t>
            </w:r>
          </w:p>
        </w:tc>
        <w:tc>
          <w:tcPr>
            <w:tcW w:w="0" w:type="auto"/>
            <w:vAlign w:val="center"/>
          </w:tcPr>
          <w:p w14:paraId="1BF922E4" w14:textId="77777777" w:rsidR="00BF36AB" w:rsidRPr="002F78A7" w:rsidRDefault="00BF36AB" w:rsidP="005B2A02">
            <w:pPr>
              <w:jc w:val="center"/>
              <w:rPr>
                <w:b/>
                <w:bCs/>
                <w:sz w:val="20"/>
                <w:szCs w:val="20"/>
              </w:rPr>
            </w:pPr>
            <w:r w:rsidRPr="002F78A7">
              <w:rPr>
                <w:b/>
                <w:bCs/>
                <w:sz w:val="20"/>
                <w:szCs w:val="20"/>
              </w:rPr>
              <w:t>30</w:t>
            </w:r>
            <w:r w:rsidRPr="002F78A7">
              <w:rPr>
                <w:b/>
                <w:bCs/>
                <w:sz w:val="20"/>
                <w:szCs w:val="20"/>
                <w:lang w:val="en-US"/>
              </w:rPr>
              <w:t>/</w:t>
            </w:r>
            <w:r w:rsidRPr="002F78A7">
              <w:rPr>
                <w:b/>
                <w:bCs/>
                <w:sz w:val="20"/>
                <w:szCs w:val="20"/>
              </w:rPr>
              <w:t>8</w:t>
            </w:r>
          </w:p>
        </w:tc>
        <w:tc>
          <w:tcPr>
            <w:tcW w:w="1461" w:type="dxa"/>
            <w:vAlign w:val="center"/>
          </w:tcPr>
          <w:p w14:paraId="3FBC36E1" w14:textId="77777777" w:rsidR="00BF36AB" w:rsidRPr="002F78A7" w:rsidRDefault="00BF36AB" w:rsidP="005B2A02">
            <w:pPr>
              <w:jc w:val="center"/>
              <w:rPr>
                <w:b/>
                <w:bCs/>
                <w:sz w:val="20"/>
                <w:szCs w:val="20"/>
                <w:lang w:val="en-US"/>
              </w:rPr>
            </w:pPr>
            <w:r w:rsidRPr="002F78A7">
              <w:rPr>
                <w:b/>
                <w:bCs/>
                <w:sz w:val="20"/>
                <w:szCs w:val="20"/>
              </w:rPr>
              <w:t>34</w:t>
            </w:r>
            <w:r w:rsidRPr="002F78A7">
              <w:rPr>
                <w:b/>
                <w:bCs/>
                <w:sz w:val="20"/>
                <w:szCs w:val="20"/>
                <w:lang w:val="en-US"/>
              </w:rPr>
              <w:t>/</w:t>
            </w:r>
            <w:r w:rsidRPr="002F78A7">
              <w:rPr>
                <w:b/>
                <w:bCs/>
                <w:sz w:val="20"/>
                <w:szCs w:val="20"/>
              </w:rPr>
              <w:t>8</w:t>
            </w:r>
          </w:p>
        </w:tc>
        <w:tc>
          <w:tcPr>
            <w:tcW w:w="1461" w:type="dxa"/>
            <w:vAlign w:val="center"/>
          </w:tcPr>
          <w:p w14:paraId="32923C77" w14:textId="77777777" w:rsidR="00BF36AB" w:rsidRPr="002F78A7" w:rsidRDefault="00BF36AB" w:rsidP="005B2A02">
            <w:pPr>
              <w:jc w:val="center"/>
              <w:rPr>
                <w:b/>
                <w:bCs/>
                <w:sz w:val="20"/>
                <w:szCs w:val="20"/>
              </w:rPr>
            </w:pPr>
            <w:r w:rsidRPr="002F78A7">
              <w:rPr>
                <w:b/>
                <w:bCs/>
                <w:sz w:val="20"/>
                <w:szCs w:val="20"/>
              </w:rPr>
              <w:t>64</w:t>
            </w:r>
            <w:r w:rsidRPr="002F78A7">
              <w:rPr>
                <w:b/>
                <w:bCs/>
                <w:sz w:val="20"/>
                <w:szCs w:val="20"/>
                <w:lang w:val="en-US"/>
              </w:rPr>
              <w:t>/</w:t>
            </w:r>
            <w:r w:rsidRPr="002F78A7">
              <w:rPr>
                <w:b/>
                <w:bCs/>
                <w:sz w:val="20"/>
                <w:szCs w:val="20"/>
              </w:rPr>
              <w:t>16</w:t>
            </w:r>
          </w:p>
        </w:tc>
      </w:tr>
      <w:tr w:rsidR="00BF36AB" w:rsidRPr="002F78A7" w14:paraId="3C970844" w14:textId="77777777" w:rsidTr="002F78A7">
        <w:tc>
          <w:tcPr>
            <w:tcW w:w="4070" w:type="dxa"/>
            <w:vAlign w:val="center"/>
          </w:tcPr>
          <w:p w14:paraId="72775145" w14:textId="77777777" w:rsidR="00BF36AB" w:rsidRPr="002F78A7" w:rsidRDefault="00BF36AB" w:rsidP="005B2A02">
            <w:pPr>
              <w:rPr>
                <w:sz w:val="20"/>
                <w:szCs w:val="20"/>
              </w:rPr>
            </w:pPr>
            <w:r w:rsidRPr="002F78A7">
              <w:rPr>
                <w:sz w:val="20"/>
                <w:szCs w:val="20"/>
              </w:rPr>
              <w:t>– лекции</w:t>
            </w:r>
          </w:p>
        </w:tc>
        <w:tc>
          <w:tcPr>
            <w:tcW w:w="0" w:type="auto"/>
            <w:vAlign w:val="center"/>
          </w:tcPr>
          <w:p w14:paraId="6675AC5D" w14:textId="77777777" w:rsidR="00BF36AB" w:rsidRPr="002F78A7" w:rsidRDefault="00BF36AB" w:rsidP="005B2A02">
            <w:pPr>
              <w:jc w:val="center"/>
              <w:rPr>
                <w:sz w:val="20"/>
                <w:szCs w:val="20"/>
              </w:rPr>
            </w:pPr>
            <w:r w:rsidRPr="002F78A7">
              <w:rPr>
                <w:sz w:val="20"/>
                <w:szCs w:val="20"/>
              </w:rPr>
              <w:t>15</w:t>
            </w:r>
          </w:p>
        </w:tc>
        <w:tc>
          <w:tcPr>
            <w:tcW w:w="1461" w:type="dxa"/>
          </w:tcPr>
          <w:p w14:paraId="4B6265FE" w14:textId="77777777" w:rsidR="00BF36AB" w:rsidRPr="002F78A7" w:rsidRDefault="00BF36AB" w:rsidP="005B2A02">
            <w:pPr>
              <w:jc w:val="center"/>
              <w:rPr>
                <w:sz w:val="20"/>
                <w:szCs w:val="20"/>
              </w:rPr>
            </w:pPr>
            <w:r w:rsidRPr="002F78A7">
              <w:rPr>
                <w:sz w:val="20"/>
                <w:szCs w:val="20"/>
              </w:rPr>
              <w:t>17</w:t>
            </w:r>
          </w:p>
        </w:tc>
        <w:tc>
          <w:tcPr>
            <w:tcW w:w="1461" w:type="dxa"/>
            <w:vAlign w:val="center"/>
          </w:tcPr>
          <w:p w14:paraId="18EFA4EE" w14:textId="77777777" w:rsidR="00BF36AB" w:rsidRPr="002F78A7" w:rsidRDefault="00BF36AB" w:rsidP="005B2A02">
            <w:pPr>
              <w:jc w:val="center"/>
              <w:rPr>
                <w:b/>
                <w:bCs/>
                <w:sz w:val="20"/>
                <w:szCs w:val="20"/>
              </w:rPr>
            </w:pPr>
            <w:r w:rsidRPr="002F78A7">
              <w:rPr>
                <w:b/>
                <w:bCs/>
                <w:sz w:val="20"/>
                <w:szCs w:val="20"/>
              </w:rPr>
              <w:t>32</w:t>
            </w:r>
          </w:p>
        </w:tc>
      </w:tr>
      <w:tr w:rsidR="00BF36AB" w:rsidRPr="002F78A7" w14:paraId="76F01262" w14:textId="77777777" w:rsidTr="002F78A7">
        <w:tc>
          <w:tcPr>
            <w:tcW w:w="4070" w:type="dxa"/>
            <w:vAlign w:val="center"/>
          </w:tcPr>
          <w:p w14:paraId="0924EF53" w14:textId="77777777" w:rsidR="00BF36AB" w:rsidRPr="002F78A7" w:rsidRDefault="00BF36AB" w:rsidP="005B2A02">
            <w:pPr>
              <w:rPr>
                <w:sz w:val="20"/>
                <w:szCs w:val="20"/>
              </w:rPr>
            </w:pPr>
            <w:r w:rsidRPr="002F78A7">
              <w:rPr>
                <w:sz w:val="20"/>
                <w:szCs w:val="20"/>
              </w:rPr>
              <w:t>– практические (семинарские)</w:t>
            </w:r>
          </w:p>
        </w:tc>
        <w:tc>
          <w:tcPr>
            <w:tcW w:w="0" w:type="auto"/>
            <w:vAlign w:val="center"/>
          </w:tcPr>
          <w:p w14:paraId="68FDF5BA" w14:textId="77777777" w:rsidR="00BF36AB" w:rsidRPr="002F78A7" w:rsidRDefault="00BF36AB" w:rsidP="005B2A02">
            <w:pPr>
              <w:jc w:val="center"/>
              <w:rPr>
                <w:sz w:val="20"/>
                <w:szCs w:val="20"/>
              </w:rPr>
            </w:pPr>
            <w:r w:rsidRPr="002F78A7">
              <w:rPr>
                <w:sz w:val="20"/>
                <w:szCs w:val="20"/>
              </w:rPr>
              <w:t>15/8</w:t>
            </w:r>
          </w:p>
        </w:tc>
        <w:tc>
          <w:tcPr>
            <w:tcW w:w="1461" w:type="dxa"/>
          </w:tcPr>
          <w:p w14:paraId="71C8D1B6" w14:textId="77777777" w:rsidR="00BF36AB" w:rsidRPr="002F78A7" w:rsidRDefault="00BF36AB" w:rsidP="005B2A02">
            <w:pPr>
              <w:jc w:val="center"/>
              <w:rPr>
                <w:sz w:val="20"/>
                <w:szCs w:val="20"/>
              </w:rPr>
            </w:pPr>
            <w:r w:rsidRPr="002F78A7">
              <w:rPr>
                <w:sz w:val="20"/>
                <w:szCs w:val="20"/>
              </w:rPr>
              <w:t>17/8</w:t>
            </w:r>
          </w:p>
        </w:tc>
        <w:tc>
          <w:tcPr>
            <w:tcW w:w="1461" w:type="dxa"/>
            <w:vAlign w:val="center"/>
          </w:tcPr>
          <w:p w14:paraId="40221799" w14:textId="77777777" w:rsidR="00BF36AB" w:rsidRPr="002F78A7" w:rsidRDefault="00BF36AB" w:rsidP="005B2A02">
            <w:pPr>
              <w:jc w:val="center"/>
              <w:rPr>
                <w:b/>
                <w:bCs/>
                <w:sz w:val="20"/>
                <w:szCs w:val="20"/>
              </w:rPr>
            </w:pPr>
            <w:r w:rsidRPr="002F78A7">
              <w:rPr>
                <w:b/>
                <w:bCs/>
                <w:sz w:val="20"/>
                <w:szCs w:val="20"/>
              </w:rPr>
              <w:t>32/16</w:t>
            </w:r>
          </w:p>
        </w:tc>
      </w:tr>
      <w:tr w:rsidR="00BF36AB" w:rsidRPr="002F78A7" w14:paraId="0D259F0E" w14:textId="77777777" w:rsidTr="002F78A7">
        <w:tc>
          <w:tcPr>
            <w:tcW w:w="4070" w:type="dxa"/>
            <w:vAlign w:val="center"/>
          </w:tcPr>
          <w:p w14:paraId="72FE3694" w14:textId="77777777" w:rsidR="00BF36AB" w:rsidRPr="002F78A7" w:rsidRDefault="00BF36AB" w:rsidP="005B2A02">
            <w:pPr>
              <w:rPr>
                <w:sz w:val="20"/>
                <w:szCs w:val="20"/>
              </w:rPr>
            </w:pPr>
            <w:r w:rsidRPr="002F78A7">
              <w:rPr>
                <w:sz w:val="20"/>
                <w:szCs w:val="20"/>
              </w:rPr>
              <w:t>– лабораторные</w:t>
            </w:r>
          </w:p>
        </w:tc>
        <w:tc>
          <w:tcPr>
            <w:tcW w:w="0" w:type="auto"/>
            <w:vAlign w:val="center"/>
          </w:tcPr>
          <w:p w14:paraId="1D80CB12" w14:textId="77777777" w:rsidR="00BF36AB" w:rsidRPr="002F78A7" w:rsidRDefault="00BF36AB" w:rsidP="005B2A02">
            <w:pPr>
              <w:jc w:val="center"/>
              <w:rPr>
                <w:sz w:val="20"/>
                <w:szCs w:val="20"/>
              </w:rPr>
            </w:pPr>
          </w:p>
        </w:tc>
        <w:tc>
          <w:tcPr>
            <w:tcW w:w="1461" w:type="dxa"/>
          </w:tcPr>
          <w:p w14:paraId="70FB3C64" w14:textId="77777777" w:rsidR="00BF36AB" w:rsidRPr="002F78A7" w:rsidRDefault="00BF36AB" w:rsidP="005B2A02">
            <w:pPr>
              <w:jc w:val="center"/>
              <w:rPr>
                <w:sz w:val="20"/>
                <w:szCs w:val="20"/>
              </w:rPr>
            </w:pPr>
          </w:p>
        </w:tc>
        <w:tc>
          <w:tcPr>
            <w:tcW w:w="1461" w:type="dxa"/>
            <w:vAlign w:val="center"/>
          </w:tcPr>
          <w:p w14:paraId="7148B3C6" w14:textId="77777777" w:rsidR="00BF36AB" w:rsidRPr="002F78A7" w:rsidRDefault="00BF36AB" w:rsidP="005B2A02">
            <w:pPr>
              <w:jc w:val="center"/>
              <w:rPr>
                <w:b/>
                <w:bCs/>
                <w:sz w:val="20"/>
                <w:szCs w:val="20"/>
              </w:rPr>
            </w:pPr>
          </w:p>
        </w:tc>
      </w:tr>
      <w:tr w:rsidR="00BF36AB" w:rsidRPr="002F78A7" w14:paraId="340B63B5" w14:textId="77777777" w:rsidTr="002F78A7">
        <w:tc>
          <w:tcPr>
            <w:tcW w:w="4070" w:type="dxa"/>
            <w:vAlign w:val="center"/>
          </w:tcPr>
          <w:p w14:paraId="775393C1" w14:textId="77777777" w:rsidR="00BF36AB" w:rsidRPr="002F78A7" w:rsidRDefault="00BF36AB" w:rsidP="005B2A02">
            <w:pPr>
              <w:rPr>
                <w:b/>
                <w:bCs/>
                <w:sz w:val="20"/>
                <w:szCs w:val="20"/>
              </w:rPr>
            </w:pPr>
            <w:r w:rsidRPr="002F78A7">
              <w:rPr>
                <w:b/>
                <w:bCs/>
                <w:sz w:val="20"/>
                <w:szCs w:val="20"/>
              </w:rPr>
              <w:t>Самостоятельная работа</w:t>
            </w:r>
          </w:p>
        </w:tc>
        <w:tc>
          <w:tcPr>
            <w:tcW w:w="0" w:type="auto"/>
            <w:vAlign w:val="center"/>
          </w:tcPr>
          <w:p w14:paraId="5C5851BE" w14:textId="77777777" w:rsidR="00BF36AB" w:rsidRPr="002F78A7" w:rsidRDefault="00BF36AB" w:rsidP="005B2A02">
            <w:pPr>
              <w:jc w:val="center"/>
              <w:rPr>
                <w:b/>
                <w:bCs/>
                <w:sz w:val="20"/>
                <w:szCs w:val="20"/>
              </w:rPr>
            </w:pPr>
            <w:r w:rsidRPr="002F78A7">
              <w:rPr>
                <w:b/>
                <w:bCs/>
                <w:sz w:val="20"/>
                <w:szCs w:val="20"/>
              </w:rPr>
              <w:t>69</w:t>
            </w:r>
          </w:p>
        </w:tc>
        <w:tc>
          <w:tcPr>
            <w:tcW w:w="1461" w:type="dxa"/>
          </w:tcPr>
          <w:p w14:paraId="4344BEF7" w14:textId="77777777" w:rsidR="00BF36AB" w:rsidRPr="002F78A7" w:rsidRDefault="00BF36AB" w:rsidP="005B2A02">
            <w:pPr>
              <w:jc w:val="center"/>
              <w:rPr>
                <w:b/>
                <w:bCs/>
                <w:sz w:val="20"/>
                <w:szCs w:val="20"/>
              </w:rPr>
            </w:pPr>
            <w:r w:rsidRPr="002F78A7">
              <w:rPr>
                <w:b/>
                <w:bCs/>
                <w:sz w:val="20"/>
                <w:szCs w:val="20"/>
              </w:rPr>
              <w:t>83</w:t>
            </w:r>
          </w:p>
        </w:tc>
        <w:tc>
          <w:tcPr>
            <w:tcW w:w="1461" w:type="dxa"/>
            <w:vAlign w:val="center"/>
          </w:tcPr>
          <w:p w14:paraId="3F5ED482" w14:textId="77777777" w:rsidR="00BF36AB" w:rsidRPr="002F78A7" w:rsidRDefault="00BF36AB" w:rsidP="005B2A02">
            <w:pPr>
              <w:jc w:val="center"/>
              <w:rPr>
                <w:b/>
                <w:bCs/>
                <w:sz w:val="20"/>
                <w:szCs w:val="20"/>
              </w:rPr>
            </w:pPr>
            <w:r w:rsidRPr="002F78A7">
              <w:rPr>
                <w:b/>
                <w:bCs/>
                <w:sz w:val="20"/>
                <w:szCs w:val="20"/>
              </w:rPr>
              <w:t>152</w:t>
            </w:r>
          </w:p>
        </w:tc>
      </w:tr>
      <w:tr w:rsidR="00BF36AB" w:rsidRPr="002F78A7" w14:paraId="648D0275" w14:textId="77777777" w:rsidTr="002F78A7">
        <w:tc>
          <w:tcPr>
            <w:tcW w:w="4070" w:type="dxa"/>
            <w:vAlign w:val="center"/>
          </w:tcPr>
          <w:p w14:paraId="33FCE07C" w14:textId="77777777" w:rsidR="00BF36AB" w:rsidRPr="002F78A7" w:rsidRDefault="00BF36AB" w:rsidP="005B2A02">
            <w:pPr>
              <w:rPr>
                <w:b/>
                <w:bCs/>
                <w:sz w:val="20"/>
                <w:szCs w:val="20"/>
              </w:rPr>
            </w:pPr>
            <w:r w:rsidRPr="002F78A7">
              <w:rPr>
                <w:b/>
                <w:bCs/>
                <w:sz w:val="20"/>
                <w:szCs w:val="20"/>
              </w:rPr>
              <w:t xml:space="preserve">Зачет </w:t>
            </w:r>
          </w:p>
        </w:tc>
        <w:tc>
          <w:tcPr>
            <w:tcW w:w="0" w:type="auto"/>
            <w:vAlign w:val="center"/>
          </w:tcPr>
          <w:p w14:paraId="073CC4B3" w14:textId="77777777" w:rsidR="00BF36AB" w:rsidRPr="002F78A7" w:rsidRDefault="00BF36AB" w:rsidP="005B2A02">
            <w:pPr>
              <w:jc w:val="center"/>
              <w:rPr>
                <w:b/>
                <w:bCs/>
                <w:sz w:val="20"/>
                <w:szCs w:val="20"/>
              </w:rPr>
            </w:pPr>
            <w:r w:rsidRPr="002F78A7">
              <w:rPr>
                <w:b/>
                <w:bCs/>
                <w:sz w:val="20"/>
                <w:szCs w:val="20"/>
              </w:rPr>
              <w:t>9</w:t>
            </w:r>
          </w:p>
        </w:tc>
        <w:tc>
          <w:tcPr>
            <w:tcW w:w="1461" w:type="dxa"/>
          </w:tcPr>
          <w:p w14:paraId="4152BDBA" w14:textId="22663837" w:rsidR="00BF36AB" w:rsidRPr="002F78A7" w:rsidRDefault="00D24E23" w:rsidP="005B2A02">
            <w:pPr>
              <w:jc w:val="center"/>
              <w:rPr>
                <w:b/>
                <w:bCs/>
                <w:sz w:val="20"/>
                <w:szCs w:val="20"/>
              </w:rPr>
            </w:pPr>
            <w:r>
              <w:rPr>
                <w:b/>
                <w:bCs/>
                <w:sz w:val="20"/>
                <w:szCs w:val="20"/>
              </w:rPr>
              <w:t>-</w:t>
            </w:r>
          </w:p>
        </w:tc>
        <w:tc>
          <w:tcPr>
            <w:tcW w:w="1461" w:type="dxa"/>
            <w:vAlign w:val="center"/>
          </w:tcPr>
          <w:p w14:paraId="1E4552FA" w14:textId="77777777" w:rsidR="00BF36AB" w:rsidRPr="002F78A7" w:rsidRDefault="00BF36AB" w:rsidP="005B2A02">
            <w:pPr>
              <w:jc w:val="center"/>
              <w:rPr>
                <w:b/>
                <w:bCs/>
                <w:sz w:val="20"/>
                <w:szCs w:val="20"/>
              </w:rPr>
            </w:pPr>
            <w:r w:rsidRPr="002F78A7">
              <w:rPr>
                <w:b/>
                <w:bCs/>
                <w:sz w:val="20"/>
                <w:szCs w:val="20"/>
              </w:rPr>
              <w:t>9</w:t>
            </w:r>
          </w:p>
        </w:tc>
      </w:tr>
      <w:tr w:rsidR="00BF36AB" w:rsidRPr="002F78A7" w14:paraId="426954AE" w14:textId="77777777" w:rsidTr="002F78A7">
        <w:trPr>
          <w:trHeight w:val="76"/>
        </w:trPr>
        <w:tc>
          <w:tcPr>
            <w:tcW w:w="4070" w:type="dxa"/>
            <w:vAlign w:val="center"/>
          </w:tcPr>
          <w:p w14:paraId="10A420D8" w14:textId="77777777" w:rsidR="00BF36AB" w:rsidRPr="002F78A7" w:rsidRDefault="00BF36AB" w:rsidP="005B2A02">
            <w:pPr>
              <w:rPr>
                <w:b/>
                <w:bCs/>
                <w:sz w:val="20"/>
                <w:szCs w:val="20"/>
              </w:rPr>
            </w:pPr>
            <w:r w:rsidRPr="002F78A7">
              <w:rPr>
                <w:b/>
                <w:bCs/>
                <w:sz w:val="20"/>
                <w:szCs w:val="20"/>
              </w:rPr>
              <w:t>Экзамен</w:t>
            </w:r>
          </w:p>
        </w:tc>
        <w:tc>
          <w:tcPr>
            <w:tcW w:w="0" w:type="auto"/>
            <w:vAlign w:val="center"/>
          </w:tcPr>
          <w:p w14:paraId="038CA5E3" w14:textId="46875512" w:rsidR="00BF36AB" w:rsidRPr="002F78A7" w:rsidRDefault="00D24E23" w:rsidP="005B2A02">
            <w:pPr>
              <w:jc w:val="center"/>
              <w:rPr>
                <w:b/>
                <w:bCs/>
                <w:sz w:val="20"/>
                <w:szCs w:val="20"/>
              </w:rPr>
            </w:pPr>
            <w:r>
              <w:rPr>
                <w:b/>
                <w:bCs/>
                <w:sz w:val="20"/>
                <w:szCs w:val="20"/>
              </w:rPr>
              <w:t>-</w:t>
            </w:r>
          </w:p>
        </w:tc>
        <w:tc>
          <w:tcPr>
            <w:tcW w:w="1461" w:type="dxa"/>
          </w:tcPr>
          <w:p w14:paraId="45C49768" w14:textId="77777777" w:rsidR="00BF36AB" w:rsidRPr="002F78A7" w:rsidRDefault="00BF36AB" w:rsidP="005B2A02">
            <w:pPr>
              <w:jc w:val="center"/>
              <w:rPr>
                <w:b/>
                <w:bCs/>
                <w:sz w:val="20"/>
                <w:szCs w:val="20"/>
              </w:rPr>
            </w:pPr>
            <w:r w:rsidRPr="002F78A7">
              <w:rPr>
                <w:b/>
                <w:bCs/>
                <w:sz w:val="20"/>
                <w:szCs w:val="20"/>
              </w:rPr>
              <w:t>27</w:t>
            </w:r>
          </w:p>
        </w:tc>
        <w:tc>
          <w:tcPr>
            <w:tcW w:w="1461" w:type="dxa"/>
            <w:vAlign w:val="center"/>
          </w:tcPr>
          <w:p w14:paraId="21F1557D" w14:textId="77777777" w:rsidR="00BF36AB" w:rsidRPr="002F78A7" w:rsidRDefault="00BF36AB" w:rsidP="005B2A02">
            <w:pPr>
              <w:jc w:val="center"/>
              <w:rPr>
                <w:b/>
                <w:bCs/>
                <w:sz w:val="20"/>
                <w:szCs w:val="20"/>
              </w:rPr>
            </w:pPr>
            <w:r w:rsidRPr="002F78A7">
              <w:rPr>
                <w:b/>
                <w:bCs/>
                <w:sz w:val="20"/>
                <w:szCs w:val="20"/>
              </w:rPr>
              <w:t>27</w:t>
            </w:r>
          </w:p>
        </w:tc>
      </w:tr>
      <w:tr w:rsidR="00BF36AB" w:rsidRPr="002F78A7" w14:paraId="3860582C" w14:textId="77777777" w:rsidTr="002F78A7">
        <w:tc>
          <w:tcPr>
            <w:tcW w:w="4070" w:type="dxa"/>
          </w:tcPr>
          <w:p w14:paraId="5DE280DC" w14:textId="77777777" w:rsidR="00BF36AB" w:rsidRPr="002F78A7" w:rsidRDefault="00BF36AB" w:rsidP="005B2A02">
            <w:pPr>
              <w:jc w:val="right"/>
              <w:rPr>
                <w:b/>
                <w:bCs/>
                <w:sz w:val="20"/>
                <w:szCs w:val="20"/>
              </w:rPr>
            </w:pPr>
            <w:r w:rsidRPr="002F78A7">
              <w:rPr>
                <w:b/>
                <w:bCs/>
                <w:sz w:val="20"/>
                <w:szCs w:val="20"/>
              </w:rPr>
              <w:t>Итого</w:t>
            </w:r>
          </w:p>
        </w:tc>
        <w:tc>
          <w:tcPr>
            <w:tcW w:w="0" w:type="auto"/>
            <w:vAlign w:val="center"/>
          </w:tcPr>
          <w:p w14:paraId="5576561B" w14:textId="77777777" w:rsidR="00BF36AB" w:rsidRPr="002F78A7" w:rsidRDefault="00BF36AB" w:rsidP="005B2A02">
            <w:pPr>
              <w:jc w:val="center"/>
              <w:rPr>
                <w:b/>
                <w:bCs/>
                <w:sz w:val="20"/>
                <w:szCs w:val="20"/>
              </w:rPr>
            </w:pPr>
            <w:r w:rsidRPr="002F78A7">
              <w:rPr>
                <w:b/>
                <w:bCs/>
                <w:sz w:val="20"/>
                <w:szCs w:val="20"/>
              </w:rPr>
              <w:t>108</w:t>
            </w:r>
          </w:p>
        </w:tc>
        <w:tc>
          <w:tcPr>
            <w:tcW w:w="1461" w:type="dxa"/>
          </w:tcPr>
          <w:p w14:paraId="37D23003" w14:textId="77777777" w:rsidR="00BF36AB" w:rsidRPr="002F78A7" w:rsidRDefault="00BF36AB" w:rsidP="005B2A02">
            <w:pPr>
              <w:jc w:val="center"/>
              <w:rPr>
                <w:b/>
                <w:bCs/>
                <w:sz w:val="20"/>
                <w:szCs w:val="20"/>
              </w:rPr>
            </w:pPr>
            <w:r w:rsidRPr="002F78A7">
              <w:rPr>
                <w:b/>
                <w:bCs/>
                <w:sz w:val="20"/>
                <w:szCs w:val="20"/>
              </w:rPr>
              <w:t>144</w:t>
            </w:r>
          </w:p>
        </w:tc>
        <w:tc>
          <w:tcPr>
            <w:tcW w:w="1461" w:type="dxa"/>
            <w:vAlign w:val="center"/>
          </w:tcPr>
          <w:p w14:paraId="1588B3A4" w14:textId="77777777" w:rsidR="00BF36AB" w:rsidRPr="002F78A7" w:rsidRDefault="00BF36AB" w:rsidP="005B2A02">
            <w:pPr>
              <w:jc w:val="center"/>
              <w:rPr>
                <w:b/>
                <w:bCs/>
                <w:sz w:val="20"/>
                <w:szCs w:val="20"/>
              </w:rPr>
            </w:pPr>
            <w:r w:rsidRPr="002F78A7">
              <w:rPr>
                <w:b/>
                <w:bCs/>
                <w:sz w:val="20"/>
                <w:szCs w:val="20"/>
              </w:rPr>
              <w:t>252</w:t>
            </w:r>
          </w:p>
        </w:tc>
      </w:tr>
    </w:tbl>
    <w:p w14:paraId="23CD0A0A" w14:textId="77777777" w:rsidR="004F1282" w:rsidRPr="002F78A7" w:rsidRDefault="004F1282" w:rsidP="00C12EE2">
      <w:pPr>
        <w:widowControl w:val="0"/>
        <w:autoSpaceDE w:val="0"/>
        <w:autoSpaceDN w:val="0"/>
        <w:adjustRightInd w:val="0"/>
        <w:ind w:firstLine="709"/>
        <w:jc w:val="center"/>
        <w:rPr>
          <w:color w:val="000000"/>
          <w:sz w:val="20"/>
          <w:szCs w:val="20"/>
        </w:rPr>
      </w:pPr>
    </w:p>
    <w:p w14:paraId="000D239C" w14:textId="5EF105F9" w:rsidR="004F1282" w:rsidRDefault="004F1282" w:rsidP="00C12EE2">
      <w:pPr>
        <w:widowControl w:val="0"/>
        <w:autoSpaceDE w:val="0"/>
        <w:autoSpaceDN w:val="0"/>
        <w:adjustRightInd w:val="0"/>
        <w:ind w:firstLine="709"/>
        <w:jc w:val="center"/>
        <w:rPr>
          <w:color w:val="000000"/>
        </w:rPr>
      </w:pPr>
    </w:p>
    <w:p w14:paraId="5F7F1392" w14:textId="291EBA62" w:rsidR="004F1282" w:rsidRDefault="004F1282" w:rsidP="00C12EE2">
      <w:pPr>
        <w:widowControl w:val="0"/>
        <w:autoSpaceDE w:val="0"/>
        <w:autoSpaceDN w:val="0"/>
        <w:adjustRightInd w:val="0"/>
        <w:ind w:firstLine="709"/>
        <w:jc w:val="center"/>
        <w:rPr>
          <w:color w:val="000000"/>
        </w:rPr>
      </w:pPr>
    </w:p>
    <w:p w14:paraId="1AE0FC20" w14:textId="443505C8" w:rsidR="004F1282" w:rsidRDefault="004F1282" w:rsidP="00C12EE2">
      <w:pPr>
        <w:widowControl w:val="0"/>
        <w:autoSpaceDE w:val="0"/>
        <w:autoSpaceDN w:val="0"/>
        <w:adjustRightInd w:val="0"/>
        <w:ind w:firstLine="709"/>
        <w:jc w:val="center"/>
        <w:rPr>
          <w:color w:val="000000"/>
        </w:rPr>
      </w:pPr>
    </w:p>
    <w:p w14:paraId="412B9F4D" w14:textId="418B180D" w:rsidR="004F1282" w:rsidRDefault="004F1282" w:rsidP="00C12EE2">
      <w:pPr>
        <w:widowControl w:val="0"/>
        <w:autoSpaceDE w:val="0"/>
        <w:autoSpaceDN w:val="0"/>
        <w:adjustRightInd w:val="0"/>
        <w:ind w:firstLine="709"/>
        <w:jc w:val="center"/>
        <w:rPr>
          <w:color w:val="000000"/>
        </w:rPr>
      </w:pPr>
    </w:p>
    <w:p w14:paraId="102684B7" w14:textId="30BE19BA" w:rsidR="004F1282" w:rsidRDefault="004F1282" w:rsidP="00C12EE2">
      <w:pPr>
        <w:widowControl w:val="0"/>
        <w:autoSpaceDE w:val="0"/>
        <w:autoSpaceDN w:val="0"/>
        <w:adjustRightInd w:val="0"/>
        <w:ind w:firstLine="709"/>
        <w:jc w:val="center"/>
        <w:rPr>
          <w:color w:val="000000"/>
        </w:rPr>
      </w:pPr>
    </w:p>
    <w:p w14:paraId="07EDC5B9" w14:textId="77777777" w:rsidR="004F1282" w:rsidRDefault="004F1282" w:rsidP="00C12EE2">
      <w:pPr>
        <w:widowControl w:val="0"/>
        <w:autoSpaceDE w:val="0"/>
        <w:autoSpaceDN w:val="0"/>
        <w:adjustRightInd w:val="0"/>
        <w:ind w:firstLine="709"/>
        <w:jc w:val="center"/>
        <w:rPr>
          <w:color w:val="000000"/>
        </w:rPr>
      </w:pPr>
    </w:p>
    <w:p w14:paraId="2E7DC943" w14:textId="77777777" w:rsidR="004F1282" w:rsidRDefault="004F1282" w:rsidP="00C12EE2">
      <w:pPr>
        <w:widowControl w:val="0"/>
        <w:autoSpaceDE w:val="0"/>
        <w:autoSpaceDN w:val="0"/>
        <w:adjustRightInd w:val="0"/>
        <w:ind w:firstLine="709"/>
        <w:jc w:val="center"/>
        <w:rPr>
          <w:color w:val="000000"/>
        </w:rPr>
      </w:pPr>
    </w:p>
    <w:p w14:paraId="22C9F8FE" w14:textId="76F638E1" w:rsidR="00BF36AB" w:rsidRDefault="004F1282" w:rsidP="00C12EE2">
      <w:pPr>
        <w:widowControl w:val="0"/>
        <w:autoSpaceDE w:val="0"/>
        <w:autoSpaceDN w:val="0"/>
        <w:adjustRightInd w:val="0"/>
        <w:ind w:firstLine="709"/>
        <w:jc w:val="center"/>
        <w:rPr>
          <w:color w:val="000000"/>
        </w:rPr>
      </w:pPr>
      <w:r w:rsidRPr="004F1282">
        <w:rPr>
          <w:color w:val="000000"/>
        </w:rPr>
        <w:t>КРАСНОЯРСК</w:t>
      </w:r>
    </w:p>
    <w:p w14:paraId="60F116CA" w14:textId="30D17AFD" w:rsidR="00C12EE2" w:rsidRDefault="00C12EE2" w:rsidP="00C12EE2">
      <w:pPr>
        <w:widowControl w:val="0"/>
        <w:autoSpaceDE w:val="0"/>
        <w:autoSpaceDN w:val="0"/>
        <w:adjustRightInd w:val="0"/>
        <w:ind w:firstLine="709"/>
        <w:jc w:val="center"/>
        <w:rPr>
          <w:color w:val="000000"/>
        </w:rPr>
      </w:pPr>
    </w:p>
    <w:p w14:paraId="6F67F8F9" w14:textId="4F011A3B" w:rsidR="00C12EE2" w:rsidRDefault="00C12EE2" w:rsidP="00C12EE2">
      <w:pPr>
        <w:widowControl w:val="0"/>
        <w:autoSpaceDE w:val="0"/>
        <w:autoSpaceDN w:val="0"/>
        <w:adjustRightInd w:val="0"/>
        <w:ind w:firstLine="709"/>
        <w:jc w:val="center"/>
        <w:rPr>
          <w:color w:val="000000"/>
        </w:rPr>
      </w:pPr>
    </w:p>
    <w:p w14:paraId="78582D89" w14:textId="2A00679E" w:rsidR="00C12EE2" w:rsidRDefault="00C12EE2" w:rsidP="00C12EE2">
      <w:pPr>
        <w:widowControl w:val="0"/>
        <w:autoSpaceDE w:val="0"/>
        <w:autoSpaceDN w:val="0"/>
        <w:adjustRightInd w:val="0"/>
        <w:ind w:firstLine="709"/>
        <w:jc w:val="center"/>
        <w:rPr>
          <w:color w:val="000000"/>
        </w:rPr>
      </w:pPr>
    </w:p>
    <w:p w14:paraId="21CF6F3B" w14:textId="08476EB6" w:rsidR="00C12EE2" w:rsidRPr="00832758" w:rsidRDefault="00C12EE2" w:rsidP="002F78A7">
      <w:pPr>
        <w:ind w:firstLine="709"/>
        <w:jc w:val="both"/>
      </w:pPr>
      <w:r w:rsidRPr="00832758">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r w:rsidR="002F78A7">
        <w:t xml:space="preserve">магистратура </w:t>
      </w:r>
      <w:r w:rsidRPr="00832758">
        <w:t>по направлению подготовки 38.04.01 Экономика, утверждённым приказом Минобрнауки России от 11.08.2020 г.  № 939.</w:t>
      </w:r>
    </w:p>
    <w:p w14:paraId="2DEADD93" w14:textId="77777777" w:rsidR="00C12EE2" w:rsidRPr="00832758" w:rsidRDefault="00C12EE2" w:rsidP="00727887">
      <w:pPr>
        <w:widowControl w:val="0"/>
        <w:autoSpaceDE w:val="0"/>
        <w:autoSpaceDN w:val="0"/>
        <w:adjustRightInd w:val="0"/>
        <w:jc w:val="both"/>
      </w:pPr>
    </w:p>
    <w:p w14:paraId="264315E6" w14:textId="77777777" w:rsidR="00C12EE2" w:rsidRPr="00832758" w:rsidRDefault="00C12EE2" w:rsidP="00727887">
      <w:pPr>
        <w:widowControl w:val="0"/>
        <w:autoSpaceDE w:val="0"/>
        <w:autoSpaceDN w:val="0"/>
        <w:adjustRightInd w:val="0"/>
        <w:jc w:val="both"/>
        <w:rPr>
          <w:sz w:val="26"/>
          <w:szCs w:val="26"/>
        </w:rPr>
      </w:pPr>
    </w:p>
    <w:p w14:paraId="76ABF14E" w14:textId="77777777" w:rsidR="00C12EE2" w:rsidRPr="00832758" w:rsidRDefault="00C12EE2" w:rsidP="00727887">
      <w:pPr>
        <w:widowControl w:val="0"/>
        <w:autoSpaceDE w:val="0"/>
        <w:autoSpaceDN w:val="0"/>
        <w:adjustRightInd w:val="0"/>
        <w:jc w:val="center"/>
      </w:pPr>
    </w:p>
    <w:p w14:paraId="3D55303D" w14:textId="77777777" w:rsidR="00C12EE2" w:rsidRPr="00832758" w:rsidRDefault="00C12EE2" w:rsidP="00727887">
      <w:pPr>
        <w:widowControl w:val="0"/>
        <w:autoSpaceDE w:val="0"/>
        <w:autoSpaceDN w:val="0"/>
        <w:adjustRightInd w:val="0"/>
        <w:rPr>
          <w:shd w:val="clear" w:color="auto" w:fill="D9D9D9"/>
        </w:rPr>
      </w:pPr>
    </w:p>
    <w:p w14:paraId="36AC7491" w14:textId="77777777" w:rsidR="004F1282" w:rsidRDefault="004F1282" w:rsidP="00727887">
      <w:pPr>
        <w:widowControl w:val="0"/>
        <w:autoSpaceDE w:val="0"/>
        <w:autoSpaceDN w:val="0"/>
        <w:adjustRightInd w:val="0"/>
      </w:pPr>
      <w:r w:rsidRPr="005B33C8">
        <w:t>Программу составил</w:t>
      </w:r>
      <w:r>
        <w:t>:</w:t>
      </w:r>
    </w:p>
    <w:p w14:paraId="0E0EE678" w14:textId="044D308E" w:rsidR="00C12EE2" w:rsidRDefault="004F1282" w:rsidP="00FD42A4">
      <w:pPr>
        <w:widowControl w:val="0"/>
        <w:autoSpaceDE w:val="0"/>
        <w:autoSpaceDN w:val="0"/>
        <w:adjustRightInd w:val="0"/>
        <w:jc w:val="both"/>
      </w:pPr>
      <w:r w:rsidRPr="009D72C5">
        <w:rPr>
          <w:iCs/>
          <w:color w:val="000000"/>
        </w:rPr>
        <w:t>к</w:t>
      </w:r>
      <w:r>
        <w:rPr>
          <w:iCs/>
          <w:color w:val="000000"/>
        </w:rPr>
        <w:t>анд</w:t>
      </w:r>
      <w:r w:rsidRPr="009D72C5">
        <w:rPr>
          <w:iCs/>
          <w:color w:val="000000"/>
        </w:rPr>
        <w:t>.</w:t>
      </w:r>
      <w:r>
        <w:rPr>
          <w:iCs/>
          <w:color w:val="000000"/>
        </w:rPr>
        <w:t xml:space="preserve"> техн</w:t>
      </w:r>
      <w:r w:rsidRPr="009D72C5">
        <w:rPr>
          <w:iCs/>
          <w:color w:val="000000"/>
        </w:rPr>
        <w:t>.</w:t>
      </w:r>
      <w:r>
        <w:rPr>
          <w:iCs/>
          <w:color w:val="000000"/>
        </w:rPr>
        <w:t xml:space="preserve"> </w:t>
      </w:r>
      <w:r w:rsidRPr="009D72C5">
        <w:rPr>
          <w:iCs/>
          <w:color w:val="000000"/>
        </w:rPr>
        <w:t>н</w:t>
      </w:r>
      <w:r>
        <w:rPr>
          <w:iCs/>
          <w:color w:val="000000"/>
        </w:rPr>
        <w:t>аук</w:t>
      </w:r>
      <w:r w:rsidRPr="009D72C5">
        <w:rPr>
          <w:iCs/>
          <w:color w:val="000000"/>
        </w:rPr>
        <w:t>, доцент, доцент</w:t>
      </w:r>
      <w:r>
        <w:rPr>
          <w:iCs/>
          <w:color w:val="000000"/>
        </w:rPr>
        <w:tab/>
        <w:t xml:space="preserve">      </w:t>
      </w:r>
      <w:r w:rsidRPr="001F4D71">
        <w:rPr>
          <w:iCs/>
          <w:color w:val="000000"/>
        </w:rPr>
        <w:t xml:space="preserve"> </w:t>
      </w:r>
      <w:r>
        <w:rPr>
          <w:iCs/>
          <w:color w:val="000000"/>
        </w:rPr>
        <w:tab/>
      </w:r>
      <w:r>
        <w:rPr>
          <w:iCs/>
          <w:color w:val="000000"/>
        </w:rPr>
        <w:tab/>
      </w:r>
      <w:r>
        <w:rPr>
          <w:iCs/>
          <w:color w:val="000000"/>
        </w:rPr>
        <w:tab/>
      </w:r>
      <w:r w:rsidR="00FD42A4">
        <w:rPr>
          <w:iCs/>
          <w:color w:val="000000"/>
        </w:rPr>
        <w:tab/>
      </w:r>
      <w:r w:rsidR="00FD42A4">
        <w:rPr>
          <w:iCs/>
          <w:color w:val="000000"/>
        </w:rPr>
        <w:tab/>
      </w:r>
      <w:r w:rsidR="00FD42A4">
        <w:rPr>
          <w:iCs/>
          <w:color w:val="000000"/>
        </w:rPr>
        <w:tab/>
      </w:r>
      <w:r w:rsidRPr="00AA7D27">
        <w:t>С.А. Яркова</w:t>
      </w:r>
    </w:p>
    <w:p w14:paraId="6CAC4D8D" w14:textId="77777777" w:rsidR="00C12EE2" w:rsidRDefault="00C12EE2" w:rsidP="00727887">
      <w:pPr>
        <w:widowControl w:val="0"/>
        <w:autoSpaceDE w:val="0"/>
        <w:autoSpaceDN w:val="0"/>
        <w:adjustRightInd w:val="0"/>
        <w:jc w:val="both"/>
      </w:pPr>
    </w:p>
    <w:p w14:paraId="292810C3" w14:textId="77777777" w:rsidR="00C12EE2" w:rsidRDefault="00C12EE2" w:rsidP="00727887">
      <w:pPr>
        <w:widowControl w:val="0"/>
        <w:autoSpaceDE w:val="0"/>
        <w:autoSpaceDN w:val="0"/>
        <w:adjustRightInd w:val="0"/>
        <w:jc w:val="both"/>
      </w:pPr>
    </w:p>
    <w:p w14:paraId="0117CA1B" w14:textId="77777777" w:rsidR="00C12EE2" w:rsidRDefault="00C12EE2" w:rsidP="00727887">
      <w:pPr>
        <w:widowControl w:val="0"/>
        <w:autoSpaceDE w:val="0"/>
        <w:autoSpaceDN w:val="0"/>
        <w:adjustRightInd w:val="0"/>
        <w:jc w:val="both"/>
      </w:pPr>
    </w:p>
    <w:p w14:paraId="08B1294E" w14:textId="77777777" w:rsidR="00C12EE2" w:rsidRPr="00832758" w:rsidRDefault="00C12EE2" w:rsidP="00727887">
      <w:pPr>
        <w:widowControl w:val="0"/>
        <w:autoSpaceDE w:val="0"/>
        <w:autoSpaceDN w:val="0"/>
        <w:adjustRightInd w:val="0"/>
        <w:jc w:val="both"/>
      </w:pPr>
    </w:p>
    <w:p w14:paraId="0F8A515C" w14:textId="77777777" w:rsidR="00C12EE2" w:rsidRDefault="00C12EE2" w:rsidP="00727887">
      <w:pPr>
        <w:widowControl w:val="0"/>
        <w:autoSpaceDE w:val="0"/>
        <w:autoSpaceDN w:val="0"/>
        <w:adjustRightInd w:val="0"/>
      </w:pPr>
    </w:p>
    <w:p w14:paraId="68B9954A" w14:textId="77777777" w:rsidR="004F1282" w:rsidRDefault="004F1282" w:rsidP="002F78A7">
      <w:pPr>
        <w:widowControl w:val="0"/>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 «</w:t>
      </w:r>
      <w:r w:rsidRPr="001E33B4">
        <w:rPr>
          <w:iCs/>
        </w:rPr>
        <w:t>Управление персоналом</w:t>
      </w:r>
      <w:r w:rsidRPr="009D72C5">
        <w:t xml:space="preserve">», </w:t>
      </w:r>
      <w:r w:rsidRPr="009D72C5">
        <w:rPr>
          <w:color w:val="000000"/>
        </w:rPr>
        <w:t xml:space="preserve">протокол </w:t>
      </w:r>
      <w:r>
        <w:rPr>
          <w:color w:val="000000"/>
        </w:rPr>
        <w:t xml:space="preserve">от </w:t>
      </w:r>
      <w:r w:rsidRPr="0050096E">
        <w:rPr>
          <w:color w:val="000000"/>
        </w:rPr>
        <w:t>«16» декабря 2022 г. № 4</w:t>
      </w:r>
      <w:r>
        <w:rPr>
          <w:color w:val="000000"/>
        </w:rPr>
        <w:t>.</w:t>
      </w:r>
    </w:p>
    <w:p w14:paraId="32A12DE5" w14:textId="77777777" w:rsidR="004F1282" w:rsidRDefault="004F1282" w:rsidP="00727887">
      <w:pPr>
        <w:widowControl w:val="0"/>
        <w:autoSpaceDE w:val="0"/>
        <w:autoSpaceDN w:val="0"/>
        <w:adjustRightInd w:val="0"/>
        <w:jc w:val="both"/>
        <w:rPr>
          <w:color w:val="000000"/>
        </w:rPr>
      </w:pPr>
    </w:p>
    <w:p w14:paraId="6C6A8740" w14:textId="77777777" w:rsidR="004F1282" w:rsidRPr="009D72C5" w:rsidRDefault="004F1282" w:rsidP="00727887">
      <w:pPr>
        <w:widowControl w:val="0"/>
        <w:autoSpaceDE w:val="0"/>
        <w:autoSpaceDN w:val="0"/>
        <w:adjustRightInd w:val="0"/>
        <w:jc w:val="both"/>
        <w:rPr>
          <w:color w:val="000000"/>
        </w:rPr>
      </w:pPr>
    </w:p>
    <w:p w14:paraId="6BD46858" w14:textId="42D52E6B" w:rsidR="004F1282" w:rsidRPr="009D72C5" w:rsidRDefault="004F1282" w:rsidP="00727887">
      <w:pPr>
        <w:widowControl w:val="0"/>
        <w:autoSpaceDE w:val="0"/>
        <w:autoSpaceDN w:val="0"/>
        <w:adjustRightInd w:val="0"/>
      </w:pPr>
      <w:r w:rsidRPr="001E33B4">
        <w:rPr>
          <w:color w:val="000000"/>
        </w:rPr>
        <w:t xml:space="preserve">Заведующий кафедрой, канд. техн. наук, доцент                                        </w:t>
      </w:r>
      <w:r w:rsidR="00727887">
        <w:rPr>
          <w:color w:val="000000"/>
        </w:rPr>
        <w:t xml:space="preserve">      </w:t>
      </w:r>
      <w:r w:rsidRPr="001E33B4">
        <w:rPr>
          <w:color w:val="000000"/>
        </w:rPr>
        <w:t>В.О. Колмаков</w:t>
      </w:r>
    </w:p>
    <w:p w14:paraId="19C1FC69" w14:textId="77777777" w:rsidR="00C12EE2" w:rsidRDefault="00C12EE2" w:rsidP="00C12EE2">
      <w:pPr>
        <w:widowControl w:val="0"/>
        <w:autoSpaceDE w:val="0"/>
        <w:autoSpaceDN w:val="0"/>
        <w:adjustRightInd w:val="0"/>
        <w:jc w:val="center"/>
        <w:rPr>
          <w:color w:val="000000"/>
        </w:rPr>
      </w:pPr>
    </w:p>
    <w:p w14:paraId="41FCFB19" w14:textId="77777777" w:rsidR="00C12EE2" w:rsidRDefault="00C12EE2" w:rsidP="00C12EE2">
      <w:pPr>
        <w:jc w:val="both"/>
        <w:rPr>
          <w:i/>
          <w:iCs/>
          <w:color w:val="000000"/>
        </w:rPr>
      </w:pPr>
    </w:p>
    <w:p w14:paraId="2139B557" w14:textId="77777777" w:rsidR="00C12EE2" w:rsidRDefault="00C12EE2" w:rsidP="00C12EE2">
      <w:pPr>
        <w:jc w:val="both"/>
        <w:rPr>
          <w:i/>
          <w:iCs/>
          <w:color w:val="000000"/>
        </w:rPr>
      </w:pPr>
    </w:p>
    <w:p w14:paraId="3DEE9A7B" w14:textId="77777777" w:rsidR="00C12EE2" w:rsidRDefault="00C12EE2" w:rsidP="00C12EE2">
      <w:pPr>
        <w:jc w:val="both"/>
        <w:rPr>
          <w:i/>
          <w:iCs/>
          <w:color w:val="000000"/>
        </w:rPr>
      </w:pPr>
    </w:p>
    <w:p w14:paraId="05A92C4A" w14:textId="77777777" w:rsidR="00C12EE2" w:rsidRDefault="00C12EE2" w:rsidP="00C12EE2">
      <w:pPr>
        <w:jc w:val="both"/>
        <w:rPr>
          <w:i/>
          <w:iCs/>
          <w:color w:val="000000"/>
        </w:rPr>
      </w:pPr>
    </w:p>
    <w:p w14:paraId="4614D0EC" w14:textId="77777777" w:rsidR="00C12EE2" w:rsidRDefault="00C12EE2" w:rsidP="00C12EE2">
      <w:pPr>
        <w:jc w:val="both"/>
        <w:rPr>
          <w:i/>
          <w:iCs/>
          <w:color w:val="000000"/>
        </w:rPr>
      </w:pPr>
    </w:p>
    <w:p w14:paraId="00891704" w14:textId="77777777" w:rsidR="00C12EE2" w:rsidRPr="00236B50" w:rsidRDefault="00C12EE2" w:rsidP="00C12EE2">
      <w:pPr>
        <w:widowControl w:val="0"/>
        <w:autoSpaceDE w:val="0"/>
        <w:autoSpaceDN w:val="0"/>
        <w:adjustRightInd w:val="0"/>
        <w:ind w:firstLine="709"/>
        <w:jc w:val="center"/>
        <w:rPr>
          <w:color w:val="000000"/>
        </w:rPr>
      </w:pPr>
    </w:p>
    <w:bookmarkEnd w:id="0"/>
    <w:p w14:paraId="3961FF6A" w14:textId="0E6927FE" w:rsidR="00BF36AB" w:rsidRDefault="00BF36AB" w:rsidP="00BF36AB">
      <w:pPr>
        <w:widowControl w:val="0"/>
        <w:autoSpaceDE w:val="0"/>
        <w:autoSpaceDN w:val="0"/>
        <w:adjustRightInd w:val="0"/>
        <w:rPr>
          <w:rFonts w:ascii="Courier New" w:hAnsi="Courier New" w:cs="Courier New"/>
        </w:rPr>
        <w:sectPr w:rsidR="00BF36AB">
          <w:footerReference w:type="default" r:id="rId10"/>
          <w:pgSz w:w="11906" w:h="16838"/>
          <w:pgMar w:top="567" w:right="567" w:bottom="567" w:left="1134" w:header="720" w:footer="720" w:gutter="0"/>
          <w:cols w:space="720"/>
          <w:noEndnote/>
        </w:sectPr>
      </w:pPr>
    </w:p>
    <w:tbl>
      <w:tblPr>
        <w:tblW w:w="10631" w:type="dxa"/>
        <w:tblInd w:w="274" w:type="dxa"/>
        <w:tblLayout w:type="fixed"/>
        <w:tblCellMar>
          <w:left w:w="15" w:type="dxa"/>
          <w:right w:w="15" w:type="dxa"/>
        </w:tblCellMar>
        <w:tblLook w:val="0000" w:firstRow="0" w:lastRow="0" w:firstColumn="0" w:lastColumn="0" w:noHBand="0" w:noVBand="0"/>
      </w:tblPr>
      <w:tblGrid>
        <w:gridCol w:w="411"/>
        <w:gridCol w:w="10220"/>
      </w:tblGrid>
      <w:tr w:rsidR="00BF36AB" w:rsidRPr="00461E4E" w14:paraId="6213BA94" w14:textId="77777777" w:rsidTr="001804A0">
        <w:trPr>
          <w:trHeight w:hRule="exact" w:val="28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D3D3D3"/>
          </w:tcPr>
          <w:p w14:paraId="7F9068DC" w14:textId="77777777" w:rsidR="00BF36AB" w:rsidRPr="00461E4E" w:rsidRDefault="00BF36AB" w:rsidP="005B2A02">
            <w:pPr>
              <w:widowControl w:val="0"/>
              <w:autoSpaceDE w:val="0"/>
              <w:autoSpaceDN w:val="0"/>
              <w:adjustRightInd w:val="0"/>
              <w:spacing w:before="15" w:after="15" w:line="218" w:lineRule="exact"/>
              <w:ind w:left="30" w:right="30"/>
              <w:jc w:val="center"/>
              <w:rPr>
                <w:b/>
                <w:bCs/>
                <w:color w:val="000000"/>
                <w:sz w:val="20"/>
                <w:szCs w:val="20"/>
              </w:rPr>
            </w:pPr>
            <w:r w:rsidRPr="00461E4E">
              <w:rPr>
                <w:b/>
                <w:bCs/>
                <w:color w:val="000000"/>
                <w:sz w:val="20"/>
                <w:szCs w:val="20"/>
              </w:rPr>
              <w:lastRenderedPageBreak/>
              <w:t>1. ЦЕЛИ И ЗАДАЧИ ОСВОЕНИЯ ДИСЦИПЛИНЫ</w:t>
            </w:r>
          </w:p>
        </w:tc>
      </w:tr>
      <w:tr w:rsidR="001804A0" w:rsidRPr="00461E4E" w14:paraId="0340371D" w14:textId="77777777" w:rsidTr="001804A0">
        <w:trPr>
          <w:trHeight w:hRule="exact" w:val="306"/>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3B649F7" w14:textId="767C1FD7" w:rsidR="001804A0" w:rsidRPr="00461E4E" w:rsidRDefault="001804A0" w:rsidP="005B2A02">
            <w:pPr>
              <w:widowControl w:val="0"/>
              <w:autoSpaceDE w:val="0"/>
              <w:autoSpaceDN w:val="0"/>
              <w:adjustRightInd w:val="0"/>
              <w:spacing w:before="15" w:after="15" w:line="218" w:lineRule="exact"/>
              <w:ind w:left="30" w:right="30"/>
              <w:jc w:val="center"/>
              <w:rPr>
                <w:b/>
                <w:color w:val="000000"/>
                <w:sz w:val="20"/>
                <w:szCs w:val="20"/>
              </w:rPr>
            </w:pPr>
            <w:r w:rsidRPr="00461E4E">
              <w:rPr>
                <w:b/>
                <w:color w:val="000000"/>
                <w:sz w:val="20"/>
                <w:szCs w:val="20"/>
              </w:rPr>
              <w:t>1.1 Цел</w:t>
            </w:r>
            <w:r w:rsidRPr="009D13CE">
              <w:rPr>
                <w:b/>
                <w:sz w:val="20"/>
                <w:szCs w:val="20"/>
                <w:lang w:val="en-US"/>
              </w:rPr>
              <w:t>ь</w:t>
            </w:r>
            <w:r w:rsidRPr="00461E4E">
              <w:rPr>
                <w:b/>
                <w:color w:val="000000"/>
                <w:sz w:val="20"/>
                <w:szCs w:val="20"/>
              </w:rPr>
              <w:t xml:space="preserve"> дисциплины</w:t>
            </w:r>
          </w:p>
        </w:tc>
      </w:tr>
      <w:tr w:rsidR="00BF36AB" w:rsidRPr="00461E4E" w14:paraId="705AB4BC" w14:textId="77777777" w:rsidTr="001804A0">
        <w:trPr>
          <w:trHeight w:hRule="exact" w:val="560"/>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518F17B8" w14:textId="77777777" w:rsidR="00BF36AB" w:rsidRPr="001804A0" w:rsidRDefault="00BF36AB" w:rsidP="005B2A02">
            <w:pPr>
              <w:widowControl w:val="0"/>
              <w:autoSpaceDE w:val="0"/>
              <w:autoSpaceDN w:val="0"/>
              <w:adjustRightInd w:val="0"/>
              <w:spacing w:before="15" w:after="15" w:line="218" w:lineRule="exact"/>
              <w:ind w:left="30" w:right="30"/>
              <w:jc w:val="center"/>
              <w:rPr>
                <w:sz w:val="20"/>
                <w:szCs w:val="20"/>
              </w:rPr>
            </w:pPr>
            <w:r w:rsidRPr="001804A0">
              <w:rPr>
                <w:sz w:val="20"/>
                <w:szCs w:val="20"/>
              </w:rPr>
              <w:t>1</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tcPr>
          <w:p w14:paraId="798DD2EC" w14:textId="7C1C1838" w:rsidR="00BF36AB" w:rsidRPr="001804A0" w:rsidRDefault="002F78A7" w:rsidP="005B2A02">
            <w:pPr>
              <w:rPr>
                <w:color w:val="000000"/>
                <w:sz w:val="20"/>
                <w:szCs w:val="20"/>
              </w:rPr>
            </w:pPr>
            <w:r>
              <w:rPr>
                <w:sz w:val="20"/>
                <w:szCs w:val="20"/>
              </w:rPr>
              <w:t>р</w:t>
            </w:r>
            <w:r w:rsidR="00BF36AB" w:rsidRPr="001804A0">
              <w:rPr>
                <w:color w:val="000000"/>
                <w:sz w:val="20"/>
                <w:szCs w:val="20"/>
              </w:rPr>
              <w:t xml:space="preserve">азвитие обучающимися теоретических знаний и практических </w:t>
            </w:r>
            <w:proofErr w:type="gramStart"/>
            <w:r w:rsidR="00BF36AB" w:rsidRPr="001804A0">
              <w:rPr>
                <w:color w:val="000000"/>
                <w:sz w:val="20"/>
                <w:szCs w:val="20"/>
              </w:rPr>
              <w:t>навыков  по</w:t>
            </w:r>
            <w:proofErr w:type="gramEnd"/>
            <w:r w:rsidR="00BF36AB" w:rsidRPr="001804A0">
              <w:rPr>
                <w:color w:val="000000"/>
                <w:sz w:val="20"/>
                <w:szCs w:val="20"/>
              </w:rPr>
              <w:t xml:space="preserve"> формированию системы оплаты и стимулированию труда работников железнодорожного транспорта</w:t>
            </w:r>
          </w:p>
          <w:p w14:paraId="50E199D9" w14:textId="77777777" w:rsidR="00BF36AB" w:rsidRPr="001804A0" w:rsidRDefault="00BF36AB" w:rsidP="005B2A02">
            <w:pPr>
              <w:rPr>
                <w:color w:val="000000"/>
                <w:sz w:val="20"/>
                <w:szCs w:val="20"/>
              </w:rPr>
            </w:pPr>
          </w:p>
          <w:p w14:paraId="79D80C3F" w14:textId="77777777" w:rsidR="00BF36AB" w:rsidRPr="001804A0" w:rsidRDefault="00BF36AB" w:rsidP="005B2A02">
            <w:pPr>
              <w:widowControl w:val="0"/>
              <w:autoSpaceDE w:val="0"/>
              <w:autoSpaceDN w:val="0"/>
              <w:adjustRightInd w:val="0"/>
              <w:spacing w:before="15" w:after="15" w:line="218" w:lineRule="exact"/>
              <w:ind w:left="30" w:right="30"/>
              <w:rPr>
                <w:color w:val="000000"/>
                <w:sz w:val="20"/>
                <w:szCs w:val="20"/>
              </w:rPr>
            </w:pPr>
          </w:p>
        </w:tc>
      </w:tr>
      <w:tr w:rsidR="001804A0" w:rsidRPr="00461E4E" w14:paraId="42D016CD" w14:textId="77777777" w:rsidTr="001804A0">
        <w:trPr>
          <w:trHeight w:hRule="exact" w:val="29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E53E049" w14:textId="77777777" w:rsidR="001804A0" w:rsidRPr="001804A0" w:rsidRDefault="001804A0" w:rsidP="005B2A02">
            <w:pPr>
              <w:widowControl w:val="0"/>
              <w:autoSpaceDE w:val="0"/>
              <w:autoSpaceDN w:val="0"/>
              <w:adjustRightInd w:val="0"/>
              <w:spacing w:before="15" w:after="15" w:line="218" w:lineRule="exact"/>
              <w:ind w:left="30" w:right="30"/>
              <w:jc w:val="center"/>
              <w:rPr>
                <w:color w:val="000000"/>
                <w:sz w:val="20"/>
                <w:szCs w:val="20"/>
              </w:rPr>
            </w:pPr>
            <w:r w:rsidRPr="001804A0">
              <w:rPr>
                <w:b/>
                <w:color w:val="000000"/>
                <w:sz w:val="20"/>
                <w:szCs w:val="20"/>
              </w:rPr>
              <w:t>1.2 Задачи дисциплины</w:t>
            </w:r>
          </w:p>
        </w:tc>
      </w:tr>
      <w:tr w:rsidR="00BF36AB" w:rsidRPr="00182110" w14:paraId="225C2A7A" w14:textId="77777777" w:rsidTr="001804A0">
        <w:trPr>
          <w:trHeight w:hRule="exact" w:val="543"/>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44079ED9" w14:textId="77777777" w:rsidR="00BF36AB" w:rsidRPr="001804A0" w:rsidRDefault="00BF36AB" w:rsidP="005B2A02">
            <w:pPr>
              <w:widowControl w:val="0"/>
              <w:autoSpaceDE w:val="0"/>
              <w:autoSpaceDN w:val="0"/>
              <w:adjustRightInd w:val="0"/>
              <w:spacing w:before="15" w:after="15" w:line="218" w:lineRule="exact"/>
              <w:ind w:left="30" w:right="30"/>
              <w:jc w:val="center"/>
              <w:rPr>
                <w:sz w:val="20"/>
                <w:szCs w:val="20"/>
              </w:rPr>
            </w:pPr>
            <w:r w:rsidRPr="001804A0">
              <w:rPr>
                <w:sz w:val="20"/>
                <w:szCs w:val="20"/>
              </w:rPr>
              <w:t>1</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tcPr>
          <w:p w14:paraId="7365C5A4" w14:textId="15745E81" w:rsidR="00BF36AB" w:rsidRPr="001804A0" w:rsidRDefault="002F78A7" w:rsidP="005B2A02">
            <w:pPr>
              <w:pStyle w:val="af1"/>
              <w:ind w:firstLine="0"/>
              <w:jc w:val="left"/>
              <w:rPr>
                <w:sz w:val="20"/>
                <w:szCs w:val="20"/>
              </w:rPr>
            </w:pPr>
            <w:r w:rsidRPr="001804A0">
              <w:rPr>
                <w:sz w:val="20"/>
                <w:szCs w:val="20"/>
              </w:rPr>
              <w:t>изучение принципов построения корпоративной системы оплаты и стимулирования труда на предприятиях транспорта</w:t>
            </w:r>
          </w:p>
        </w:tc>
      </w:tr>
      <w:tr w:rsidR="00BF36AB" w:rsidRPr="00461E4E" w14:paraId="78670E4C" w14:textId="77777777" w:rsidTr="001804A0">
        <w:trPr>
          <w:trHeight w:hRule="exact" w:val="280"/>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44D65493" w14:textId="77777777" w:rsidR="00BF36AB" w:rsidRPr="001804A0" w:rsidRDefault="00BF36AB" w:rsidP="005B2A02">
            <w:pPr>
              <w:widowControl w:val="0"/>
              <w:autoSpaceDE w:val="0"/>
              <w:autoSpaceDN w:val="0"/>
              <w:adjustRightInd w:val="0"/>
              <w:spacing w:before="15" w:after="15" w:line="218" w:lineRule="exact"/>
              <w:ind w:left="30" w:right="30"/>
              <w:jc w:val="center"/>
              <w:rPr>
                <w:sz w:val="20"/>
                <w:szCs w:val="20"/>
              </w:rPr>
            </w:pPr>
            <w:r w:rsidRPr="001804A0">
              <w:rPr>
                <w:sz w:val="20"/>
                <w:szCs w:val="20"/>
              </w:rPr>
              <w:t>2</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tcPr>
          <w:p w14:paraId="6D776577" w14:textId="060483E0" w:rsidR="00BF36AB" w:rsidRPr="001804A0" w:rsidRDefault="002F78A7" w:rsidP="005B2A02">
            <w:pPr>
              <w:pStyle w:val="af1"/>
              <w:ind w:firstLine="0"/>
              <w:jc w:val="left"/>
              <w:rPr>
                <w:sz w:val="20"/>
                <w:szCs w:val="20"/>
              </w:rPr>
            </w:pPr>
            <w:r w:rsidRPr="001804A0">
              <w:rPr>
                <w:sz w:val="20"/>
                <w:szCs w:val="20"/>
              </w:rPr>
              <w:t>изучение методов совершенствования системы оплаты и стимулирования труда</w:t>
            </w:r>
          </w:p>
          <w:p w14:paraId="187C6CCF" w14:textId="2475AA72" w:rsidR="00BF36AB" w:rsidRPr="001804A0" w:rsidRDefault="002F78A7" w:rsidP="005B2A02">
            <w:pPr>
              <w:widowControl w:val="0"/>
              <w:autoSpaceDE w:val="0"/>
              <w:autoSpaceDN w:val="0"/>
              <w:adjustRightInd w:val="0"/>
              <w:spacing w:before="15" w:after="15" w:line="218" w:lineRule="exact"/>
              <w:ind w:left="30" w:right="30"/>
              <w:rPr>
                <w:color w:val="000000"/>
                <w:sz w:val="20"/>
                <w:szCs w:val="20"/>
              </w:rPr>
            </w:pPr>
            <w:r w:rsidRPr="001804A0">
              <w:rPr>
                <w:sz w:val="20"/>
                <w:szCs w:val="20"/>
              </w:rPr>
              <w:t>изучение экономических процессов, характерных для отрасли в условиях реформирования;</w:t>
            </w:r>
          </w:p>
        </w:tc>
      </w:tr>
    </w:tbl>
    <w:p w14:paraId="5B8B39C6" w14:textId="77777777" w:rsidR="001804A0" w:rsidRDefault="001804A0"/>
    <w:tbl>
      <w:tblPr>
        <w:tblW w:w="14656" w:type="dxa"/>
        <w:tblInd w:w="274" w:type="dxa"/>
        <w:tblLayout w:type="fixed"/>
        <w:tblCellMar>
          <w:left w:w="15" w:type="dxa"/>
          <w:right w:w="15" w:type="dxa"/>
        </w:tblCellMar>
        <w:tblLook w:val="0000" w:firstRow="0" w:lastRow="0" w:firstColumn="0" w:lastColumn="0" w:noHBand="0" w:noVBand="0"/>
      </w:tblPr>
      <w:tblGrid>
        <w:gridCol w:w="411"/>
        <w:gridCol w:w="10220"/>
        <w:gridCol w:w="4025"/>
      </w:tblGrid>
      <w:tr w:rsidR="00BF36AB" w:rsidRPr="00461E4E" w14:paraId="2172D851" w14:textId="77777777" w:rsidTr="001804A0">
        <w:trPr>
          <w:gridAfter w:val="1"/>
          <w:wAfter w:w="4025" w:type="dxa"/>
          <w:trHeight w:hRule="exact" w:val="28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D3D3D3"/>
          </w:tcPr>
          <w:p w14:paraId="249C764B" w14:textId="77777777" w:rsidR="00BF36AB" w:rsidRPr="00461E4E" w:rsidRDefault="00BF36AB" w:rsidP="005B2A02">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2. МЕСТО ДИСЦИПЛИНЫ В СТРУКТУРЕ</w:t>
            </w:r>
            <w:r w:rsidRPr="004F3B8C">
              <w:rPr>
                <w:b/>
                <w:bCs/>
                <w:sz w:val="20"/>
                <w:szCs w:val="20"/>
              </w:rPr>
              <w:t xml:space="preserve"> ОПОП</w:t>
            </w:r>
          </w:p>
        </w:tc>
      </w:tr>
      <w:tr w:rsidR="00BF36AB" w:rsidRPr="00461E4E" w14:paraId="57D36322" w14:textId="77777777" w:rsidTr="001804A0">
        <w:trPr>
          <w:gridAfter w:val="1"/>
          <w:wAfter w:w="4025" w:type="dxa"/>
          <w:trHeight w:hRule="exact" w:val="280"/>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D3D3D3"/>
          </w:tcPr>
          <w:p w14:paraId="4DE15053" w14:textId="77777777" w:rsidR="00BF36AB" w:rsidRPr="00461E4E" w:rsidRDefault="00BF36AB" w:rsidP="005B2A02">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2.1Требования к предварительной подготовке обучающегося</w:t>
            </w:r>
          </w:p>
        </w:tc>
      </w:tr>
      <w:tr w:rsidR="00BF36AB" w:rsidRPr="00461E4E" w14:paraId="5254A64C" w14:textId="77777777" w:rsidTr="001804A0">
        <w:trPr>
          <w:gridAfter w:val="1"/>
          <w:wAfter w:w="4025" w:type="dxa"/>
          <w:trHeight w:hRule="exact" w:val="280"/>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638EE72A" w14:textId="77777777" w:rsidR="00BF36AB" w:rsidRPr="00461E4E" w:rsidRDefault="00BF36AB" w:rsidP="005B2A02">
            <w:pPr>
              <w:widowControl w:val="0"/>
              <w:autoSpaceDE w:val="0"/>
              <w:autoSpaceDN w:val="0"/>
              <w:adjustRightInd w:val="0"/>
              <w:spacing w:before="15" w:after="15" w:line="218" w:lineRule="exact"/>
              <w:ind w:left="30" w:right="30"/>
              <w:jc w:val="center"/>
              <w:rPr>
                <w:color w:val="000000"/>
                <w:sz w:val="20"/>
                <w:szCs w:val="20"/>
              </w:rPr>
            </w:pPr>
            <w:r>
              <w:rPr>
                <w:color w:val="000000"/>
                <w:sz w:val="20"/>
                <w:szCs w:val="20"/>
              </w:rPr>
              <w:t>1</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731F6" w14:textId="77777777" w:rsidR="00BF36AB" w:rsidRPr="000E6578" w:rsidRDefault="00BF36AB" w:rsidP="005B2A02">
            <w:pPr>
              <w:widowControl w:val="0"/>
              <w:autoSpaceDE w:val="0"/>
              <w:autoSpaceDN w:val="0"/>
              <w:adjustRightInd w:val="0"/>
              <w:spacing w:before="15" w:after="15" w:line="218" w:lineRule="exact"/>
              <w:ind w:left="30" w:right="30"/>
              <w:rPr>
                <w:color w:val="000000"/>
                <w:sz w:val="20"/>
                <w:szCs w:val="20"/>
              </w:rPr>
            </w:pPr>
            <w:r w:rsidRPr="00D929E4">
              <w:rPr>
                <w:color w:val="000000"/>
                <w:sz w:val="20"/>
                <w:szCs w:val="20"/>
              </w:rPr>
              <w:t>Б</w:t>
            </w:r>
            <w:proofErr w:type="gramStart"/>
            <w:r w:rsidRPr="00D929E4">
              <w:rPr>
                <w:color w:val="000000"/>
                <w:sz w:val="20"/>
                <w:szCs w:val="20"/>
              </w:rPr>
              <w:t>1.В.ДВ</w:t>
            </w:r>
            <w:proofErr w:type="gramEnd"/>
            <w:r w:rsidRPr="00D929E4">
              <w:rPr>
                <w:color w:val="000000"/>
                <w:sz w:val="20"/>
                <w:szCs w:val="20"/>
              </w:rPr>
              <w:t>.02.01</w:t>
            </w:r>
            <w:r w:rsidRPr="000E6578">
              <w:rPr>
                <w:color w:val="000000"/>
                <w:sz w:val="20"/>
                <w:szCs w:val="20"/>
              </w:rPr>
              <w:t xml:space="preserve"> </w:t>
            </w:r>
            <w:r w:rsidRPr="00D929E4">
              <w:rPr>
                <w:color w:val="000000"/>
                <w:sz w:val="20"/>
                <w:szCs w:val="20"/>
              </w:rPr>
              <w:t>Нормирование труда</w:t>
            </w:r>
            <w:r w:rsidRPr="000E6578">
              <w:rPr>
                <w:color w:val="000000"/>
                <w:sz w:val="20"/>
                <w:szCs w:val="20"/>
              </w:rPr>
              <w:t xml:space="preserve"> </w:t>
            </w:r>
          </w:p>
        </w:tc>
      </w:tr>
      <w:tr w:rsidR="00BF36AB" w:rsidRPr="00461E4E" w14:paraId="25FB98AD" w14:textId="77777777" w:rsidTr="001804A0">
        <w:trPr>
          <w:gridAfter w:val="1"/>
          <w:wAfter w:w="4025" w:type="dxa"/>
          <w:trHeight w:hRule="exact" w:val="290"/>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147C9C3C" w14:textId="77777777" w:rsidR="00BF36AB" w:rsidRPr="00461E4E" w:rsidRDefault="00BF36AB" w:rsidP="005B2A02">
            <w:pPr>
              <w:widowControl w:val="0"/>
              <w:autoSpaceDE w:val="0"/>
              <w:autoSpaceDN w:val="0"/>
              <w:adjustRightInd w:val="0"/>
              <w:spacing w:before="15" w:after="15" w:line="218" w:lineRule="exact"/>
              <w:ind w:left="30" w:right="30"/>
              <w:jc w:val="center"/>
              <w:rPr>
                <w:color w:val="000000"/>
                <w:sz w:val="20"/>
                <w:szCs w:val="20"/>
              </w:rPr>
            </w:pPr>
            <w:r>
              <w:rPr>
                <w:color w:val="000000"/>
                <w:sz w:val="20"/>
                <w:szCs w:val="20"/>
              </w:rPr>
              <w:t>2</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826F7C" w14:textId="77777777" w:rsidR="00BF36AB" w:rsidRPr="000E6578" w:rsidRDefault="00BF36AB" w:rsidP="005B2A02">
            <w:pPr>
              <w:rPr>
                <w:sz w:val="20"/>
                <w:szCs w:val="20"/>
              </w:rPr>
            </w:pPr>
            <w:r w:rsidRPr="00D929E4">
              <w:rPr>
                <w:color w:val="000000"/>
                <w:sz w:val="20"/>
                <w:szCs w:val="20"/>
              </w:rPr>
              <w:t>Б</w:t>
            </w:r>
            <w:proofErr w:type="gramStart"/>
            <w:r w:rsidRPr="00D929E4">
              <w:rPr>
                <w:color w:val="000000"/>
                <w:sz w:val="20"/>
                <w:szCs w:val="20"/>
              </w:rPr>
              <w:t>1.В.ДВ</w:t>
            </w:r>
            <w:proofErr w:type="gramEnd"/>
            <w:r w:rsidRPr="00D929E4">
              <w:rPr>
                <w:color w:val="000000"/>
                <w:sz w:val="20"/>
                <w:szCs w:val="20"/>
              </w:rPr>
              <w:t>.02.02</w:t>
            </w:r>
            <w:r w:rsidRPr="000E6578">
              <w:rPr>
                <w:color w:val="000000"/>
                <w:sz w:val="20"/>
                <w:szCs w:val="20"/>
              </w:rPr>
              <w:t xml:space="preserve"> </w:t>
            </w:r>
            <w:r w:rsidRPr="00D929E4">
              <w:rPr>
                <w:color w:val="000000"/>
                <w:sz w:val="20"/>
                <w:szCs w:val="20"/>
              </w:rPr>
              <w:t>Тарификация и нормирование труда</w:t>
            </w:r>
          </w:p>
        </w:tc>
      </w:tr>
      <w:tr w:rsidR="00BF36AB" w:rsidRPr="00461E4E" w14:paraId="1FB60D84" w14:textId="77777777" w:rsidTr="001804A0">
        <w:trPr>
          <w:gridAfter w:val="1"/>
          <w:wAfter w:w="4025" w:type="dxa"/>
          <w:trHeight w:hRule="exact" w:val="290"/>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401CFA44" w14:textId="77777777" w:rsidR="00BF36AB" w:rsidRPr="00461E4E" w:rsidRDefault="00BF36AB" w:rsidP="005B2A02">
            <w:pPr>
              <w:widowControl w:val="0"/>
              <w:autoSpaceDE w:val="0"/>
              <w:autoSpaceDN w:val="0"/>
              <w:adjustRightInd w:val="0"/>
              <w:spacing w:before="15" w:after="15" w:line="218" w:lineRule="exact"/>
              <w:ind w:left="30" w:right="30"/>
              <w:jc w:val="center"/>
              <w:rPr>
                <w:color w:val="000000"/>
                <w:sz w:val="20"/>
                <w:szCs w:val="20"/>
              </w:rPr>
            </w:pPr>
            <w:r>
              <w:rPr>
                <w:color w:val="000000"/>
                <w:sz w:val="20"/>
                <w:szCs w:val="20"/>
              </w:rPr>
              <w:t>3</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B9DF3E" w14:textId="77777777" w:rsidR="00BF36AB" w:rsidRPr="000E6578" w:rsidRDefault="00BF36AB" w:rsidP="005B2A02">
            <w:pPr>
              <w:rPr>
                <w:sz w:val="20"/>
                <w:szCs w:val="20"/>
              </w:rPr>
            </w:pPr>
            <w:r w:rsidRPr="00D929E4">
              <w:rPr>
                <w:color w:val="000000"/>
                <w:sz w:val="20"/>
                <w:szCs w:val="20"/>
              </w:rPr>
              <w:t>Б</w:t>
            </w:r>
            <w:proofErr w:type="gramStart"/>
            <w:r w:rsidRPr="00D929E4">
              <w:rPr>
                <w:color w:val="000000"/>
                <w:sz w:val="20"/>
                <w:szCs w:val="20"/>
              </w:rPr>
              <w:t>1.В.ДВ</w:t>
            </w:r>
            <w:proofErr w:type="gramEnd"/>
            <w:r w:rsidRPr="00D929E4">
              <w:rPr>
                <w:color w:val="000000"/>
                <w:sz w:val="20"/>
                <w:szCs w:val="20"/>
              </w:rPr>
              <w:t>.04.01</w:t>
            </w:r>
            <w:r w:rsidRPr="000E6578">
              <w:rPr>
                <w:color w:val="000000"/>
                <w:sz w:val="20"/>
                <w:szCs w:val="20"/>
              </w:rPr>
              <w:t xml:space="preserve"> </w:t>
            </w:r>
            <w:r w:rsidRPr="00D929E4">
              <w:rPr>
                <w:color w:val="000000"/>
                <w:sz w:val="20"/>
                <w:szCs w:val="20"/>
              </w:rPr>
              <w:t>Регламентация трудовых отношений в транспортной отрасли</w:t>
            </w:r>
          </w:p>
        </w:tc>
      </w:tr>
      <w:tr w:rsidR="00BF36AB" w:rsidRPr="00461E4E" w14:paraId="1F4B9277" w14:textId="77777777" w:rsidTr="001804A0">
        <w:trPr>
          <w:gridAfter w:val="1"/>
          <w:wAfter w:w="4025" w:type="dxa"/>
          <w:trHeight w:hRule="exact" w:val="290"/>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26313914" w14:textId="77777777" w:rsidR="00BF36AB" w:rsidRPr="00461E4E" w:rsidRDefault="00BF36AB" w:rsidP="005B2A02">
            <w:pPr>
              <w:widowControl w:val="0"/>
              <w:autoSpaceDE w:val="0"/>
              <w:autoSpaceDN w:val="0"/>
              <w:adjustRightInd w:val="0"/>
              <w:spacing w:before="15" w:after="15" w:line="218" w:lineRule="exact"/>
              <w:ind w:left="30" w:right="30"/>
              <w:jc w:val="center"/>
              <w:rPr>
                <w:color w:val="000000"/>
                <w:sz w:val="20"/>
                <w:szCs w:val="20"/>
              </w:rPr>
            </w:pPr>
            <w:r>
              <w:rPr>
                <w:color w:val="000000"/>
                <w:sz w:val="20"/>
                <w:szCs w:val="20"/>
              </w:rPr>
              <w:t>4</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67699D" w14:textId="77777777" w:rsidR="00BF36AB" w:rsidRPr="000E6578" w:rsidRDefault="00BF36AB" w:rsidP="005B2A02">
            <w:pPr>
              <w:rPr>
                <w:sz w:val="20"/>
                <w:szCs w:val="20"/>
              </w:rPr>
            </w:pPr>
            <w:r w:rsidRPr="00D929E4">
              <w:rPr>
                <w:color w:val="000000"/>
                <w:sz w:val="20"/>
                <w:szCs w:val="20"/>
              </w:rPr>
              <w:t>Б</w:t>
            </w:r>
            <w:proofErr w:type="gramStart"/>
            <w:r w:rsidRPr="00D929E4">
              <w:rPr>
                <w:color w:val="000000"/>
                <w:sz w:val="20"/>
                <w:szCs w:val="20"/>
              </w:rPr>
              <w:t>1.В.ДВ</w:t>
            </w:r>
            <w:proofErr w:type="gramEnd"/>
            <w:r w:rsidRPr="00D929E4">
              <w:rPr>
                <w:color w:val="000000"/>
                <w:sz w:val="20"/>
                <w:szCs w:val="20"/>
              </w:rPr>
              <w:t>.04.02</w:t>
            </w:r>
            <w:r w:rsidRPr="000E6578">
              <w:rPr>
                <w:color w:val="000000"/>
                <w:sz w:val="20"/>
                <w:szCs w:val="20"/>
              </w:rPr>
              <w:t xml:space="preserve"> </w:t>
            </w:r>
            <w:r w:rsidRPr="00D929E4">
              <w:rPr>
                <w:color w:val="000000"/>
                <w:sz w:val="20"/>
                <w:szCs w:val="20"/>
              </w:rPr>
              <w:t>Планирование труда и координация трудовых отношений</w:t>
            </w:r>
          </w:p>
        </w:tc>
      </w:tr>
      <w:tr w:rsidR="00BF36AB" w:rsidRPr="00461E4E" w14:paraId="15671091" w14:textId="77777777" w:rsidTr="001804A0">
        <w:trPr>
          <w:trHeight w:hRule="exact" w:val="309"/>
        </w:trPr>
        <w:tc>
          <w:tcPr>
            <w:tcW w:w="10631" w:type="dxa"/>
            <w:gridSpan w:val="2"/>
            <w:tcBorders>
              <w:top w:val="single" w:sz="8" w:space="0" w:color="000000"/>
              <w:left w:val="single" w:sz="8" w:space="0" w:color="000000"/>
              <w:bottom w:val="single" w:sz="8" w:space="0" w:color="000000"/>
              <w:right w:val="single" w:sz="8" w:space="0" w:color="000000"/>
            </w:tcBorders>
            <w:shd w:val="clear" w:color="auto" w:fill="D3D3D3"/>
          </w:tcPr>
          <w:p w14:paraId="313E9E52" w14:textId="77777777" w:rsidR="00BF36AB" w:rsidRPr="00E32815" w:rsidRDefault="00BF36AB" w:rsidP="005B2A02">
            <w:pPr>
              <w:widowControl w:val="0"/>
              <w:autoSpaceDE w:val="0"/>
              <w:autoSpaceDN w:val="0"/>
              <w:adjustRightInd w:val="0"/>
              <w:jc w:val="center"/>
              <w:rPr>
                <w:b/>
                <w:bCs/>
                <w:color w:val="000000"/>
                <w:sz w:val="20"/>
                <w:szCs w:val="20"/>
              </w:rPr>
            </w:pPr>
            <w:proofErr w:type="gramStart"/>
            <w:r w:rsidRPr="006B1D14">
              <w:rPr>
                <w:b/>
                <w:bCs/>
                <w:color w:val="000000"/>
                <w:sz w:val="20"/>
                <w:szCs w:val="20"/>
              </w:rPr>
              <w:t xml:space="preserve">2.2  </w:t>
            </w:r>
            <w:r w:rsidRPr="006B1D14">
              <w:rPr>
                <w:b/>
                <w:bCs/>
                <w:sz w:val="20"/>
                <w:szCs w:val="20"/>
              </w:rPr>
              <w:t>Дисциплины</w:t>
            </w:r>
            <w:proofErr w:type="gramEnd"/>
            <w:r w:rsidRPr="006B1D14">
              <w:rPr>
                <w:b/>
                <w:bCs/>
                <w:sz w:val="20"/>
                <w:szCs w:val="20"/>
              </w:rPr>
              <w:t xml:space="preserve"> и практики, для которых изучение данной</w:t>
            </w:r>
            <w:r w:rsidRPr="006B1D14">
              <w:rPr>
                <w:b/>
                <w:bCs/>
                <w:color w:val="000000"/>
                <w:sz w:val="20"/>
                <w:szCs w:val="20"/>
              </w:rPr>
              <w:t xml:space="preserve"> дисциплины</w:t>
            </w:r>
            <w:r w:rsidRPr="006B1D14">
              <w:rPr>
                <w:b/>
                <w:bCs/>
                <w:sz w:val="20"/>
                <w:szCs w:val="20"/>
              </w:rPr>
              <w:t xml:space="preserve"> необходимо как предшествующее</w:t>
            </w:r>
          </w:p>
          <w:p w14:paraId="4A4C8761" w14:textId="6E795D2E" w:rsidR="00BF36AB" w:rsidRPr="00461E4E" w:rsidRDefault="00BF36AB" w:rsidP="001804A0">
            <w:pPr>
              <w:widowControl w:val="0"/>
              <w:autoSpaceDE w:val="0"/>
              <w:autoSpaceDN w:val="0"/>
              <w:adjustRightInd w:val="0"/>
              <w:spacing w:line="218" w:lineRule="exact"/>
              <w:ind w:left="30" w:right="30"/>
              <w:rPr>
                <w:b/>
                <w:bCs/>
                <w:color w:val="000000"/>
                <w:sz w:val="20"/>
                <w:szCs w:val="20"/>
              </w:rPr>
            </w:pPr>
          </w:p>
        </w:tc>
        <w:tc>
          <w:tcPr>
            <w:tcW w:w="4025" w:type="dxa"/>
            <w:vAlign w:val="center"/>
          </w:tcPr>
          <w:p w14:paraId="74F27B09" w14:textId="77777777" w:rsidR="00BF36AB" w:rsidRPr="006C7857" w:rsidRDefault="00BF36AB" w:rsidP="005B2A02">
            <w:pPr>
              <w:rPr>
                <w:sz w:val="20"/>
                <w:szCs w:val="20"/>
              </w:rPr>
            </w:pPr>
          </w:p>
        </w:tc>
      </w:tr>
      <w:tr w:rsidR="00BF36AB" w:rsidRPr="00461E4E" w14:paraId="3A022DC1" w14:textId="77777777" w:rsidTr="00911BCC">
        <w:trPr>
          <w:gridAfter w:val="1"/>
          <w:wAfter w:w="4025" w:type="dxa"/>
          <w:trHeight w:hRule="exact" w:val="262"/>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2DF34DBD" w14:textId="77777777" w:rsidR="00BF36AB" w:rsidRPr="00461E4E" w:rsidRDefault="00BF36AB" w:rsidP="005B2A02">
            <w:pPr>
              <w:widowControl w:val="0"/>
              <w:autoSpaceDE w:val="0"/>
              <w:autoSpaceDN w:val="0"/>
              <w:adjustRightInd w:val="0"/>
              <w:spacing w:before="15" w:after="15" w:line="218" w:lineRule="exact"/>
              <w:ind w:left="30" w:right="30"/>
              <w:jc w:val="center"/>
              <w:rPr>
                <w:color w:val="000000"/>
                <w:sz w:val="20"/>
                <w:szCs w:val="20"/>
              </w:rPr>
            </w:pPr>
            <w:r>
              <w:rPr>
                <w:color w:val="000000"/>
                <w:sz w:val="20"/>
                <w:szCs w:val="20"/>
              </w:rPr>
              <w:t>1</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FA14F0" w14:textId="77777777" w:rsidR="00BF36AB" w:rsidRPr="002D2370" w:rsidRDefault="00BF36AB" w:rsidP="005B2A02">
            <w:pPr>
              <w:ind w:firstLine="132"/>
              <w:rPr>
                <w:sz w:val="20"/>
                <w:szCs w:val="20"/>
              </w:rPr>
            </w:pPr>
            <w:r w:rsidRPr="00BB6215">
              <w:rPr>
                <w:color w:val="000000"/>
                <w:sz w:val="20"/>
                <w:szCs w:val="20"/>
              </w:rPr>
              <w:t>Б2.О.0</w:t>
            </w:r>
            <w:r>
              <w:rPr>
                <w:color w:val="000000"/>
                <w:sz w:val="20"/>
                <w:szCs w:val="20"/>
              </w:rPr>
              <w:t>5</w:t>
            </w:r>
            <w:r w:rsidRPr="00BB6215">
              <w:rPr>
                <w:color w:val="000000"/>
                <w:sz w:val="20"/>
                <w:szCs w:val="20"/>
              </w:rPr>
              <w:t>(</w:t>
            </w:r>
            <w:proofErr w:type="spellStart"/>
            <w:r w:rsidRPr="00BB6215">
              <w:rPr>
                <w:color w:val="000000"/>
                <w:sz w:val="20"/>
                <w:szCs w:val="20"/>
              </w:rPr>
              <w:t>Пд</w:t>
            </w:r>
            <w:proofErr w:type="spellEnd"/>
            <w:r w:rsidRPr="00BB6215">
              <w:rPr>
                <w:color w:val="000000"/>
                <w:sz w:val="20"/>
                <w:szCs w:val="20"/>
              </w:rPr>
              <w:t>)</w:t>
            </w:r>
            <w:r w:rsidRPr="002D2370">
              <w:rPr>
                <w:color w:val="000000"/>
                <w:sz w:val="20"/>
                <w:szCs w:val="20"/>
              </w:rPr>
              <w:t xml:space="preserve"> </w:t>
            </w:r>
            <w:r w:rsidRPr="00BB6215">
              <w:rPr>
                <w:color w:val="000000"/>
                <w:sz w:val="20"/>
                <w:szCs w:val="20"/>
              </w:rPr>
              <w:t>Производственная - преддипломная практика</w:t>
            </w:r>
            <w:r>
              <w:rPr>
                <w:color w:val="000000"/>
                <w:sz w:val="20"/>
                <w:szCs w:val="20"/>
              </w:rPr>
              <w:t xml:space="preserve"> </w:t>
            </w:r>
          </w:p>
        </w:tc>
      </w:tr>
      <w:tr w:rsidR="00BF36AB" w:rsidRPr="00461E4E" w14:paraId="01C97FA8" w14:textId="77777777" w:rsidTr="00911BCC">
        <w:trPr>
          <w:gridAfter w:val="1"/>
          <w:wAfter w:w="4025" w:type="dxa"/>
          <w:trHeight w:hRule="exact" w:val="280"/>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00A2148B" w14:textId="77777777" w:rsidR="00BF36AB" w:rsidRDefault="00BF36AB" w:rsidP="005B2A02">
            <w:pPr>
              <w:widowControl w:val="0"/>
              <w:autoSpaceDE w:val="0"/>
              <w:autoSpaceDN w:val="0"/>
              <w:adjustRightInd w:val="0"/>
              <w:spacing w:before="15" w:after="15" w:line="218" w:lineRule="exact"/>
              <w:ind w:left="30" w:right="30"/>
              <w:jc w:val="center"/>
              <w:rPr>
                <w:color w:val="000000"/>
                <w:sz w:val="20"/>
                <w:szCs w:val="20"/>
              </w:rPr>
            </w:pPr>
            <w:r>
              <w:rPr>
                <w:color w:val="000000"/>
                <w:sz w:val="20"/>
                <w:szCs w:val="20"/>
              </w:rPr>
              <w:t>2</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ABA49" w14:textId="77777777" w:rsidR="00BF36AB" w:rsidRPr="000F3036" w:rsidRDefault="00BF36AB" w:rsidP="005B2A02">
            <w:pPr>
              <w:ind w:firstLine="132"/>
              <w:rPr>
                <w:color w:val="000000"/>
                <w:sz w:val="20"/>
                <w:szCs w:val="20"/>
              </w:rPr>
            </w:pPr>
            <w:r w:rsidRPr="00BB6215">
              <w:rPr>
                <w:color w:val="000000"/>
                <w:sz w:val="20"/>
                <w:szCs w:val="20"/>
              </w:rPr>
              <w:t>Б3.01(Д)</w:t>
            </w:r>
            <w:r w:rsidRPr="002D2370">
              <w:rPr>
                <w:color w:val="000000"/>
                <w:sz w:val="20"/>
                <w:szCs w:val="20"/>
              </w:rPr>
              <w:t xml:space="preserve"> </w:t>
            </w:r>
            <w:r w:rsidRPr="00BB6215">
              <w:rPr>
                <w:color w:val="000000"/>
                <w:sz w:val="20"/>
                <w:szCs w:val="20"/>
              </w:rPr>
              <w:t>Подготовка к процедуре защиты выпускной квалификационной работы</w:t>
            </w:r>
            <w:r>
              <w:rPr>
                <w:color w:val="000000"/>
                <w:sz w:val="20"/>
                <w:szCs w:val="20"/>
              </w:rPr>
              <w:t xml:space="preserve"> </w:t>
            </w:r>
          </w:p>
        </w:tc>
      </w:tr>
      <w:tr w:rsidR="00BF36AB" w:rsidRPr="00461E4E" w14:paraId="1894D92D" w14:textId="77777777" w:rsidTr="00911BCC">
        <w:trPr>
          <w:gridAfter w:val="1"/>
          <w:wAfter w:w="4025" w:type="dxa"/>
          <w:trHeight w:hRule="exact" w:val="284"/>
        </w:trPr>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2A32F5A6" w14:textId="77777777" w:rsidR="00BF36AB" w:rsidRPr="00461E4E" w:rsidRDefault="00BF36AB" w:rsidP="005B2A02">
            <w:pPr>
              <w:widowControl w:val="0"/>
              <w:autoSpaceDE w:val="0"/>
              <w:autoSpaceDN w:val="0"/>
              <w:adjustRightInd w:val="0"/>
              <w:spacing w:before="15" w:after="15" w:line="218" w:lineRule="exact"/>
              <w:ind w:left="30" w:right="30"/>
              <w:jc w:val="center"/>
              <w:rPr>
                <w:color w:val="000000"/>
                <w:sz w:val="20"/>
                <w:szCs w:val="20"/>
              </w:rPr>
            </w:pPr>
            <w:r>
              <w:rPr>
                <w:color w:val="000000"/>
                <w:sz w:val="20"/>
                <w:szCs w:val="20"/>
              </w:rPr>
              <w:t>3</w:t>
            </w:r>
          </w:p>
        </w:tc>
        <w:tc>
          <w:tcPr>
            <w:tcW w:w="10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069BD5" w14:textId="77777777" w:rsidR="00BF36AB" w:rsidRPr="002D2370" w:rsidRDefault="00BF36AB" w:rsidP="005B2A02">
            <w:pPr>
              <w:ind w:firstLine="132"/>
              <w:rPr>
                <w:sz w:val="20"/>
                <w:szCs w:val="20"/>
              </w:rPr>
            </w:pPr>
            <w:r w:rsidRPr="00BB6215">
              <w:rPr>
                <w:color w:val="000000"/>
                <w:sz w:val="20"/>
                <w:szCs w:val="20"/>
              </w:rPr>
              <w:t>Б3.02(Д)</w:t>
            </w:r>
            <w:r w:rsidRPr="002D2370">
              <w:rPr>
                <w:color w:val="000000"/>
                <w:sz w:val="20"/>
                <w:szCs w:val="20"/>
              </w:rPr>
              <w:t xml:space="preserve"> </w:t>
            </w:r>
            <w:r w:rsidRPr="00BB6215">
              <w:rPr>
                <w:color w:val="000000"/>
                <w:sz w:val="20"/>
                <w:szCs w:val="20"/>
              </w:rPr>
              <w:t>Защита выпускной квалификационной работы</w:t>
            </w:r>
          </w:p>
        </w:tc>
      </w:tr>
    </w:tbl>
    <w:p w14:paraId="6A6A8CBA" w14:textId="77777777" w:rsidR="001804A0" w:rsidRDefault="001804A0"/>
    <w:tbl>
      <w:tblPr>
        <w:tblW w:w="10631" w:type="dxa"/>
        <w:tblInd w:w="274" w:type="dxa"/>
        <w:tblLayout w:type="fixed"/>
        <w:tblCellMar>
          <w:left w:w="15" w:type="dxa"/>
          <w:right w:w="15" w:type="dxa"/>
        </w:tblCellMar>
        <w:tblLook w:val="0000" w:firstRow="0" w:lastRow="0" w:firstColumn="0" w:lastColumn="0" w:noHBand="0" w:noVBand="0"/>
      </w:tblPr>
      <w:tblGrid>
        <w:gridCol w:w="1701"/>
        <w:gridCol w:w="2710"/>
        <w:gridCol w:w="6220"/>
      </w:tblGrid>
      <w:tr w:rsidR="00BF36AB" w:rsidRPr="00461E4E" w14:paraId="6E3E3CED" w14:textId="77777777" w:rsidTr="00911BCC">
        <w:trPr>
          <w:trHeight w:hRule="exact" w:val="845"/>
        </w:trPr>
        <w:tc>
          <w:tcPr>
            <w:tcW w:w="10631" w:type="dxa"/>
            <w:gridSpan w:val="3"/>
            <w:tcBorders>
              <w:top w:val="single" w:sz="8" w:space="0" w:color="000000"/>
              <w:left w:val="single" w:sz="8" w:space="0" w:color="000000"/>
              <w:bottom w:val="single" w:sz="8" w:space="0" w:color="000000"/>
              <w:right w:val="single" w:sz="8" w:space="0" w:color="000000"/>
            </w:tcBorders>
            <w:shd w:val="clear" w:color="auto" w:fill="D3D3D3"/>
          </w:tcPr>
          <w:p w14:paraId="6EB82E5B" w14:textId="77777777" w:rsidR="00BF36AB" w:rsidRDefault="00BF36AB" w:rsidP="005B2A02">
            <w:pPr>
              <w:widowControl w:val="0"/>
              <w:autoSpaceDE w:val="0"/>
              <w:autoSpaceDN w:val="0"/>
              <w:adjustRightInd w:val="0"/>
              <w:jc w:val="center"/>
              <w:rPr>
                <w:b/>
                <w:bCs/>
              </w:rPr>
            </w:pPr>
            <w:r w:rsidRPr="00256F16">
              <w:rPr>
                <w:b/>
                <w:bCs/>
                <w:color w:val="000000"/>
              </w:rPr>
              <w:t xml:space="preserve">3 </w:t>
            </w:r>
            <w:r w:rsidRPr="003C2327">
              <w:rPr>
                <w:b/>
                <w:bCs/>
              </w:rPr>
              <w:t xml:space="preserve">ПЛАНИРУЕМЫЕ РЕЗУЛЬТАТЫОБУЧЕНИЯ ПО ДИСЦИПЛИНЕ, </w:t>
            </w:r>
          </w:p>
          <w:p w14:paraId="2AD73E23" w14:textId="77777777" w:rsidR="00BF36AB" w:rsidRPr="003C2327" w:rsidRDefault="00BF36AB" w:rsidP="005B2A02">
            <w:pPr>
              <w:widowControl w:val="0"/>
              <w:autoSpaceDE w:val="0"/>
              <w:autoSpaceDN w:val="0"/>
              <w:adjustRightInd w:val="0"/>
              <w:jc w:val="center"/>
              <w:rPr>
                <w:b/>
                <w:bCs/>
              </w:rPr>
            </w:pPr>
            <w:r w:rsidRPr="003C2327">
              <w:rPr>
                <w:b/>
                <w:bCs/>
              </w:rPr>
              <w:t>СООТНЕСЕННЫЕ С ТРЕБОВАНИЯМИ К РЕЗУЛЬТАТАМ ОСВОЕНИЯ</w:t>
            </w:r>
          </w:p>
          <w:p w14:paraId="1E779FE8" w14:textId="77777777" w:rsidR="00BF36AB" w:rsidRPr="003C2327" w:rsidRDefault="00BF36AB" w:rsidP="005B2A02">
            <w:pPr>
              <w:widowControl w:val="0"/>
              <w:autoSpaceDE w:val="0"/>
              <w:autoSpaceDN w:val="0"/>
              <w:adjustRightInd w:val="0"/>
              <w:jc w:val="center"/>
              <w:rPr>
                <w:b/>
                <w:bCs/>
                <w:color w:val="000000"/>
              </w:rPr>
            </w:pPr>
            <w:r w:rsidRPr="003C2327">
              <w:rPr>
                <w:b/>
                <w:bCs/>
              </w:rPr>
              <w:t>ОБРАЗОВАТЕЛЬНОЙ ПРОГРАММЫ</w:t>
            </w:r>
          </w:p>
        </w:tc>
      </w:tr>
      <w:tr w:rsidR="00BF36AB" w14:paraId="72F5E048" w14:textId="77777777" w:rsidTr="00180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1" w:type="dxa"/>
            <w:tcBorders>
              <w:top w:val="single" w:sz="4" w:space="0" w:color="auto"/>
              <w:left w:val="single" w:sz="4" w:space="0" w:color="auto"/>
              <w:bottom w:val="single" w:sz="4" w:space="0" w:color="auto"/>
              <w:right w:val="single" w:sz="4" w:space="0" w:color="auto"/>
            </w:tcBorders>
            <w:hideMark/>
          </w:tcPr>
          <w:p w14:paraId="64B45265" w14:textId="77777777" w:rsidR="00BF36AB" w:rsidRPr="00732E4B" w:rsidRDefault="00BF36AB" w:rsidP="005B2A02">
            <w:pPr>
              <w:widowControl w:val="0"/>
              <w:autoSpaceDE w:val="0"/>
              <w:autoSpaceDN w:val="0"/>
              <w:adjustRightInd w:val="0"/>
              <w:jc w:val="center"/>
              <w:rPr>
                <w:b/>
                <w:bCs/>
                <w:sz w:val="20"/>
                <w:szCs w:val="20"/>
                <w:lang w:eastAsia="en-US"/>
              </w:rPr>
            </w:pPr>
            <w:r>
              <w:t xml:space="preserve">  </w:t>
            </w:r>
            <w:r w:rsidRPr="00732E4B">
              <w:rPr>
                <w:b/>
                <w:bCs/>
                <w:sz w:val="20"/>
                <w:szCs w:val="20"/>
                <w:lang w:eastAsia="en-US"/>
              </w:rPr>
              <w:t>Код и наименование</w:t>
            </w:r>
          </w:p>
          <w:p w14:paraId="74C9E818" w14:textId="77777777" w:rsidR="00BF36AB" w:rsidRPr="00732E4B" w:rsidRDefault="00BF36AB" w:rsidP="005B2A02">
            <w:pPr>
              <w:widowControl w:val="0"/>
              <w:autoSpaceDE w:val="0"/>
              <w:autoSpaceDN w:val="0"/>
              <w:adjustRightInd w:val="0"/>
              <w:jc w:val="center"/>
              <w:rPr>
                <w:b/>
                <w:bCs/>
                <w:sz w:val="20"/>
                <w:szCs w:val="20"/>
                <w:lang w:eastAsia="en-US"/>
              </w:rPr>
            </w:pPr>
            <w:r w:rsidRPr="00732E4B">
              <w:rPr>
                <w:b/>
                <w:bCs/>
                <w:sz w:val="20"/>
                <w:szCs w:val="20"/>
                <w:lang w:eastAsia="en-US"/>
              </w:rPr>
              <w:t>компетенции</w:t>
            </w:r>
          </w:p>
        </w:tc>
        <w:tc>
          <w:tcPr>
            <w:tcW w:w="2710" w:type="dxa"/>
            <w:tcBorders>
              <w:top w:val="single" w:sz="4" w:space="0" w:color="auto"/>
              <w:left w:val="single" w:sz="4" w:space="0" w:color="auto"/>
              <w:bottom w:val="single" w:sz="4" w:space="0" w:color="auto"/>
              <w:right w:val="single" w:sz="4" w:space="0" w:color="auto"/>
            </w:tcBorders>
            <w:hideMark/>
          </w:tcPr>
          <w:p w14:paraId="00D9E725" w14:textId="77777777" w:rsidR="00BF36AB" w:rsidRPr="00732E4B" w:rsidRDefault="00BF36AB" w:rsidP="005B2A02">
            <w:pPr>
              <w:widowControl w:val="0"/>
              <w:autoSpaceDE w:val="0"/>
              <w:autoSpaceDN w:val="0"/>
              <w:adjustRightInd w:val="0"/>
              <w:jc w:val="center"/>
              <w:rPr>
                <w:b/>
                <w:bCs/>
                <w:sz w:val="20"/>
                <w:szCs w:val="20"/>
                <w:lang w:eastAsia="en-US"/>
              </w:rPr>
            </w:pPr>
            <w:r w:rsidRPr="00732E4B">
              <w:rPr>
                <w:b/>
                <w:bCs/>
                <w:sz w:val="20"/>
                <w:szCs w:val="20"/>
                <w:lang w:eastAsia="en-US"/>
              </w:rPr>
              <w:t>Код и наименование индикатора</w:t>
            </w:r>
          </w:p>
          <w:p w14:paraId="428524D2" w14:textId="77777777" w:rsidR="00BF36AB" w:rsidRPr="00732E4B" w:rsidRDefault="00BF36AB" w:rsidP="005B2A02">
            <w:pPr>
              <w:widowControl w:val="0"/>
              <w:autoSpaceDE w:val="0"/>
              <w:autoSpaceDN w:val="0"/>
              <w:adjustRightInd w:val="0"/>
              <w:jc w:val="center"/>
              <w:rPr>
                <w:b/>
                <w:bCs/>
                <w:sz w:val="20"/>
                <w:szCs w:val="20"/>
                <w:lang w:eastAsia="en-US"/>
              </w:rPr>
            </w:pPr>
            <w:r w:rsidRPr="00732E4B">
              <w:rPr>
                <w:b/>
                <w:bCs/>
                <w:sz w:val="20"/>
                <w:szCs w:val="20"/>
                <w:lang w:eastAsia="en-US"/>
              </w:rPr>
              <w:t>достижения компетенции</w:t>
            </w:r>
          </w:p>
        </w:tc>
        <w:tc>
          <w:tcPr>
            <w:tcW w:w="6220" w:type="dxa"/>
            <w:tcBorders>
              <w:top w:val="single" w:sz="4" w:space="0" w:color="auto"/>
              <w:left w:val="single" w:sz="4" w:space="0" w:color="auto"/>
              <w:bottom w:val="single" w:sz="4" w:space="0" w:color="auto"/>
              <w:right w:val="single" w:sz="4" w:space="0" w:color="auto"/>
            </w:tcBorders>
            <w:vAlign w:val="center"/>
            <w:hideMark/>
          </w:tcPr>
          <w:p w14:paraId="08E276D8" w14:textId="77777777" w:rsidR="00BF36AB" w:rsidRPr="00732E4B" w:rsidRDefault="00BF36AB" w:rsidP="005B2A02">
            <w:pPr>
              <w:widowControl w:val="0"/>
              <w:autoSpaceDE w:val="0"/>
              <w:autoSpaceDN w:val="0"/>
              <w:adjustRightInd w:val="0"/>
              <w:jc w:val="center"/>
              <w:rPr>
                <w:b/>
                <w:bCs/>
                <w:sz w:val="20"/>
                <w:szCs w:val="20"/>
                <w:lang w:eastAsia="en-US"/>
              </w:rPr>
            </w:pPr>
            <w:r w:rsidRPr="00732E4B">
              <w:rPr>
                <w:b/>
                <w:bCs/>
                <w:sz w:val="20"/>
                <w:szCs w:val="20"/>
                <w:lang w:eastAsia="en-US"/>
              </w:rPr>
              <w:t>Планируемые результаты обучения</w:t>
            </w:r>
          </w:p>
        </w:tc>
      </w:tr>
      <w:tr w:rsidR="00BF36AB" w14:paraId="081975F4" w14:textId="77777777" w:rsidTr="00180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701" w:type="dxa"/>
            <w:tcBorders>
              <w:top w:val="single" w:sz="4" w:space="0" w:color="auto"/>
              <w:left w:val="single" w:sz="4" w:space="0" w:color="auto"/>
              <w:bottom w:val="single" w:sz="4" w:space="0" w:color="auto"/>
              <w:right w:val="single" w:sz="4" w:space="0" w:color="auto"/>
            </w:tcBorders>
            <w:vAlign w:val="center"/>
            <w:hideMark/>
          </w:tcPr>
          <w:p w14:paraId="632528CE" w14:textId="3A3B28F6"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ПК-7.2</w:t>
            </w:r>
            <w:r w:rsidR="002F78A7">
              <w:rPr>
                <w:sz w:val="20"/>
                <w:szCs w:val="20"/>
                <w:lang w:eastAsia="en-US"/>
              </w:rPr>
              <w:t xml:space="preserve"> </w:t>
            </w:r>
            <w:r w:rsidRPr="00732E4B">
              <w:rPr>
                <w:sz w:val="20"/>
                <w:szCs w:val="20"/>
                <w:lang w:eastAsia="en-US"/>
              </w:rPr>
              <w:t>Способен координировать деятельность в области организации, нормирования. оплаты труда и материального стимулирования работников</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ADE270B" w14:textId="177FC600"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ПК-7.2.3</w:t>
            </w:r>
            <w:r w:rsidR="002F78A7">
              <w:rPr>
                <w:sz w:val="20"/>
                <w:szCs w:val="20"/>
                <w:lang w:eastAsia="en-US"/>
              </w:rPr>
              <w:t xml:space="preserve"> </w:t>
            </w:r>
            <w:r w:rsidRPr="00732E4B">
              <w:rPr>
                <w:sz w:val="20"/>
                <w:szCs w:val="20"/>
                <w:lang w:eastAsia="en-US"/>
              </w:rPr>
              <w:t>Формирует корпоративную систему оплаты труда, материального стимулирования и мотивации работников</w:t>
            </w:r>
          </w:p>
        </w:tc>
        <w:tc>
          <w:tcPr>
            <w:tcW w:w="6220" w:type="dxa"/>
            <w:tcBorders>
              <w:top w:val="single" w:sz="4" w:space="0" w:color="auto"/>
              <w:left w:val="single" w:sz="4" w:space="0" w:color="auto"/>
              <w:bottom w:val="single" w:sz="4" w:space="0" w:color="auto"/>
              <w:right w:val="single" w:sz="4" w:space="0" w:color="auto"/>
            </w:tcBorders>
            <w:vAlign w:val="center"/>
            <w:hideMark/>
          </w:tcPr>
          <w:p w14:paraId="578C80CD" w14:textId="77777777"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Знать:</w:t>
            </w:r>
          </w:p>
          <w:p w14:paraId="44360DF7" w14:textId="576C2D59"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 основы правовых знаний по организации оплаты и стимулирования труда, трудовой кодекс</w:t>
            </w:r>
          </w:p>
          <w:p w14:paraId="68C2A03C" w14:textId="6C149874"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 действующие нормативные материалы по вопросам корпоративной системы оплаты и стимулирования труда</w:t>
            </w:r>
          </w:p>
          <w:p w14:paraId="0D8A0008" w14:textId="6F2A1E43"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  основные принципы, формы и методы оплаты и стимулирования труда работников предприятий ж.</w:t>
            </w:r>
            <w:r w:rsidR="00B80841">
              <w:rPr>
                <w:sz w:val="20"/>
                <w:szCs w:val="20"/>
                <w:lang w:eastAsia="en-US"/>
              </w:rPr>
              <w:t>-</w:t>
            </w:r>
            <w:r w:rsidRPr="00732E4B">
              <w:rPr>
                <w:sz w:val="20"/>
                <w:szCs w:val="20"/>
                <w:lang w:eastAsia="en-US"/>
              </w:rPr>
              <w:t>д. транспорта</w:t>
            </w:r>
          </w:p>
          <w:p w14:paraId="022FEB68" w14:textId="77777777"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Уметь:</w:t>
            </w:r>
          </w:p>
          <w:p w14:paraId="0366A69D" w14:textId="3DD7F2A4"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 рассчитывать фонд оплаты труда</w:t>
            </w:r>
          </w:p>
          <w:p w14:paraId="14128080" w14:textId="0F627DD3"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 осуществлять сбор, анализ и обработку данных, необходимых для принятия решения об использования определенных систем оплаты и стимулирования труда</w:t>
            </w:r>
          </w:p>
          <w:p w14:paraId="24D86018" w14:textId="77777777"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 xml:space="preserve">– рассчитывать показатели, характеризующие трудовые ресурсы на предприятиях железнодорожного транспорта </w:t>
            </w:r>
          </w:p>
          <w:p w14:paraId="1BEB4CC1" w14:textId="77777777"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Владеть:</w:t>
            </w:r>
          </w:p>
          <w:p w14:paraId="2CEC43A5" w14:textId="5081B5E2"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 xml:space="preserve">– типовыми методиками и действующей нормативно-правовой </w:t>
            </w:r>
            <w:proofErr w:type="gramStart"/>
            <w:r w:rsidRPr="00732E4B">
              <w:rPr>
                <w:sz w:val="20"/>
                <w:szCs w:val="20"/>
                <w:lang w:eastAsia="en-US"/>
              </w:rPr>
              <w:t>базой  формирования</w:t>
            </w:r>
            <w:proofErr w:type="gramEnd"/>
            <w:r w:rsidRPr="00732E4B">
              <w:rPr>
                <w:sz w:val="20"/>
                <w:szCs w:val="20"/>
                <w:lang w:eastAsia="en-US"/>
              </w:rPr>
              <w:t xml:space="preserve"> системы оплаты и стимулирования труда хозяйствующих субъектов</w:t>
            </w:r>
          </w:p>
          <w:p w14:paraId="7EEBE39F" w14:textId="1B2B7BB7"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 методами разработки мероприятий по совершенствованию оплаты и стимулирования труда</w:t>
            </w:r>
          </w:p>
          <w:p w14:paraId="3A8848AE" w14:textId="6E35E26F" w:rsidR="00BF36AB" w:rsidRPr="00732E4B" w:rsidRDefault="00BF36AB" w:rsidP="002F78A7">
            <w:pPr>
              <w:widowControl w:val="0"/>
              <w:autoSpaceDE w:val="0"/>
              <w:autoSpaceDN w:val="0"/>
              <w:adjustRightInd w:val="0"/>
              <w:jc w:val="both"/>
              <w:rPr>
                <w:sz w:val="20"/>
                <w:szCs w:val="20"/>
                <w:lang w:eastAsia="en-US"/>
              </w:rPr>
            </w:pPr>
            <w:r w:rsidRPr="00732E4B">
              <w:rPr>
                <w:sz w:val="20"/>
                <w:szCs w:val="20"/>
                <w:lang w:eastAsia="en-US"/>
              </w:rPr>
              <w:t xml:space="preserve">– типовой </w:t>
            </w:r>
            <w:proofErr w:type="gramStart"/>
            <w:r w:rsidRPr="00732E4B">
              <w:rPr>
                <w:sz w:val="20"/>
                <w:szCs w:val="20"/>
                <w:lang w:eastAsia="en-US"/>
              </w:rPr>
              <w:t>методикой  расчета</w:t>
            </w:r>
            <w:proofErr w:type="gramEnd"/>
            <w:r w:rsidRPr="00732E4B">
              <w:rPr>
                <w:sz w:val="20"/>
                <w:szCs w:val="20"/>
                <w:lang w:eastAsia="en-US"/>
              </w:rPr>
              <w:t xml:space="preserve"> показателей  по труду  на предприятиях железнодорожного транспорта</w:t>
            </w:r>
          </w:p>
          <w:p w14:paraId="19590B76" w14:textId="77777777" w:rsidR="00BF36AB" w:rsidRPr="00732E4B" w:rsidRDefault="00BF36AB" w:rsidP="005B2A02">
            <w:pPr>
              <w:widowControl w:val="0"/>
              <w:autoSpaceDE w:val="0"/>
              <w:autoSpaceDN w:val="0"/>
              <w:adjustRightInd w:val="0"/>
              <w:rPr>
                <w:sz w:val="20"/>
                <w:szCs w:val="20"/>
                <w:lang w:eastAsia="en-US"/>
              </w:rPr>
            </w:pPr>
          </w:p>
        </w:tc>
      </w:tr>
    </w:tbl>
    <w:p w14:paraId="53CEBB13" w14:textId="77777777" w:rsidR="00BF36AB" w:rsidRDefault="00BF36AB" w:rsidP="00BF36AB"/>
    <w:p w14:paraId="3CEBB2E7" w14:textId="77777777" w:rsidR="00BF36AB" w:rsidRDefault="00BF36AB" w:rsidP="00BF36AB">
      <w:pPr>
        <w:widowControl w:val="0"/>
        <w:autoSpaceDE w:val="0"/>
        <w:autoSpaceDN w:val="0"/>
        <w:adjustRightInd w:val="0"/>
        <w:rPr>
          <w:sz w:val="20"/>
          <w:szCs w:val="20"/>
        </w:rPr>
        <w:sectPr w:rsidR="00BF36AB" w:rsidSect="007459FB">
          <w:pgSz w:w="11906" w:h="16838"/>
          <w:pgMar w:top="567" w:right="567" w:bottom="567" w:left="567" w:header="720" w:footer="720" w:gutter="0"/>
          <w:cols w:space="720"/>
          <w:noEndnote/>
          <w:docGrid w:linePitch="299"/>
        </w:sect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4358"/>
        <w:gridCol w:w="993"/>
        <w:gridCol w:w="708"/>
        <w:gridCol w:w="851"/>
        <w:gridCol w:w="709"/>
        <w:gridCol w:w="1984"/>
      </w:tblGrid>
      <w:tr w:rsidR="00DB7475" w:rsidRPr="001804A0" w14:paraId="28FE8A04" w14:textId="1AFF8D4E" w:rsidTr="001804A0">
        <w:trPr>
          <w:trHeight w:val="190"/>
        </w:trPr>
        <w:tc>
          <w:tcPr>
            <w:tcW w:w="10489" w:type="dxa"/>
            <w:gridSpan w:val="7"/>
            <w:shd w:val="clear" w:color="auto" w:fill="D9D9D9" w:themeFill="background1" w:themeFillShade="D9"/>
          </w:tcPr>
          <w:p w14:paraId="58DCBC95" w14:textId="10CC1A1D" w:rsidR="00DB7475" w:rsidRPr="001804A0" w:rsidRDefault="00DB7475" w:rsidP="00DB7475">
            <w:pPr>
              <w:widowControl w:val="0"/>
              <w:autoSpaceDE w:val="0"/>
              <w:autoSpaceDN w:val="0"/>
              <w:adjustRightInd w:val="0"/>
              <w:jc w:val="center"/>
              <w:rPr>
                <w:b/>
                <w:bCs/>
                <w:sz w:val="20"/>
                <w:szCs w:val="20"/>
              </w:rPr>
            </w:pPr>
            <w:r w:rsidRPr="001804A0">
              <w:rPr>
                <w:b/>
                <w:bCs/>
                <w:sz w:val="20"/>
                <w:szCs w:val="20"/>
              </w:rPr>
              <w:lastRenderedPageBreak/>
              <w:t>4 СТРУКТУРА И СОДЕРЖАНИЕ ДИСЦИПЛИНЫ</w:t>
            </w:r>
          </w:p>
        </w:tc>
      </w:tr>
      <w:tr w:rsidR="001804A0" w:rsidRPr="001804A0" w14:paraId="7BC95785" w14:textId="77777777" w:rsidTr="00F11A2A">
        <w:trPr>
          <w:trHeight w:val="190"/>
        </w:trPr>
        <w:tc>
          <w:tcPr>
            <w:tcW w:w="886" w:type="dxa"/>
            <w:vMerge w:val="restart"/>
            <w:vAlign w:val="center"/>
          </w:tcPr>
          <w:p w14:paraId="480192BF" w14:textId="77777777" w:rsidR="001804A0" w:rsidRPr="001804A0" w:rsidRDefault="001804A0" w:rsidP="00DB7475">
            <w:pPr>
              <w:widowControl w:val="0"/>
              <w:autoSpaceDE w:val="0"/>
              <w:autoSpaceDN w:val="0"/>
              <w:adjustRightInd w:val="0"/>
              <w:jc w:val="center"/>
              <w:rPr>
                <w:b/>
                <w:bCs/>
                <w:sz w:val="20"/>
                <w:szCs w:val="20"/>
              </w:rPr>
            </w:pPr>
            <w:r w:rsidRPr="001804A0">
              <w:rPr>
                <w:b/>
                <w:bCs/>
                <w:sz w:val="20"/>
                <w:szCs w:val="20"/>
              </w:rPr>
              <w:t>Код</w:t>
            </w:r>
          </w:p>
        </w:tc>
        <w:tc>
          <w:tcPr>
            <w:tcW w:w="4358" w:type="dxa"/>
            <w:vMerge w:val="restart"/>
            <w:vAlign w:val="center"/>
          </w:tcPr>
          <w:p w14:paraId="7F677450" w14:textId="77777777" w:rsidR="001804A0" w:rsidRPr="001804A0" w:rsidRDefault="001804A0" w:rsidP="00DB7475">
            <w:pPr>
              <w:widowControl w:val="0"/>
              <w:autoSpaceDE w:val="0"/>
              <w:autoSpaceDN w:val="0"/>
              <w:adjustRightInd w:val="0"/>
              <w:ind w:right="-68"/>
              <w:jc w:val="center"/>
              <w:rPr>
                <w:b/>
                <w:bCs/>
                <w:sz w:val="20"/>
                <w:szCs w:val="20"/>
              </w:rPr>
            </w:pPr>
            <w:r w:rsidRPr="001804A0">
              <w:rPr>
                <w:b/>
                <w:bCs/>
                <w:sz w:val="20"/>
                <w:szCs w:val="20"/>
              </w:rPr>
              <w:t>Наименование разделов, тем</w:t>
            </w:r>
          </w:p>
          <w:p w14:paraId="3EE6137A" w14:textId="77777777" w:rsidR="001804A0" w:rsidRPr="001804A0" w:rsidRDefault="001804A0" w:rsidP="00DB7475">
            <w:pPr>
              <w:widowControl w:val="0"/>
              <w:autoSpaceDE w:val="0"/>
              <w:autoSpaceDN w:val="0"/>
              <w:adjustRightInd w:val="0"/>
              <w:ind w:right="-68"/>
              <w:jc w:val="center"/>
              <w:rPr>
                <w:b/>
                <w:bCs/>
                <w:sz w:val="20"/>
                <w:szCs w:val="20"/>
              </w:rPr>
            </w:pPr>
            <w:r w:rsidRPr="001804A0">
              <w:rPr>
                <w:b/>
                <w:bCs/>
                <w:sz w:val="20"/>
                <w:szCs w:val="20"/>
              </w:rPr>
              <w:t>и видов работы</w:t>
            </w:r>
          </w:p>
        </w:tc>
        <w:tc>
          <w:tcPr>
            <w:tcW w:w="3261" w:type="dxa"/>
            <w:gridSpan w:val="4"/>
          </w:tcPr>
          <w:p w14:paraId="1B861740" w14:textId="77777777" w:rsidR="001804A0" w:rsidRPr="001804A0" w:rsidRDefault="001804A0" w:rsidP="00DB7475">
            <w:pPr>
              <w:widowControl w:val="0"/>
              <w:autoSpaceDE w:val="0"/>
              <w:autoSpaceDN w:val="0"/>
              <w:adjustRightInd w:val="0"/>
              <w:jc w:val="center"/>
              <w:rPr>
                <w:b/>
                <w:bCs/>
                <w:sz w:val="20"/>
                <w:szCs w:val="20"/>
              </w:rPr>
            </w:pPr>
            <w:r w:rsidRPr="001804A0">
              <w:rPr>
                <w:b/>
                <w:bCs/>
                <w:sz w:val="20"/>
                <w:szCs w:val="20"/>
              </w:rPr>
              <w:t>Очно-заочная форма</w:t>
            </w:r>
          </w:p>
        </w:tc>
        <w:tc>
          <w:tcPr>
            <w:tcW w:w="1984" w:type="dxa"/>
            <w:vMerge w:val="restart"/>
            <w:shd w:val="clear" w:color="auto" w:fill="D9D9D9" w:themeFill="background1" w:themeFillShade="D9"/>
            <w:vAlign w:val="center"/>
          </w:tcPr>
          <w:p w14:paraId="0521C684" w14:textId="62C6B40F" w:rsidR="001804A0" w:rsidRPr="001804A0" w:rsidRDefault="001804A0" w:rsidP="00DB7475">
            <w:pPr>
              <w:widowControl w:val="0"/>
              <w:autoSpaceDE w:val="0"/>
              <w:autoSpaceDN w:val="0"/>
              <w:adjustRightInd w:val="0"/>
              <w:jc w:val="center"/>
              <w:rPr>
                <w:b/>
                <w:bCs/>
                <w:sz w:val="20"/>
                <w:szCs w:val="20"/>
              </w:rPr>
            </w:pPr>
            <w:r w:rsidRPr="001804A0">
              <w:rPr>
                <w:b/>
                <w:bCs/>
                <w:sz w:val="20"/>
                <w:szCs w:val="20"/>
              </w:rPr>
              <w:t>Код индикатора достижения компетенции</w:t>
            </w:r>
          </w:p>
        </w:tc>
      </w:tr>
      <w:tr w:rsidR="001804A0" w14:paraId="0D806A21" w14:textId="77777777" w:rsidTr="00F11A2A">
        <w:trPr>
          <w:trHeight w:val="122"/>
        </w:trPr>
        <w:tc>
          <w:tcPr>
            <w:tcW w:w="886" w:type="dxa"/>
            <w:vMerge/>
          </w:tcPr>
          <w:p w14:paraId="762F8888" w14:textId="77777777" w:rsidR="001804A0" w:rsidRPr="00706775" w:rsidRDefault="001804A0" w:rsidP="00DB7475">
            <w:pPr>
              <w:widowControl w:val="0"/>
              <w:autoSpaceDE w:val="0"/>
              <w:autoSpaceDN w:val="0"/>
              <w:adjustRightInd w:val="0"/>
              <w:jc w:val="center"/>
              <w:rPr>
                <w:sz w:val="20"/>
                <w:szCs w:val="20"/>
              </w:rPr>
            </w:pPr>
          </w:p>
        </w:tc>
        <w:tc>
          <w:tcPr>
            <w:tcW w:w="4358" w:type="dxa"/>
            <w:vMerge/>
          </w:tcPr>
          <w:p w14:paraId="1895CACF" w14:textId="77777777" w:rsidR="001804A0" w:rsidRPr="00706775" w:rsidRDefault="001804A0" w:rsidP="00DB7475">
            <w:pPr>
              <w:widowControl w:val="0"/>
              <w:autoSpaceDE w:val="0"/>
              <w:autoSpaceDN w:val="0"/>
              <w:adjustRightInd w:val="0"/>
              <w:ind w:right="-68"/>
              <w:jc w:val="center"/>
              <w:rPr>
                <w:sz w:val="20"/>
                <w:szCs w:val="20"/>
              </w:rPr>
            </w:pPr>
          </w:p>
        </w:tc>
        <w:tc>
          <w:tcPr>
            <w:tcW w:w="993" w:type="dxa"/>
            <w:vMerge w:val="restart"/>
            <w:vAlign w:val="center"/>
          </w:tcPr>
          <w:p w14:paraId="45923559" w14:textId="6C750696" w:rsidR="001804A0" w:rsidRPr="001804A0" w:rsidRDefault="001804A0" w:rsidP="00DB7475">
            <w:pPr>
              <w:widowControl w:val="0"/>
              <w:autoSpaceDE w:val="0"/>
              <w:autoSpaceDN w:val="0"/>
              <w:adjustRightInd w:val="0"/>
              <w:jc w:val="center"/>
              <w:rPr>
                <w:b/>
                <w:bCs/>
                <w:sz w:val="20"/>
                <w:szCs w:val="20"/>
                <w:lang w:val="en-US"/>
              </w:rPr>
            </w:pPr>
            <w:r w:rsidRPr="001804A0">
              <w:rPr>
                <w:b/>
                <w:bCs/>
                <w:sz w:val="20"/>
                <w:szCs w:val="20"/>
              </w:rPr>
              <w:t>Семестр</w:t>
            </w:r>
          </w:p>
        </w:tc>
        <w:tc>
          <w:tcPr>
            <w:tcW w:w="2268" w:type="dxa"/>
            <w:gridSpan w:val="3"/>
          </w:tcPr>
          <w:p w14:paraId="1515827C" w14:textId="782FD65E" w:rsidR="001804A0" w:rsidRPr="001804A0" w:rsidRDefault="001804A0" w:rsidP="00DB7475">
            <w:pPr>
              <w:widowControl w:val="0"/>
              <w:autoSpaceDE w:val="0"/>
              <w:autoSpaceDN w:val="0"/>
              <w:adjustRightInd w:val="0"/>
              <w:jc w:val="center"/>
              <w:rPr>
                <w:b/>
                <w:bCs/>
                <w:sz w:val="20"/>
                <w:szCs w:val="20"/>
              </w:rPr>
            </w:pPr>
            <w:r w:rsidRPr="001804A0">
              <w:rPr>
                <w:b/>
                <w:bCs/>
                <w:sz w:val="20"/>
                <w:szCs w:val="20"/>
              </w:rPr>
              <w:t>Часы</w:t>
            </w:r>
          </w:p>
        </w:tc>
        <w:tc>
          <w:tcPr>
            <w:tcW w:w="1984" w:type="dxa"/>
            <w:vMerge/>
            <w:shd w:val="clear" w:color="auto" w:fill="D9D9D9" w:themeFill="background1" w:themeFillShade="D9"/>
          </w:tcPr>
          <w:p w14:paraId="4E00BDDB" w14:textId="77777777" w:rsidR="001804A0" w:rsidRPr="00706775" w:rsidRDefault="001804A0" w:rsidP="00DB7475">
            <w:pPr>
              <w:widowControl w:val="0"/>
              <w:autoSpaceDE w:val="0"/>
              <w:autoSpaceDN w:val="0"/>
              <w:adjustRightInd w:val="0"/>
              <w:jc w:val="center"/>
              <w:rPr>
                <w:sz w:val="20"/>
                <w:szCs w:val="20"/>
              </w:rPr>
            </w:pPr>
          </w:p>
        </w:tc>
      </w:tr>
      <w:tr w:rsidR="00F11A2A" w14:paraId="36AE7CBB" w14:textId="77777777" w:rsidTr="00F11A2A">
        <w:trPr>
          <w:trHeight w:val="262"/>
        </w:trPr>
        <w:tc>
          <w:tcPr>
            <w:tcW w:w="886" w:type="dxa"/>
            <w:vMerge/>
            <w:vAlign w:val="center"/>
          </w:tcPr>
          <w:p w14:paraId="1274393A" w14:textId="77777777" w:rsidR="00F11A2A" w:rsidRPr="00706775" w:rsidRDefault="00F11A2A" w:rsidP="00DB7475">
            <w:pPr>
              <w:widowControl w:val="0"/>
              <w:autoSpaceDE w:val="0"/>
              <w:autoSpaceDN w:val="0"/>
              <w:adjustRightInd w:val="0"/>
              <w:jc w:val="center"/>
              <w:rPr>
                <w:sz w:val="20"/>
                <w:szCs w:val="20"/>
              </w:rPr>
            </w:pPr>
          </w:p>
        </w:tc>
        <w:tc>
          <w:tcPr>
            <w:tcW w:w="4358" w:type="dxa"/>
            <w:vMerge/>
            <w:vAlign w:val="center"/>
          </w:tcPr>
          <w:p w14:paraId="0FC41341" w14:textId="77777777" w:rsidR="00F11A2A" w:rsidRPr="00706775" w:rsidRDefault="00F11A2A" w:rsidP="00DB7475">
            <w:pPr>
              <w:widowControl w:val="0"/>
              <w:autoSpaceDE w:val="0"/>
              <w:autoSpaceDN w:val="0"/>
              <w:adjustRightInd w:val="0"/>
              <w:ind w:right="-68"/>
              <w:jc w:val="center"/>
              <w:rPr>
                <w:sz w:val="20"/>
                <w:szCs w:val="20"/>
              </w:rPr>
            </w:pPr>
          </w:p>
        </w:tc>
        <w:tc>
          <w:tcPr>
            <w:tcW w:w="993" w:type="dxa"/>
            <w:vMerge/>
          </w:tcPr>
          <w:p w14:paraId="70236C64" w14:textId="77777777" w:rsidR="00F11A2A" w:rsidRPr="001804A0" w:rsidRDefault="00F11A2A" w:rsidP="00DB7475">
            <w:pPr>
              <w:widowControl w:val="0"/>
              <w:autoSpaceDE w:val="0"/>
              <w:autoSpaceDN w:val="0"/>
              <w:adjustRightInd w:val="0"/>
              <w:jc w:val="center"/>
              <w:rPr>
                <w:b/>
                <w:bCs/>
                <w:sz w:val="20"/>
                <w:szCs w:val="20"/>
              </w:rPr>
            </w:pPr>
          </w:p>
        </w:tc>
        <w:tc>
          <w:tcPr>
            <w:tcW w:w="708" w:type="dxa"/>
            <w:vAlign w:val="center"/>
          </w:tcPr>
          <w:p w14:paraId="6250CA60" w14:textId="73B75D88" w:rsidR="00F11A2A" w:rsidRPr="001804A0" w:rsidRDefault="00F11A2A" w:rsidP="00403A70">
            <w:pPr>
              <w:widowControl w:val="0"/>
              <w:autoSpaceDE w:val="0"/>
              <w:autoSpaceDN w:val="0"/>
              <w:adjustRightInd w:val="0"/>
              <w:jc w:val="center"/>
              <w:rPr>
                <w:b/>
                <w:bCs/>
                <w:sz w:val="20"/>
                <w:szCs w:val="20"/>
                <w:lang w:val="en-US"/>
              </w:rPr>
            </w:pPr>
            <w:r w:rsidRPr="001804A0">
              <w:rPr>
                <w:b/>
                <w:bCs/>
                <w:sz w:val="20"/>
                <w:szCs w:val="20"/>
              </w:rPr>
              <w:t>Лек</w:t>
            </w:r>
          </w:p>
        </w:tc>
        <w:tc>
          <w:tcPr>
            <w:tcW w:w="851" w:type="dxa"/>
            <w:vAlign w:val="center"/>
          </w:tcPr>
          <w:p w14:paraId="0E8AE15E" w14:textId="4BEA39C7" w:rsidR="00F11A2A" w:rsidRPr="001804A0" w:rsidRDefault="00F11A2A" w:rsidP="00403A70">
            <w:pPr>
              <w:widowControl w:val="0"/>
              <w:autoSpaceDE w:val="0"/>
              <w:autoSpaceDN w:val="0"/>
              <w:adjustRightInd w:val="0"/>
              <w:jc w:val="center"/>
              <w:rPr>
                <w:b/>
                <w:bCs/>
                <w:sz w:val="20"/>
                <w:szCs w:val="20"/>
                <w:lang w:val="en-US"/>
              </w:rPr>
            </w:pPr>
            <w:proofErr w:type="spellStart"/>
            <w:r w:rsidRPr="001804A0">
              <w:rPr>
                <w:b/>
                <w:bCs/>
                <w:sz w:val="20"/>
                <w:szCs w:val="20"/>
              </w:rPr>
              <w:t>Пр</w:t>
            </w:r>
            <w:proofErr w:type="spellEnd"/>
          </w:p>
        </w:tc>
        <w:tc>
          <w:tcPr>
            <w:tcW w:w="709" w:type="dxa"/>
            <w:vAlign w:val="center"/>
          </w:tcPr>
          <w:p w14:paraId="6D83D15C" w14:textId="3E54756E" w:rsidR="00F11A2A" w:rsidRPr="001804A0" w:rsidRDefault="00F11A2A" w:rsidP="00403A70">
            <w:pPr>
              <w:widowControl w:val="0"/>
              <w:autoSpaceDE w:val="0"/>
              <w:autoSpaceDN w:val="0"/>
              <w:adjustRightInd w:val="0"/>
              <w:jc w:val="center"/>
              <w:rPr>
                <w:b/>
                <w:bCs/>
                <w:sz w:val="20"/>
                <w:szCs w:val="20"/>
                <w:lang w:val="en-US"/>
              </w:rPr>
            </w:pPr>
            <w:r w:rsidRPr="001804A0">
              <w:rPr>
                <w:b/>
                <w:bCs/>
                <w:sz w:val="20"/>
                <w:szCs w:val="20"/>
              </w:rPr>
              <w:t>СРС</w:t>
            </w:r>
          </w:p>
        </w:tc>
        <w:tc>
          <w:tcPr>
            <w:tcW w:w="1984" w:type="dxa"/>
            <w:vMerge/>
            <w:shd w:val="clear" w:color="auto" w:fill="D9D9D9" w:themeFill="background1" w:themeFillShade="D9"/>
          </w:tcPr>
          <w:p w14:paraId="6480A7B3" w14:textId="77777777" w:rsidR="00F11A2A" w:rsidRPr="00706775" w:rsidRDefault="00F11A2A" w:rsidP="00DB7475">
            <w:pPr>
              <w:widowControl w:val="0"/>
              <w:autoSpaceDE w:val="0"/>
              <w:autoSpaceDN w:val="0"/>
              <w:adjustRightInd w:val="0"/>
              <w:jc w:val="center"/>
              <w:rPr>
                <w:sz w:val="20"/>
                <w:szCs w:val="20"/>
              </w:rPr>
            </w:pPr>
          </w:p>
        </w:tc>
      </w:tr>
      <w:tr w:rsidR="00F11A2A" w14:paraId="239D7F4D" w14:textId="77777777" w:rsidTr="00F11A2A">
        <w:trPr>
          <w:trHeight w:val="490"/>
        </w:trPr>
        <w:tc>
          <w:tcPr>
            <w:tcW w:w="886" w:type="dxa"/>
          </w:tcPr>
          <w:p w14:paraId="5EF3F1B1" w14:textId="77777777" w:rsidR="00F11A2A" w:rsidRPr="001804A0" w:rsidRDefault="00F11A2A" w:rsidP="005B2A02">
            <w:pPr>
              <w:widowControl w:val="0"/>
              <w:autoSpaceDE w:val="0"/>
              <w:autoSpaceDN w:val="0"/>
              <w:adjustRightInd w:val="0"/>
              <w:rPr>
                <w:b/>
                <w:bCs/>
                <w:sz w:val="20"/>
                <w:szCs w:val="20"/>
              </w:rPr>
            </w:pPr>
            <w:r w:rsidRPr="001804A0">
              <w:rPr>
                <w:b/>
                <w:bCs/>
                <w:sz w:val="20"/>
                <w:szCs w:val="20"/>
              </w:rPr>
              <w:t>1.0</w:t>
            </w:r>
          </w:p>
          <w:p w14:paraId="40B6EB7F" w14:textId="77777777" w:rsidR="00F11A2A" w:rsidRPr="00706775" w:rsidRDefault="00F11A2A" w:rsidP="00DB7475">
            <w:pPr>
              <w:widowControl w:val="0"/>
              <w:autoSpaceDE w:val="0"/>
              <w:autoSpaceDN w:val="0"/>
              <w:adjustRightInd w:val="0"/>
              <w:rPr>
                <w:sz w:val="20"/>
                <w:szCs w:val="20"/>
              </w:rPr>
            </w:pPr>
          </w:p>
        </w:tc>
        <w:tc>
          <w:tcPr>
            <w:tcW w:w="4358" w:type="dxa"/>
          </w:tcPr>
          <w:p w14:paraId="627B3AC8" w14:textId="4F689C44" w:rsidR="00F11A2A" w:rsidRPr="00B03496" w:rsidRDefault="00F11A2A" w:rsidP="000238BC">
            <w:pPr>
              <w:widowControl w:val="0"/>
              <w:autoSpaceDE w:val="0"/>
              <w:autoSpaceDN w:val="0"/>
              <w:adjustRightInd w:val="0"/>
              <w:jc w:val="both"/>
              <w:rPr>
                <w:sz w:val="20"/>
                <w:szCs w:val="20"/>
              </w:rPr>
            </w:pPr>
            <w:r w:rsidRPr="00913D9B">
              <w:rPr>
                <w:b/>
                <w:bCs/>
                <w:color w:val="000000"/>
                <w:sz w:val="20"/>
                <w:szCs w:val="20"/>
              </w:rPr>
              <w:t xml:space="preserve">Раздел 1 </w:t>
            </w:r>
            <w:r>
              <w:rPr>
                <w:b/>
                <w:bCs/>
                <w:sz w:val="20"/>
                <w:szCs w:val="20"/>
              </w:rPr>
              <w:t>Системный подход к организации оплаты и стимулирования труда</w:t>
            </w:r>
          </w:p>
        </w:tc>
        <w:tc>
          <w:tcPr>
            <w:tcW w:w="993" w:type="dxa"/>
            <w:vAlign w:val="center"/>
          </w:tcPr>
          <w:p w14:paraId="2C8AFB93" w14:textId="77777777" w:rsidR="00F11A2A" w:rsidRPr="00706775" w:rsidRDefault="00F11A2A" w:rsidP="005B2A02">
            <w:pPr>
              <w:widowControl w:val="0"/>
              <w:autoSpaceDE w:val="0"/>
              <w:autoSpaceDN w:val="0"/>
              <w:adjustRightInd w:val="0"/>
              <w:jc w:val="center"/>
              <w:rPr>
                <w:sz w:val="20"/>
                <w:szCs w:val="20"/>
              </w:rPr>
            </w:pPr>
          </w:p>
        </w:tc>
        <w:tc>
          <w:tcPr>
            <w:tcW w:w="708" w:type="dxa"/>
            <w:vAlign w:val="center"/>
          </w:tcPr>
          <w:p w14:paraId="6AE205F9" w14:textId="77777777" w:rsidR="00F11A2A" w:rsidRPr="00706775" w:rsidRDefault="00F11A2A" w:rsidP="005B2A02">
            <w:pPr>
              <w:widowControl w:val="0"/>
              <w:autoSpaceDE w:val="0"/>
              <w:autoSpaceDN w:val="0"/>
              <w:adjustRightInd w:val="0"/>
              <w:jc w:val="center"/>
              <w:rPr>
                <w:sz w:val="20"/>
                <w:szCs w:val="20"/>
              </w:rPr>
            </w:pPr>
          </w:p>
        </w:tc>
        <w:tc>
          <w:tcPr>
            <w:tcW w:w="851" w:type="dxa"/>
            <w:vAlign w:val="center"/>
          </w:tcPr>
          <w:p w14:paraId="7C0C1DE9" w14:textId="77777777" w:rsidR="00F11A2A" w:rsidRPr="00706775" w:rsidRDefault="00F11A2A" w:rsidP="005B2A02">
            <w:pPr>
              <w:widowControl w:val="0"/>
              <w:autoSpaceDE w:val="0"/>
              <w:autoSpaceDN w:val="0"/>
              <w:adjustRightInd w:val="0"/>
              <w:jc w:val="center"/>
              <w:rPr>
                <w:sz w:val="20"/>
                <w:szCs w:val="20"/>
              </w:rPr>
            </w:pPr>
          </w:p>
        </w:tc>
        <w:tc>
          <w:tcPr>
            <w:tcW w:w="709" w:type="dxa"/>
            <w:vAlign w:val="center"/>
          </w:tcPr>
          <w:p w14:paraId="108DF0FB" w14:textId="77777777" w:rsidR="00F11A2A" w:rsidRPr="00706775" w:rsidRDefault="00F11A2A" w:rsidP="005B2A02">
            <w:pPr>
              <w:widowControl w:val="0"/>
              <w:autoSpaceDE w:val="0"/>
              <w:autoSpaceDN w:val="0"/>
              <w:adjustRightInd w:val="0"/>
              <w:jc w:val="center"/>
              <w:rPr>
                <w:sz w:val="20"/>
                <w:szCs w:val="20"/>
              </w:rPr>
            </w:pPr>
          </w:p>
        </w:tc>
        <w:tc>
          <w:tcPr>
            <w:tcW w:w="1984" w:type="dxa"/>
            <w:vAlign w:val="center"/>
          </w:tcPr>
          <w:p w14:paraId="253955CE" w14:textId="77777777" w:rsidR="00F11A2A" w:rsidRPr="00D46E13" w:rsidRDefault="00F11A2A" w:rsidP="005B2A02">
            <w:pPr>
              <w:widowControl w:val="0"/>
              <w:autoSpaceDE w:val="0"/>
              <w:autoSpaceDN w:val="0"/>
              <w:adjustRightInd w:val="0"/>
              <w:jc w:val="center"/>
              <w:rPr>
                <w:sz w:val="20"/>
                <w:szCs w:val="20"/>
              </w:rPr>
            </w:pPr>
          </w:p>
        </w:tc>
      </w:tr>
      <w:tr w:rsidR="00F11A2A" w14:paraId="71B30FE8" w14:textId="77777777" w:rsidTr="00F11A2A">
        <w:trPr>
          <w:trHeight w:val="776"/>
        </w:trPr>
        <w:tc>
          <w:tcPr>
            <w:tcW w:w="886" w:type="dxa"/>
          </w:tcPr>
          <w:p w14:paraId="6C29810A" w14:textId="77777777" w:rsidR="00F11A2A" w:rsidRPr="00044370" w:rsidRDefault="00F11A2A" w:rsidP="005B2A02">
            <w:pPr>
              <w:widowControl w:val="0"/>
              <w:autoSpaceDE w:val="0"/>
              <w:autoSpaceDN w:val="0"/>
              <w:adjustRightInd w:val="0"/>
              <w:rPr>
                <w:sz w:val="20"/>
                <w:szCs w:val="20"/>
              </w:rPr>
            </w:pPr>
            <w:r>
              <w:rPr>
                <w:sz w:val="20"/>
                <w:szCs w:val="20"/>
              </w:rPr>
              <w:t>1.1</w:t>
            </w:r>
          </w:p>
        </w:tc>
        <w:tc>
          <w:tcPr>
            <w:tcW w:w="4358" w:type="dxa"/>
          </w:tcPr>
          <w:p w14:paraId="0F485532" w14:textId="492D77F6" w:rsidR="00F11A2A" w:rsidRPr="00F62DF4" w:rsidRDefault="00F11A2A" w:rsidP="00F11A2A">
            <w:pPr>
              <w:widowControl w:val="0"/>
              <w:autoSpaceDE w:val="0"/>
              <w:autoSpaceDN w:val="0"/>
              <w:adjustRightInd w:val="0"/>
              <w:jc w:val="both"/>
              <w:rPr>
                <w:sz w:val="20"/>
                <w:szCs w:val="20"/>
              </w:rPr>
            </w:pPr>
            <w:r w:rsidRPr="00F62DF4">
              <w:rPr>
                <w:sz w:val="20"/>
                <w:szCs w:val="20"/>
              </w:rPr>
              <w:t>Взаимосвязь заработной платы с производительностью. Основные требования, предъявляемые к организации заработной платы в условиях рыночной экономики. Основные нормативные документы, регулирующие оплату труда</w:t>
            </w:r>
          </w:p>
        </w:tc>
        <w:tc>
          <w:tcPr>
            <w:tcW w:w="993" w:type="dxa"/>
            <w:vAlign w:val="center"/>
          </w:tcPr>
          <w:p w14:paraId="64F91CAE" w14:textId="77777777" w:rsidR="00F11A2A" w:rsidRPr="00044370" w:rsidRDefault="00F11A2A" w:rsidP="005B2A02">
            <w:pPr>
              <w:widowControl w:val="0"/>
              <w:autoSpaceDE w:val="0"/>
              <w:autoSpaceDN w:val="0"/>
              <w:adjustRightInd w:val="0"/>
              <w:jc w:val="center"/>
              <w:rPr>
                <w:sz w:val="20"/>
                <w:szCs w:val="20"/>
              </w:rPr>
            </w:pPr>
            <w:r>
              <w:rPr>
                <w:sz w:val="20"/>
                <w:szCs w:val="20"/>
              </w:rPr>
              <w:t>3</w:t>
            </w:r>
          </w:p>
        </w:tc>
        <w:tc>
          <w:tcPr>
            <w:tcW w:w="708" w:type="dxa"/>
            <w:vAlign w:val="center"/>
          </w:tcPr>
          <w:p w14:paraId="43CE1DEC" w14:textId="77777777" w:rsidR="00F11A2A" w:rsidRPr="00044370" w:rsidRDefault="00F11A2A" w:rsidP="005B2A02">
            <w:pPr>
              <w:widowControl w:val="0"/>
              <w:autoSpaceDE w:val="0"/>
              <w:autoSpaceDN w:val="0"/>
              <w:adjustRightInd w:val="0"/>
              <w:jc w:val="center"/>
              <w:rPr>
                <w:sz w:val="20"/>
                <w:szCs w:val="20"/>
              </w:rPr>
            </w:pPr>
            <w:r>
              <w:rPr>
                <w:sz w:val="20"/>
                <w:szCs w:val="20"/>
              </w:rPr>
              <w:t>3</w:t>
            </w:r>
          </w:p>
        </w:tc>
        <w:tc>
          <w:tcPr>
            <w:tcW w:w="851" w:type="dxa"/>
            <w:vAlign w:val="center"/>
          </w:tcPr>
          <w:p w14:paraId="555EB0FD" w14:textId="77777777" w:rsidR="00F11A2A" w:rsidRPr="00044370" w:rsidRDefault="00F11A2A" w:rsidP="005B2A02">
            <w:pPr>
              <w:widowControl w:val="0"/>
              <w:autoSpaceDE w:val="0"/>
              <w:autoSpaceDN w:val="0"/>
              <w:adjustRightInd w:val="0"/>
              <w:jc w:val="center"/>
              <w:rPr>
                <w:sz w:val="20"/>
                <w:szCs w:val="20"/>
              </w:rPr>
            </w:pPr>
            <w:r>
              <w:rPr>
                <w:sz w:val="20"/>
                <w:szCs w:val="20"/>
              </w:rPr>
              <w:t>3</w:t>
            </w:r>
          </w:p>
        </w:tc>
        <w:tc>
          <w:tcPr>
            <w:tcW w:w="709" w:type="dxa"/>
            <w:vAlign w:val="center"/>
          </w:tcPr>
          <w:p w14:paraId="44DD3E09" w14:textId="77777777" w:rsidR="00F11A2A" w:rsidRPr="00044370" w:rsidRDefault="00F11A2A" w:rsidP="005B2A02">
            <w:pPr>
              <w:widowControl w:val="0"/>
              <w:autoSpaceDE w:val="0"/>
              <w:autoSpaceDN w:val="0"/>
              <w:adjustRightInd w:val="0"/>
              <w:jc w:val="center"/>
              <w:rPr>
                <w:sz w:val="20"/>
                <w:szCs w:val="20"/>
              </w:rPr>
            </w:pPr>
            <w:r>
              <w:rPr>
                <w:sz w:val="20"/>
                <w:szCs w:val="20"/>
              </w:rPr>
              <w:t>20</w:t>
            </w:r>
          </w:p>
        </w:tc>
        <w:tc>
          <w:tcPr>
            <w:tcW w:w="1984" w:type="dxa"/>
            <w:vAlign w:val="center"/>
          </w:tcPr>
          <w:p w14:paraId="090A8322" w14:textId="77777777" w:rsidR="00F11A2A" w:rsidRPr="00732E4B" w:rsidRDefault="00F11A2A" w:rsidP="005B2A02">
            <w:pPr>
              <w:widowControl w:val="0"/>
              <w:autoSpaceDE w:val="0"/>
              <w:autoSpaceDN w:val="0"/>
              <w:adjustRightInd w:val="0"/>
              <w:jc w:val="center"/>
              <w:rPr>
                <w:sz w:val="20"/>
                <w:szCs w:val="20"/>
                <w:lang w:eastAsia="en-US"/>
              </w:rPr>
            </w:pPr>
            <w:r w:rsidRPr="00732E4B">
              <w:rPr>
                <w:sz w:val="20"/>
                <w:szCs w:val="20"/>
                <w:lang w:eastAsia="en-US"/>
              </w:rPr>
              <w:t>ПК-7.2.3</w:t>
            </w:r>
          </w:p>
          <w:p w14:paraId="735558EF" w14:textId="77777777" w:rsidR="00F11A2A" w:rsidRPr="00D46E13" w:rsidRDefault="00F11A2A" w:rsidP="005B2A02">
            <w:pPr>
              <w:widowControl w:val="0"/>
              <w:autoSpaceDE w:val="0"/>
              <w:autoSpaceDN w:val="0"/>
              <w:adjustRightInd w:val="0"/>
              <w:rPr>
                <w:bCs/>
                <w:sz w:val="20"/>
                <w:szCs w:val="20"/>
                <w:lang w:eastAsia="en-US"/>
              </w:rPr>
            </w:pPr>
          </w:p>
          <w:p w14:paraId="2C41C1C3" w14:textId="77777777" w:rsidR="00F11A2A" w:rsidRPr="00044370" w:rsidRDefault="00F11A2A" w:rsidP="005B2A02">
            <w:pPr>
              <w:widowControl w:val="0"/>
              <w:autoSpaceDE w:val="0"/>
              <w:autoSpaceDN w:val="0"/>
              <w:adjustRightInd w:val="0"/>
              <w:jc w:val="center"/>
              <w:rPr>
                <w:sz w:val="20"/>
                <w:szCs w:val="20"/>
                <w:lang w:eastAsia="en-US"/>
              </w:rPr>
            </w:pPr>
          </w:p>
        </w:tc>
      </w:tr>
      <w:tr w:rsidR="00F11A2A" w14:paraId="4ECBE067" w14:textId="77777777" w:rsidTr="00F11A2A">
        <w:trPr>
          <w:trHeight w:val="1363"/>
        </w:trPr>
        <w:tc>
          <w:tcPr>
            <w:tcW w:w="886" w:type="dxa"/>
          </w:tcPr>
          <w:p w14:paraId="7D762EB7" w14:textId="77777777" w:rsidR="00F11A2A" w:rsidRDefault="00F11A2A" w:rsidP="005B2A02">
            <w:pPr>
              <w:widowControl w:val="0"/>
              <w:autoSpaceDE w:val="0"/>
              <w:autoSpaceDN w:val="0"/>
              <w:adjustRightInd w:val="0"/>
              <w:rPr>
                <w:sz w:val="20"/>
                <w:szCs w:val="20"/>
              </w:rPr>
            </w:pPr>
            <w:r w:rsidRPr="00044370">
              <w:rPr>
                <w:sz w:val="20"/>
                <w:szCs w:val="20"/>
              </w:rPr>
              <w:t>1.2</w:t>
            </w:r>
          </w:p>
        </w:tc>
        <w:tc>
          <w:tcPr>
            <w:tcW w:w="4358" w:type="dxa"/>
          </w:tcPr>
          <w:p w14:paraId="39EB1100" w14:textId="243CBD0E" w:rsidR="00F11A2A" w:rsidRPr="00F62DF4" w:rsidRDefault="00F11A2A" w:rsidP="00F11A2A">
            <w:pPr>
              <w:widowControl w:val="0"/>
              <w:autoSpaceDE w:val="0"/>
              <w:autoSpaceDN w:val="0"/>
              <w:adjustRightInd w:val="0"/>
              <w:jc w:val="both"/>
              <w:rPr>
                <w:color w:val="000000"/>
                <w:sz w:val="20"/>
                <w:szCs w:val="20"/>
              </w:rPr>
            </w:pPr>
            <w:r w:rsidRPr="00F62DF4">
              <w:rPr>
                <w:sz w:val="20"/>
                <w:szCs w:val="20"/>
              </w:rPr>
              <w:t>Учет рабочего времени. Табельный учет рабочего времени. Системы учета рабочего времени. Контроль соблюдения баланса рабочего времени. Контроль соответствия отработанного работниками времени, для корректного его учета при расчете заработной платы. Суммированный учет рабочего времени машинистов. Оплата труда при суммированном учете рабочего времени</w:t>
            </w:r>
          </w:p>
        </w:tc>
        <w:tc>
          <w:tcPr>
            <w:tcW w:w="993" w:type="dxa"/>
            <w:vAlign w:val="center"/>
          </w:tcPr>
          <w:p w14:paraId="09F803D8" w14:textId="77777777" w:rsidR="00F11A2A" w:rsidRDefault="00F11A2A" w:rsidP="005B2A02">
            <w:pPr>
              <w:widowControl w:val="0"/>
              <w:autoSpaceDE w:val="0"/>
              <w:autoSpaceDN w:val="0"/>
              <w:adjustRightInd w:val="0"/>
              <w:jc w:val="center"/>
              <w:rPr>
                <w:sz w:val="20"/>
                <w:szCs w:val="20"/>
              </w:rPr>
            </w:pPr>
            <w:r w:rsidRPr="00044370">
              <w:rPr>
                <w:sz w:val="20"/>
                <w:szCs w:val="20"/>
              </w:rPr>
              <w:t>3</w:t>
            </w:r>
          </w:p>
        </w:tc>
        <w:tc>
          <w:tcPr>
            <w:tcW w:w="708" w:type="dxa"/>
            <w:vAlign w:val="center"/>
          </w:tcPr>
          <w:p w14:paraId="0AB83CF4" w14:textId="77777777" w:rsidR="00F11A2A" w:rsidRDefault="00F11A2A" w:rsidP="005B2A02">
            <w:pPr>
              <w:widowControl w:val="0"/>
              <w:autoSpaceDE w:val="0"/>
              <w:autoSpaceDN w:val="0"/>
              <w:adjustRightInd w:val="0"/>
              <w:jc w:val="center"/>
              <w:rPr>
                <w:sz w:val="20"/>
                <w:szCs w:val="20"/>
              </w:rPr>
            </w:pPr>
            <w:r w:rsidRPr="00044370">
              <w:rPr>
                <w:sz w:val="20"/>
                <w:szCs w:val="20"/>
              </w:rPr>
              <w:t>6</w:t>
            </w:r>
          </w:p>
        </w:tc>
        <w:tc>
          <w:tcPr>
            <w:tcW w:w="851" w:type="dxa"/>
            <w:vAlign w:val="center"/>
          </w:tcPr>
          <w:p w14:paraId="59071B0E" w14:textId="77777777" w:rsidR="00F11A2A" w:rsidRDefault="00F11A2A" w:rsidP="005B2A02">
            <w:pPr>
              <w:widowControl w:val="0"/>
              <w:autoSpaceDE w:val="0"/>
              <w:autoSpaceDN w:val="0"/>
              <w:adjustRightInd w:val="0"/>
              <w:jc w:val="center"/>
              <w:rPr>
                <w:sz w:val="20"/>
                <w:szCs w:val="20"/>
              </w:rPr>
            </w:pPr>
            <w:r w:rsidRPr="00044370">
              <w:rPr>
                <w:sz w:val="20"/>
                <w:szCs w:val="20"/>
              </w:rPr>
              <w:t>6</w:t>
            </w:r>
            <w:r>
              <w:rPr>
                <w:sz w:val="20"/>
                <w:szCs w:val="20"/>
              </w:rPr>
              <w:t>/4</w:t>
            </w:r>
          </w:p>
        </w:tc>
        <w:tc>
          <w:tcPr>
            <w:tcW w:w="709" w:type="dxa"/>
            <w:vAlign w:val="center"/>
          </w:tcPr>
          <w:p w14:paraId="73D0BE76" w14:textId="77777777" w:rsidR="00F11A2A" w:rsidRDefault="00F11A2A" w:rsidP="005B2A02">
            <w:pPr>
              <w:widowControl w:val="0"/>
              <w:autoSpaceDE w:val="0"/>
              <w:autoSpaceDN w:val="0"/>
              <w:adjustRightInd w:val="0"/>
              <w:jc w:val="center"/>
              <w:rPr>
                <w:sz w:val="20"/>
                <w:szCs w:val="20"/>
              </w:rPr>
            </w:pPr>
            <w:r w:rsidRPr="00044370">
              <w:rPr>
                <w:sz w:val="20"/>
                <w:szCs w:val="20"/>
              </w:rPr>
              <w:t>2</w:t>
            </w:r>
            <w:r>
              <w:rPr>
                <w:sz w:val="20"/>
                <w:szCs w:val="20"/>
              </w:rPr>
              <w:t>4</w:t>
            </w:r>
          </w:p>
        </w:tc>
        <w:tc>
          <w:tcPr>
            <w:tcW w:w="1984" w:type="dxa"/>
            <w:vAlign w:val="center"/>
          </w:tcPr>
          <w:p w14:paraId="7F3FD499" w14:textId="77777777" w:rsidR="00F11A2A" w:rsidRPr="00732E4B" w:rsidRDefault="00F11A2A" w:rsidP="005B2A02">
            <w:pPr>
              <w:widowControl w:val="0"/>
              <w:autoSpaceDE w:val="0"/>
              <w:autoSpaceDN w:val="0"/>
              <w:adjustRightInd w:val="0"/>
              <w:jc w:val="center"/>
              <w:rPr>
                <w:sz w:val="20"/>
                <w:szCs w:val="20"/>
                <w:lang w:eastAsia="en-US"/>
              </w:rPr>
            </w:pPr>
            <w:r w:rsidRPr="00044370">
              <w:rPr>
                <w:sz w:val="20"/>
                <w:szCs w:val="20"/>
                <w:lang w:eastAsia="en-US"/>
              </w:rPr>
              <w:t>ПК-7.2.3</w:t>
            </w:r>
          </w:p>
        </w:tc>
      </w:tr>
      <w:tr w:rsidR="00F11A2A" w14:paraId="29297B16" w14:textId="77777777" w:rsidTr="00F11A2A">
        <w:trPr>
          <w:trHeight w:val="381"/>
        </w:trPr>
        <w:tc>
          <w:tcPr>
            <w:tcW w:w="886" w:type="dxa"/>
          </w:tcPr>
          <w:p w14:paraId="7E6C9BC4" w14:textId="77777777" w:rsidR="00F11A2A" w:rsidRPr="001804A0" w:rsidRDefault="00F11A2A" w:rsidP="005B2A02">
            <w:pPr>
              <w:widowControl w:val="0"/>
              <w:autoSpaceDE w:val="0"/>
              <w:autoSpaceDN w:val="0"/>
              <w:adjustRightInd w:val="0"/>
              <w:rPr>
                <w:b/>
                <w:bCs/>
                <w:sz w:val="20"/>
                <w:szCs w:val="20"/>
              </w:rPr>
            </w:pPr>
            <w:r w:rsidRPr="001804A0">
              <w:rPr>
                <w:b/>
                <w:bCs/>
                <w:color w:val="000000"/>
                <w:sz w:val="20"/>
                <w:szCs w:val="20"/>
              </w:rPr>
              <w:t>2.0</w:t>
            </w:r>
          </w:p>
        </w:tc>
        <w:tc>
          <w:tcPr>
            <w:tcW w:w="4358" w:type="dxa"/>
          </w:tcPr>
          <w:p w14:paraId="27A0B1EE" w14:textId="298E6770" w:rsidR="00F11A2A" w:rsidRPr="00913D9B" w:rsidRDefault="00F11A2A" w:rsidP="00F11A2A">
            <w:pPr>
              <w:pStyle w:val="Default"/>
              <w:jc w:val="both"/>
              <w:rPr>
                <w:b/>
                <w:bCs/>
                <w:sz w:val="20"/>
                <w:szCs w:val="20"/>
              </w:rPr>
            </w:pPr>
            <w:r w:rsidRPr="00044370">
              <w:rPr>
                <w:b/>
                <w:bCs/>
                <w:sz w:val="20"/>
                <w:szCs w:val="20"/>
              </w:rPr>
              <w:t>Раздел 2. Корпоративная система организации и стимулирования труда, факторы ее формирования</w:t>
            </w:r>
          </w:p>
        </w:tc>
        <w:tc>
          <w:tcPr>
            <w:tcW w:w="993" w:type="dxa"/>
            <w:vAlign w:val="center"/>
          </w:tcPr>
          <w:p w14:paraId="5AD6B786" w14:textId="77777777" w:rsidR="00F11A2A" w:rsidRDefault="00F11A2A" w:rsidP="005B2A02">
            <w:pPr>
              <w:widowControl w:val="0"/>
              <w:autoSpaceDE w:val="0"/>
              <w:autoSpaceDN w:val="0"/>
              <w:adjustRightInd w:val="0"/>
              <w:jc w:val="center"/>
              <w:rPr>
                <w:sz w:val="20"/>
                <w:szCs w:val="20"/>
              </w:rPr>
            </w:pPr>
          </w:p>
        </w:tc>
        <w:tc>
          <w:tcPr>
            <w:tcW w:w="708" w:type="dxa"/>
            <w:vAlign w:val="center"/>
          </w:tcPr>
          <w:p w14:paraId="7A4B7521" w14:textId="77777777" w:rsidR="00F11A2A" w:rsidRDefault="00F11A2A" w:rsidP="005B2A02">
            <w:pPr>
              <w:widowControl w:val="0"/>
              <w:autoSpaceDE w:val="0"/>
              <w:autoSpaceDN w:val="0"/>
              <w:adjustRightInd w:val="0"/>
              <w:jc w:val="center"/>
              <w:rPr>
                <w:sz w:val="20"/>
                <w:szCs w:val="20"/>
              </w:rPr>
            </w:pPr>
          </w:p>
        </w:tc>
        <w:tc>
          <w:tcPr>
            <w:tcW w:w="851" w:type="dxa"/>
            <w:vAlign w:val="center"/>
          </w:tcPr>
          <w:p w14:paraId="3BD970F1" w14:textId="77777777" w:rsidR="00F11A2A" w:rsidRDefault="00F11A2A" w:rsidP="005B2A02">
            <w:pPr>
              <w:widowControl w:val="0"/>
              <w:autoSpaceDE w:val="0"/>
              <w:autoSpaceDN w:val="0"/>
              <w:adjustRightInd w:val="0"/>
              <w:jc w:val="center"/>
              <w:rPr>
                <w:sz w:val="20"/>
                <w:szCs w:val="20"/>
              </w:rPr>
            </w:pPr>
          </w:p>
        </w:tc>
        <w:tc>
          <w:tcPr>
            <w:tcW w:w="709" w:type="dxa"/>
            <w:vAlign w:val="center"/>
          </w:tcPr>
          <w:p w14:paraId="57ECA27F" w14:textId="77777777" w:rsidR="00F11A2A" w:rsidRDefault="00F11A2A" w:rsidP="005B2A02">
            <w:pPr>
              <w:widowControl w:val="0"/>
              <w:autoSpaceDE w:val="0"/>
              <w:autoSpaceDN w:val="0"/>
              <w:adjustRightInd w:val="0"/>
              <w:jc w:val="center"/>
              <w:rPr>
                <w:sz w:val="20"/>
                <w:szCs w:val="20"/>
              </w:rPr>
            </w:pPr>
          </w:p>
        </w:tc>
        <w:tc>
          <w:tcPr>
            <w:tcW w:w="1984" w:type="dxa"/>
            <w:vAlign w:val="center"/>
          </w:tcPr>
          <w:p w14:paraId="76334D4D" w14:textId="77777777" w:rsidR="00F11A2A" w:rsidRPr="00732E4B" w:rsidRDefault="00F11A2A" w:rsidP="005B2A02">
            <w:pPr>
              <w:widowControl w:val="0"/>
              <w:autoSpaceDE w:val="0"/>
              <w:autoSpaceDN w:val="0"/>
              <w:adjustRightInd w:val="0"/>
              <w:jc w:val="center"/>
              <w:rPr>
                <w:sz w:val="20"/>
                <w:szCs w:val="20"/>
                <w:lang w:eastAsia="en-US"/>
              </w:rPr>
            </w:pPr>
          </w:p>
        </w:tc>
      </w:tr>
      <w:tr w:rsidR="00F11A2A" w14:paraId="0027068F" w14:textId="77777777" w:rsidTr="00F11A2A">
        <w:trPr>
          <w:trHeight w:val="532"/>
        </w:trPr>
        <w:tc>
          <w:tcPr>
            <w:tcW w:w="886" w:type="dxa"/>
          </w:tcPr>
          <w:p w14:paraId="3763B510" w14:textId="77923267" w:rsidR="00F11A2A" w:rsidRDefault="00203567" w:rsidP="005B2A02">
            <w:pPr>
              <w:widowControl w:val="0"/>
              <w:autoSpaceDE w:val="0"/>
              <w:autoSpaceDN w:val="0"/>
              <w:adjustRightInd w:val="0"/>
              <w:rPr>
                <w:color w:val="000000"/>
                <w:sz w:val="20"/>
                <w:szCs w:val="20"/>
              </w:rPr>
            </w:pPr>
            <w:r>
              <w:rPr>
                <w:color w:val="000000"/>
                <w:sz w:val="20"/>
                <w:szCs w:val="20"/>
              </w:rPr>
              <w:t>2.1</w:t>
            </w:r>
          </w:p>
        </w:tc>
        <w:tc>
          <w:tcPr>
            <w:tcW w:w="4358" w:type="dxa"/>
          </w:tcPr>
          <w:p w14:paraId="0725F7E4" w14:textId="57230DFA" w:rsidR="00F11A2A" w:rsidRPr="00685A13" w:rsidRDefault="00F11A2A" w:rsidP="00F11A2A">
            <w:pPr>
              <w:pStyle w:val="Default"/>
              <w:jc w:val="both"/>
              <w:rPr>
                <w:sz w:val="20"/>
                <w:szCs w:val="20"/>
              </w:rPr>
            </w:pPr>
            <w:bookmarkStart w:id="1" w:name="_Hlk128213283"/>
            <w:r w:rsidRPr="00685A13">
              <w:rPr>
                <w:sz w:val="20"/>
                <w:szCs w:val="20"/>
              </w:rPr>
              <w:t>Формы и системы заработной платы. Системы оплаты труда, применяемые в отрасли. Системы повременной формы оплаты труда. Системы сдельной формы оплаты труда. Специфика оплаты труда на ж.</w:t>
            </w:r>
            <w:r w:rsidR="00F37684">
              <w:rPr>
                <w:sz w:val="20"/>
                <w:szCs w:val="20"/>
              </w:rPr>
              <w:t>-</w:t>
            </w:r>
            <w:r w:rsidRPr="00685A13">
              <w:rPr>
                <w:sz w:val="20"/>
                <w:szCs w:val="20"/>
              </w:rPr>
              <w:t xml:space="preserve">д. транспорте. Оплата труда машинистов и их помощников.  Оплата труда специалистов и руководителей.  Бестарифная система оплаты труда. </w:t>
            </w:r>
            <w:proofErr w:type="gramStart"/>
            <w:r w:rsidRPr="00685A13">
              <w:rPr>
                <w:sz w:val="20"/>
                <w:szCs w:val="20"/>
              </w:rPr>
              <w:t>Квалификационный  уровень</w:t>
            </w:r>
            <w:proofErr w:type="gramEnd"/>
            <w:r w:rsidRPr="00685A13">
              <w:rPr>
                <w:sz w:val="20"/>
                <w:szCs w:val="20"/>
              </w:rPr>
              <w:t xml:space="preserve">  работника. </w:t>
            </w:r>
            <w:proofErr w:type="gramStart"/>
            <w:r w:rsidRPr="00685A13">
              <w:rPr>
                <w:sz w:val="20"/>
                <w:szCs w:val="20"/>
              </w:rPr>
              <w:t>Коэффициент  трудового</w:t>
            </w:r>
            <w:proofErr w:type="gramEnd"/>
            <w:r w:rsidRPr="00685A13">
              <w:rPr>
                <w:sz w:val="20"/>
                <w:szCs w:val="20"/>
              </w:rPr>
              <w:t xml:space="preserve"> участия (КТУ) и его использование при расчете заработной платы. Учет фактически отработанного времени. Контрактная система оплаты труда</w:t>
            </w:r>
            <w:bookmarkEnd w:id="1"/>
          </w:p>
        </w:tc>
        <w:tc>
          <w:tcPr>
            <w:tcW w:w="993" w:type="dxa"/>
            <w:vAlign w:val="center"/>
          </w:tcPr>
          <w:p w14:paraId="56A38778" w14:textId="77777777" w:rsidR="00F11A2A" w:rsidRDefault="00F11A2A" w:rsidP="005B2A02">
            <w:pPr>
              <w:widowControl w:val="0"/>
              <w:autoSpaceDE w:val="0"/>
              <w:autoSpaceDN w:val="0"/>
              <w:adjustRightInd w:val="0"/>
              <w:jc w:val="center"/>
              <w:rPr>
                <w:sz w:val="20"/>
                <w:szCs w:val="20"/>
              </w:rPr>
            </w:pPr>
            <w:r w:rsidRPr="00044370">
              <w:rPr>
                <w:sz w:val="20"/>
                <w:szCs w:val="20"/>
              </w:rPr>
              <w:t>3</w:t>
            </w:r>
          </w:p>
        </w:tc>
        <w:tc>
          <w:tcPr>
            <w:tcW w:w="708" w:type="dxa"/>
            <w:vAlign w:val="center"/>
          </w:tcPr>
          <w:p w14:paraId="5A90F5C9" w14:textId="77777777" w:rsidR="00F11A2A" w:rsidRPr="00706775" w:rsidRDefault="00F11A2A" w:rsidP="005B2A02">
            <w:pPr>
              <w:widowControl w:val="0"/>
              <w:autoSpaceDE w:val="0"/>
              <w:autoSpaceDN w:val="0"/>
              <w:adjustRightInd w:val="0"/>
              <w:jc w:val="center"/>
              <w:rPr>
                <w:sz w:val="20"/>
                <w:szCs w:val="20"/>
              </w:rPr>
            </w:pPr>
            <w:r w:rsidRPr="00044370">
              <w:rPr>
                <w:sz w:val="20"/>
                <w:szCs w:val="20"/>
              </w:rPr>
              <w:t>6</w:t>
            </w:r>
          </w:p>
        </w:tc>
        <w:tc>
          <w:tcPr>
            <w:tcW w:w="851" w:type="dxa"/>
            <w:vAlign w:val="center"/>
          </w:tcPr>
          <w:p w14:paraId="06320F24" w14:textId="77777777" w:rsidR="00F11A2A" w:rsidRPr="00706775" w:rsidRDefault="00F11A2A" w:rsidP="005B2A02">
            <w:pPr>
              <w:widowControl w:val="0"/>
              <w:autoSpaceDE w:val="0"/>
              <w:autoSpaceDN w:val="0"/>
              <w:adjustRightInd w:val="0"/>
              <w:jc w:val="center"/>
              <w:rPr>
                <w:sz w:val="20"/>
                <w:szCs w:val="20"/>
              </w:rPr>
            </w:pPr>
            <w:r w:rsidRPr="00044370">
              <w:rPr>
                <w:sz w:val="20"/>
                <w:szCs w:val="20"/>
              </w:rPr>
              <w:t>6</w:t>
            </w:r>
            <w:r>
              <w:rPr>
                <w:sz w:val="20"/>
                <w:szCs w:val="20"/>
              </w:rPr>
              <w:t>/4</w:t>
            </w:r>
          </w:p>
        </w:tc>
        <w:tc>
          <w:tcPr>
            <w:tcW w:w="709" w:type="dxa"/>
            <w:vAlign w:val="center"/>
          </w:tcPr>
          <w:p w14:paraId="25CA9F8F" w14:textId="77777777" w:rsidR="00F11A2A" w:rsidRPr="00706775" w:rsidRDefault="00F11A2A" w:rsidP="005B2A02">
            <w:pPr>
              <w:widowControl w:val="0"/>
              <w:autoSpaceDE w:val="0"/>
              <w:autoSpaceDN w:val="0"/>
              <w:adjustRightInd w:val="0"/>
              <w:jc w:val="center"/>
              <w:rPr>
                <w:sz w:val="20"/>
                <w:szCs w:val="20"/>
              </w:rPr>
            </w:pPr>
            <w:r>
              <w:rPr>
                <w:sz w:val="20"/>
                <w:szCs w:val="20"/>
              </w:rPr>
              <w:t>25</w:t>
            </w:r>
          </w:p>
        </w:tc>
        <w:tc>
          <w:tcPr>
            <w:tcW w:w="1984" w:type="dxa"/>
            <w:vAlign w:val="center"/>
          </w:tcPr>
          <w:p w14:paraId="63624A26" w14:textId="77777777" w:rsidR="00F11A2A" w:rsidRPr="00044370" w:rsidRDefault="00F11A2A" w:rsidP="005B2A02">
            <w:pPr>
              <w:widowControl w:val="0"/>
              <w:autoSpaceDE w:val="0"/>
              <w:autoSpaceDN w:val="0"/>
              <w:adjustRightInd w:val="0"/>
              <w:jc w:val="center"/>
              <w:rPr>
                <w:bCs/>
                <w:sz w:val="20"/>
                <w:szCs w:val="20"/>
                <w:lang w:eastAsia="en-US"/>
              </w:rPr>
            </w:pPr>
            <w:r w:rsidRPr="00044370">
              <w:rPr>
                <w:bCs/>
                <w:sz w:val="20"/>
                <w:szCs w:val="20"/>
                <w:lang w:eastAsia="en-US"/>
              </w:rPr>
              <w:t xml:space="preserve"> </w:t>
            </w:r>
            <w:r w:rsidRPr="00044370">
              <w:rPr>
                <w:sz w:val="20"/>
                <w:szCs w:val="20"/>
                <w:lang w:eastAsia="en-US"/>
              </w:rPr>
              <w:t>ПК-7.2.3</w:t>
            </w:r>
          </w:p>
          <w:p w14:paraId="4CC36C85" w14:textId="77777777" w:rsidR="00F11A2A" w:rsidRPr="00D46E13" w:rsidRDefault="00F11A2A" w:rsidP="005B2A02">
            <w:pPr>
              <w:widowControl w:val="0"/>
              <w:autoSpaceDE w:val="0"/>
              <w:autoSpaceDN w:val="0"/>
              <w:adjustRightInd w:val="0"/>
              <w:jc w:val="center"/>
              <w:rPr>
                <w:bCs/>
                <w:sz w:val="20"/>
                <w:szCs w:val="20"/>
                <w:lang w:eastAsia="en-US"/>
              </w:rPr>
            </w:pPr>
          </w:p>
        </w:tc>
      </w:tr>
      <w:tr w:rsidR="00F11A2A" w14:paraId="6B55A24F" w14:textId="77777777" w:rsidTr="00F11A2A">
        <w:trPr>
          <w:trHeight w:val="204"/>
        </w:trPr>
        <w:tc>
          <w:tcPr>
            <w:tcW w:w="886" w:type="dxa"/>
          </w:tcPr>
          <w:p w14:paraId="74334010" w14:textId="77777777" w:rsidR="00F11A2A" w:rsidRDefault="00F11A2A" w:rsidP="005B2A02">
            <w:pPr>
              <w:widowControl w:val="0"/>
              <w:autoSpaceDE w:val="0"/>
              <w:autoSpaceDN w:val="0"/>
              <w:adjustRightInd w:val="0"/>
              <w:rPr>
                <w:color w:val="000000"/>
                <w:sz w:val="20"/>
                <w:szCs w:val="20"/>
              </w:rPr>
            </w:pPr>
            <w:r w:rsidRPr="00044370">
              <w:rPr>
                <w:color w:val="000000"/>
                <w:sz w:val="20"/>
                <w:szCs w:val="20"/>
              </w:rPr>
              <w:t>3.0</w:t>
            </w:r>
          </w:p>
        </w:tc>
        <w:tc>
          <w:tcPr>
            <w:tcW w:w="4358" w:type="dxa"/>
          </w:tcPr>
          <w:p w14:paraId="6D2D94C8" w14:textId="77777777" w:rsidR="00F11A2A" w:rsidRPr="00B1353D" w:rsidRDefault="00F11A2A" w:rsidP="00F11A2A">
            <w:pPr>
              <w:widowControl w:val="0"/>
              <w:autoSpaceDE w:val="0"/>
              <w:autoSpaceDN w:val="0"/>
              <w:adjustRightInd w:val="0"/>
              <w:spacing w:line="218" w:lineRule="exact"/>
              <w:ind w:left="30" w:right="30"/>
              <w:jc w:val="both"/>
              <w:rPr>
                <w:b/>
                <w:bCs/>
                <w:color w:val="000000"/>
                <w:sz w:val="20"/>
                <w:szCs w:val="20"/>
              </w:rPr>
            </w:pPr>
            <w:r w:rsidRPr="00044370">
              <w:rPr>
                <w:b/>
                <w:bCs/>
                <w:color w:val="000000"/>
                <w:sz w:val="20"/>
                <w:szCs w:val="20"/>
              </w:rPr>
              <w:t xml:space="preserve">Раздел 3. </w:t>
            </w:r>
            <w:r w:rsidRPr="00DB7475">
              <w:rPr>
                <w:rStyle w:val="markedcontent"/>
                <w:b/>
                <w:bCs/>
                <w:sz w:val="20"/>
                <w:szCs w:val="20"/>
              </w:rPr>
              <w:t>Сущность мотивации трудовой деятельности</w:t>
            </w:r>
            <w:r w:rsidRPr="00044370">
              <w:rPr>
                <w:rStyle w:val="markedcontent"/>
                <w:sz w:val="20"/>
                <w:szCs w:val="20"/>
              </w:rPr>
              <w:t xml:space="preserve"> </w:t>
            </w:r>
          </w:p>
        </w:tc>
        <w:tc>
          <w:tcPr>
            <w:tcW w:w="993" w:type="dxa"/>
            <w:vAlign w:val="center"/>
          </w:tcPr>
          <w:p w14:paraId="08B1A556" w14:textId="77777777" w:rsidR="00F11A2A" w:rsidRDefault="00F11A2A" w:rsidP="005B2A02">
            <w:pPr>
              <w:widowControl w:val="0"/>
              <w:autoSpaceDE w:val="0"/>
              <w:autoSpaceDN w:val="0"/>
              <w:adjustRightInd w:val="0"/>
              <w:jc w:val="center"/>
              <w:rPr>
                <w:sz w:val="20"/>
                <w:szCs w:val="20"/>
              </w:rPr>
            </w:pPr>
          </w:p>
        </w:tc>
        <w:tc>
          <w:tcPr>
            <w:tcW w:w="708" w:type="dxa"/>
            <w:vAlign w:val="center"/>
          </w:tcPr>
          <w:p w14:paraId="22207E47" w14:textId="77777777" w:rsidR="00F11A2A" w:rsidRPr="00706775" w:rsidRDefault="00F11A2A" w:rsidP="005B2A02">
            <w:pPr>
              <w:widowControl w:val="0"/>
              <w:autoSpaceDE w:val="0"/>
              <w:autoSpaceDN w:val="0"/>
              <w:adjustRightInd w:val="0"/>
              <w:jc w:val="center"/>
              <w:rPr>
                <w:sz w:val="20"/>
                <w:szCs w:val="20"/>
              </w:rPr>
            </w:pPr>
          </w:p>
        </w:tc>
        <w:tc>
          <w:tcPr>
            <w:tcW w:w="851" w:type="dxa"/>
            <w:vAlign w:val="center"/>
          </w:tcPr>
          <w:p w14:paraId="53993FCF" w14:textId="77777777" w:rsidR="00F11A2A" w:rsidRPr="00706775" w:rsidRDefault="00F11A2A" w:rsidP="005B2A02">
            <w:pPr>
              <w:widowControl w:val="0"/>
              <w:autoSpaceDE w:val="0"/>
              <w:autoSpaceDN w:val="0"/>
              <w:adjustRightInd w:val="0"/>
              <w:jc w:val="center"/>
              <w:rPr>
                <w:sz w:val="20"/>
                <w:szCs w:val="20"/>
              </w:rPr>
            </w:pPr>
          </w:p>
        </w:tc>
        <w:tc>
          <w:tcPr>
            <w:tcW w:w="709" w:type="dxa"/>
            <w:vAlign w:val="center"/>
          </w:tcPr>
          <w:p w14:paraId="47F028A5" w14:textId="77777777" w:rsidR="00F11A2A" w:rsidRPr="00706775" w:rsidRDefault="00F11A2A" w:rsidP="005B2A02">
            <w:pPr>
              <w:widowControl w:val="0"/>
              <w:autoSpaceDE w:val="0"/>
              <w:autoSpaceDN w:val="0"/>
              <w:adjustRightInd w:val="0"/>
              <w:jc w:val="center"/>
              <w:rPr>
                <w:sz w:val="20"/>
                <w:szCs w:val="20"/>
              </w:rPr>
            </w:pPr>
          </w:p>
        </w:tc>
        <w:tc>
          <w:tcPr>
            <w:tcW w:w="1984" w:type="dxa"/>
            <w:vAlign w:val="center"/>
          </w:tcPr>
          <w:p w14:paraId="1954F55D" w14:textId="77777777" w:rsidR="00F11A2A" w:rsidRPr="00D46E13" w:rsidRDefault="00F11A2A" w:rsidP="005B2A02">
            <w:pPr>
              <w:widowControl w:val="0"/>
              <w:autoSpaceDE w:val="0"/>
              <w:autoSpaceDN w:val="0"/>
              <w:adjustRightInd w:val="0"/>
              <w:jc w:val="center"/>
              <w:rPr>
                <w:bCs/>
                <w:sz w:val="20"/>
                <w:szCs w:val="20"/>
                <w:lang w:eastAsia="en-US"/>
              </w:rPr>
            </w:pPr>
          </w:p>
        </w:tc>
      </w:tr>
      <w:tr w:rsidR="00F11A2A" w14:paraId="6D2DB7BF" w14:textId="77777777" w:rsidTr="00F11A2A">
        <w:trPr>
          <w:trHeight w:val="532"/>
        </w:trPr>
        <w:tc>
          <w:tcPr>
            <w:tcW w:w="886" w:type="dxa"/>
          </w:tcPr>
          <w:p w14:paraId="4F40B360" w14:textId="79BAB36B" w:rsidR="00F11A2A" w:rsidRDefault="00203567" w:rsidP="005B2A02">
            <w:pPr>
              <w:widowControl w:val="0"/>
              <w:autoSpaceDE w:val="0"/>
              <w:autoSpaceDN w:val="0"/>
              <w:adjustRightInd w:val="0"/>
              <w:rPr>
                <w:color w:val="000000"/>
                <w:sz w:val="20"/>
                <w:szCs w:val="20"/>
              </w:rPr>
            </w:pPr>
            <w:r>
              <w:rPr>
                <w:color w:val="000000"/>
                <w:sz w:val="20"/>
                <w:szCs w:val="20"/>
              </w:rPr>
              <w:t>3.1</w:t>
            </w:r>
          </w:p>
        </w:tc>
        <w:tc>
          <w:tcPr>
            <w:tcW w:w="4358" w:type="dxa"/>
          </w:tcPr>
          <w:p w14:paraId="002E3B54" w14:textId="76DC04F0" w:rsidR="00F11A2A" w:rsidRPr="00F62DF4" w:rsidRDefault="00F11A2A" w:rsidP="00F11A2A">
            <w:pPr>
              <w:widowControl w:val="0"/>
              <w:autoSpaceDE w:val="0"/>
              <w:autoSpaceDN w:val="0"/>
              <w:adjustRightInd w:val="0"/>
              <w:spacing w:line="218" w:lineRule="exact"/>
              <w:ind w:left="30" w:right="30"/>
              <w:jc w:val="both"/>
              <w:rPr>
                <w:color w:val="000000"/>
                <w:sz w:val="20"/>
                <w:szCs w:val="20"/>
              </w:rPr>
            </w:pPr>
            <w:bookmarkStart w:id="2" w:name="_Hlk128213364"/>
            <w:r w:rsidRPr="00F62DF4">
              <w:rPr>
                <w:rStyle w:val="markedcontent"/>
                <w:sz w:val="20"/>
                <w:szCs w:val="20"/>
              </w:rPr>
              <w:t xml:space="preserve">Основные теории, принципы и методы мотивации трудовой деятельности. Теория потребностей А. Маслоу; теория ERG К. </w:t>
            </w:r>
            <w:proofErr w:type="spellStart"/>
            <w:r w:rsidRPr="00F62DF4">
              <w:rPr>
                <w:rStyle w:val="markedcontent"/>
                <w:sz w:val="20"/>
                <w:szCs w:val="20"/>
              </w:rPr>
              <w:t>Альдерфера</w:t>
            </w:r>
            <w:proofErr w:type="spellEnd"/>
            <w:r w:rsidRPr="00F62DF4">
              <w:rPr>
                <w:rStyle w:val="markedcontent"/>
                <w:sz w:val="20"/>
                <w:szCs w:val="20"/>
              </w:rPr>
              <w:t>.</w:t>
            </w:r>
            <w:r w:rsidRPr="00F62DF4">
              <w:rPr>
                <w:color w:val="000000"/>
                <w:sz w:val="20"/>
                <w:szCs w:val="20"/>
              </w:rPr>
              <w:t xml:space="preserve"> </w:t>
            </w:r>
            <w:r w:rsidRPr="00F62DF4">
              <w:rPr>
                <w:rStyle w:val="markedcontent"/>
                <w:sz w:val="20"/>
                <w:szCs w:val="20"/>
              </w:rPr>
              <w:t xml:space="preserve">Теория приобретенных потребностей Д. </w:t>
            </w:r>
            <w:proofErr w:type="spellStart"/>
            <w:r w:rsidRPr="00F62DF4">
              <w:rPr>
                <w:rStyle w:val="markedcontent"/>
                <w:sz w:val="20"/>
                <w:szCs w:val="20"/>
              </w:rPr>
              <w:t>МакКлелланда</w:t>
            </w:r>
            <w:proofErr w:type="spellEnd"/>
            <w:r w:rsidRPr="00F62DF4">
              <w:rPr>
                <w:rStyle w:val="markedcontent"/>
                <w:sz w:val="20"/>
                <w:szCs w:val="20"/>
              </w:rPr>
              <w:t xml:space="preserve">; двухфакторная модель Ф. </w:t>
            </w:r>
            <w:proofErr w:type="spellStart"/>
            <w:r w:rsidRPr="00F62DF4">
              <w:rPr>
                <w:rStyle w:val="markedcontent"/>
                <w:sz w:val="20"/>
                <w:szCs w:val="20"/>
              </w:rPr>
              <w:t>Герцберга</w:t>
            </w:r>
            <w:proofErr w:type="spellEnd"/>
            <w:r w:rsidRPr="00F62DF4">
              <w:rPr>
                <w:rStyle w:val="markedcontent"/>
                <w:sz w:val="20"/>
                <w:szCs w:val="20"/>
              </w:rPr>
              <w:t xml:space="preserve">. Виды морального </w:t>
            </w:r>
            <w:proofErr w:type="gramStart"/>
            <w:r w:rsidRPr="00F62DF4">
              <w:rPr>
                <w:rStyle w:val="markedcontent"/>
                <w:sz w:val="20"/>
                <w:szCs w:val="20"/>
              </w:rPr>
              <w:t>и  материального</w:t>
            </w:r>
            <w:proofErr w:type="gramEnd"/>
            <w:r w:rsidRPr="00F62DF4">
              <w:rPr>
                <w:rStyle w:val="markedcontent"/>
                <w:sz w:val="20"/>
                <w:szCs w:val="20"/>
              </w:rPr>
              <w:t xml:space="preserve"> стимулирования</w:t>
            </w:r>
            <w:r w:rsidRPr="00F62DF4">
              <w:rPr>
                <w:color w:val="000000"/>
                <w:sz w:val="20"/>
                <w:szCs w:val="20"/>
              </w:rPr>
              <w:t>. Н</w:t>
            </w:r>
            <w:r w:rsidRPr="00F62DF4">
              <w:rPr>
                <w:rStyle w:val="markedcontent"/>
                <w:sz w:val="20"/>
                <w:szCs w:val="20"/>
              </w:rPr>
              <w:t>еденежное стимулирование.</w:t>
            </w:r>
            <w:r w:rsidRPr="00F62DF4">
              <w:rPr>
                <w:sz w:val="35"/>
                <w:szCs w:val="35"/>
              </w:rPr>
              <w:t xml:space="preserve"> </w:t>
            </w:r>
            <w:r w:rsidRPr="00F62DF4">
              <w:rPr>
                <w:rStyle w:val="markedcontent"/>
                <w:sz w:val="20"/>
                <w:szCs w:val="20"/>
              </w:rPr>
              <w:t>Стимулирующие системы и их содержание</w:t>
            </w:r>
            <w:bookmarkEnd w:id="2"/>
          </w:p>
        </w:tc>
        <w:tc>
          <w:tcPr>
            <w:tcW w:w="993" w:type="dxa"/>
            <w:vAlign w:val="center"/>
          </w:tcPr>
          <w:p w14:paraId="08A6A3A4" w14:textId="77777777" w:rsidR="00F11A2A" w:rsidRDefault="00F11A2A" w:rsidP="005B2A02">
            <w:pPr>
              <w:widowControl w:val="0"/>
              <w:autoSpaceDE w:val="0"/>
              <w:autoSpaceDN w:val="0"/>
              <w:adjustRightInd w:val="0"/>
              <w:jc w:val="center"/>
              <w:rPr>
                <w:sz w:val="20"/>
                <w:szCs w:val="20"/>
              </w:rPr>
            </w:pPr>
            <w:r w:rsidRPr="00044370">
              <w:rPr>
                <w:sz w:val="20"/>
                <w:szCs w:val="20"/>
              </w:rPr>
              <w:t>4</w:t>
            </w:r>
          </w:p>
        </w:tc>
        <w:tc>
          <w:tcPr>
            <w:tcW w:w="708" w:type="dxa"/>
            <w:vAlign w:val="center"/>
          </w:tcPr>
          <w:p w14:paraId="7BE07ECD" w14:textId="77777777" w:rsidR="00F11A2A" w:rsidRPr="00706775" w:rsidRDefault="00F11A2A" w:rsidP="005B2A02">
            <w:pPr>
              <w:widowControl w:val="0"/>
              <w:autoSpaceDE w:val="0"/>
              <w:autoSpaceDN w:val="0"/>
              <w:adjustRightInd w:val="0"/>
              <w:jc w:val="center"/>
              <w:rPr>
                <w:sz w:val="20"/>
                <w:szCs w:val="20"/>
              </w:rPr>
            </w:pPr>
            <w:r w:rsidRPr="00044370">
              <w:rPr>
                <w:sz w:val="20"/>
                <w:szCs w:val="20"/>
              </w:rPr>
              <w:t>6</w:t>
            </w:r>
          </w:p>
        </w:tc>
        <w:tc>
          <w:tcPr>
            <w:tcW w:w="851" w:type="dxa"/>
            <w:vAlign w:val="center"/>
          </w:tcPr>
          <w:p w14:paraId="6E6D7DD7" w14:textId="77777777" w:rsidR="00F11A2A" w:rsidRPr="00706775" w:rsidRDefault="00F11A2A" w:rsidP="005B2A02">
            <w:pPr>
              <w:widowControl w:val="0"/>
              <w:autoSpaceDE w:val="0"/>
              <w:autoSpaceDN w:val="0"/>
              <w:adjustRightInd w:val="0"/>
              <w:jc w:val="center"/>
              <w:rPr>
                <w:sz w:val="20"/>
                <w:szCs w:val="20"/>
              </w:rPr>
            </w:pPr>
            <w:r w:rsidRPr="00044370">
              <w:rPr>
                <w:sz w:val="20"/>
                <w:szCs w:val="20"/>
              </w:rPr>
              <w:t>6</w:t>
            </w:r>
          </w:p>
        </w:tc>
        <w:tc>
          <w:tcPr>
            <w:tcW w:w="709" w:type="dxa"/>
            <w:vAlign w:val="center"/>
          </w:tcPr>
          <w:p w14:paraId="799B0D89" w14:textId="77777777" w:rsidR="00F11A2A" w:rsidRPr="00706775" w:rsidRDefault="00F11A2A" w:rsidP="005B2A02">
            <w:pPr>
              <w:widowControl w:val="0"/>
              <w:autoSpaceDE w:val="0"/>
              <w:autoSpaceDN w:val="0"/>
              <w:adjustRightInd w:val="0"/>
              <w:jc w:val="center"/>
              <w:rPr>
                <w:sz w:val="20"/>
                <w:szCs w:val="20"/>
              </w:rPr>
            </w:pPr>
            <w:r>
              <w:rPr>
                <w:sz w:val="20"/>
                <w:szCs w:val="20"/>
              </w:rPr>
              <w:t>40</w:t>
            </w:r>
          </w:p>
        </w:tc>
        <w:tc>
          <w:tcPr>
            <w:tcW w:w="1984" w:type="dxa"/>
            <w:vAlign w:val="center"/>
          </w:tcPr>
          <w:p w14:paraId="05FA3E28" w14:textId="77777777" w:rsidR="00F11A2A" w:rsidRPr="00044370" w:rsidRDefault="00F11A2A" w:rsidP="005B2A02">
            <w:pPr>
              <w:widowControl w:val="0"/>
              <w:autoSpaceDE w:val="0"/>
              <w:autoSpaceDN w:val="0"/>
              <w:adjustRightInd w:val="0"/>
              <w:jc w:val="center"/>
              <w:rPr>
                <w:sz w:val="20"/>
                <w:szCs w:val="20"/>
                <w:lang w:eastAsia="en-US"/>
              </w:rPr>
            </w:pPr>
            <w:r w:rsidRPr="00044370">
              <w:rPr>
                <w:sz w:val="20"/>
                <w:szCs w:val="20"/>
                <w:lang w:eastAsia="en-US"/>
              </w:rPr>
              <w:t>ПК-7.2.3</w:t>
            </w:r>
          </w:p>
          <w:p w14:paraId="6C2F49C3" w14:textId="77777777" w:rsidR="00F11A2A" w:rsidRPr="00D46E13" w:rsidRDefault="00F11A2A" w:rsidP="005B2A02">
            <w:pPr>
              <w:widowControl w:val="0"/>
              <w:autoSpaceDE w:val="0"/>
              <w:autoSpaceDN w:val="0"/>
              <w:adjustRightInd w:val="0"/>
              <w:jc w:val="center"/>
              <w:rPr>
                <w:bCs/>
                <w:sz w:val="20"/>
                <w:szCs w:val="20"/>
                <w:lang w:eastAsia="en-US"/>
              </w:rPr>
            </w:pPr>
          </w:p>
        </w:tc>
      </w:tr>
      <w:tr w:rsidR="00F11A2A" w14:paraId="3D1C4149" w14:textId="77777777" w:rsidTr="00F11A2A">
        <w:trPr>
          <w:trHeight w:val="532"/>
        </w:trPr>
        <w:tc>
          <w:tcPr>
            <w:tcW w:w="886" w:type="dxa"/>
          </w:tcPr>
          <w:p w14:paraId="0DEF089C" w14:textId="77777777" w:rsidR="00F11A2A" w:rsidRPr="00461E4E" w:rsidRDefault="00F11A2A" w:rsidP="005B2A02">
            <w:pPr>
              <w:widowControl w:val="0"/>
              <w:autoSpaceDE w:val="0"/>
              <w:autoSpaceDN w:val="0"/>
              <w:adjustRightInd w:val="0"/>
              <w:rPr>
                <w:color w:val="000000"/>
                <w:sz w:val="20"/>
                <w:szCs w:val="20"/>
              </w:rPr>
            </w:pPr>
            <w:r w:rsidRPr="00044370">
              <w:rPr>
                <w:color w:val="000000"/>
                <w:sz w:val="20"/>
                <w:szCs w:val="20"/>
              </w:rPr>
              <w:t>4.0</w:t>
            </w:r>
          </w:p>
        </w:tc>
        <w:tc>
          <w:tcPr>
            <w:tcW w:w="4358" w:type="dxa"/>
          </w:tcPr>
          <w:p w14:paraId="262A03A4" w14:textId="1209D0D0" w:rsidR="00F11A2A" w:rsidRPr="00181ECD" w:rsidRDefault="00F11A2A" w:rsidP="00F11A2A">
            <w:pPr>
              <w:widowControl w:val="0"/>
              <w:autoSpaceDE w:val="0"/>
              <w:autoSpaceDN w:val="0"/>
              <w:adjustRightInd w:val="0"/>
              <w:spacing w:line="218" w:lineRule="exact"/>
              <w:ind w:left="30" w:right="30"/>
              <w:jc w:val="both"/>
              <w:rPr>
                <w:b/>
                <w:bCs/>
                <w:color w:val="000000"/>
                <w:sz w:val="20"/>
                <w:szCs w:val="20"/>
              </w:rPr>
            </w:pPr>
            <w:bookmarkStart w:id="3" w:name="_Hlk128213423"/>
            <w:r w:rsidRPr="00044370">
              <w:rPr>
                <w:b/>
                <w:bCs/>
                <w:color w:val="000000"/>
                <w:sz w:val="20"/>
                <w:szCs w:val="20"/>
              </w:rPr>
              <w:t xml:space="preserve">Раздел 4. </w:t>
            </w:r>
            <w:r w:rsidRPr="00044370">
              <w:rPr>
                <w:b/>
                <w:bCs/>
                <w:sz w:val="20"/>
                <w:szCs w:val="20"/>
              </w:rPr>
              <w:t xml:space="preserve">Управление мотивацией и стимулированием труда персонала </w:t>
            </w:r>
            <w:r>
              <w:rPr>
                <w:b/>
                <w:bCs/>
                <w:sz w:val="20"/>
                <w:szCs w:val="20"/>
              </w:rPr>
              <w:t>ОАО «РЖД»</w:t>
            </w:r>
            <w:r w:rsidRPr="00044370">
              <w:rPr>
                <w:b/>
                <w:bCs/>
                <w:color w:val="000000"/>
                <w:sz w:val="20"/>
                <w:szCs w:val="20"/>
              </w:rPr>
              <w:t xml:space="preserve"> </w:t>
            </w:r>
            <w:bookmarkEnd w:id="3"/>
          </w:p>
        </w:tc>
        <w:tc>
          <w:tcPr>
            <w:tcW w:w="993" w:type="dxa"/>
            <w:vAlign w:val="center"/>
          </w:tcPr>
          <w:p w14:paraId="34DA828C" w14:textId="77777777" w:rsidR="00F11A2A" w:rsidRPr="00706775" w:rsidRDefault="00F11A2A" w:rsidP="005B2A02">
            <w:pPr>
              <w:widowControl w:val="0"/>
              <w:autoSpaceDE w:val="0"/>
              <w:autoSpaceDN w:val="0"/>
              <w:adjustRightInd w:val="0"/>
              <w:jc w:val="center"/>
              <w:rPr>
                <w:sz w:val="20"/>
                <w:szCs w:val="20"/>
              </w:rPr>
            </w:pPr>
          </w:p>
        </w:tc>
        <w:tc>
          <w:tcPr>
            <w:tcW w:w="708" w:type="dxa"/>
            <w:vAlign w:val="center"/>
          </w:tcPr>
          <w:p w14:paraId="3DCEF1C7" w14:textId="77777777" w:rsidR="00F11A2A" w:rsidRPr="00706775" w:rsidRDefault="00F11A2A" w:rsidP="005B2A02">
            <w:pPr>
              <w:widowControl w:val="0"/>
              <w:autoSpaceDE w:val="0"/>
              <w:autoSpaceDN w:val="0"/>
              <w:adjustRightInd w:val="0"/>
              <w:jc w:val="center"/>
              <w:rPr>
                <w:sz w:val="20"/>
                <w:szCs w:val="20"/>
              </w:rPr>
            </w:pPr>
          </w:p>
        </w:tc>
        <w:tc>
          <w:tcPr>
            <w:tcW w:w="851" w:type="dxa"/>
            <w:vAlign w:val="center"/>
          </w:tcPr>
          <w:p w14:paraId="471E2C9E" w14:textId="77777777" w:rsidR="00F11A2A" w:rsidRPr="00706775" w:rsidRDefault="00F11A2A" w:rsidP="005B2A02">
            <w:pPr>
              <w:widowControl w:val="0"/>
              <w:autoSpaceDE w:val="0"/>
              <w:autoSpaceDN w:val="0"/>
              <w:adjustRightInd w:val="0"/>
              <w:jc w:val="center"/>
              <w:rPr>
                <w:sz w:val="20"/>
                <w:szCs w:val="20"/>
              </w:rPr>
            </w:pPr>
          </w:p>
        </w:tc>
        <w:tc>
          <w:tcPr>
            <w:tcW w:w="709" w:type="dxa"/>
            <w:vAlign w:val="center"/>
          </w:tcPr>
          <w:p w14:paraId="572C6ED4" w14:textId="77777777" w:rsidR="00F11A2A" w:rsidRPr="00706775" w:rsidRDefault="00F11A2A" w:rsidP="005B2A02">
            <w:pPr>
              <w:widowControl w:val="0"/>
              <w:autoSpaceDE w:val="0"/>
              <w:autoSpaceDN w:val="0"/>
              <w:adjustRightInd w:val="0"/>
              <w:jc w:val="center"/>
              <w:rPr>
                <w:sz w:val="20"/>
                <w:szCs w:val="20"/>
              </w:rPr>
            </w:pPr>
          </w:p>
        </w:tc>
        <w:tc>
          <w:tcPr>
            <w:tcW w:w="1984" w:type="dxa"/>
            <w:vAlign w:val="center"/>
          </w:tcPr>
          <w:p w14:paraId="3D8F4A25" w14:textId="77777777" w:rsidR="00F11A2A" w:rsidRPr="00D46E13" w:rsidRDefault="00F11A2A" w:rsidP="005B2A02">
            <w:pPr>
              <w:widowControl w:val="0"/>
              <w:autoSpaceDE w:val="0"/>
              <w:autoSpaceDN w:val="0"/>
              <w:adjustRightInd w:val="0"/>
              <w:jc w:val="center"/>
              <w:rPr>
                <w:sz w:val="20"/>
                <w:szCs w:val="20"/>
              </w:rPr>
            </w:pPr>
          </w:p>
        </w:tc>
      </w:tr>
      <w:tr w:rsidR="00F11A2A" w14:paraId="0EC2A0C7" w14:textId="77777777" w:rsidTr="00F11A2A">
        <w:trPr>
          <w:trHeight w:val="547"/>
        </w:trPr>
        <w:tc>
          <w:tcPr>
            <w:tcW w:w="886" w:type="dxa"/>
          </w:tcPr>
          <w:p w14:paraId="0001712E" w14:textId="0DB1189A" w:rsidR="00F11A2A" w:rsidRDefault="00203567" w:rsidP="005B2A02">
            <w:pPr>
              <w:widowControl w:val="0"/>
              <w:autoSpaceDE w:val="0"/>
              <w:autoSpaceDN w:val="0"/>
              <w:adjustRightInd w:val="0"/>
              <w:rPr>
                <w:color w:val="000000"/>
                <w:sz w:val="20"/>
                <w:szCs w:val="20"/>
              </w:rPr>
            </w:pPr>
            <w:r>
              <w:rPr>
                <w:color w:val="000000"/>
                <w:sz w:val="20"/>
                <w:szCs w:val="20"/>
              </w:rPr>
              <w:t>4.1</w:t>
            </w:r>
          </w:p>
        </w:tc>
        <w:tc>
          <w:tcPr>
            <w:tcW w:w="4358" w:type="dxa"/>
          </w:tcPr>
          <w:p w14:paraId="525F9527" w14:textId="71B65236" w:rsidR="00F11A2A" w:rsidRPr="00F62DF4" w:rsidRDefault="00F11A2A" w:rsidP="00F11A2A">
            <w:pPr>
              <w:widowControl w:val="0"/>
              <w:autoSpaceDE w:val="0"/>
              <w:autoSpaceDN w:val="0"/>
              <w:adjustRightInd w:val="0"/>
              <w:spacing w:line="218" w:lineRule="exact"/>
              <w:ind w:left="30" w:right="30"/>
              <w:jc w:val="both"/>
              <w:rPr>
                <w:sz w:val="20"/>
                <w:szCs w:val="20"/>
              </w:rPr>
            </w:pPr>
            <w:bookmarkStart w:id="4" w:name="_Hlk128213447"/>
            <w:r w:rsidRPr="00F62DF4">
              <w:rPr>
                <w:sz w:val="20"/>
                <w:szCs w:val="20"/>
              </w:rPr>
              <w:t xml:space="preserve">Основы стимулирования труда </w:t>
            </w:r>
            <w:proofErr w:type="gramStart"/>
            <w:r w:rsidRPr="00F62DF4">
              <w:rPr>
                <w:sz w:val="20"/>
                <w:szCs w:val="20"/>
              </w:rPr>
              <w:t>работников  отрасли</w:t>
            </w:r>
            <w:proofErr w:type="gramEnd"/>
            <w:r w:rsidRPr="00F62DF4">
              <w:rPr>
                <w:sz w:val="20"/>
                <w:szCs w:val="20"/>
              </w:rPr>
              <w:t xml:space="preserve">. Трехуровневая система премирования работников транспорта Коллективный договор ОАО «РЖД». Социальные </w:t>
            </w:r>
            <w:proofErr w:type="gramStart"/>
            <w:r w:rsidRPr="00F62DF4">
              <w:rPr>
                <w:sz w:val="20"/>
                <w:szCs w:val="20"/>
              </w:rPr>
              <w:t>выплаты  в</w:t>
            </w:r>
            <w:proofErr w:type="gramEnd"/>
            <w:r w:rsidRPr="00F62DF4">
              <w:rPr>
                <w:sz w:val="20"/>
                <w:szCs w:val="20"/>
              </w:rPr>
              <w:t xml:space="preserve"> соответствии с кол. договором. Материальная помощь</w:t>
            </w:r>
            <w:bookmarkEnd w:id="4"/>
          </w:p>
        </w:tc>
        <w:tc>
          <w:tcPr>
            <w:tcW w:w="993" w:type="dxa"/>
            <w:vAlign w:val="center"/>
          </w:tcPr>
          <w:p w14:paraId="37E9CFCA" w14:textId="77777777" w:rsidR="00F11A2A" w:rsidRDefault="00F11A2A" w:rsidP="005B2A02">
            <w:pPr>
              <w:widowControl w:val="0"/>
              <w:autoSpaceDE w:val="0"/>
              <w:autoSpaceDN w:val="0"/>
              <w:adjustRightInd w:val="0"/>
              <w:jc w:val="center"/>
              <w:rPr>
                <w:sz w:val="20"/>
                <w:szCs w:val="20"/>
              </w:rPr>
            </w:pPr>
            <w:r w:rsidRPr="00044370">
              <w:rPr>
                <w:sz w:val="20"/>
                <w:szCs w:val="20"/>
              </w:rPr>
              <w:t>4</w:t>
            </w:r>
          </w:p>
        </w:tc>
        <w:tc>
          <w:tcPr>
            <w:tcW w:w="708" w:type="dxa"/>
            <w:vAlign w:val="center"/>
          </w:tcPr>
          <w:p w14:paraId="1FD538D3" w14:textId="77777777" w:rsidR="00F11A2A" w:rsidRDefault="00F11A2A" w:rsidP="005B2A02">
            <w:pPr>
              <w:widowControl w:val="0"/>
              <w:autoSpaceDE w:val="0"/>
              <w:autoSpaceDN w:val="0"/>
              <w:adjustRightInd w:val="0"/>
              <w:jc w:val="center"/>
              <w:rPr>
                <w:sz w:val="20"/>
                <w:szCs w:val="20"/>
              </w:rPr>
            </w:pPr>
            <w:r w:rsidRPr="00044370">
              <w:rPr>
                <w:sz w:val="20"/>
                <w:szCs w:val="20"/>
              </w:rPr>
              <w:t>1</w:t>
            </w:r>
            <w:r>
              <w:rPr>
                <w:sz w:val="20"/>
                <w:szCs w:val="20"/>
              </w:rPr>
              <w:t>1</w:t>
            </w:r>
          </w:p>
        </w:tc>
        <w:tc>
          <w:tcPr>
            <w:tcW w:w="851" w:type="dxa"/>
            <w:vAlign w:val="center"/>
          </w:tcPr>
          <w:p w14:paraId="51F1B238" w14:textId="77777777" w:rsidR="00F11A2A" w:rsidRDefault="00F11A2A" w:rsidP="005B2A02">
            <w:pPr>
              <w:widowControl w:val="0"/>
              <w:autoSpaceDE w:val="0"/>
              <w:autoSpaceDN w:val="0"/>
              <w:adjustRightInd w:val="0"/>
              <w:jc w:val="center"/>
              <w:rPr>
                <w:sz w:val="20"/>
                <w:szCs w:val="20"/>
              </w:rPr>
            </w:pPr>
            <w:r w:rsidRPr="00044370">
              <w:rPr>
                <w:sz w:val="20"/>
                <w:szCs w:val="20"/>
              </w:rPr>
              <w:t>1</w:t>
            </w:r>
            <w:r>
              <w:rPr>
                <w:sz w:val="20"/>
                <w:szCs w:val="20"/>
              </w:rPr>
              <w:t>1/8</w:t>
            </w:r>
          </w:p>
        </w:tc>
        <w:tc>
          <w:tcPr>
            <w:tcW w:w="709" w:type="dxa"/>
            <w:vAlign w:val="center"/>
          </w:tcPr>
          <w:p w14:paraId="308129FA" w14:textId="77777777" w:rsidR="00F11A2A" w:rsidRDefault="00F11A2A" w:rsidP="005B2A02">
            <w:pPr>
              <w:widowControl w:val="0"/>
              <w:autoSpaceDE w:val="0"/>
              <w:autoSpaceDN w:val="0"/>
              <w:adjustRightInd w:val="0"/>
              <w:jc w:val="center"/>
              <w:rPr>
                <w:sz w:val="20"/>
                <w:szCs w:val="20"/>
              </w:rPr>
            </w:pPr>
            <w:r>
              <w:rPr>
                <w:sz w:val="20"/>
                <w:szCs w:val="20"/>
              </w:rPr>
              <w:t>43</w:t>
            </w:r>
          </w:p>
        </w:tc>
        <w:tc>
          <w:tcPr>
            <w:tcW w:w="1984" w:type="dxa"/>
            <w:vAlign w:val="center"/>
          </w:tcPr>
          <w:p w14:paraId="26C96120" w14:textId="77777777" w:rsidR="00F11A2A" w:rsidRPr="00044370" w:rsidRDefault="00F11A2A" w:rsidP="005B2A02">
            <w:pPr>
              <w:widowControl w:val="0"/>
              <w:autoSpaceDE w:val="0"/>
              <w:autoSpaceDN w:val="0"/>
              <w:adjustRightInd w:val="0"/>
              <w:jc w:val="center"/>
              <w:rPr>
                <w:sz w:val="20"/>
                <w:szCs w:val="20"/>
                <w:lang w:eastAsia="en-US"/>
              </w:rPr>
            </w:pPr>
            <w:r w:rsidRPr="00044370">
              <w:rPr>
                <w:sz w:val="20"/>
                <w:szCs w:val="20"/>
                <w:lang w:eastAsia="en-US"/>
              </w:rPr>
              <w:t>ПК-7.2.3</w:t>
            </w:r>
          </w:p>
          <w:p w14:paraId="169FE28B" w14:textId="77777777" w:rsidR="00F11A2A" w:rsidRPr="00D46E13" w:rsidRDefault="00F11A2A" w:rsidP="005B2A02">
            <w:pPr>
              <w:widowControl w:val="0"/>
              <w:autoSpaceDE w:val="0"/>
              <w:autoSpaceDN w:val="0"/>
              <w:adjustRightInd w:val="0"/>
              <w:jc w:val="center"/>
              <w:rPr>
                <w:bCs/>
                <w:sz w:val="20"/>
                <w:szCs w:val="20"/>
                <w:lang w:eastAsia="en-US"/>
              </w:rPr>
            </w:pPr>
          </w:p>
        </w:tc>
      </w:tr>
    </w:tbl>
    <w:p w14:paraId="43779AE3" w14:textId="77777777" w:rsidR="00BF36AB" w:rsidRDefault="00BF36AB" w:rsidP="00BF36AB">
      <w:pPr>
        <w:widowControl w:val="0"/>
        <w:autoSpaceDE w:val="0"/>
        <w:autoSpaceDN w:val="0"/>
        <w:adjustRightInd w:val="0"/>
        <w:sectPr w:rsidR="00BF36AB" w:rsidSect="001804A0">
          <w:pgSz w:w="11906" w:h="16838"/>
          <w:pgMar w:top="567" w:right="567" w:bottom="567" w:left="567" w:header="720" w:footer="720" w:gutter="0"/>
          <w:cols w:space="720"/>
          <w:noEndnote/>
          <w:docGrid w:linePitch="299"/>
        </w:sectPr>
      </w:pPr>
    </w:p>
    <w:tbl>
      <w:tblPr>
        <w:tblW w:w="10350" w:type="dxa"/>
        <w:tblInd w:w="-10" w:type="dxa"/>
        <w:tblLayout w:type="fixed"/>
        <w:tblCellMar>
          <w:left w:w="15" w:type="dxa"/>
          <w:right w:w="15" w:type="dxa"/>
        </w:tblCellMar>
        <w:tblLook w:val="0000" w:firstRow="0" w:lastRow="0" w:firstColumn="0" w:lastColumn="0" w:noHBand="0" w:noVBand="0"/>
      </w:tblPr>
      <w:tblGrid>
        <w:gridCol w:w="10350"/>
      </w:tblGrid>
      <w:tr w:rsidR="00BF36AB" w:rsidRPr="00461E4E" w14:paraId="45B86C21" w14:textId="77777777" w:rsidTr="001804A0">
        <w:trPr>
          <w:trHeight w:hRule="exact" w:val="870"/>
        </w:trPr>
        <w:tc>
          <w:tcPr>
            <w:tcW w:w="10350" w:type="dxa"/>
            <w:tcBorders>
              <w:top w:val="single" w:sz="8" w:space="0" w:color="000000"/>
              <w:left w:val="single" w:sz="8" w:space="0" w:color="000000"/>
              <w:bottom w:val="single" w:sz="8" w:space="0" w:color="000000"/>
              <w:right w:val="single" w:sz="8" w:space="0" w:color="000000"/>
            </w:tcBorders>
            <w:shd w:val="clear" w:color="auto" w:fill="D3D3D3"/>
          </w:tcPr>
          <w:p w14:paraId="5E7DD5D9" w14:textId="77777777" w:rsidR="00BF36AB" w:rsidRPr="009D0612" w:rsidRDefault="00BF36AB" w:rsidP="005B2A02">
            <w:pPr>
              <w:widowControl w:val="0"/>
              <w:autoSpaceDE w:val="0"/>
              <w:autoSpaceDN w:val="0"/>
              <w:adjustRightInd w:val="0"/>
              <w:jc w:val="center"/>
              <w:rPr>
                <w:b/>
                <w:bCs/>
              </w:rPr>
            </w:pPr>
            <w:r w:rsidRPr="009D0612">
              <w:rPr>
                <w:b/>
                <w:bCs/>
              </w:rPr>
              <w:lastRenderedPageBreak/>
              <w:t>5 ФОНД ОЦЕНОЧНЫХ СРЕДСТВ ДЛЯ ПРОВЕДЕНИЯ</w:t>
            </w:r>
          </w:p>
          <w:p w14:paraId="1C81C871" w14:textId="77777777" w:rsidR="00BF36AB" w:rsidRPr="009D0612" w:rsidRDefault="00BF36AB" w:rsidP="005B2A02">
            <w:pPr>
              <w:widowControl w:val="0"/>
              <w:autoSpaceDE w:val="0"/>
              <w:autoSpaceDN w:val="0"/>
              <w:adjustRightInd w:val="0"/>
              <w:jc w:val="center"/>
              <w:rPr>
                <w:b/>
                <w:bCs/>
              </w:rPr>
            </w:pPr>
            <w:r w:rsidRPr="009D0612">
              <w:rPr>
                <w:b/>
                <w:bCs/>
              </w:rPr>
              <w:t>ТЕКУЩЕГО КОНТРОЛЯ УСПЕВАЕМОСТИ И ПРОМЕЖУТОЧНОЙ</w:t>
            </w:r>
          </w:p>
          <w:p w14:paraId="39F34C07" w14:textId="77777777" w:rsidR="00BF36AB" w:rsidRPr="00461E4E" w:rsidRDefault="00BF36AB" w:rsidP="005B2A02">
            <w:pPr>
              <w:widowControl w:val="0"/>
              <w:autoSpaceDE w:val="0"/>
              <w:autoSpaceDN w:val="0"/>
              <w:adjustRightInd w:val="0"/>
              <w:ind w:left="30" w:right="30"/>
              <w:jc w:val="center"/>
              <w:rPr>
                <w:b/>
                <w:bCs/>
                <w:color w:val="000000"/>
                <w:sz w:val="20"/>
                <w:szCs w:val="20"/>
              </w:rPr>
            </w:pPr>
            <w:r w:rsidRPr="009D0612">
              <w:rPr>
                <w:b/>
                <w:bCs/>
              </w:rPr>
              <w:t>АТТЕСТАЦИИ ОБУЧАЮЩИХСЯ ПО ДИСЦИПЛИНЕ</w:t>
            </w:r>
            <w:r w:rsidRPr="00461E4E">
              <w:rPr>
                <w:b/>
                <w:bCs/>
              </w:rPr>
              <w:t xml:space="preserve"> </w:t>
            </w:r>
          </w:p>
        </w:tc>
      </w:tr>
      <w:tr w:rsidR="00BF36AB" w:rsidRPr="00461E4E" w14:paraId="0D626C4C" w14:textId="77777777" w:rsidTr="001804A0">
        <w:trPr>
          <w:trHeight w:hRule="exact" w:val="770"/>
        </w:trPr>
        <w:tc>
          <w:tcPr>
            <w:tcW w:w="10350" w:type="dxa"/>
            <w:tcBorders>
              <w:top w:val="single" w:sz="8" w:space="0" w:color="000000"/>
              <w:left w:val="single" w:sz="8" w:space="0" w:color="000000"/>
              <w:bottom w:val="single" w:sz="8" w:space="0" w:color="000000"/>
              <w:right w:val="single" w:sz="8" w:space="0" w:color="000000"/>
            </w:tcBorders>
            <w:shd w:val="clear" w:color="auto" w:fill="FFFFFF"/>
          </w:tcPr>
          <w:p w14:paraId="4F1901AF" w14:textId="2CF84003" w:rsidR="00BF36AB" w:rsidRPr="003C2327" w:rsidRDefault="00BF36AB" w:rsidP="005B2A02">
            <w:pPr>
              <w:widowControl w:val="0"/>
              <w:autoSpaceDE w:val="0"/>
              <w:autoSpaceDN w:val="0"/>
              <w:adjustRightInd w:val="0"/>
              <w:spacing w:line="218" w:lineRule="exact"/>
              <w:ind w:left="30" w:right="30"/>
              <w:rPr>
                <w:color w:val="000000"/>
                <w:sz w:val="20"/>
                <w:szCs w:val="20"/>
              </w:rPr>
            </w:pPr>
            <w:r w:rsidRPr="003C2327">
              <w:rPr>
                <w:sz w:val="20"/>
                <w:szCs w:val="20"/>
              </w:rPr>
              <w:t xml:space="preserve">  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DB7475">
              <w:rPr>
                <w:sz w:val="20"/>
                <w:szCs w:val="20"/>
              </w:rPr>
              <w:t>КрИЖТ</w:t>
            </w:r>
            <w:proofErr w:type="spellEnd"/>
            <w:r w:rsidR="00DB7475">
              <w:rPr>
                <w:sz w:val="20"/>
                <w:szCs w:val="20"/>
              </w:rPr>
              <w:t xml:space="preserve"> </w:t>
            </w:r>
            <w:proofErr w:type="spellStart"/>
            <w:r w:rsidR="00DB7475">
              <w:rPr>
                <w:sz w:val="20"/>
                <w:szCs w:val="20"/>
              </w:rPr>
              <w:t>ИрГУПС</w:t>
            </w:r>
            <w:proofErr w:type="spellEnd"/>
            <w:r w:rsidRPr="003C2327">
              <w:rPr>
                <w:sz w:val="20"/>
                <w:szCs w:val="20"/>
              </w:rPr>
              <w:t>, доступной обучающемуся через его личный кабинет</w:t>
            </w:r>
          </w:p>
        </w:tc>
      </w:tr>
    </w:tbl>
    <w:p w14:paraId="11DF17C7" w14:textId="77777777" w:rsidR="001804A0" w:rsidRPr="001804A0" w:rsidRDefault="001804A0">
      <w:pPr>
        <w:rPr>
          <w:sz w:val="16"/>
          <w:szCs w:val="16"/>
        </w:rPr>
      </w:pPr>
    </w:p>
    <w:tbl>
      <w:tblPr>
        <w:tblW w:w="10350" w:type="dxa"/>
        <w:tblInd w:w="-10" w:type="dxa"/>
        <w:tblLayout w:type="fixed"/>
        <w:tblCellMar>
          <w:left w:w="15" w:type="dxa"/>
          <w:right w:w="15" w:type="dxa"/>
        </w:tblCellMar>
        <w:tblLook w:val="0000" w:firstRow="0" w:lastRow="0" w:firstColumn="0" w:lastColumn="0" w:noHBand="0" w:noVBand="0"/>
      </w:tblPr>
      <w:tblGrid>
        <w:gridCol w:w="851"/>
        <w:gridCol w:w="1730"/>
        <w:gridCol w:w="5284"/>
        <w:gridCol w:w="1349"/>
        <w:gridCol w:w="1136"/>
      </w:tblGrid>
      <w:tr w:rsidR="00842748" w:rsidRPr="00437839" w14:paraId="6D00FAF6" w14:textId="77777777" w:rsidTr="005628FE">
        <w:trPr>
          <w:trHeight w:hRule="exact" w:val="300"/>
        </w:trPr>
        <w:tc>
          <w:tcPr>
            <w:tcW w:w="10350" w:type="dxa"/>
            <w:gridSpan w:val="5"/>
            <w:tcBorders>
              <w:top w:val="single" w:sz="8" w:space="0" w:color="000000"/>
              <w:left w:val="single" w:sz="8" w:space="0" w:color="000000"/>
              <w:bottom w:val="single" w:sz="8" w:space="0" w:color="000000"/>
              <w:right w:val="single" w:sz="8" w:space="0" w:color="000000"/>
            </w:tcBorders>
            <w:shd w:val="clear" w:color="auto" w:fill="D9D9D9"/>
          </w:tcPr>
          <w:p w14:paraId="74514640" w14:textId="77777777" w:rsidR="00842748" w:rsidRPr="00437839" w:rsidRDefault="00842748" w:rsidP="005628FE">
            <w:pPr>
              <w:widowControl w:val="0"/>
              <w:autoSpaceDE w:val="0"/>
              <w:autoSpaceDN w:val="0"/>
              <w:adjustRightInd w:val="0"/>
              <w:ind w:left="30" w:right="30"/>
              <w:jc w:val="center"/>
              <w:rPr>
                <w:b/>
                <w:bCs/>
                <w:color w:val="000000"/>
              </w:rPr>
            </w:pPr>
            <w:bookmarkStart w:id="5" w:name="_Hlk166761752"/>
            <w:r w:rsidRPr="00437839">
              <w:rPr>
                <w:b/>
                <w:bCs/>
              </w:rPr>
              <w:t>6 УЧЕБНО-МЕТОДИЧЕСКОЕ И ИНФОРМАЦИОННОЕ ОБЕСПЕЧЕНИЕ ДИСЦИПЛИНЫ</w:t>
            </w:r>
          </w:p>
        </w:tc>
      </w:tr>
      <w:tr w:rsidR="00842748" w:rsidRPr="00461E4E" w14:paraId="33B57035" w14:textId="77777777" w:rsidTr="005628FE">
        <w:trPr>
          <w:trHeight w:hRule="exact" w:val="280"/>
        </w:trPr>
        <w:tc>
          <w:tcPr>
            <w:tcW w:w="103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59A896FE" w14:textId="77777777" w:rsidR="00842748" w:rsidRPr="00461E4E" w:rsidRDefault="00842748" w:rsidP="005628FE">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 xml:space="preserve">6.1. </w:t>
            </w:r>
            <w:r w:rsidRPr="00461E4E">
              <w:rPr>
                <w:b/>
                <w:bCs/>
                <w:sz w:val="20"/>
                <w:szCs w:val="20"/>
              </w:rPr>
              <w:t>Учебная</w:t>
            </w:r>
            <w:r w:rsidRPr="00461E4E">
              <w:rPr>
                <w:b/>
                <w:bCs/>
                <w:color w:val="000000"/>
                <w:sz w:val="20"/>
                <w:szCs w:val="20"/>
              </w:rPr>
              <w:t xml:space="preserve"> литература</w:t>
            </w:r>
          </w:p>
        </w:tc>
      </w:tr>
      <w:tr w:rsidR="00842748" w:rsidRPr="00461E4E" w14:paraId="217860D6" w14:textId="77777777" w:rsidTr="005628FE">
        <w:trPr>
          <w:trHeight w:hRule="exact" w:val="280"/>
        </w:trPr>
        <w:tc>
          <w:tcPr>
            <w:tcW w:w="103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529E643D" w14:textId="77777777" w:rsidR="00842748" w:rsidRPr="00461E4E" w:rsidRDefault="00842748" w:rsidP="005628FE">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6.1.1. Основная литература</w:t>
            </w:r>
          </w:p>
        </w:tc>
      </w:tr>
      <w:tr w:rsidR="00842748" w:rsidRPr="00461E4E" w14:paraId="483CA641" w14:textId="77777777" w:rsidTr="005628FE">
        <w:trPr>
          <w:trHeight w:hRule="exact" w:val="722"/>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227C211" w14:textId="77777777" w:rsidR="00842748" w:rsidRPr="00461E4E" w:rsidRDefault="00842748" w:rsidP="005628FE">
            <w:pPr>
              <w:widowControl w:val="0"/>
              <w:autoSpaceDE w:val="0"/>
              <w:autoSpaceDN w:val="0"/>
              <w:adjustRightInd w:val="0"/>
              <w:jc w:val="center"/>
              <w:rPr>
                <w:sz w:val="18"/>
                <w:szCs w:val="18"/>
              </w:rPr>
            </w:pPr>
          </w:p>
        </w:tc>
        <w:tc>
          <w:tcPr>
            <w:tcW w:w="1730" w:type="dxa"/>
            <w:tcBorders>
              <w:top w:val="single" w:sz="8" w:space="0" w:color="000000"/>
              <w:left w:val="single" w:sz="8" w:space="0" w:color="000000"/>
              <w:bottom w:val="single" w:sz="8" w:space="0" w:color="000000"/>
              <w:right w:val="single" w:sz="8" w:space="0" w:color="000000"/>
            </w:tcBorders>
            <w:shd w:val="clear" w:color="auto" w:fill="FFFFFF"/>
          </w:tcPr>
          <w:p w14:paraId="6A4CD539"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Авторы, составители</w:t>
            </w:r>
          </w:p>
        </w:tc>
        <w:tc>
          <w:tcPr>
            <w:tcW w:w="5284" w:type="dxa"/>
            <w:tcBorders>
              <w:top w:val="single" w:sz="8" w:space="0" w:color="000000"/>
              <w:left w:val="single" w:sz="8" w:space="0" w:color="000000"/>
              <w:bottom w:val="single" w:sz="8" w:space="0" w:color="000000"/>
              <w:right w:val="single" w:sz="8" w:space="0" w:color="000000"/>
            </w:tcBorders>
            <w:shd w:val="clear" w:color="auto" w:fill="FFFFFF"/>
          </w:tcPr>
          <w:p w14:paraId="209CDDC0"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Заглавие</w:t>
            </w:r>
          </w:p>
        </w:tc>
        <w:tc>
          <w:tcPr>
            <w:tcW w:w="1349" w:type="dxa"/>
            <w:tcBorders>
              <w:top w:val="single" w:sz="8" w:space="0" w:color="000000"/>
              <w:left w:val="single" w:sz="8" w:space="0" w:color="000000"/>
              <w:bottom w:val="single" w:sz="8" w:space="0" w:color="000000"/>
              <w:right w:val="single" w:sz="8" w:space="0" w:color="000000"/>
            </w:tcBorders>
            <w:shd w:val="clear" w:color="auto" w:fill="FFFFFF"/>
          </w:tcPr>
          <w:p w14:paraId="3CF3D3C2"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 xml:space="preserve">Издательство, </w:t>
            </w:r>
            <w:r w:rsidRPr="00461E4E">
              <w:rPr>
                <w:sz w:val="20"/>
                <w:szCs w:val="20"/>
              </w:rPr>
              <w:t>год издания</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Pr>
          <w:p w14:paraId="710F9E7A" w14:textId="77777777" w:rsidR="00842748" w:rsidRPr="00461E4E" w:rsidRDefault="00842748" w:rsidP="005628FE">
            <w:pPr>
              <w:pStyle w:val="Default"/>
              <w:jc w:val="center"/>
              <w:rPr>
                <w:sz w:val="20"/>
                <w:szCs w:val="20"/>
              </w:rPr>
            </w:pPr>
            <w:r w:rsidRPr="00461E4E">
              <w:rPr>
                <w:sz w:val="20"/>
                <w:szCs w:val="20"/>
              </w:rPr>
              <w:t xml:space="preserve">Кол-во экз. в библиотеке/ 100% </w:t>
            </w:r>
            <w:r>
              <w:rPr>
                <w:sz w:val="20"/>
                <w:szCs w:val="20"/>
                <w:lang w:val="en-US"/>
              </w:rPr>
              <w:t>online</w:t>
            </w:r>
          </w:p>
          <w:p w14:paraId="7F3FA8D3"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p>
        </w:tc>
      </w:tr>
      <w:tr w:rsidR="00842748" w:rsidRPr="0085545A" w14:paraId="217ECB24" w14:textId="77777777" w:rsidTr="005628FE">
        <w:trPr>
          <w:trHeight w:hRule="exact" w:val="752"/>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C2F257"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Pr>
                <w:sz w:val="20"/>
                <w:szCs w:val="20"/>
              </w:rPr>
              <w:t>6.1</w:t>
            </w:r>
            <w:r w:rsidRPr="002B2E91">
              <w:rPr>
                <w:sz w:val="20"/>
                <w:szCs w:val="20"/>
              </w:rPr>
              <w:t>.1</w:t>
            </w:r>
            <w:r>
              <w:rPr>
                <w:sz w:val="20"/>
                <w:szCs w:val="20"/>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D7CE92" w14:textId="77777777" w:rsidR="00842748" w:rsidRPr="0085545A" w:rsidRDefault="00842748" w:rsidP="005628FE">
            <w:pPr>
              <w:widowControl w:val="0"/>
              <w:autoSpaceDE w:val="0"/>
              <w:autoSpaceDN w:val="0"/>
              <w:adjustRightInd w:val="0"/>
              <w:spacing w:line="218" w:lineRule="exact"/>
              <w:ind w:left="30" w:right="30"/>
              <w:jc w:val="center"/>
              <w:rPr>
                <w:color w:val="000000"/>
                <w:sz w:val="20"/>
                <w:szCs w:val="20"/>
              </w:rPr>
            </w:pPr>
            <w:r w:rsidRPr="0041193D">
              <w:rPr>
                <w:color w:val="000000"/>
                <w:sz w:val="20"/>
                <w:szCs w:val="20"/>
              </w:rPr>
              <w:t>Горелов Н. А.</w:t>
            </w:r>
          </w:p>
        </w:tc>
        <w:tc>
          <w:tcPr>
            <w:tcW w:w="52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C7E25" w14:textId="77777777" w:rsidR="00842748" w:rsidRPr="00352F8C" w:rsidRDefault="00842748" w:rsidP="005628FE">
            <w:pPr>
              <w:widowControl w:val="0"/>
              <w:autoSpaceDE w:val="0"/>
              <w:autoSpaceDN w:val="0"/>
              <w:adjustRightInd w:val="0"/>
              <w:spacing w:line="218" w:lineRule="exact"/>
              <w:ind w:left="30" w:right="30"/>
              <w:rPr>
                <w:color w:val="000000"/>
                <w:sz w:val="20"/>
                <w:szCs w:val="20"/>
              </w:rPr>
            </w:pPr>
            <w:r w:rsidRPr="00352F8C">
              <w:rPr>
                <w:color w:val="000000"/>
                <w:sz w:val="20"/>
                <w:szCs w:val="20"/>
              </w:rPr>
              <w:t xml:space="preserve">Оплата труда персонала: методология и </w:t>
            </w:r>
            <w:proofErr w:type="gramStart"/>
            <w:r w:rsidRPr="00352F8C">
              <w:rPr>
                <w:color w:val="000000"/>
                <w:sz w:val="20"/>
                <w:szCs w:val="20"/>
              </w:rPr>
              <w:t>расчеты :</w:t>
            </w:r>
            <w:proofErr w:type="gramEnd"/>
            <w:r w:rsidRPr="00352F8C">
              <w:rPr>
                <w:color w:val="000000"/>
                <w:sz w:val="20"/>
                <w:szCs w:val="20"/>
              </w:rPr>
              <w:t xml:space="preserve"> учебник и практикум для вузов. [Электронный ресурс]. ‒    </w:t>
            </w:r>
            <w:hyperlink r:id="rId11" w:history="1">
              <w:r w:rsidRPr="00352F8C">
                <w:rPr>
                  <w:rStyle w:val="aff3"/>
                  <w:sz w:val="20"/>
                  <w:szCs w:val="20"/>
                </w:rPr>
                <w:t>https://urait.ru/bcode/536595</w:t>
              </w:r>
            </w:hyperlink>
            <w:r w:rsidRPr="00352F8C">
              <w:rPr>
                <w:sz w:val="20"/>
                <w:szCs w:val="20"/>
              </w:rPr>
              <w:t xml:space="preserve"> </w:t>
            </w:r>
            <w:r w:rsidRPr="00352F8C">
              <w:rPr>
                <w:color w:val="000000"/>
                <w:sz w:val="20"/>
                <w:szCs w:val="20"/>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2039BE" w14:textId="77777777" w:rsidR="00842748" w:rsidRPr="00352F8C" w:rsidRDefault="00842748" w:rsidP="005628FE">
            <w:pPr>
              <w:widowControl w:val="0"/>
              <w:autoSpaceDE w:val="0"/>
              <w:autoSpaceDN w:val="0"/>
              <w:adjustRightInd w:val="0"/>
              <w:spacing w:line="218" w:lineRule="exact"/>
              <w:ind w:left="30" w:right="30"/>
              <w:jc w:val="center"/>
              <w:rPr>
                <w:color w:val="000000"/>
                <w:sz w:val="20"/>
                <w:szCs w:val="20"/>
              </w:rPr>
            </w:pPr>
            <w:proofErr w:type="gramStart"/>
            <w:r w:rsidRPr="00352F8C">
              <w:rPr>
                <w:color w:val="000000"/>
                <w:sz w:val="20"/>
                <w:szCs w:val="20"/>
              </w:rPr>
              <w:t>Москва :</w:t>
            </w:r>
            <w:proofErr w:type="gramEnd"/>
            <w:r w:rsidRPr="00352F8C">
              <w:rPr>
                <w:color w:val="000000"/>
                <w:sz w:val="20"/>
                <w:szCs w:val="20"/>
              </w:rPr>
              <w:t xml:space="preserve"> Издательство </w:t>
            </w:r>
            <w:proofErr w:type="spellStart"/>
            <w:r w:rsidRPr="00352F8C">
              <w:rPr>
                <w:color w:val="000000"/>
                <w:sz w:val="20"/>
                <w:szCs w:val="20"/>
              </w:rPr>
              <w:t>Юрайт</w:t>
            </w:r>
            <w:proofErr w:type="spellEnd"/>
            <w:r w:rsidRPr="00352F8C">
              <w:rPr>
                <w:color w:val="000000"/>
                <w:sz w:val="20"/>
                <w:szCs w:val="20"/>
              </w:rPr>
              <w:t>, 2024</w:t>
            </w:r>
          </w:p>
        </w:tc>
        <w:tc>
          <w:tcPr>
            <w:tcW w:w="11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5401DF" w14:textId="77777777" w:rsidR="00842748" w:rsidRDefault="00842748" w:rsidP="005628FE">
            <w:pPr>
              <w:widowControl w:val="0"/>
              <w:autoSpaceDE w:val="0"/>
              <w:autoSpaceDN w:val="0"/>
              <w:adjustRightInd w:val="0"/>
              <w:spacing w:line="218" w:lineRule="exact"/>
              <w:ind w:left="30" w:right="30"/>
              <w:jc w:val="center"/>
              <w:rPr>
                <w:color w:val="000000"/>
                <w:sz w:val="20"/>
                <w:szCs w:val="20"/>
              </w:rPr>
            </w:pPr>
            <w:r>
              <w:rPr>
                <w:color w:val="000000"/>
                <w:sz w:val="20"/>
                <w:szCs w:val="20"/>
              </w:rPr>
              <w:t>100%</w:t>
            </w:r>
          </w:p>
          <w:p w14:paraId="24D8854E" w14:textId="77777777" w:rsidR="00842748" w:rsidRPr="0085545A" w:rsidRDefault="00842748" w:rsidP="005628FE">
            <w:pPr>
              <w:widowControl w:val="0"/>
              <w:autoSpaceDE w:val="0"/>
              <w:autoSpaceDN w:val="0"/>
              <w:adjustRightInd w:val="0"/>
              <w:spacing w:line="218" w:lineRule="exact"/>
              <w:ind w:left="30" w:right="30"/>
              <w:jc w:val="center"/>
              <w:rPr>
                <w:color w:val="000000"/>
                <w:sz w:val="20"/>
                <w:szCs w:val="20"/>
                <w:lang w:val="en-US"/>
              </w:rPr>
            </w:pPr>
            <w:r>
              <w:rPr>
                <w:color w:val="000000"/>
                <w:sz w:val="20"/>
                <w:szCs w:val="20"/>
                <w:lang w:val="en-US"/>
              </w:rPr>
              <w:t>online</w:t>
            </w:r>
          </w:p>
        </w:tc>
      </w:tr>
      <w:tr w:rsidR="00842748" w:rsidRPr="0085545A" w14:paraId="09D179FE" w14:textId="77777777" w:rsidTr="005628FE">
        <w:trPr>
          <w:trHeight w:hRule="exact" w:val="707"/>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43FAB3"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Pr>
                <w:sz w:val="20"/>
                <w:szCs w:val="20"/>
              </w:rPr>
              <w:t>6.1</w:t>
            </w:r>
            <w:r w:rsidRPr="002B2E91">
              <w:rPr>
                <w:sz w:val="20"/>
                <w:szCs w:val="20"/>
              </w:rPr>
              <w:t>.</w:t>
            </w:r>
            <w:r>
              <w:rPr>
                <w:sz w:val="20"/>
                <w:szCs w:val="20"/>
              </w:rPr>
              <w:t>1.</w:t>
            </w:r>
            <w:r w:rsidRPr="002B2E91">
              <w:rPr>
                <w:sz w:val="20"/>
                <w:szCs w:val="20"/>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F5579C" w14:textId="77777777" w:rsidR="00842748" w:rsidRPr="0085545A" w:rsidRDefault="00842748" w:rsidP="005628FE">
            <w:pPr>
              <w:widowControl w:val="0"/>
              <w:autoSpaceDE w:val="0"/>
              <w:autoSpaceDN w:val="0"/>
              <w:adjustRightInd w:val="0"/>
              <w:spacing w:line="218" w:lineRule="exact"/>
              <w:ind w:left="30" w:right="30"/>
              <w:jc w:val="center"/>
              <w:rPr>
                <w:color w:val="000000"/>
                <w:sz w:val="20"/>
                <w:szCs w:val="20"/>
              </w:rPr>
            </w:pPr>
            <w:r w:rsidRPr="0041193D">
              <w:rPr>
                <w:color w:val="000000"/>
                <w:sz w:val="20"/>
                <w:szCs w:val="20"/>
              </w:rPr>
              <w:t>Лапшова О. А.  [и др.]</w:t>
            </w:r>
          </w:p>
        </w:tc>
        <w:tc>
          <w:tcPr>
            <w:tcW w:w="52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2EA017" w14:textId="77777777" w:rsidR="00842748" w:rsidRPr="00352F8C" w:rsidRDefault="00842748" w:rsidP="005628FE">
            <w:pPr>
              <w:widowControl w:val="0"/>
              <w:autoSpaceDE w:val="0"/>
              <w:autoSpaceDN w:val="0"/>
              <w:adjustRightInd w:val="0"/>
              <w:spacing w:line="218" w:lineRule="exact"/>
              <w:ind w:left="30" w:right="30"/>
              <w:rPr>
                <w:color w:val="000000"/>
                <w:sz w:val="20"/>
                <w:szCs w:val="20"/>
              </w:rPr>
            </w:pPr>
            <w:r w:rsidRPr="00352F8C">
              <w:rPr>
                <w:color w:val="000000"/>
                <w:sz w:val="20"/>
                <w:szCs w:val="20"/>
              </w:rPr>
              <w:t xml:space="preserve">Оплата труда </w:t>
            </w:r>
            <w:proofErr w:type="gramStart"/>
            <w:r w:rsidRPr="00352F8C">
              <w:rPr>
                <w:color w:val="000000"/>
                <w:sz w:val="20"/>
                <w:szCs w:val="20"/>
              </w:rPr>
              <w:t>персонала :</w:t>
            </w:r>
            <w:proofErr w:type="gramEnd"/>
            <w:r w:rsidRPr="00352F8C">
              <w:rPr>
                <w:color w:val="000000"/>
                <w:sz w:val="20"/>
                <w:szCs w:val="20"/>
              </w:rPr>
              <w:t xml:space="preserve"> учебник и практикум для вузов. [Электронный ресурс]. ‒  </w:t>
            </w:r>
            <w:hyperlink r:id="rId12" w:history="1">
              <w:r w:rsidRPr="00352F8C">
                <w:rPr>
                  <w:rStyle w:val="aff3"/>
                  <w:sz w:val="20"/>
                  <w:szCs w:val="20"/>
                </w:rPr>
                <w:t>https://urait.ru/bcode/539199</w:t>
              </w:r>
            </w:hyperlink>
            <w:r w:rsidRPr="00352F8C">
              <w:rPr>
                <w:sz w:val="20"/>
                <w:szCs w:val="20"/>
              </w:rPr>
              <w:t xml:space="preserve"> </w:t>
            </w:r>
            <w:r w:rsidRPr="00352F8C">
              <w:rPr>
                <w:color w:val="000000"/>
                <w:sz w:val="20"/>
                <w:szCs w:val="20"/>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C0507A" w14:textId="77777777" w:rsidR="00842748" w:rsidRPr="00352F8C" w:rsidRDefault="00842748" w:rsidP="005628FE">
            <w:pPr>
              <w:widowControl w:val="0"/>
              <w:autoSpaceDE w:val="0"/>
              <w:autoSpaceDN w:val="0"/>
              <w:adjustRightInd w:val="0"/>
              <w:spacing w:line="218" w:lineRule="exact"/>
              <w:ind w:left="30" w:right="30"/>
              <w:jc w:val="center"/>
              <w:rPr>
                <w:color w:val="000000"/>
                <w:sz w:val="20"/>
                <w:szCs w:val="20"/>
              </w:rPr>
            </w:pPr>
            <w:proofErr w:type="gramStart"/>
            <w:r w:rsidRPr="00352F8C">
              <w:rPr>
                <w:color w:val="000000"/>
                <w:sz w:val="20"/>
                <w:szCs w:val="20"/>
              </w:rPr>
              <w:t>Москва :</w:t>
            </w:r>
            <w:proofErr w:type="gramEnd"/>
            <w:r w:rsidRPr="00352F8C">
              <w:rPr>
                <w:color w:val="000000"/>
                <w:sz w:val="20"/>
                <w:szCs w:val="20"/>
              </w:rPr>
              <w:t xml:space="preserve"> Издательство </w:t>
            </w:r>
            <w:proofErr w:type="spellStart"/>
            <w:r w:rsidRPr="00352F8C">
              <w:rPr>
                <w:color w:val="000000"/>
                <w:sz w:val="20"/>
                <w:szCs w:val="20"/>
              </w:rPr>
              <w:t>Юрайт</w:t>
            </w:r>
            <w:proofErr w:type="spellEnd"/>
            <w:r w:rsidRPr="00352F8C">
              <w:rPr>
                <w:color w:val="000000"/>
                <w:sz w:val="20"/>
                <w:szCs w:val="20"/>
              </w:rPr>
              <w:t>, 2024</w:t>
            </w:r>
          </w:p>
        </w:tc>
        <w:tc>
          <w:tcPr>
            <w:tcW w:w="11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DC12B0" w14:textId="77777777" w:rsidR="00842748" w:rsidRDefault="00842748" w:rsidP="005628FE">
            <w:pPr>
              <w:widowControl w:val="0"/>
              <w:autoSpaceDE w:val="0"/>
              <w:autoSpaceDN w:val="0"/>
              <w:adjustRightInd w:val="0"/>
              <w:spacing w:line="218" w:lineRule="exact"/>
              <w:ind w:left="30" w:right="30"/>
              <w:jc w:val="center"/>
              <w:rPr>
                <w:color w:val="000000"/>
                <w:sz w:val="20"/>
                <w:szCs w:val="20"/>
              </w:rPr>
            </w:pPr>
            <w:r>
              <w:rPr>
                <w:color w:val="000000"/>
                <w:sz w:val="20"/>
                <w:szCs w:val="20"/>
              </w:rPr>
              <w:t>100%</w:t>
            </w:r>
          </w:p>
          <w:p w14:paraId="5DC5D6E2" w14:textId="77777777" w:rsidR="00842748" w:rsidRPr="0085545A" w:rsidRDefault="00842748" w:rsidP="005628FE">
            <w:pPr>
              <w:widowControl w:val="0"/>
              <w:autoSpaceDE w:val="0"/>
              <w:autoSpaceDN w:val="0"/>
              <w:adjustRightInd w:val="0"/>
              <w:spacing w:line="218" w:lineRule="exact"/>
              <w:ind w:left="30" w:right="30"/>
              <w:jc w:val="center"/>
              <w:rPr>
                <w:color w:val="000000"/>
                <w:sz w:val="20"/>
                <w:szCs w:val="20"/>
                <w:lang w:val="en-US"/>
              </w:rPr>
            </w:pPr>
            <w:r>
              <w:rPr>
                <w:color w:val="000000"/>
                <w:sz w:val="20"/>
                <w:szCs w:val="20"/>
                <w:lang w:val="en-US"/>
              </w:rPr>
              <w:t>online</w:t>
            </w:r>
          </w:p>
        </w:tc>
      </w:tr>
      <w:tr w:rsidR="00842748" w:rsidRPr="00461E4E" w14:paraId="26066A32" w14:textId="77777777" w:rsidTr="005628FE">
        <w:trPr>
          <w:trHeight w:hRule="exact" w:val="280"/>
        </w:trPr>
        <w:tc>
          <w:tcPr>
            <w:tcW w:w="103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441A93D" w14:textId="77777777" w:rsidR="00842748" w:rsidRPr="00352F8C" w:rsidRDefault="00842748" w:rsidP="005628FE">
            <w:pPr>
              <w:widowControl w:val="0"/>
              <w:autoSpaceDE w:val="0"/>
              <w:autoSpaceDN w:val="0"/>
              <w:adjustRightInd w:val="0"/>
              <w:spacing w:line="218" w:lineRule="exact"/>
              <w:ind w:left="30" w:right="30"/>
              <w:jc w:val="center"/>
              <w:rPr>
                <w:b/>
                <w:bCs/>
                <w:color w:val="000000"/>
                <w:sz w:val="20"/>
                <w:szCs w:val="20"/>
              </w:rPr>
            </w:pPr>
            <w:r w:rsidRPr="00352F8C">
              <w:rPr>
                <w:b/>
                <w:bCs/>
                <w:color w:val="000000"/>
                <w:sz w:val="20"/>
                <w:szCs w:val="20"/>
              </w:rPr>
              <w:t>6.1.2. Дополнительная литература</w:t>
            </w:r>
          </w:p>
        </w:tc>
      </w:tr>
      <w:tr w:rsidR="00842748" w:rsidRPr="00461E4E" w14:paraId="16E42507" w14:textId="77777777" w:rsidTr="005628FE">
        <w:trPr>
          <w:trHeight w:hRule="exact" w:val="943"/>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F24BC41" w14:textId="77777777" w:rsidR="00842748" w:rsidRPr="00461E4E" w:rsidRDefault="00842748" w:rsidP="005628FE">
            <w:pPr>
              <w:widowControl w:val="0"/>
              <w:autoSpaceDE w:val="0"/>
              <w:autoSpaceDN w:val="0"/>
              <w:adjustRightInd w:val="0"/>
              <w:jc w:val="center"/>
              <w:rPr>
                <w:sz w:val="18"/>
                <w:szCs w:val="18"/>
              </w:rPr>
            </w:pPr>
          </w:p>
        </w:tc>
        <w:tc>
          <w:tcPr>
            <w:tcW w:w="1730" w:type="dxa"/>
            <w:tcBorders>
              <w:top w:val="single" w:sz="8" w:space="0" w:color="000000"/>
              <w:left w:val="single" w:sz="8" w:space="0" w:color="000000"/>
              <w:bottom w:val="single" w:sz="8" w:space="0" w:color="000000"/>
              <w:right w:val="single" w:sz="8" w:space="0" w:color="000000"/>
            </w:tcBorders>
            <w:shd w:val="clear" w:color="auto" w:fill="FFFFFF"/>
          </w:tcPr>
          <w:p w14:paraId="1F56FD61"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Авторы, составители</w:t>
            </w:r>
          </w:p>
        </w:tc>
        <w:tc>
          <w:tcPr>
            <w:tcW w:w="5284" w:type="dxa"/>
            <w:tcBorders>
              <w:top w:val="single" w:sz="8" w:space="0" w:color="000000"/>
              <w:left w:val="single" w:sz="8" w:space="0" w:color="000000"/>
              <w:bottom w:val="single" w:sz="8" w:space="0" w:color="000000"/>
              <w:right w:val="single" w:sz="8" w:space="0" w:color="000000"/>
            </w:tcBorders>
            <w:shd w:val="clear" w:color="auto" w:fill="FFFFFF"/>
          </w:tcPr>
          <w:p w14:paraId="67433E10" w14:textId="77777777" w:rsidR="00842748" w:rsidRPr="00352F8C" w:rsidRDefault="00842748" w:rsidP="005628FE">
            <w:pPr>
              <w:widowControl w:val="0"/>
              <w:autoSpaceDE w:val="0"/>
              <w:autoSpaceDN w:val="0"/>
              <w:adjustRightInd w:val="0"/>
              <w:spacing w:line="218" w:lineRule="exact"/>
              <w:ind w:left="30" w:right="30"/>
              <w:jc w:val="center"/>
              <w:rPr>
                <w:color w:val="000000"/>
                <w:sz w:val="20"/>
                <w:szCs w:val="20"/>
              </w:rPr>
            </w:pPr>
            <w:r w:rsidRPr="00352F8C">
              <w:rPr>
                <w:color w:val="000000"/>
                <w:sz w:val="20"/>
                <w:szCs w:val="20"/>
              </w:rPr>
              <w:t>Заглавие</w:t>
            </w:r>
          </w:p>
        </w:tc>
        <w:tc>
          <w:tcPr>
            <w:tcW w:w="1349" w:type="dxa"/>
            <w:tcBorders>
              <w:top w:val="single" w:sz="8" w:space="0" w:color="000000"/>
              <w:left w:val="single" w:sz="8" w:space="0" w:color="000000"/>
              <w:bottom w:val="single" w:sz="8" w:space="0" w:color="000000"/>
              <w:right w:val="single" w:sz="8" w:space="0" w:color="000000"/>
            </w:tcBorders>
            <w:shd w:val="clear" w:color="auto" w:fill="FFFFFF"/>
          </w:tcPr>
          <w:p w14:paraId="19B0E520" w14:textId="77777777" w:rsidR="00842748" w:rsidRPr="00352F8C" w:rsidRDefault="00842748" w:rsidP="005628FE">
            <w:pPr>
              <w:widowControl w:val="0"/>
              <w:autoSpaceDE w:val="0"/>
              <w:autoSpaceDN w:val="0"/>
              <w:adjustRightInd w:val="0"/>
              <w:spacing w:line="218" w:lineRule="exact"/>
              <w:ind w:left="30" w:right="30"/>
              <w:jc w:val="center"/>
              <w:rPr>
                <w:color w:val="000000"/>
                <w:sz w:val="20"/>
                <w:szCs w:val="20"/>
              </w:rPr>
            </w:pPr>
            <w:r w:rsidRPr="00352F8C">
              <w:rPr>
                <w:color w:val="000000"/>
                <w:sz w:val="20"/>
                <w:szCs w:val="20"/>
              </w:rPr>
              <w:t xml:space="preserve">Издательство, </w:t>
            </w:r>
          </w:p>
          <w:p w14:paraId="3252B306" w14:textId="77777777" w:rsidR="00842748" w:rsidRPr="00352F8C" w:rsidRDefault="00842748" w:rsidP="005628FE">
            <w:pPr>
              <w:widowControl w:val="0"/>
              <w:autoSpaceDE w:val="0"/>
              <w:autoSpaceDN w:val="0"/>
              <w:adjustRightInd w:val="0"/>
              <w:spacing w:line="218" w:lineRule="exact"/>
              <w:ind w:left="30" w:right="30"/>
              <w:jc w:val="center"/>
              <w:rPr>
                <w:color w:val="000000"/>
                <w:sz w:val="20"/>
                <w:szCs w:val="20"/>
              </w:rPr>
            </w:pPr>
            <w:r w:rsidRPr="00352F8C">
              <w:rPr>
                <w:color w:val="000000"/>
                <w:sz w:val="20"/>
                <w:szCs w:val="20"/>
              </w:rPr>
              <w:t>год издания</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Pr>
          <w:p w14:paraId="29AAC213"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sidRPr="00461E4E">
              <w:rPr>
                <w:sz w:val="20"/>
                <w:szCs w:val="20"/>
              </w:rPr>
              <w:t xml:space="preserve">Кол-во экз. в библиотеке/ 100% </w:t>
            </w:r>
            <w:r>
              <w:rPr>
                <w:color w:val="000000"/>
                <w:sz w:val="20"/>
                <w:szCs w:val="20"/>
                <w:lang w:val="en-US"/>
              </w:rPr>
              <w:t>online</w:t>
            </w:r>
            <w:r w:rsidRPr="00461E4E">
              <w:rPr>
                <w:color w:val="000000"/>
                <w:sz w:val="20"/>
                <w:szCs w:val="20"/>
              </w:rPr>
              <w:t xml:space="preserve"> </w:t>
            </w:r>
          </w:p>
        </w:tc>
      </w:tr>
      <w:tr w:rsidR="00842748" w:rsidRPr="00461E4E" w14:paraId="432C0454" w14:textId="77777777" w:rsidTr="005628FE">
        <w:trPr>
          <w:trHeight w:hRule="exact" w:val="791"/>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6D3404" w14:textId="77777777" w:rsidR="00842748" w:rsidRPr="00461E4E" w:rsidRDefault="00842748" w:rsidP="005628FE">
            <w:pPr>
              <w:widowControl w:val="0"/>
              <w:autoSpaceDE w:val="0"/>
              <w:autoSpaceDN w:val="0"/>
              <w:adjustRightInd w:val="0"/>
              <w:jc w:val="center"/>
              <w:rPr>
                <w:sz w:val="18"/>
                <w:szCs w:val="18"/>
              </w:rPr>
            </w:pPr>
            <w:r w:rsidRPr="0085545A">
              <w:rPr>
                <w:sz w:val="20"/>
                <w:szCs w:val="20"/>
              </w:rPr>
              <w:t>6.1.2.1</w:t>
            </w:r>
          </w:p>
        </w:tc>
        <w:tc>
          <w:tcPr>
            <w:tcW w:w="17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715950" w14:textId="77777777" w:rsidR="00842748" w:rsidRPr="001804A0" w:rsidRDefault="00842748" w:rsidP="005628FE">
            <w:pPr>
              <w:widowControl w:val="0"/>
              <w:autoSpaceDE w:val="0"/>
              <w:autoSpaceDN w:val="0"/>
              <w:adjustRightInd w:val="0"/>
              <w:spacing w:line="218" w:lineRule="exact"/>
              <w:ind w:left="30" w:right="30"/>
              <w:jc w:val="center"/>
              <w:rPr>
                <w:sz w:val="20"/>
                <w:szCs w:val="20"/>
              </w:rPr>
            </w:pPr>
            <w:r w:rsidRPr="008461F4">
              <w:rPr>
                <w:sz w:val="20"/>
                <w:szCs w:val="20"/>
              </w:rPr>
              <w:t>Ребров А.В.</w:t>
            </w:r>
          </w:p>
        </w:tc>
        <w:tc>
          <w:tcPr>
            <w:tcW w:w="52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7C466E" w14:textId="77777777" w:rsidR="00842748" w:rsidRPr="00352F8C" w:rsidRDefault="00842748" w:rsidP="005628FE">
            <w:pPr>
              <w:widowControl w:val="0"/>
              <w:autoSpaceDE w:val="0"/>
              <w:autoSpaceDN w:val="0"/>
              <w:adjustRightInd w:val="0"/>
              <w:spacing w:line="218" w:lineRule="exact"/>
              <w:ind w:left="30" w:right="30"/>
              <w:rPr>
                <w:color w:val="000000"/>
                <w:sz w:val="20"/>
                <w:szCs w:val="20"/>
              </w:rPr>
            </w:pPr>
            <w:r w:rsidRPr="00352F8C">
              <w:rPr>
                <w:sz w:val="20"/>
                <w:szCs w:val="20"/>
              </w:rPr>
              <w:t xml:space="preserve">Мотивация и оплата труда. Современные модели и </w:t>
            </w:r>
            <w:proofErr w:type="gramStart"/>
            <w:r w:rsidRPr="00352F8C">
              <w:rPr>
                <w:sz w:val="20"/>
                <w:szCs w:val="20"/>
              </w:rPr>
              <w:t>технологии :</w:t>
            </w:r>
            <w:proofErr w:type="gramEnd"/>
            <w:r w:rsidRPr="00352F8C">
              <w:rPr>
                <w:sz w:val="20"/>
                <w:szCs w:val="20"/>
              </w:rPr>
              <w:t xml:space="preserve"> учебное пособие </w:t>
            </w:r>
            <w:r w:rsidRPr="00352F8C">
              <w:rPr>
                <w:color w:val="000000"/>
                <w:sz w:val="20"/>
                <w:szCs w:val="20"/>
              </w:rPr>
              <w:t xml:space="preserve">. [Электронный ресурс]. ‒ </w:t>
            </w:r>
            <w:hyperlink r:id="rId13" w:history="1">
              <w:r w:rsidRPr="00352F8C">
                <w:rPr>
                  <w:rStyle w:val="aff3"/>
                  <w:sz w:val="20"/>
                  <w:szCs w:val="20"/>
                </w:rPr>
                <w:t>https://znanium.com/catalog/product/1900717</w:t>
              </w:r>
            </w:hyperlink>
            <w:r w:rsidRPr="00352F8C">
              <w:rPr>
                <w:sz w:val="20"/>
                <w:szCs w:val="20"/>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A6A0E2" w14:textId="77777777" w:rsidR="00842748" w:rsidRPr="00352F8C" w:rsidRDefault="00842748" w:rsidP="005628FE">
            <w:pPr>
              <w:widowControl w:val="0"/>
              <w:autoSpaceDE w:val="0"/>
              <w:autoSpaceDN w:val="0"/>
              <w:adjustRightInd w:val="0"/>
              <w:spacing w:line="218" w:lineRule="exact"/>
              <w:ind w:left="30" w:right="30"/>
              <w:jc w:val="center"/>
              <w:rPr>
                <w:color w:val="000000"/>
                <w:sz w:val="20"/>
                <w:szCs w:val="20"/>
              </w:rPr>
            </w:pPr>
            <w:proofErr w:type="gramStart"/>
            <w:r w:rsidRPr="00352F8C">
              <w:rPr>
                <w:sz w:val="20"/>
                <w:szCs w:val="20"/>
              </w:rPr>
              <w:t>Москва :</w:t>
            </w:r>
            <w:proofErr w:type="gramEnd"/>
            <w:r w:rsidRPr="00352F8C">
              <w:rPr>
                <w:sz w:val="20"/>
                <w:szCs w:val="20"/>
              </w:rPr>
              <w:t xml:space="preserve"> ИНФРА-М, 2023</w:t>
            </w:r>
          </w:p>
        </w:tc>
        <w:tc>
          <w:tcPr>
            <w:tcW w:w="11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76DD6A" w14:textId="77777777" w:rsidR="00842748" w:rsidRDefault="00842748" w:rsidP="005628FE">
            <w:pPr>
              <w:widowControl w:val="0"/>
              <w:autoSpaceDE w:val="0"/>
              <w:autoSpaceDN w:val="0"/>
              <w:adjustRightInd w:val="0"/>
              <w:spacing w:line="218" w:lineRule="exact"/>
              <w:ind w:left="30" w:right="30"/>
              <w:jc w:val="center"/>
              <w:rPr>
                <w:color w:val="000000"/>
                <w:sz w:val="20"/>
                <w:szCs w:val="20"/>
              </w:rPr>
            </w:pPr>
            <w:r>
              <w:rPr>
                <w:color w:val="000000"/>
                <w:sz w:val="20"/>
                <w:szCs w:val="20"/>
              </w:rPr>
              <w:t>100%</w:t>
            </w:r>
          </w:p>
          <w:p w14:paraId="5C18EC3F" w14:textId="77777777" w:rsidR="00842748" w:rsidRPr="00461E4E" w:rsidRDefault="00842748" w:rsidP="005628FE">
            <w:pPr>
              <w:pStyle w:val="Default"/>
              <w:jc w:val="center"/>
              <w:rPr>
                <w:sz w:val="20"/>
                <w:szCs w:val="20"/>
              </w:rPr>
            </w:pPr>
            <w:r>
              <w:rPr>
                <w:sz w:val="20"/>
                <w:szCs w:val="20"/>
                <w:lang w:val="en-US"/>
              </w:rPr>
              <w:t>online</w:t>
            </w:r>
          </w:p>
        </w:tc>
      </w:tr>
      <w:tr w:rsidR="00842748" w:rsidRPr="00461E4E" w14:paraId="37B042DE" w14:textId="77777777" w:rsidTr="005628FE">
        <w:trPr>
          <w:trHeight w:hRule="exact" w:val="721"/>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EE362" w14:textId="77777777" w:rsidR="00842748" w:rsidRPr="00461E4E" w:rsidRDefault="00842748" w:rsidP="005628FE">
            <w:pPr>
              <w:widowControl w:val="0"/>
              <w:autoSpaceDE w:val="0"/>
              <w:autoSpaceDN w:val="0"/>
              <w:adjustRightInd w:val="0"/>
              <w:jc w:val="center"/>
              <w:rPr>
                <w:sz w:val="18"/>
                <w:szCs w:val="18"/>
              </w:rPr>
            </w:pPr>
            <w:r w:rsidRPr="0085545A">
              <w:rPr>
                <w:sz w:val="20"/>
                <w:szCs w:val="20"/>
              </w:rPr>
              <w:t>6.1.2.</w:t>
            </w:r>
            <w:r>
              <w:rPr>
                <w:sz w:val="20"/>
                <w:szCs w:val="20"/>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55EA69"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sidRPr="00DC01B6">
              <w:rPr>
                <w:color w:val="000000"/>
                <w:sz w:val="20"/>
                <w:szCs w:val="20"/>
              </w:rPr>
              <w:t>Алиев И. </w:t>
            </w:r>
            <w:proofErr w:type="gramStart"/>
            <w:r w:rsidRPr="00DC01B6">
              <w:rPr>
                <w:color w:val="000000"/>
                <w:sz w:val="20"/>
                <w:szCs w:val="20"/>
              </w:rPr>
              <w:t>М. ,</w:t>
            </w:r>
            <w:proofErr w:type="gramEnd"/>
            <w:r w:rsidRPr="00DC01B6">
              <w:rPr>
                <w:color w:val="000000"/>
                <w:sz w:val="20"/>
                <w:szCs w:val="20"/>
              </w:rPr>
              <w:t xml:space="preserve"> Горелов Н. А. , Ильина Л. О. .</w:t>
            </w:r>
          </w:p>
        </w:tc>
        <w:tc>
          <w:tcPr>
            <w:tcW w:w="52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0EA6BE" w14:textId="77777777" w:rsidR="00842748" w:rsidRPr="00352F8C" w:rsidRDefault="00842748" w:rsidP="005628FE">
            <w:pPr>
              <w:widowControl w:val="0"/>
              <w:autoSpaceDE w:val="0"/>
              <w:autoSpaceDN w:val="0"/>
              <w:adjustRightInd w:val="0"/>
              <w:spacing w:line="218" w:lineRule="exact"/>
              <w:ind w:left="30" w:right="30"/>
              <w:rPr>
                <w:color w:val="000000"/>
                <w:sz w:val="20"/>
                <w:szCs w:val="20"/>
              </w:rPr>
            </w:pPr>
            <w:r w:rsidRPr="00352F8C">
              <w:rPr>
                <w:color w:val="000000"/>
                <w:sz w:val="20"/>
                <w:szCs w:val="20"/>
              </w:rPr>
              <w:t xml:space="preserve">Экономика </w:t>
            </w:r>
            <w:proofErr w:type="gramStart"/>
            <w:r w:rsidRPr="00352F8C">
              <w:rPr>
                <w:color w:val="000000"/>
                <w:sz w:val="20"/>
                <w:szCs w:val="20"/>
              </w:rPr>
              <w:t>труда :</w:t>
            </w:r>
            <w:proofErr w:type="gramEnd"/>
            <w:r w:rsidRPr="00352F8C">
              <w:rPr>
                <w:color w:val="000000"/>
                <w:sz w:val="20"/>
                <w:szCs w:val="20"/>
              </w:rPr>
              <w:t xml:space="preserve"> учебник и практикум для вузов. [Электронный ресурс]. ‒   </w:t>
            </w:r>
            <w:hyperlink r:id="rId14" w:history="1">
              <w:r w:rsidRPr="00352F8C">
                <w:rPr>
                  <w:rStyle w:val="aff3"/>
                  <w:sz w:val="20"/>
                  <w:szCs w:val="20"/>
                </w:rPr>
                <w:t>https://urait.ru/bcode/542523</w:t>
              </w:r>
            </w:hyperlink>
            <w:r w:rsidRPr="00352F8C">
              <w:rPr>
                <w:sz w:val="20"/>
                <w:szCs w:val="20"/>
              </w:rPr>
              <w:t xml:space="preserve"> </w:t>
            </w:r>
            <w:r w:rsidRPr="00352F8C">
              <w:rPr>
                <w:color w:val="000000"/>
                <w:sz w:val="20"/>
                <w:szCs w:val="20"/>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1FB6BD" w14:textId="77777777" w:rsidR="00842748" w:rsidRPr="00352F8C" w:rsidRDefault="00842748" w:rsidP="005628FE">
            <w:pPr>
              <w:widowControl w:val="0"/>
              <w:autoSpaceDE w:val="0"/>
              <w:autoSpaceDN w:val="0"/>
              <w:adjustRightInd w:val="0"/>
              <w:spacing w:line="218" w:lineRule="exact"/>
              <w:ind w:left="30" w:right="30"/>
              <w:jc w:val="center"/>
              <w:rPr>
                <w:color w:val="000000"/>
                <w:sz w:val="20"/>
                <w:szCs w:val="20"/>
              </w:rPr>
            </w:pPr>
            <w:proofErr w:type="gramStart"/>
            <w:r w:rsidRPr="00352F8C">
              <w:rPr>
                <w:color w:val="000000"/>
                <w:sz w:val="20"/>
                <w:szCs w:val="20"/>
              </w:rPr>
              <w:t>Москва :</w:t>
            </w:r>
            <w:proofErr w:type="gramEnd"/>
            <w:r w:rsidRPr="00352F8C">
              <w:rPr>
                <w:color w:val="000000"/>
                <w:sz w:val="20"/>
                <w:szCs w:val="20"/>
              </w:rPr>
              <w:t xml:space="preserve"> Издательство </w:t>
            </w:r>
            <w:proofErr w:type="spellStart"/>
            <w:r w:rsidRPr="00352F8C">
              <w:rPr>
                <w:color w:val="000000"/>
                <w:sz w:val="20"/>
                <w:szCs w:val="20"/>
              </w:rPr>
              <w:t>Юрайт</w:t>
            </w:r>
            <w:proofErr w:type="spellEnd"/>
            <w:r w:rsidRPr="00352F8C">
              <w:rPr>
                <w:color w:val="000000"/>
                <w:sz w:val="20"/>
                <w:szCs w:val="20"/>
              </w:rPr>
              <w:t>, 2024</w:t>
            </w:r>
          </w:p>
        </w:tc>
        <w:tc>
          <w:tcPr>
            <w:tcW w:w="11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B26A32" w14:textId="77777777" w:rsidR="00842748" w:rsidRDefault="00842748" w:rsidP="005628FE">
            <w:pPr>
              <w:widowControl w:val="0"/>
              <w:autoSpaceDE w:val="0"/>
              <w:autoSpaceDN w:val="0"/>
              <w:adjustRightInd w:val="0"/>
              <w:spacing w:line="218" w:lineRule="exact"/>
              <w:ind w:left="30" w:right="30"/>
              <w:jc w:val="center"/>
              <w:rPr>
                <w:color w:val="000000"/>
                <w:sz w:val="20"/>
                <w:szCs w:val="20"/>
              </w:rPr>
            </w:pPr>
            <w:r>
              <w:rPr>
                <w:color w:val="000000"/>
                <w:sz w:val="20"/>
                <w:szCs w:val="20"/>
              </w:rPr>
              <w:t>100%</w:t>
            </w:r>
          </w:p>
          <w:p w14:paraId="54A0CB9E" w14:textId="77777777" w:rsidR="00842748" w:rsidRPr="00461E4E" w:rsidRDefault="00842748" w:rsidP="005628FE">
            <w:pPr>
              <w:pStyle w:val="Default"/>
              <w:jc w:val="center"/>
              <w:rPr>
                <w:sz w:val="20"/>
                <w:szCs w:val="20"/>
              </w:rPr>
            </w:pPr>
            <w:r>
              <w:rPr>
                <w:sz w:val="20"/>
                <w:szCs w:val="20"/>
                <w:lang w:val="en-US"/>
              </w:rPr>
              <w:t>online</w:t>
            </w:r>
          </w:p>
        </w:tc>
      </w:tr>
      <w:tr w:rsidR="00842748" w:rsidRPr="00461E4E" w14:paraId="64FD131F" w14:textId="77777777" w:rsidTr="005628FE">
        <w:trPr>
          <w:trHeight w:hRule="exact" w:val="702"/>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0209A8" w14:textId="77777777" w:rsidR="00842748" w:rsidRPr="0085545A" w:rsidRDefault="00842748" w:rsidP="005628FE">
            <w:pPr>
              <w:widowControl w:val="0"/>
              <w:autoSpaceDE w:val="0"/>
              <w:autoSpaceDN w:val="0"/>
              <w:adjustRightInd w:val="0"/>
              <w:spacing w:line="218" w:lineRule="exact"/>
              <w:ind w:left="30" w:right="30"/>
              <w:jc w:val="center"/>
              <w:rPr>
                <w:color w:val="000000"/>
                <w:sz w:val="20"/>
                <w:szCs w:val="20"/>
              </w:rPr>
            </w:pPr>
            <w:r w:rsidRPr="0085545A">
              <w:rPr>
                <w:sz w:val="20"/>
                <w:szCs w:val="20"/>
              </w:rPr>
              <w:t>6.1.2.</w:t>
            </w:r>
            <w:r>
              <w:rPr>
                <w:sz w:val="20"/>
                <w:szCs w:val="20"/>
              </w:rPr>
              <w:t>3</w:t>
            </w:r>
          </w:p>
        </w:tc>
        <w:tc>
          <w:tcPr>
            <w:tcW w:w="17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391EB0" w14:textId="77777777" w:rsidR="00842748" w:rsidRPr="0085545A" w:rsidRDefault="00842748" w:rsidP="005628FE">
            <w:pPr>
              <w:widowControl w:val="0"/>
              <w:autoSpaceDE w:val="0"/>
              <w:autoSpaceDN w:val="0"/>
              <w:adjustRightInd w:val="0"/>
              <w:spacing w:line="218" w:lineRule="exact"/>
              <w:ind w:left="30" w:right="30"/>
              <w:jc w:val="center"/>
              <w:rPr>
                <w:color w:val="000000"/>
                <w:sz w:val="20"/>
                <w:szCs w:val="20"/>
              </w:rPr>
            </w:pPr>
            <w:proofErr w:type="spellStart"/>
            <w:r w:rsidRPr="00DC01B6">
              <w:rPr>
                <w:sz w:val="20"/>
                <w:szCs w:val="20"/>
              </w:rPr>
              <w:t>Кучмаева</w:t>
            </w:r>
            <w:proofErr w:type="spellEnd"/>
            <w:r w:rsidRPr="00DC01B6">
              <w:rPr>
                <w:sz w:val="20"/>
                <w:szCs w:val="20"/>
              </w:rPr>
              <w:t xml:space="preserve"> О. В.  [и др.]</w:t>
            </w:r>
          </w:p>
        </w:tc>
        <w:tc>
          <w:tcPr>
            <w:tcW w:w="52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5B29AB" w14:textId="77777777" w:rsidR="00842748" w:rsidRPr="00352F8C" w:rsidRDefault="00842748" w:rsidP="005628FE">
            <w:pPr>
              <w:widowControl w:val="0"/>
              <w:autoSpaceDE w:val="0"/>
              <w:autoSpaceDN w:val="0"/>
              <w:adjustRightInd w:val="0"/>
              <w:spacing w:line="218" w:lineRule="exact"/>
              <w:ind w:left="30" w:right="30"/>
              <w:rPr>
                <w:color w:val="000000"/>
                <w:sz w:val="20"/>
                <w:szCs w:val="20"/>
                <w:highlight w:val="yellow"/>
              </w:rPr>
            </w:pPr>
            <w:r w:rsidRPr="00352F8C">
              <w:rPr>
                <w:sz w:val="20"/>
                <w:szCs w:val="20"/>
              </w:rPr>
              <w:t xml:space="preserve">Экономика и социология труда: учебник и практикум для </w:t>
            </w:r>
            <w:proofErr w:type="gramStart"/>
            <w:r w:rsidRPr="00352F8C">
              <w:rPr>
                <w:sz w:val="20"/>
                <w:szCs w:val="20"/>
              </w:rPr>
              <w:t>вузов</w:t>
            </w:r>
            <w:r w:rsidRPr="00352F8C">
              <w:rPr>
                <w:color w:val="000000"/>
                <w:sz w:val="20"/>
                <w:szCs w:val="20"/>
              </w:rPr>
              <w:t xml:space="preserve"> .</w:t>
            </w:r>
            <w:proofErr w:type="gramEnd"/>
            <w:r w:rsidRPr="00352F8C">
              <w:rPr>
                <w:color w:val="000000"/>
                <w:sz w:val="20"/>
                <w:szCs w:val="20"/>
              </w:rPr>
              <w:t> [Электронный ресурс]. ‒  </w:t>
            </w:r>
            <w:hyperlink r:id="rId15" w:history="1">
              <w:r w:rsidRPr="00352F8C">
                <w:rPr>
                  <w:rStyle w:val="aff3"/>
                  <w:sz w:val="20"/>
                  <w:szCs w:val="20"/>
                </w:rPr>
                <w:t>https://urait.ru/bcode/544975</w:t>
              </w:r>
            </w:hyperlink>
            <w:r w:rsidRPr="00352F8C">
              <w:rPr>
                <w:sz w:val="20"/>
                <w:szCs w:val="20"/>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5A63C1" w14:textId="77777777" w:rsidR="00842748" w:rsidRPr="00352F8C" w:rsidRDefault="00842748" w:rsidP="005628FE">
            <w:pPr>
              <w:widowControl w:val="0"/>
              <w:autoSpaceDE w:val="0"/>
              <w:autoSpaceDN w:val="0"/>
              <w:adjustRightInd w:val="0"/>
              <w:spacing w:line="218" w:lineRule="exact"/>
              <w:ind w:left="30" w:right="30"/>
              <w:jc w:val="center"/>
              <w:rPr>
                <w:color w:val="000000"/>
                <w:sz w:val="20"/>
                <w:szCs w:val="20"/>
              </w:rPr>
            </w:pPr>
            <w:proofErr w:type="gramStart"/>
            <w:r w:rsidRPr="00352F8C">
              <w:rPr>
                <w:sz w:val="20"/>
                <w:szCs w:val="20"/>
              </w:rPr>
              <w:t>Москва :</w:t>
            </w:r>
            <w:proofErr w:type="gramEnd"/>
            <w:r w:rsidRPr="00352F8C">
              <w:rPr>
                <w:sz w:val="20"/>
                <w:szCs w:val="20"/>
              </w:rPr>
              <w:t xml:space="preserve"> Издательство </w:t>
            </w:r>
            <w:proofErr w:type="spellStart"/>
            <w:r w:rsidRPr="00352F8C">
              <w:rPr>
                <w:sz w:val="20"/>
                <w:szCs w:val="20"/>
              </w:rPr>
              <w:t>Юрайт</w:t>
            </w:r>
            <w:proofErr w:type="spellEnd"/>
            <w:r w:rsidRPr="00352F8C">
              <w:rPr>
                <w:sz w:val="20"/>
                <w:szCs w:val="20"/>
              </w:rPr>
              <w:t>, 2024</w:t>
            </w:r>
          </w:p>
        </w:tc>
        <w:tc>
          <w:tcPr>
            <w:tcW w:w="11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B1CCC3" w14:textId="77777777" w:rsidR="00842748" w:rsidRDefault="00842748" w:rsidP="005628FE">
            <w:pPr>
              <w:widowControl w:val="0"/>
              <w:autoSpaceDE w:val="0"/>
              <w:autoSpaceDN w:val="0"/>
              <w:adjustRightInd w:val="0"/>
              <w:spacing w:line="218" w:lineRule="exact"/>
              <w:ind w:left="30" w:right="30"/>
              <w:jc w:val="center"/>
              <w:rPr>
                <w:color w:val="000000"/>
                <w:sz w:val="20"/>
                <w:szCs w:val="20"/>
              </w:rPr>
            </w:pPr>
            <w:r>
              <w:rPr>
                <w:color w:val="000000"/>
                <w:sz w:val="20"/>
                <w:szCs w:val="20"/>
              </w:rPr>
              <w:t>100%</w:t>
            </w:r>
          </w:p>
          <w:p w14:paraId="7D09332C"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Pr>
                <w:color w:val="000000"/>
                <w:sz w:val="20"/>
                <w:szCs w:val="20"/>
                <w:lang w:val="en-US"/>
              </w:rPr>
              <w:t>online</w:t>
            </w:r>
          </w:p>
        </w:tc>
      </w:tr>
      <w:tr w:rsidR="00842748" w:rsidRPr="00461E4E" w14:paraId="48A14C08" w14:textId="77777777" w:rsidTr="005628FE">
        <w:trPr>
          <w:trHeight w:hRule="exact" w:val="71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D37B14" w14:textId="77777777" w:rsidR="00842748" w:rsidRPr="0085545A" w:rsidRDefault="00842748" w:rsidP="005628FE">
            <w:pPr>
              <w:widowControl w:val="0"/>
              <w:autoSpaceDE w:val="0"/>
              <w:autoSpaceDN w:val="0"/>
              <w:adjustRightInd w:val="0"/>
              <w:spacing w:line="218" w:lineRule="exact"/>
              <w:ind w:left="30" w:right="30"/>
              <w:jc w:val="center"/>
              <w:rPr>
                <w:color w:val="000000"/>
                <w:sz w:val="20"/>
                <w:szCs w:val="20"/>
              </w:rPr>
            </w:pPr>
            <w:r w:rsidRPr="0085545A">
              <w:rPr>
                <w:sz w:val="20"/>
                <w:szCs w:val="20"/>
              </w:rPr>
              <w:t>6.1.2.</w:t>
            </w:r>
            <w:r>
              <w:rPr>
                <w:sz w:val="20"/>
                <w:szCs w:val="20"/>
              </w:rPr>
              <w:t>4</w:t>
            </w:r>
          </w:p>
        </w:tc>
        <w:tc>
          <w:tcPr>
            <w:tcW w:w="17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25A0E8" w14:textId="77777777" w:rsidR="00842748" w:rsidRPr="00DC01B6" w:rsidRDefault="00842748" w:rsidP="005628FE">
            <w:pPr>
              <w:widowControl w:val="0"/>
              <w:autoSpaceDE w:val="0"/>
              <w:autoSpaceDN w:val="0"/>
              <w:adjustRightInd w:val="0"/>
              <w:spacing w:line="218" w:lineRule="exact"/>
              <w:ind w:left="30" w:right="30"/>
              <w:jc w:val="center"/>
              <w:rPr>
                <w:sz w:val="20"/>
                <w:szCs w:val="20"/>
              </w:rPr>
            </w:pPr>
            <w:proofErr w:type="spellStart"/>
            <w:r w:rsidRPr="00DC01B6">
              <w:rPr>
                <w:sz w:val="20"/>
                <w:szCs w:val="20"/>
              </w:rPr>
              <w:t>Пряжников</w:t>
            </w:r>
            <w:proofErr w:type="spellEnd"/>
            <w:r w:rsidRPr="00DC01B6">
              <w:rPr>
                <w:sz w:val="20"/>
                <w:szCs w:val="20"/>
              </w:rPr>
              <w:t xml:space="preserve"> Н. С.</w:t>
            </w:r>
          </w:p>
        </w:tc>
        <w:tc>
          <w:tcPr>
            <w:tcW w:w="52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9ABAAC" w14:textId="77777777" w:rsidR="00842748" w:rsidRPr="00352F8C" w:rsidRDefault="00842748" w:rsidP="005628FE">
            <w:pPr>
              <w:widowControl w:val="0"/>
              <w:autoSpaceDE w:val="0"/>
              <w:autoSpaceDN w:val="0"/>
              <w:adjustRightInd w:val="0"/>
              <w:spacing w:line="218" w:lineRule="exact"/>
              <w:ind w:left="30" w:right="30"/>
              <w:rPr>
                <w:sz w:val="20"/>
                <w:szCs w:val="20"/>
              </w:rPr>
            </w:pPr>
            <w:r w:rsidRPr="00352F8C">
              <w:rPr>
                <w:sz w:val="20"/>
                <w:szCs w:val="20"/>
              </w:rPr>
              <w:t xml:space="preserve">Мотивация и стимулирование трудовой </w:t>
            </w:r>
            <w:proofErr w:type="gramStart"/>
            <w:r w:rsidRPr="00352F8C">
              <w:rPr>
                <w:sz w:val="20"/>
                <w:szCs w:val="20"/>
              </w:rPr>
              <w:t>деятельности :</w:t>
            </w:r>
            <w:proofErr w:type="gramEnd"/>
            <w:r w:rsidRPr="00352F8C">
              <w:rPr>
                <w:sz w:val="20"/>
                <w:szCs w:val="20"/>
              </w:rPr>
              <w:t xml:space="preserve"> учебник и практикум для вузов</w:t>
            </w:r>
            <w:r w:rsidRPr="00352F8C">
              <w:rPr>
                <w:color w:val="000000"/>
                <w:sz w:val="20"/>
                <w:szCs w:val="20"/>
              </w:rPr>
              <w:t xml:space="preserve">. [Электронный ресурс] - </w:t>
            </w:r>
            <w:hyperlink r:id="rId16" w:history="1">
              <w:r w:rsidRPr="00352F8C">
                <w:rPr>
                  <w:rStyle w:val="aff3"/>
                  <w:sz w:val="20"/>
                  <w:szCs w:val="20"/>
                </w:rPr>
                <w:t>https://urait.ru/bcode/536703</w:t>
              </w:r>
            </w:hyperlink>
            <w:r w:rsidRPr="00352F8C">
              <w:rPr>
                <w:sz w:val="20"/>
                <w:szCs w:val="20"/>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F842E2" w14:textId="77777777" w:rsidR="00842748" w:rsidRPr="00352F8C" w:rsidRDefault="00842748" w:rsidP="005628FE">
            <w:pPr>
              <w:widowControl w:val="0"/>
              <w:autoSpaceDE w:val="0"/>
              <w:autoSpaceDN w:val="0"/>
              <w:adjustRightInd w:val="0"/>
              <w:spacing w:line="218" w:lineRule="exact"/>
              <w:ind w:left="30" w:right="30"/>
              <w:jc w:val="center"/>
              <w:rPr>
                <w:sz w:val="20"/>
                <w:szCs w:val="20"/>
              </w:rPr>
            </w:pPr>
            <w:proofErr w:type="gramStart"/>
            <w:r w:rsidRPr="00352F8C">
              <w:rPr>
                <w:sz w:val="20"/>
                <w:szCs w:val="20"/>
              </w:rPr>
              <w:t>Москва :</w:t>
            </w:r>
            <w:proofErr w:type="gramEnd"/>
            <w:r w:rsidRPr="00352F8C">
              <w:rPr>
                <w:sz w:val="20"/>
                <w:szCs w:val="20"/>
              </w:rPr>
              <w:t xml:space="preserve"> Издательство </w:t>
            </w:r>
            <w:proofErr w:type="spellStart"/>
            <w:r w:rsidRPr="00352F8C">
              <w:rPr>
                <w:sz w:val="20"/>
                <w:szCs w:val="20"/>
              </w:rPr>
              <w:t>Юрайт</w:t>
            </w:r>
            <w:proofErr w:type="spellEnd"/>
            <w:r w:rsidRPr="00352F8C">
              <w:rPr>
                <w:sz w:val="20"/>
                <w:szCs w:val="20"/>
              </w:rPr>
              <w:t>, 2024</w:t>
            </w:r>
          </w:p>
        </w:tc>
        <w:tc>
          <w:tcPr>
            <w:tcW w:w="11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2AAF3F" w14:textId="77777777" w:rsidR="00842748" w:rsidRDefault="00842748" w:rsidP="005628FE">
            <w:pPr>
              <w:widowControl w:val="0"/>
              <w:autoSpaceDE w:val="0"/>
              <w:autoSpaceDN w:val="0"/>
              <w:adjustRightInd w:val="0"/>
              <w:spacing w:line="218" w:lineRule="exact"/>
              <w:ind w:left="30" w:right="30"/>
              <w:jc w:val="center"/>
              <w:rPr>
                <w:color w:val="000000"/>
                <w:sz w:val="20"/>
                <w:szCs w:val="20"/>
              </w:rPr>
            </w:pPr>
            <w:r>
              <w:rPr>
                <w:color w:val="000000"/>
                <w:sz w:val="20"/>
                <w:szCs w:val="20"/>
              </w:rPr>
              <w:t>100%</w:t>
            </w:r>
          </w:p>
          <w:p w14:paraId="4E91C0E1" w14:textId="77777777" w:rsidR="00842748" w:rsidRDefault="00842748" w:rsidP="005628FE">
            <w:pPr>
              <w:widowControl w:val="0"/>
              <w:autoSpaceDE w:val="0"/>
              <w:autoSpaceDN w:val="0"/>
              <w:adjustRightInd w:val="0"/>
              <w:spacing w:line="218" w:lineRule="exact"/>
              <w:ind w:left="30" w:right="30"/>
              <w:jc w:val="center"/>
              <w:rPr>
                <w:color w:val="000000"/>
                <w:sz w:val="20"/>
                <w:szCs w:val="20"/>
              </w:rPr>
            </w:pPr>
            <w:r>
              <w:rPr>
                <w:color w:val="000000"/>
                <w:sz w:val="20"/>
                <w:szCs w:val="20"/>
                <w:lang w:val="en-US"/>
              </w:rPr>
              <w:t>online</w:t>
            </w:r>
          </w:p>
        </w:tc>
      </w:tr>
      <w:tr w:rsidR="005D4C50" w:rsidRPr="00461E4E" w14:paraId="6CE3DDE6" w14:textId="77777777" w:rsidTr="005628FE">
        <w:trPr>
          <w:trHeight w:hRule="exact" w:val="71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EEB601" w14:textId="77777777" w:rsidR="005D4C50" w:rsidRPr="0085545A" w:rsidRDefault="005D4C50" w:rsidP="005D4C50">
            <w:pPr>
              <w:widowControl w:val="0"/>
              <w:autoSpaceDE w:val="0"/>
              <w:autoSpaceDN w:val="0"/>
              <w:adjustRightInd w:val="0"/>
              <w:spacing w:line="218" w:lineRule="exact"/>
              <w:ind w:left="30" w:right="30"/>
              <w:jc w:val="center"/>
              <w:rPr>
                <w:sz w:val="20"/>
                <w:szCs w:val="20"/>
              </w:rPr>
            </w:pPr>
            <w:r w:rsidRPr="0085545A">
              <w:rPr>
                <w:sz w:val="20"/>
                <w:szCs w:val="20"/>
              </w:rPr>
              <w:t>6.1.2</w:t>
            </w:r>
            <w:r>
              <w:rPr>
                <w:sz w:val="20"/>
                <w:szCs w:val="20"/>
              </w:rPr>
              <w:t>.5</w:t>
            </w:r>
          </w:p>
        </w:tc>
        <w:tc>
          <w:tcPr>
            <w:tcW w:w="17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9422B" w14:textId="50001958" w:rsidR="005D4C50" w:rsidRPr="00DC01B6" w:rsidRDefault="005D4C50" w:rsidP="005D4C50">
            <w:pPr>
              <w:widowControl w:val="0"/>
              <w:autoSpaceDE w:val="0"/>
              <w:autoSpaceDN w:val="0"/>
              <w:adjustRightInd w:val="0"/>
              <w:spacing w:line="218" w:lineRule="exact"/>
              <w:ind w:left="30" w:right="30"/>
              <w:jc w:val="center"/>
              <w:rPr>
                <w:sz w:val="20"/>
                <w:szCs w:val="20"/>
              </w:rPr>
            </w:pPr>
            <w:r w:rsidRPr="00A96100">
              <w:rPr>
                <w:sz w:val="20"/>
                <w:szCs w:val="20"/>
              </w:rPr>
              <w:t>Генкин Б.М.</w:t>
            </w:r>
          </w:p>
        </w:tc>
        <w:tc>
          <w:tcPr>
            <w:tcW w:w="52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FC4491" w14:textId="59AB0671" w:rsidR="005D4C50" w:rsidRPr="00352F8C" w:rsidRDefault="005D4C50" w:rsidP="005D4C50">
            <w:pPr>
              <w:widowControl w:val="0"/>
              <w:autoSpaceDE w:val="0"/>
              <w:autoSpaceDN w:val="0"/>
              <w:adjustRightInd w:val="0"/>
              <w:spacing w:line="218" w:lineRule="exact"/>
              <w:ind w:left="30" w:right="30"/>
              <w:rPr>
                <w:sz w:val="20"/>
                <w:szCs w:val="20"/>
              </w:rPr>
            </w:pPr>
            <w:r w:rsidRPr="00C1070A">
              <w:rPr>
                <w:sz w:val="20"/>
                <w:szCs w:val="20"/>
              </w:rPr>
              <w:t xml:space="preserve">Методы повышения производительности и оплаты </w:t>
            </w:r>
            <w:proofErr w:type="gramStart"/>
            <w:r w:rsidRPr="00C1070A">
              <w:rPr>
                <w:sz w:val="20"/>
                <w:szCs w:val="20"/>
              </w:rPr>
              <w:t>труда :</w:t>
            </w:r>
            <w:proofErr w:type="gramEnd"/>
            <w:r w:rsidRPr="00C1070A">
              <w:rPr>
                <w:sz w:val="20"/>
                <w:szCs w:val="20"/>
              </w:rPr>
              <w:t xml:space="preserve"> монография. </w:t>
            </w:r>
            <w:r w:rsidRPr="00C1070A">
              <w:rPr>
                <w:color w:val="000000"/>
                <w:sz w:val="20"/>
                <w:szCs w:val="20"/>
              </w:rPr>
              <w:t xml:space="preserve">[Электронный ресурс] - </w:t>
            </w:r>
            <w:hyperlink r:id="rId17" w:history="1">
              <w:r w:rsidRPr="00C1070A">
                <w:rPr>
                  <w:rStyle w:val="aff3"/>
                  <w:sz w:val="20"/>
                  <w:szCs w:val="20"/>
                  <w:shd w:val="clear" w:color="auto" w:fill="FFFFFF"/>
                </w:rPr>
                <w:t>https://znanium.ru/catalog/product/1860840</w:t>
              </w:r>
            </w:hyperlink>
            <w:r w:rsidRPr="00C1070A">
              <w:rPr>
                <w:color w:val="202023"/>
                <w:sz w:val="20"/>
                <w:szCs w:val="20"/>
                <w:shd w:val="clear" w:color="auto" w:fill="FFFFFF"/>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DF1317" w14:textId="050A5EA4" w:rsidR="005D4C50" w:rsidRPr="00352F8C" w:rsidRDefault="005D4C50" w:rsidP="005D4C50">
            <w:pPr>
              <w:widowControl w:val="0"/>
              <w:autoSpaceDE w:val="0"/>
              <w:autoSpaceDN w:val="0"/>
              <w:adjustRightInd w:val="0"/>
              <w:spacing w:line="218" w:lineRule="exact"/>
              <w:ind w:left="30" w:right="30"/>
              <w:jc w:val="center"/>
              <w:rPr>
                <w:sz w:val="20"/>
                <w:szCs w:val="20"/>
              </w:rPr>
            </w:pPr>
            <w:proofErr w:type="gramStart"/>
            <w:r w:rsidRPr="00C1070A">
              <w:rPr>
                <w:sz w:val="20"/>
                <w:szCs w:val="20"/>
              </w:rPr>
              <w:t>Москва :</w:t>
            </w:r>
            <w:proofErr w:type="gramEnd"/>
            <w:r w:rsidRPr="00C1070A">
              <w:rPr>
                <w:sz w:val="20"/>
                <w:szCs w:val="20"/>
              </w:rPr>
              <w:t xml:space="preserve"> ИНФРА-М, 2023</w:t>
            </w:r>
          </w:p>
        </w:tc>
        <w:tc>
          <w:tcPr>
            <w:tcW w:w="11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EC3DD7" w14:textId="77777777" w:rsidR="005D4C50" w:rsidRDefault="005D4C50" w:rsidP="005D4C50">
            <w:pPr>
              <w:widowControl w:val="0"/>
              <w:autoSpaceDE w:val="0"/>
              <w:autoSpaceDN w:val="0"/>
              <w:adjustRightInd w:val="0"/>
              <w:spacing w:line="218" w:lineRule="exact"/>
              <w:ind w:left="30" w:right="30"/>
              <w:jc w:val="center"/>
              <w:rPr>
                <w:color w:val="000000"/>
                <w:sz w:val="20"/>
                <w:szCs w:val="20"/>
              </w:rPr>
            </w:pPr>
            <w:r>
              <w:rPr>
                <w:color w:val="000000"/>
                <w:sz w:val="20"/>
                <w:szCs w:val="20"/>
              </w:rPr>
              <w:t>100%</w:t>
            </w:r>
          </w:p>
          <w:p w14:paraId="170D1B7A" w14:textId="77777777" w:rsidR="005D4C50" w:rsidRDefault="005D4C50" w:rsidP="005D4C50">
            <w:pPr>
              <w:widowControl w:val="0"/>
              <w:autoSpaceDE w:val="0"/>
              <w:autoSpaceDN w:val="0"/>
              <w:adjustRightInd w:val="0"/>
              <w:spacing w:line="218" w:lineRule="exact"/>
              <w:ind w:left="30" w:right="30"/>
              <w:jc w:val="center"/>
              <w:rPr>
                <w:color w:val="000000"/>
                <w:sz w:val="20"/>
                <w:szCs w:val="20"/>
              </w:rPr>
            </w:pPr>
            <w:r>
              <w:rPr>
                <w:color w:val="000000"/>
                <w:sz w:val="20"/>
                <w:szCs w:val="20"/>
                <w:lang w:val="en-US"/>
              </w:rPr>
              <w:t>online</w:t>
            </w:r>
          </w:p>
        </w:tc>
      </w:tr>
      <w:tr w:rsidR="00842748" w:rsidRPr="00642D9C" w14:paraId="23BEDD3E" w14:textId="77777777" w:rsidTr="005628FE">
        <w:trPr>
          <w:trHeight w:hRule="exact" w:val="280"/>
        </w:trPr>
        <w:tc>
          <w:tcPr>
            <w:tcW w:w="103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7CC4C4CD" w14:textId="77777777" w:rsidR="00842748" w:rsidRPr="00642D9C" w:rsidRDefault="00842748" w:rsidP="005628FE">
            <w:pPr>
              <w:widowControl w:val="0"/>
              <w:autoSpaceDE w:val="0"/>
              <w:autoSpaceDN w:val="0"/>
              <w:adjustRightInd w:val="0"/>
              <w:spacing w:line="218" w:lineRule="exact"/>
              <w:ind w:left="30" w:right="30"/>
              <w:jc w:val="center"/>
              <w:rPr>
                <w:b/>
                <w:bCs/>
                <w:color w:val="000000"/>
                <w:sz w:val="20"/>
                <w:szCs w:val="20"/>
              </w:rPr>
            </w:pPr>
            <w:r w:rsidRPr="00642D9C">
              <w:rPr>
                <w:b/>
                <w:bCs/>
                <w:color w:val="000000"/>
                <w:sz w:val="20"/>
                <w:szCs w:val="20"/>
              </w:rPr>
              <w:t xml:space="preserve">6.1.3. </w:t>
            </w:r>
            <w:r w:rsidRPr="00642D9C">
              <w:rPr>
                <w:b/>
                <w:bCs/>
                <w:sz w:val="20"/>
                <w:szCs w:val="20"/>
              </w:rPr>
              <w:t>Учебно-методические разработки (в т. ч. для самостоятельной работы обучающихся)</w:t>
            </w:r>
          </w:p>
        </w:tc>
      </w:tr>
      <w:tr w:rsidR="00842748" w:rsidRPr="00461E4E" w14:paraId="539D7476" w14:textId="77777777" w:rsidTr="005D4C50">
        <w:trPr>
          <w:trHeight w:hRule="exact" w:val="756"/>
        </w:trPr>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6C3A553C" w14:textId="77777777" w:rsidR="00842748" w:rsidRPr="00461E4E" w:rsidRDefault="00842748" w:rsidP="005628FE">
            <w:pPr>
              <w:widowControl w:val="0"/>
              <w:autoSpaceDE w:val="0"/>
              <w:autoSpaceDN w:val="0"/>
              <w:adjustRightInd w:val="0"/>
              <w:jc w:val="center"/>
              <w:rPr>
                <w:sz w:val="18"/>
                <w:szCs w:val="18"/>
              </w:rPr>
            </w:pPr>
          </w:p>
        </w:tc>
        <w:tc>
          <w:tcPr>
            <w:tcW w:w="17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4C41A" w14:textId="77777777" w:rsidR="00842748" w:rsidRPr="00461E4E" w:rsidRDefault="00842748" w:rsidP="005D4C50">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Авторы, составители</w:t>
            </w:r>
          </w:p>
        </w:tc>
        <w:tc>
          <w:tcPr>
            <w:tcW w:w="52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43E31A" w14:textId="77777777" w:rsidR="00842748" w:rsidRPr="00461E4E" w:rsidRDefault="00842748" w:rsidP="005D4C50">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Заглавие</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6C251F" w14:textId="79DD7D63" w:rsidR="00842748" w:rsidRPr="00461E4E" w:rsidRDefault="00842748" w:rsidP="005D4C50">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Издательство,</w:t>
            </w:r>
          </w:p>
          <w:p w14:paraId="39D91DCF" w14:textId="77777777" w:rsidR="00842748" w:rsidRPr="00461E4E" w:rsidRDefault="00842748" w:rsidP="005D4C50">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год издания</w:t>
            </w:r>
          </w:p>
        </w:tc>
        <w:tc>
          <w:tcPr>
            <w:tcW w:w="11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59584D" w14:textId="77777777" w:rsidR="00842748" w:rsidRPr="00461E4E" w:rsidRDefault="00842748" w:rsidP="005D4C50">
            <w:pPr>
              <w:pStyle w:val="Default"/>
              <w:jc w:val="center"/>
              <w:rPr>
                <w:sz w:val="20"/>
                <w:szCs w:val="20"/>
              </w:rPr>
            </w:pPr>
            <w:r w:rsidRPr="00461E4E">
              <w:rPr>
                <w:sz w:val="20"/>
                <w:szCs w:val="20"/>
              </w:rPr>
              <w:t xml:space="preserve">Кол-во экз. в библиотеке/ 100% </w:t>
            </w:r>
            <w:r>
              <w:rPr>
                <w:sz w:val="20"/>
                <w:szCs w:val="20"/>
                <w:lang w:val="en-US"/>
              </w:rPr>
              <w:t>online</w:t>
            </w:r>
          </w:p>
        </w:tc>
      </w:tr>
      <w:tr w:rsidR="00842748" w:rsidRPr="00461E4E" w14:paraId="3FCB5C44" w14:textId="77777777" w:rsidTr="005628FE">
        <w:trPr>
          <w:trHeight w:hRule="exact" w:val="995"/>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89C1AF" w14:textId="77777777" w:rsidR="00842748" w:rsidRPr="00461E4E" w:rsidRDefault="00842748" w:rsidP="005628FE">
            <w:pPr>
              <w:widowControl w:val="0"/>
              <w:autoSpaceDE w:val="0"/>
              <w:autoSpaceDN w:val="0"/>
              <w:adjustRightInd w:val="0"/>
              <w:jc w:val="center"/>
              <w:rPr>
                <w:sz w:val="18"/>
                <w:szCs w:val="18"/>
              </w:rPr>
            </w:pPr>
            <w:r>
              <w:rPr>
                <w:sz w:val="18"/>
                <w:szCs w:val="18"/>
              </w:rPr>
              <w:t>6.1.3.1</w:t>
            </w:r>
          </w:p>
        </w:tc>
        <w:tc>
          <w:tcPr>
            <w:tcW w:w="17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D84936"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Pr>
                <w:sz w:val="20"/>
                <w:szCs w:val="20"/>
              </w:rPr>
              <w:t>Яркова С.А.</w:t>
            </w:r>
          </w:p>
        </w:tc>
        <w:tc>
          <w:tcPr>
            <w:tcW w:w="52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7D9960" w14:textId="77777777" w:rsidR="00842748" w:rsidRPr="00461E4E" w:rsidRDefault="00842748" w:rsidP="005628FE">
            <w:pPr>
              <w:widowControl w:val="0"/>
              <w:autoSpaceDE w:val="0"/>
              <w:autoSpaceDN w:val="0"/>
              <w:adjustRightInd w:val="0"/>
              <w:spacing w:line="218" w:lineRule="exact"/>
              <w:ind w:left="30" w:right="30"/>
              <w:rPr>
                <w:color w:val="000000"/>
                <w:sz w:val="20"/>
                <w:szCs w:val="20"/>
              </w:rPr>
            </w:pPr>
            <w:r>
              <w:rPr>
                <w:color w:val="000000"/>
                <w:sz w:val="20"/>
                <w:szCs w:val="20"/>
              </w:rPr>
              <w:t xml:space="preserve">Методические материалы и указания по изучению дисциплины </w:t>
            </w:r>
          </w:p>
        </w:tc>
        <w:tc>
          <w:tcPr>
            <w:tcW w:w="13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71BBFD" w14:textId="77777777" w:rsidR="00842748" w:rsidRPr="00461E4E" w:rsidRDefault="00842748" w:rsidP="005628FE">
            <w:pPr>
              <w:widowControl w:val="0"/>
              <w:autoSpaceDE w:val="0"/>
              <w:autoSpaceDN w:val="0"/>
              <w:adjustRightInd w:val="0"/>
              <w:spacing w:line="218" w:lineRule="exact"/>
              <w:ind w:left="30" w:right="30"/>
              <w:jc w:val="center"/>
              <w:rPr>
                <w:color w:val="000000"/>
                <w:sz w:val="20"/>
                <w:szCs w:val="20"/>
              </w:rPr>
            </w:pPr>
            <w:r>
              <w:rPr>
                <w:sz w:val="20"/>
                <w:szCs w:val="20"/>
              </w:rPr>
              <w:t>Личный кабинет обучающегося, ЭОИС</w:t>
            </w:r>
          </w:p>
        </w:tc>
        <w:tc>
          <w:tcPr>
            <w:tcW w:w="11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4590A9" w14:textId="77777777" w:rsidR="00842748" w:rsidRPr="00461E4E" w:rsidRDefault="00842748" w:rsidP="005628FE">
            <w:pPr>
              <w:pStyle w:val="Default"/>
              <w:jc w:val="center"/>
              <w:rPr>
                <w:sz w:val="20"/>
                <w:szCs w:val="20"/>
              </w:rPr>
            </w:pPr>
            <w:r w:rsidRPr="00500FF4">
              <w:rPr>
                <w:sz w:val="20"/>
                <w:szCs w:val="20"/>
              </w:rPr>
              <w:t xml:space="preserve">100% </w:t>
            </w:r>
            <w:r>
              <w:rPr>
                <w:sz w:val="20"/>
                <w:szCs w:val="20"/>
                <w:lang w:val="en-US"/>
              </w:rPr>
              <w:t>online</w:t>
            </w:r>
          </w:p>
        </w:tc>
      </w:tr>
      <w:tr w:rsidR="00842748" w:rsidRPr="00461E4E" w14:paraId="3ACD2D18" w14:textId="77777777" w:rsidTr="005628FE">
        <w:trPr>
          <w:trHeight w:hRule="exact" w:val="280"/>
        </w:trPr>
        <w:tc>
          <w:tcPr>
            <w:tcW w:w="103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779F715E" w14:textId="77777777" w:rsidR="00842748" w:rsidRPr="00461E4E" w:rsidRDefault="00842748" w:rsidP="005628FE">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 xml:space="preserve">6.2. </w:t>
            </w:r>
            <w:r>
              <w:rPr>
                <w:b/>
                <w:bCs/>
                <w:color w:val="000000"/>
                <w:sz w:val="20"/>
                <w:szCs w:val="20"/>
              </w:rPr>
              <w:t>Р</w:t>
            </w:r>
            <w:r w:rsidRPr="00461E4E">
              <w:rPr>
                <w:b/>
                <w:bCs/>
                <w:color w:val="000000"/>
                <w:sz w:val="20"/>
                <w:szCs w:val="20"/>
              </w:rPr>
              <w:t>есурс</w:t>
            </w:r>
            <w:r>
              <w:rPr>
                <w:b/>
                <w:bCs/>
                <w:color w:val="000000"/>
                <w:sz w:val="20"/>
                <w:szCs w:val="20"/>
              </w:rPr>
              <w:t>ы</w:t>
            </w:r>
            <w:r w:rsidRPr="00461E4E">
              <w:rPr>
                <w:b/>
                <w:bCs/>
                <w:color w:val="000000"/>
                <w:sz w:val="20"/>
                <w:szCs w:val="20"/>
              </w:rPr>
              <w:t xml:space="preserve"> информационно-телекоммуникационной сети "Интернет"</w:t>
            </w:r>
          </w:p>
        </w:tc>
      </w:tr>
      <w:tr w:rsidR="00842748" w:rsidRPr="00F64BEA" w14:paraId="3602609C"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6C47B4A1" w14:textId="77777777" w:rsidR="00842748" w:rsidRPr="00F64BEA" w:rsidRDefault="00842748" w:rsidP="005628FE">
            <w:pPr>
              <w:widowControl w:val="0"/>
              <w:autoSpaceDE w:val="0"/>
              <w:autoSpaceDN w:val="0"/>
              <w:adjustRightInd w:val="0"/>
              <w:jc w:val="center"/>
              <w:rPr>
                <w:sz w:val="20"/>
                <w:szCs w:val="20"/>
              </w:rPr>
            </w:pPr>
            <w:r w:rsidRPr="002C7625">
              <w:rPr>
                <w:sz w:val="20"/>
                <w:szCs w:val="20"/>
              </w:rPr>
              <w:t>6.2.1</w:t>
            </w:r>
          </w:p>
        </w:tc>
        <w:tc>
          <w:tcPr>
            <w:tcW w:w="9499" w:type="dxa"/>
            <w:gridSpan w:val="4"/>
          </w:tcPr>
          <w:p w14:paraId="15E96633" w14:textId="77777777" w:rsidR="00842748" w:rsidRPr="00F64BEA" w:rsidRDefault="00842748" w:rsidP="005628FE">
            <w:pPr>
              <w:widowControl w:val="0"/>
              <w:autoSpaceDE w:val="0"/>
              <w:autoSpaceDN w:val="0"/>
              <w:adjustRightInd w:val="0"/>
              <w:spacing w:line="218" w:lineRule="exact"/>
              <w:ind w:left="30" w:right="30"/>
              <w:jc w:val="both"/>
              <w:rPr>
                <w:color w:val="000000"/>
                <w:sz w:val="20"/>
                <w:szCs w:val="20"/>
              </w:rPr>
            </w:pPr>
            <w:r w:rsidRPr="002C7625">
              <w:rPr>
                <w:color w:val="000000"/>
                <w:sz w:val="20"/>
                <w:szCs w:val="20"/>
              </w:rPr>
              <w:t xml:space="preserve">Библиотека </w:t>
            </w:r>
            <w:proofErr w:type="spellStart"/>
            <w:r w:rsidRPr="002C7625">
              <w:rPr>
                <w:color w:val="000000"/>
                <w:sz w:val="20"/>
                <w:szCs w:val="20"/>
              </w:rPr>
              <w:t>КрИЖТ</w:t>
            </w:r>
            <w:proofErr w:type="spellEnd"/>
            <w:r w:rsidRPr="002C7625">
              <w:rPr>
                <w:color w:val="000000"/>
                <w:sz w:val="20"/>
                <w:szCs w:val="20"/>
              </w:rPr>
              <w:t xml:space="preserve"> </w:t>
            </w:r>
            <w:proofErr w:type="spellStart"/>
            <w:proofErr w:type="gramStart"/>
            <w:r w:rsidRPr="002C7625">
              <w:rPr>
                <w:color w:val="000000"/>
                <w:sz w:val="20"/>
                <w:szCs w:val="20"/>
              </w:rPr>
              <w:t>ИрГУПС</w:t>
            </w:r>
            <w:proofErr w:type="spellEnd"/>
            <w:r w:rsidRPr="002C7625">
              <w:rPr>
                <w:color w:val="000000"/>
                <w:sz w:val="20"/>
                <w:szCs w:val="20"/>
              </w:rPr>
              <w:t xml:space="preserve"> :</w:t>
            </w:r>
            <w:proofErr w:type="gramEnd"/>
            <w:r w:rsidRPr="002C7625">
              <w:rPr>
                <w:color w:val="000000"/>
                <w:sz w:val="20"/>
                <w:szCs w:val="20"/>
              </w:rPr>
              <w:t xml:space="preserve"> [сайт] / Красноярский институт железнодорожного транспорта – филиал </w:t>
            </w:r>
            <w:proofErr w:type="spellStart"/>
            <w:r w:rsidRPr="002C7625">
              <w:rPr>
                <w:color w:val="000000"/>
                <w:sz w:val="20"/>
                <w:szCs w:val="20"/>
              </w:rPr>
              <w:t>ИрГУПС</w:t>
            </w:r>
            <w:proofErr w:type="spellEnd"/>
            <w:r w:rsidRPr="002C7625">
              <w:rPr>
                <w:color w:val="000000"/>
                <w:sz w:val="20"/>
                <w:szCs w:val="20"/>
              </w:rPr>
              <w:t xml:space="preserve">. – Красноярск. – URL: </w:t>
            </w:r>
            <w:hyperlink r:id="rId18" w:history="1">
              <w:r w:rsidRPr="002C7625">
                <w:rPr>
                  <w:color w:val="0000FF"/>
                  <w:sz w:val="20"/>
                  <w:szCs w:val="20"/>
                  <w:u w:val="single"/>
                </w:rPr>
                <w:t>http://irbis.krsk.irgups.ru/</w:t>
              </w:r>
            </w:hyperlink>
            <w:r w:rsidRPr="002C7625">
              <w:rPr>
                <w:color w:val="000000"/>
                <w:sz w:val="20"/>
                <w:szCs w:val="20"/>
              </w:rPr>
              <w:t xml:space="preserve">. – Режим доступа: после авторизации.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842748" w:rsidRPr="00F64BEA" w14:paraId="75467304"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14410F59" w14:textId="77777777" w:rsidR="00842748" w:rsidRPr="00F64BEA" w:rsidRDefault="00842748" w:rsidP="005628FE">
            <w:pPr>
              <w:widowControl w:val="0"/>
              <w:autoSpaceDE w:val="0"/>
              <w:autoSpaceDN w:val="0"/>
              <w:adjustRightInd w:val="0"/>
              <w:jc w:val="center"/>
              <w:rPr>
                <w:sz w:val="20"/>
                <w:szCs w:val="20"/>
              </w:rPr>
            </w:pPr>
            <w:r w:rsidRPr="002C7625">
              <w:rPr>
                <w:sz w:val="20"/>
                <w:szCs w:val="20"/>
              </w:rPr>
              <w:t>6.2.2</w:t>
            </w:r>
          </w:p>
        </w:tc>
        <w:tc>
          <w:tcPr>
            <w:tcW w:w="9499" w:type="dxa"/>
            <w:gridSpan w:val="4"/>
          </w:tcPr>
          <w:p w14:paraId="1EF69889" w14:textId="77777777" w:rsidR="00842748" w:rsidRPr="00F64BEA" w:rsidRDefault="00842748" w:rsidP="005628FE">
            <w:pPr>
              <w:widowControl w:val="0"/>
              <w:autoSpaceDE w:val="0"/>
              <w:autoSpaceDN w:val="0"/>
              <w:adjustRightInd w:val="0"/>
              <w:spacing w:line="218" w:lineRule="exact"/>
              <w:ind w:left="30" w:right="30"/>
              <w:jc w:val="both"/>
              <w:rPr>
                <w:color w:val="000000"/>
                <w:sz w:val="20"/>
                <w:szCs w:val="20"/>
              </w:rPr>
            </w:pPr>
            <w:r w:rsidRPr="002C7625">
              <w:rPr>
                <w:color w:val="000000"/>
                <w:sz w:val="20"/>
                <w:szCs w:val="20"/>
              </w:rPr>
              <w:t>Электронная библиотека «УМЦ ЖДТ</w:t>
            </w:r>
            <w:proofErr w:type="gramStart"/>
            <w:r w:rsidRPr="002C7625">
              <w:rPr>
                <w:color w:val="000000"/>
                <w:sz w:val="20"/>
                <w:szCs w:val="20"/>
              </w:rPr>
              <w:t>» :</w:t>
            </w:r>
            <w:proofErr w:type="gramEnd"/>
            <w:r w:rsidRPr="002C762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9" w:history="1">
              <w:r w:rsidRPr="002C7625">
                <w:rPr>
                  <w:color w:val="0000FF"/>
                  <w:sz w:val="20"/>
                  <w:szCs w:val="20"/>
                  <w:u w:val="single"/>
                </w:rPr>
                <w:t>http://umczdt.ru/books/</w:t>
              </w:r>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842748" w:rsidRPr="00F64BEA" w14:paraId="11A1A319"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2AB769F3" w14:textId="77777777" w:rsidR="00842748" w:rsidRPr="00F64BEA" w:rsidRDefault="00842748" w:rsidP="005628FE">
            <w:pPr>
              <w:widowControl w:val="0"/>
              <w:autoSpaceDE w:val="0"/>
              <w:autoSpaceDN w:val="0"/>
              <w:adjustRightInd w:val="0"/>
              <w:jc w:val="center"/>
              <w:rPr>
                <w:sz w:val="20"/>
                <w:szCs w:val="20"/>
              </w:rPr>
            </w:pPr>
            <w:r w:rsidRPr="002C7625">
              <w:rPr>
                <w:sz w:val="20"/>
                <w:szCs w:val="20"/>
              </w:rPr>
              <w:t>6.2.3</w:t>
            </w:r>
          </w:p>
        </w:tc>
        <w:tc>
          <w:tcPr>
            <w:tcW w:w="9499" w:type="dxa"/>
            <w:gridSpan w:val="4"/>
          </w:tcPr>
          <w:p w14:paraId="59684EBE" w14:textId="77777777" w:rsidR="00842748" w:rsidRPr="00F64BEA" w:rsidRDefault="00842748" w:rsidP="005628FE">
            <w:pPr>
              <w:widowControl w:val="0"/>
              <w:autoSpaceDE w:val="0"/>
              <w:autoSpaceDN w:val="0"/>
              <w:adjustRightInd w:val="0"/>
              <w:spacing w:line="218" w:lineRule="exact"/>
              <w:ind w:left="30" w:right="30"/>
              <w:jc w:val="both"/>
              <w:rPr>
                <w:color w:val="000000"/>
                <w:sz w:val="20"/>
                <w:szCs w:val="20"/>
              </w:rPr>
            </w:pPr>
            <w:proofErr w:type="spellStart"/>
            <w:proofErr w:type="gramStart"/>
            <w:r w:rsidRPr="002C7625">
              <w:rPr>
                <w:color w:val="000000"/>
                <w:sz w:val="20"/>
                <w:szCs w:val="20"/>
              </w:rPr>
              <w:t>Znanium</w:t>
            </w:r>
            <w:proofErr w:type="spellEnd"/>
            <w:r w:rsidRPr="002C7625">
              <w:rPr>
                <w:color w:val="000000"/>
                <w:sz w:val="20"/>
                <w:szCs w:val="20"/>
              </w:rPr>
              <w:t xml:space="preserve"> :</w:t>
            </w:r>
            <w:proofErr w:type="gramEnd"/>
            <w:r w:rsidRPr="002C7625">
              <w:rPr>
                <w:color w:val="000000"/>
                <w:sz w:val="20"/>
                <w:szCs w:val="20"/>
              </w:rPr>
              <w:t xml:space="preserve"> электронно-библиотечная система : сайт / ООО «ЗНАНИУМ». – Москва. 2011 – 2024. – URL: </w:t>
            </w:r>
            <w:hyperlink r:id="rId20" w:history="1">
              <w:r w:rsidRPr="002C7625">
                <w:rPr>
                  <w:color w:val="0000FF"/>
                  <w:sz w:val="20"/>
                  <w:szCs w:val="20"/>
                  <w:u w:val="single"/>
                </w:rPr>
                <w:t>http://znanium.</w:t>
              </w:r>
              <w:proofErr w:type="spellStart"/>
              <w:r w:rsidRPr="002C7625">
                <w:rPr>
                  <w:color w:val="0000FF"/>
                  <w:sz w:val="20"/>
                  <w:szCs w:val="20"/>
                  <w:u w:val="single"/>
                  <w:lang w:val="en-US"/>
                </w:rPr>
                <w:t>ru</w:t>
              </w:r>
              <w:proofErr w:type="spellEnd"/>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842748" w:rsidRPr="00F64BEA" w14:paraId="0675104F"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00FAA1EB" w14:textId="77777777" w:rsidR="00842748" w:rsidRPr="00F64BEA" w:rsidRDefault="00842748" w:rsidP="005628FE">
            <w:pPr>
              <w:widowControl w:val="0"/>
              <w:autoSpaceDE w:val="0"/>
              <w:autoSpaceDN w:val="0"/>
              <w:adjustRightInd w:val="0"/>
              <w:jc w:val="center"/>
              <w:rPr>
                <w:sz w:val="20"/>
                <w:szCs w:val="20"/>
              </w:rPr>
            </w:pPr>
            <w:r w:rsidRPr="002C7625">
              <w:rPr>
                <w:sz w:val="20"/>
                <w:szCs w:val="20"/>
              </w:rPr>
              <w:t>6.2.4</w:t>
            </w:r>
          </w:p>
        </w:tc>
        <w:tc>
          <w:tcPr>
            <w:tcW w:w="9499" w:type="dxa"/>
            <w:gridSpan w:val="4"/>
          </w:tcPr>
          <w:p w14:paraId="2A2271D0" w14:textId="77777777" w:rsidR="00842748" w:rsidRPr="00F64BEA" w:rsidRDefault="00842748" w:rsidP="005628FE">
            <w:pPr>
              <w:widowControl w:val="0"/>
              <w:autoSpaceDE w:val="0"/>
              <w:autoSpaceDN w:val="0"/>
              <w:adjustRightInd w:val="0"/>
              <w:spacing w:line="218" w:lineRule="exact"/>
              <w:ind w:left="30" w:right="30"/>
              <w:jc w:val="both"/>
              <w:rPr>
                <w:color w:val="000000"/>
                <w:sz w:val="20"/>
                <w:szCs w:val="20"/>
              </w:rPr>
            </w:pPr>
            <w:r w:rsidRPr="002C7625">
              <w:rPr>
                <w:color w:val="000000"/>
                <w:sz w:val="20"/>
                <w:szCs w:val="20"/>
              </w:rPr>
              <w:t xml:space="preserve">Образовательная платформа </w:t>
            </w:r>
            <w:proofErr w:type="spellStart"/>
            <w:proofErr w:type="gramStart"/>
            <w:r w:rsidRPr="002C7625">
              <w:rPr>
                <w:color w:val="000000"/>
                <w:sz w:val="20"/>
                <w:szCs w:val="20"/>
              </w:rPr>
              <w:t>Юрайт</w:t>
            </w:r>
            <w:proofErr w:type="spellEnd"/>
            <w:r w:rsidRPr="002C7625">
              <w:rPr>
                <w:color w:val="000000"/>
                <w:sz w:val="20"/>
                <w:szCs w:val="20"/>
              </w:rPr>
              <w:t xml:space="preserve"> :</w:t>
            </w:r>
            <w:proofErr w:type="gramEnd"/>
            <w:r w:rsidRPr="002C7625">
              <w:rPr>
                <w:color w:val="000000"/>
                <w:sz w:val="20"/>
                <w:szCs w:val="20"/>
              </w:rPr>
              <w:t xml:space="preserve"> электронная библиотека : сайт / ООО «Электронное издательство </w:t>
            </w:r>
            <w:proofErr w:type="spellStart"/>
            <w:r w:rsidRPr="002C7625">
              <w:rPr>
                <w:color w:val="000000"/>
                <w:sz w:val="20"/>
                <w:szCs w:val="20"/>
              </w:rPr>
              <w:t>Юрайт</w:t>
            </w:r>
            <w:proofErr w:type="spellEnd"/>
            <w:r w:rsidRPr="002C7625">
              <w:rPr>
                <w:color w:val="000000"/>
                <w:sz w:val="20"/>
                <w:szCs w:val="20"/>
              </w:rPr>
              <w:t xml:space="preserve">». – Москва, 2020. – URL: </w:t>
            </w:r>
            <w:hyperlink r:id="rId21" w:history="1">
              <w:r w:rsidRPr="002C7625">
                <w:rPr>
                  <w:color w:val="0000FF"/>
                  <w:sz w:val="20"/>
                  <w:szCs w:val="20"/>
                  <w:u w:val="single"/>
                </w:rPr>
                <w:t>https://urait.ru/</w:t>
              </w:r>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842748" w:rsidRPr="00F64BEA" w14:paraId="2E9BC831"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53FF5A36" w14:textId="77777777" w:rsidR="00842748" w:rsidRPr="00F64BEA" w:rsidRDefault="00842748" w:rsidP="005628FE">
            <w:pPr>
              <w:widowControl w:val="0"/>
              <w:autoSpaceDE w:val="0"/>
              <w:autoSpaceDN w:val="0"/>
              <w:adjustRightInd w:val="0"/>
              <w:jc w:val="center"/>
              <w:rPr>
                <w:sz w:val="20"/>
                <w:szCs w:val="20"/>
              </w:rPr>
            </w:pPr>
            <w:r w:rsidRPr="002C7625">
              <w:rPr>
                <w:sz w:val="20"/>
                <w:szCs w:val="20"/>
              </w:rPr>
              <w:lastRenderedPageBreak/>
              <w:t>6.2.5</w:t>
            </w:r>
          </w:p>
        </w:tc>
        <w:tc>
          <w:tcPr>
            <w:tcW w:w="9499" w:type="dxa"/>
            <w:gridSpan w:val="4"/>
          </w:tcPr>
          <w:p w14:paraId="0634B1F5" w14:textId="77777777" w:rsidR="00842748" w:rsidRPr="00F64BEA" w:rsidRDefault="00842748" w:rsidP="005628FE">
            <w:pPr>
              <w:widowControl w:val="0"/>
              <w:autoSpaceDE w:val="0"/>
              <w:autoSpaceDN w:val="0"/>
              <w:adjustRightInd w:val="0"/>
              <w:spacing w:line="218" w:lineRule="exact"/>
              <w:ind w:left="30" w:right="30"/>
              <w:jc w:val="both"/>
              <w:rPr>
                <w:color w:val="000000"/>
                <w:sz w:val="20"/>
                <w:szCs w:val="20"/>
              </w:rPr>
            </w:pPr>
            <w:r w:rsidRPr="002C7625">
              <w:rPr>
                <w:bCs/>
                <w:color w:val="000000"/>
                <w:sz w:val="20"/>
                <w:szCs w:val="20"/>
              </w:rPr>
              <w:t xml:space="preserve">Университетская библиотека </w:t>
            </w:r>
            <w:proofErr w:type="gramStart"/>
            <w:r w:rsidRPr="002C7625">
              <w:rPr>
                <w:bCs/>
                <w:color w:val="000000"/>
                <w:sz w:val="20"/>
                <w:szCs w:val="20"/>
              </w:rPr>
              <w:t>онлайн</w:t>
            </w:r>
            <w:r w:rsidRPr="002C7625">
              <w:rPr>
                <w:color w:val="000000"/>
                <w:sz w:val="20"/>
                <w:szCs w:val="20"/>
              </w:rPr>
              <w:t xml:space="preserve"> :</w:t>
            </w:r>
            <w:proofErr w:type="gramEnd"/>
            <w:r w:rsidRPr="002C7625">
              <w:rPr>
                <w:color w:val="000000"/>
                <w:sz w:val="20"/>
                <w:szCs w:val="20"/>
              </w:rPr>
              <w:t xml:space="preserve"> электронно-библиотечная система : сайт / ООО «Директ-Медиа». – Москва, 2001 – 2024. – URL: </w:t>
            </w:r>
            <w:hyperlink r:id="rId22" w:history="1">
              <w:r w:rsidRPr="002C7625">
                <w:rPr>
                  <w:color w:val="0000FF"/>
                  <w:sz w:val="20"/>
                  <w:szCs w:val="20"/>
                  <w:u w:val="single"/>
                </w:rPr>
                <w:t>https://biblioclub.ru/</w:t>
              </w:r>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842748" w:rsidRPr="00F64BEA" w14:paraId="446AC638"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295BBE84" w14:textId="77777777" w:rsidR="00842748" w:rsidRPr="00F64BEA" w:rsidRDefault="00842748" w:rsidP="005628FE">
            <w:pPr>
              <w:widowControl w:val="0"/>
              <w:autoSpaceDE w:val="0"/>
              <w:autoSpaceDN w:val="0"/>
              <w:adjustRightInd w:val="0"/>
              <w:jc w:val="center"/>
              <w:rPr>
                <w:sz w:val="20"/>
                <w:szCs w:val="20"/>
              </w:rPr>
            </w:pPr>
            <w:r w:rsidRPr="002C7625">
              <w:rPr>
                <w:sz w:val="20"/>
                <w:szCs w:val="20"/>
              </w:rPr>
              <w:t>6.2.6</w:t>
            </w:r>
          </w:p>
        </w:tc>
        <w:tc>
          <w:tcPr>
            <w:tcW w:w="9499" w:type="dxa"/>
            <w:gridSpan w:val="4"/>
          </w:tcPr>
          <w:p w14:paraId="3FA8A911" w14:textId="77777777" w:rsidR="00842748" w:rsidRPr="00F64BEA" w:rsidRDefault="00842748" w:rsidP="005628FE">
            <w:pPr>
              <w:widowControl w:val="0"/>
              <w:autoSpaceDE w:val="0"/>
              <w:autoSpaceDN w:val="0"/>
              <w:adjustRightInd w:val="0"/>
              <w:spacing w:line="218" w:lineRule="exact"/>
              <w:ind w:left="30" w:right="30"/>
              <w:jc w:val="both"/>
              <w:rPr>
                <w:color w:val="000000"/>
                <w:sz w:val="20"/>
                <w:szCs w:val="20"/>
              </w:rPr>
            </w:pPr>
            <w:r w:rsidRPr="002C7625">
              <w:rPr>
                <w:color w:val="000000"/>
                <w:sz w:val="20"/>
                <w:szCs w:val="20"/>
              </w:rPr>
              <w:t xml:space="preserve">Красноярский институт железнодорожного </w:t>
            </w:r>
            <w:proofErr w:type="gramStart"/>
            <w:r w:rsidRPr="002C7625">
              <w:rPr>
                <w:color w:val="000000"/>
                <w:sz w:val="20"/>
                <w:szCs w:val="20"/>
              </w:rPr>
              <w:t>транспорта :</w:t>
            </w:r>
            <w:proofErr w:type="gramEnd"/>
            <w:r w:rsidRPr="002C762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23" w:history="1">
              <w:r w:rsidRPr="002C7625">
                <w:rPr>
                  <w:color w:val="0000FF"/>
                  <w:sz w:val="20"/>
                  <w:szCs w:val="20"/>
                  <w:u w:val="single"/>
                </w:rPr>
                <w:t>http://sdo1.krsk.irgups.ru/</w:t>
              </w:r>
            </w:hyperlink>
            <w:r w:rsidRPr="002C7625">
              <w:rPr>
                <w:color w:val="000000"/>
                <w:sz w:val="20"/>
                <w:szCs w:val="20"/>
              </w:rPr>
              <w:t xml:space="preserve">.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842748" w:rsidRPr="00F64BEA" w14:paraId="4C1645B3"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4F433267" w14:textId="77777777" w:rsidR="00842748" w:rsidRPr="00F64BEA" w:rsidRDefault="00842748" w:rsidP="005628FE">
            <w:pPr>
              <w:widowControl w:val="0"/>
              <w:autoSpaceDE w:val="0"/>
              <w:autoSpaceDN w:val="0"/>
              <w:adjustRightInd w:val="0"/>
              <w:jc w:val="center"/>
              <w:rPr>
                <w:sz w:val="20"/>
                <w:szCs w:val="20"/>
              </w:rPr>
            </w:pPr>
            <w:r w:rsidRPr="002C7625">
              <w:rPr>
                <w:sz w:val="20"/>
                <w:szCs w:val="20"/>
              </w:rPr>
              <w:t>6.2.7</w:t>
            </w:r>
          </w:p>
        </w:tc>
        <w:tc>
          <w:tcPr>
            <w:tcW w:w="9499" w:type="dxa"/>
            <w:gridSpan w:val="4"/>
          </w:tcPr>
          <w:p w14:paraId="5FF16E03" w14:textId="77777777" w:rsidR="00842748" w:rsidRPr="00F64BEA" w:rsidRDefault="00842748" w:rsidP="005628FE">
            <w:pPr>
              <w:widowControl w:val="0"/>
              <w:autoSpaceDE w:val="0"/>
              <w:autoSpaceDN w:val="0"/>
              <w:adjustRightInd w:val="0"/>
              <w:spacing w:line="218" w:lineRule="exact"/>
              <w:ind w:left="30" w:right="30"/>
              <w:jc w:val="both"/>
              <w:rPr>
                <w:color w:val="000000"/>
                <w:sz w:val="20"/>
                <w:szCs w:val="20"/>
              </w:rPr>
            </w:pPr>
            <w:r w:rsidRPr="002C7625">
              <w:rPr>
                <w:color w:val="000000"/>
                <w:sz w:val="20"/>
                <w:szCs w:val="20"/>
              </w:rPr>
              <w:t xml:space="preserve">Национальная электронная </w:t>
            </w:r>
            <w:proofErr w:type="gramStart"/>
            <w:r w:rsidRPr="002C7625">
              <w:rPr>
                <w:color w:val="000000"/>
                <w:sz w:val="20"/>
                <w:szCs w:val="20"/>
              </w:rPr>
              <w:t>библиотека :</w:t>
            </w:r>
            <w:proofErr w:type="gramEnd"/>
            <w:r w:rsidRPr="002C7625">
              <w:rPr>
                <w:color w:val="000000"/>
                <w:sz w:val="20"/>
                <w:szCs w:val="20"/>
              </w:rPr>
              <w:t xml:space="preserve"> федеральный проект : сайт / Министерство Культуры РФ. – Москва, 2014 – 2024. – URL: </w:t>
            </w:r>
            <w:hyperlink r:id="rId24" w:history="1">
              <w:r w:rsidRPr="002C7625">
                <w:rPr>
                  <w:rStyle w:val="aff3"/>
                  <w:sz w:val="20"/>
                  <w:szCs w:val="20"/>
                </w:rPr>
                <w:t>https://rusneb.ru/</w:t>
              </w:r>
            </w:hyperlink>
            <w:r w:rsidRPr="002C7625">
              <w:rPr>
                <w:color w:val="0000FF"/>
                <w:sz w:val="20"/>
                <w:szCs w:val="20"/>
                <w:u w:val="single"/>
              </w:rPr>
              <w:t xml:space="preserve">. </w:t>
            </w:r>
            <w:r w:rsidRPr="002C7625">
              <w:rPr>
                <w:color w:val="000000"/>
                <w:sz w:val="20"/>
                <w:szCs w:val="20"/>
              </w:rPr>
              <w:t xml:space="preserve">–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842748" w:rsidRPr="00F64BEA" w14:paraId="031811C1"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0D7CD15A" w14:textId="77777777" w:rsidR="00842748" w:rsidRPr="00F64BEA" w:rsidRDefault="00842748" w:rsidP="005628FE">
            <w:pPr>
              <w:widowControl w:val="0"/>
              <w:autoSpaceDE w:val="0"/>
              <w:autoSpaceDN w:val="0"/>
              <w:adjustRightInd w:val="0"/>
              <w:jc w:val="center"/>
              <w:rPr>
                <w:sz w:val="20"/>
                <w:szCs w:val="20"/>
              </w:rPr>
            </w:pPr>
            <w:r w:rsidRPr="002C7625">
              <w:rPr>
                <w:sz w:val="20"/>
                <w:szCs w:val="20"/>
              </w:rPr>
              <w:t>6.2.8</w:t>
            </w:r>
          </w:p>
        </w:tc>
        <w:tc>
          <w:tcPr>
            <w:tcW w:w="9499" w:type="dxa"/>
            <w:gridSpan w:val="4"/>
          </w:tcPr>
          <w:p w14:paraId="08781DB3" w14:textId="77777777" w:rsidR="00842748" w:rsidRPr="00F64BEA" w:rsidRDefault="00842748" w:rsidP="005628FE">
            <w:pPr>
              <w:widowControl w:val="0"/>
              <w:autoSpaceDE w:val="0"/>
              <w:autoSpaceDN w:val="0"/>
              <w:adjustRightInd w:val="0"/>
              <w:spacing w:line="218" w:lineRule="exact"/>
              <w:ind w:left="30" w:right="30"/>
              <w:jc w:val="both"/>
              <w:rPr>
                <w:color w:val="000000"/>
                <w:sz w:val="20"/>
                <w:szCs w:val="20"/>
              </w:rPr>
            </w:pPr>
            <w:r w:rsidRPr="002C7625">
              <w:rPr>
                <w:color w:val="000000"/>
                <w:sz w:val="20"/>
                <w:szCs w:val="20"/>
              </w:rPr>
              <w:t xml:space="preserve">Российские железные </w:t>
            </w:r>
            <w:proofErr w:type="gramStart"/>
            <w:r w:rsidRPr="002C7625">
              <w:rPr>
                <w:color w:val="000000"/>
                <w:sz w:val="20"/>
                <w:szCs w:val="20"/>
              </w:rPr>
              <w:t>дороги :</w:t>
            </w:r>
            <w:proofErr w:type="gramEnd"/>
            <w:r w:rsidRPr="002C7625">
              <w:rPr>
                <w:color w:val="000000"/>
                <w:sz w:val="20"/>
                <w:szCs w:val="20"/>
              </w:rPr>
              <w:t xml:space="preserve"> официальный сайт / ОАО «РЖД». – Москва, 2003 – 2024. – URL: </w:t>
            </w:r>
            <w:hyperlink r:id="rId25" w:history="1">
              <w:r w:rsidRPr="002C7625">
                <w:rPr>
                  <w:color w:val="0000FF"/>
                  <w:sz w:val="20"/>
                  <w:szCs w:val="20"/>
                </w:rPr>
                <w:t>https://company.rzd.ru/</w:t>
              </w:r>
            </w:hyperlink>
            <w:r w:rsidRPr="002C7625">
              <w:rPr>
                <w:color w:val="0000FF"/>
                <w:sz w:val="20"/>
                <w:szCs w:val="20"/>
                <w:u w:val="single"/>
              </w:rPr>
              <w:t>.</w:t>
            </w:r>
            <w:r w:rsidRPr="002C7625">
              <w:rPr>
                <w:color w:val="000000"/>
                <w:sz w:val="20"/>
                <w:szCs w:val="20"/>
              </w:rPr>
              <w:t xml:space="preserve">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842748" w:rsidRPr="00F64BEA" w14:paraId="09AA5EE3"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350" w:type="dxa"/>
            <w:gridSpan w:val="5"/>
            <w:shd w:val="clear" w:color="auto" w:fill="F2F2F2"/>
            <w:vAlign w:val="center"/>
          </w:tcPr>
          <w:p w14:paraId="4D6DD5A8" w14:textId="77777777" w:rsidR="00842748" w:rsidRPr="00F64BEA" w:rsidRDefault="00842748" w:rsidP="005628FE">
            <w:pPr>
              <w:widowControl w:val="0"/>
              <w:autoSpaceDE w:val="0"/>
              <w:autoSpaceDN w:val="0"/>
              <w:adjustRightInd w:val="0"/>
              <w:jc w:val="center"/>
              <w:rPr>
                <w:b/>
                <w:bCs/>
                <w:sz w:val="20"/>
                <w:szCs w:val="20"/>
              </w:rPr>
            </w:pPr>
            <w:r w:rsidRPr="00F64BEA">
              <w:rPr>
                <w:b/>
                <w:bCs/>
                <w:sz w:val="20"/>
                <w:szCs w:val="20"/>
              </w:rPr>
              <w:t>6.3 Программное обеспечение и информационные справочные системы</w:t>
            </w:r>
          </w:p>
        </w:tc>
      </w:tr>
      <w:tr w:rsidR="00842748" w:rsidRPr="00F64BEA" w14:paraId="68219361"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350" w:type="dxa"/>
            <w:gridSpan w:val="5"/>
            <w:shd w:val="clear" w:color="auto" w:fill="F2F2F2"/>
            <w:vAlign w:val="center"/>
          </w:tcPr>
          <w:p w14:paraId="6806CE34" w14:textId="77777777" w:rsidR="00842748" w:rsidRPr="00F64BEA" w:rsidRDefault="00842748" w:rsidP="005628FE">
            <w:pPr>
              <w:widowControl w:val="0"/>
              <w:autoSpaceDE w:val="0"/>
              <w:autoSpaceDN w:val="0"/>
              <w:adjustRightInd w:val="0"/>
              <w:jc w:val="center"/>
              <w:rPr>
                <w:b/>
                <w:bCs/>
                <w:sz w:val="20"/>
                <w:szCs w:val="20"/>
              </w:rPr>
            </w:pPr>
            <w:r w:rsidRPr="00F64BEA">
              <w:rPr>
                <w:b/>
                <w:bCs/>
                <w:sz w:val="20"/>
                <w:szCs w:val="20"/>
              </w:rPr>
              <w:t xml:space="preserve">6.3.1 </w:t>
            </w:r>
            <w:proofErr w:type="spellStart"/>
            <w:r w:rsidRPr="00F64BEA">
              <w:rPr>
                <w:b/>
                <w:bCs/>
                <w:sz w:val="20"/>
                <w:szCs w:val="20"/>
              </w:rPr>
              <w:t>Базовоепрограммное</w:t>
            </w:r>
            <w:proofErr w:type="spellEnd"/>
            <w:r w:rsidRPr="00F64BEA">
              <w:rPr>
                <w:b/>
                <w:bCs/>
                <w:sz w:val="20"/>
                <w:szCs w:val="20"/>
              </w:rPr>
              <w:t xml:space="preserve"> обеспечение</w:t>
            </w:r>
          </w:p>
        </w:tc>
      </w:tr>
      <w:tr w:rsidR="00842748" w:rsidRPr="003773B1" w14:paraId="5DA54681"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6B1FDF0E" w14:textId="77777777" w:rsidR="00842748" w:rsidRPr="00F64BEA" w:rsidRDefault="00842748" w:rsidP="005628FE">
            <w:pPr>
              <w:widowControl w:val="0"/>
              <w:autoSpaceDE w:val="0"/>
              <w:autoSpaceDN w:val="0"/>
              <w:adjustRightInd w:val="0"/>
              <w:jc w:val="center"/>
              <w:rPr>
                <w:sz w:val="20"/>
                <w:szCs w:val="20"/>
              </w:rPr>
            </w:pPr>
            <w:r w:rsidRPr="00F64BEA">
              <w:rPr>
                <w:sz w:val="20"/>
                <w:szCs w:val="20"/>
              </w:rPr>
              <w:t>6.3.1.1</w:t>
            </w:r>
          </w:p>
        </w:tc>
        <w:tc>
          <w:tcPr>
            <w:tcW w:w="9499" w:type="dxa"/>
            <w:gridSpan w:val="4"/>
          </w:tcPr>
          <w:p w14:paraId="40BD0EBA" w14:textId="77777777" w:rsidR="00842748" w:rsidRPr="00F64BEA" w:rsidRDefault="00842748" w:rsidP="005628FE">
            <w:pPr>
              <w:shd w:val="clear" w:color="auto" w:fill="FDFDFD"/>
              <w:jc w:val="both"/>
              <w:rPr>
                <w:sz w:val="20"/>
                <w:szCs w:val="20"/>
              </w:rPr>
            </w:pPr>
            <w:r w:rsidRPr="00F64BEA">
              <w:rPr>
                <w:color w:val="000000"/>
                <w:sz w:val="20"/>
                <w:szCs w:val="20"/>
              </w:rPr>
              <w:t xml:space="preserve">Microsoft Windows Vista Business Russian, </w:t>
            </w:r>
            <w:proofErr w:type="spellStart"/>
            <w:r w:rsidRPr="00F64BEA">
              <w:rPr>
                <w:color w:val="000000"/>
                <w:sz w:val="20"/>
                <w:szCs w:val="20"/>
              </w:rPr>
              <w:t>авторизационный</w:t>
            </w:r>
            <w:proofErr w:type="spellEnd"/>
            <w:r w:rsidRPr="00F64BEA">
              <w:rPr>
                <w:color w:val="000000"/>
                <w:sz w:val="20"/>
                <w:szCs w:val="20"/>
              </w:rPr>
              <w:t xml:space="preserve"> номер лицензиата 64787976ZZS1011, номер лицензии 44799789.</w:t>
            </w:r>
          </w:p>
          <w:p w14:paraId="2FEACC1D" w14:textId="77777777" w:rsidR="00842748" w:rsidRPr="00F64BEA" w:rsidRDefault="00842748" w:rsidP="005628FE">
            <w:pPr>
              <w:widowControl w:val="0"/>
              <w:jc w:val="both"/>
              <w:rPr>
                <w:sz w:val="20"/>
                <w:szCs w:val="20"/>
                <w:lang w:val="en-US"/>
              </w:rPr>
            </w:pPr>
            <w:r w:rsidRPr="00F64BEA">
              <w:rPr>
                <w:color w:val="000000"/>
                <w:sz w:val="20"/>
                <w:szCs w:val="20"/>
                <w:lang w:val="en-US"/>
              </w:rPr>
              <w:t>Microsoft Office Standard 2013 Russian OLP NL Academic Edition (</w:t>
            </w:r>
            <w:r w:rsidRPr="00F64BEA">
              <w:rPr>
                <w:color w:val="000000"/>
                <w:sz w:val="20"/>
                <w:szCs w:val="20"/>
              </w:rPr>
              <w:t>дог</w:t>
            </w:r>
            <w:r w:rsidRPr="00F64BEA">
              <w:rPr>
                <w:color w:val="000000"/>
                <w:sz w:val="20"/>
                <w:szCs w:val="20"/>
                <w:lang w:val="en-US"/>
              </w:rPr>
              <w:t xml:space="preserve"> №2 </w:t>
            </w:r>
            <w:r w:rsidRPr="00F64BEA">
              <w:rPr>
                <w:color w:val="000000"/>
                <w:sz w:val="20"/>
                <w:szCs w:val="20"/>
              </w:rPr>
              <w:t>от</w:t>
            </w:r>
            <w:r w:rsidRPr="00F64BEA">
              <w:rPr>
                <w:color w:val="000000"/>
                <w:sz w:val="20"/>
                <w:szCs w:val="20"/>
                <w:lang w:val="en-US"/>
              </w:rPr>
              <w:t xml:space="preserve"> 29.05.2014 – 100 </w:t>
            </w:r>
            <w:r w:rsidRPr="00F64BEA">
              <w:rPr>
                <w:color w:val="000000"/>
                <w:sz w:val="20"/>
                <w:szCs w:val="20"/>
              </w:rPr>
              <w:t>лицензий</w:t>
            </w:r>
            <w:r w:rsidRPr="00F64BEA">
              <w:rPr>
                <w:color w:val="000000"/>
                <w:sz w:val="20"/>
                <w:szCs w:val="20"/>
                <w:lang w:val="en-US"/>
              </w:rPr>
              <w:t xml:space="preserve">; </w:t>
            </w:r>
            <w:r w:rsidRPr="00F64BEA">
              <w:rPr>
                <w:color w:val="000000"/>
                <w:sz w:val="20"/>
                <w:szCs w:val="20"/>
              </w:rPr>
              <w:t>дог</w:t>
            </w:r>
            <w:r w:rsidRPr="00F64BEA">
              <w:rPr>
                <w:color w:val="000000"/>
                <w:sz w:val="20"/>
                <w:szCs w:val="20"/>
                <w:lang w:val="en-US"/>
              </w:rPr>
              <w:t xml:space="preserve"> </w:t>
            </w:r>
            <w:r w:rsidRPr="005D4C50">
              <w:rPr>
                <w:sz w:val="20"/>
                <w:szCs w:val="20"/>
                <w:lang w:val="en-US"/>
              </w:rPr>
              <w:t>№0319100020315000013-00</w:t>
            </w:r>
            <w:r w:rsidRPr="00C22FBA">
              <w:rPr>
                <w:sz w:val="20"/>
                <w:szCs w:val="20"/>
                <w:lang w:val="en-US"/>
              </w:rPr>
              <w:t xml:space="preserve"> </w:t>
            </w:r>
            <w:r w:rsidRPr="00F64BEA">
              <w:rPr>
                <w:color w:val="000000"/>
                <w:sz w:val="20"/>
                <w:szCs w:val="20"/>
              </w:rPr>
              <w:t>от</w:t>
            </w:r>
            <w:r w:rsidRPr="00F64BEA">
              <w:rPr>
                <w:color w:val="000000"/>
                <w:sz w:val="20"/>
                <w:szCs w:val="20"/>
                <w:lang w:val="en-US"/>
              </w:rPr>
              <w:t xml:space="preserve"> 07.12.2015 – 87 </w:t>
            </w:r>
            <w:r w:rsidRPr="00F64BEA">
              <w:rPr>
                <w:color w:val="000000"/>
                <w:sz w:val="20"/>
                <w:szCs w:val="20"/>
              </w:rPr>
              <w:t>лицензий</w:t>
            </w:r>
            <w:r w:rsidRPr="00F64BEA">
              <w:rPr>
                <w:color w:val="000000"/>
                <w:sz w:val="20"/>
                <w:szCs w:val="20"/>
                <w:lang w:val="en-US"/>
              </w:rPr>
              <w:t>).</w:t>
            </w:r>
          </w:p>
        </w:tc>
      </w:tr>
      <w:tr w:rsidR="00842748" w:rsidRPr="00F64BEA" w14:paraId="063A87BC"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350" w:type="dxa"/>
            <w:gridSpan w:val="5"/>
            <w:shd w:val="clear" w:color="auto" w:fill="F2F2F2"/>
            <w:vAlign w:val="center"/>
          </w:tcPr>
          <w:p w14:paraId="288EB821" w14:textId="77777777" w:rsidR="00842748" w:rsidRPr="00F64BEA" w:rsidRDefault="00842748" w:rsidP="005628FE">
            <w:pPr>
              <w:widowControl w:val="0"/>
              <w:autoSpaceDE w:val="0"/>
              <w:autoSpaceDN w:val="0"/>
              <w:adjustRightInd w:val="0"/>
              <w:jc w:val="center"/>
              <w:rPr>
                <w:b/>
                <w:bCs/>
                <w:iCs/>
                <w:sz w:val="20"/>
                <w:szCs w:val="20"/>
              </w:rPr>
            </w:pPr>
            <w:r w:rsidRPr="00F64BEA">
              <w:rPr>
                <w:b/>
                <w:bCs/>
                <w:iCs/>
                <w:sz w:val="20"/>
                <w:szCs w:val="20"/>
              </w:rPr>
              <w:t>6.3.2 Специализированное программное обеспечение</w:t>
            </w:r>
          </w:p>
        </w:tc>
      </w:tr>
      <w:tr w:rsidR="00842748" w:rsidRPr="00F64BEA" w14:paraId="684292B4"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0E75DE30" w14:textId="77777777" w:rsidR="00842748" w:rsidRPr="00F64BEA" w:rsidRDefault="00842748" w:rsidP="005628FE">
            <w:pPr>
              <w:widowControl w:val="0"/>
              <w:autoSpaceDE w:val="0"/>
              <w:autoSpaceDN w:val="0"/>
              <w:adjustRightInd w:val="0"/>
              <w:jc w:val="center"/>
              <w:rPr>
                <w:sz w:val="20"/>
                <w:szCs w:val="20"/>
              </w:rPr>
            </w:pPr>
            <w:r w:rsidRPr="00F64BEA">
              <w:rPr>
                <w:sz w:val="20"/>
                <w:szCs w:val="20"/>
              </w:rPr>
              <w:t>6.3.2.1</w:t>
            </w:r>
          </w:p>
        </w:tc>
        <w:tc>
          <w:tcPr>
            <w:tcW w:w="9499" w:type="dxa"/>
            <w:gridSpan w:val="4"/>
          </w:tcPr>
          <w:p w14:paraId="5AD99554" w14:textId="77777777" w:rsidR="00842748" w:rsidRPr="00F64BEA" w:rsidRDefault="00842748" w:rsidP="005628FE">
            <w:pPr>
              <w:widowControl w:val="0"/>
              <w:autoSpaceDE w:val="0"/>
              <w:autoSpaceDN w:val="0"/>
              <w:adjustRightInd w:val="0"/>
              <w:rPr>
                <w:sz w:val="20"/>
                <w:szCs w:val="20"/>
              </w:rPr>
            </w:pPr>
            <w:r w:rsidRPr="00F64BEA">
              <w:rPr>
                <w:sz w:val="20"/>
                <w:szCs w:val="20"/>
              </w:rPr>
              <w:t>Не требуется</w:t>
            </w:r>
          </w:p>
        </w:tc>
      </w:tr>
      <w:tr w:rsidR="00842748" w:rsidRPr="00F64BEA" w14:paraId="52414E5B"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350" w:type="dxa"/>
            <w:gridSpan w:val="5"/>
            <w:shd w:val="clear" w:color="auto" w:fill="F2F2F2"/>
            <w:vAlign w:val="center"/>
          </w:tcPr>
          <w:p w14:paraId="5D02DF67" w14:textId="77777777" w:rsidR="00842748" w:rsidRPr="00F64BEA" w:rsidRDefault="00842748" w:rsidP="005628FE">
            <w:pPr>
              <w:widowControl w:val="0"/>
              <w:autoSpaceDE w:val="0"/>
              <w:autoSpaceDN w:val="0"/>
              <w:adjustRightInd w:val="0"/>
              <w:jc w:val="center"/>
              <w:rPr>
                <w:iCs/>
                <w:sz w:val="20"/>
                <w:szCs w:val="20"/>
              </w:rPr>
            </w:pPr>
            <w:r w:rsidRPr="00F64BEA">
              <w:rPr>
                <w:b/>
                <w:bCs/>
                <w:iCs/>
                <w:sz w:val="20"/>
                <w:szCs w:val="20"/>
              </w:rPr>
              <w:t>6.3.3 Информационные справочные системы</w:t>
            </w:r>
          </w:p>
        </w:tc>
      </w:tr>
      <w:tr w:rsidR="00842748" w:rsidRPr="00F64BEA" w14:paraId="43C60E91"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2E67CE07" w14:textId="77777777" w:rsidR="00842748" w:rsidRPr="00F64BEA" w:rsidRDefault="00842748" w:rsidP="005628FE">
            <w:pPr>
              <w:widowControl w:val="0"/>
              <w:autoSpaceDE w:val="0"/>
              <w:autoSpaceDN w:val="0"/>
              <w:adjustRightInd w:val="0"/>
              <w:jc w:val="center"/>
              <w:rPr>
                <w:sz w:val="20"/>
                <w:szCs w:val="20"/>
              </w:rPr>
            </w:pPr>
            <w:r w:rsidRPr="001C1B0C">
              <w:rPr>
                <w:sz w:val="20"/>
                <w:szCs w:val="20"/>
              </w:rPr>
              <w:t>6.3.3.1</w:t>
            </w:r>
          </w:p>
        </w:tc>
        <w:tc>
          <w:tcPr>
            <w:tcW w:w="9499" w:type="dxa"/>
            <w:gridSpan w:val="4"/>
          </w:tcPr>
          <w:p w14:paraId="5F57BBA2" w14:textId="77777777" w:rsidR="00842748" w:rsidRPr="00F64BEA" w:rsidRDefault="00842748" w:rsidP="005628FE">
            <w:pPr>
              <w:widowControl w:val="0"/>
              <w:autoSpaceDE w:val="0"/>
              <w:autoSpaceDN w:val="0"/>
              <w:adjustRightInd w:val="0"/>
              <w:jc w:val="both"/>
              <w:rPr>
                <w:sz w:val="20"/>
                <w:szCs w:val="20"/>
              </w:rPr>
            </w:pPr>
            <w:r w:rsidRPr="001C1B0C">
              <w:rPr>
                <w:sz w:val="20"/>
                <w:szCs w:val="20"/>
              </w:rPr>
              <w:t>Гарант: справочно-правовая система база данных / ООО «ИПО «ГАРАНТ». – Режим доступа: из локальной сети вуза. – Текст: электронный.</w:t>
            </w:r>
          </w:p>
        </w:tc>
      </w:tr>
      <w:tr w:rsidR="00842748" w:rsidRPr="00F64BEA" w14:paraId="6EB81F03"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vAlign w:val="center"/>
          </w:tcPr>
          <w:p w14:paraId="2029ACEA" w14:textId="77777777" w:rsidR="00842748" w:rsidRPr="00F64BEA" w:rsidRDefault="00842748" w:rsidP="005628FE">
            <w:pPr>
              <w:widowControl w:val="0"/>
              <w:autoSpaceDE w:val="0"/>
              <w:autoSpaceDN w:val="0"/>
              <w:adjustRightInd w:val="0"/>
              <w:jc w:val="center"/>
              <w:rPr>
                <w:sz w:val="20"/>
                <w:szCs w:val="20"/>
              </w:rPr>
            </w:pPr>
            <w:r w:rsidRPr="001C1B0C">
              <w:rPr>
                <w:sz w:val="20"/>
                <w:szCs w:val="20"/>
              </w:rPr>
              <w:t>6.3.3.2</w:t>
            </w:r>
          </w:p>
        </w:tc>
        <w:tc>
          <w:tcPr>
            <w:tcW w:w="9499" w:type="dxa"/>
            <w:gridSpan w:val="4"/>
          </w:tcPr>
          <w:p w14:paraId="79DB577C" w14:textId="77777777" w:rsidR="00842748" w:rsidRPr="00F64BEA" w:rsidRDefault="00842748" w:rsidP="005628FE">
            <w:pPr>
              <w:widowControl w:val="0"/>
              <w:autoSpaceDE w:val="0"/>
              <w:autoSpaceDN w:val="0"/>
              <w:adjustRightInd w:val="0"/>
              <w:jc w:val="both"/>
              <w:rPr>
                <w:sz w:val="20"/>
                <w:szCs w:val="20"/>
              </w:rPr>
            </w:pPr>
            <w:r w:rsidRPr="001C1B0C">
              <w:rPr>
                <w:sz w:val="20"/>
                <w:szCs w:val="20"/>
              </w:rPr>
              <w:t>Автоматизированная система правовой информации на железнодорожном транспорте (БД АСПИЖТ): сайт КонсультантПлюс / АО НИИАС. – Режим доступа: из локальной сети вуза. – Текст: электронный.</w:t>
            </w:r>
          </w:p>
        </w:tc>
      </w:tr>
      <w:tr w:rsidR="00842748" w:rsidRPr="00461E4E" w14:paraId="6C916C37" w14:textId="77777777" w:rsidTr="005628FE">
        <w:trPr>
          <w:trHeight w:hRule="exact" w:val="289"/>
        </w:trPr>
        <w:tc>
          <w:tcPr>
            <w:tcW w:w="103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88AB6BE" w14:textId="77777777" w:rsidR="00842748" w:rsidRPr="00461E4E" w:rsidRDefault="00842748" w:rsidP="005628FE">
            <w:pPr>
              <w:widowControl w:val="0"/>
              <w:autoSpaceDE w:val="0"/>
              <w:autoSpaceDN w:val="0"/>
              <w:adjustRightInd w:val="0"/>
              <w:ind w:left="30" w:right="30"/>
              <w:jc w:val="center"/>
              <w:rPr>
                <w:b/>
                <w:color w:val="000000"/>
                <w:sz w:val="20"/>
                <w:szCs w:val="20"/>
              </w:rPr>
            </w:pPr>
            <w:r w:rsidRPr="00461E4E">
              <w:rPr>
                <w:b/>
                <w:color w:val="000000"/>
                <w:sz w:val="20"/>
                <w:szCs w:val="20"/>
              </w:rPr>
              <w:t>6.4 Правовые и нормативные документы</w:t>
            </w:r>
          </w:p>
        </w:tc>
      </w:tr>
      <w:tr w:rsidR="00842748" w:rsidRPr="00461E4E" w14:paraId="2ADCAB59" w14:textId="77777777" w:rsidTr="0056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851" w:type="dxa"/>
            <w:vAlign w:val="center"/>
          </w:tcPr>
          <w:p w14:paraId="21F167FA" w14:textId="77777777" w:rsidR="00842748" w:rsidRPr="00461E4E" w:rsidRDefault="00842748" w:rsidP="005628FE">
            <w:pPr>
              <w:widowControl w:val="0"/>
              <w:autoSpaceDE w:val="0"/>
              <w:autoSpaceDN w:val="0"/>
              <w:adjustRightInd w:val="0"/>
              <w:ind w:right="-110" w:hanging="107"/>
              <w:jc w:val="center"/>
              <w:rPr>
                <w:sz w:val="20"/>
                <w:szCs w:val="20"/>
              </w:rPr>
            </w:pPr>
            <w:r w:rsidRPr="00437839">
              <w:rPr>
                <w:sz w:val="20"/>
                <w:szCs w:val="20"/>
              </w:rPr>
              <w:t>6.4.1</w:t>
            </w:r>
          </w:p>
        </w:tc>
        <w:tc>
          <w:tcPr>
            <w:tcW w:w="9499" w:type="dxa"/>
            <w:gridSpan w:val="4"/>
          </w:tcPr>
          <w:p w14:paraId="452EAE2C" w14:textId="77777777" w:rsidR="00842748" w:rsidRPr="00461E4E" w:rsidRDefault="00842748" w:rsidP="005628FE">
            <w:pPr>
              <w:widowControl w:val="0"/>
              <w:autoSpaceDE w:val="0"/>
              <w:autoSpaceDN w:val="0"/>
              <w:adjustRightInd w:val="0"/>
              <w:ind w:left="30" w:right="30"/>
              <w:rPr>
                <w:b/>
                <w:color w:val="000000"/>
                <w:sz w:val="20"/>
                <w:szCs w:val="20"/>
              </w:rPr>
            </w:pPr>
            <w:r w:rsidRPr="002C7625">
              <w:rPr>
                <w:bCs/>
                <w:spacing w:val="1"/>
                <w:sz w:val="20"/>
                <w:szCs w:val="20"/>
              </w:rPr>
              <w:t>Положение о корпоративной системе оплаты труда работников филиалов и структурных подразделений открытого акционерного общества «Российские железные дороги</w:t>
            </w:r>
            <w:proofErr w:type="gramStart"/>
            <w:r w:rsidRPr="002C7625">
              <w:rPr>
                <w:bCs/>
                <w:spacing w:val="1"/>
                <w:sz w:val="20"/>
                <w:szCs w:val="20"/>
              </w:rPr>
              <w:t xml:space="preserve">» </w:t>
            </w:r>
            <w:r w:rsidRPr="002C7625">
              <w:rPr>
                <w:sz w:val="20"/>
                <w:szCs w:val="20"/>
              </w:rPr>
              <w:t>,</w:t>
            </w:r>
            <w:proofErr w:type="gramEnd"/>
            <w:r w:rsidRPr="002C7625">
              <w:rPr>
                <w:sz w:val="20"/>
                <w:szCs w:val="20"/>
              </w:rPr>
              <w:t xml:space="preserve"> утвержденное решением правления ОАО "РЖД" (протокол от 18 - 19 декабря 2006 г. N 40 в ред. от 02.04.2013)</w:t>
            </w:r>
          </w:p>
        </w:tc>
      </w:tr>
      <w:bookmarkEnd w:id="5"/>
    </w:tbl>
    <w:p w14:paraId="7A78FBB5" w14:textId="77777777" w:rsidR="001804A0" w:rsidRDefault="001804A0"/>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9614"/>
      </w:tblGrid>
      <w:tr w:rsidR="0060474E" w:rsidRPr="0081754E" w14:paraId="1EE361FF" w14:textId="77777777" w:rsidTr="0060474E">
        <w:tc>
          <w:tcPr>
            <w:tcW w:w="1034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D7959E" w14:textId="77777777" w:rsidR="0060474E" w:rsidRPr="00D10704" w:rsidRDefault="0060474E" w:rsidP="009552BD">
            <w:pPr>
              <w:widowControl w:val="0"/>
              <w:autoSpaceDE w:val="0"/>
              <w:autoSpaceDN w:val="0"/>
              <w:adjustRightInd w:val="0"/>
              <w:jc w:val="center"/>
              <w:rPr>
                <w:b/>
                <w:bCs/>
              </w:rPr>
            </w:pPr>
            <w:r w:rsidRPr="00D10704">
              <w:rPr>
                <w:b/>
                <w:bCs/>
              </w:rPr>
              <w:t>7 ОПИСАНИЕ МАТЕРИАЛЬНО-ТЕХНИЧЕСКОЙ БАЗЫ,</w:t>
            </w:r>
          </w:p>
          <w:p w14:paraId="6A93D292" w14:textId="77777777" w:rsidR="0060474E" w:rsidRPr="00D10704" w:rsidRDefault="0060474E" w:rsidP="009552BD">
            <w:pPr>
              <w:widowControl w:val="0"/>
              <w:autoSpaceDE w:val="0"/>
              <w:autoSpaceDN w:val="0"/>
              <w:adjustRightInd w:val="0"/>
              <w:jc w:val="center"/>
              <w:rPr>
                <w:b/>
                <w:bCs/>
              </w:rPr>
            </w:pPr>
            <w:r w:rsidRPr="00D10704">
              <w:rPr>
                <w:b/>
                <w:bCs/>
              </w:rPr>
              <w:t>НЕОБХОДИМОЙ ДЛЯ ОСУЩЕСТВЛЕНИЯ ОБРАЗОВАТЕЛЬНОГО ПРОЦЕССА</w:t>
            </w:r>
          </w:p>
          <w:p w14:paraId="440214C3" w14:textId="77777777" w:rsidR="0060474E" w:rsidRPr="00D10704" w:rsidRDefault="0060474E" w:rsidP="009552BD">
            <w:pPr>
              <w:widowControl w:val="0"/>
              <w:autoSpaceDE w:val="0"/>
              <w:autoSpaceDN w:val="0"/>
              <w:adjustRightInd w:val="0"/>
              <w:jc w:val="center"/>
            </w:pPr>
            <w:r w:rsidRPr="00D10704">
              <w:rPr>
                <w:b/>
                <w:bCs/>
              </w:rPr>
              <w:t>ПО ДИСЦИПЛИНЕ</w:t>
            </w:r>
          </w:p>
        </w:tc>
      </w:tr>
      <w:tr w:rsidR="0060474E" w:rsidRPr="0081754E" w14:paraId="30173690" w14:textId="77777777" w:rsidTr="0060474E">
        <w:tc>
          <w:tcPr>
            <w:tcW w:w="734" w:type="dxa"/>
            <w:tcBorders>
              <w:top w:val="single" w:sz="4" w:space="0" w:color="auto"/>
              <w:left w:val="single" w:sz="4" w:space="0" w:color="auto"/>
              <w:bottom w:val="single" w:sz="4" w:space="0" w:color="auto"/>
              <w:right w:val="single" w:sz="4" w:space="0" w:color="auto"/>
            </w:tcBorders>
            <w:hideMark/>
          </w:tcPr>
          <w:p w14:paraId="14332F5C" w14:textId="77777777" w:rsidR="0060474E" w:rsidRPr="0081754E" w:rsidRDefault="0060474E" w:rsidP="009552BD">
            <w:pPr>
              <w:widowControl w:val="0"/>
              <w:autoSpaceDE w:val="0"/>
              <w:autoSpaceDN w:val="0"/>
              <w:adjustRightInd w:val="0"/>
              <w:jc w:val="center"/>
              <w:rPr>
                <w:sz w:val="20"/>
                <w:szCs w:val="20"/>
              </w:rPr>
            </w:pPr>
            <w:r w:rsidRPr="0081754E">
              <w:rPr>
                <w:sz w:val="20"/>
                <w:szCs w:val="20"/>
              </w:rPr>
              <w:t>1</w:t>
            </w:r>
          </w:p>
        </w:tc>
        <w:tc>
          <w:tcPr>
            <w:tcW w:w="9614" w:type="dxa"/>
            <w:tcBorders>
              <w:top w:val="single" w:sz="4" w:space="0" w:color="auto"/>
              <w:left w:val="single" w:sz="4" w:space="0" w:color="auto"/>
              <w:bottom w:val="single" w:sz="4" w:space="0" w:color="auto"/>
              <w:right w:val="single" w:sz="4" w:space="0" w:color="auto"/>
            </w:tcBorders>
            <w:hideMark/>
          </w:tcPr>
          <w:p w14:paraId="0AAC86FC" w14:textId="77777777" w:rsidR="0060474E" w:rsidRPr="002A0B02" w:rsidRDefault="0060474E" w:rsidP="009552BD">
            <w:pPr>
              <w:ind w:right="57"/>
              <w:rPr>
                <w:sz w:val="20"/>
                <w:szCs w:val="20"/>
              </w:rPr>
            </w:pPr>
            <w:r w:rsidRPr="002A0B02">
              <w:rPr>
                <w:color w:val="000000"/>
                <w:sz w:val="20"/>
                <w:szCs w:val="20"/>
              </w:rPr>
              <w:t>Корпус А, находятся по адресу:</w:t>
            </w:r>
            <w:r w:rsidRPr="002A0B02">
              <w:rPr>
                <w:sz w:val="20"/>
                <w:szCs w:val="20"/>
              </w:rPr>
              <w:t xml:space="preserve"> 660028, Россия, г. Красноярск, ул. Новая Заря, д. 2И </w:t>
            </w:r>
          </w:p>
          <w:p w14:paraId="17C32B9E" w14:textId="77777777" w:rsidR="0060474E" w:rsidRPr="002A0B02" w:rsidRDefault="0060474E" w:rsidP="009552BD">
            <w:pPr>
              <w:ind w:right="57"/>
              <w:rPr>
                <w:sz w:val="20"/>
                <w:szCs w:val="20"/>
              </w:rPr>
            </w:pPr>
            <w:r w:rsidRPr="002A0B02">
              <w:rPr>
                <w:color w:val="000000"/>
                <w:sz w:val="20"/>
                <w:szCs w:val="20"/>
              </w:rPr>
              <w:t>Корпус Н, находятся по адресу:</w:t>
            </w:r>
            <w:r w:rsidRPr="002A0B02">
              <w:rPr>
                <w:sz w:val="20"/>
                <w:szCs w:val="20"/>
              </w:rPr>
              <w:t xml:space="preserve"> 660028, Россия, г. Красноярск, ул. Новая Заря, 2 </w:t>
            </w:r>
          </w:p>
          <w:p w14:paraId="356D1D79" w14:textId="77777777" w:rsidR="0060474E" w:rsidRPr="002A0B02" w:rsidRDefault="0060474E" w:rsidP="009552BD">
            <w:pPr>
              <w:ind w:right="57"/>
              <w:rPr>
                <w:sz w:val="20"/>
                <w:szCs w:val="20"/>
              </w:rPr>
            </w:pPr>
            <w:r w:rsidRPr="002A0B02">
              <w:rPr>
                <w:color w:val="000000"/>
                <w:sz w:val="20"/>
                <w:szCs w:val="20"/>
              </w:rPr>
              <w:t>Корпус Л, находятся по адресу:</w:t>
            </w:r>
            <w:r w:rsidRPr="002A0B02">
              <w:rPr>
                <w:sz w:val="20"/>
                <w:szCs w:val="20"/>
              </w:rPr>
              <w:t xml:space="preserve"> 660028, Россия, г. Красноярск, ул. Новая Заря,2И, корп.1</w:t>
            </w:r>
          </w:p>
          <w:p w14:paraId="361072F7" w14:textId="77777777" w:rsidR="0060474E" w:rsidRPr="002A0B02" w:rsidRDefault="0060474E" w:rsidP="009552BD">
            <w:pPr>
              <w:widowControl w:val="0"/>
              <w:autoSpaceDE w:val="0"/>
              <w:autoSpaceDN w:val="0"/>
              <w:adjustRightInd w:val="0"/>
              <w:jc w:val="both"/>
              <w:rPr>
                <w:sz w:val="20"/>
                <w:szCs w:val="20"/>
              </w:rPr>
            </w:pPr>
            <w:r w:rsidRPr="002A0B02">
              <w:rPr>
                <w:color w:val="000000"/>
                <w:sz w:val="20"/>
                <w:szCs w:val="20"/>
              </w:rPr>
              <w:t>Корпус Т, находятся по адресу:</w:t>
            </w:r>
            <w:r w:rsidRPr="002A0B02">
              <w:rPr>
                <w:sz w:val="20"/>
                <w:szCs w:val="20"/>
              </w:rPr>
              <w:t xml:space="preserve"> 660028, Россия, г. Красноярск, ул. Новая Заря,2И, стр.2</w:t>
            </w:r>
          </w:p>
        </w:tc>
      </w:tr>
      <w:tr w:rsidR="0060474E" w:rsidRPr="0081754E" w14:paraId="5F36936C" w14:textId="77777777" w:rsidTr="0060474E">
        <w:tc>
          <w:tcPr>
            <w:tcW w:w="734" w:type="dxa"/>
            <w:tcBorders>
              <w:top w:val="single" w:sz="4" w:space="0" w:color="auto"/>
              <w:left w:val="single" w:sz="4" w:space="0" w:color="auto"/>
              <w:bottom w:val="single" w:sz="4" w:space="0" w:color="auto"/>
              <w:right w:val="single" w:sz="4" w:space="0" w:color="auto"/>
            </w:tcBorders>
            <w:hideMark/>
          </w:tcPr>
          <w:p w14:paraId="0594FB12" w14:textId="77777777" w:rsidR="0060474E" w:rsidRPr="0081754E" w:rsidRDefault="0060474E" w:rsidP="009552BD">
            <w:pPr>
              <w:widowControl w:val="0"/>
              <w:autoSpaceDE w:val="0"/>
              <w:autoSpaceDN w:val="0"/>
              <w:adjustRightInd w:val="0"/>
              <w:jc w:val="center"/>
              <w:rPr>
                <w:sz w:val="20"/>
                <w:szCs w:val="20"/>
              </w:rPr>
            </w:pPr>
            <w:r w:rsidRPr="0081754E">
              <w:rPr>
                <w:sz w:val="20"/>
                <w:szCs w:val="20"/>
              </w:rPr>
              <w:t>2</w:t>
            </w:r>
          </w:p>
        </w:tc>
        <w:tc>
          <w:tcPr>
            <w:tcW w:w="9614" w:type="dxa"/>
            <w:tcBorders>
              <w:top w:val="single" w:sz="4" w:space="0" w:color="auto"/>
              <w:left w:val="single" w:sz="4" w:space="0" w:color="auto"/>
              <w:bottom w:val="single" w:sz="4" w:space="0" w:color="auto"/>
              <w:right w:val="single" w:sz="4" w:space="0" w:color="auto"/>
            </w:tcBorders>
            <w:hideMark/>
          </w:tcPr>
          <w:p w14:paraId="3F70A354" w14:textId="602F7A42" w:rsidR="0060474E" w:rsidRPr="002A0B02" w:rsidRDefault="0060474E" w:rsidP="009552BD">
            <w:pPr>
              <w:widowControl w:val="0"/>
              <w:autoSpaceDE w:val="0"/>
              <w:autoSpaceDN w:val="0"/>
              <w:adjustRightInd w:val="0"/>
              <w:jc w:val="both"/>
              <w:rPr>
                <w:sz w:val="20"/>
                <w:szCs w:val="20"/>
              </w:rPr>
            </w:pPr>
            <w:r w:rsidRPr="002A0B02">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60474E" w:rsidRPr="0081754E" w14:paraId="74E5CF82" w14:textId="77777777" w:rsidTr="0060474E">
        <w:tc>
          <w:tcPr>
            <w:tcW w:w="734" w:type="dxa"/>
            <w:tcBorders>
              <w:top w:val="single" w:sz="4" w:space="0" w:color="auto"/>
              <w:left w:val="single" w:sz="4" w:space="0" w:color="auto"/>
              <w:bottom w:val="single" w:sz="4" w:space="0" w:color="auto"/>
              <w:right w:val="single" w:sz="4" w:space="0" w:color="auto"/>
            </w:tcBorders>
            <w:hideMark/>
          </w:tcPr>
          <w:p w14:paraId="4BC28221" w14:textId="77777777" w:rsidR="0060474E" w:rsidRPr="0081754E" w:rsidRDefault="0060474E" w:rsidP="009552BD">
            <w:pPr>
              <w:widowControl w:val="0"/>
              <w:ind w:left="15" w:right="15"/>
              <w:jc w:val="center"/>
              <w:rPr>
                <w:sz w:val="20"/>
                <w:szCs w:val="20"/>
              </w:rPr>
            </w:pPr>
            <w:r w:rsidRPr="0081754E">
              <w:rPr>
                <w:sz w:val="20"/>
                <w:szCs w:val="20"/>
              </w:rPr>
              <w:t>3</w:t>
            </w:r>
          </w:p>
        </w:tc>
        <w:tc>
          <w:tcPr>
            <w:tcW w:w="9614" w:type="dxa"/>
            <w:tcBorders>
              <w:top w:val="single" w:sz="4" w:space="0" w:color="auto"/>
              <w:left w:val="single" w:sz="4" w:space="0" w:color="auto"/>
              <w:bottom w:val="single" w:sz="4" w:space="0" w:color="auto"/>
              <w:right w:val="single" w:sz="4" w:space="0" w:color="auto"/>
            </w:tcBorders>
            <w:hideMark/>
          </w:tcPr>
          <w:p w14:paraId="00071B69" w14:textId="77777777" w:rsidR="0060474E" w:rsidRPr="002A0B02" w:rsidRDefault="0060474E" w:rsidP="009552BD">
            <w:pPr>
              <w:widowControl w:val="0"/>
              <w:ind w:right="15"/>
              <w:jc w:val="both"/>
              <w:rPr>
                <w:sz w:val="20"/>
                <w:szCs w:val="20"/>
              </w:rPr>
            </w:pPr>
            <w:r w:rsidRPr="002A0B02">
              <w:rPr>
                <w:sz w:val="20"/>
                <w:szCs w:val="20"/>
              </w:rPr>
              <w:t xml:space="preserve">Помещения для самостоятельной работы обучающихся оснащены компьютерной техникой, подключенной к </w:t>
            </w:r>
            <w:r w:rsidRPr="002A0B02">
              <w:rPr>
                <w:sz w:val="20"/>
                <w:szCs w:val="20"/>
                <w:shd w:val="clear" w:color="auto" w:fill="FFFFFF"/>
              </w:rPr>
              <w:t>информационно-телекоммуникационной сети «Интернет</w:t>
            </w:r>
            <w:r w:rsidRPr="002A0B02">
              <w:rPr>
                <w:sz w:val="20"/>
                <w:szCs w:val="20"/>
              </w:rPr>
              <w:t xml:space="preserve">», и обеспечены доступом в электронную информационно-образовательную среду </w:t>
            </w:r>
            <w:proofErr w:type="spellStart"/>
            <w:r w:rsidRPr="002A0B02">
              <w:rPr>
                <w:sz w:val="20"/>
                <w:szCs w:val="20"/>
              </w:rPr>
              <w:t>КрИЖТ</w:t>
            </w:r>
            <w:proofErr w:type="spellEnd"/>
            <w:r w:rsidRPr="002A0B02">
              <w:rPr>
                <w:sz w:val="20"/>
                <w:szCs w:val="20"/>
              </w:rPr>
              <w:t xml:space="preserve"> </w:t>
            </w:r>
            <w:proofErr w:type="spellStart"/>
            <w:r w:rsidRPr="002A0B02">
              <w:rPr>
                <w:sz w:val="20"/>
                <w:szCs w:val="20"/>
              </w:rPr>
              <w:t>ИрГУПС</w:t>
            </w:r>
            <w:proofErr w:type="spellEnd"/>
            <w:r w:rsidRPr="002A0B02">
              <w:rPr>
                <w:sz w:val="20"/>
                <w:szCs w:val="20"/>
              </w:rPr>
              <w:t>.</w:t>
            </w:r>
          </w:p>
          <w:p w14:paraId="2BB34271" w14:textId="77777777" w:rsidR="0060474E" w:rsidRPr="002A0B02" w:rsidRDefault="0060474E" w:rsidP="009552BD">
            <w:pPr>
              <w:widowControl w:val="0"/>
              <w:ind w:right="15"/>
              <w:jc w:val="both"/>
              <w:rPr>
                <w:sz w:val="20"/>
                <w:szCs w:val="20"/>
              </w:rPr>
            </w:pPr>
            <w:r w:rsidRPr="002A0B02">
              <w:rPr>
                <w:sz w:val="20"/>
                <w:szCs w:val="20"/>
              </w:rPr>
              <w:t>Помещения для самостоятельной работы обучающихся:</w:t>
            </w:r>
          </w:p>
          <w:p w14:paraId="1708C4D8" w14:textId="77777777" w:rsidR="0060474E" w:rsidRPr="00A70AFE" w:rsidRDefault="0060474E" w:rsidP="009552BD">
            <w:pPr>
              <w:widowControl w:val="0"/>
              <w:ind w:right="15"/>
              <w:rPr>
                <w:sz w:val="20"/>
                <w:szCs w:val="20"/>
              </w:rPr>
            </w:pPr>
            <w:r w:rsidRPr="002A0B02">
              <w:rPr>
                <w:sz w:val="20"/>
                <w:szCs w:val="20"/>
              </w:rPr>
              <w:t>–</w:t>
            </w:r>
            <w:r w:rsidRPr="00A70AFE">
              <w:rPr>
                <w:sz w:val="20"/>
                <w:szCs w:val="20"/>
              </w:rPr>
              <w:t xml:space="preserve"> читальный зал библиотеки;</w:t>
            </w:r>
          </w:p>
          <w:p w14:paraId="467440C6" w14:textId="7A7CD886" w:rsidR="0060474E" w:rsidRPr="002A0B02" w:rsidRDefault="0060474E" w:rsidP="009552BD">
            <w:pPr>
              <w:widowControl w:val="0"/>
              <w:autoSpaceDE w:val="0"/>
              <w:autoSpaceDN w:val="0"/>
              <w:adjustRightInd w:val="0"/>
              <w:jc w:val="both"/>
              <w:rPr>
                <w:sz w:val="20"/>
                <w:szCs w:val="20"/>
              </w:rPr>
            </w:pPr>
            <w:r w:rsidRPr="00A70AFE">
              <w:rPr>
                <w:sz w:val="20"/>
                <w:szCs w:val="20"/>
              </w:rPr>
              <w:t xml:space="preserve">–  </w:t>
            </w:r>
            <w:r>
              <w:rPr>
                <w:sz w:val="20"/>
                <w:szCs w:val="20"/>
                <w:lang w:eastAsia="hi-IN" w:bidi="hi-IN"/>
              </w:rPr>
              <w:t>компьютерный класс Т-46</w:t>
            </w:r>
          </w:p>
        </w:tc>
      </w:tr>
    </w:tbl>
    <w:p w14:paraId="56189310" w14:textId="77777777" w:rsidR="00BF36AB" w:rsidRDefault="00BF36AB" w:rsidP="00BF36AB"/>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8761"/>
      </w:tblGrid>
      <w:tr w:rsidR="00BF36AB" w14:paraId="46B469F5" w14:textId="77777777" w:rsidTr="00F271DD">
        <w:tc>
          <w:tcPr>
            <w:tcW w:w="10348" w:type="dxa"/>
            <w:gridSpan w:val="2"/>
            <w:shd w:val="clear" w:color="auto" w:fill="F2F2F2"/>
            <w:vAlign w:val="center"/>
          </w:tcPr>
          <w:p w14:paraId="07CEB7D0" w14:textId="77777777" w:rsidR="00BF36AB" w:rsidRPr="003C277E" w:rsidRDefault="00BF36AB" w:rsidP="005B2A02">
            <w:pPr>
              <w:widowControl w:val="0"/>
              <w:autoSpaceDE w:val="0"/>
              <w:autoSpaceDN w:val="0"/>
              <w:adjustRightInd w:val="0"/>
              <w:jc w:val="center"/>
              <w:rPr>
                <w:b/>
                <w:bCs/>
                <w:sz w:val="20"/>
                <w:szCs w:val="20"/>
              </w:rPr>
            </w:pPr>
            <w:r w:rsidRPr="003C277E">
              <w:rPr>
                <w:b/>
                <w:bCs/>
                <w:sz w:val="20"/>
                <w:szCs w:val="20"/>
              </w:rPr>
              <w:t>8 МЕТОДИЧЕСКИЕ УКАЗАНИЯ ДЛЯ ОБУЧАЮЩИХСЯ</w:t>
            </w:r>
          </w:p>
          <w:p w14:paraId="206E68BA" w14:textId="77777777" w:rsidR="00BF36AB" w:rsidRPr="003C277E" w:rsidRDefault="00BF36AB" w:rsidP="005B2A02">
            <w:pPr>
              <w:widowControl w:val="0"/>
              <w:autoSpaceDE w:val="0"/>
              <w:autoSpaceDN w:val="0"/>
              <w:adjustRightInd w:val="0"/>
              <w:jc w:val="center"/>
              <w:rPr>
                <w:sz w:val="20"/>
                <w:szCs w:val="20"/>
              </w:rPr>
            </w:pPr>
            <w:r w:rsidRPr="003C277E">
              <w:rPr>
                <w:b/>
                <w:bCs/>
                <w:sz w:val="20"/>
                <w:szCs w:val="20"/>
              </w:rPr>
              <w:t>ПО ОСВОЕНИЮДИСЦИПЛИНЫ</w:t>
            </w:r>
          </w:p>
        </w:tc>
      </w:tr>
      <w:tr w:rsidR="00BF36AB" w14:paraId="1A03C517" w14:textId="77777777" w:rsidTr="0060474E">
        <w:trPr>
          <w:trHeight w:val="539"/>
        </w:trPr>
        <w:tc>
          <w:tcPr>
            <w:tcW w:w="1587" w:type="dxa"/>
            <w:vAlign w:val="center"/>
          </w:tcPr>
          <w:p w14:paraId="4A0ABB2F" w14:textId="77777777" w:rsidR="00BF36AB" w:rsidRPr="003C277E" w:rsidRDefault="00BF36AB" w:rsidP="005B2A02">
            <w:pPr>
              <w:autoSpaceDE w:val="0"/>
              <w:autoSpaceDN w:val="0"/>
              <w:adjustRightInd w:val="0"/>
              <w:jc w:val="center"/>
              <w:rPr>
                <w:sz w:val="20"/>
                <w:szCs w:val="20"/>
              </w:rPr>
            </w:pPr>
            <w:r w:rsidRPr="003C277E">
              <w:rPr>
                <w:sz w:val="20"/>
                <w:szCs w:val="20"/>
              </w:rPr>
              <w:t>Вид учебной деятельности</w:t>
            </w:r>
          </w:p>
        </w:tc>
        <w:tc>
          <w:tcPr>
            <w:tcW w:w="8761" w:type="dxa"/>
            <w:vAlign w:val="center"/>
          </w:tcPr>
          <w:p w14:paraId="27C70B28" w14:textId="44C07022" w:rsidR="00BF36AB" w:rsidRPr="0060474E" w:rsidRDefault="00BF36AB" w:rsidP="0060474E">
            <w:pPr>
              <w:autoSpaceDE w:val="0"/>
              <w:autoSpaceDN w:val="0"/>
              <w:adjustRightInd w:val="0"/>
              <w:jc w:val="center"/>
              <w:rPr>
                <w:sz w:val="20"/>
                <w:szCs w:val="20"/>
              </w:rPr>
            </w:pPr>
            <w:r w:rsidRPr="003C277E">
              <w:rPr>
                <w:sz w:val="20"/>
                <w:szCs w:val="20"/>
              </w:rPr>
              <w:t>Организация учебной деятельности обучающегося</w:t>
            </w:r>
          </w:p>
        </w:tc>
      </w:tr>
      <w:tr w:rsidR="00BF36AB" w:rsidRPr="00A622DD" w14:paraId="1B311639" w14:textId="77777777" w:rsidTr="00F271DD">
        <w:tc>
          <w:tcPr>
            <w:tcW w:w="1587" w:type="dxa"/>
            <w:vAlign w:val="center"/>
          </w:tcPr>
          <w:p w14:paraId="1DACC8BE" w14:textId="77777777" w:rsidR="00BF36AB" w:rsidRPr="003C277E" w:rsidRDefault="00BF36AB" w:rsidP="005B2A02">
            <w:pPr>
              <w:autoSpaceDE w:val="0"/>
              <w:autoSpaceDN w:val="0"/>
              <w:adjustRightInd w:val="0"/>
              <w:jc w:val="center"/>
              <w:rPr>
                <w:sz w:val="20"/>
                <w:szCs w:val="20"/>
              </w:rPr>
            </w:pPr>
            <w:r w:rsidRPr="003C277E">
              <w:rPr>
                <w:sz w:val="20"/>
                <w:szCs w:val="20"/>
              </w:rPr>
              <w:t>Лекция</w:t>
            </w:r>
          </w:p>
        </w:tc>
        <w:tc>
          <w:tcPr>
            <w:tcW w:w="8761" w:type="dxa"/>
            <w:vAlign w:val="center"/>
          </w:tcPr>
          <w:p w14:paraId="089DDC25" w14:textId="77777777" w:rsidR="00BF36AB" w:rsidRPr="00A622DD" w:rsidRDefault="00BF36AB" w:rsidP="005B2A02">
            <w:pPr>
              <w:autoSpaceDE w:val="0"/>
              <w:autoSpaceDN w:val="0"/>
              <w:adjustRightInd w:val="0"/>
              <w:ind w:firstLine="614"/>
              <w:jc w:val="both"/>
              <w:rPr>
                <w:sz w:val="20"/>
                <w:szCs w:val="20"/>
              </w:rPr>
            </w:pPr>
            <w:r w:rsidRPr="00A622DD">
              <w:rPr>
                <w:sz w:val="20"/>
                <w:szCs w:val="20"/>
              </w:rPr>
              <w:t>Лекция (от латинского «</w:t>
            </w:r>
            <w:proofErr w:type="spellStart"/>
            <w:r w:rsidRPr="00A622DD">
              <w:rPr>
                <w:sz w:val="20"/>
                <w:szCs w:val="20"/>
              </w:rPr>
              <w:t>lection</w:t>
            </w:r>
            <w:proofErr w:type="spellEnd"/>
            <w:r w:rsidRPr="00A622DD">
              <w:rPr>
                <w:sz w:val="20"/>
                <w:szCs w:val="20"/>
              </w:rPr>
              <w:t xml:space="preserve">»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w:t>
            </w:r>
            <w:proofErr w:type="gramStart"/>
            <w:r w:rsidRPr="00A622DD">
              <w:rPr>
                <w:sz w:val="20"/>
                <w:szCs w:val="20"/>
              </w:rPr>
              <w:t>техники;  концентрирует</w:t>
            </w:r>
            <w:proofErr w:type="gramEnd"/>
            <w:r w:rsidRPr="00A622DD">
              <w:rPr>
                <w:sz w:val="20"/>
                <w:szCs w:val="20"/>
              </w:rPr>
              <w:t xml:space="preserve"> внимание обучающихся на наиболее сложных, узловых вопросах; стимулирует познавательную активность обучающихся.</w:t>
            </w:r>
          </w:p>
          <w:p w14:paraId="2B1336FB" w14:textId="77777777" w:rsidR="00BF36AB" w:rsidRPr="00A622DD" w:rsidRDefault="00BF36AB" w:rsidP="005B2A02">
            <w:pPr>
              <w:autoSpaceDE w:val="0"/>
              <w:autoSpaceDN w:val="0"/>
              <w:adjustRightInd w:val="0"/>
              <w:ind w:firstLine="614"/>
              <w:jc w:val="both"/>
              <w:rPr>
                <w:sz w:val="20"/>
                <w:szCs w:val="20"/>
              </w:rPr>
            </w:pPr>
            <w:r w:rsidRPr="00A622DD">
              <w:rPr>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w:t>
            </w:r>
            <w:r w:rsidRPr="00A622DD">
              <w:rPr>
                <w:sz w:val="20"/>
                <w:szCs w:val="20"/>
              </w:rPr>
              <w:lastRenderedPageBreak/>
              <w:t xml:space="preserve">теорем, формулы и т.п. На полях конспекта следует помечать вопросы, выделенные обучающимся для консультации с преподавателем. Выводы, полученные в виде </w:t>
            </w:r>
            <w:proofErr w:type="gramStart"/>
            <w:r w:rsidRPr="00A622DD">
              <w:rPr>
                <w:sz w:val="20"/>
                <w:szCs w:val="20"/>
              </w:rPr>
              <w:t>формул,  рекомендуется</w:t>
            </w:r>
            <w:proofErr w:type="gramEnd"/>
            <w:r w:rsidRPr="00A622DD">
              <w:rPr>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BF36AB" w:rsidRPr="00A622DD" w14:paraId="6BB5020F" w14:textId="77777777" w:rsidTr="00F271DD">
        <w:tc>
          <w:tcPr>
            <w:tcW w:w="1587" w:type="dxa"/>
            <w:vAlign w:val="center"/>
          </w:tcPr>
          <w:p w14:paraId="452E56C8" w14:textId="77777777" w:rsidR="00BF36AB" w:rsidRPr="003C277E" w:rsidRDefault="00BF36AB" w:rsidP="005B2A02">
            <w:pPr>
              <w:widowControl w:val="0"/>
              <w:autoSpaceDE w:val="0"/>
              <w:autoSpaceDN w:val="0"/>
              <w:adjustRightInd w:val="0"/>
              <w:jc w:val="center"/>
              <w:rPr>
                <w:sz w:val="20"/>
                <w:szCs w:val="20"/>
              </w:rPr>
            </w:pPr>
            <w:r w:rsidRPr="003C277E">
              <w:rPr>
                <w:sz w:val="20"/>
                <w:szCs w:val="20"/>
              </w:rPr>
              <w:lastRenderedPageBreak/>
              <w:t>Практическое занятие</w:t>
            </w:r>
          </w:p>
        </w:tc>
        <w:tc>
          <w:tcPr>
            <w:tcW w:w="8761" w:type="dxa"/>
          </w:tcPr>
          <w:p w14:paraId="1DC41AD6" w14:textId="77777777" w:rsidR="00BF36AB" w:rsidRPr="00A622DD" w:rsidRDefault="00BF36AB" w:rsidP="005B2A02">
            <w:pPr>
              <w:ind w:firstLine="614"/>
              <w:jc w:val="both"/>
              <w:rPr>
                <w:sz w:val="20"/>
                <w:szCs w:val="20"/>
              </w:rPr>
            </w:pPr>
            <w:r w:rsidRPr="00A622DD">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074657F7" w14:textId="77777777" w:rsidR="00BF36AB" w:rsidRPr="00A622DD" w:rsidRDefault="00BF36AB" w:rsidP="005B2A02">
            <w:pPr>
              <w:ind w:firstLine="614"/>
              <w:jc w:val="both"/>
              <w:rPr>
                <w:color w:val="000000" w:themeColor="text1"/>
                <w:sz w:val="20"/>
                <w:szCs w:val="20"/>
              </w:rPr>
            </w:pPr>
            <w:r w:rsidRPr="00A622DD">
              <w:rPr>
                <w:color w:val="000000" w:themeColor="text1"/>
                <w:sz w:val="20"/>
                <w:szCs w:val="20"/>
              </w:rPr>
              <w:t xml:space="preserve">Практическая подготовка – форма организации образовательной деятельности при освоении образовательных </w:t>
            </w:r>
            <w:proofErr w:type="gramStart"/>
            <w:r w:rsidRPr="00A622DD">
              <w:rPr>
                <w:color w:val="000000" w:themeColor="text1"/>
                <w:sz w:val="20"/>
                <w:szCs w:val="20"/>
              </w:rPr>
              <w:t>программ  в</w:t>
            </w:r>
            <w:proofErr w:type="gramEnd"/>
            <w:r w:rsidRPr="00A622DD">
              <w:rPr>
                <w:color w:val="000000" w:themeColor="text1"/>
                <w:sz w:val="20"/>
                <w:szCs w:val="20"/>
              </w:rPr>
              <w:t xml:space="preserve">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30A95880" w14:textId="18722553" w:rsidR="00BF36AB" w:rsidRPr="00A622DD" w:rsidRDefault="00BF36AB" w:rsidP="005B2A02">
            <w:pPr>
              <w:ind w:firstLine="614"/>
              <w:jc w:val="both"/>
              <w:rPr>
                <w:sz w:val="20"/>
                <w:szCs w:val="20"/>
              </w:rPr>
            </w:pPr>
            <w:r w:rsidRPr="00A622DD">
              <w:rPr>
                <w:sz w:val="20"/>
                <w:szCs w:val="20"/>
              </w:rPr>
              <w:t>Практическая подготовка, включаемая в практические занятия, предполагает выполнение обучающимся отдельных элементов работ по анализу исходных данных, необходимых для расчета экономических и финансово-экономических показателей, характеризующих деятельность организации, связанных с будущей профессиональной деятельностью</w:t>
            </w:r>
          </w:p>
        </w:tc>
      </w:tr>
      <w:tr w:rsidR="00BF36AB" w:rsidRPr="00A622DD" w14:paraId="1DEB11EB" w14:textId="77777777" w:rsidTr="00F271DD">
        <w:tc>
          <w:tcPr>
            <w:tcW w:w="1587" w:type="dxa"/>
            <w:vAlign w:val="center"/>
          </w:tcPr>
          <w:p w14:paraId="1A1CF84E" w14:textId="77777777" w:rsidR="00BF36AB" w:rsidRPr="003C277E" w:rsidRDefault="00BF36AB" w:rsidP="005B2A02">
            <w:pPr>
              <w:autoSpaceDE w:val="0"/>
              <w:autoSpaceDN w:val="0"/>
              <w:adjustRightInd w:val="0"/>
              <w:jc w:val="center"/>
              <w:rPr>
                <w:sz w:val="20"/>
                <w:szCs w:val="20"/>
              </w:rPr>
            </w:pPr>
            <w:r w:rsidRPr="003C277E">
              <w:rPr>
                <w:sz w:val="20"/>
                <w:szCs w:val="20"/>
              </w:rPr>
              <w:t>Самостоятельная работа</w:t>
            </w:r>
          </w:p>
        </w:tc>
        <w:tc>
          <w:tcPr>
            <w:tcW w:w="8761" w:type="dxa"/>
            <w:vAlign w:val="center"/>
          </w:tcPr>
          <w:p w14:paraId="646E8FBE" w14:textId="3A1CB6B4" w:rsidR="00BF36AB" w:rsidRPr="007B0A99" w:rsidRDefault="00BF36AB" w:rsidP="00F64BEA">
            <w:pPr>
              <w:autoSpaceDE w:val="0"/>
              <w:autoSpaceDN w:val="0"/>
              <w:adjustRightInd w:val="0"/>
              <w:ind w:firstLine="614"/>
              <w:jc w:val="both"/>
              <w:rPr>
                <w:sz w:val="20"/>
                <w:szCs w:val="20"/>
              </w:rPr>
            </w:pPr>
            <w:r w:rsidRPr="007B0A99">
              <w:rPr>
                <w:sz w:val="20"/>
                <w:szCs w:val="20"/>
              </w:rPr>
              <w:t xml:space="preserve">Обучение по дисциплине «Организация корпоративной системы оплаты и стимулирования труда» предусматривает активную самостоятельную работу обучающегося. На самостоятельную работу отводится 152 часа по очно-заочной форме обучения. В разделе 4 рабочей программы, который </w:t>
            </w:r>
            <w:proofErr w:type="gramStart"/>
            <w:r w:rsidRPr="007B0A99">
              <w:rPr>
                <w:sz w:val="20"/>
                <w:szCs w:val="20"/>
              </w:rPr>
              <w:t>называется  «</w:t>
            </w:r>
            <w:proofErr w:type="gramEnd"/>
            <w:r w:rsidRPr="007B0A99">
              <w:rPr>
                <w:sz w:val="20"/>
                <w:szCs w:val="20"/>
              </w:rPr>
              <w:t xml:space="preserve">Структура и содержание дисциплины»,  все часы самостоятельной работы расписаны по темам и вопросам, а </w:t>
            </w:r>
            <w:r w:rsidR="00F64BEA" w:rsidRPr="007B0A99">
              <w:rPr>
                <w:sz w:val="20"/>
                <w:szCs w:val="20"/>
              </w:rPr>
              <w:t>также</w:t>
            </w:r>
            <w:r w:rsidRPr="007B0A99">
              <w:rPr>
                <w:sz w:val="20"/>
                <w:szCs w:val="20"/>
              </w:rPr>
              <w:t xml:space="preserve"> указана необходимая учебная литература.</w:t>
            </w:r>
          </w:p>
          <w:p w14:paraId="2DEAA5E5" w14:textId="6E0E917B" w:rsidR="00BF36AB" w:rsidRPr="007B0A99" w:rsidRDefault="00BF36AB" w:rsidP="00FD42A4">
            <w:pPr>
              <w:autoSpaceDE w:val="0"/>
              <w:autoSpaceDN w:val="0"/>
              <w:adjustRightInd w:val="0"/>
              <w:ind w:firstLine="432"/>
              <w:jc w:val="both"/>
              <w:rPr>
                <w:sz w:val="20"/>
                <w:szCs w:val="20"/>
              </w:rPr>
            </w:pPr>
            <w:r w:rsidRPr="007B0A99">
              <w:rPr>
                <w:color w:val="000000"/>
                <w:sz w:val="20"/>
                <w:szCs w:val="20"/>
              </w:rPr>
              <w:t>Методический материал обеспечивает рациональную организацию самостоятельной работы обучающихся на основе систематизированной информации по темам практических (семинарских) занятий курса</w:t>
            </w:r>
          </w:p>
        </w:tc>
      </w:tr>
      <w:tr w:rsidR="0002243C" w:rsidRPr="00A622DD" w14:paraId="11D89CAB" w14:textId="77777777" w:rsidTr="00F271DD">
        <w:tc>
          <w:tcPr>
            <w:tcW w:w="1587" w:type="dxa"/>
            <w:vAlign w:val="center"/>
          </w:tcPr>
          <w:p w14:paraId="32360AB0" w14:textId="7E4D5ABA" w:rsidR="0002243C" w:rsidRPr="003C277E" w:rsidRDefault="0002243C" w:rsidP="0002243C">
            <w:pPr>
              <w:autoSpaceDE w:val="0"/>
              <w:autoSpaceDN w:val="0"/>
              <w:adjustRightInd w:val="0"/>
              <w:jc w:val="center"/>
              <w:rPr>
                <w:sz w:val="20"/>
                <w:szCs w:val="20"/>
              </w:rPr>
            </w:pPr>
            <w:r>
              <w:rPr>
                <w:sz w:val="20"/>
                <w:szCs w:val="20"/>
              </w:rPr>
              <w:t xml:space="preserve">Зачет </w:t>
            </w:r>
          </w:p>
        </w:tc>
        <w:tc>
          <w:tcPr>
            <w:tcW w:w="8761" w:type="dxa"/>
            <w:vAlign w:val="center"/>
          </w:tcPr>
          <w:p w14:paraId="5E44D628" w14:textId="7F89BD81" w:rsidR="0002243C" w:rsidRPr="00FD42A4" w:rsidRDefault="0002243C" w:rsidP="0002243C">
            <w:pPr>
              <w:rPr>
                <w:sz w:val="20"/>
                <w:szCs w:val="20"/>
              </w:rPr>
            </w:pPr>
            <w:r w:rsidRPr="00FD42A4">
              <w:rPr>
                <w:color w:val="000000" w:themeColor="text1"/>
                <w:sz w:val="20"/>
                <w:szCs w:val="20"/>
              </w:rPr>
              <w:t xml:space="preserve">Проведение промежуточной аттестации в форме зачета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w:t>
            </w:r>
            <w:r w:rsidRPr="00FD42A4">
              <w:rPr>
                <w:iCs/>
                <w:color w:val="333333"/>
                <w:sz w:val="20"/>
                <w:szCs w:val="20"/>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FD42A4">
              <w:rPr>
                <w:iCs/>
                <w:sz w:val="20"/>
                <w:szCs w:val="20"/>
              </w:rPr>
              <w:t xml:space="preserve">, то промежуточная аттестация в форме зачета </w:t>
            </w:r>
            <w:proofErr w:type="gramStart"/>
            <w:r w:rsidRPr="00FD42A4">
              <w:rPr>
                <w:iCs/>
                <w:sz w:val="20"/>
                <w:szCs w:val="20"/>
              </w:rPr>
              <w:t>проводится  в</w:t>
            </w:r>
            <w:proofErr w:type="gramEnd"/>
            <w:r w:rsidRPr="00FD42A4">
              <w:rPr>
                <w:iCs/>
                <w:sz w:val="20"/>
                <w:szCs w:val="20"/>
              </w:rPr>
              <w:t xml:space="preserve"> форме собеседования по перечню теоретических вопросов </w:t>
            </w:r>
            <w:r>
              <w:rPr>
                <w:iCs/>
                <w:sz w:val="20"/>
                <w:szCs w:val="20"/>
              </w:rPr>
              <w:t xml:space="preserve"> </w:t>
            </w:r>
            <w:r w:rsidRPr="00FD42A4">
              <w:rPr>
                <w:iCs/>
                <w:sz w:val="20"/>
                <w:szCs w:val="20"/>
              </w:rPr>
              <w:t>(не более двух)</w:t>
            </w:r>
            <w:r>
              <w:rPr>
                <w:iCs/>
                <w:sz w:val="20"/>
                <w:szCs w:val="20"/>
              </w:rPr>
              <w:t xml:space="preserve"> или в форме тестирования</w:t>
            </w:r>
          </w:p>
        </w:tc>
      </w:tr>
      <w:tr w:rsidR="00FD42A4" w:rsidRPr="00A622DD" w14:paraId="066CE319" w14:textId="77777777" w:rsidTr="00F271DD">
        <w:tc>
          <w:tcPr>
            <w:tcW w:w="1587" w:type="dxa"/>
            <w:vAlign w:val="center"/>
          </w:tcPr>
          <w:p w14:paraId="5E39B47D" w14:textId="5762FE8E" w:rsidR="00FD42A4" w:rsidRPr="003C277E" w:rsidRDefault="00FD42A4" w:rsidP="005B2A02">
            <w:pPr>
              <w:autoSpaceDE w:val="0"/>
              <w:autoSpaceDN w:val="0"/>
              <w:adjustRightInd w:val="0"/>
              <w:jc w:val="center"/>
              <w:rPr>
                <w:sz w:val="20"/>
                <w:szCs w:val="20"/>
              </w:rPr>
            </w:pPr>
            <w:r>
              <w:rPr>
                <w:sz w:val="20"/>
                <w:szCs w:val="20"/>
              </w:rPr>
              <w:t xml:space="preserve">Экзамен </w:t>
            </w:r>
          </w:p>
        </w:tc>
        <w:tc>
          <w:tcPr>
            <w:tcW w:w="8761" w:type="dxa"/>
            <w:vAlign w:val="center"/>
          </w:tcPr>
          <w:p w14:paraId="66CDF640" w14:textId="181B82FD" w:rsidR="00FD42A4" w:rsidRPr="00FD42A4" w:rsidRDefault="00FD42A4" w:rsidP="00FD42A4">
            <w:pPr>
              <w:rPr>
                <w:sz w:val="20"/>
                <w:szCs w:val="20"/>
              </w:rPr>
            </w:pPr>
            <w:r w:rsidRPr="00FD42A4">
              <w:rPr>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BF36AB" w14:paraId="51F59FEA" w14:textId="77777777" w:rsidTr="00F271DD">
        <w:tc>
          <w:tcPr>
            <w:tcW w:w="10348" w:type="dxa"/>
            <w:gridSpan w:val="2"/>
            <w:vAlign w:val="center"/>
          </w:tcPr>
          <w:p w14:paraId="5E1B2209" w14:textId="3FEFFB98" w:rsidR="00BF36AB" w:rsidRPr="003C277E" w:rsidRDefault="00BF36AB" w:rsidP="005B2A02">
            <w:pPr>
              <w:widowControl w:val="0"/>
              <w:autoSpaceDE w:val="0"/>
              <w:autoSpaceDN w:val="0"/>
              <w:adjustRightInd w:val="0"/>
              <w:jc w:val="both"/>
              <w:rPr>
                <w:sz w:val="20"/>
                <w:szCs w:val="20"/>
              </w:rPr>
            </w:pPr>
            <w:r w:rsidRPr="003C277E">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00F64BEA">
              <w:rPr>
                <w:sz w:val="20"/>
                <w:szCs w:val="20"/>
              </w:rPr>
              <w:t>КрИЖТ</w:t>
            </w:r>
            <w:proofErr w:type="spellEnd"/>
            <w:r w:rsidR="00F64BEA">
              <w:rPr>
                <w:sz w:val="20"/>
                <w:szCs w:val="20"/>
              </w:rPr>
              <w:t xml:space="preserve"> </w:t>
            </w:r>
            <w:proofErr w:type="spellStart"/>
            <w:r w:rsidRPr="003C277E">
              <w:rPr>
                <w:sz w:val="20"/>
                <w:szCs w:val="20"/>
              </w:rPr>
              <w:t>ИрГУПС</w:t>
            </w:r>
            <w:proofErr w:type="spellEnd"/>
            <w:r w:rsidRPr="003C277E">
              <w:rPr>
                <w:sz w:val="20"/>
                <w:szCs w:val="20"/>
              </w:rPr>
              <w:t>, доступной обучающемуся через его личный кабинет</w:t>
            </w:r>
          </w:p>
        </w:tc>
      </w:tr>
    </w:tbl>
    <w:p w14:paraId="5704BC62" w14:textId="77777777" w:rsidR="00BF36AB" w:rsidRDefault="00BF36AB" w:rsidP="00BF36AB">
      <w:pPr>
        <w:pStyle w:val="af1"/>
        <w:snapToGrid w:val="0"/>
        <w:ind w:firstLine="0"/>
        <w:jc w:val="center"/>
        <w:rPr>
          <w:sz w:val="26"/>
          <w:szCs w:val="26"/>
        </w:rPr>
      </w:pPr>
    </w:p>
    <w:p w14:paraId="6BBBD66A" w14:textId="77777777" w:rsidR="00BF36AB" w:rsidRDefault="00BF36AB" w:rsidP="00BF36AB">
      <w:pPr>
        <w:pStyle w:val="af1"/>
        <w:snapToGrid w:val="0"/>
        <w:ind w:firstLine="0"/>
        <w:jc w:val="center"/>
        <w:rPr>
          <w:sz w:val="26"/>
          <w:szCs w:val="26"/>
        </w:rPr>
      </w:pPr>
    </w:p>
    <w:p w14:paraId="201D800B" w14:textId="77777777" w:rsidR="00BF36AB" w:rsidRDefault="00BF36AB" w:rsidP="00BF36AB">
      <w:pPr>
        <w:pStyle w:val="af1"/>
        <w:snapToGrid w:val="0"/>
        <w:ind w:firstLine="0"/>
        <w:jc w:val="center"/>
        <w:rPr>
          <w:sz w:val="26"/>
          <w:szCs w:val="26"/>
        </w:rPr>
      </w:pPr>
    </w:p>
    <w:p w14:paraId="26C5F040" w14:textId="77777777" w:rsidR="00BF36AB" w:rsidRDefault="00BF36AB" w:rsidP="00BF36AB">
      <w:pPr>
        <w:pStyle w:val="af1"/>
        <w:snapToGrid w:val="0"/>
        <w:ind w:firstLine="0"/>
        <w:jc w:val="center"/>
        <w:rPr>
          <w:sz w:val="26"/>
          <w:szCs w:val="26"/>
        </w:rPr>
      </w:pPr>
    </w:p>
    <w:p w14:paraId="129EA151" w14:textId="77777777" w:rsidR="00BF36AB" w:rsidRDefault="00BF36AB" w:rsidP="00BF36AB">
      <w:pPr>
        <w:pStyle w:val="af1"/>
        <w:snapToGrid w:val="0"/>
        <w:ind w:firstLine="0"/>
        <w:jc w:val="center"/>
        <w:rPr>
          <w:sz w:val="26"/>
          <w:szCs w:val="26"/>
        </w:rPr>
      </w:pPr>
    </w:p>
    <w:p w14:paraId="24517054" w14:textId="77777777" w:rsidR="00A32FCE" w:rsidRDefault="00A32FCE">
      <w:pPr>
        <w:rPr>
          <w:rFonts w:ascii="Times New Roman CYR" w:hAnsi="Times New Roman CYR" w:cs="Times New Roman CYR"/>
          <w:color w:val="000000"/>
        </w:rPr>
      </w:pPr>
      <w:r>
        <w:rPr>
          <w:rFonts w:ascii="Times New Roman CYR" w:hAnsi="Times New Roman CYR" w:cs="Times New Roman CYR"/>
          <w:color w:val="000000"/>
        </w:rPr>
        <w:br w:type="page"/>
      </w:r>
    </w:p>
    <w:p w14:paraId="692DD8BE" w14:textId="249286FD" w:rsidR="00F64BEA" w:rsidRPr="00F96AB0" w:rsidRDefault="00F64BEA" w:rsidP="00F64BEA">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1EE0CD6A" w14:textId="77777777" w:rsidR="00F64BEA" w:rsidRDefault="00F64BEA" w:rsidP="00F64BEA">
      <w:pPr>
        <w:autoSpaceDE w:val="0"/>
        <w:ind w:right="-143"/>
        <w:jc w:val="center"/>
        <w:rPr>
          <w:rFonts w:ascii="Times New Roman CYR" w:hAnsi="Times New Roman CYR" w:cs="Times New Roman CYR"/>
        </w:rPr>
      </w:pPr>
    </w:p>
    <w:p w14:paraId="31350D90" w14:textId="77777777" w:rsidR="00F64BEA" w:rsidRPr="00F96AB0" w:rsidRDefault="00F64BEA" w:rsidP="00F64BEA">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5B560DAD" w14:textId="77777777" w:rsidR="00F64BEA" w:rsidRPr="00F96AB0" w:rsidRDefault="00F64BEA" w:rsidP="00F64BEA">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F5780D0" w14:textId="77777777" w:rsidR="00F64BEA" w:rsidRPr="00F96AB0" w:rsidRDefault="00F64BEA" w:rsidP="00F64BEA">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2AF572AC" w14:textId="77777777" w:rsidR="00F64BEA" w:rsidRPr="00F96AB0" w:rsidRDefault="00F64BEA" w:rsidP="00F64BEA">
      <w:pPr>
        <w:ind w:right="-143"/>
        <w:jc w:val="center"/>
        <w:rPr>
          <w:b/>
          <w:lang w:eastAsia="hi-IN" w:bidi="hi-IN"/>
        </w:rPr>
      </w:pPr>
      <w:r w:rsidRPr="00F96AB0">
        <w:rPr>
          <w:b/>
          <w:lang w:eastAsia="hi-IN" w:bidi="hi-IN"/>
        </w:rPr>
        <w:t>Красноярский институт железнодорожного транспорта</w:t>
      </w:r>
    </w:p>
    <w:p w14:paraId="253CF26C" w14:textId="77777777" w:rsidR="00F64BEA" w:rsidRPr="00F96AB0" w:rsidRDefault="00F64BEA" w:rsidP="00F64BEA">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2E2CED15" w14:textId="77777777" w:rsidR="00F64BEA" w:rsidRPr="00F96AB0" w:rsidRDefault="00F64BEA" w:rsidP="00F64BEA">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0C8FFBEC" w14:textId="77777777" w:rsidR="00F64BEA" w:rsidRPr="003556AA" w:rsidRDefault="00F64BEA" w:rsidP="00F64BEA">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488ED260" w14:textId="77777777" w:rsidR="00094814" w:rsidRPr="009C5CFB" w:rsidRDefault="00094814" w:rsidP="00BF56B1">
      <w:pPr>
        <w:jc w:val="center"/>
        <w:rPr>
          <w:sz w:val="26"/>
          <w:szCs w:val="26"/>
        </w:rPr>
      </w:pPr>
    </w:p>
    <w:p w14:paraId="2A298571" w14:textId="77777777" w:rsidR="00094814" w:rsidRPr="009C5CFB" w:rsidRDefault="00094814" w:rsidP="00BF56B1">
      <w:pPr>
        <w:jc w:val="center"/>
        <w:rPr>
          <w:sz w:val="26"/>
          <w:szCs w:val="26"/>
        </w:rPr>
      </w:pPr>
    </w:p>
    <w:p w14:paraId="5BC0656A" w14:textId="77777777" w:rsidR="00094814" w:rsidRPr="009C5CFB" w:rsidRDefault="00094814" w:rsidP="00BF56B1">
      <w:pPr>
        <w:jc w:val="center"/>
        <w:rPr>
          <w:sz w:val="26"/>
          <w:szCs w:val="26"/>
        </w:rPr>
      </w:pPr>
    </w:p>
    <w:p w14:paraId="7EFF81B9" w14:textId="77777777" w:rsidR="00094814" w:rsidRPr="009C5CFB" w:rsidRDefault="00094814" w:rsidP="00BF56B1">
      <w:pPr>
        <w:jc w:val="center"/>
        <w:rPr>
          <w:sz w:val="26"/>
          <w:szCs w:val="26"/>
        </w:rPr>
      </w:pPr>
    </w:p>
    <w:p w14:paraId="2B209DD4" w14:textId="77777777" w:rsidR="00094814" w:rsidRPr="009C5CFB" w:rsidRDefault="00094814" w:rsidP="00BF56B1">
      <w:pPr>
        <w:tabs>
          <w:tab w:val="left" w:pos="0"/>
        </w:tabs>
        <w:jc w:val="both"/>
        <w:outlineLvl w:val="0"/>
        <w:rPr>
          <w:sz w:val="26"/>
          <w:szCs w:val="26"/>
        </w:rPr>
      </w:pPr>
    </w:p>
    <w:p w14:paraId="1D539F2A" w14:textId="77777777" w:rsidR="00094814" w:rsidRPr="009C5CFB" w:rsidRDefault="00094814" w:rsidP="00BF56B1">
      <w:pPr>
        <w:tabs>
          <w:tab w:val="left" w:pos="0"/>
        </w:tabs>
        <w:jc w:val="both"/>
        <w:outlineLvl w:val="0"/>
        <w:rPr>
          <w:sz w:val="26"/>
          <w:szCs w:val="26"/>
        </w:rPr>
      </w:pPr>
    </w:p>
    <w:p w14:paraId="2C0DDD3C" w14:textId="77777777" w:rsidR="00094814" w:rsidRPr="009C5CFB" w:rsidRDefault="00094814" w:rsidP="00BF56B1">
      <w:pPr>
        <w:tabs>
          <w:tab w:val="left" w:pos="0"/>
        </w:tabs>
        <w:jc w:val="both"/>
        <w:outlineLvl w:val="0"/>
        <w:rPr>
          <w:sz w:val="26"/>
          <w:szCs w:val="26"/>
        </w:rPr>
      </w:pPr>
    </w:p>
    <w:p w14:paraId="2AED0B82" w14:textId="77777777" w:rsidR="00094814" w:rsidRPr="009C5CFB" w:rsidRDefault="00094814" w:rsidP="00BF56B1">
      <w:pPr>
        <w:tabs>
          <w:tab w:val="left" w:pos="0"/>
        </w:tabs>
        <w:jc w:val="both"/>
        <w:outlineLvl w:val="0"/>
        <w:rPr>
          <w:sz w:val="26"/>
          <w:szCs w:val="26"/>
        </w:rPr>
      </w:pPr>
    </w:p>
    <w:p w14:paraId="62DF435B" w14:textId="77777777" w:rsidR="00094814" w:rsidRPr="009C5CFB" w:rsidRDefault="00094814" w:rsidP="00BF56B1">
      <w:pPr>
        <w:tabs>
          <w:tab w:val="left" w:pos="0"/>
        </w:tabs>
        <w:jc w:val="both"/>
        <w:outlineLvl w:val="0"/>
        <w:rPr>
          <w:sz w:val="26"/>
          <w:szCs w:val="26"/>
        </w:rPr>
      </w:pPr>
    </w:p>
    <w:p w14:paraId="2A27DEB0" w14:textId="77777777" w:rsidR="00094814" w:rsidRDefault="00094814" w:rsidP="00BF56B1">
      <w:pPr>
        <w:jc w:val="center"/>
        <w:rPr>
          <w:b/>
          <w:bCs/>
          <w:sz w:val="32"/>
          <w:szCs w:val="32"/>
        </w:rPr>
      </w:pPr>
      <w:r>
        <w:rPr>
          <w:b/>
          <w:bCs/>
          <w:sz w:val="32"/>
          <w:szCs w:val="32"/>
        </w:rPr>
        <w:t>ФОНД ОЦЕНОЧНЫХ СРЕДСТВ</w:t>
      </w:r>
    </w:p>
    <w:p w14:paraId="5696DD9A" w14:textId="77777777" w:rsidR="00094814" w:rsidRDefault="00094814" w:rsidP="00BF56B1">
      <w:pPr>
        <w:jc w:val="center"/>
        <w:rPr>
          <w:b/>
          <w:bCs/>
          <w:sz w:val="32"/>
          <w:szCs w:val="32"/>
        </w:rPr>
      </w:pPr>
    </w:p>
    <w:p w14:paraId="74C04AB6" w14:textId="77777777" w:rsidR="00094814" w:rsidRDefault="00094814" w:rsidP="00BF56B1">
      <w:pPr>
        <w:jc w:val="center"/>
        <w:rPr>
          <w:b/>
          <w:bCs/>
          <w:sz w:val="32"/>
          <w:szCs w:val="32"/>
        </w:rPr>
      </w:pPr>
      <w:r>
        <w:rPr>
          <w:b/>
          <w:bCs/>
          <w:sz w:val="32"/>
          <w:szCs w:val="32"/>
        </w:rPr>
        <w:t>для проведения текущего контроля успеваемости</w:t>
      </w:r>
    </w:p>
    <w:p w14:paraId="0FFF2C4B" w14:textId="77777777" w:rsidR="00094814" w:rsidRDefault="00094814" w:rsidP="00BF56B1">
      <w:pPr>
        <w:jc w:val="center"/>
        <w:rPr>
          <w:b/>
          <w:bCs/>
          <w:sz w:val="32"/>
          <w:szCs w:val="32"/>
        </w:rPr>
      </w:pPr>
      <w:r>
        <w:rPr>
          <w:b/>
          <w:bCs/>
          <w:sz w:val="32"/>
          <w:szCs w:val="32"/>
        </w:rPr>
        <w:t>и промежуточной аттестации по дисциплине</w:t>
      </w:r>
    </w:p>
    <w:p w14:paraId="3F8FB05F" w14:textId="77777777" w:rsidR="00512134" w:rsidRDefault="00512134" w:rsidP="00BF56B1">
      <w:pPr>
        <w:jc w:val="center"/>
        <w:rPr>
          <w:b/>
          <w:bCs/>
          <w:i/>
          <w:iCs/>
          <w:sz w:val="32"/>
          <w:szCs w:val="32"/>
        </w:rPr>
      </w:pPr>
    </w:p>
    <w:p w14:paraId="44054445" w14:textId="77777777" w:rsidR="00D1181F" w:rsidRPr="0034649D" w:rsidRDefault="00D1181F" w:rsidP="00D1181F">
      <w:pPr>
        <w:jc w:val="center"/>
        <w:rPr>
          <w:b/>
          <w:bCs/>
          <w:i/>
          <w:iCs/>
          <w:color w:val="000000"/>
          <w:sz w:val="36"/>
          <w:szCs w:val="36"/>
        </w:rPr>
      </w:pPr>
      <w:bookmarkStart w:id="6" w:name="_Hlk74830222"/>
      <w:r w:rsidRPr="0034649D">
        <w:rPr>
          <w:b/>
          <w:bCs/>
          <w:color w:val="000000"/>
          <w:sz w:val="36"/>
          <w:szCs w:val="36"/>
        </w:rPr>
        <w:t>Б</w:t>
      </w:r>
      <w:proofErr w:type="gramStart"/>
      <w:r w:rsidRPr="0034649D">
        <w:rPr>
          <w:b/>
          <w:bCs/>
          <w:color w:val="000000"/>
          <w:sz w:val="36"/>
          <w:szCs w:val="36"/>
        </w:rPr>
        <w:t>1.В.ДВ</w:t>
      </w:r>
      <w:proofErr w:type="gramEnd"/>
      <w:r w:rsidRPr="0034649D">
        <w:rPr>
          <w:b/>
          <w:bCs/>
          <w:color w:val="000000"/>
          <w:sz w:val="36"/>
          <w:szCs w:val="36"/>
        </w:rPr>
        <w:t>.05.01</w:t>
      </w:r>
      <w:r w:rsidRPr="0034649D">
        <w:rPr>
          <w:b/>
          <w:bCs/>
          <w:i/>
          <w:iCs/>
          <w:color w:val="000000"/>
          <w:sz w:val="36"/>
          <w:szCs w:val="36"/>
        </w:rPr>
        <w:t xml:space="preserve"> </w:t>
      </w:r>
      <w:r w:rsidRPr="0034649D">
        <w:rPr>
          <w:b/>
          <w:bCs/>
          <w:color w:val="000000"/>
          <w:sz w:val="36"/>
          <w:szCs w:val="36"/>
        </w:rPr>
        <w:t>Организация корпоративной системы оплаты и стимулирования труда</w:t>
      </w:r>
    </w:p>
    <w:p w14:paraId="302AEA24" w14:textId="4FDC2436" w:rsidR="00512134" w:rsidRPr="00563781" w:rsidRDefault="00512134" w:rsidP="00512134">
      <w:pPr>
        <w:jc w:val="center"/>
        <w:rPr>
          <w:b/>
          <w:bCs/>
          <w:sz w:val="20"/>
          <w:szCs w:val="20"/>
        </w:rPr>
      </w:pPr>
    </w:p>
    <w:bookmarkEnd w:id="6"/>
    <w:p w14:paraId="400BAFF3" w14:textId="77777777" w:rsidR="00094814" w:rsidRDefault="00094814" w:rsidP="00BF56B1">
      <w:pPr>
        <w:tabs>
          <w:tab w:val="right" w:leader="underscore" w:pos="9639"/>
        </w:tabs>
        <w:rPr>
          <w:sz w:val="36"/>
          <w:szCs w:val="36"/>
        </w:rPr>
      </w:pPr>
    </w:p>
    <w:p w14:paraId="1B69CE34" w14:textId="77777777" w:rsidR="00094814" w:rsidRDefault="00094814" w:rsidP="00BF56B1">
      <w:pPr>
        <w:jc w:val="center"/>
      </w:pPr>
    </w:p>
    <w:p w14:paraId="45185AF6" w14:textId="77777777" w:rsidR="00094814" w:rsidRPr="009C5CFB" w:rsidRDefault="00094814" w:rsidP="009C5CFB">
      <w:pPr>
        <w:pStyle w:val="p1"/>
        <w:shd w:val="clear" w:color="auto" w:fill="FFFFFF"/>
        <w:spacing w:before="0" w:beforeAutospacing="0" w:after="0" w:afterAutospacing="0"/>
        <w:jc w:val="right"/>
        <w:outlineLvl w:val="0"/>
        <w:rPr>
          <w:b/>
          <w:bCs/>
          <w:color w:val="000000"/>
          <w:sz w:val="32"/>
          <w:szCs w:val="32"/>
        </w:rPr>
      </w:pPr>
      <w:r w:rsidRPr="009C5CFB">
        <w:rPr>
          <w:rStyle w:val="s1"/>
          <w:b/>
          <w:bCs/>
          <w:color w:val="000000"/>
          <w:sz w:val="32"/>
          <w:szCs w:val="32"/>
        </w:rPr>
        <w:t xml:space="preserve">Приложение </w:t>
      </w:r>
      <w:r>
        <w:rPr>
          <w:rStyle w:val="s1"/>
          <w:b/>
          <w:bCs/>
          <w:color w:val="000000"/>
          <w:sz w:val="32"/>
          <w:szCs w:val="32"/>
        </w:rPr>
        <w:t xml:space="preserve">№ </w:t>
      </w:r>
      <w:r w:rsidRPr="009C5CFB">
        <w:rPr>
          <w:rStyle w:val="s1"/>
          <w:b/>
          <w:bCs/>
          <w:color w:val="000000"/>
          <w:sz w:val="32"/>
          <w:szCs w:val="32"/>
        </w:rPr>
        <w:t>1 к рабочей программе</w:t>
      </w:r>
    </w:p>
    <w:p w14:paraId="52666070" w14:textId="77777777" w:rsidR="00094814" w:rsidRDefault="00094814" w:rsidP="00BF56B1">
      <w:pPr>
        <w:jc w:val="both"/>
      </w:pPr>
    </w:p>
    <w:p w14:paraId="3C8E970F" w14:textId="5A13E5A1" w:rsidR="00094814" w:rsidRDefault="00094814" w:rsidP="00BF56B1">
      <w:pPr>
        <w:jc w:val="both"/>
      </w:pPr>
    </w:p>
    <w:p w14:paraId="485D2FBF" w14:textId="39FD9F8F" w:rsidR="00512134" w:rsidRDefault="00512134" w:rsidP="00BF56B1">
      <w:pPr>
        <w:jc w:val="both"/>
      </w:pPr>
    </w:p>
    <w:p w14:paraId="51DEFD60" w14:textId="77777777" w:rsidR="00512134" w:rsidRDefault="00512134" w:rsidP="00BF56B1">
      <w:pPr>
        <w:jc w:val="both"/>
      </w:pPr>
    </w:p>
    <w:p w14:paraId="4545E348" w14:textId="77777777" w:rsidR="00094814" w:rsidRPr="009C5CFB" w:rsidRDefault="00094814" w:rsidP="00BF56B1">
      <w:pPr>
        <w:jc w:val="both"/>
        <w:rPr>
          <w:sz w:val="26"/>
          <w:szCs w:val="26"/>
        </w:rPr>
      </w:pPr>
    </w:p>
    <w:p w14:paraId="252D09EA" w14:textId="77777777" w:rsidR="00094814" w:rsidRPr="009C5CFB" w:rsidRDefault="00094814" w:rsidP="00BF56B1">
      <w:pPr>
        <w:jc w:val="both"/>
        <w:rPr>
          <w:sz w:val="26"/>
          <w:szCs w:val="26"/>
        </w:rPr>
      </w:pPr>
    </w:p>
    <w:p w14:paraId="4FB250DF" w14:textId="52667D67" w:rsidR="00512134" w:rsidRPr="00F62DF4" w:rsidRDefault="00512134" w:rsidP="00512134">
      <w:pPr>
        <w:jc w:val="both"/>
        <w:rPr>
          <w:color w:val="000000"/>
          <w:sz w:val="26"/>
          <w:szCs w:val="26"/>
        </w:rPr>
      </w:pPr>
      <w:bookmarkStart w:id="7" w:name="_Hlk74830252"/>
      <w:r w:rsidRPr="00F62DF4">
        <w:rPr>
          <w:sz w:val="26"/>
          <w:szCs w:val="26"/>
        </w:rPr>
        <w:t xml:space="preserve">Направление подготовки – </w:t>
      </w:r>
      <w:r w:rsidRPr="00F62DF4">
        <w:rPr>
          <w:color w:val="000000"/>
          <w:sz w:val="26"/>
          <w:szCs w:val="26"/>
        </w:rPr>
        <w:t>38.0</w:t>
      </w:r>
      <w:r w:rsidR="002F19D3" w:rsidRPr="00F62DF4">
        <w:rPr>
          <w:color w:val="000000"/>
          <w:sz w:val="26"/>
          <w:szCs w:val="26"/>
        </w:rPr>
        <w:t>4</w:t>
      </w:r>
      <w:r w:rsidRPr="00F62DF4">
        <w:rPr>
          <w:color w:val="000000"/>
          <w:sz w:val="26"/>
          <w:szCs w:val="26"/>
        </w:rPr>
        <w:t xml:space="preserve">.01 Экономика </w:t>
      </w:r>
    </w:p>
    <w:p w14:paraId="60E1AA0B" w14:textId="0BFEAE98" w:rsidR="002F19D3" w:rsidRPr="00F62DF4" w:rsidRDefault="00512134" w:rsidP="002F19D3">
      <w:pPr>
        <w:jc w:val="both"/>
        <w:rPr>
          <w:sz w:val="26"/>
          <w:szCs w:val="26"/>
        </w:rPr>
      </w:pPr>
      <w:proofErr w:type="gramStart"/>
      <w:r w:rsidRPr="00F62DF4">
        <w:rPr>
          <w:sz w:val="26"/>
          <w:szCs w:val="26"/>
        </w:rPr>
        <w:t>Профиль  подготовки</w:t>
      </w:r>
      <w:proofErr w:type="gramEnd"/>
      <w:r w:rsidRPr="00F62DF4">
        <w:rPr>
          <w:sz w:val="26"/>
          <w:szCs w:val="26"/>
        </w:rPr>
        <w:t xml:space="preserve"> –</w:t>
      </w:r>
      <w:bookmarkEnd w:id="7"/>
      <w:r w:rsidR="002F19D3" w:rsidRPr="00F62DF4">
        <w:rPr>
          <w:color w:val="000000"/>
          <w:sz w:val="26"/>
          <w:szCs w:val="26"/>
        </w:rPr>
        <w:t xml:space="preserve">  Регламентация и нормирование труда</w:t>
      </w:r>
    </w:p>
    <w:p w14:paraId="002421C1" w14:textId="4C45420F" w:rsidR="00094814" w:rsidRPr="009C5CFB" w:rsidRDefault="00094814" w:rsidP="00BF56B1">
      <w:pPr>
        <w:jc w:val="both"/>
        <w:rPr>
          <w:sz w:val="26"/>
          <w:szCs w:val="26"/>
        </w:rPr>
      </w:pPr>
    </w:p>
    <w:p w14:paraId="052FA06A" w14:textId="77777777" w:rsidR="00094814" w:rsidRPr="009C5CFB" w:rsidRDefault="00094814" w:rsidP="00BF56B1">
      <w:pPr>
        <w:widowControl w:val="0"/>
        <w:autoSpaceDE w:val="0"/>
        <w:autoSpaceDN w:val="0"/>
        <w:adjustRightInd w:val="0"/>
        <w:jc w:val="center"/>
        <w:rPr>
          <w:color w:val="000000"/>
          <w:sz w:val="26"/>
          <w:szCs w:val="26"/>
        </w:rPr>
      </w:pPr>
    </w:p>
    <w:p w14:paraId="7CC0D7EA" w14:textId="77777777" w:rsidR="00094814" w:rsidRPr="009C5CFB" w:rsidRDefault="00094814" w:rsidP="00BF56B1">
      <w:pPr>
        <w:widowControl w:val="0"/>
        <w:autoSpaceDE w:val="0"/>
        <w:autoSpaceDN w:val="0"/>
        <w:adjustRightInd w:val="0"/>
        <w:jc w:val="center"/>
        <w:rPr>
          <w:color w:val="000000"/>
          <w:sz w:val="26"/>
          <w:szCs w:val="26"/>
        </w:rPr>
      </w:pPr>
    </w:p>
    <w:p w14:paraId="0D282685" w14:textId="77777777" w:rsidR="00094814" w:rsidRPr="009C5CFB" w:rsidRDefault="00094814" w:rsidP="00BF56B1">
      <w:pPr>
        <w:widowControl w:val="0"/>
        <w:autoSpaceDE w:val="0"/>
        <w:autoSpaceDN w:val="0"/>
        <w:adjustRightInd w:val="0"/>
        <w:jc w:val="center"/>
        <w:rPr>
          <w:color w:val="000000"/>
          <w:sz w:val="26"/>
          <w:szCs w:val="26"/>
        </w:rPr>
      </w:pPr>
    </w:p>
    <w:p w14:paraId="585A6F31" w14:textId="72AB3034" w:rsidR="00094814" w:rsidRDefault="00094814" w:rsidP="00BF56B1">
      <w:pPr>
        <w:widowControl w:val="0"/>
        <w:autoSpaceDE w:val="0"/>
        <w:autoSpaceDN w:val="0"/>
        <w:adjustRightInd w:val="0"/>
        <w:jc w:val="center"/>
        <w:rPr>
          <w:color w:val="000000"/>
          <w:sz w:val="26"/>
          <w:szCs w:val="26"/>
        </w:rPr>
      </w:pPr>
    </w:p>
    <w:p w14:paraId="2C651D0C" w14:textId="3E182D67" w:rsidR="00512134" w:rsidRDefault="00512134" w:rsidP="00BF56B1">
      <w:pPr>
        <w:widowControl w:val="0"/>
        <w:autoSpaceDE w:val="0"/>
        <w:autoSpaceDN w:val="0"/>
        <w:adjustRightInd w:val="0"/>
        <w:jc w:val="center"/>
        <w:rPr>
          <w:color w:val="000000"/>
          <w:sz w:val="26"/>
          <w:szCs w:val="26"/>
        </w:rPr>
      </w:pPr>
    </w:p>
    <w:p w14:paraId="40928C4E" w14:textId="77777777" w:rsidR="00512134" w:rsidRPr="00314B88" w:rsidRDefault="00512134" w:rsidP="00BF56B1">
      <w:pPr>
        <w:widowControl w:val="0"/>
        <w:autoSpaceDE w:val="0"/>
        <w:autoSpaceDN w:val="0"/>
        <w:adjustRightInd w:val="0"/>
        <w:jc w:val="center"/>
        <w:rPr>
          <w:color w:val="000000"/>
          <w:sz w:val="26"/>
          <w:szCs w:val="26"/>
        </w:rPr>
      </w:pPr>
    </w:p>
    <w:p w14:paraId="20689174" w14:textId="77777777" w:rsidR="00094814" w:rsidRDefault="00094814" w:rsidP="00BF56B1">
      <w:pPr>
        <w:widowControl w:val="0"/>
        <w:autoSpaceDE w:val="0"/>
        <w:autoSpaceDN w:val="0"/>
        <w:adjustRightInd w:val="0"/>
        <w:jc w:val="center"/>
        <w:rPr>
          <w:color w:val="000000"/>
          <w:sz w:val="26"/>
          <w:szCs w:val="26"/>
        </w:rPr>
      </w:pPr>
    </w:p>
    <w:p w14:paraId="66A0E322" w14:textId="77777777" w:rsidR="00094814" w:rsidRDefault="00094814" w:rsidP="00BF56B1">
      <w:pPr>
        <w:widowControl w:val="0"/>
        <w:autoSpaceDE w:val="0"/>
        <w:autoSpaceDN w:val="0"/>
        <w:adjustRightInd w:val="0"/>
        <w:jc w:val="center"/>
        <w:rPr>
          <w:color w:val="000000"/>
          <w:sz w:val="26"/>
          <w:szCs w:val="26"/>
        </w:rPr>
      </w:pPr>
    </w:p>
    <w:p w14:paraId="56FD857A" w14:textId="7E53829B" w:rsidR="00094814" w:rsidRPr="009C5CFB" w:rsidRDefault="00F64BEA" w:rsidP="00BF56B1">
      <w:pPr>
        <w:widowControl w:val="0"/>
        <w:autoSpaceDE w:val="0"/>
        <w:autoSpaceDN w:val="0"/>
        <w:adjustRightInd w:val="0"/>
        <w:jc w:val="center"/>
        <w:rPr>
          <w:color w:val="000000"/>
          <w:sz w:val="26"/>
          <w:szCs w:val="26"/>
        </w:rPr>
      </w:pPr>
      <w:r w:rsidRPr="00F64BEA">
        <w:rPr>
          <w:color w:val="000000"/>
          <w:sz w:val="26"/>
          <w:szCs w:val="26"/>
        </w:rPr>
        <w:t>КРАСНОЯРСК</w:t>
      </w:r>
    </w:p>
    <w:p w14:paraId="474DE1D6" w14:textId="77777777" w:rsidR="00094814" w:rsidRPr="0098628C" w:rsidRDefault="00094814" w:rsidP="00EF7069">
      <w:pPr>
        <w:jc w:val="center"/>
        <w:rPr>
          <w:sz w:val="28"/>
          <w:szCs w:val="28"/>
        </w:rPr>
      </w:pPr>
      <w:r w:rsidRPr="0098628C">
        <w:rPr>
          <w:b/>
          <w:bCs/>
          <w:sz w:val="28"/>
          <w:szCs w:val="28"/>
        </w:rPr>
        <w:lastRenderedPageBreak/>
        <w:t>1. Общие положения</w:t>
      </w:r>
    </w:p>
    <w:p w14:paraId="11DD96AD" w14:textId="77777777" w:rsidR="0063098E" w:rsidRDefault="0063098E" w:rsidP="00984D52">
      <w:pPr>
        <w:ind w:firstLine="720"/>
        <w:jc w:val="both"/>
      </w:pPr>
    </w:p>
    <w:p w14:paraId="7CEA2CB5" w14:textId="77777777" w:rsidR="00094814" w:rsidRPr="00EF7069" w:rsidRDefault="00094814" w:rsidP="00984D52">
      <w:pPr>
        <w:ind w:firstLine="720"/>
        <w:jc w:val="both"/>
      </w:pPr>
      <w:r w:rsidRPr="00EF7069">
        <w:t>Фонд оценочных средств</w:t>
      </w:r>
      <w:r w:rsidR="0063098E">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3EC20EFE" w14:textId="2F388080" w:rsidR="00094814" w:rsidRPr="00EF7069" w:rsidRDefault="0063098E" w:rsidP="004A5988">
      <w:pPr>
        <w:ind w:firstLine="720"/>
        <w:jc w:val="both"/>
      </w:pPr>
      <w:r>
        <w:t>Фонд оценочных средств предназначен</w:t>
      </w:r>
      <w:r w:rsidR="00094814" w:rsidRPr="00EF7069">
        <w:t xml:space="preserve"> для использования обучающимися, преподавателями, администрацией </w:t>
      </w:r>
      <w:proofErr w:type="spellStart"/>
      <w:r w:rsidR="00DB7475">
        <w:t>КрИЖТ</w:t>
      </w:r>
      <w:proofErr w:type="spellEnd"/>
      <w:r w:rsidR="00DB7475">
        <w:t xml:space="preserve"> </w:t>
      </w:r>
      <w:proofErr w:type="spellStart"/>
      <w:r w:rsidR="00DB7475">
        <w:t>ИрГУПС</w:t>
      </w:r>
      <w:proofErr w:type="spellEnd"/>
      <w:r w:rsidR="00094814" w:rsidRPr="00EF7069">
        <w:t xml:space="preserve">, а </w:t>
      </w:r>
      <w:r w:rsidR="00A32FCE" w:rsidRPr="00EF7069">
        <w:t>также</w:t>
      </w:r>
      <w:r w:rsidR="00094814"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5C60E33" w14:textId="77777777" w:rsidR="00094814" w:rsidRPr="00EF7069" w:rsidRDefault="00094814" w:rsidP="00984D52">
      <w:pPr>
        <w:pStyle w:val="210"/>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0A1B91E6" w14:textId="62886724" w:rsidR="00094814" w:rsidRPr="00EF7069" w:rsidRDefault="00094814" w:rsidP="00984D52">
      <w:pPr>
        <w:pStyle w:val="210"/>
        <w:shd w:val="clear" w:color="auto" w:fill="auto"/>
        <w:tabs>
          <w:tab w:val="left" w:pos="1044"/>
        </w:tabs>
        <w:spacing w:before="0" w:after="0" w:line="240" w:lineRule="auto"/>
        <w:ind w:firstLine="902"/>
        <w:jc w:val="both"/>
        <w:rPr>
          <w:sz w:val="24"/>
          <w:szCs w:val="24"/>
        </w:rPr>
      </w:pPr>
      <w:r w:rsidRPr="00EF7069">
        <w:rPr>
          <w:sz w:val="24"/>
          <w:szCs w:val="24"/>
        </w:rPr>
        <w:t xml:space="preserve">– оценка достижений обучающихся в процессе </w:t>
      </w:r>
      <w:r w:rsidRPr="00E45341">
        <w:rPr>
          <w:sz w:val="24"/>
          <w:szCs w:val="24"/>
        </w:rPr>
        <w:t>изучения дисциплины</w:t>
      </w:r>
      <w:r w:rsidRPr="00EF7069">
        <w:rPr>
          <w:sz w:val="24"/>
          <w:szCs w:val="24"/>
        </w:rPr>
        <w:t>;</w:t>
      </w:r>
    </w:p>
    <w:p w14:paraId="5EB8D016" w14:textId="77777777" w:rsidR="00094814" w:rsidRPr="00EF7069" w:rsidRDefault="00094814" w:rsidP="00984D52">
      <w:pPr>
        <w:pStyle w:val="210"/>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313CA49" w14:textId="77777777" w:rsidR="00094814" w:rsidRPr="00EF7069" w:rsidRDefault="00094814" w:rsidP="00984D52">
      <w:pPr>
        <w:pStyle w:val="210"/>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59443ABE" w14:textId="77777777" w:rsidR="00094814" w:rsidRPr="00EF7069" w:rsidRDefault="00094814" w:rsidP="00984D52">
      <w:pPr>
        <w:pStyle w:val="210"/>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298E7E57" w14:textId="77777777" w:rsidR="00094814" w:rsidRPr="00EF7069" w:rsidRDefault="00094814" w:rsidP="00984D52">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5A9197FC" w14:textId="77777777" w:rsidR="00094814" w:rsidRPr="00EF7069" w:rsidRDefault="00094814" w:rsidP="00984D52">
      <w:pPr>
        <w:autoSpaceDE w:val="0"/>
        <w:ind w:firstLine="709"/>
        <w:jc w:val="both"/>
        <w:rPr>
          <w:color w:val="000000"/>
          <w:lang w:eastAsia="en-US"/>
        </w:rPr>
      </w:pPr>
      <w:r w:rsidRPr="00EF7069">
        <w:t>– минимальный уровень освоения, обязательный для всех обучающ</w:t>
      </w:r>
      <w:r w:rsidR="0063098E">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E808A39" w14:textId="77777777" w:rsidR="00094814" w:rsidRPr="00EF7069" w:rsidRDefault="00094814" w:rsidP="00984D52">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44360DB" w14:textId="77777777" w:rsidR="00094814" w:rsidRDefault="00094814" w:rsidP="00984D52">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7E79B94" w14:textId="77777777" w:rsidR="00094814" w:rsidRDefault="00094814" w:rsidP="00984D52">
      <w:pPr>
        <w:autoSpaceDE w:val="0"/>
        <w:ind w:firstLine="709"/>
        <w:jc w:val="both"/>
        <w:rPr>
          <w:color w:val="000000"/>
        </w:rPr>
      </w:pPr>
    </w:p>
    <w:p w14:paraId="38105064" w14:textId="1D1DF7BE" w:rsidR="00094814" w:rsidRDefault="00094814" w:rsidP="00456928">
      <w:pPr>
        <w:pStyle w:val="a5"/>
        <w:spacing w:before="0" w:beforeAutospacing="0" w:after="0" w:afterAutospacing="0"/>
        <w:jc w:val="center"/>
        <w:rPr>
          <w:rStyle w:val="s2"/>
          <w:b/>
          <w:bCs/>
          <w:sz w:val="28"/>
          <w:szCs w:val="28"/>
        </w:rPr>
      </w:pPr>
      <w:r>
        <w:rPr>
          <w:b/>
          <w:bCs/>
          <w:sz w:val="28"/>
          <w:szCs w:val="28"/>
        </w:rPr>
        <w:t xml:space="preserve">2. </w:t>
      </w:r>
      <w:r w:rsidR="000D2403">
        <w:rPr>
          <w:rStyle w:val="s2"/>
          <w:b/>
          <w:bCs/>
          <w:sz w:val="28"/>
          <w:szCs w:val="28"/>
        </w:rPr>
        <w:t>Перечень компетенций, в формировании которых участвует дисциплина.</w:t>
      </w:r>
      <w:r w:rsidR="00034FDA">
        <w:rPr>
          <w:rStyle w:val="s2"/>
          <w:b/>
          <w:bCs/>
          <w:sz w:val="28"/>
          <w:szCs w:val="28"/>
        </w:rPr>
        <w:t xml:space="preserve"> </w:t>
      </w:r>
      <w:r>
        <w:rPr>
          <w:rStyle w:val="s2"/>
          <w:b/>
          <w:bCs/>
          <w:sz w:val="28"/>
          <w:szCs w:val="28"/>
        </w:rPr>
        <w:t>Программа контрольно-оценочных мероприятий.</w:t>
      </w:r>
    </w:p>
    <w:p w14:paraId="64E8DEAC" w14:textId="77777777" w:rsidR="00094814" w:rsidRDefault="00094814" w:rsidP="00456928">
      <w:pPr>
        <w:pStyle w:val="a5"/>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14:paraId="0FDC6BC9" w14:textId="77777777" w:rsidR="00D333CE" w:rsidRDefault="00D333CE" w:rsidP="00330BCC">
      <w:pPr>
        <w:pStyle w:val="a5"/>
        <w:spacing w:before="0" w:beforeAutospacing="0" w:after="0" w:afterAutospacing="0"/>
        <w:ind w:firstLine="709"/>
        <w:jc w:val="both"/>
        <w:rPr>
          <w:i/>
          <w:iCs/>
        </w:rPr>
      </w:pPr>
    </w:p>
    <w:p w14:paraId="54B35E39" w14:textId="7D9F3E63" w:rsidR="00094814" w:rsidRPr="00CA01DA" w:rsidRDefault="00094814" w:rsidP="0060474E">
      <w:pPr>
        <w:pStyle w:val="a5"/>
        <w:spacing w:before="0" w:beforeAutospacing="0" w:after="0" w:afterAutospacing="0"/>
        <w:ind w:firstLine="709"/>
        <w:jc w:val="both"/>
      </w:pPr>
      <w:r w:rsidRPr="00E45341">
        <w:t xml:space="preserve">Дисциплина </w:t>
      </w:r>
      <w:r w:rsidRPr="00CA01DA">
        <w:t>«</w:t>
      </w:r>
      <w:r w:rsidR="00CA01DA" w:rsidRPr="00E45341">
        <w:rPr>
          <w:color w:val="000000"/>
        </w:rPr>
        <w:t>Организация корпоративной системы оплаты и стимулирования труда</w:t>
      </w:r>
      <w:r w:rsidRPr="00E45341">
        <w:t>» участвует в ф</w:t>
      </w:r>
      <w:r w:rsidRPr="00CA01DA">
        <w:t>ормировании компетенций:</w:t>
      </w:r>
    </w:p>
    <w:p w14:paraId="4E06A026" w14:textId="47A1818A" w:rsidR="00D333CE" w:rsidRPr="00CA01DA" w:rsidRDefault="00CA01DA" w:rsidP="0060474E">
      <w:pPr>
        <w:widowControl w:val="0"/>
        <w:autoSpaceDE w:val="0"/>
        <w:autoSpaceDN w:val="0"/>
        <w:adjustRightInd w:val="0"/>
        <w:ind w:firstLine="709"/>
        <w:jc w:val="both"/>
      </w:pPr>
      <w:r w:rsidRPr="00CA01DA">
        <w:rPr>
          <w:lang w:eastAsia="en-US"/>
        </w:rPr>
        <w:t xml:space="preserve">ПК-7.2 Способен координировать деятельность в области организации, нормирования. оплаты труда и материального стимулирования работников. </w:t>
      </w:r>
    </w:p>
    <w:p w14:paraId="60A3698F" w14:textId="77777777" w:rsidR="00FD42A4" w:rsidRDefault="00FD42A4" w:rsidP="00B358C9">
      <w:pPr>
        <w:jc w:val="center"/>
        <w:rPr>
          <w:b/>
          <w:bCs/>
        </w:rPr>
      </w:pPr>
    </w:p>
    <w:p w14:paraId="0E536616" w14:textId="79417E9E" w:rsidR="00094814" w:rsidRPr="00314B88" w:rsidRDefault="00094814" w:rsidP="00B358C9">
      <w:pPr>
        <w:jc w:val="center"/>
        <w:rPr>
          <w:b/>
          <w:bCs/>
        </w:rPr>
      </w:pPr>
      <w:r>
        <w:rPr>
          <w:b/>
          <w:bCs/>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943"/>
        <w:gridCol w:w="3160"/>
        <w:gridCol w:w="1133"/>
        <w:gridCol w:w="2766"/>
      </w:tblGrid>
      <w:tr w:rsidR="00094814" w:rsidRPr="00FD42A4" w14:paraId="5C2A10CA" w14:textId="77777777" w:rsidTr="00FD42A4">
        <w:trPr>
          <w:tblHeader/>
        </w:trPr>
        <w:tc>
          <w:tcPr>
            <w:tcW w:w="426" w:type="dxa"/>
            <w:vAlign w:val="center"/>
          </w:tcPr>
          <w:p w14:paraId="3080204F" w14:textId="77777777" w:rsidR="00094814" w:rsidRPr="00FD42A4" w:rsidRDefault="00094814" w:rsidP="009B46BD">
            <w:pPr>
              <w:pStyle w:val="p3"/>
              <w:spacing w:before="0" w:beforeAutospacing="0" w:after="0" w:afterAutospacing="0"/>
              <w:jc w:val="center"/>
              <w:rPr>
                <w:sz w:val="20"/>
                <w:szCs w:val="20"/>
              </w:rPr>
            </w:pPr>
            <w:r w:rsidRPr="00FD42A4">
              <w:rPr>
                <w:sz w:val="20"/>
                <w:szCs w:val="20"/>
              </w:rPr>
              <w:t>№</w:t>
            </w:r>
          </w:p>
        </w:tc>
        <w:tc>
          <w:tcPr>
            <w:tcW w:w="851" w:type="dxa"/>
            <w:vAlign w:val="center"/>
          </w:tcPr>
          <w:p w14:paraId="3E6447C1" w14:textId="77777777" w:rsidR="00094814" w:rsidRPr="00FD42A4" w:rsidRDefault="00094814" w:rsidP="009B46BD">
            <w:pPr>
              <w:pStyle w:val="p3"/>
              <w:spacing w:before="0" w:beforeAutospacing="0" w:after="0" w:afterAutospacing="0"/>
              <w:jc w:val="center"/>
              <w:rPr>
                <w:sz w:val="20"/>
                <w:szCs w:val="20"/>
              </w:rPr>
            </w:pPr>
            <w:r w:rsidRPr="00FD42A4">
              <w:rPr>
                <w:sz w:val="20"/>
                <w:szCs w:val="20"/>
              </w:rPr>
              <w:t>Неделя</w:t>
            </w:r>
          </w:p>
        </w:tc>
        <w:tc>
          <w:tcPr>
            <w:tcW w:w="1943" w:type="dxa"/>
            <w:vAlign w:val="center"/>
          </w:tcPr>
          <w:p w14:paraId="282186FD" w14:textId="77777777" w:rsidR="00094814" w:rsidRPr="00FD42A4" w:rsidRDefault="00094814" w:rsidP="009B46BD">
            <w:pPr>
              <w:pStyle w:val="p3"/>
              <w:spacing w:before="0" w:beforeAutospacing="0" w:after="0" w:afterAutospacing="0"/>
              <w:jc w:val="center"/>
              <w:rPr>
                <w:sz w:val="20"/>
                <w:szCs w:val="20"/>
              </w:rPr>
            </w:pPr>
            <w:r w:rsidRPr="00FD42A4">
              <w:rPr>
                <w:sz w:val="20"/>
                <w:szCs w:val="20"/>
              </w:rPr>
              <w:t>Наименование</w:t>
            </w:r>
          </w:p>
          <w:p w14:paraId="29446384" w14:textId="77777777" w:rsidR="00094814" w:rsidRPr="00FD42A4" w:rsidRDefault="00094814" w:rsidP="009B46BD">
            <w:pPr>
              <w:pStyle w:val="p3"/>
              <w:spacing w:before="0" w:beforeAutospacing="0" w:after="0" w:afterAutospacing="0"/>
              <w:jc w:val="center"/>
              <w:rPr>
                <w:sz w:val="20"/>
                <w:szCs w:val="20"/>
              </w:rPr>
            </w:pPr>
            <w:r w:rsidRPr="00FD42A4">
              <w:rPr>
                <w:sz w:val="20"/>
                <w:szCs w:val="20"/>
              </w:rPr>
              <w:t>контрольно-оценочного</w:t>
            </w:r>
          </w:p>
          <w:p w14:paraId="3FAA7CFE" w14:textId="77777777" w:rsidR="00094814" w:rsidRPr="00FD42A4" w:rsidRDefault="00094814" w:rsidP="009B46BD">
            <w:pPr>
              <w:pStyle w:val="p3"/>
              <w:spacing w:before="0" w:beforeAutospacing="0" w:after="0" w:afterAutospacing="0"/>
              <w:jc w:val="center"/>
              <w:rPr>
                <w:sz w:val="20"/>
                <w:szCs w:val="20"/>
              </w:rPr>
            </w:pPr>
            <w:r w:rsidRPr="00FD42A4">
              <w:rPr>
                <w:sz w:val="20"/>
                <w:szCs w:val="20"/>
              </w:rPr>
              <w:t>мероприятия</w:t>
            </w:r>
          </w:p>
        </w:tc>
        <w:tc>
          <w:tcPr>
            <w:tcW w:w="3160" w:type="dxa"/>
            <w:vAlign w:val="center"/>
          </w:tcPr>
          <w:p w14:paraId="0A8A0567" w14:textId="77777777" w:rsidR="00094814" w:rsidRPr="00FD42A4" w:rsidRDefault="00094814" w:rsidP="009B46BD">
            <w:pPr>
              <w:pStyle w:val="p3"/>
              <w:spacing w:before="0" w:beforeAutospacing="0" w:after="0" w:afterAutospacing="0"/>
              <w:jc w:val="center"/>
              <w:rPr>
                <w:sz w:val="20"/>
                <w:szCs w:val="20"/>
              </w:rPr>
            </w:pPr>
            <w:r w:rsidRPr="00FD42A4">
              <w:rPr>
                <w:sz w:val="20"/>
                <w:szCs w:val="20"/>
              </w:rPr>
              <w:t>Объект контроля</w:t>
            </w:r>
          </w:p>
          <w:p w14:paraId="6BFDEDD2" w14:textId="77777777" w:rsidR="00094814" w:rsidRPr="00FD42A4" w:rsidRDefault="00094814" w:rsidP="009B46BD">
            <w:pPr>
              <w:pStyle w:val="p3"/>
              <w:spacing w:before="0" w:beforeAutospacing="0" w:after="0" w:afterAutospacing="0"/>
              <w:jc w:val="center"/>
              <w:rPr>
                <w:sz w:val="20"/>
                <w:szCs w:val="20"/>
              </w:rPr>
            </w:pPr>
            <w:r w:rsidRPr="00FD42A4">
              <w:rPr>
                <w:sz w:val="20"/>
                <w:szCs w:val="20"/>
              </w:rPr>
              <w:t>(понятие/тем/раздел и т.д. дисциплины)</w:t>
            </w:r>
          </w:p>
        </w:tc>
        <w:tc>
          <w:tcPr>
            <w:tcW w:w="1133" w:type="dxa"/>
            <w:vAlign w:val="center"/>
          </w:tcPr>
          <w:p w14:paraId="07999458" w14:textId="77777777" w:rsidR="00094814" w:rsidRPr="00FD42A4" w:rsidRDefault="00094814" w:rsidP="009B46BD">
            <w:pPr>
              <w:jc w:val="center"/>
              <w:rPr>
                <w:sz w:val="20"/>
                <w:szCs w:val="20"/>
              </w:rPr>
            </w:pPr>
            <w:r w:rsidRPr="00FD42A4">
              <w:rPr>
                <w:sz w:val="20"/>
                <w:szCs w:val="20"/>
              </w:rPr>
              <w:t>Код индикатора достижения компетенции</w:t>
            </w:r>
          </w:p>
        </w:tc>
        <w:tc>
          <w:tcPr>
            <w:tcW w:w="2766" w:type="dxa"/>
            <w:vAlign w:val="center"/>
          </w:tcPr>
          <w:p w14:paraId="29DC9B9C" w14:textId="77777777" w:rsidR="00094814" w:rsidRPr="00FD42A4" w:rsidRDefault="00094814" w:rsidP="009B46BD">
            <w:pPr>
              <w:pStyle w:val="p3"/>
              <w:spacing w:before="0" w:beforeAutospacing="0" w:after="0" w:afterAutospacing="0"/>
              <w:jc w:val="center"/>
              <w:rPr>
                <w:sz w:val="20"/>
                <w:szCs w:val="20"/>
              </w:rPr>
            </w:pPr>
            <w:r w:rsidRPr="00FD42A4">
              <w:rPr>
                <w:sz w:val="20"/>
                <w:szCs w:val="20"/>
              </w:rPr>
              <w:t>Наименование</w:t>
            </w:r>
          </w:p>
          <w:p w14:paraId="0F4A6686" w14:textId="77777777" w:rsidR="00094814" w:rsidRPr="00FD42A4" w:rsidRDefault="00094814" w:rsidP="009B46BD">
            <w:pPr>
              <w:pStyle w:val="p3"/>
              <w:spacing w:before="0" w:beforeAutospacing="0" w:after="0" w:afterAutospacing="0"/>
              <w:jc w:val="center"/>
              <w:rPr>
                <w:sz w:val="20"/>
                <w:szCs w:val="20"/>
              </w:rPr>
            </w:pPr>
            <w:r w:rsidRPr="00FD42A4">
              <w:rPr>
                <w:sz w:val="20"/>
                <w:szCs w:val="20"/>
              </w:rPr>
              <w:t>оценочного средства</w:t>
            </w:r>
          </w:p>
          <w:p w14:paraId="344BD4A8" w14:textId="2705AB8E" w:rsidR="00094814" w:rsidRPr="00FD42A4" w:rsidRDefault="00094814" w:rsidP="0063098E">
            <w:pPr>
              <w:jc w:val="center"/>
              <w:rPr>
                <w:i/>
                <w:iCs/>
                <w:sz w:val="20"/>
                <w:szCs w:val="20"/>
              </w:rPr>
            </w:pPr>
            <w:r w:rsidRPr="00FD42A4">
              <w:rPr>
                <w:sz w:val="20"/>
                <w:szCs w:val="20"/>
              </w:rPr>
              <w:t>(форма проведения)</w:t>
            </w:r>
          </w:p>
        </w:tc>
      </w:tr>
      <w:tr w:rsidR="0060474E" w:rsidRPr="00FD42A4" w14:paraId="653F2352" w14:textId="77777777" w:rsidTr="00882DBC">
        <w:tc>
          <w:tcPr>
            <w:tcW w:w="10279" w:type="dxa"/>
            <w:gridSpan w:val="6"/>
            <w:vAlign w:val="center"/>
          </w:tcPr>
          <w:p w14:paraId="4ACAE850" w14:textId="14B9EE39" w:rsidR="0060474E" w:rsidRPr="004F0FFD" w:rsidRDefault="0060474E" w:rsidP="004F0FFD">
            <w:pPr>
              <w:pStyle w:val="p3"/>
              <w:spacing w:before="0" w:beforeAutospacing="0" w:after="0" w:afterAutospacing="0"/>
              <w:jc w:val="center"/>
              <w:rPr>
                <w:sz w:val="20"/>
                <w:szCs w:val="20"/>
              </w:rPr>
            </w:pPr>
            <w:r>
              <w:rPr>
                <w:sz w:val="20"/>
                <w:szCs w:val="20"/>
              </w:rPr>
              <w:t>4 семестр</w:t>
            </w:r>
          </w:p>
        </w:tc>
      </w:tr>
      <w:tr w:rsidR="00F54060" w:rsidRPr="00FD42A4" w14:paraId="39D875A3" w14:textId="77777777" w:rsidTr="00A32FCE">
        <w:tc>
          <w:tcPr>
            <w:tcW w:w="426" w:type="dxa"/>
            <w:vAlign w:val="center"/>
          </w:tcPr>
          <w:p w14:paraId="3D0ABD46" w14:textId="640C6FBB" w:rsidR="00F54060" w:rsidRPr="00FD42A4" w:rsidRDefault="00F54060" w:rsidP="00F54060">
            <w:pPr>
              <w:pStyle w:val="p3"/>
              <w:spacing w:before="0" w:beforeAutospacing="0" w:after="0" w:afterAutospacing="0"/>
              <w:jc w:val="center"/>
              <w:rPr>
                <w:sz w:val="20"/>
                <w:szCs w:val="20"/>
              </w:rPr>
            </w:pPr>
            <w:r w:rsidRPr="00FD42A4">
              <w:rPr>
                <w:sz w:val="20"/>
                <w:szCs w:val="20"/>
              </w:rPr>
              <w:t>1</w:t>
            </w:r>
          </w:p>
        </w:tc>
        <w:tc>
          <w:tcPr>
            <w:tcW w:w="851" w:type="dxa"/>
            <w:vAlign w:val="center"/>
          </w:tcPr>
          <w:p w14:paraId="600BF541" w14:textId="294B126F" w:rsidR="00F54060" w:rsidRPr="00FD42A4" w:rsidRDefault="00F54060" w:rsidP="00F54060">
            <w:pPr>
              <w:pStyle w:val="p3"/>
              <w:spacing w:before="0" w:beforeAutospacing="0" w:after="0" w:afterAutospacing="0"/>
              <w:jc w:val="center"/>
              <w:rPr>
                <w:sz w:val="20"/>
                <w:szCs w:val="20"/>
              </w:rPr>
            </w:pPr>
            <w:r>
              <w:rPr>
                <w:sz w:val="20"/>
                <w:szCs w:val="20"/>
              </w:rPr>
              <w:t>1-7</w:t>
            </w:r>
          </w:p>
        </w:tc>
        <w:tc>
          <w:tcPr>
            <w:tcW w:w="1943" w:type="dxa"/>
            <w:vAlign w:val="center"/>
          </w:tcPr>
          <w:p w14:paraId="45CC9BC0" w14:textId="2AD3CBAC" w:rsidR="00F54060" w:rsidRPr="00FD42A4" w:rsidRDefault="00F54060" w:rsidP="00F54060">
            <w:pPr>
              <w:pStyle w:val="p3"/>
              <w:spacing w:before="0" w:beforeAutospacing="0" w:after="0" w:afterAutospacing="0"/>
              <w:jc w:val="center"/>
              <w:rPr>
                <w:sz w:val="20"/>
                <w:szCs w:val="20"/>
              </w:rPr>
            </w:pPr>
            <w:r w:rsidRPr="00FD42A4">
              <w:rPr>
                <w:sz w:val="20"/>
                <w:szCs w:val="20"/>
              </w:rPr>
              <w:t>Текущий контроль</w:t>
            </w:r>
          </w:p>
        </w:tc>
        <w:tc>
          <w:tcPr>
            <w:tcW w:w="3160" w:type="dxa"/>
            <w:vAlign w:val="center"/>
          </w:tcPr>
          <w:p w14:paraId="557FE61F" w14:textId="0E99BC23" w:rsidR="00F54060" w:rsidRPr="00FD42A4" w:rsidRDefault="00F54060" w:rsidP="00F54060">
            <w:pPr>
              <w:pStyle w:val="p3"/>
              <w:spacing w:before="0" w:beforeAutospacing="0" w:after="0" w:afterAutospacing="0"/>
              <w:rPr>
                <w:sz w:val="20"/>
                <w:szCs w:val="20"/>
              </w:rPr>
            </w:pPr>
            <w:r w:rsidRPr="00FD42A4">
              <w:rPr>
                <w:sz w:val="20"/>
                <w:szCs w:val="20"/>
              </w:rPr>
              <w:t>Раздел 1. Системный подход к организации оплаты и стимулирования труда.</w:t>
            </w:r>
          </w:p>
        </w:tc>
        <w:tc>
          <w:tcPr>
            <w:tcW w:w="1133" w:type="dxa"/>
            <w:vAlign w:val="center"/>
          </w:tcPr>
          <w:p w14:paraId="58BD9E91" w14:textId="77777777" w:rsidR="00F54060" w:rsidRPr="00FD42A4" w:rsidRDefault="00F54060" w:rsidP="00F54060">
            <w:pPr>
              <w:jc w:val="center"/>
              <w:rPr>
                <w:sz w:val="20"/>
                <w:szCs w:val="20"/>
              </w:rPr>
            </w:pPr>
            <w:r w:rsidRPr="00FD42A4">
              <w:rPr>
                <w:sz w:val="20"/>
                <w:szCs w:val="20"/>
              </w:rPr>
              <w:t>ПК-7.2.3</w:t>
            </w:r>
          </w:p>
          <w:p w14:paraId="26AC1725" w14:textId="77777777" w:rsidR="00F54060" w:rsidRPr="00FD42A4" w:rsidRDefault="00F54060" w:rsidP="00F54060">
            <w:pPr>
              <w:jc w:val="center"/>
              <w:rPr>
                <w:sz w:val="20"/>
                <w:szCs w:val="20"/>
              </w:rPr>
            </w:pPr>
          </w:p>
        </w:tc>
        <w:tc>
          <w:tcPr>
            <w:tcW w:w="2766" w:type="dxa"/>
            <w:vAlign w:val="center"/>
          </w:tcPr>
          <w:p w14:paraId="13EA4787" w14:textId="062E3704" w:rsidR="0042153A" w:rsidRDefault="004F0FFD" w:rsidP="004F0FFD">
            <w:pPr>
              <w:pStyle w:val="p3"/>
              <w:spacing w:before="0" w:beforeAutospacing="0" w:after="0" w:afterAutospacing="0"/>
              <w:jc w:val="center"/>
              <w:rPr>
                <w:sz w:val="20"/>
                <w:szCs w:val="20"/>
              </w:rPr>
            </w:pPr>
            <w:r w:rsidRPr="004F0FFD">
              <w:rPr>
                <w:sz w:val="20"/>
                <w:szCs w:val="20"/>
              </w:rPr>
              <w:t xml:space="preserve">Собеседование, сообщение, доклад </w:t>
            </w:r>
            <w:r w:rsidR="0042153A">
              <w:rPr>
                <w:sz w:val="20"/>
                <w:szCs w:val="20"/>
              </w:rPr>
              <w:t>(устно)</w:t>
            </w:r>
          </w:p>
          <w:p w14:paraId="33009ECA" w14:textId="022C7E7F" w:rsidR="00F54060" w:rsidRPr="00E708E6" w:rsidRDefault="00F54060" w:rsidP="004F0FFD">
            <w:pPr>
              <w:pStyle w:val="p3"/>
              <w:spacing w:before="0" w:beforeAutospacing="0" w:after="0" w:afterAutospacing="0"/>
              <w:jc w:val="center"/>
              <w:rPr>
                <w:sz w:val="20"/>
                <w:szCs w:val="20"/>
                <w:highlight w:val="yellow"/>
              </w:rPr>
            </w:pPr>
            <w:r>
              <w:rPr>
                <w:sz w:val="20"/>
                <w:szCs w:val="20"/>
              </w:rPr>
              <w:t>Практические занятия в форме ПП: Разноуровневые задачи и задания (</w:t>
            </w:r>
            <w:r w:rsidR="0042153A">
              <w:rPr>
                <w:sz w:val="20"/>
                <w:szCs w:val="20"/>
              </w:rPr>
              <w:t>письменно</w:t>
            </w:r>
            <w:r>
              <w:rPr>
                <w:sz w:val="20"/>
                <w:szCs w:val="20"/>
              </w:rPr>
              <w:t>)</w:t>
            </w:r>
          </w:p>
        </w:tc>
      </w:tr>
      <w:tr w:rsidR="00F54060" w:rsidRPr="00FD42A4" w14:paraId="6D95B6D2" w14:textId="77777777" w:rsidTr="00291FE8">
        <w:tc>
          <w:tcPr>
            <w:tcW w:w="426" w:type="dxa"/>
            <w:tcBorders>
              <w:top w:val="single" w:sz="4" w:space="0" w:color="auto"/>
              <w:left w:val="single" w:sz="4" w:space="0" w:color="auto"/>
              <w:bottom w:val="single" w:sz="4" w:space="0" w:color="auto"/>
              <w:right w:val="single" w:sz="4" w:space="0" w:color="auto"/>
            </w:tcBorders>
            <w:vAlign w:val="center"/>
          </w:tcPr>
          <w:p w14:paraId="3E136A68" w14:textId="53FA6DD3" w:rsidR="00F54060" w:rsidRPr="00FD42A4" w:rsidRDefault="00F54060" w:rsidP="00F54060">
            <w:pPr>
              <w:pStyle w:val="p3"/>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09E5E509" w14:textId="4B802325" w:rsidR="00F54060" w:rsidRPr="00FD42A4" w:rsidRDefault="00F54060" w:rsidP="00F54060">
            <w:pPr>
              <w:pStyle w:val="p3"/>
              <w:jc w:val="center"/>
              <w:rPr>
                <w:sz w:val="20"/>
                <w:szCs w:val="20"/>
              </w:rPr>
            </w:pPr>
            <w:r>
              <w:rPr>
                <w:sz w:val="20"/>
                <w:szCs w:val="20"/>
              </w:rPr>
              <w:t>8-15</w:t>
            </w:r>
          </w:p>
        </w:tc>
        <w:tc>
          <w:tcPr>
            <w:tcW w:w="1943" w:type="dxa"/>
            <w:tcBorders>
              <w:top w:val="single" w:sz="4" w:space="0" w:color="auto"/>
              <w:left w:val="single" w:sz="4" w:space="0" w:color="auto"/>
              <w:bottom w:val="single" w:sz="4" w:space="0" w:color="auto"/>
              <w:right w:val="single" w:sz="4" w:space="0" w:color="auto"/>
            </w:tcBorders>
            <w:vAlign w:val="center"/>
          </w:tcPr>
          <w:p w14:paraId="53904829" w14:textId="77777777" w:rsidR="00F54060" w:rsidRPr="00FD42A4" w:rsidRDefault="00F54060" w:rsidP="00F54060">
            <w:pPr>
              <w:pStyle w:val="p3"/>
              <w:jc w:val="center"/>
              <w:rPr>
                <w:sz w:val="20"/>
                <w:szCs w:val="20"/>
              </w:rPr>
            </w:pPr>
            <w:r w:rsidRPr="00FD42A4">
              <w:rPr>
                <w:sz w:val="20"/>
                <w:szCs w:val="20"/>
              </w:rPr>
              <w:t>Текущий контроль</w:t>
            </w:r>
          </w:p>
        </w:tc>
        <w:tc>
          <w:tcPr>
            <w:tcW w:w="3160" w:type="dxa"/>
            <w:tcBorders>
              <w:top w:val="single" w:sz="4" w:space="0" w:color="auto"/>
              <w:left w:val="single" w:sz="4" w:space="0" w:color="auto"/>
              <w:bottom w:val="single" w:sz="4" w:space="0" w:color="auto"/>
              <w:right w:val="single" w:sz="4" w:space="0" w:color="auto"/>
            </w:tcBorders>
            <w:vAlign w:val="center"/>
          </w:tcPr>
          <w:p w14:paraId="612D2815" w14:textId="77777777" w:rsidR="00F54060" w:rsidRPr="00FD42A4" w:rsidRDefault="00F54060" w:rsidP="00F54060">
            <w:pPr>
              <w:pStyle w:val="p3"/>
              <w:rPr>
                <w:sz w:val="20"/>
                <w:szCs w:val="20"/>
              </w:rPr>
            </w:pPr>
            <w:r w:rsidRPr="00FD42A4">
              <w:rPr>
                <w:sz w:val="20"/>
                <w:szCs w:val="20"/>
              </w:rPr>
              <w:t xml:space="preserve">Раздел 2. Корпоративная система организации оплаты и </w:t>
            </w:r>
            <w:r w:rsidRPr="00FD42A4">
              <w:rPr>
                <w:sz w:val="20"/>
                <w:szCs w:val="20"/>
              </w:rPr>
              <w:lastRenderedPageBreak/>
              <w:t>стимулирования труда, факторы ее формирования.</w:t>
            </w:r>
          </w:p>
        </w:tc>
        <w:tc>
          <w:tcPr>
            <w:tcW w:w="1133" w:type="dxa"/>
            <w:tcBorders>
              <w:top w:val="single" w:sz="4" w:space="0" w:color="auto"/>
              <w:left w:val="single" w:sz="4" w:space="0" w:color="auto"/>
              <w:bottom w:val="single" w:sz="4" w:space="0" w:color="auto"/>
              <w:right w:val="single" w:sz="4" w:space="0" w:color="auto"/>
            </w:tcBorders>
            <w:vAlign w:val="center"/>
          </w:tcPr>
          <w:p w14:paraId="1C6789A5" w14:textId="77777777" w:rsidR="00F54060" w:rsidRPr="00FD42A4" w:rsidRDefault="00F54060" w:rsidP="00F54060">
            <w:pPr>
              <w:jc w:val="center"/>
              <w:rPr>
                <w:sz w:val="20"/>
                <w:szCs w:val="20"/>
              </w:rPr>
            </w:pPr>
            <w:r w:rsidRPr="00FD42A4">
              <w:rPr>
                <w:sz w:val="20"/>
                <w:szCs w:val="20"/>
              </w:rPr>
              <w:lastRenderedPageBreak/>
              <w:t>ПК-7.2.3</w:t>
            </w:r>
          </w:p>
          <w:p w14:paraId="4B183484" w14:textId="77777777" w:rsidR="00F54060" w:rsidRPr="00FD42A4" w:rsidRDefault="00F54060" w:rsidP="00F54060">
            <w:pPr>
              <w:jc w:val="center"/>
              <w:rPr>
                <w:sz w:val="20"/>
                <w:szCs w:val="20"/>
              </w:rPr>
            </w:pPr>
          </w:p>
        </w:tc>
        <w:tc>
          <w:tcPr>
            <w:tcW w:w="2766" w:type="dxa"/>
            <w:vAlign w:val="center"/>
          </w:tcPr>
          <w:p w14:paraId="4A509839" w14:textId="77777777" w:rsidR="0042153A" w:rsidRDefault="004F0FFD" w:rsidP="004F0FFD">
            <w:pPr>
              <w:pStyle w:val="p3"/>
              <w:spacing w:before="0" w:beforeAutospacing="0" w:after="0" w:afterAutospacing="0"/>
              <w:jc w:val="center"/>
              <w:rPr>
                <w:sz w:val="20"/>
                <w:szCs w:val="20"/>
              </w:rPr>
            </w:pPr>
            <w:r w:rsidRPr="004F0FFD">
              <w:rPr>
                <w:sz w:val="20"/>
                <w:szCs w:val="20"/>
              </w:rPr>
              <w:t xml:space="preserve">Собеседование </w:t>
            </w:r>
            <w:r w:rsidR="0042153A">
              <w:rPr>
                <w:sz w:val="20"/>
                <w:szCs w:val="20"/>
              </w:rPr>
              <w:t>(устно)</w:t>
            </w:r>
          </w:p>
          <w:p w14:paraId="7AA380EB" w14:textId="5FBFFE38" w:rsidR="00F54060" w:rsidRPr="00E708E6" w:rsidRDefault="00F54060" w:rsidP="004F0FFD">
            <w:pPr>
              <w:pStyle w:val="p3"/>
              <w:spacing w:before="0" w:beforeAutospacing="0" w:after="0" w:afterAutospacing="0"/>
              <w:jc w:val="center"/>
              <w:rPr>
                <w:sz w:val="20"/>
                <w:szCs w:val="20"/>
                <w:highlight w:val="yellow"/>
              </w:rPr>
            </w:pPr>
            <w:r>
              <w:rPr>
                <w:sz w:val="20"/>
                <w:szCs w:val="20"/>
              </w:rPr>
              <w:lastRenderedPageBreak/>
              <w:t xml:space="preserve">Практические занятия в форме ПП: Разноуровневые задачи и задания </w:t>
            </w:r>
            <w:r w:rsidR="0042153A">
              <w:rPr>
                <w:sz w:val="20"/>
                <w:szCs w:val="20"/>
              </w:rPr>
              <w:t>(письменно)</w:t>
            </w:r>
          </w:p>
        </w:tc>
      </w:tr>
      <w:tr w:rsidR="00E708E6" w:rsidRPr="00FD42A4" w14:paraId="22834530" w14:textId="77777777" w:rsidTr="00A32FCE">
        <w:tc>
          <w:tcPr>
            <w:tcW w:w="426" w:type="dxa"/>
            <w:tcBorders>
              <w:top w:val="single" w:sz="4" w:space="0" w:color="auto"/>
              <w:left w:val="single" w:sz="4" w:space="0" w:color="auto"/>
              <w:bottom w:val="single" w:sz="4" w:space="0" w:color="auto"/>
              <w:right w:val="single" w:sz="4" w:space="0" w:color="auto"/>
            </w:tcBorders>
            <w:vAlign w:val="center"/>
          </w:tcPr>
          <w:p w14:paraId="23939572" w14:textId="067F4C04" w:rsidR="00E708E6" w:rsidRPr="00FD42A4" w:rsidRDefault="00E708E6" w:rsidP="00E708E6">
            <w:pPr>
              <w:pStyle w:val="p3"/>
              <w:rPr>
                <w:sz w:val="20"/>
                <w:szCs w:val="20"/>
              </w:rPr>
            </w:pPr>
            <w:r>
              <w:rPr>
                <w:sz w:val="20"/>
                <w:szCs w:val="20"/>
              </w:rPr>
              <w:lastRenderedPageBreak/>
              <w:t>3</w:t>
            </w:r>
          </w:p>
        </w:tc>
        <w:tc>
          <w:tcPr>
            <w:tcW w:w="851" w:type="dxa"/>
            <w:tcBorders>
              <w:top w:val="single" w:sz="4" w:space="0" w:color="auto"/>
              <w:left w:val="single" w:sz="4" w:space="0" w:color="auto"/>
              <w:bottom w:val="single" w:sz="4" w:space="0" w:color="auto"/>
              <w:right w:val="single" w:sz="4" w:space="0" w:color="auto"/>
            </w:tcBorders>
            <w:vAlign w:val="center"/>
          </w:tcPr>
          <w:p w14:paraId="6FD8F354" w14:textId="6AAF91F2" w:rsidR="00E708E6" w:rsidRPr="00FD42A4" w:rsidRDefault="00AE452F" w:rsidP="00E708E6">
            <w:pPr>
              <w:pStyle w:val="p3"/>
              <w:jc w:val="center"/>
              <w:rPr>
                <w:sz w:val="20"/>
                <w:szCs w:val="20"/>
              </w:rPr>
            </w:pPr>
            <w:r>
              <w:rPr>
                <w:sz w:val="20"/>
                <w:szCs w:val="20"/>
              </w:rPr>
              <w:t>16</w:t>
            </w:r>
            <w:r w:rsidR="000E0FA8">
              <w:rPr>
                <w:sz w:val="20"/>
                <w:szCs w:val="20"/>
              </w:rPr>
              <w:t>-18</w:t>
            </w:r>
          </w:p>
        </w:tc>
        <w:tc>
          <w:tcPr>
            <w:tcW w:w="1943" w:type="dxa"/>
            <w:tcBorders>
              <w:top w:val="single" w:sz="4" w:space="0" w:color="auto"/>
              <w:left w:val="single" w:sz="4" w:space="0" w:color="auto"/>
              <w:bottom w:val="single" w:sz="4" w:space="0" w:color="auto"/>
              <w:right w:val="single" w:sz="4" w:space="0" w:color="auto"/>
            </w:tcBorders>
            <w:vAlign w:val="center"/>
          </w:tcPr>
          <w:p w14:paraId="70FBD134" w14:textId="77777777" w:rsidR="00E708E6" w:rsidRPr="00FD42A4" w:rsidRDefault="00E708E6" w:rsidP="00E708E6">
            <w:pPr>
              <w:pStyle w:val="p3"/>
              <w:jc w:val="center"/>
              <w:rPr>
                <w:sz w:val="20"/>
                <w:szCs w:val="20"/>
              </w:rPr>
            </w:pPr>
            <w:r w:rsidRPr="00FD42A4">
              <w:rPr>
                <w:sz w:val="20"/>
                <w:szCs w:val="20"/>
              </w:rPr>
              <w:t>Промежуточная аттестация (зачет)</w:t>
            </w:r>
          </w:p>
        </w:tc>
        <w:tc>
          <w:tcPr>
            <w:tcW w:w="3160" w:type="dxa"/>
            <w:tcBorders>
              <w:top w:val="single" w:sz="4" w:space="0" w:color="auto"/>
              <w:left w:val="single" w:sz="4" w:space="0" w:color="auto"/>
              <w:bottom w:val="single" w:sz="4" w:space="0" w:color="auto"/>
              <w:right w:val="single" w:sz="4" w:space="0" w:color="auto"/>
            </w:tcBorders>
            <w:vAlign w:val="center"/>
          </w:tcPr>
          <w:p w14:paraId="301DF481" w14:textId="77777777" w:rsidR="00E708E6" w:rsidRDefault="00E708E6" w:rsidP="00E708E6">
            <w:pPr>
              <w:pStyle w:val="p3"/>
              <w:spacing w:before="0" w:beforeAutospacing="0" w:after="0" w:afterAutospacing="0"/>
            </w:pPr>
            <w:r w:rsidRPr="00FD42A4">
              <w:rPr>
                <w:sz w:val="20"/>
                <w:szCs w:val="20"/>
              </w:rPr>
              <w:t>Раздел 1. Системный подход к организации оплаты и стимулирования труда.</w:t>
            </w:r>
            <w:r>
              <w:t xml:space="preserve"> </w:t>
            </w:r>
          </w:p>
          <w:p w14:paraId="0795A31E" w14:textId="3F4B935A" w:rsidR="00E708E6" w:rsidRPr="00FD42A4" w:rsidRDefault="00E708E6" w:rsidP="00E708E6">
            <w:pPr>
              <w:pStyle w:val="p3"/>
              <w:spacing w:before="0" w:beforeAutospacing="0" w:after="0" w:afterAutospacing="0"/>
              <w:rPr>
                <w:sz w:val="20"/>
                <w:szCs w:val="20"/>
              </w:rPr>
            </w:pPr>
            <w:r w:rsidRPr="00E708E6">
              <w:rPr>
                <w:sz w:val="20"/>
                <w:szCs w:val="20"/>
              </w:rPr>
              <w:t>Раздел 2. Корпоративная система организации оплаты и стимулирования труда, факторы ее формирования</w:t>
            </w:r>
          </w:p>
        </w:tc>
        <w:tc>
          <w:tcPr>
            <w:tcW w:w="1133" w:type="dxa"/>
            <w:tcBorders>
              <w:top w:val="single" w:sz="4" w:space="0" w:color="auto"/>
              <w:left w:val="single" w:sz="4" w:space="0" w:color="auto"/>
              <w:bottom w:val="single" w:sz="4" w:space="0" w:color="auto"/>
              <w:right w:val="single" w:sz="4" w:space="0" w:color="auto"/>
            </w:tcBorders>
            <w:vAlign w:val="center"/>
          </w:tcPr>
          <w:p w14:paraId="129F66AE" w14:textId="77777777" w:rsidR="00E708E6" w:rsidRPr="00FD42A4" w:rsidRDefault="00E708E6" w:rsidP="00E708E6">
            <w:pPr>
              <w:jc w:val="center"/>
              <w:rPr>
                <w:sz w:val="20"/>
                <w:szCs w:val="20"/>
              </w:rPr>
            </w:pPr>
            <w:r w:rsidRPr="00FD42A4">
              <w:rPr>
                <w:sz w:val="20"/>
                <w:szCs w:val="20"/>
              </w:rPr>
              <w:t>ПК-7.2.3</w:t>
            </w:r>
          </w:p>
        </w:tc>
        <w:tc>
          <w:tcPr>
            <w:tcW w:w="2766" w:type="dxa"/>
            <w:tcBorders>
              <w:top w:val="single" w:sz="4" w:space="0" w:color="auto"/>
              <w:left w:val="single" w:sz="4" w:space="0" w:color="auto"/>
              <w:bottom w:val="single" w:sz="4" w:space="0" w:color="auto"/>
              <w:right w:val="single" w:sz="4" w:space="0" w:color="auto"/>
            </w:tcBorders>
            <w:vAlign w:val="center"/>
          </w:tcPr>
          <w:p w14:paraId="462B193B" w14:textId="77777777" w:rsidR="0002243C" w:rsidRDefault="0002243C" w:rsidP="0002243C">
            <w:pPr>
              <w:pStyle w:val="p3"/>
              <w:spacing w:before="0" w:beforeAutospacing="0" w:after="0" w:afterAutospacing="0"/>
              <w:jc w:val="center"/>
              <w:rPr>
                <w:sz w:val="20"/>
                <w:szCs w:val="20"/>
              </w:rPr>
            </w:pPr>
            <w:r>
              <w:rPr>
                <w:sz w:val="20"/>
                <w:szCs w:val="20"/>
              </w:rPr>
              <w:t>По результатам текущего контроля в семестре</w:t>
            </w:r>
          </w:p>
          <w:p w14:paraId="095E4092" w14:textId="61EFC37A" w:rsidR="0042153A" w:rsidRDefault="0002243C" w:rsidP="0002243C">
            <w:pPr>
              <w:pStyle w:val="p3"/>
              <w:spacing w:before="0" w:beforeAutospacing="0" w:after="0" w:afterAutospacing="0"/>
              <w:jc w:val="center"/>
              <w:rPr>
                <w:sz w:val="20"/>
                <w:szCs w:val="20"/>
              </w:rPr>
            </w:pPr>
            <w:r>
              <w:rPr>
                <w:sz w:val="20"/>
                <w:szCs w:val="20"/>
              </w:rPr>
              <w:t xml:space="preserve"> </w:t>
            </w:r>
            <w:r w:rsidR="0042153A">
              <w:rPr>
                <w:sz w:val="20"/>
                <w:szCs w:val="20"/>
              </w:rPr>
              <w:t xml:space="preserve">Собеседование (устно) </w:t>
            </w:r>
          </w:p>
          <w:p w14:paraId="0832DE35" w14:textId="37D57C45" w:rsidR="00E708E6" w:rsidRPr="00FD42A4" w:rsidRDefault="0042153A" w:rsidP="0002243C">
            <w:pPr>
              <w:pStyle w:val="p3"/>
              <w:spacing w:before="0" w:beforeAutospacing="0" w:after="0" w:afterAutospacing="0"/>
              <w:jc w:val="center"/>
              <w:rPr>
                <w:sz w:val="20"/>
                <w:szCs w:val="20"/>
              </w:rPr>
            </w:pPr>
            <w:r w:rsidRPr="00FD42A4">
              <w:rPr>
                <w:sz w:val="20"/>
                <w:szCs w:val="20"/>
              </w:rPr>
              <w:t xml:space="preserve"> </w:t>
            </w:r>
            <w:r w:rsidR="00E708E6" w:rsidRPr="00FD42A4">
              <w:rPr>
                <w:sz w:val="20"/>
                <w:szCs w:val="20"/>
              </w:rPr>
              <w:t>Тестирование</w:t>
            </w:r>
            <w:r w:rsidR="00E708E6">
              <w:rPr>
                <w:sz w:val="20"/>
                <w:szCs w:val="20"/>
              </w:rPr>
              <w:t xml:space="preserve"> (компьютерные технологии)</w:t>
            </w:r>
          </w:p>
        </w:tc>
      </w:tr>
      <w:tr w:rsidR="00E708E6" w:rsidRPr="00FD42A4" w14:paraId="3F065133" w14:textId="77777777" w:rsidTr="00A32FCE">
        <w:tc>
          <w:tcPr>
            <w:tcW w:w="426" w:type="dxa"/>
            <w:tcBorders>
              <w:top w:val="single" w:sz="4" w:space="0" w:color="auto"/>
              <w:left w:val="single" w:sz="4" w:space="0" w:color="auto"/>
              <w:bottom w:val="single" w:sz="4" w:space="0" w:color="auto"/>
              <w:right w:val="single" w:sz="4" w:space="0" w:color="auto"/>
            </w:tcBorders>
            <w:vAlign w:val="center"/>
          </w:tcPr>
          <w:p w14:paraId="2102032E" w14:textId="77777777" w:rsidR="00E708E6" w:rsidRPr="00FD42A4" w:rsidRDefault="00E708E6" w:rsidP="00E708E6">
            <w:pPr>
              <w:pStyle w:val="p3"/>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540ACC9" w14:textId="77777777" w:rsidR="00E708E6" w:rsidRPr="00FD42A4" w:rsidRDefault="00E708E6" w:rsidP="00E708E6">
            <w:pPr>
              <w:pStyle w:val="p3"/>
              <w:jc w:val="center"/>
              <w:rPr>
                <w:sz w:val="20"/>
                <w:szCs w:val="20"/>
              </w:rPr>
            </w:pPr>
          </w:p>
        </w:tc>
        <w:tc>
          <w:tcPr>
            <w:tcW w:w="1943" w:type="dxa"/>
            <w:tcBorders>
              <w:top w:val="single" w:sz="4" w:space="0" w:color="auto"/>
              <w:left w:val="single" w:sz="4" w:space="0" w:color="auto"/>
              <w:bottom w:val="single" w:sz="4" w:space="0" w:color="auto"/>
              <w:right w:val="single" w:sz="4" w:space="0" w:color="auto"/>
            </w:tcBorders>
            <w:vAlign w:val="center"/>
          </w:tcPr>
          <w:p w14:paraId="7D319A3F" w14:textId="77777777" w:rsidR="00E708E6" w:rsidRPr="00FD42A4" w:rsidRDefault="00E708E6" w:rsidP="00E708E6">
            <w:pPr>
              <w:pStyle w:val="p3"/>
              <w:jc w:val="center"/>
              <w:rPr>
                <w:sz w:val="20"/>
                <w:szCs w:val="20"/>
              </w:rPr>
            </w:pPr>
          </w:p>
        </w:tc>
        <w:tc>
          <w:tcPr>
            <w:tcW w:w="3160" w:type="dxa"/>
            <w:tcBorders>
              <w:top w:val="single" w:sz="4" w:space="0" w:color="auto"/>
              <w:left w:val="single" w:sz="4" w:space="0" w:color="auto"/>
              <w:bottom w:val="single" w:sz="4" w:space="0" w:color="auto"/>
              <w:right w:val="single" w:sz="4" w:space="0" w:color="auto"/>
            </w:tcBorders>
            <w:vAlign w:val="center"/>
          </w:tcPr>
          <w:p w14:paraId="72F74D0F" w14:textId="5C11E4AF" w:rsidR="00E708E6" w:rsidRPr="00FD42A4" w:rsidRDefault="00E708E6" w:rsidP="00E708E6">
            <w:pPr>
              <w:pStyle w:val="p3"/>
              <w:jc w:val="center"/>
              <w:rPr>
                <w:b/>
                <w:bCs/>
                <w:sz w:val="20"/>
                <w:szCs w:val="20"/>
              </w:rPr>
            </w:pPr>
            <w:r w:rsidRPr="00FD42A4">
              <w:rPr>
                <w:b/>
                <w:bCs/>
                <w:sz w:val="20"/>
                <w:szCs w:val="20"/>
              </w:rPr>
              <w:t>4 семестр</w:t>
            </w:r>
          </w:p>
        </w:tc>
        <w:tc>
          <w:tcPr>
            <w:tcW w:w="1133" w:type="dxa"/>
            <w:tcBorders>
              <w:top w:val="single" w:sz="4" w:space="0" w:color="auto"/>
              <w:left w:val="single" w:sz="4" w:space="0" w:color="auto"/>
              <w:bottom w:val="single" w:sz="4" w:space="0" w:color="auto"/>
              <w:right w:val="single" w:sz="4" w:space="0" w:color="auto"/>
            </w:tcBorders>
            <w:vAlign w:val="center"/>
          </w:tcPr>
          <w:p w14:paraId="14542121" w14:textId="77777777" w:rsidR="00E708E6" w:rsidRPr="00FD42A4" w:rsidRDefault="00E708E6" w:rsidP="00E708E6">
            <w:pPr>
              <w:jc w:val="center"/>
              <w:rPr>
                <w:sz w:val="20"/>
                <w:szCs w:val="20"/>
              </w:rPr>
            </w:pPr>
          </w:p>
        </w:tc>
        <w:tc>
          <w:tcPr>
            <w:tcW w:w="2766" w:type="dxa"/>
            <w:tcBorders>
              <w:top w:val="single" w:sz="4" w:space="0" w:color="auto"/>
              <w:left w:val="single" w:sz="4" w:space="0" w:color="auto"/>
              <w:bottom w:val="single" w:sz="4" w:space="0" w:color="auto"/>
              <w:right w:val="single" w:sz="4" w:space="0" w:color="auto"/>
            </w:tcBorders>
            <w:vAlign w:val="center"/>
          </w:tcPr>
          <w:p w14:paraId="7A879905" w14:textId="77777777" w:rsidR="00E708E6" w:rsidRPr="00FD42A4" w:rsidRDefault="00E708E6" w:rsidP="00E708E6">
            <w:pPr>
              <w:pStyle w:val="p3"/>
              <w:jc w:val="center"/>
              <w:rPr>
                <w:sz w:val="20"/>
                <w:szCs w:val="20"/>
              </w:rPr>
            </w:pPr>
          </w:p>
        </w:tc>
      </w:tr>
      <w:tr w:rsidR="00E708E6" w:rsidRPr="00FD42A4" w14:paraId="1007942F" w14:textId="77777777" w:rsidTr="00A32FCE">
        <w:trPr>
          <w:trHeight w:val="564"/>
        </w:trPr>
        <w:tc>
          <w:tcPr>
            <w:tcW w:w="426" w:type="dxa"/>
            <w:tcBorders>
              <w:top w:val="single" w:sz="4" w:space="0" w:color="auto"/>
              <w:left w:val="single" w:sz="4" w:space="0" w:color="auto"/>
              <w:bottom w:val="single" w:sz="4" w:space="0" w:color="auto"/>
              <w:right w:val="single" w:sz="4" w:space="0" w:color="auto"/>
            </w:tcBorders>
            <w:vAlign w:val="center"/>
          </w:tcPr>
          <w:p w14:paraId="7065D915" w14:textId="30FFC846" w:rsidR="00E708E6" w:rsidRPr="00FD42A4" w:rsidRDefault="00E708E6" w:rsidP="00E708E6">
            <w:pPr>
              <w:pStyle w:val="p3"/>
              <w:rPr>
                <w:sz w:val="20"/>
                <w:szCs w:val="20"/>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0E45E661" w14:textId="42F00233" w:rsidR="00E708E6" w:rsidRPr="00FD42A4" w:rsidRDefault="00E708E6" w:rsidP="00E708E6">
            <w:pPr>
              <w:pStyle w:val="p3"/>
              <w:jc w:val="center"/>
              <w:rPr>
                <w:sz w:val="20"/>
                <w:szCs w:val="20"/>
              </w:rPr>
            </w:pPr>
            <w:r>
              <w:rPr>
                <w:sz w:val="20"/>
                <w:szCs w:val="20"/>
              </w:rPr>
              <w:t>1-</w:t>
            </w:r>
            <w:r w:rsidR="0029303A">
              <w:rPr>
                <w:sz w:val="20"/>
                <w:szCs w:val="20"/>
              </w:rPr>
              <w:t>8</w:t>
            </w:r>
          </w:p>
        </w:tc>
        <w:tc>
          <w:tcPr>
            <w:tcW w:w="1943" w:type="dxa"/>
            <w:tcBorders>
              <w:top w:val="single" w:sz="4" w:space="0" w:color="auto"/>
              <w:left w:val="single" w:sz="4" w:space="0" w:color="auto"/>
              <w:bottom w:val="single" w:sz="4" w:space="0" w:color="auto"/>
              <w:right w:val="single" w:sz="4" w:space="0" w:color="auto"/>
            </w:tcBorders>
            <w:vAlign w:val="center"/>
          </w:tcPr>
          <w:p w14:paraId="2AA3D282" w14:textId="77777777" w:rsidR="00E708E6" w:rsidRPr="00FD42A4" w:rsidRDefault="00E708E6" w:rsidP="00E708E6">
            <w:pPr>
              <w:pStyle w:val="p3"/>
              <w:jc w:val="center"/>
              <w:rPr>
                <w:sz w:val="20"/>
                <w:szCs w:val="20"/>
              </w:rPr>
            </w:pPr>
            <w:r w:rsidRPr="00FD42A4">
              <w:rPr>
                <w:sz w:val="20"/>
                <w:szCs w:val="20"/>
              </w:rPr>
              <w:t>Текущий контроль</w:t>
            </w:r>
          </w:p>
        </w:tc>
        <w:tc>
          <w:tcPr>
            <w:tcW w:w="3160" w:type="dxa"/>
            <w:tcBorders>
              <w:top w:val="single" w:sz="4" w:space="0" w:color="auto"/>
              <w:left w:val="single" w:sz="4" w:space="0" w:color="auto"/>
              <w:bottom w:val="single" w:sz="4" w:space="0" w:color="auto"/>
              <w:right w:val="single" w:sz="4" w:space="0" w:color="auto"/>
            </w:tcBorders>
            <w:vAlign w:val="center"/>
          </w:tcPr>
          <w:p w14:paraId="5B3BD62F" w14:textId="7DA5D96B" w:rsidR="00E708E6" w:rsidRPr="00FD42A4" w:rsidRDefault="00E708E6" w:rsidP="00E708E6">
            <w:pPr>
              <w:pStyle w:val="p3"/>
              <w:spacing w:before="0" w:beforeAutospacing="0" w:after="0" w:afterAutospacing="0"/>
              <w:rPr>
                <w:sz w:val="20"/>
                <w:szCs w:val="20"/>
              </w:rPr>
            </w:pPr>
            <w:r w:rsidRPr="00FD42A4">
              <w:rPr>
                <w:sz w:val="20"/>
                <w:szCs w:val="20"/>
              </w:rPr>
              <w:t xml:space="preserve">Раздел 3. </w:t>
            </w:r>
            <w:r w:rsidR="00D753C7" w:rsidRPr="00D753C7">
              <w:rPr>
                <w:rStyle w:val="markedcontent"/>
                <w:sz w:val="20"/>
                <w:szCs w:val="20"/>
              </w:rPr>
              <w:t>Сущность мотивации трудовой деятельности</w:t>
            </w:r>
          </w:p>
        </w:tc>
        <w:tc>
          <w:tcPr>
            <w:tcW w:w="1133" w:type="dxa"/>
            <w:tcBorders>
              <w:top w:val="single" w:sz="4" w:space="0" w:color="auto"/>
              <w:left w:val="single" w:sz="4" w:space="0" w:color="auto"/>
              <w:bottom w:val="single" w:sz="4" w:space="0" w:color="auto"/>
              <w:right w:val="single" w:sz="4" w:space="0" w:color="auto"/>
            </w:tcBorders>
            <w:vAlign w:val="center"/>
          </w:tcPr>
          <w:p w14:paraId="2194BE44" w14:textId="77777777" w:rsidR="00E708E6" w:rsidRPr="00FD42A4" w:rsidRDefault="00E708E6" w:rsidP="00E708E6">
            <w:pPr>
              <w:jc w:val="center"/>
              <w:rPr>
                <w:sz w:val="20"/>
                <w:szCs w:val="20"/>
              </w:rPr>
            </w:pPr>
            <w:r w:rsidRPr="00FD42A4">
              <w:rPr>
                <w:sz w:val="20"/>
                <w:szCs w:val="20"/>
              </w:rPr>
              <w:t>ПК-7.2.3</w:t>
            </w:r>
          </w:p>
          <w:p w14:paraId="6253ED79" w14:textId="77777777" w:rsidR="00E708E6" w:rsidRPr="00FD42A4" w:rsidRDefault="00E708E6" w:rsidP="00E708E6">
            <w:pPr>
              <w:jc w:val="center"/>
              <w:rPr>
                <w:sz w:val="20"/>
                <w:szCs w:val="20"/>
              </w:rPr>
            </w:pPr>
          </w:p>
        </w:tc>
        <w:tc>
          <w:tcPr>
            <w:tcW w:w="2766" w:type="dxa"/>
            <w:tcBorders>
              <w:top w:val="single" w:sz="4" w:space="0" w:color="auto"/>
              <w:left w:val="single" w:sz="4" w:space="0" w:color="auto"/>
              <w:bottom w:val="single" w:sz="4" w:space="0" w:color="auto"/>
              <w:right w:val="single" w:sz="4" w:space="0" w:color="auto"/>
            </w:tcBorders>
            <w:vAlign w:val="center"/>
          </w:tcPr>
          <w:p w14:paraId="48CA32B1" w14:textId="2A783A73" w:rsidR="00E708E6" w:rsidRPr="0029303A" w:rsidRDefault="004F0FFD" w:rsidP="00E708E6">
            <w:pPr>
              <w:pStyle w:val="p3"/>
              <w:jc w:val="center"/>
              <w:rPr>
                <w:sz w:val="20"/>
                <w:szCs w:val="20"/>
                <w:highlight w:val="yellow"/>
              </w:rPr>
            </w:pPr>
            <w:r w:rsidRPr="004F0FFD">
              <w:rPr>
                <w:sz w:val="20"/>
                <w:szCs w:val="20"/>
              </w:rPr>
              <w:t>Собеседование</w:t>
            </w:r>
            <w:r>
              <w:rPr>
                <w:sz w:val="20"/>
                <w:szCs w:val="20"/>
              </w:rPr>
              <w:t>,</w:t>
            </w:r>
            <w:r w:rsidRPr="004F0FFD">
              <w:rPr>
                <w:sz w:val="20"/>
                <w:szCs w:val="20"/>
              </w:rPr>
              <w:t xml:space="preserve"> </w:t>
            </w:r>
            <w:r>
              <w:rPr>
                <w:sz w:val="20"/>
                <w:szCs w:val="20"/>
              </w:rPr>
              <w:t>с</w:t>
            </w:r>
            <w:r w:rsidR="00180536" w:rsidRPr="00180536">
              <w:rPr>
                <w:sz w:val="20"/>
                <w:szCs w:val="20"/>
              </w:rPr>
              <w:t>ообщение, доклад</w:t>
            </w:r>
          </w:p>
        </w:tc>
      </w:tr>
      <w:tr w:rsidR="00180536" w:rsidRPr="00FD42A4" w14:paraId="66D0562D" w14:textId="77777777" w:rsidTr="009A1F04">
        <w:tc>
          <w:tcPr>
            <w:tcW w:w="426" w:type="dxa"/>
            <w:tcBorders>
              <w:top w:val="single" w:sz="4" w:space="0" w:color="auto"/>
              <w:left w:val="single" w:sz="4" w:space="0" w:color="auto"/>
              <w:bottom w:val="single" w:sz="4" w:space="0" w:color="auto"/>
              <w:right w:val="single" w:sz="4" w:space="0" w:color="auto"/>
            </w:tcBorders>
            <w:vAlign w:val="center"/>
          </w:tcPr>
          <w:p w14:paraId="0DCC876C" w14:textId="6DAAB1C2" w:rsidR="00180536" w:rsidRPr="00FD42A4" w:rsidRDefault="00180536" w:rsidP="00180536">
            <w:pPr>
              <w:pStyle w:val="p3"/>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14:paraId="7A74047C" w14:textId="3885B2D5" w:rsidR="00180536" w:rsidRPr="00FD42A4" w:rsidRDefault="00180536" w:rsidP="00180536">
            <w:pPr>
              <w:pStyle w:val="p3"/>
              <w:jc w:val="center"/>
              <w:rPr>
                <w:sz w:val="20"/>
                <w:szCs w:val="20"/>
              </w:rPr>
            </w:pPr>
            <w:r>
              <w:rPr>
                <w:sz w:val="20"/>
                <w:szCs w:val="20"/>
              </w:rPr>
              <w:t>9</w:t>
            </w:r>
            <w:r w:rsidRPr="00FD42A4">
              <w:rPr>
                <w:sz w:val="20"/>
                <w:szCs w:val="20"/>
              </w:rPr>
              <w:t>-1</w:t>
            </w:r>
            <w:r>
              <w:rPr>
                <w:sz w:val="20"/>
                <w:szCs w:val="20"/>
              </w:rPr>
              <w:t>6</w:t>
            </w:r>
          </w:p>
        </w:tc>
        <w:tc>
          <w:tcPr>
            <w:tcW w:w="1943" w:type="dxa"/>
            <w:tcBorders>
              <w:top w:val="single" w:sz="4" w:space="0" w:color="auto"/>
              <w:left w:val="single" w:sz="4" w:space="0" w:color="auto"/>
              <w:bottom w:val="single" w:sz="4" w:space="0" w:color="auto"/>
              <w:right w:val="single" w:sz="4" w:space="0" w:color="auto"/>
            </w:tcBorders>
          </w:tcPr>
          <w:p w14:paraId="4FDD0979" w14:textId="77777777" w:rsidR="00180536" w:rsidRPr="00FD42A4" w:rsidRDefault="00180536" w:rsidP="00180536">
            <w:pPr>
              <w:pStyle w:val="p3"/>
              <w:jc w:val="center"/>
              <w:rPr>
                <w:sz w:val="20"/>
                <w:szCs w:val="20"/>
              </w:rPr>
            </w:pPr>
            <w:r w:rsidRPr="00FD42A4">
              <w:rPr>
                <w:sz w:val="20"/>
                <w:szCs w:val="20"/>
              </w:rPr>
              <w:t>Текущий контроль</w:t>
            </w:r>
          </w:p>
        </w:tc>
        <w:tc>
          <w:tcPr>
            <w:tcW w:w="3160" w:type="dxa"/>
            <w:tcBorders>
              <w:top w:val="single" w:sz="4" w:space="0" w:color="auto"/>
              <w:left w:val="single" w:sz="4" w:space="0" w:color="auto"/>
              <w:bottom w:val="single" w:sz="4" w:space="0" w:color="auto"/>
              <w:right w:val="single" w:sz="4" w:space="0" w:color="auto"/>
            </w:tcBorders>
          </w:tcPr>
          <w:p w14:paraId="2BCE0D8A" w14:textId="1ED96EB5" w:rsidR="00180536" w:rsidRPr="00FD42A4" w:rsidRDefault="00180536" w:rsidP="00180536">
            <w:pPr>
              <w:pStyle w:val="p3"/>
              <w:rPr>
                <w:sz w:val="20"/>
                <w:szCs w:val="20"/>
              </w:rPr>
            </w:pPr>
            <w:r w:rsidRPr="00FD42A4">
              <w:rPr>
                <w:sz w:val="20"/>
                <w:szCs w:val="20"/>
              </w:rPr>
              <w:t>Раздел 4. Управление мотивацией и стимулированием труда персонала.</w:t>
            </w:r>
            <w:r w:rsidRPr="00FD42A4">
              <w:rPr>
                <w:b/>
                <w:bCs/>
                <w:sz w:val="20"/>
                <w:szCs w:val="20"/>
              </w:rPr>
              <w:t xml:space="preserve"> </w:t>
            </w:r>
            <w:r w:rsidRPr="00FD42A4">
              <w:rPr>
                <w:sz w:val="20"/>
                <w:szCs w:val="20"/>
              </w:rPr>
              <w:t>ОАО «РЖД»</w:t>
            </w:r>
            <w:r w:rsidRPr="00FD42A4">
              <w:rPr>
                <w:color w:val="000000"/>
                <w:sz w:val="20"/>
                <w:szCs w:val="20"/>
              </w:rPr>
              <w:t>.</w:t>
            </w:r>
          </w:p>
        </w:tc>
        <w:tc>
          <w:tcPr>
            <w:tcW w:w="1133" w:type="dxa"/>
            <w:tcBorders>
              <w:top w:val="single" w:sz="4" w:space="0" w:color="auto"/>
              <w:left w:val="single" w:sz="4" w:space="0" w:color="auto"/>
              <w:bottom w:val="single" w:sz="4" w:space="0" w:color="auto"/>
              <w:right w:val="single" w:sz="4" w:space="0" w:color="auto"/>
            </w:tcBorders>
          </w:tcPr>
          <w:p w14:paraId="1AEA2E64" w14:textId="77777777" w:rsidR="00180536" w:rsidRPr="00FD42A4" w:rsidRDefault="00180536" w:rsidP="00180536">
            <w:pPr>
              <w:jc w:val="center"/>
              <w:rPr>
                <w:sz w:val="20"/>
                <w:szCs w:val="20"/>
              </w:rPr>
            </w:pPr>
            <w:r w:rsidRPr="00FD42A4">
              <w:rPr>
                <w:sz w:val="20"/>
                <w:szCs w:val="20"/>
              </w:rPr>
              <w:t>ПК-7.2.3</w:t>
            </w:r>
          </w:p>
          <w:p w14:paraId="25028234" w14:textId="77777777" w:rsidR="00180536" w:rsidRPr="00FD42A4" w:rsidRDefault="00180536" w:rsidP="00180536">
            <w:pPr>
              <w:jc w:val="center"/>
              <w:rPr>
                <w:sz w:val="20"/>
                <w:szCs w:val="20"/>
              </w:rPr>
            </w:pPr>
          </w:p>
        </w:tc>
        <w:tc>
          <w:tcPr>
            <w:tcW w:w="2766" w:type="dxa"/>
            <w:vAlign w:val="center"/>
          </w:tcPr>
          <w:p w14:paraId="656B17D9" w14:textId="337A0BB1" w:rsidR="0042153A" w:rsidRDefault="004F0FFD" w:rsidP="00180536">
            <w:pPr>
              <w:pStyle w:val="p3"/>
              <w:spacing w:before="0" w:beforeAutospacing="0" w:after="0" w:afterAutospacing="0"/>
              <w:jc w:val="center"/>
              <w:rPr>
                <w:sz w:val="20"/>
                <w:szCs w:val="20"/>
              </w:rPr>
            </w:pPr>
            <w:r w:rsidRPr="004F0FFD">
              <w:rPr>
                <w:sz w:val="20"/>
                <w:szCs w:val="20"/>
              </w:rPr>
              <w:t>Собеседование, сообщение, доклад</w:t>
            </w:r>
            <w:r w:rsidR="0042153A">
              <w:rPr>
                <w:sz w:val="20"/>
                <w:szCs w:val="20"/>
              </w:rPr>
              <w:t xml:space="preserve"> (устно)</w:t>
            </w:r>
            <w:r w:rsidR="00180536" w:rsidRPr="00F54060">
              <w:rPr>
                <w:sz w:val="20"/>
                <w:szCs w:val="20"/>
              </w:rPr>
              <w:t xml:space="preserve">, </w:t>
            </w:r>
          </w:p>
          <w:p w14:paraId="6C49D07E" w14:textId="6C1F4DAE" w:rsidR="00180536" w:rsidRPr="0029303A" w:rsidRDefault="00180536" w:rsidP="00180536">
            <w:pPr>
              <w:pStyle w:val="p3"/>
              <w:spacing w:before="0" w:beforeAutospacing="0" w:after="0" w:afterAutospacing="0"/>
              <w:jc w:val="center"/>
              <w:rPr>
                <w:sz w:val="20"/>
                <w:szCs w:val="20"/>
                <w:highlight w:val="yellow"/>
              </w:rPr>
            </w:pPr>
            <w:r>
              <w:rPr>
                <w:sz w:val="20"/>
                <w:szCs w:val="20"/>
              </w:rPr>
              <w:t xml:space="preserve">Практические занятия в форме ПП: Разноуровневые задачи и задания </w:t>
            </w:r>
            <w:r w:rsidR="0042153A">
              <w:rPr>
                <w:sz w:val="20"/>
                <w:szCs w:val="20"/>
              </w:rPr>
              <w:t>(письменно)</w:t>
            </w:r>
          </w:p>
        </w:tc>
      </w:tr>
      <w:tr w:rsidR="00E708E6" w:rsidRPr="00FD42A4" w14:paraId="3E3CECE2" w14:textId="77777777" w:rsidTr="0042153A">
        <w:tc>
          <w:tcPr>
            <w:tcW w:w="426" w:type="dxa"/>
            <w:tcBorders>
              <w:top w:val="single" w:sz="4" w:space="0" w:color="auto"/>
              <w:left w:val="single" w:sz="4" w:space="0" w:color="auto"/>
              <w:bottom w:val="single" w:sz="4" w:space="0" w:color="auto"/>
              <w:right w:val="single" w:sz="4" w:space="0" w:color="auto"/>
            </w:tcBorders>
            <w:vAlign w:val="center"/>
          </w:tcPr>
          <w:p w14:paraId="54B15897" w14:textId="38448748" w:rsidR="00E708E6" w:rsidRPr="00FD42A4" w:rsidRDefault="00E708E6" w:rsidP="00E708E6">
            <w:pPr>
              <w:pStyle w:val="p3"/>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32A07D09" w14:textId="4417327F" w:rsidR="00E708E6" w:rsidRPr="00FD42A4" w:rsidRDefault="00E708E6" w:rsidP="00E708E6">
            <w:pPr>
              <w:pStyle w:val="p3"/>
              <w:jc w:val="center"/>
              <w:rPr>
                <w:sz w:val="20"/>
                <w:szCs w:val="20"/>
              </w:rPr>
            </w:pPr>
            <w:r w:rsidRPr="00FD42A4">
              <w:rPr>
                <w:sz w:val="20"/>
                <w:szCs w:val="20"/>
              </w:rPr>
              <w:t>17</w:t>
            </w:r>
          </w:p>
        </w:tc>
        <w:tc>
          <w:tcPr>
            <w:tcW w:w="1943" w:type="dxa"/>
            <w:tcBorders>
              <w:top w:val="single" w:sz="4" w:space="0" w:color="auto"/>
              <w:left w:val="single" w:sz="4" w:space="0" w:color="auto"/>
              <w:bottom w:val="single" w:sz="4" w:space="0" w:color="auto"/>
              <w:right w:val="single" w:sz="4" w:space="0" w:color="auto"/>
            </w:tcBorders>
            <w:vAlign w:val="center"/>
          </w:tcPr>
          <w:p w14:paraId="51E9967D" w14:textId="21C0B8AF" w:rsidR="00E708E6" w:rsidRPr="00FD42A4" w:rsidRDefault="00E708E6" w:rsidP="00E708E6">
            <w:pPr>
              <w:pStyle w:val="p3"/>
              <w:jc w:val="center"/>
              <w:rPr>
                <w:sz w:val="20"/>
                <w:szCs w:val="20"/>
              </w:rPr>
            </w:pPr>
            <w:r w:rsidRPr="00FD42A4">
              <w:rPr>
                <w:sz w:val="20"/>
                <w:szCs w:val="20"/>
              </w:rPr>
              <w:t>Текущий контроль</w:t>
            </w:r>
          </w:p>
        </w:tc>
        <w:tc>
          <w:tcPr>
            <w:tcW w:w="3160" w:type="dxa"/>
            <w:tcBorders>
              <w:top w:val="single" w:sz="4" w:space="0" w:color="auto"/>
              <w:left w:val="single" w:sz="4" w:space="0" w:color="auto"/>
              <w:bottom w:val="single" w:sz="4" w:space="0" w:color="auto"/>
              <w:right w:val="single" w:sz="4" w:space="0" w:color="auto"/>
            </w:tcBorders>
            <w:vAlign w:val="center"/>
          </w:tcPr>
          <w:p w14:paraId="1D93494D" w14:textId="77777777" w:rsidR="00D753C7" w:rsidRDefault="00141A18" w:rsidP="00141A18">
            <w:pPr>
              <w:rPr>
                <w:sz w:val="20"/>
                <w:szCs w:val="20"/>
              </w:rPr>
            </w:pPr>
            <w:r w:rsidRPr="00141A18">
              <w:rPr>
                <w:sz w:val="20"/>
                <w:szCs w:val="20"/>
              </w:rPr>
              <w:t xml:space="preserve">Раздел 3. </w:t>
            </w:r>
            <w:r w:rsidR="00D753C7" w:rsidRPr="00D753C7">
              <w:rPr>
                <w:sz w:val="20"/>
                <w:szCs w:val="20"/>
              </w:rPr>
              <w:t xml:space="preserve">Сущность мотивации трудовой деятельности </w:t>
            </w:r>
          </w:p>
          <w:p w14:paraId="093F198C" w14:textId="61AF4FBF" w:rsidR="00141A18" w:rsidRPr="00FD42A4" w:rsidRDefault="00141A18" w:rsidP="00141A18">
            <w:pPr>
              <w:rPr>
                <w:sz w:val="20"/>
                <w:szCs w:val="20"/>
              </w:rPr>
            </w:pPr>
            <w:r w:rsidRPr="00141A18">
              <w:rPr>
                <w:sz w:val="20"/>
                <w:szCs w:val="20"/>
              </w:rPr>
              <w:t>Раздел 4. Управление мотивацией и стимулированием труда персонала. ОАО «РЖД».</w:t>
            </w:r>
          </w:p>
        </w:tc>
        <w:tc>
          <w:tcPr>
            <w:tcW w:w="1133" w:type="dxa"/>
            <w:tcBorders>
              <w:top w:val="single" w:sz="4" w:space="0" w:color="auto"/>
              <w:left w:val="single" w:sz="4" w:space="0" w:color="auto"/>
              <w:bottom w:val="single" w:sz="4" w:space="0" w:color="auto"/>
              <w:right w:val="single" w:sz="4" w:space="0" w:color="auto"/>
            </w:tcBorders>
            <w:vAlign w:val="center"/>
          </w:tcPr>
          <w:p w14:paraId="51EAB9FA" w14:textId="77777777" w:rsidR="00E708E6" w:rsidRPr="00FD42A4" w:rsidRDefault="00E708E6" w:rsidP="00E708E6">
            <w:pPr>
              <w:jc w:val="center"/>
              <w:rPr>
                <w:sz w:val="20"/>
                <w:szCs w:val="20"/>
              </w:rPr>
            </w:pPr>
            <w:r w:rsidRPr="00FD42A4">
              <w:rPr>
                <w:sz w:val="20"/>
                <w:szCs w:val="20"/>
              </w:rPr>
              <w:t>ПК-7.2.3</w:t>
            </w:r>
          </w:p>
          <w:p w14:paraId="54C3C50F" w14:textId="77777777" w:rsidR="00E708E6" w:rsidRPr="00FD42A4" w:rsidRDefault="00E708E6" w:rsidP="00E708E6">
            <w:pPr>
              <w:jc w:val="center"/>
              <w:rPr>
                <w:sz w:val="20"/>
                <w:szCs w:val="20"/>
              </w:rPr>
            </w:pPr>
          </w:p>
        </w:tc>
        <w:tc>
          <w:tcPr>
            <w:tcW w:w="2766" w:type="dxa"/>
            <w:tcBorders>
              <w:top w:val="single" w:sz="4" w:space="0" w:color="auto"/>
              <w:left w:val="single" w:sz="4" w:space="0" w:color="auto"/>
              <w:bottom w:val="single" w:sz="4" w:space="0" w:color="auto"/>
              <w:right w:val="single" w:sz="4" w:space="0" w:color="auto"/>
            </w:tcBorders>
            <w:vAlign w:val="center"/>
          </w:tcPr>
          <w:p w14:paraId="756BA8F0" w14:textId="750540D7" w:rsidR="00E708E6" w:rsidRPr="00FD42A4" w:rsidRDefault="00E708E6" w:rsidP="0042153A">
            <w:pPr>
              <w:pStyle w:val="p3"/>
              <w:jc w:val="center"/>
              <w:rPr>
                <w:sz w:val="20"/>
                <w:szCs w:val="20"/>
              </w:rPr>
            </w:pPr>
            <w:r w:rsidRPr="00FD42A4">
              <w:rPr>
                <w:sz w:val="20"/>
                <w:szCs w:val="20"/>
              </w:rPr>
              <w:t>Итоговое тестирование</w:t>
            </w:r>
            <w:r>
              <w:rPr>
                <w:sz w:val="20"/>
                <w:szCs w:val="20"/>
              </w:rPr>
              <w:t xml:space="preserve"> (компьютерные технологии)</w:t>
            </w:r>
          </w:p>
        </w:tc>
      </w:tr>
      <w:tr w:rsidR="00E708E6" w:rsidRPr="00FD42A4" w14:paraId="3C936792" w14:textId="77777777" w:rsidTr="00A32FCE">
        <w:tc>
          <w:tcPr>
            <w:tcW w:w="426" w:type="dxa"/>
            <w:tcBorders>
              <w:top w:val="single" w:sz="4" w:space="0" w:color="auto"/>
              <w:left w:val="single" w:sz="4" w:space="0" w:color="auto"/>
              <w:bottom w:val="single" w:sz="4" w:space="0" w:color="auto"/>
              <w:right w:val="single" w:sz="4" w:space="0" w:color="auto"/>
            </w:tcBorders>
            <w:vAlign w:val="center"/>
          </w:tcPr>
          <w:p w14:paraId="6186E578" w14:textId="7285A90A" w:rsidR="00E708E6" w:rsidRPr="00FD42A4" w:rsidRDefault="00E708E6" w:rsidP="00E708E6">
            <w:pPr>
              <w:pStyle w:val="p3"/>
              <w:rPr>
                <w:sz w:val="20"/>
                <w:szCs w:val="20"/>
              </w:rPr>
            </w:pPr>
            <w:r>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14:paraId="0F1E26BB" w14:textId="0F7EF0F5" w:rsidR="00E708E6" w:rsidRPr="00FD42A4" w:rsidRDefault="00AE452F" w:rsidP="00E708E6">
            <w:pPr>
              <w:pStyle w:val="p3"/>
              <w:jc w:val="center"/>
              <w:rPr>
                <w:sz w:val="20"/>
                <w:szCs w:val="20"/>
              </w:rPr>
            </w:pPr>
            <w:r>
              <w:rPr>
                <w:sz w:val="20"/>
                <w:szCs w:val="20"/>
              </w:rPr>
              <w:t>18-</w:t>
            </w:r>
            <w:r w:rsidR="000E0FA8">
              <w:rPr>
                <w:sz w:val="20"/>
                <w:szCs w:val="20"/>
              </w:rPr>
              <w:t>20</w:t>
            </w:r>
          </w:p>
        </w:tc>
        <w:tc>
          <w:tcPr>
            <w:tcW w:w="1943" w:type="dxa"/>
            <w:tcBorders>
              <w:top w:val="single" w:sz="4" w:space="0" w:color="auto"/>
              <w:left w:val="single" w:sz="4" w:space="0" w:color="auto"/>
              <w:bottom w:val="single" w:sz="4" w:space="0" w:color="auto"/>
              <w:right w:val="single" w:sz="4" w:space="0" w:color="auto"/>
            </w:tcBorders>
            <w:vAlign w:val="center"/>
          </w:tcPr>
          <w:p w14:paraId="12C08A42" w14:textId="77777777" w:rsidR="00E708E6" w:rsidRPr="00FD42A4" w:rsidRDefault="00E708E6" w:rsidP="00E708E6">
            <w:pPr>
              <w:pStyle w:val="p3"/>
              <w:jc w:val="center"/>
              <w:rPr>
                <w:sz w:val="20"/>
                <w:szCs w:val="20"/>
              </w:rPr>
            </w:pPr>
            <w:r w:rsidRPr="00FD42A4">
              <w:rPr>
                <w:sz w:val="20"/>
                <w:szCs w:val="20"/>
              </w:rPr>
              <w:t>Промежуточная аттестация (экзамен)</w:t>
            </w:r>
          </w:p>
        </w:tc>
        <w:tc>
          <w:tcPr>
            <w:tcW w:w="3160" w:type="dxa"/>
            <w:tcBorders>
              <w:top w:val="single" w:sz="4" w:space="0" w:color="auto"/>
              <w:left w:val="single" w:sz="4" w:space="0" w:color="auto"/>
              <w:bottom w:val="single" w:sz="4" w:space="0" w:color="auto"/>
              <w:right w:val="single" w:sz="4" w:space="0" w:color="auto"/>
            </w:tcBorders>
            <w:vAlign w:val="center"/>
          </w:tcPr>
          <w:p w14:paraId="7F84D3E6" w14:textId="37875A4B" w:rsidR="00E708E6" w:rsidRPr="00FD42A4" w:rsidRDefault="00E708E6" w:rsidP="00E708E6">
            <w:pPr>
              <w:pStyle w:val="p3"/>
              <w:jc w:val="both"/>
              <w:rPr>
                <w:sz w:val="20"/>
                <w:szCs w:val="20"/>
              </w:rPr>
            </w:pPr>
            <w:r w:rsidRPr="00FD42A4">
              <w:rPr>
                <w:sz w:val="20"/>
                <w:szCs w:val="20"/>
              </w:rPr>
              <w:t>Раздел 1-4</w:t>
            </w:r>
          </w:p>
        </w:tc>
        <w:tc>
          <w:tcPr>
            <w:tcW w:w="1133" w:type="dxa"/>
            <w:tcBorders>
              <w:top w:val="single" w:sz="4" w:space="0" w:color="auto"/>
              <w:left w:val="single" w:sz="4" w:space="0" w:color="auto"/>
              <w:bottom w:val="single" w:sz="4" w:space="0" w:color="auto"/>
              <w:right w:val="single" w:sz="4" w:space="0" w:color="auto"/>
            </w:tcBorders>
            <w:vAlign w:val="center"/>
          </w:tcPr>
          <w:p w14:paraId="25C21B2A" w14:textId="77777777" w:rsidR="00E708E6" w:rsidRPr="00FD42A4" w:rsidRDefault="00E708E6" w:rsidP="00E708E6">
            <w:pPr>
              <w:jc w:val="center"/>
              <w:rPr>
                <w:sz w:val="20"/>
                <w:szCs w:val="20"/>
              </w:rPr>
            </w:pPr>
            <w:r w:rsidRPr="00FD42A4">
              <w:rPr>
                <w:sz w:val="20"/>
                <w:szCs w:val="20"/>
              </w:rPr>
              <w:t>ПК-7.2.3</w:t>
            </w:r>
          </w:p>
          <w:p w14:paraId="2298D06F" w14:textId="77777777" w:rsidR="00E708E6" w:rsidRPr="00FD42A4" w:rsidRDefault="00E708E6" w:rsidP="00E708E6">
            <w:pPr>
              <w:jc w:val="center"/>
              <w:rPr>
                <w:sz w:val="20"/>
                <w:szCs w:val="20"/>
              </w:rPr>
            </w:pPr>
          </w:p>
        </w:tc>
        <w:tc>
          <w:tcPr>
            <w:tcW w:w="2766" w:type="dxa"/>
            <w:tcBorders>
              <w:top w:val="single" w:sz="4" w:space="0" w:color="auto"/>
              <w:left w:val="single" w:sz="4" w:space="0" w:color="auto"/>
              <w:bottom w:val="single" w:sz="4" w:space="0" w:color="auto"/>
              <w:right w:val="single" w:sz="4" w:space="0" w:color="auto"/>
            </w:tcBorders>
            <w:vAlign w:val="center"/>
          </w:tcPr>
          <w:p w14:paraId="7CDCC58B" w14:textId="391C7C3F" w:rsidR="00E708E6" w:rsidRPr="00FD42A4" w:rsidRDefault="0042153A" w:rsidP="00E708E6">
            <w:pPr>
              <w:pStyle w:val="p3"/>
              <w:jc w:val="center"/>
              <w:rPr>
                <w:sz w:val="20"/>
                <w:szCs w:val="20"/>
              </w:rPr>
            </w:pPr>
            <w:r>
              <w:rPr>
                <w:sz w:val="20"/>
                <w:szCs w:val="20"/>
              </w:rPr>
              <w:t>Собеседование</w:t>
            </w:r>
            <w:r w:rsidR="00E708E6" w:rsidRPr="00FD42A4">
              <w:rPr>
                <w:sz w:val="20"/>
                <w:szCs w:val="20"/>
              </w:rPr>
              <w:t xml:space="preserve"> (</w:t>
            </w:r>
            <w:r>
              <w:rPr>
                <w:sz w:val="20"/>
                <w:szCs w:val="20"/>
              </w:rPr>
              <w:t>у</w:t>
            </w:r>
            <w:r w:rsidR="00E708E6" w:rsidRPr="00FD42A4">
              <w:rPr>
                <w:sz w:val="20"/>
                <w:szCs w:val="20"/>
              </w:rPr>
              <w:t>стно</w:t>
            </w:r>
            <w:r>
              <w:rPr>
                <w:sz w:val="20"/>
                <w:szCs w:val="20"/>
              </w:rPr>
              <w:t>)</w:t>
            </w:r>
          </w:p>
        </w:tc>
      </w:tr>
    </w:tbl>
    <w:p w14:paraId="23EA9A06" w14:textId="77777777" w:rsidR="000F0812" w:rsidRDefault="000F0812" w:rsidP="000D2403">
      <w:pPr>
        <w:jc w:val="center"/>
        <w:rPr>
          <w:b/>
          <w:bCs/>
        </w:rPr>
      </w:pPr>
    </w:p>
    <w:p w14:paraId="6FB7F6E5" w14:textId="7A239312" w:rsidR="000D2403" w:rsidRDefault="00094814" w:rsidP="000D2403">
      <w:pPr>
        <w:jc w:val="center"/>
        <w:rPr>
          <w:b/>
          <w:bCs/>
        </w:rPr>
      </w:pPr>
      <w:r w:rsidRPr="006C2E84">
        <w:rPr>
          <w:b/>
          <w:bCs/>
        </w:rPr>
        <w:t>Описание показателей и критериев оценивания компетенций</w:t>
      </w:r>
      <w:r w:rsidR="000D2403">
        <w:rPr>
          <w:b/>
          <w:bCs/>
        </w:rPr>
        <w:t>.</w:t>
      </w:r>
    </w:p>
    <w:p w14:paraId="7F87B17D" w14:textId="77777777" w:rsidR="00094814" w:rsidRPr="000D2403" w:rsidRDefault="00094814" w:rsidP="000D2403">
      <w:pPr>
        <w:jc w:val="center"/>
        <w:rPr>
          <w:b/>
          <w:bCs/>
        </w:rPr>
      </w:pPr>
      <w:r w:rsidRPr="006C2E84">
        <w:rPr>
          <w:b/>
          <w:bCs/>
        </w:rPr>
        <w:t>Описание шкал оценивания</w:t>
      </w:r>
    </w:p>
    <w:p w14:paraId="3140EB84" w14:textId="77777777" w:rsidR="00FD42A4" w:rsidRDefault="00FD42A4" w:rsidP="00456928">
      <w:pPr>
        <w:ind w:firstLine="540"/>
        <w:jc w:val="both"/>
      </w:pPr>
    </w:p>
    <w:p w14:paraId="13B103D2" w14:textId="7F0E532F" w:rsidR="00094814" w:rsidRPr="00021B8B" w:rsidRDefault="00094814" w:rsidP="00456928">
      <w:pPr>
        <w:ind w:firstLine="540"/>
        <w:jc w:val="both"/>
      </w:pPr>
      <w:r w:rsidRPr="00021B8B">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8EC4910" w14:textId="77777777" w:rsidR="00094814" w:rsidRPr="00021B8B" w:rsidRDefault="00094814" w:rsidP="00456928">
      <w:pPr>
        <w:ind w:firstLine="540"/>
        <w:jc w:val="both"/>
      </w:pPr>
      <w:r w:rsidRPr="00021B8B">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BBBA002" w14:textId="39697FB1" w:rsidR="00094814" w:rsidRPr="00021B8B" w:rsidRDefault="00094814" w:rsidP="00456928">
      <w:pPr>
        <w:ind w:firstLine="540"/>
        <w:jc w:val="both"/>
      </w:pPr>
      <w:r w:rsidRPr="00021B8B">
        <w:t xml:space="preserve">Для оценивания результатов обучения используется </w:t>
      </w:r>
      <w:proofErr w:type="spellStart"/>
      <w:r w:rsidRPr="00021B8B">
        <w:t>четырехбалльная</w:t>
      </w:r>
      <w:proofErr w:type="spellEnd"/>
      <w:r w:rsidRPr="00021B8B">
        <w:t xml:space="preserve"> шкала: «отлично», «хорошо», «удовлетворительно», «неудовлетворительно» </w:t>
      </w:r>
      <w:r w:rsidR="00FD42A4">
        <w:t>и</w:t>
      </w:r>
      <w:r w:rsidRPr="00021B8B">
        <w:t xml:space="preserve"> двухбалльная шкала: «зачтено», «не зачтено».</w:t>
      </w:r>
    </w:p>
    <w:p w14:paraId="17F66B95" w14:textId="1C6A3E51" w:rsidR="00094814" w:rsidRPr="00021B8B" w:rsidRDefault="00094814" w:rsidP="00456928">
      <w:pPr>
        <w:ind w:firstLine="540"/>
        <w:jc w:val="both"/>
      </w:pPr>
      <w:r w:rsidRPr="00021B8B">
        <w:t>Перечень оценочных средств, использу</w:t>
      </w:r>
      <w:r w:rsidR="0063098E" w:rsidRPr="00021B8B">
        <w:t>емых для оценивания компетенций,</w:t>
      </w:r>
      <w:r w:rsidRPr="00021B8B">
        <w:t xml:space="preserve"> а </w:t>
      </w:r>
      <w:r w:rsidR="00A32FCE" w:rsidRPr="00021B8B">
        <w:t>также</w:t>
      </w:r>
      <w:r w:rsidRPr="00021B8B">
        <w:t xml:space="preserve"> краткая характеристика этих средств приведены в таблице</w:t>
      </w:r>
    </w:p>
    <w:p w14:paraId="3F5D3795" w14:textId="3881C476" w:rsidR="00094814" w:rsidRDefault="00094814" w:rsidP="00FE295C">
      <w:pPr>
        <w:rPr>
          <w:i/>
          <w:iCs/>
          <w:color w:val="FF0000"/>
        </w:rPr>
      </w:pPr>
    </w:p>
    <w:tbl>
      <w:tblPr>
        <w:tblW w:w="10308" w:type="dxa"/>
        <w:tblInd w:w="-106" w:type="dxa"/>
        <w:tblLayout w:type="fixed"/>
        <w:tblLook w:val="01E0" w:firstRow="1" w:lastRow="1" w:firstColumn="1" w:lastColumn="1" w:noHBand="0" w:noVBand="0"/>
      </w:tblPr>
      <w:tblGrid>
        <w:gridCol w:w="446"/>
        <w:gridCol w:w="1498"/>
        <w:gridCol w:w="6379"/>
        <w:gridCol w:w="1985"/>
      </w:tblGrid>
      <w:tr w:rsidR="00094814" w14:paraId="11582464" w14:textId="77777777" w:rsidTr="008C154F">
        <w:tc>
          <w:tcPr>
            <w:tcW w:w="446" w:type="dxa"/>
            <w:tcBorders>
              <w:top w:val="single" w:sz="4" w:space="0" w:color="auto"/>
              <w:left w:val="single" w:sz="4" w:space="0" w:color="auto"/>
              <w:bottom w:val="single" w:sz="4" w:space="0" w:color="auto"/>
              <w:right w:val="single" w:sz="4" w:space="0" w:color="auto"/>
            </w:tcBorders>
            <w:vAlign w:val="center"/>
          </w:tcPr>
          <w:p w14:paraId="762A127D" w14:textId="77777777" w:rsidR="00094814" w:rsidRDefault="00094814">
            <w:pPr>
              <w:jc w:val="center"/>
              <w:rPr>
                <w:sz w:val="20"/>
                <w:szCs w:val="20"/>
              </w:rPr>
            </w:pPr>
            <w:bookmarkStart w:id="8" w:name="_Hlk128219155"/>
            <w:r>
              <w:rPr>
                <w:sz w:val="20"/>
                <w:szCs w:val="20"/>
              </w:rPr>
              <w:t>№</w:t>
            </w:r>
          </w:p>
        </w:tc>
        <w:tc>
          <w:tcPr>
            <w:tcW w:w="1498" w:type="dxa"/>
            <w:tcBorders>
              <w:top w:val="single" w:sz="4" w:space="0" w:color="auto"/>
              <w:left w:val="single" w:sz="4" w:space="0" w:color="auto"/>
              <w:bottom w:val="single" w:sz="4" w:space="0" w:color="auto"/>
              <w:right w:val="single" w:sz="4" w:space="0" w:color="auto"/>
            </w:tcBorders>
            <w:vAlign w:val="center"/>
          </w:tcPr>
          <w:p w14:paraId="47142A90" w14:textId="77777777" w:rsidR="00094814" w:rsidRDefault="00094814">
            <w:pPr>
              <w:jc w:val="center"/>
              <w:rPr>
                <w:sz w:val="20"/>
                <w:szCs w:val="20"/>
              </w:rPr>
            </w:pPr>
            <w:r>
              <w:rPr>
                <w:sz w:val="20"/>
                <w:szCs w:val="20"/>
              </w:rPr>
              <w:t>Наименование</w:t>
            </w:r>
          </w:p>
          <w:p w14:paraId="6BB1B88B" w14:textId="77777777" w:rsidR="00094814" w:rsidRDefault="00094814">
            <w:pPr>
              <w:jc w:val="center"/>
              <w:rPr>
                <w:sz w:val="20"/>
                <w:szCs w:val="20"/>
              </w:rPr>
            </w:pPr>
            <w:r>
              <w:rPr>
                <w:sz w:val="20"/>
                <w:szCs w:val="20"/>
              </w:rPr>
              <w:t>оценочного</w:t>
            </w:r>
          </w:p>
          <w:p w14:paraId="1C018B5C" w14:textId="77777777" w:rsidR="00094814" w:rsidRDefault="00094814">
            <w:pPr>
              <w:jc w:val="center"/>
              <w:rPr>
                <w:sz w:val="20"/>
                <w:szCs w:val="20"/>
              </w:rPr>
            </w:pPr>
            <w:r>
              <w:rPr>
                <w:sz w:val="20"/>
                <w:szCs w:val="20"/>
              </w:rPr>
              <w:t>средства</w:t>
            </w:r>
          </w:p>
        </w:tc>
        <w:tc>
          <w:tcPr>
            <w:tcW w:w="6379" w:type="dxa"/>
            <w:tcBorders>
              <w:top w:val="single" w:sz="4" w:space="0" w:color="auto"/>
              <w:left w:val="single" w:sz="4" w:space="0" w:color="auto"/>
              <w:bottom w:val="single" w:sz="4" w:space="0" w:color="auto"/>
              <w:right w:val="single" w:sz="4" w:space="0" w:color="auto"/>
            </w:tcBorders>
            <w:vAlign w:val="center"/>
          </w:tcPr>
          <w:p w14:paraId="024BFA67" w14:textId="77777777" w:rsidR="00094814" w:rsidRDefault="00094814">
            <w:pPr>
              <w:jc w:val="center"/>
              <w:rPr>
                <w:sz w:val="20"/>
                <w:szCs w:val="20"/>
              </w:rPr>
            </w:pPr>
            <w:r>
              <w:rPr>
                <w:sz w:val="20"/>
                <w:szCs w:val="20"/>
              </w:rPr>
              <w:t>Краткая характеристика оценочного средства</w:t>
            </w:r>
          </w:p>
        </w:tc>
        <w:tc>
          <w:tcPr>
            <w:tcW w:w="1985" w:type="dxa"/>
            <w:tcBorders>
              <w:top w:val="single" w:sz="4" w:space="0" w:color="auto"/>
              <w:left w:val="single" w:sz="4" w:space="0" w:color="auto"/>
              <w:bottom w:val="single" w:sz="4" w:space="0" w:color="auto"/>
              <w:right w:val="single" w:sz="4" w:space="0" w:color="auto"/>
            </w:tcBorders>
            <w:vAlign w:val="center"/>
          </w:tcPr>
          <w:p w14:paraId="37D1FAD0" w14:textId="77777777" w:rsidR="00094814" w:rsidRDefault="00094814">
            <w:pPr>
              <w:jc w:val="center"/>
              <w:rPr>
                <w:sz w:val="20"/>
                <w:szCs w:val="20"/>
              </w:rPr>
            </w:pPr>
            <w:r>
              <w:rPr>
                <w:sz w:val="20"/>
                <w:szCs w:val="20"/>
              </w:rPr>
              <w:t>Представление</w:t>
            </w:r>
          </w:p>
          <w:p w14:paraId="0D8FDCA7" w14:textId="77777777" w:rsidR="00094814" w:rsidRDefault="00094814">
            <w:pPr>
              <w:jc w:val="center"/>
              <w:rPr>
                <w:sz w:val="20"/>
                <w:szCs w:val="20"/>
              </w:rPr>
            </w:pPr>
            <w:r>
              <w:rPr>
                <w:sz w:val="20"/>
                <w:szCs w:val="20"/>
              </w:rPr>
              <w:t>оценочного</w:t>
            </w:r>
          </w:p>
          <w:p w14:paraId="6310AA0A" w14:textId="77777777" w:rsidR="00094814" w:rsidRDefault="00094814">
            <w:pPr>
              <w:jc w:val="center"/>
              <w:rPr>
                <w:sz w:val="20"/>
                <w:szCs w:val="20"/>
              </w:rPr>
            </w:pPr>
            <w:r>
              <w:rPr>
                <w:sz w:val="20"/>
                <w:szCs w:val="20"/>
              </w:rPr>
              <w:t>средства в ФОС</w:t>
            </w:r>
          </w:p>
        </w:tc>
      </w:tr>
      <w:tr w:rsidR="00021B8B" w14:paraId="065A19E4" w14:textId="77777777" w:rsidTr="008C154F">
        <w:tc>
          <w:tcPr>
            <w:tcW w:w="446" w:type="dxa"/>
            <w:tcBorders>
              <w:top w:val="single" w:sz="4" w:space="0" w:color="auto"/>
              <w:left w:val="single" w:sz="4" w:space="0" w:color="auto"/>
              <w:bottom w:val="single" w:sz="4" w:space="0" w:color="auto"/>
              <w:right w:val="single" w:sz="4" w:space="0" w:color="auto"/>
            </w:tcBorders>
            <w:vAlign w:val="center"/>
          </w:tcPr>
          <w:p w14:paraId="786E272E" w14:textId="34573201" w:rsidR="00021B8B" w:rsidRDefault="00021B8B" w:rsidP="00021B8B">
            <w:pPr>
              <w:jc w:val="center"/>
              <w:rPr>
                <w:sz w:val="20"/>
                <w:szCs w:val="20"/>
              </w:rPr>
            </w:pPr>
            <w:r>
              <w:rPr>
                <w:sz w:val="20"/>
                <w:szCs w:val="20"/>
              </w:rPr>
              <w:t>1</w:t>
            </w:r>
          </w:p>
        </w:tc>
        <w:tc>
          <w:tcPr>
            <w:tcW w:w="1498" w:type="dxa"/>
            <w:tcBorders>
              <w:top w:val="single" w:sz="4" w:space="0" w:color="auto"/>
              <w:left w:val="single" w:sz="4" w:space="0" w:color="auto"/>
              <w:bottom w:val="single" w:sz="4" w:space="0" w:color="auto"/>
              <w:right w:val="single" w:sz="4" w:space="0" w:color="auto"/>
            </w:tcBorders>
            <w:vAlign w:val="center"/>
          </w:tcPr>
          <w:p w14:paraId="34E1F577" w14:textId="1550FF45" w:rsidR="00021B8B" w:rsidRDefault="00180536" w:rsidP="00021B8B">
            <w:pPr>
              <w:rPr>
                <w:sz w:val="20"/>
                <w:szCs w:val="20"/>
              </w:rPr>
            </w:pPr>
            <w:r w:rsidRPr="00180536">
              <w:rPr>
                <w:sz w:val="20"/>
                <w:szCs w:val="20"/>
              </w:rPr>
              <w:t>Доклад/ сообщения</w:t>
            </w:r>
          </w:p>
        </w:tc>
        <w:tc>
          <w:tcPr>
            <w:tcW w:w="6379" w:type="dxa"/>
            <w:tcBorders>
              <w:top w:val="single" w:sz="4" w:space="0" w:color="auto"/>
              <w:left w:val="single" w:sz="4" w:space="0" w:color="auto"/>
              <w:bottom w:val="single" w:sz="4" w:space="0" w:color="auto"/>
              <w:right w:val="single" w:sz="4" w:space="0" w:color="auto"/>
            </w:tcBorders>
          </w:tcPr>
          <w:p w14:paraId="4436FD4C" w14:textId="77777777" w:rsidR="00021B8B" w:rsidRDefault="00021B8B" w:rsidP="00021B8B">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239689F1" w14:textId="0CA0222F" w:rsidR="00021B8B" w:rsidRDefault="00021B8B" w:rsidP="00021B8B">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61369760" w14:textId="764C19D2" w:rsidR="00021B8B" w:rsidRDefault="00021B8B" w:rsidP="00021B8B">
            <w:pPr>
              <w:rPr>
                <w:sz w:val="20"/>
                <w:szCs w:val="20"/>
              </w:rPr>
            </w:pPr>
            <w:r>
              <w:rPr>
                <w:sz w:val="20"/>
                <w:szCs w:val="20"/>
              </w:rPr>
              <w:t>Темы докладов, сообщений</w:t>
            </w:r>
          </w:p>
        </w:tc>
      </w:tr>
      <w:tr w:rsidR="00021B8B" w14:paraId="1550CD99" w14:textId="77777777" w:rsidTr="008C154F">
        <w:tc>
          <w:tcPr>
            <w:tcW w:w="446" w:type="dxa"/>
            <w:tcBorders>
              <w:top w:val="single" w:sz="4" w:space="0" w:color="auto"/>
              <w:left w:val="single" w:sz="4" w:space="0" w:color="auto"/>
              <w:bottom w:val="single" w:sz="4" w:space="0" w:color="auto"/>
              <w:right w:val="single" w:sz="4" w:space="0" w:color="auto"/>
            </w:tcBorders>
            <w:vAlign w:val="center"/>
          </w:tcPr>
          <w:p w14:paraId="499FF567" w14:textId="2B67B4E8" w:rsidR="00021B8B" w:rsidRDefault="00021B8B" w:rsidP="00021B8B">
            <w:pPr>
              <w:jc w:val="center"/>
              <w:rPr>
                <w:sz w:val="20"/>
                <w:szCs w:val="20"/>
              </w:rPr>
            </w:pPr>
            <w:r>
              <w:rPr>
                <w:sz w:val="20"/>
                <w:szCs w:val="20"/>
              </w:rPr>
              <w:lastRenderedPageBreak/>
              <w:t>2</w:t>
            </w:r>
          </w:p>
        </w:tc>
        <w:tc>
          <w:tcPr>
            <w:tcW w:w="1498" w:type="dxa"/>
            <w:tcBorders>
              <w:top w:val="single" w:sz="4" w:space="0" w:color="auto"/>
              <w:left w:val="single" w:sz="4" w:space="0" w:color="auto"/>
              <w:bottom w:val="single" w:sz="4" w:space="0" w:color="auto"/>
              <w:right w:val="single" w:sz="4" w:space="0" w:color="auto"/>
            </w:tcBorders>
            <w:vAlign w:val="center"/>
          </w:tcPr>
          <w:p w14:paraId="18964564" w14:textId="218D3FE8" w:rsidR="00021B8B" w:rsidRDefault="00021B8B" w:rsidP="00021B8B">
            <w:pPr>
              <w:rPr>
                <w:sz w:val="20"/>
                <w:szCs w:val="20"/>
              </w:rPr>
            </w:pPr>
            <w:r>
              <w:rPr>
                <w:sz w:val="20"/>
                <w:szCs w:val="20"/>
              </w:rPr>
              <w:t>Разноуровневые задачи и задания</w:t>
            </w:r>
          </w:p>
        </w:tc>
        <w:tc>
          <w:tcPr>
            <w:tcW w:w="6379" w:type="dxa"/>
            <w:tcBorders>
              <w:top w:val="single" w:sz="4" w:space="0" w:color="auto"/>
              <w:left w:val="single" w:sz="4" w:space="0" w:color="auto"/>
              <w:bottom w:val="single" w:sz="4" w:space="0" w:color="auto"/>
              <w:right w:val="single" w:sz="4" w:space="0" w:color="auto"/>
            </w:tcBorders>
          </w:tcPr>
          <w:p w14:paraId="42D96F10" w14:textId="77777777" w:rsidR="00021B8B" w:rsidRDefault="00021B8B" w:rsidP="00021B8B">
            <w:pPr>
              <w:ind w:left="64" w:right="122" w:firstLine="8"/>
              <w:jc w:val="both"/>
              <w:rPr>
                <w:sz w:val="20"/>
                <w:szCs w:val="20"/>
              </w:rPr>
            </w:pPr>
            <w:r>
              <w:rPr>
                <w:sz w:val="20"/>
                <w:szCs w:val="20"/>
              </w:rPr>
              <w:t>Различают задачи и задания:</w:t>
            </w:r>
          </w:p>
          <w:p w14:paraId="2A86931A" w14:textId="77777777" w:rsidR="00021B8B" w:rsidRDefault="00021B8B" w:rsidP="00021B8B">
            <w:pPr>
              <w:ind w:left="64" w:right="122" w:firstLine="8"/>
              <w:jc w:val="both"/>
              <w:rPr>
                <w:sz w:val="20"/>
                <w:szCs w:val="20"/>
              </w:rPr>
            </w:pPr>
            <w:r>
              <w:rPr>
                <w:sz w:val="20"/>
                <w:szCs w:val="20"/>
              </w:rPr>
              <w:t>–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07C62191" w14:textId="77777777" w:rsidR="00021B8B" w:rsidRDefault="00021B8B" w:rsidP="00021B8B">
            <w:pPr>
              <w:ind w:left="64" w:right="122" w:firstLine="8"/>
              <w:jc w:val="both"/>
              <w:rPr>
                <w:sz w:val="20"/>
                <w:szCs w:val="20"/>
                <w:highlight w:val="yellow"/>
              </w:rPr>
            </w:pPr>
            <w:r>
              <w:rPr>
                <w:sz w:val="20"/>
                <w:szCs w:val="20"/>
              </w:rPr>
              <w:t>может быть использовано для оценки знаний и умений обучающихся;</w:t>
            </w:r>
          </w:p>
          <w:p w14:paraId="57027856" w14:textId="77777777" w:rsidR="00021B8B" w:rsidRDefault="00021B8B" w:rsidP="00021B8B">
            <w:pPr>
              <w:ind w:left="64" w:right="122" w:firstLine="8"/>
              <w:jc w:val="both"/>
              <w:rPr>
                <w:sz w:val="20"/>
                <w:szCs w:val="20"/>
              </w:rPr>
            </w:pPr>
            <w:r>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14CF7215" w14:textId="77777777" w:rsidR="00021B8B" w:rsidRDefault="00021B8B" w:rsidP="00021B8B">
            <w:pPr>
              <w:ind w:left="64" w:right="122" w:firstLine="8"/>
              <w:jc w:val="both"/>
              <w:rPr>
                <w:sz w:val="20"/>
                <w:szCs w:val="20"/>
                <w:highlight w:val="yellow"/>
              </w:rPr>
            </w:pPr>
            <w:r>
              <w:rPr>
                <w:sz w:val="20"/>
                <w:szCs w:val="20"/>
              </w:rPr>
              <w:t>может быть использовано для оценки знаний, умений, навыков и (или) опыта деятельности обучающихся;</w:t>
            </w:r>
          </w:p>
          <w:p w14:paraId="75584640" w14:textId="77777777" w:rsidR="00021B8B" w:rsidRDefault="00021B8B" w:rsidP="00021B8B">
            <w:pPr>
              <w:ind w:left="64" w:right="122" w:firstLine="8"/>
              <w:jc w:val="both"/>
              <w:rPr>
                <w:sz w:val="20"/>
                <w:szCs w:val="20"/>
              </w:rPr>
            </w:pPr>
            <w:r>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4A04B1CD" w14:textId="568BEF0C" w:rsidR="00021B8B" w:rsidRDefault="00021B8B" w:rsidP="00021B8B">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515E8B7B" w14:textId="77777777" w:rsidR="00021B8B" w:rsidRDefault="00021B8B" w:rsidP="00021B8B">
            <w:pPr>
              <w:ind w:right="70"/>
              <w:rPr>
                <w:sz w:val="20"/>
                <w:szCs w:val="20"/>
              </w:rPr>
            </w:pPr>
            <w:r>
              <w:rPr>
                <w:sz w:val="20"/>
                <w:szCs w:val="20"/>
              </w:rPr>
              <w:t xml:space="preserve">Комплект разноуровневых задач и заданий </w:t>
            </w:r>
          </w:p>
          <w:p w14:paraId="3319CBA5" w14:textId="77777777" w:rsidR="00021B8B" w:rsidRDefault="00021B8B" w:rsidP="00021B8B">
            <w:pPr>
              <w:ind w:right="70"/>
              <w:rPr>
                <w:sz w:val="20"/>
                <w:szCs w:val="20"/>
              </w:rPr>
            </w:pPr>
            <w:r>
              <w:rPr>
                <w:sz w:val="20"/>
                <w:szCs w:val="20"/>
              </w:rPr>
              <w:t xml:space="preserve">или </w:t>
            </w:r>
          </w:p>
          <w:p w14:paraId="3125E1B6" w14:textId="7FA64A3C" w:rsidR="00021B8B" w:rsidRDefault="00021B8B" w:rsidP="00021B8B">
            <w:pPr>
              <w:rPr>
                <w:sz w:val="20"/>
                <w:szCs w:val="20"/>
              </w:rPr>
            </w:pPr>
            <w:r>
              <w:rPr>
                <w:sz w:val="20"/>
                <w:szCs w:val="20"/>
              </w:rPr>
              <w:t>комплекты задач и заданий определенного уровня</w:t>
            </w:r>
          </w:p>
        </w:tc>
      </w:tr>
      <w:tr w:rsidR="00F37684" w14:paraId="044A7978" w14:textId="77777777" w:rsidTr="008C154F">
        <w:tc>
          <w:tcPr>
            <w:tcW w:w="446" w:type="dxa"/>
            <w:tcBorders>
              <w:top w:val="single" w:sz="4" w:space="0" w:color="auto"/>
              <w:left w:val="single" w:sz="4" w:space="0" w:color="auto"/>
              <w:bottom w:val="single" w:sz="4" w:space="0" w:color="auto"/>
              <w:right w:val="single" w:sz="4" w:space="0" w:color="auto"/>
            </w:tcBorders>
            <w:vAlign w:val="center"/>
          </w:tcPr>
          <w:p w14:paraId="4CEBF504" w14:textId="7C33F702" w:rsidR="00180536" w:rsidRDefault="00180536" w:rsidP="00A1457C">
            <w:pPr>
              <w:jc w:val="center"/>
              <w:rPr>
                <w:sz w:val="20"/>
                <w:szCs w:val="20"/>
              </w:rPr>
            </w:pPr>
            <w:r>
              <w:rPr>
                <w:sz w:val="20"/>
                <w:szCs w:val="20"/>
              </w:rPr>
              <w:t>3</w:t>
            </w:r>
          </w:p>
        </w:tc>
        <w:tc>
          <w:tcPr>
            <w:tcW w:w="1498" w:type="dxa"/>
            <w:tcBorders>
              <w:top w:val="single" w:sz="4" w:space="0" w:color="auto"/>
              <w:left w:val="single" w:sz="4" w:space="0" w:color="auto"/>
              <w:bottom w:val="single" w:sz="4" w:space="0" w:color="auto"/>
              <w:right w:val="single" w:sz="4" w:space="0" w:color="auto"/>
            </w:tcBorders>
            <w:vAlign w:val="center"/>
          </w:tcPr>
          <w:p w14:paraId="13237977" w14:textId="77777777" w:rsidR="00180536" w:rsidRDefault="00180536" w:rsidP="00180536">
            <w:pPr>
              <w:rPr>
                <w:sz w:val="20"/>
                <w:szCs w:val="20"/>
              </w:rPr>
            </w:pPr>
            <w:r>
              <w:rPr>
                <w:sz w:val="20"/>
                <w:szCs w:val="20"/>
              </w:rPr>
              <w:t>Собеседование</w:t>
            </w:r>
          </w:p>
        </w:tc>
        <w:tc>
          <w:tcPr>
            <w:tcW w:w="6379" w:type="dxa"/>
            <w:tcBorders>
              <w:top w:val="single" w:sz="4" w:space="0" w:color="auto"/>
              <w:left w:val="single" w:sz="4" w:space="0" w:color="auto"/>
              <w:bottom w:val="single" w:sz="4" w:space="0" w:color="auto"/>
              <w:right w:val="single" w:sz="4" w:space="0" w:color="auto"/>
            </w:tcBorders>
          </w:tcPr>
          <w:p w14:paraId="52F789FE" w14:textId="77777777" w:rsidR="00180536" w:rsidRDefault="00180536" w:rsidP="00180536">
            <w:pPr>
              <w:ind w:left="64" w:right="122" w:firstLine="8"/>
              <w:jc w:val="both"/>
              <w:rPr>
                <w:sz w:val="20"/>
                <w:szCs w:val="20"/>
              </w:rPr>
            </w:pPr>
            <w:r>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7D75C536" w14:textId="77777777" w:rsidR="00180536" w:rsidRDefault="00180536" w:rsidP="00180536">
            <w:pPr>
              <w:ind w:left="64" w:right="122" w:firstLine="8"/>
              <w:jc w:val="both"/>
              <w:rPr>
                <w:sz w:val="20"/>
                <w:szCs w:val="20"/>
              </w:rPr>
            </w:pPr>
            <w:r>
              <w:rPr>
                <w:sz w:val="20"/>
                <w:szCs w:val="20"/>
              </w:rPr>
              <w:t>Может быть использовано для оценки знаний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2A1BB70F" w14:textId="42F73327" w:rsidR="00180536" w:rsidRDefault="00180536" w:rsidP="00180536">
            <w:pPr>
              <w:ind w:right="70"/>
              <w:rPr>
                <w:sz w:val="20"/>
                <w:szCs w:val="20"/>
              </w:rPr>
            </w:pPr>
            <w:r>
              <w:rPr>
                <w:sz w:val="20"/>
                <w:szCs w:val="20"/>
              </w:rPr>
              <w:t>Вопросы по т</w:t>
            </w:r>
            <w:r w:rsidR="00F37684">
              <w:rPr>
                <w:sz w:val="20"/>
                <w:szCs w:val="20"/>
              </w:rPr>
              <w:t>е</w:t>
            </w:r>
            <w:r>
              <w:rPr>
                <w:sz w:val="20"/>
                <w:szCs w:val="20"/>
              </w:rPr>
              <w:t>мам/разделам дисциплины</w:t>
            </w:r>
          </w:p>
        </w:tc>
      </w:tr>
      <w:tr w:rsidR="00021B8B" w14:paraId="397CBEFE" w14:textId="77777777" w:rsidTr="008C154F">
        <w:tc>
          <w:tcPr>
            <w:tcW w:w="446" w:type="dxa"/>
            <w:tcBorders>
              <w:top w:val="single" w:sz="4" w:space="0" w:color="auto"/>
              <w:left w:val="single" w:sz="4" w:space="0" w:color="auto"/>
              <w:bottom w:val="single" w:sz="4" w:space="0" w:color="auto"/>
              <w:right w:val="single" w:sz="4" w:space="0" w:color="auto"/>
            </w:tcBorders>
            <w:vAlign w:val="center"/>
          </w:tcPr>
          <w:p w14:paraId="3C33F586" w14:textId="1304EC2E" w:rsidR="00021B8B" w:rsidRDefault="00180536" w:rsidP="00021B8B">
            <w:pPr>
              <w:jc w:val="center"/>
              <w:rPr>
                <w:sz w:val="20"/>
                <w:szCs w:val="20"/>
              </w:rPr>
            </w:pPr>
            <w:r>
              <w:rPr>
                <w:sz w:val="20"/>
                <w:szCs w:val="20"/>
              </w:rPr>
              <w:t>4</w:t>
            </w:r>
          </w:p>
        </w:tc>
        <w:tc>
          <w:tcPr>
            <w:tcW w:w="1498" w:type="dxa"/>
            <w:tcBorders>
              <w:top w:val="single" w:sz="4" w:space="0" w:color="auto"/>
              <w:left w:val="single" w:sz="4" w:space="0" w:color="auto"/>
              <w:bottom w:val="single" w:sz="4" w:space="0" w:color="auto"/>
              <w:right w:val="single" w:sz="4" w:space="0" w:color="auto"/>
            </w:tcBorders>
            <w:vAlign w:val="center"/>
          </w:tcPr>
          <w:p w14:paraId="305EF31E" w14:textId="1B511614" w:rsidR="00021B8B" w:rsidRDefault="00021B8B" w:rsidP="00021B8B">
            <w:pPr>
              <w:rPr>
                <w:sz w:val="20"/>
                <w:szCs w:val="20"/>
              </w:rPr>
            </w:pPr>
            <w:r>
              <w:rPr>
                <w:sz w:val="20"/>
                <w:szCs w:val="20"/>
              </w:rPr>
              <w:t>Тест</w:t>
            </w:r>
            <w:r w:rsidR="0042153A">
              <w:rPr>
                <w:sz w:val="20"/>
                <w:szCs w:val="20"/>
              </w:rPr>
              <w:t>ирование</w:t>
            </w:r>
          </w:p>
        </w:tc>
        <w:tc>
          <w:tcPr>
            <w:tcW w:w="6379" w:type="dxa"/>
            <w:tcBorders>
              <w:top w:val="single" w:sz="4" w:space="0" w:color="auto"/>
              <w:left w:val="single" w:sz="4" w:space="0" w:color="auto"/>
              <w:bottom w:val="single" w:sz="4" w:space="0" w:color="auto"/>
              <w:right w:val="single" w:sz="4" w:space="0" w:color="auto"/>
            </w:tcBorders>
          </w:tcPr>
          <w:p w14:paraId="3E14EA33" w14:textId="77777777" w:rsidR="00021B8B" w:rsidRDefault="00021B8B" w:rsidP="00021B8B">
            <w:pPr>
              <w:ind w:left="64" w:right="22" w:firstLine="8"/>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61A2A80D" w14:textId="43697D98" w:rsidR="00021B8B" w:rsidRDefault="00021B8B" w:rsidP="00021B8B">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3815DAEE" w14:textId="712F79C6" w:rsidR="00021B8B" w:rsidRDefault="00C3050A" w:rsidP="00021B8B">
            <w:pPr>
              <w:ind w:right="70"/>
              <w:rPr>
                <w:sz w:val="20"/>
                <w:szCs w:val="20"/>
              </w:rPr>
            </w:pPr>
            <w:r>
              <w:rPr>
                <w:sz w:val="20"/>
                <w:szCs w:val="20"/>
              </w:rPr>
              <w:t>Типовые тестовые задания</w:t>
            </w:r>
          </w:p>
        </w:tc>
      </w:tr>
      <w:tr w:rsidR="00021B8B" w14:paraId="3088F4CC" w14:textId="77777777" w:rsidTr="008C154F">
        <w:tc>
          <w:tcPr>
            <w:tcW w:w="446" w:type="dxa"/>
            <w:tcBorders>
              <w:top w:val="single" w:sz="4" w:space="0" w:color="auto"/>
              <w:left w:val="single" w:sz="4" w:space="0" w:color="auto"/>
              <w:bottom w:val="single" w:sz="4" w:space="0" w:color="auto"/>
              <w:right w:val="single" w:sz="4" w:space="0" w:color="auto"/>
            </w:tcBorders>
            <w:vAlign w:val="center"/>
          </w:tcPr>
          <w:p w14:paraId="028C2898" w14:textId="7FE3FB35" w:rsidR="00021B8B" w:rsidRDefault="00180536" w:rsidP="00021B8B">
            <w:pPr>
              <w:jc w:val="center"/>
              <w:rPr>
                <w:sz w:val="20"/>
                <w:szCs w:val="20"/>
              </w:rPr>
            </w:pPr>
            <w:r>
              <w:rPr>
                <w:sz w:val="20"/>
                <w:szCs w:val="20"/>
              </w:rPr>
              <w:t>5</w:t>
            </w:r>
          </w:p>
        </w:tc>
        <w:tc>
          <w:tcPr>
            <w:tcW w:w="1498" w:type="dxa"/>
            <w:tcBorders>
              <w:top w:val="single" w:sz="4" w:space="0" w:color="auto"/>
              <w:left w:val="single" w:sz="4" w:space="0" w:color="auto"/>
              <w:bottom w:val="single" w:sz="4" w:space="0" w:color="auto"/>
              <w:right w:val="single" w:sz="4" w:space="0" w:color="auto"/>
            </w:tcBorders>
            <w:vAlign w:val="center"/>
          </w:tcPr>
          <w:p w14:paraId="55FDF43B" w14:textId="32E57362" w:rsidR="00021B8B" w:rsidRDefault="00021B8B" w:rsidP="00021B8B">
            <w:pPr>
              <w:rPr>
                <w:sz w:val="20"/>
                <w:szCs w:val="20"/>
              </w:rPr>
            </w:pPr>
            <w:r>
              <w:rPr>
                <w:sz w:val="20"/>
                <w:szCs w:val="20"/>
              </w:rPr>
              <w:t xml:space="preserve">Зачет </w:t>
            </w:r>
          </w:p>
        </w:tc>
        <w:tc>
          <w:tcPr>
            <w:tcW w:w="6379" w:type="dxa"/>
            <w:tcBorders>
              <w:top w:val="single" w:sz="4" w:space="0" w:color="auto"/>
              <w:left w:val="single" w:sz="4" w:space="0" w:color="auto"/>
              <w:bottom w:val="single" w:sz="4" w:space="0" w:color="auto"/>
              <w:right w:val="single" w:sz="4" w:space="0" w:color="auto"/>
            </w:tcBorders>
            <w:vAlign w:val="center"/>
          </w:tcPr>
          <w:p w14:paraId="4EF895EF" w14:textId="77777777" w:rsidR="00021B8B" w:rsidRDefault="00021B8B" w:rsidP="00021B8B">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616C3220" w14:textId="319CCCCA" w:rsidR="00021B8B" w:rsidRDefault="00021B8B" w:rsidP="00021B8B">
            <w:pPr>
              <w:ind w:left="64" w:right="122" w:firstLine="8"/>
              <w:jc w:val="both"/>
              <w:rPr>
                <w:sz w:val="20"/>
                <w:szCs w:val="20"/>
                <w:highlight w:val="yellow"/>
              </w:rPr>
            </w:pPr>
            <w:r>
              <w:rPr>
                <w:sz w:val="20"/>
                <w:szCs w:val="20"/>
              </w:rPr>
              <w:t>Может быть использовано для оценки знаний, умений, навыков и (или) опыта деятельности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6D20F0E3" w14:textId="77777777" w:rsidR="0042153A" w:rsidRDefault="0042153A" w:rsidP="00021B8B">
            <w:pPr>
              <w:ind w:right="70"/>
              <w:rPr>
                <w:sz w:val="20"/>
                <w:szCs w:val="20"/>
              </w:rPr>
            </w:pPr>
            <w:r>
              <w:rPr>
                <w:sz w:val="20"/>
                <w:szCs w:val="20"/>
              </w:rPr>
              <w:t xml:space="preserve">Типовые тестовые задания </w:t>
            </w:r>
          </w:p>
          <w:p w14:paraId="3FC2D598" w14:textId="1850C1A1" w:rsidR="00021B8B" w:rsidRDefault="00021B8B" w:rsidP="00021B8B">
            <w:pPr>
              <w:ind w:right="70"/>
              <w:rPr>
                <w:sz w:val="20"/>
                <w:szCs w:val="20"/>
                <w:highlight w:val="yellow"/>
              </w:rPr>
            </w:pPr>
            <w:r>
              <w:rPr>
                <w:sz w:val="20"/>
                <w:szCs w:val="20"/>
              </w:rPr>
              <w:t>Перечень теоретических вопросов заданий к зачету</w:t>
            </w:r>
          </w:p>
        </w:tc>
      </w:tr>
      <w:tr w:rsidR="00021B8B" w14:paraId="67EAB416" w14:textId="77777777" w:rsidTr="008C154F">
        <w:tc>
          <w:tcPr>
            <w:tcW w:w="446" w:type="dxa"/>
            <w:tcBorders>
              <w:top w:val="single" w:sz="4" w:space="0" w:color="auto"/>
              <w:left w:val="single" w:sz="4" w:space="0" w:color="auto"/>
              <w:bottom w:val="single" w:sz="4" w:space="0" w:color="auto"/>
              <w:right w:val="single" w:sz="4" w:space="0" w:color="auto"/>
            </w:tcBorders>
            <w:vAlign w:val="center"/>
          </w:tcPr>
          <w:p w14:paraId="297B82F8" w14:textId="0D6A3345" w:rsidR="00021B8B" w:rsidRDefault="00180536" w:rsidP="00021B8B">
            <w:pPr>
              <w:jc w:val="center"/>
              <w:rPr>
                <w:sz w:val="20"/>
                <w:szCs w:val="20"/>
              </w:rPr>
            </w:pPr>
            <w:r>
              <w:rPr>
                <w:sz w:val="20"/>
                <w:szCs w:val="20"/>
              </w:rPr>
              <w:t>6</w:t>
            </w:r>
          </w:p>
        </w:tc>
        <w:tc>
          <w:tcPr>
            <w:tcW w:w="1498" w:type="dxa"/>
            <w:tcBorders>
              <w:top w:val="single" w:sz="4" w:space="0" w:color="auto"/>
              <w:left w:val="single" w:sz="4" w:space="0" w:color="auto"/>
              <w:bottom w:val="single" w:sz="4" w:space="0" w:color="auto"/>
              <w:right w:val="single" w:sz="4" w:space="0" w:color="auto"/>
            </w:tcBorders>
            <w:vAlign w:val="center"/>
          </w:tcPr>
          <w:p w14:paraId="025C3386" w14:textId="48432BB6" w:rsidR="00021B8B" w:rsidRDefault="00021B8B" w:rsidP="00021B8B">
            <w:pPr>
              <w:rPr>
                <w:sz w:val="20"/>
                <w:szCs w:val="20"/>
              </w:rPr>
            </w:pPr>
            <w:r>
              <w:rPr>
                <w:sz w:val="20"/>
                <w:szCs w:val="20"/>
              </w:rPr>
              <w:t>Экзамен</w:t>
            </w:r>
          </w:p>
        </w:tc>
        <w:tc>
          <w:tcPr>
            <w:tcW w:w="6379" w:type="dxa"/>
            <w:tcBorders>
              <w:top w:val="single" w:sz="4" w:space="0" w:color="auto"/>
              <w:left w:val="single" w:sz="4" w:space="0" w:color="auto"/>
              <w:bottom w:val="single" w:sz="4" w:space="0" w:color="auto"/>
              <w:right w:val="single" w:sz="4" w:space="0" w:color="auto"/>
            </w:tcBorders>
            <w:vAlign w:val="center"/>
          </w:tcPr>
          <w:p w14:paraId="53F0B8F6" w14:textId="77777777" w:rsidR="00021B8B" w:rsidRDefault="00021B8B" w:rsidP="00021B8B">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26313D79" w14:textId="54F49905" w:rsidR="00021B8B" w:rsidRDefault="00021B8B" w:rsidP="00021B8B">
            <w:pPr>
              <w:ind w:left="64" w:right="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4A1021BA" w14:textId="469F44FC" w:rsidR="00021B8B" w:rsidRDefault="00021B8B" w:rsidP="00021B8B">
            <w:pPr>
              <w:ind w:right="70"/>
              <w:rPr>
                <w:sz w:val="20"/>
                <w:szCs w:val="20"/>
              </w:rPr>
            </w:pPr>
            <w:r>
              <w:rPr>
                <w:sz w:val="20"/>
                <w:szCs w:val="20"/>
              </w:rPr>
              <w:t>Перечень теоретических вопросов и практических заданий (билетов) к экзамену</w:t>
            </w:r>
          </w:p>
        </w:tc>
      </w:tr>
      <w:bookmarkEnd w:id="8"/>
    </w:tbl>
    <w:p w14:paraId="0479D2C3" w14:textId="77777777" w:rsidR="00E45341" w:rsidRDefault="00E45341" w:rsidP="00934C54">
      <w:pPr>
        <w:jc w:val="center"/>
        <w:rPr>
          <w:b/>
          <w:bCs/>
        </w:rPr>
      </w:pPr>
    </w:p>
    <w:p w14:paraId="4DFED2D7" w14:textId="6FCF72F3" w:rsidR="00094814" w:rsidRPr="007F55F3" w:rsidRDefault="00094814" w:rsidP="00934C54">
      <w:pPr>
        <w:jc w:val="center"/>
        <w:rPr>
          <w:b/>
          <w:bCs/>
        </w:rPr>
      </w:pPr>
      <w:r>
        <w:rPr>
          <w:b/>
          <w:bCs/>
        </w:rPr>
        <w:t xml:space="preserve">Критерии и шкалы оценивания компетенций в результате </w:t>
      </w:r>
      <w:r w:rsidRPr="007F55F3">
        <w:rPr>
          <w:b/>
          <w:bCs/>
        </w:rPr>
        <w:t>изучения дисциплины</w:t>
      </w:r>
    </w:p>
    <w:p w14:paraId="43EB7040" w14:textId="1D584B59" w:rsidR="00094814" w:rsidRDefault="00094814" w:rsidP="00934C54">
      <w:pPr>
        <w:jc w:val="center"/>
        <w:rPr>
          <w:b/>
          <w:bCs/>
        </w:rPr>
      </w:pPr>
      <w:r>
        <w:rPr>
          <w:b/>
          <w:bCs/>
        </w:rPr>
        <w:t>при проведении промежуточной аттестации</w:t>
      </w:r>
    </w:p>
    <w:p w14:paraId="3A3E218A" w14:textId="62D3D1C6" w:rsidR="00094814" w:rsidRDefault="00094814" w:rsidP="00934C54">
      <w:pPr>
        <w:jc w:val="center"/>
        <w:rPr>
          <w:b/>
          <w:bCs/>
        </w:rPr>
      </w:pPr>
      <w:r>
        <w:rPr>
          <w:b/>
          <w:bCs/>
        </w:rPr>
        <w:t xml:space="preserve">в форме </w:t>
      </w:r>
      <w:r w:rsidR="008B075A">
        <w:rPr>
          <w:b/>
          <w:bCs/>
        </w:rPr>
        <w:t>зачета и/или экзамена</w:t>
      </w:r>
      <w:r>
        <w:rPr>
          <w:b/>
          <w:bCs/>
        </w:rPr>
        <w:t>. Шкала оценивания уровня освоения компетенций</w:t>
      </w:r>
    </w:p>
    <w:tbl>
      <w:tblPr>
        <w:tblW w:w="10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134"/>
        <w:gridCol w:w="5386"/>
        <w:gridCol w:w="2126"/>
      </w:tblGrid>
      <w:tr w:rsidR="00094814" w14:paraId="4188845D" w14:textId="77777777" w:rsidTr="0060474E">
        <w:trPr>
          <w:tblHeader/>
        </w:trPr>
        <w:tc>
          <w:tcPr>
            <w:tcW w:w="2653" w:type="dxa"/>
            <w:gridSpan w:val="2"/>
            <w:vAlign w:val="center"/>
          </w:tcPr>
          <w:p w14:paraId="7C99803F" w14:textId="77777777" w:rsidR="00094814" w:rsidRDefault="00094814">
            <w:pPr>
              <w:jc w:val="center"/>
              <w:rPr>
                <w:sz w:val="20"/>
                <w:szCs w:val="20"/>
              </w:rPr>
            </w:pPr>
            <w:r>
              <w:rPr>
                <w:sz w:val="20"/>
                <w:szCs w:val="20"/>
              </w:rPr>
              <w:t>Шкалы оценивания</w:t>
            </w:r>
          </w:p>
        </w:tc>
        <w:tc>
          <w:tcPr>
            <w:tcW w:w="5386" w:type="dxa"/>
            <w:vAlign w:val="center"/>
          </w:tcPr>
          <w:p w14:paraId="27D9FE47" w14:textId="77777777" w:rsidR="00094814" w:rsidRDefault="00094814">
            <w:pPr>
              <w:jc w:val="center"/>
              <w:rPr>
                <w:sz w:val="20"/>
                <w:szCs w:val="20"/>
              </w:rPr>
            </w:pPr>
            <w:r>
              <w:rPr>
                <w:sz w:val="20"/>
                <w:szCs w:val="20"/>
              </w:rPr>
              <w:t>Критерии оценивания</w:t>
            </w:r>
          </w:p>
        </w:tc>
        <w:tc>
          <w:tcPr>
            <w:tcW w:w="2126" w:type="dxa"/>
            <w:vAlign w:val="center"/>
          </w:tcPr>
          <w:p w14:paraId="70FCBA57" w14:textId="77777777" w:rsidR="00094814" w:rsidRDefault="00094814">
            <w:pPr>
              <w:jc w:val="center"/>
              <w:rPr>
                <w:color w:val="333333"/>
                <w:sz w:val="20"/>
                <w:szCs w:val="20"/>
              </w:rPr>
            </w:pPr>
            <w:r>
              <w:rPr>
                <w:color w:val="333333"/>
                <w:sz w:val="20"/>
                <w:szCs w:val="20"/>
              </w:rPr>
              <w:t>Уровень</w:t>
            </w:r>
          </w:p>
          <w:p w14:paraId="2A857F90" w14:textId="77777777" w:rsidR="00094814" w:rsidRDefault="00094814">
            <w:pPr>
              <w:jc w:val="center"/>
              <w:rPr>
                <w:color w:val="333333"/>
                <w:sz w:val="20"/>
                <w:szCs w:val="20"/>
              </w:rPr>
            </w:pPr>
            <w:r>
              <w:rPr>
                <w:color w:val="333333"/>
                <w:sz w:val="20"/>
                <w:szCs w:val="20"/>
              </w:rPr>
              <w:t>освоения</w:t>
            </w:r>
          </w:p>
          <w:p w14:paraId="5E7B76C6" w14:textId="77777777" w:rsidR="00094814" w:rsidRDefault="00094814">
            <w:pPr>
              <w:jc w:val="center"/>
              <w:rPr>
                <w:color w:val="333333"/>
                <w:sz w:val="20"/>
                <w:szCs w:val="20"/>
              </w:rPr>
            </w:pPr>
            <w:r>
              <w:rPr>
                <w:color w:val="333333"/>
                <w:sz w:val="20"/>
                <w:szCs w:val="20"/>
              </w:rPr>
              <w:t>компетенции</w:t>
            </w:r>
          </w:p>
        </w:tc>
      </w:tr>
      <w:tr w:rsidR="00094814" w14:paraId="0C8EAEB0" w14:textId="77777777" w:rsidTr="0060474E">
        <w:tc>
          <w:tcPr>
            <w:tcW w:w="1519" w:type="dxa"/>
            <w:vAlign w:val="center"/>
          </w:tcPr>
          <w:p w14:paraId="2D4AB5FC" w14:textId="77777777" w:rsidR="00094814" w:rsidRDefault="00094814">
            <w:pPr>
              <w:jc w:val="center"/>
              <w:rPr>
                <w:sz w:val="20"/>
                <w:szCs w:val="20"/>
              </w:rPr>
            </w:pPr>
            <w:r>
              <w:rPr>
                <w:sz w:val="20"/>
                <w:szCs w:val="20"/>
              </w:rPr>
              <w:t>«отлично»</w:t>
            </w:r>
          </w:p>
        </w:tc>
        <w:tc>
          <w:tcPr>
            <w:tcW w:w="1134" w:type="dxa"/>
            <w:vMerge w:val="restart"/>
            <w:vAlign w:val="center"/>
          </w:tcPr>
          <w:p w14:paraId="263441FD" w14:textId="77777777" w:rsidR="00094814" w:rsidRDefault="00094814">
            <w:pPr>
              <w:jc w:val="center"/>
              <w:rPr>
                <w:sz w:val="20"/>
                <w:szCs w:val="20"/>
              </w:rPr>
            </w:pPr>
            <w:r>
              <w:rPr>
                <w:sz w:val="20"/>
                <w:szCs w:val="20"/>
              </w:rPr>
              <w:t>«зачтено»</w:t>
            </w:r>
          </w:p>
        </w:tc>
        <w:tc>
          <w:tcPr>
            <w:tcW w:w="5386" w:type="dxa"/>
          </w:tcPr>
          <w:p w14:paraId="3DD45EA7" w14:textId="77777777" w:rsidR="00094814" w:rsidRDefault="00094814">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vAlign w:val="center"/>
          </w:tcPr>
          <w:p w14:paraId="173FFB0C" w14:textId="77777777" w:rsidR="00094814" w:rsidRDefault="00094814">
            <w:pPr>
              <w:jc w:val="center"/>
              <w:rPr>
                <w:color w:val="333333"/>
                <w:sz w:val="20"/>
                <w:szCs w:val="20"/>
              </w:rPr>
            </w:pPr>
            <w:r>
              <w:rPr>
                <w:color w:val="333333"/>
                <w:sz w:val="20"/>
                <w:szCs w:val="20"/>
              </w:rPr>
              <w:t>Высокий</w:t>
            </w:r>
          </w:p>
        </w:tc>
      </w:tr>
      <w:tr w:rsidR="00094814" w14:paraId="6080734F" w14:textId="77777777" w:rsidTr="0060474E">
        <w:tc>
          <w:tcPr>
            <w:tcW w:w="1519" w:type="dxa"/>
            <w:vAlign w:val="center"/>
          </w:tcPr>
          <w:p w14:paraId="58D059AC" w14:textId="77777777" w:rsidR="00094814" w:rsidRDefault="00094814">
            <w:pPr>
              <w:jc w:val="center"/>
              <w:rPr>
                <w:sz w:val="20"/>
                <w:szCs w:val="20"/>
              </w:rPr>
            </w:pPr>
            <w:r>
              <w:rPr>
                <w:sz w:val="20"/>
                <w:szCs w:val="20"/>
              </w:rPr>
              <w:t>«хорошо»</w:t>
            </w:r>
          </w:p>
        </w:tc>
        <w:tc>
          <w:tcPr>
            <w:tcW w:w="1134" w:type="dxa"/>
            <w:vMerge/>
            <w:vAlign w:val="center"/>
          </w:tcPr>
          <w:p w14:paraId="4C0CFD1E" w14:textId="77777777" w:rsidR="00094814" w:rsidRDefault="00094814">
            <w:pPr>
              <w:rPr>
                <w:sz w:val="20"/>
                <w:szCs w:val="20"/>
              </w:rPr>
            </w:pPr>
          </w:p>
        </w:tc>
        <w:tc>
          <w:tcPr>
            <w:tcW w:w="5386" w:type="dxa"/>
          </w:tcPr>
          <w:p w14:paraId="29573560" w14:textId="77777777" w:rsidR="00094814" w:rsidRDefault="00094814">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vAlign w:val="center"/>
          </w:tcPr>
          <w:p w14:paraId="11A776AD" w14:textId="77777777" w:rsidR="00094814" w:rsidRDefault="00094814">
            <w:pPr>
              <w:jc w:val="center"/>
              <w:rPr>
                <w:color w:val="333333"/>
                <w:sz w:val="20"/>
                <w:szCs w:val="20"/>
              </w:rPr>
            </w:pPr>
            <w:r>
              <w:rPr>
                <w:color w:val="333333"/>
                <w:sz w:val="20"/>
                <w:szCs w:val="20"/>
              </w:rPr>
              <w:t>Базовый</w:t>
            </w:r>
          </w:p>
        </w:tc>
      </w:tr>
      <w:tr w:rsidR="00094814" w14:paraId="6DC77098" w14:textId="77777777" w:rsidTr="0060474E">
        <w:tc>
          <w:tcPr>
            <w:tcW w:w="1519" w:type="dxa"/>
            <w:vAlign w:val="center"/>
          </w:tcPr>
          <w:p w14:paraId="3AD47AD6" w14:textId="77777777" w:rsidR="00094814" w:rsidRDefault="00094814">
            <w:pPr>
              <w:jc w:val="center"/>
              <w:rPr>
                <w:sz w:val="20"/>
                <w:szCs w:val="20"/>
              </w:rPr>
            </w:pPr>
            <w:r>
              <w:rPr>
                <w:sz w:val="20"/>
                <w:szCs w:val="20"/>
              </w:rPr>
              <w:t>«удовлетворительно»</w:t>
            </w:r>
          </w:p>
        </w:tc>
        <w:tc>
          <w:tcPr>
            <w:tcW w:w="1134" w:type="dxa"/>
            <w:vMerge/>
            <w:vAlign w:val="center"/>
          </w:tcPr>
          <w:p w14:paraId="0479351E" w14:textId="77777777" w:rsidR="00094814" w:rsidRDefault="00094814">
            <w:pPr>
              <w:rPr>
                <w:sz w:val="20"/>
                <w:szCs w:val="20"/>
              </w:rPr>
            </w:pPr>
          </w:p>
        </w:tc>
        <w:tc>
          <w:tcPr>
            <w:tcW w:w="5386" w:type="dxa"/>
          </w:tcPr>
          <w:p w14:paraId="38F77D6A" w14:textId="77777777" w:rsidR="00094814" w:rsidRDefault="00094814">
            <w:pPr>
              <w:jc w:val="both"/>
              <w:rPr>
                <w:sz w:val="20"/>
                <w:szCs w:val="20"/>
              </w:rPr>
            </w:pPr>
            <w:r>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Pr>
                <w:sz w:val="20"/>
                <w:szCs w:val="20"/>
              </w:rPr>
              <w:lastRenderedPageBreak/>
              <w:t>удовлетворительные  умения</w:t>
            </w:r>
            <w:proofErr w:type="gramEnd"/>
            <w:r>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vAlign w:val="center"/>
          </w:tcPr>
          <w:p w14:paraId="09932A39" w14:textId="77777777" w:rsidR="00094814" w:rsidRDefault="00094814">
            <w:pPr>
              <w:jc w:val="center"/>
              <w:rPr>
                <w:color w:val="333333"/>
                <w:sz w:val="20"/>
                <w:szCs w:val="20"/>
              </w:rPr>
            </w:pPr>
            <w:r>
              <w:rPr>
                <w:color w:val="333333"/>
                <w:sz w:val="20"/>
                <w:szCs w:val="20"/>
              </w:rPr>
              <w:lastRenderedPageBreak/>
              <w:t>Минимальный</w:t>
            </w:r>
          </w:p>
        </w:tc>
      </w:tr>
      <w:tr w:rsidR="00094814" w14:paraId="15454B73" w14:textId="77777777" w:rsidTr="0060474E">
        <w:tc>
          <w:tcPr>
            <w:tcW w:w="1519" w:type="dxa"/>
            <w:vAlign w:val="center"/>
          </w:tcPr>
          <w:p w14:paraId="173777A6" w14:textId="77777777" w:rsidR="00094814" w:rsidRDefault="00094814">
            <w:pPr>
              <w:jc w:val="center"/>
              <w:rPr>
                <w:sz w:val="20"/>
                <w:szCs w:val="20"/>
              </w:rPr>
            </w:pPr>
            <w:r>
              <w:rPr>
                <w:sz w:val="20"/>
                <w:szCs w:val="20"/>
              </w:rPr>
              <w:t>«неудовлетворительно»</w:t>
            </w:r>
          </w:p>
        </w:tc>
        <w:tc>
          <w:tcPr>
            <w:tcW w:w="1134" w:type="dxa"/>
            <w:vAlign w:val="center"/>
          </w:tcPr>
          <w:p w14:paraId="45F5DBAB" w14:textId="77777777" w:rsidR="00094814" w:rsidRDefault="00094814">
            <w:pPr>
              <w:jc w:val="center"/>
              <w:rPr>
                <w:sz w:val="20"/>
                <w:szCs w:val="20"/>
              </w:rPr>
            </w:pPr>
            <w:r>
              <w:rPr>
                <w:sz w:val="20"/>
                <w:szCs w:val="20"/>
              </w:rPr>
              <w:t>«не зачтено»</w:t>
            </w:r>
          </w:p>
        </w:tc>
        <w:tc>
          <w:tcPr>
            <w:tcW w:w="5386" w:type="dxa"/>
          </w:tcPr>
          <w:p w14:paraId="03F90A17" w14:textId="77777777" w:rsidR="00094814" w:rsidRDefault="00094814">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vAlign w:val="center"/>
          </w:tcPr>
          <w:p w14:paraId="0404B51A" w14:textId="77777777" w:rsidR="00094814" w:rsidRDefault="00094814">
            <w:pPr>
              <w:jc w:val="center"/>
              <w:rPr>
                <w:color w:val="333333"/>
                <w:sz w:val="20"/>
                <w:szCs w:val="20"/>
              </w:rPr>
            </w:pPr>
            <w:r>
              <w:rPr>
                <w:color w:val="333333"/>
                <w:sz w:val="20"/>
                <w:szCs w:val="20"/>
              </w:rPr>
              <w:t>Компетенция</w:t>
            </w:r>
          </w:p>
          <w:p w14:paraId="43A46862" w14:textId="77777777" w:rsidR="00094814" w:rsidRDefault="00094814" w:rsidP="00B358C9">
            <w:pPr>
              <w:ind w:left="200" w:hanging="200"/>
              <w:jc w:val="center"/>
              <w:rPr>
                <w:color w:val="333333"/>
                <w:sz w:val="20"/>
                <w:szCs w:val="20"/>
              </w:rPr>
            </w:pPr>
            <w:r>
              <w:rPr>
                <w:color w:val="333333"/>
                <w:sz w:val="20"/>
                <w:szCs w:val="20"/>
              </w:rPr>
              <w:t>не сформирована</w:t>
            </w:r>
          </w:p>
        </w:tc>
      </w:tr>
    </w:tbl>
    <w:p w14:paraId="1E6C3812" w14:textId="77777777" w:rsidR="00094814" w:rsidRDefault="00094814" w:rsidP="00456928">
      <w:pPr>
        <w:pStyle w:val="Style1"/>
        <w:widowControl/>
        <w:tabs>
          <w:tab w:val="num" w:pos="435"/>
        </w:tabs>
        <w:jc w:val="center"/>
        <w:rPr>
          <w:rStyle w:val="FontStyle20"/>
          <w:b w:val="0"/>
          <w:bCs w:val="0"/>
        </w:rPr>
      </w:pPr>
    </w:p>
    <w:p w14:paraId="38AFD458" w14:textId="152AE687" w:rsidR="00094814" w:rsidRDefault="00094814" w:rsidP="00456928">
      <w:pPr>
        <w:ind w:firstLine="567"/>
        <w:jc w:val="center"/>
        <w:rPr>
          <w:b/>
          <w:bCs/>
        </w:rPr>
      </w:pPr>
      <w:r>
        <w:rPr>
          <w:b/>
          <w:bCs/>
        </w:rPr>
        <w:t>Критерии и шкалы оценивания результатов обучения при проведении</w:t>
      </w:r>
    </w:p>
    <w:p w14:paraId="4C720A96" w14:textId="77777777" w:rsidR="00094814" w:rsidRDefault="00094814" w:rsidP="00456928">
      <w:pPr>
        <w:ind w:firstLine="567"/>
        <w:jc w:val="center"/>
        <w:rPr>
          <w:b/>
          <w:bCs/>
        </w:rPr>
      </w:pPr>
      <w:r>
        <w:rPr>
          <w:b/>
          <w:bCs/>
        </w:rPr>
        <w:t>текущего контроля успеваемости</w:t>
      </w:r>
    </w:p>
    <w:p w14:paraId="742EED10" w14:textId="77777777" w:rsidR="00094814" w:rsidRDefault="00094814" w:rsidP="00456928">
      <w:pPr>
        <w:jc w:val="center"/>
      </w:pPr>
    </w:p>
    <w:p w14:paraId="55A353DC" w14:textId="58D7F249" w:rsidR="00094814" w:rsidRDefault="002F78A7" w:rsidP="002F78A7">
      <w:pPr>
        <w:ind w:firstLine="709"/>
      </w:pPr>
      <w:r w:rsidRPr="002F78A7">
        <w:t xml:space="preserve">Критерии и шкалы оценивания </w:t>
      </w:r>
      <w:r>
        <w:t>р</w:t>
      </w:r>
      <w:r w:rsidR="00094814">
        <w:t>азноуровневы</w:t>
      </w:r>
      <w:r>
        <w:t>х</w:t>
      </w:r>
      <w:r w:rsidR="00094814">
        <w:t xml:space="preserve"> задач (задани</w:t>
      </w:r>
      <w:r>
        <w:t>й</w:t>
      </w:r>
      <w:r w:rsidR="00094814">
        <w:t>)</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521"/>
      </w:tblGrid>
      <w:tr w:rsidR="00A32FCE" w:rsidRPr="00A32FCE" w14:paraId="758D208B" w14:textId="77777777" w:rsidTr="0060474E">
        <w:trPr>
          <w:trHeight w:val="228"/>
        </w:trPr>
        <w:tc>
          <w:tcPr>
            <w:tcW w:w="3645" w:type="dxa"/>
            <w:gridSpan w:val="2"/>
            <w:vAlign w:val="center"/>
          </w:tcPr>
          <w:p w14:paraId="61660947" w14:textId="77777777" w:rsidR="00A32FCE" w:rsidRPr="00A32FCE" w:rsidRDefault="00A32FCE" w:rsidP="00A32FCE">
            <w:pPr>
              <w:jc w:val="center"/>
              <w:rPr>
                <w:sz w:val="20"/>
                <w:szCs w:val="20"/>
              </w:rPr>
            </w:pPr>
            <w:r w:rsidRPr="00A32FCE">
              <w:rPr>
                <w:sz w:val="20"/>
                <w:szCs w:val="20"/>
              </w:rPr>
              <w:t>Шкала оценивания</w:t>
            </w:r>
          </w:p>
        </w:tc>
        <w:tc>
          <w:tcPr>
            <w:tcW w:w="6521" w:type="dxa"/>
          </w:tcPr>
          <w:p w14:paraId="227ECD0D" w14:textId="77777777" w:rsidR="00A32FCE" w:rsidRPr="00A32FCE" w:rsidRDefault="00A32FCE" w:rsidP="00A32FCE">
            <w:pPr>
              <w:jc w:val="center"/>
              <w:rPr>
                <w:sz w:val="20"/>
                <w:szCs w:val="20"/>
              </w:rPr>
            </w:pPr>
            <w:r w:rsidRPr="00A32FCE">
              <w:rPr>
                <w:sz w:val="20"/>
                <w:szCs w:val="20"/>
              </w:rPr>
              <w:t>Критерии оценивания</w:t>
            </w:r>
          </w:p>
        </w:tc>
      </w:tr>
      <w:tr w:rsidR="00A32FCE" w:rsidRPr="00A32FCE" w14:paraId="1F4770FB" w14:textId="77777777" w:rsidTr="0060474E">
        <w:trPr>
          <w:trHeight w:val="775"/>
        </w:trPr>
        <w:tc>
          <w:tcPr>
            <w:tcW w:w="0" w:type="auto"/>
            <w:vAlign w:val="center"/>
          </w:tcPr>
          <w:p w14:paraId="422676DF" w14:textId="77777777" w:rsidR="00A32FCE" w:rsidRPr="00A32FCE" w:rsidRDefault="00A32FCE" w:rsidP="00A32FCE">
            <w:pPr>
              <w:jc w:val="center"/>
              <w:rPr>
                <w:sz w:val="20"/>
                <w:szCs w:val="20"/>
              </w:rPr>
            </w:pPr>
            <w:r w:rsidRPr="00A32FCE">
              <w:rPr>
                <w:sz w:val="20"/>
                <w:szCs w:val="20"/>
              </w:rPr>
              <w:t>«отлично»</w:t>
            </w:r>
          </w:p>
        </w:tc>
        <w:tc>
          <w:tcPr>
            <w:tcW w:w="1385" w:type="dxa"/>
            <w:vMerge w:val="restart"/>
            <w:vAlign w:val="center"/>
          </w:tcPr>
          <w:p w14:paraId="58AB24F3" w14:textId="77777777" w:rsidR="00A32FCE" w:rsidRPr="00A32FCE" w:rsidRDefault="00A32FCE" w:rsidP="00A32FCE">
            <w:pPr>
              <w:jc w:val="both"/>
              <w:rPr>
                <w:iCs/>
                <w:sz w:val="20"/>
                <w:szCs w:val="20"/>
              </w:rPr>
            </w:pPr>
            <w:r w:rsidRPr="00A32FCE">
              <w:rPr>
                <w:sz w:val="20"/>
                <w:szCs w:val="20"/>
                <w:lang w:eastAsia="en-US"/>
              </w:rPr>
              <w:t>«зачтено»</w:t>
            </w:r>
          </w:p>
        </w:tc>
        <w:tc>
          <w:tcPr>
            <w:tcW w:w="6521" w:type="dxa"/>
          </w:tcPr>
          <w:p w14:paraId="38B5533F" w14:textId="6122CA6A" w:rsidR="00A32FCE" w:rsidRPr="00A32FCE" w:rsidRDefault="00A32FCE" w:rsidP="00A32FCE">
            <w:pPr>
              <w:jc w:val="both"/>
              <w:rPr>
                <w:iCs/>
                <w:sz w:val="20"/>
                <w:szCs w:val="20"/>
              </w:rPr>
            </w:pPr>
            <w:r w:rsidRPr="008E3E36">
              <w:rPr>
                <w:rStyle w:val="210pt"/>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A32FCE" w:rsidRPr="00A32FCE" w14:paraId="2A6193DC" w14:textId="77777777" w:rsidTr="0060474E">
        <w:trPr>
          <w:trHeight w:val="685"/>
        </w:trPr>
        <w:tc>
          <w:tcPr>
            <w:tcW w:w="0" w:type="auto"/>
            <w:vAlign w:val="center"/>
          </w:tcPr>
          <w:p w14:paraId="12C5FF8A" w14:textId="77777777" w:rsidR="00A32FCE" w:rsidRPr="00A32FCE" w:rsidRDefault="00A32FCE" w:rsidP="00A32FCE">
            <w:pPr>
              <w:jc w:val="center"/>
              <w:rPr>
                <w:sz w:val="20"/>
                <w:szCs w:val="20"/>
              </w:rPr>
            </w:pPr>
            <w:r w:rsidRPr="00A32FCE">
              <w:rPr>
                <w:sz w:val="20"/>
                <w:szCs w:val="20"/>
              </w:rPr>
              <w:t>«хорошо»</w:t>
            </w:r>
          </w:p>
        </w:tc>
        <w:tc>
          <w:tcPr>
            <w:tcW w:w="1385" w:type="dxa"/>
            <w:vMerge/>
            <w:vAlign w:val="center"/>
          </w:tcPr>
          <w:p w14:paraId="50E90701" w14:textId="77777777" w:rsidR="00A32FCE" w:rsidRPr="00A32FCE" w:rsidRDefault="00A32FCE" w:rsidP="00A32FCE">
            <w:pPr>
              <w:jc w:val="both"/>
              <w:rPr>
                <w:iCs/>
                <w:sz w:val="20"/>
                <w:szCs w:val="20"/>
              </w:rPr>
            </w:pPr>
          </w:p>
        </w:tc>
        <w:tc>
          <w:tcPr>
            <w:tcW w:w="6521" w:type="dxa"/>
          </w:tcPr>
          <w:p w14:paraId="16BEA235" w14:textId="657724E0" w:rsidR="00A32FCE" w:rsidRPr="00A32FCE" w:rsidRDefault="00A32FCE" w:rsidP="00A32FCE">
            <w:pPr>
              <w:jc w:val="both"/>
              <w:rPr>
                <w:iCs/>
                <w:sz w:val="20"/>
                <w:szCs w:val="20"/>
              </w:rPr>
            </w:pPr>
            <w:r w:rsidRPr="008E3E36">
              <w:rPr>
                <w:rStyle w:val="210pt"/>
              </w:rPr>
              <w:t>Демонстрирует достаточно высокий/выше среднего уровень знаний, умений, навыков в соответствии с критериями оценивания. Все требования, предъявляемые к заданию, выполнены</w:t>
            </w:r>
          </w:p>
        </w:tc>
      </w:tr>
      <w:tr w:rsidR="00A32FCE" w:rsidRPr="00A32FCE" w14:paraId="7DFA204A" w14:textId="77777777" w:rsidTr="0060474E">
        <w:trPr>
          <w:trHeight w:val="914"/>
        </w:trPr>
        <w:tc>
          <w:tcPr>
            <w:tcW w:w="0" w:type="auto"/>
            <w:vAlign w:val="center"/>
          </w:tcPr>
          <w:p w14:paraId="7C723922" w14:textId="77777777" w:rsidR="00A32FCE" w:rsidRPr="00A32FCE" w:rsidRDefault="00A32FCE" w:rsidP="00A32FCE">
            <w:pPr>
              <w:jc w:val="center"/>
              <w:rPr>
                <w:sz w:val="20"/>
                <w:szCs w:val="20"/>
              </w:rPr>
            </w:pPr>
            <w:r w:rsidRPr="00A32FCE">
              <w:rPr>
                <w:sz w:val="20"/>
                <w:szCs w:val="20"/>
              </w:rPr>
              <w:t>«удовлетворительно»</w:t>
            </w:r>
          </w:p>
        </w:tc>
        <w:tc>
          <w:tcPr>
            <w:tcW w:w="1385" w:type="dxa"/>
            <w:vMerge/>
            <w:vAlign w:val="center"/>
          </w:tcPr>
          <w:p w14:paraId="4506C1DD" w14:textId="77777777" w:rsidR="00A32FCE" w:rsidRPr="00A32FCE" w:rsidRDefault="00A32FCE" w:rsidP="00A32FCE">
            <w:pPr>
              <w:jc w:val="both"/>
              <w:rPr>
                <w:iCs/>
                <w:sz w:val="20"/>
                <w:szCs w:val="20"/>
              </w:rPr>
            </w:pPr>
          </w:p>
        </w:tc>
        <w:tc>
          <w:tcPr>
            <w:tcW w:w="6521" w:type="dxa"/>
          </w:tcPr>
          <w:p w14:paraId="5FB5FBD1" w14:textId="77777777" w:rsidR="00A32FCE" w:rsidRPr="008E3E36" w:rsidRDefault="00A32FCE" w:rsidP="00A32FCE">
            <w:pPr>
              <w:jc w:val="both"/>
              <w:rPr>
                <w:rStyle w:val="210pt"/>
              </w:rPr>
            </w:pPr>
            <w:r w:rsidRPr="008E3E36">
              <w:rPr>
                <w:rStyle w:val="210pt"/>
              </w:rPr>
              <w:t>Демонстрирует средний уровень знаний, умений, навыков в соответствии с критериями оценивания. Большинство требований, предъявляемых к заданию, выполнены.</w:t>
            </w:r>
          </w:p>
          <w:p w14:paraId="638A6BB2" w14:textId="77777777" w:rsidR="00A32FCE" w:rsidRPr="008E3E36" w:rsidRDefault="00A32FCE" w:rsidP="00A32FCE">
            <w:pPr>
              <w:jc w:val="both"/>
              <w:rPr>
                <w:rStyle w:val="210pt"/>
              </w:rPr>
            </w:pPr>
          </w:p>
          <w:p w14:paraId="2F482682" w14:textId="505285A6" w:rsidR="00A32FCE" w:rsidRPr="00A32FCE" w:rsidRDefault="00A32FCE" w:rsidP="00A32FCE">
            <w:pPr>
              <w:jc w:val="both"/>
              <w:rPr>
                <w:iCs/>
                <w:sz w:val="20"/>
                <w:szCs w:val="20"/>
              </w:rPr>
            </w:pPr>
            <w:r w:rsidRPr="008E3E36">
              <w:rPr>
                <w:rStyle w:val="210pt"/>
              </w:rPr>
              <w:t>Демонстрирует низкий/ниже среднего уровень знаний, умений, навыков в соответствии с критериями оценивания. Многие требования, предъявляемые к заданию, не выполнены</w:t>
            </w:r>
          </w:p>
        </w:tc>
      </w:tr>
      <w:tr w:rsidR="00A32FCE" w:rsidRPr="00A32FCE" w14:paraId="1950EFC3" w14:textId="77777777" w:rsidTr="0060474E">
        <w:trPr>
          <w:trHeight w:val="672"/>
        </w:trPr>
        <w:tc>
          <w:tcPr>
            <w:tcW w:w="0" w:type="auto"/>
            <w:vAlign w:val="center"/>
          </w:tcPr>
          <w:p w14:paraId="7FB5B9A1" w14:textId="77777777" w:rsidR="00A32FCE" w:rsidRPr="00A32FCE" w:rsidRDefault="00A32FCE" w:rsidP="00A32FCE">
            <w:pPr>
              <w:jc w:val="center"/>
              <w:rPr>
                <w:sz w:val="20"/>
                <w:szCs w:val="20"/>
              </w:rPr>
            </w:pPr>
            <w:r w:rsidRPr="00A32FCE">
              <w:rPr>
                <w:sz w:val="20"/>
                <w:szCs w:val="20"/>
              </w:rPr>
              <w:t>«неудовлетворительно»</w:t>
            </w:r>
          </w:p>
        </w:tc>
        <w:tc>
          <w:tcPr>
            <w:tcW w:w="1385" w:type="dxa"/>
            <w:vAlign w:val="center"/>
          </w:tcPr>
          <w:p w14:paraId="799F5457" w14:textId="77777777" w:rsidR="00A32FCE" w:rsidRPr="00A32FCE" w:rsidRDefault="00A32FCE" w:rsidP="00A32FCE">
            <w:pPr>
              <w:jc w:val="both"/>
              <w:rPr>
                <w:iCs/>
                <w:sz w:val="20"/>
                <w:szCs w:val="20"/>
              </w:rPr>
            </w:pPr>
            <w:r w:rsidRPr="00A32FCE">
              <w:rPr>
                <w:sz w:val="20"/>
                <w:szCs w:val="20"/>
                <w:lang w:eastAsia="en-US"/>
              </w:rPr>
              <w:t>«не зачтено»</w:t>
            </w:r>
          </w:p>
        </w:tc>
        <w:tc>
          <w:tcPr>
            <w:tcW w:w="6521" w:type="dxa"/>
          </w:tcPr>
          <w:p w14:paraId="70737B5F" w14:textId="47B4EF41" w:rsidR="00A32FCE" w:rsidRPr="00A32FCE" w:rsidRDefault="00A32FCE" w:rsidP="00A32FCE">
            <w:pPr>
              <w:jc w:val="both"/>
              <w:rPr>
                <w:iCs/>
                <w:sz w:val="20"/>
                <w:szCs w:val="20"/>
              </w:rPr>
            </w:pPr>
            <w:r w:rsidRPr="008E3E36">
              <w:rPr>
                <w:rStyle w:val="210pt"/>
              </w:rPr>
              <w:t>Демонстрирует очень низкий уровень знаний, умений, навыков в соответствии с критериями оценивания. Не ответа. Не было попытки решить задачу</w:t>
            </w:r>
          </w:p>
        </w:tc>
      </w:tr>
    </w:tbl>
    <w:p w14:paraId="465D864A" w14:textId="0CF58D58" w:rsidR="00A32FCE" w:rsidRDefault="00A32FCE" w:rsidP="00456928"/>
    <w:p w14:paraId="5CF39334" w14:textId="6758265B" w:rsidR="00094814" w:rsidRDefault="002F78A7" w:rsidP="002F78A7">
      <w:pPr>
        <w:ind w:firstLine="709"/>
      </w:pPr>
      <w:bookmarkStart w:id="9" w:name="_Hlk128219189"/>
      <w:r w:rsidRPr="002F78A7">
        <w:t>Критерии и шкалы оценивания</w:t>
      </w:r>
      <w:r w:rsidRPr="004F0FFD">
        <w:t xml:space="preserve"> </w:t>
      </w:r>
      <w:r>
        <w:t>с</w:t>
      </w:r>
      <w:r w:rsidR="004F0FFD" w:rsidRPr="004F0FFD">
        <w:t>ообщени</w:t>
      </w:r>
      <w:r>
        <w:t>я</w:t>
      </w:r>
      <w:r w:rsidR="004F0FFD" w:rsidRPr="004F0FFD">
        <w:t>, доклад</w:t>
      </w:r>
      <w:r>
        <w:t>а</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521"/>
      </w:tblGrid>
      <w:tr w:rsidR="00A32FCE" w:rsidRPr="00A32FCE" w14:paraId="70B37651" w14:textId="77777777" w:rsidTr="0060474E">
        <w:trPr>
          <w:trHeight w:val="228"/>
          <w:tblHeader/>
        </w:trPr>
        <w:tc>
          <w:tcPr>
            <w:tcW w:w="3645" w:type="dxa"/>
            <w:gridSpan w:val="2"/>
            <w:vAlign w:val="center"/>
          </w:tcPr>
          <w:bookmarkEnd w:id="9"/>
          <w:p w14:paraId="2FDEACEC" w14:textId="77777777" w:rsidR="00A32FCE" w:rsidRPr="00A32FCE" w:rsidRDefault="00A32FCE" w:rsidP="00A543E7">
            <w:pPr>
              <w:jc w:val="center"/>
              <w:rPr>
                <w:sz w:val="20"/>
                <w:szCs w:val="20"/>
              </w:rPr>
            </w:pPr>
            <w:r w:rsidRPr="00A32FCE">
              <w:rPr>
                <w:sz w:val="20"/>
                <w:szCs w:val="20"/>
              </w:rPr>
              <w:t>Шкала оценивания</w:t>
            </w:r>
          </w:p>
        </w:tc>
        <w:tc>
          <w:tcPr>
            <w:tcW w:w="6521" w:type="dxa"/>
          </w:tcPr>
          <w:p w14:paraId="0C9CA6B0" w14:textId="77777777" w:rsidR="00A32FCE" w:rsidRPr="00A32FCE" w:rsidRDefault="00A32FCE" w:rsidP="00A543E7">
            <w:pPr>
              <w:jc w:val="center"/>
              <w:rPr>
                <w:sz w:val="20"/>
                <w:szCs w:val="20"/>
              </w:rPr>
            </w:pPr>
            <w:r w:rsidRPr="00A32FCE">
              <w:rPr>
                <w:sz w:val="20"/>
                <w:szCs w:val="20"/>
              </w:rPr>
              <w:t>Критерии оценивания</w:t>
            </w:r>
          </w:p>
        </w:tc>
      </w:tr>
      <w:tr w:rsidR="00A32FCE" w:rsidRPr="00A32FCE" w14:paraId="48C99E14" w14:textId="77777777" w:rsidTr="0060474E">
        <w:trPr>
          <w:trHeight w:val="914"/>
        </w:trPr>
        <w:tc>
          <w:tcPr>
            <w:tcW w:w="0" w:type="auto"/>
            <w:vAlign w:val="center"/>
          </w:tcPr>
          <w:p w14:paraId="2FCEED19" w14:textId="77777777" w:rsidR="00A32FCE" w:rsidRPr="00A32FCE" w:rsidRDefault="00A32FCE" w:rsidP="00A32FCE">
            <w:pPr>
              <w:jc w:val="center"/>
              <w:rPr>
                <w:sz w:val="20"/>
                <w:szCs w:val="20"/>
              </w:rPr>
            </w:pPr>
            <w:r w:rsidRPr="00A32FCE">
              <w:rPr>
                <w:sz w:val="20"/>
                <w:szCs w:val="20"/>
              </w:rPr>
              <w:t>«отлично»</w:t>
            </w:r>
          </w:p>
        </w:tc>
        <w:tc>
          <w:tcPr>
            <w:tcW w:w="1385" w:type="dxa"/>
            <w:vMerge w:val="restart"/>
            <w:vAlign w:val="center"/>
          </w:tcPr>
          <w:p w14:paraId="306AB2AC" w14:textId="77777777" w:rsidR="00A32FCE" w:rsidRPr="00A32FCE" w:rsidRDefault="00A32FCE" w:rsidP="00A32FCE">
            <w:pPr>
              <w:jc w:val="both"/>
              <w:rPr>
                <w:iCs/>
                <w:sz w:val="20"/>
                <w:szCs w:val="20"/>
              </w:rPr>
            </w:pPr>
            <w:r w:rsidRPr="00A32FCE">
              <w:rPr>
                <w:sz w:val="20"/>
                <w:szCs w:val="20"/>
                <w:lang w:eastAsia="en-US"/>
              </w:rPr>
              <w:t>«зачтено»</w:t>
            </w:r>
          </w:p>
        </w:tc>
        <w:tc>
          <w:tcPr>
            <w:tcW w:w="6521" w:type="dxa"/>
          </w:tcPr>
          <w:p w14:paraId="08553B1E" w14:textId="48498E4A" w:rsidR="00A32FCE" w:rsidRPr="00A32FCE" w:rsidRDefault="00A32FCE" w:rsidP="00A32FCE">
            <w:pPr>
              <w:jc w:val="both"/>
              <w:rPr>
                <w:iCs/>
                <w:sz w:val="20"/>
                <w:szCs w:val="20"/>
              </w:rPr>
            </w:pPr>
            <w:r w:rsidRPr="008E3E36">
              <w:rPr>
                <w:color w:val="000000"/>
                <w:spacing w:val="-7"/>
                <w:sz w:val="20"/>
                <w:szCs w:val="20"/>
                <w:lang w:eastAsia="en-US"/>
              </w:rPr>
              <w:t xml:space="preserve">Доклад создан с использованием компьютерных технологий (презентация </w:t>
            </w:r>
            <w:proofErr w:type="gramStart"/>
            <w:r w:rsidRPr="008E3E36">
              <w:rPr>
                <w:color w:val="000000"/>
                <w:spacing w:val="-7"/>
                <w:sz w:val="20"/>
                <w:szCs w:val="20"/>
                <w:lang w:val="en-US" w:eastAsia="en-US"/>
              </w:rPr>
              <w:t>PowerPoint</w:t>
            </w:r>
            <w:r w:rsidRPr="008E3E36">
              <w:rPr>
                <w:color w:val="000000"/>
                <w:spacing w:val="-7"/>
                <w:sz w:val="20"/>
                <w:szCs w:val="20"/>
                <w:lang w:eastAsia="en-US"/>
              </w:rPr>
              <w:t>,</w:t>
            </w:r>
            <w:r w:rsidRPr="008E3E36">
              <w:rPr>
                <w:color w:val="000000"/>
                <w:spacing w:val="-7"/>
                <w:sz w:val="20"/>
                <w:szCs w:val="20"/>
                <w:lang w:val="en-US" w:eastAsia="en-US"/>
              </w:rPr>
              <w:t>Flash</w:t>
            </w:r>
            <w:proofErr w:type="gramEnd"/>
            <w:r w:rsidRPr="008E3E36">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A32FCE" w:rsidRPr="00A32FCE" w14:paraId="653C89B5" w14:textId="77777777" w:rsidTr="0060474E">
        <w:trPr>
          <w:trHeight w:val="685"/>
        </w:trPr>
        <w:tc>
          <w:tcPr>
            <w:tcW w:w="0" w:type="auto"/>
            <w:vAlign w:val="center"/>
          </w:tcPr>
          <w:p w14:paraId="79C2373C" w14:textId="77777777" w:rsidR="00A32FCE" w:rsidRPr="00A32FCE" w:rsidRDefault="00A32FCE" w:rsidP="00A32FCE">
            <w:pPr>
              <w:jc w:val="center"/>
              <w:rPr>
                <w:sz w:val="20"/>
                <w:szCs w:val="20"/>
              </w:rPr>
            </w:pPr>
            <w:r w:rsidRPr="00A32FCE">
              <w:rPr>
                <w:sz w:val="20"/>
                <w:szCs w:val="20"/>
              </w:rPr>
              <w:t>«хорошо»</w:t>
            </w:r>
          </w:p>
        </w:tc>
        <w:tc>
          <w:tcPr>
            <w:tcW w:w="1385" w:type="dxa"/>
            <w:vMerge/>
            <w:vAlign w:val="center"/>
          </w:tcPr>
          <w:p w14:paraId="2ACDEE10" w14:textId="77777777" w:rsidR="00A32FCE" w:rsidRPr="00A32FCE" w:rsidRDefault="00A32FCE" w:rsidP="00A32FCE">
            <w:pPr>
              <w:jc w:val="both"/>
              <w:rPr>
                <w:iCs/>
                <w:sz w:val="20"/>
                <w:szCs w:val="20"/>
              </w:rPr>
            </w:pPr>
          </w:p>
        </w:tc>
        <w:tc>
          <w:tcPr>
            <w:tcW w:w="6521" w:type="dxa"/>
          </w:tcPr>
          <w:p w14:paraId="393299A1" w14:textId="039B072A" w:rsidR="00A32FCE" w:rsidRPr="00A32FCE" w:rsidRDefault="00A32FCE" w:rsidP="00A32FCE">
            <w:pPr>
              <w:jc w:val="both"/>
              <w:rPr>
                <w:iCs/>
                <w:sz w:val="20"/>
                <w:szCs w:val="20"/>
              </w:rPr>
            </w:pPr>
            <w:r w:rsidRPr="008E3E36">
              <w:rPr>
                <w:color w:val="000000"/>
                <w:spacing w:val="-7"/>
                <w:sz w:val="20"/>
                <w:szCs w:val="20"/>
                <w:lang w:eastAsia="en-US"/>
              </w:rPr>
              <w:t xml:space="preserve">Доклад создан с использованием компьютерных технологий (презентация </w:t>
            </w:r>
            <w:proofErr w:type="gramStart"/>
            <w:r w:rsidRPr="008E3E36">
              <w:rPr>
                <w:color w:val="000000"/>
                <w:spacing w:val="-7"/>
                <w:sz w:val="20"/>
                <w:szCs w:val="20"/>
                <w:lang w:val="en-US" w:eastAsia="en-US"/>
              </w:rPr>
              <w:t>PowerPoint</w:t>
            </w:r>
            <w:r w:rsidRPr="008E3E36">
              <w:rPr>
                <w:color w:val="000000"/>
                <w:spacing w:val="-7"/>
                <w:sz w:val="20"/>
                <w:szCs w:val="20"/>
                <w:lang w:eastAsia="en-US"/>
              </w:rPr>
              <w:t>,</w:t>
            </w:r>
            <w:r w:rsidRPr="008E3E36">
              <w:rPr>
                <w:color w:val="000000"/>
                <w:spacing w:val="-7"/>
                <w:sz w:val="20"/>
                <w:szCs w:val="20"/>
                <w:lang w:val="en-US" w:eastAsia="en-US"/>
              </w:rPr>
              <w:t>Flash</w:t>
            </w:r>
            <w:proofErr w:type="gramEnd"/>
            <w:r w:rsidRPr="008E3E36">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A32FCE" w:rsidRPr="00A32FCE" w14:paraId="1AC0FBDE" w14:textId="77777777" w:rsidTr="0060474E">
        <w:trPr>
          <w:trHeight w:val="914"/>
        </w:trPr>
        <w:tc>
          <w:tcPr>
            <w:tcW w:w="0" w:type="auto"/>
            <w:vAlign w:val="center"/>
          </w:tcPr>
          <w:p w14:paraId="5E7BC4E3" w14:textId="77777777" w:rsidR="00A32FCE" w:rsidRPr="00A32FCE" w:rsidRDefault="00A32FCE" w:rsidP="00A32FCE">
            <w:pPr>
              <w:jc w:val="center"/>
              <w:rPr>
                <w:sz w:val="20"/>
                <w:szCs w:val="20"/>
              </w:rPr>
            </w:pPr>
            <w:r w:rsidRPr="00A32FCE">
              <w:rPr>
                <w:sz w:val="20"/>
                <w:szCs w:val="20"/>
              </w:rPr>
              <w:t>«удовлетворительно»</w:t>
            </w:r>
          </w:p>
        </w:tc>
        <w:tc>
          <w:tcPr>
            <w:tcW w:w="1385" w:type="dxa"/>
            <w:vMerge/>
            <w:vAlign w:val="center"/>
          </w:tcPr>
          <w:p w14:paraId="4D3D1407" w14:textId="77777777" w:rsidR="00A32FCE" w:rsidRPr="00A32FCE" w:rsidRDefault="00A32FCE" w:rsidP="00A32FCE">
            <w:pPr>
              <w:jc w:val="both"/>
              <w:rPr>
                <w:iCs/>
                <w:sz w:val="20"/>
                <w:szCs w:val="20"/>
              </w:rPr>
            </w:pPr>
          </w:p>
        </w:tc>
        <w:tc>
          <w:tcPr>
            <w:tcW w:w="6521" w:type="dxa"/>
          </w:tcPr>
          <w:p w14:paraId="18D0BBCA" w14:textId="463650FE" w:rsidR="00A32FCE" w:rsidRPr="00A32FCE" w:rsidRDefault="00A32FCE" w:rsidP="00A32FCE">
            <w:pPr>
              <w:jc w:val="both"/>
              <w:rPr>
                <w:iCs/>
                <w:sz w:val="20"/>
                <w:szCs w:val="20"/>
              </w:rPr>
            </w:pPr>
            <w:r w:rsidRPr="008E3E36">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A32FCE" w:rsidRPr="00A32FCE" w14:paraId="085BBCD5" w14:textId="77777777" w:rsidTr="0060474E">
        <w:trPr>
          <w:trHeight w:val="672"/>
        </w:trPr>
        <w:tc>
          <w:tcPr>
            <w:tcW w:w="0" w:type="auto"/>
            <w:vAlign w:val="center"/>
          </w:tcPr>
          <w:p w14:paraId="788B3210" w14:textId="77777777" w:rsidR="00A32FCE" w:rsidRPr="00A32FCE" w:rsidRDefault="00A32FCE" w:rsidP="00A32FCE">
            <w:pPr>
              <w:jc w:val="center"/>
              <w:rPr>
                <w:sz w:val="20"/>
                <w:szCs w:val="20"/>
              </w:rPr>
            </w:pPr>
            <w:r w:rsidRPr="00A32FCE">
              <w:rPr>
                <w:sz w:val="20"/>
                <w:szCs w:val="20"/>
              </w:rPr>
              <w:t>«неудовлетворительно»</w:t>
            </w:r>
          </w:p>
        </w:tc>
        <w:tc>
          <w:tcPr>
            <w:tcW w:w="1385" w:type="dxa"/>
            <w:vAlign w:val="center"/>
          </w:tcPr>
          <w:p w14:paraId="0F0C756B" w14:textId="77777777" w:rsidR="00A32FCE" w:rsidRPr="00A32FCE" w:rsidRDefault="00A32FCE" w:rsidP="00A32FCE">
            <w:pPr>
              <w:jc w:val="both"/>
              <w:rPr>
                <w:iCs/>
                <w:sz w:val="20"/>
                <w:szCs w:val="20"/>
              </w:rPr>
            </w:pPr>
            <w:r w:rsidRPr="00A32FCE">
              <w:rPr>
                <w:sz w:val="20"/>
                <w:szCs w:val="20"/>
                <w:lang w:eastAsia="en-US"/>
              </w:rPr>
              <w:t>«не зачтено»</w:t>
            </w:r>
          </w:p>
        </w:tc>
        <w:tc>
          <w:tcPr>
            <w:tcW w:w="6521" w:type="dxa"/>
          </w:tcPr>
          <w:p w14:paraId="6C014909" w14:textId="75573853" w:rsidR="00A32FCE" w:rsidRPr="00A32FCE" w:rsidRDefault="00A32FCE" w:rsidP="00A32FCE">
            <w:pPr>
              <w:jc w:val="both"/>
              <w:rPr>
                <w:iCs/>
                <w:sz w:val="20"/>
                <w:szCs w:val="20"/>
              </w:rPr>
            </w:pPr>
            <w:r w:rsidRPr="008E3E36">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4022DB1C" w14:textId="13EEA5CC" w:rsidR="00A32FCE" w:rsidRDefault="00A32FCE" w:rsidP="00456928"/>
    <w:p w14:paraId="455B3ED4" w14:textId="77777777" w:rsidR="000E0FA8" w:rsidRDefault="000E0FA8" w:rsidP="00456928"/>
    <w:p w14:paraId="4C411645" w14:textId="630309AF" w:rsidR="004F0FFD" w:rsidRDefault="002F78A7" w:rsidP="002F78A7">
      <w:pPr>
        <w:ind w:firstLine="709"/>
      </w:pPr>
      <w:bookmarkStart w:id="10" w:name="_Hlk128219224"/>
      <w:r w:rsidRPr="002F78A7">
        <w:lastRenderedPageBreak/>
        <w:t>Критерии и шкалы оценивания</w:t>
      </w:r>
      <w:r>
        <w:t xml:space="preserve"> с</w:t>
      </w:r>
      <w:r w:rsidR="004F0FFD">
        <w:t>обеседовани</w:t>
      </w:r>
      <w:r>
        <w:t>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49"/>
        <w:gridCol w:w="6456"/>
      </w:tblGrid>
      <w:tr w:rsidR="004F0FFD" w:rsidRPr="00D64F7A" w14:paraId="452202A9" w14:textId="77777777" w:rsidTr="008C154F">
        <w:trPr>
          <w:tblHeader/>
        </w:trPr>
        <w:tc>
          <w:tcPr>
            <w:tcW w:w="3609" w:type="dxa"/>
            <w:gridSpan w:val="2"/>
            <w:vAlign w:val="center"/>
          </w:tcPr>
          <w:p w14:paraId="78003CEA" w14:textId="77777777" w:rsidR="004F0FFD" w:rsidRPr="00D64F7A" w:rsidRDefault="004F0FFD" w:rsidP="00A1457C">
            <w:pPr>
              <w:jc w:val="center"/>
              <w:rPr>
                <w:sz w:val="20"/>
                <w:szCs w:val="20"/>
              </w:rPr>
            </w:pPr>
            <w:r w:rsidRPr="00D64F7A">
              <w:rPr>
                <w:sz w:val="20"/>
                <w:szCs w:val="20"/>
              </w:rPr>
              <w:t>Шкала оценивания</w:t>
            </w:r>
          </w:p>
        </w:tc>
        <w:tc>
          <w:tcPr>
            <w:tcW w:w="6456" w:type="dxa"/>
          </w:tcPr>
          <w:p w14:paraId="3C2DD3C5" w14:textId="77777777" w:rsidR="004F0FFD" w:rsidRPr="00D64F7A" w:rsidRDefault="004F0FFD" w:rsidP="00A1457C">
            <w:pPr>
              <w:jc w:val="center"/>
              <w:rPr>
                <w:sz w:val="20"/>
                <w:szCs w:val="20"/>
              </w:rPr>
            </w:pPr>
            <w:r w:rsidRPr="00D64F7A">
              <w:rPr>
                <w:sz w:val="20"/>
                <w:szCs w:val="20"/>
              </w:rPr>
              <w:t>Критерии оценивания</w:t>
            </w:r>
          </w:p>
        </w:tc>
      </w:tr>
      <w:tr w:rsidR="004F0FFD" w:rsidRPr="00D64F7A" w14:paraId="37455128" w14:textId="77777777" w:rsidTr="008C154F">
        <w:tc>
          <w:tcPr>
            <w:tcW w:w="2260" w:type="dxa"/>
            <w:vAlign w:val="center"/>
          </w:tcPr>
          <w:p w14:paraId="44CCDBEB" w14:textId="77777777" w:rsidR="004F0FFD" w:rsidRPr="00D64F7A" w:rsidRDefault="004F0FFD" w:rsidP="00A1457C">
            <w:pPr>
              <w:jc w:val="center"/>
              <w:rPr>
                <w:sz w:val="20"/>
                <w:szCs w:val="20"/>
              </w:rPr>
            </w:pPr>
            <w:r w:rsidRPr="00D64F7A">
              <w:rPr>
                <w:sz w:val="20"/>
                <w:szCs w:val="20"/>
              </w:rPr>
              <w:t>«отлично»</w:t>
            </w:r>
          </w:p>
        </w:tc>
        <w:tc>
          <w:tcPr>
            <w:tcW w:w="1349" w:type="dxa"/>
            <w:vMerge w:val="restart"/>
            <w:vAlign w:val="center"/>
          </w:tcPr>
          <w:p w14:paraId="021DAE00" w14:textId="77777777" w:rsidR="004F0FFD" w:rsidRPr="00D64F7A" w:rsidRDefault="004F0FFD" w:rsidP="00A1457C">
            <w:pPr>
              <w:jc w:val="center"/>
              <w:rPr>
                <w:sz w:val="20"/>
                <w:szCs w:val="20"/>
              </w:rPr>
            </w:pPr>
            <w:r w:rsidRPr="00D64F7A">
              <w:rPr>
                <w:sz w:val="20"/>
                <w:szCs w:val="20"/>
                <w:lang w:eastAsia="en-US"/>
              </w:rPr>
              <w:t>«зачтено»</w:t>
            </w:r>
          </w:p>
        </w:tc>
        <w:tc>
          <w:tcPr>
            <w:tcW w:w="6456" w:type="dxa"/>
          </w:tcPr>
          <w:p w14:paraId="47A8F17E" w14:textId="77777777" w:rsidR="004F0FFD" w:rsidRPr="00D64F7A" w:rsidRDefault="004F0FFD" w:rsidP="00A1457C">
            <w:pPr>
              <w:jc w:val="both"/>
              <w:rPr>
                <w:sz w:val="20"/>
                <w:szCs w:val="20"/>
              </w:rPr>
            </w:pPr>
            <w:r>
              <w:rPr>
                <w:sz w:val="20"/>
                <w:szCs w:val="20"/>
              </w:rPr>
              <w:t>если обучающийся владеет категориальным аппаратом, может привести классификацию факторов явления, собрать необходимую информацию по рассматриваемому явлению и проанализировать полученные результаты, объяснить причины отклонений от желаемого результата отстоять свою точку зрения, приводя факты</w:t>
            </w:r>
          </w:p>
        </w:tc>
      </w:tr>
      <w:tr w:rsidR="004F0FFD" w:rsidRPr="00D64F7A" w14:paraId="226597EF" w14:textId="77777777" w:rsidTr="008C154F">
        <w:tc>
          <w:tcPr>
            <w:tcW w:w="2260" w:type="dxa"/>
            <w:vAlign w:val="center"/>
          </w:tcPr>
          <w:p w14:paraId="794748F7" w14:textId="77777777" w:rsidR="004F0FFD" w:rsidRPr="00D64F7A" w:rsidRDefault="004F0FFD" w:rsidP="00A1457C">
            <w:pPr>
              <w:jc w:val="center"/>
              <w:rPr>
                <w:sz w:val="20"/>
                <w:szCs w:val="20"/>
              </w:rPr>
            </w:pPr>
            <w:r w:rsidRPr="00D64F7A">
              <w:rPr>
                <w:sz w:val="20"/>
                <w:szCs w:val="20"/>
              </w:rPr>
              <w:t>«хорошо»</w:t>
            </w:r>
          </w:p>
        </w:tc>
        <w:tc>
          <w:tcPr>
            <w:tcW w:w="1349" w:type="dxa"/>
            <w:vMerge/>
            <w:vAlign w:val="center"/>
          </w:tcPr>
          <w:p w14:paraId="3EC718FA" w14:textId="77777777" w:rsidR="004F0FFD" w:rsidRPr="00D64F7A" w:rsidRDefault="004F0FFD" w:rsidP="00A1457C">
            <w:pPr>
              <w:jc w:val="center"/>
              <w:rPr>
                <w:sz w:val="20"/>
                <w:szCs w:val="20"/>
              </w:rPr>
            </w:pPr>
          </w:p>
        </w:tc>
        <w:tc>
          <w:tcPr>
            <w:tcW w:w="6456" w:type="dxa"/>
          </w:tcPr>
          <w:p w14:paraId="7716025D" w14:textId="77777777" w:rsidR="004F0FFD" w:rsidRPr="00D64F7A" w:rsidRDefault="004F0FFD" w:rsidP="00A1457C">
            <w:pPr>
              <w:jc w:val="both"/>
              <w:rPr>
                <w:sz w:val="20"/>
                <w:szCs w:val="20"/>
              </w:rPr>
            </w:pPr>
            <w:r>
              <w:rPr>
                <w:sz w:val="20"/>
                <w:szCs w:val="20"/>
              </w:rPr>
              <w:t>если обучающийся владеет категориальным аппаратом, 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tc>
      </w:tr>
      <w:tr w:rsidR="004F0FFD" w:rsidRPr="00D64F7A" w14:paraId="5C06C1BA" w14:textId="77777777" w:rsidTr="008C154F">
        <w:tc>
          <w:tcPr>
            <w:tcW w:w="2260" w:type="dxa"/>
            <w:vAlign w:val="center"/>
          </w:tcPr>
          <w:p w14:paraId="2E825FE7" w14:textId="77777777" w:rsidR="004F0FFD" w:rsidRPr="00D64F7A" w:rsidRDefault="004F0FFD" w:rsidP="00A1457C">
            <w:pPr>
              <w:jc w:val="center"/>
              <w:rPr>
                <w:sz w:val="20"/>
                <w:szCs w:val="20"/>
              </w:rPr>
            </w:pPr>
            <w:r w:rsidRPr="00D64F7A">
              <w:rPr>
                <w:sz w:val="20"/>
                <w:szCs w:val="20"/>
              </w:rPr>
              <w:t>«удовлетворительно»</w:t>
            </w:r>
          </w:p>
        </w:tc>
        <w:tc>
          <w:tcPr>
            <w:tcW w:w="1349" w:type="dxa"/>
            <w:vMerge/>
            <w:vAlign w:val="center"/>
          </w:tcPr>
          <w:p w14:paraId="5AA5DD9C" w14:textId="77777777" w:rsidR="004F0FFD" w:rsidRPr="00D64F7A" w:rsidRDefault="004F0FFD" w:rsidP="00A1457C">
            <w:pPr>
              <w:jc w:val="center"/>
              <w:rPr>
                <w:sz w:val="20"/>
                <w:szCs w:val="20"/>
              </w:rPr>
            </w:pPr>
          </w:p>
        </w:tc>
        <w:tc>
          <w:tcPr>
            <w:tcW w:w="6456" w:type="dxa"/>
          </w:tcPr>
          <w:p w14:paraId="28338875" w14:textId="77777777" w:rsidR="004F0FFD" w:rsidRPr="00D64F7A" w:rsidRDefault="004F0FFD" w:rsidP="00A1457C">
            <w:pPr>
              <w:jc w:val="both"/>
              <w:rPr>
                <w:sz w:val="20"/>
                <w:szCs w:val="20"/>
                <w:u w:val="single"/>
              </w:rPr>
            </w:pPr>
            <w:r>
              <w:rPr>
                <w:sz w:val="20"/>
                <w:szCs w:val="20"/>
              </w:rPr>
              <w:t>если обучающийся владеет категориальным аппаратом, может привести классификацию факторов явления</w:t>
            </w:r>
          </w:p>
        </w:tc>
      </w:tr>
      <w:tr w:rsidR="004F0FFD" w:rsidRPr="00D64F7A" w14:paraId="3A08291C" w14:textId="77777777" w:rsidTr="008C154F">
        <w:tc>
          <w:tcPr>
            <w:tcW w:w="2260" w:type="dxa"/>
            <w:vAlign w:val="center"/>
          </w:tcPr>
          <w:p w14:paraId="0A42D284" w14:textId="77777777" w:rsidR="004F0FFD" w:rsidRPr="00D64F7A" w:rsidRDefault="004F0FFD" w:rsidP="00A1457C">
            <w:pPr>
              <w:jc w:val="center"/>
              <w:rPr>
                <w:sz w:val="20"/>
                <w:szCs w:val="20"/>
              </w:rPr>
            </w:pPr>
            <w:r w:rsidRPr="00D64F7A">
              <w:rPr>
                <w:sz w:val="20"/>
                <w:szCs w:val="20"/>
              </w:rPr>
              <w:t>«неудовлетворительно»</w:t>
            </w:r>
          </w:p>
        </w:tc>
        <w:tc>
          <w:tcPr>
            <w:tcW w:w="1349" w:type="dxa"/>
            <w:vAlign w:val="center"/>
          </w:tcPr>
          <w:p w14:paraId="4092D28B" w14:textId="77777777" w:rsidR="004F0FFD" w:rsidRPr="00D64F7A" w:rsidRDefault="004F0FFD" w:rsidP="00A1457C">
            <w:pPr>
              <w:jc w:val="center"/>
              <w:rPr>
                <w:sz w:val="20"/>
                <w:szCs w:val="20"/>
              </w:rPr>
            </w:pPr>
            <w:r w:rsidRPr="00D64F7A">
              <w:rPr>
                <w:sz w:val="20"/>
                <w:szCs w:val="20"/>
                <w:lang w:eastAsia="en-US"/>
              </w:rPr>
              <w:t>«не зачтено»</w:t>
            </w:r>
          </w:p>
        </w:tc>
        <w:tc>
          <w:tcPr>
            <w:tcW w:w="6456" w:type="dxa"/>
          </w:tcPr>
          <w:p w14:paraId="5BA3E800" w14:textId="77777777" w:rsidR="004F0FFD" w:rsidRPr="00D64F7A" w:rsidRDefault="004F0FFD" w:rsidP="00A1457C">
            <w:pPr>
              <w:jc w:val="both"/>
              <w:rPr>
                <w:sz w:val="20"/>
                <w:szCs w:val="20"/>
              </w:rPr>
            </w:pPr>
            <w:r>
              <w:rPr>
                <w:sz w:val="20"/>
                <w:szCs w:val="20"/>
              </w:rPr>
              <w:t>если обучающийся не владеет перечисленными навыками</w:t>
            </w:r>
          </w:p>
        </w:tc>
      </w:tr>
    </w:tbl>
    <w:p w14:paraId="1A2AA51D" w14:textId="5A7B1621" w:rsidR="004F0FFD" w:rsidRDefault="004F0FFD" w:rsidP="00456928"/>
    <w:p w14:paraId="68909CB8" w14:textId="72C5560E" w:rsidR="004F0FFD" w:rsidRPr="002F78A7" w:rsidRDefault="002F78A7" w:rsidP="002F78A7">
      <w:pPr>
        <w:pStyle w:val="70"/>
        <w:shd w:val="clear" w:color="auto" w:fill="auto"/>
        <w:tabs>
          <w:tab w:val="left" w:pos="1108"/>
        </w:tabs>
        <w:spacing w:after="0" w:line="240" w:lineRule="auto"/>
        <w:ind w:firstLine="709"/>
        <w:jc w:val="both"/>
        <w:rPr>
          <w:rStyle w:val="72"/>
          <w:b w:val="0"/>
          <w:bCs w:val="0"/>
          <w:color w:val="000000" w:themeColor="text1"/>
        </w:rPr>
      </w:pPr>
      <w:r w:rsidRPr="002F78A7">
        <w:rPr>
          <w:rFonts w:ascii="Times New Roman" w:hAnsi="Times New Roman" w:cs="Times New Roman"/>
          <w:sz w:val="24"/>
          <w:szCs w:val="24"/>
        </w:rPr>
        <w:t>Критерии и шкалы оценивания</w:t>
      </w:r>
      <w:r w:rsidRPr="002F78A7">
        <w:rPr>
          <w:rStyle w:val="72"/>
          <w:b w:val="0"/>
          <w:bCs w:val="0"/>
          <w:color w:val="000000" w:themeColor="text1"/>
        </w:rPr>
        <w:t xml:space="preserve"> т</w:t>
      </w:r>
      <w:r w:rsidR="008C154F" w:rsidRPr="002F78A7">
        <w:rPr>
          <w:rStyle w:val="72"/>
          <w:b w:val="0"/>
          <w:bCs w:val="0"/>
          <w:color w:val="000000" w:themeColor="text1"/>
        </w:rPr>
        <w:t>естировани</w:t>
      </w:r>
      <w:r w:rsidRPr="002F78A7">
        <w:rPr>
          <w:rStyle w:val="72"/>
          <w:b w:val="0"/>
          <w:bCs w:val="0"/>
          <w:color w:val="000000" w:themeColor="text1"/>
        </w:rPr>
        <w:t>я</w:t>
      </w:r>
    </w:p>
    <w:tbl>
      <w:tblPr>
        <w:tblW w:w="10007" w:type="dxa"/>
        <w:jc w:val="center"/>
        <w:tblLook w:val="01E0" w:firstRow="1" w:lastRow="1" w:firstColumn="1" w:lastColumn="1" w:noHBand="0" w:noVBand="0"/>
      </w:tblPr>
      <w:tblGrid>
        <w:gridCol w:w="5382"/>
        <w:gridCol w:w="4625"/>
      </w:tblGrid>
      <w:tr w:rsidR="004F0FFD" w14:paraId="732D645E" w14:textId="77777777" w:rsidTr="000D7623">
        <w:trPr>
          <w:jc w:val="center"/>
        </w:trPr>
        <w:tc>
          <w:tcPr>
            <w:tcW w:w="5382" w:type="dxa"/>
            <w:tcBorders>
              <w:top w:val="single" w:sz="4" w:space="0" w:color="auto"/>
              <w:left w:val="single" w:sz="4" w:space="0" w:color="auto"/>
              <w:bottom w:val="single" w:sz="4" w:space="0" w:color="auto"/>
              <w:right w:val="single" w:sz="4" w:space="0" w:color="auto"/>
            </w:tcBorders>
            <w:vAlign w:val="center"/>
          </w:tcPr>
          <w:p w14:paraId="2A8CFCB7" w14:textId="77777777" w:rsidR="004F0FFD" w:rsidRDefault="004F0FFD" w:rsidP="00A1457C">
            <w:pPr>
              <w:jc w:val="center"/>
              <w:rPr>
                <w:iCs/>
                <w:color w:val="000000" w:themeColor="text1"/>
                <w:sz w:val="20"/>
                <w:szCs w:val="20"/>
              </w:rPr>
            </w:pPr>
            <w:r>
              <w:rPr>
                <w:iCs/>
                <w:color w:val="000000" w:themeColor="text1"/>
                <w:sz w:val="20"/>
                <w:szCs w:val="20"/>
              </w:rPr>
              <w:t>Критерии оценивания</w:t>
            </w:r>
          </w:p>
        </w:tc>
        <w:tc>
          <w:tcPr>
            <w:tcW w:w="4625" w:type="dxa"/>
            <w:tcBorders>
              <w:top w:val="single" w:sz="4" w:space="0" w:color="auto"/>
              <w:left w:val="single" w:sz="4" w:space="0" w:color="auto"/>
              <w:bottom w:val="single" w:sz="4" w:space="0" w:color="auto"/>
              <w:right w:val="single" w:sz="4" w:space="0" w:color="auto"/>
            </w:tcBorders>
            <w:vAlign w:val="center"/>
          </w:tcPr>
          <w:p w14:paraId="7DC7C068" w14:textId="77777777" w:rsidR="004F0FFD" w:rsidRDefault="004F0FFD" w:rsidP="00A1457C">
            <w:pPr>
              <w:jc w:val="center"/>
              <w:rPr>
                <w:iCs/>
                <w:color w:val="000000" w:themeColor="text1"/>
                <w:sz w:val="20"/>
                <w:szCs w:val="20"/>
              </w:rPr>
            </w:pPr>
            <w:r>
              <w:rPr>
                <w:iCs/>
                <w:color w:val="000000" w:themeColor="text1"/>
                <w:sz w:val="20"/>
                <w:szCs w:val="20"/>
              </w:rPr>
              <w:t>Шкала оценивания</w:t>
            </w:r>
          </w:p>
        </w:tc>
      </w:tr>
      <w:tr w:rsidR="004F0FFD" w14:paraId="2DA42660" w14:textId="77777777" w:rsidTr="000D7623">
        <w:trPr>
          <w:jc w:val="center"/>
        </w:trPr>
        <w:tc>
          <w:tcPr>
            <w:tcW w:w="5382" w:type="dxa"/>
            <w:tcBorders>
              <w:top w:val="single" w:sz="4" w:space="0" w:color="auto"/>
              <w:left w:val="single" w:sz="4" w:space="0" w:color="auto"/>
              <w:bottom w:val="single" w:sz="4" w:space="0" w:color="auto"/>
              <w:right w:val="single" w:sz="4" w:space="0" w:color="auto"/>
            </w:tcBorders>
            <w:vAlign w:val="center"/>
          </w:tcPr>
          <w:p w14:paraId="2F705D77" w14:textId="77777777" w:rsidR="004F0FFD" w:rsidRDefault="004F0FFD" w:rsidP="00A1457C">
            <w:pPr>
              <w:rPr>
                <w:iCs/>
                <w:color w:val="000000" w:themeColor="text1"/>
                <w:sz w:val="20"/>
                <w:szCs w:val="20"/>
              </w:rPr>
            </w:pPr>
            <w:r>
              <w:rPr>
                <w:iCs/>
                <w:color w:val="000000" w:themeColor="text1"/>
                <w:sz w:val="20"/>
                <w:szCs w:val="20"/>
              </w:rPr>
              <w:t>Обучающийся набрал при тестировании более 7</w:t>
            </w:r>
            <w:r>
              <w:rPr>
                <w:iCs/>
                <w:sz w:val="20"/>
                <w:szCs w:val="20"/>
              </w:rPr>
              <w:t>0</w:t>
            </w:r>
            <w:r>
              <w:rPr>
                <w:iCs/>
                <w:color w:val="000000" w:themeColor="text1"/>
                <w:sz w:val="20"/>
                <w:szCs w:val="20"/>
              </w:rPr>
              <w:t xml:space="preserve"> баллов</w:t>
            </w:r>
          </w:p>
        </w:tc>
        <w:tc>
          <w:tcPr>
            <w:tcW w:w="4625" w:type="dxa"/>
            <w:tcBorders>
              <w:top w:val="single" w:sz="4" w:space="0" w:color="auto"/>
              <w:left w:val="single" w:sz="4" w:space="0" w:color="auto"/>
              <w:bottom w:val="single" w:sz="4" w:space="0" w:color="auto"/>
              <w:right w:val="single" w:sz="4" w:space="0" w:color="auto"/>
            </w:tcBorders>
            <w:vAlign w:val="center"/>
          </w:tcPr>
          <w:p w14:paraId="17763A38" w14:textId="45741E6D" w:rsidR="004F0FFD" w:rsidRDefault="004F0FFD" w:rsidP="000D7623">
            <w:pPr>
              <w:jc w:val="center"/>
              <w:rPr>
                <w:iCs/>
                <w:color w:val="000000" w:themeColor="text1"/>
                <w:sz w:val="20"/>
                <w:szCs w:val="20"/>
              </w:rPr>
            </w:pPr>
            <w:r>
              <w:rPr>
                <w:iCs/>
                <w:color w:val="000000" w:themeColor="text1"/>
                <w:sz w:val="20"/>
                <w:szCs w:val="20"/>
              </w:rPr>
              <w:t>Обучающийся</w:t>
            </w:r>
            <w:r w:rsidR="000D7623">
              <w:rPr>
                <w:iCs/>
                <w:color w:val="000000" w:themeColor="text1"/>
                <w:sz w:val="20"/>
                <w:szCs w:val="20"/>
              </w:rPr>
              <w:t xml:space="preserve"> </w:t>
            </w:r>
            <w:r>
              <w:rPr>
                <w:iCs/>
                <w:color w:val="000000" w:themeColor="text1"/>
                <w:sz w:val="20"/>
                <w:szCs w:val="20"/>
              </w:rPr>
              <w:t>к экзамену допущен</w:t>
            </w:r>
          </w:p>
        </w:tc>
      </w:tr>
      <w:tr w:rsidR="004F0FFD" w14:paraId="12873E2C" w14:textId="77777777" w:rsidTr="000D7623">
        <w:trPr>
          <w:jc w:val="center"/>
        </w:trPr>
        <w:tc>
          <w:tcPr>
            <w:tcW w:w="5382" w:type="dxa"/>
            <w:tcBorders>
              <w:top w:val="single" w:sz="4" w:space="0" w:color="auto"/>
              <w:left w:val="single" w:sz="4" w:space="0" w:color="auto"/>
              <w:bottom w:val="single" w:sz="4" w:space="0" w:color="auto"/>
              <w:right w:val="single" w:sz="4" w:space="0" w:color="auto"/>
            </w:tcBorders>
            <w:vAlign w:val="center"/>
          </w:tcPr>
          <w:p w14:paraId="0D60F4EA" w14:textId="77777777" w:rsidR="004F0FFD" w:rsidRDefault="004F0FFD" w:rsidP="00A1457C">
            <w:pPr>
              <w:rPr>
                <w:iCs/>
                <w:color w:val="000000" w:themeColor="text1"/>
                <w:sz w:val="20"/>
                <w:szCs w:val="20"/>
              </w:rPr>
            </w:pPr>
            <w:r>
              <w:rPr>
                <w:iCs/>
                <w:color w:val="000000" w:themeColor="text1"/>
                <w:sz w:val="20"/>
                <w:szCs w:val="20"/>
              </w:rPr>
              <w:t>Обучающийся набрал при тестировании менее 69 баллов</w:t>
            </w:r>
          </w:p>
        </w:tc>
        <w:tc>
          <w:tcPr>
            <w:tcW w:w="4625" w:type="dxa"/>
            <w:tcBorders>
              <w:top w:val="single" w:sz="4" w:space="0" w:color="auto"/>
              <w:left w:val="single" w:sz="4" w:space="0" w:color="auto"/>
              <w:bottom w:val="single" w:sz="4" w:space="0" w:color="auto"/>
              <w:right w:val="single" w:sz="4" w:space="0" w:color="auto"/>
            </w:tcBorders>
            <w:vAlign w:val="center"/>
          </w:tcPr>
          <w:p w14:paraId="336DB360" w14:textId="6BFAF2C4" w:rsidR="004F0FFD" w:rsidRDefault="004F0FFD" w:rsidP="000D7623">
            <w:pPr>
              <w:jc w:val="center"/>
              <w:rPr>
                <w:iCs/>
                <w:color w:val="000000" w:themeColor="text1"/>
                <w:sz w:val="20"/>
                <w:szCs w:val="20"/>
              </w:rPr>
            </w:pPr>
            <w:r>
              <w:rPr>
                <w:iCs/>
                <w:color w:val="000000" w:themeColor="text1"/>
                <w:sz w:val="20"/>
                <w:szCs w:val="20"/>
              </w:rPr>
              <w:t>Обучающийся</w:t>
            </w:r>
            <w:r w:rsidR="000D7623">
              <w:rPr>
                <w:iCs/>
                <w:color w:val="000000" w:themeColor="text1"/>
                <w:sz w:val="20"/>
                <w:szCs w:val="20"/>
              </w:rPr>
              <w:t xml:space="preserve"> </w:t>
            </w:r>
            <w:r>
              <w:rPr>
                <w:iCs/>
                <w:color w:val="000000" w:themeColor="text1"/>
                <w:sz w:val="20"/>
                <w:szCs w:val="20"/>
              </w:rPr>
              <w:t>к экзамену не допущен</w:t>
            </w:r>
          </w:p>
        </w:tc>
      </w:tr>
    </w:tbl>
    <w:p w14:paraId="3F0CC93A" w14:textId="77777777" w:rsidR="004F0FFD" w:rsidRDefault="004F0FFD" w:rsidP="00456928"/>
    <w:bookmarkEnd w:id="10"/>
    <w:p w14:paraId="1E555F98" w14:textId="77777777" w:rsidR="004F0FFD" w:rsidRDefault="004F0FFD" w:rsidP="00456928"/>
    <w:p w14:paraId="50F8E56D" w14:textId="61BFF377" w:rsidR="00094814" w:rsidRPr="008E3E36" w:rsidRDefault="00094814" w:rsidP="00456928">
      <w:pPr>
        <w:jc w:val="center"/>
        <w:rPr>
          <w:b/>
          <w:bCs/>
        </w:rPr>
      </w:pPr>
      <w:r w:rsidRPr="008E3E36">
        <w:rPr>
          <w:b/>
          <w:bCs/>
        </w:rPr>
        <w:t>3. Типовые контрольные задания или иные материалы, необходимые</w:t>
      </w:r>
    </w:p>
    <w:p w14:paraId="77866A79" w14:textId="77777777" w:rsidR="00094814" w:rsidRPr="008E3E36" w:rsidRDefault="00094814" w:rsidP="000D2403">
      <w:pPr>
        <w:jc w:val="center"/>
        <w:rPr>
          <w:b/>
          <w:bCs/>
        </w:rPr>
      </w:pPr>
      <w:r w:rsidRPr="008E3E36">
        <w:rPr>
          <w:b/>
          <w:bCs/>
        </w:rPr>
        <w:t>для оценки знаний, умений, нав</w:t>
      </w:r>
      <w:r w:rsidR="000D2403" w:rsidRPr="008E3E36">
        <w:rPr>
          <w:b/>
          <w:bCs/>
        </w:rPr>
        <w:t>ыков и (или) опыта деятельности</w:t>
      </w:r>
    </w:p>
    <w:p w14:paraId="7AAFA907" w14:textId="50A666B9" w:rsidR="00CF3354" w:rsidRDefault="00CF3354" w:rsidP="00456928">
      <w:pPr>
        <w:jc w:val="center"/>
        <w:rPr>
          <w:b/>
          <w:bCs/>
          <w:sz w:val="28"/>
          <w:szCs w:val="28"/>
        </w:rPr>
      </w:pPr>
    </w:p>
    <w:p w14:paraId="56D50D14" w14:textId="2AC0963A" w:rsidR="008E3E36" w:rsidRDefault="008E3E36" w:rsidP="008E3E36">
      <w:pPr>
        <w:jc w:val="center"/>
        <w:rPr>
          <w:b/>
          <w:sz w:val="22"/>
          <w:szCs w:val="22"/>
        </w:rPr>
      </w:pPr>
      <w:r w:rsidRPr="0071041E">
        <w:rPr>
          <w:b/>
          <w:sz w:val="22"/>
          <w:szCs w:val="22"/>
        </w:rPr>
        <w:t xml:space="preserve">3.1 </w:t>
      </w:r>
      <w:bookmarkStart w:id="11" w:name="_Hlk128219430"/>
      <w:r>
        <w:rPr>
          <w:b/>
          <w:sz w:val="22"/>
          <w:szCs w:val="22"/>
        </w:rPr>
        <w:t>Темы докладов</w:t>
      </w:r>
      <w:r w:rsidR="009042DF">
        <w:rPr>
          <w:b/>
          <w:sz w:val="22"/>
          <w:szCs w:val="22"/>
        </w:rPr>
        <w:t>/ сообщений</w:t>
      </w:r>
      <w:bookmarkEnd w:id="11"/>
    </w:p>
    <w:p w14:paraId="4663946D" w14:textId="5B909DAC" w:rsidR="008E3E36" w:rsidRDefault="008E3E36" w:rsidP="008E3E36">
      <w:pPr>
        <w:jc w:val="center"/>
        <w:rPr>
          <w:b/>
          <w:sz w:val="22"/>
          <w:szCs w:val="22"/>
        </w:rPr>
      </w:pPr>
      <w:r>
        <w:rPr>
          <w:b/>
          <w:sz w:val="22"/>
          <w:szCs w:val="22"/>
        </w:rPr>
        <w:t xml:space="preserve"> (</w:t>
      </w:r>
      <w:r w:rsidRPr="004D11E8">
        <w:rPr>
          <w:sz w:val="22"/>
          <w:szCs w:val="22"/>
        </w:rPr>
        <w:t>для оценки знаний, умений и навыков</w:t>
      </w:r>
      <w:r>
        <w:rPr>
          <w:b/>
          <w:sz w:val="22"/>
          <w:szCs w:val="22"/>
        </w:rPr>
        <w:t>)</w:t>
      </w:r>
    </w:p>
    <w:p w14:paraId="55FDB40A" w14:textId="77777777" w:rsidR="001308B4" w:rsidRDefault="001308B4" w:rsidP="008E3E36">
      <w:pPr>
        <w:jc w:val="center"/>
        <w:rPr>
          <w:b/>
          <w:sz w:val="22"/>
          <w:szCs w:val="22"/>
        </w:rPr>
      </w:pPr>
    </w:p>
    <w:p w14:paraId="5384ABAB" w14:textId="5B0C3BD4" w:rsidR="008E3E36" w:rsidRPr="004F0FFD" w:rsidRDefault="008E3E36" w:rsidP="002F78A7">
      <w:pPr>
        <w:autoSpaceDE w:val="0"/>
        <w:autoSpaceDN w:val="0"/>
        <w:adjustRightInd w:val="0"/>
        <w:ind w:left="30" w:right="30"/>
        <w:jc w:val="center"/>
        <w:rPr>
          <w:i/>
          <w:iCs/>
        </w:rPr>
      </w:pPr>
      <w:r w:rsidRPr="004F0FFD">
        <w:rPr>
          <w:i/>
          <w:iCs/>
        </w:rPr>
        <w:t>Раздел 1. Системный подход к организации оплаты и стимулирования труда.</w:t>
      </w:r>
    </w:p>
    <w:p w14:paraId="23BAA4A7" w14:textId="77777777" w:rsidR="008E3E36" w:rsidRPr="00FD42A4" w:rsidRDefault="008E3E36" w:rsidP="002F78A7">
      <w:pPr>
        <w:autoSpaceDE w:val="0"/>
        <w:autoSpaceDN w:val="0"/>
        <w:adjustRightInd w:val="0"/>
        <w:ind w:left="30" w:right="30"/>
      </w:pPr>
    </w:p>
    <w:p w14:paraId="4A4B52DD" w14:textId="77777777" w:rsidR="008E3E36" w:rsidRPr="00FD42A4" w:rsidRDefault="008E3E36" w:rsidP="002F78A7">
      <w:pPr>
        <w:pStyle w:val="afb"/>
        <w:widowControl w:val="0"/>
        <w:numPr>
          <w:ilvl w:val="0"/>
          <w:numId w:val="4"/>
        </w:numPr>
        <w:tabs>
          <w:tab w:val="left" w:leader="underscore" w:pos="9365"/>
        </w:tabs>
        <w:spacing w:after="0" w:line="240" w:lineRule="auto"/>
        <w:contextualSpacing/>
        <w:rPr>
          <w:sz w:val="24"/>
          <w:szCs w:val="24"/>
        </w:rPr>
      </w:pPr>
      <w:r w:rsidRPr="00FD42A4">
        <w:rPr>
          <w:sz w:val="24"/>
          <w:szCs w:val="24"/>
        </w:rPr>
        <w:t>Система оплаты труда, применяемая на предприятиях США.</w:t>
      </w:r>
    </w:p>
    <w:p w14:paraId="46B6CAF7" w14:textId="77777777" w:rsidR="008E3E36" w:rsidRPr="00FD42A4" w:rsidRDefault="008E3E36" w:rsidP="002F78A7">
      <w:pPr>
        <w:pStyle w:val="afb"/>
        <w:widowControl w:val="0"/>
        <w:numPr>
          <w:ilvl w:val="0"/>
          <w:numId w:val="4"/>
        </w:numPr>
        <w:tabs>
          <w:tab w:val="left" w:leader="underscore" w:pos="9365"/>
        </w:tabs>
        <w:spacing w:after="0" w:line="240" w:lineRule="auto"/>
        <w:contextualSpacing/>
        <w:rPr>
          <w:sz w:val="24"/>
          <w:szCs w:val="24"/>
        </w:rPr>
      </w:pPr>
      <w:r w:rsidRPr="00FD42A4">
        <w:rPr>
          <w:sz w:val="24"/>
          <w:szCs w:val="24"/>
        </w:rPr>
        <w:t>Система оплаты труда, применяемая на предприятиях Великобритании.</w:t>
      </w:r>
    </w:p>
    <w:p w14:paraId="6D954809" w14:textId="77777777" w:rsidR="008E3E36" w:rsidRPr="00FD42A4" w:rsidRDefault="008E3E36" w:rsidP="002F78A7">
      <w:pPr>
        <w:pStyle w:val="afb"/>
        <w:widowControl w:val="0"/>
        <w:numPr>
          <w:ilvl w:val="0"/>
          <w:numId w:val="4"/>
        </w:numPr>
        <w:tabs>
          <w:tab w:val="left" w:leader="underscore" w:pos="9365"/>
        </w:tabs>
        <w:spacing w:after="0" w:line="240" w:lineRule="auto"/>
        <w:contextualSpacing/>
        <w:rPr>
          <w:sz w:val="24"/>
          <w:szCs w:val="24"/>
        </w:rPr>
      </w:pPr>
      <w:r w:rsidRPr="00FD42A4">
        <w:rPr>
          <w:sz w:val="24"/>
          <w:szCs w:val="24"/>
        </w:rPr>
        <w:t>Система оплаты труда, применяемая на предприятиях Японии.</w:t>
      </w:r>
    </w:p>
    <w:p w14:paraId="12F9671A" w14:textId="77777777" w:rsidR="008E3E36" w:rsidRPr="00FD42A4" w:rsidRDefault="008E3E36" w:rsidP="002F78A7">
      <w:pPr>
        <w:pStyle w:val="afb"/>
        <w:widowControl w:val="0"/>
        <w:numPr>
          <w:ilvl w:val="0"/>
          <w:numId w:val="4"/>
        </w:numPr>
        <w:tabs>
          <w:tab w:val="left" w:leader="underscore" w:pos="9365"/>
        </w:tabs>
        <w:spacing w:after="0" w:line="240" w:lineRule="auto"/>
        <w:contextualSpacing/>
        <w:rPr>
          <w:sz w:val="24"/>
          <w:szCs w:val="24"/>
        </w:rPr>
      </w:pPr>
      <w:r w:rsidRPr="00FD42A4">
        <w:rPr>
          <w:sz w:val="24"/>
          <w:szCs w:val="24"/>
        </w:rPr>
        <w:t>Система оплаты труда, применяемая на предприятиях Германии.</w:t>
      </w:r>
    </w:p>
    <w:p w14:paraId="04F4FE3B" w14:textId="77777777" w:rsidR="008E3E36" w:rsidRPr="00FD42A4" w:rsidRDefault="008E3E36" w:rsidP="002F78A7">
      <w:pPr>
        <w:pStyle w:val="afb"/>
        <w:widowControl w:val="0"/>
        <w:numPr>
          <w:ilvl w:val="0"/>
          <w:numId w:val="4"/>
        </w:numPr>
        <w:tabs>
          <w:tab w:val="left" w:leader="underscore" w:pos="9365"/>
        </w:tabs>
        <w:spacing w:after="0" w:line="240" w:lineRule="auto"/>
        <w:contextualSpacing/>
        <w:rPr>
          <w:sz w:val="24"/>
          <w:szCs w:val="24"/>
        </w:rPr>
      </w:pPr>
      <w:r w:rsidRPr="00FD42A4">
        <w:rPr>
          <w:sz w:val="24"/>
          <w:szCs w:val="24"/>
        </w:rPr>
        <w:t>Система оплаты труда, применяемая на предприятиях Франции.</w:t>
      </w:r>
    </w:p>
    <w:p w14:paraId="45C9D03C" w14:textId="77777777" w:rsidR="008E3E36" w:rsidRPr="00FD42A4" w:rsidRDefault="008E3E36" w:rsidP="002F78A7">
      <w:pPr>
        <w:pStyle w:val="afb"/>
        <w:widowControl w:val="0"/>
        <w:numPr>
          <w:ilvl w:val="0"/>
          <w:numId w:val="4"/>
        </w:numPr>
        <w:tabs>
          <w:tab w:val="left" w:leader="underscore" w:pos="9365"/>
        </w:tabs>
        <w:spacing w:after="0" w:line="240" w:lineRule="auto"/>
        <w:contextualSpacing/>
        <w:rPr>
          <w:sz w:val="24"/>
          <w:szCs w:val="24"/>
        </w:rPr>
      </w:pPr>
      <w:r w:rsidRPr="00FD42A4">
        <w:rPr>
          <w:sz w:val="24"/>
          <w:szCs w:val="24"/>
        </w:rPr>
        <w:t>Система оплаты труда, применяемая на предприятиях Норвегии.</w:t>
      </w:r>
    </w:p>
    <w:p w14:paraId="6A466D7A" w14:textId="3E905110" w:rsidR="008E3E36" w:rsidRPr="00FD42A4" w:rsidRDefault="008E3E36" w:rsidP="002F78A7">
      <w:pPr>
        <w:pStyle w:val="afb"/>
        <w:widowControl w:val="0"/>
        <w:numPr>
          <w:ilvl w:val="0"/>
          <w:numId w:val="4"/>
        </w:numPr>
        <w:tabs>
          <w:tab w:val="left" w:leader="underscore" w:pos="9365"/>
        </w:tabs>
        <w:spacing w:after="0" w:line="240" w:lineRule="auto"/>
        <w:contextualSpacing/>
        <w:rPr>
          <w:sz w:val="24"/>
          <w:szCs w:val="24"/>
        </w:rPr>
      </w:pPr>
      <w:r w:rsidRPr="00FD42A4">
        <w:rPr>
          <w:sz w:val="24"/>
          <w:szCs w:val="24"/>
        </w:rPr>
        <w:t>Система оплаты труда, применяемая на предприятиях Финляндии.</w:t>
      </w:r>
    </w:p>
    <w:p w14:paraId="716674B4" w14:textId="77777777" w:rsidR="001308B4" w:rsidRPr="00FD42A4" w:rsidRDefault="001308B4" w:rsidP="002F78A7">
      <w:pPr>
        <w:widowControl w:val="0"/>
        <w:autoSpaceDE w:val="0"/>
        <w:autoSpaceDN w:val="0"/>
        <w:adjustRightInd w:val="0"/>
        <w:ind w:left="30" w:right="30"/>
        <w:rPr>
          <w:b/>
          <w:bCs/>
          <w:color w:val="000000"/>
        </w:rPr>
      </w:pPr>
    </w:p>
    <w:p w14:paraId="054182B5" w14:textId="0029D9EA" w:rsidR="008E3E36" w:rsidRPr="004F0FFD" w:rsidRDefault="008E3E36" w:rsidP="002F78A7">
      <w:pPr>
        <w:widowControl w:val="0"/>
        <w:autoSpaceDE w:val="0"/>
        <w:autoSpaceDN w:val="0"/>
        <w:adjustRightInd w:val="0"/>
        <w:ind w:left="30" w:right="30"/>
        <w:jc w:val="center"/>
        <w:rPr>
          <w:i/>
          <w:iCs/>
          <w:color w:val="000000"/>
        </w:rPr>
      </w:pPr>
      <w:bookmarkStart w:id="12" w:name="_Hlk128213172"/>
      <w:r w:rsidRPr="004F0FFD">
        <w:rPr>
          <w:i/>
          <w:iCs/>
          <w:color w:val="000000"/>
        </w:rPr>
        <w:t xml:space="preserve">Раздел 3. </w:t>
      </w:r>
      <w:r w:rsidRPr="004F0FFD">
        <w:rPr>
          <w:rStyle w:val="markedcontent"/>
          <w:i/>
          <w:iCs/>
        </w:rPr>
        <w:t>Сущность мотивации трудовой деятельности</w:t>
      </w:r>
    </w:p>
    <w:bookmarkEnd w:id="12"/>
    <w:p w14:paraId="15628050" w14:textId="77777777" w:rsidR="008E3E36" w:rsidRPr="00FD42A4" w:rsidRDefault="008E3E36" w:rsidP="00D345FC">
      <w:pPr>
        <w:pStyle w:val="afb"/>
        <w:widowControl w:val="0"/>
        <w:numPr>
          <w:ilvl w:val="0"/>
          <w:numId w:val="6"/>
        </w:numPr>
        <w:tabs>
          <w:tab w:val="left" w:leader="underscore" w:pos="9365"/>
        </w:tabs>
        <w:spacing w:after="0" w:line="240" w:lineRule="auto"/>
        <w:contextualSpacing/>
        <w:rPr>
          <w:rStyle w:val="markedcontent"/>
          <w:sz w:val="24"/>
          <w:szCs w:val="24"/>
        </w:rPr>
      </w:pPr>
      <w:r w:rsidRPr="00FD42A4">
        <w:rPr>
          <w:rStyle w:val="markedcontent"/>
          <w:sz w:val="24"/>
          <w:szCs w:val="24"/>
        </w:rPr>
        <w:t xml:space="preserve">Основные теории, принципы и методы мотивации трудовой деятельности. </w:t>
      </w:r>
    </w:p>
    <w:p w14:paraId="227CD3DF" w14:textId="77777777" w:rsidR="008E3E36" w:rsidRPr="00FD42A4" w:rsidRDefault="008E3E36" w:rsidP="00D345FC">
      <w:pPr>
        <w:pStyle w:val="afb"/>
        <w:widowControl w:val="0"/>
        <w:numPr>
          <w:ilvl w:val="0"/>
          <w:numId w:val="6"/>
        </w:numPr>
        <w:tabs>
          <w:tab w:val="left" w:leader="underscore" w:pos="9365"/>
        </w:tabs>
        <w:spacing w:after="0" w:line="240" w:lineRule="auto"/>
        <w:contextualSpacing/>
        <w:rPr>
          <w:rStyle w:val="markedcontent"/>
          <w:sz w:val="24"/>
          <w:szCs w:val="24"/>
        </w:rPr>
      </w:pPr>
      <w:r w:rsidRPr="00FD42A4">
        <w:rPr>
          <w:rStyle w:val="markedcontent"/>
          <w:sz w:val="24"/>
          <w:szCs w:val="24"/>
        </w:rPr>
        <w:t xml:space="preserve">Теория потребностей А. Маслоу; </w:t>
      </w:r>
    </w:p>
    <w:p w14:paraId="4726DC63" w14:textId="7EE140B8" w:rsidR="008E3E36" w:rsidRPr="00FD42A4" w:rsidRDefault="008E3E36" w:rsidP="00D345FC">
      <w:pPr>
        <w:pStyle w:val="afb"/>
        <w:widowControl w:val="0"/>
        <w:numPr>
          <w:ilvl w:val="0"/>
          <w:numId w:val="6"/>
        </w:numPr>
        <w:tabs>
          <w:tab w:val="left" w:leader="underscore" w:pos="9365"/>
        </w:tabs>
        <w:spacing w:after="0" w:line="240" w:lineRule="auto"/>
        <w:contextualSpacing/>
        <w:rPr>
          <w:sz w:val="24"/>
          <w:szCs w:val="24"/>
        </w:rPr>
      </w:pPr>
      <w:r w:rsidRPr="00FD42A4">
        <w:rPr>
          <w:rStyle w:val="markedcontent"/>
          <w:sz w:val="24"/>
          <w:szCs w:val="24"/>
        </w:rPr>
        <w:t xml:space="preserve">теория ERG К. </w:t>
      </w:r>
      <w:proofErr w:type="spellStart"/>
      <w:r w:rsidRPr="00FD42A4">
        <w:rPr>
          <w:rStyle w:val="markedcontent"/>
          <w:sz w:val="24"/>
          <w:szCs w:val="24"/>
        </w:rPr>
        <w:t>Альдерфера</w:t>
      </w:r>
      <w:proofErr w:type="spellEnd"/>
      <w:r w:rsidRPr="00FD42A4">
        <w:rPr>
          <w:rStyle w:val="markedcontent"/>
          <w:sz w:val="24"/>
          <w:szCs w:val="24"/>
        </w:rPr>
        <w:t>.</w:t>
      </w:r>
      <w:r w:rsidRPr="00FD42A4">
        <w:rPr>
          <w:color w:val="000000"/>
          <w:sz w:val="24"/>
          <w:szCs w:val="24"/>
        </w:rPr>
        <w:t xml:space="preserve"> </w:t>
      </w:r>
    </w:p>
    <w:p w14:paraId="00A669D7" w14:textId="77777777" w:rsidR="008E3E36" w:rsidRPr="00FD42A4" w:rsidRDefault="008E3E36" w:rsidP="00D345FC">
      <w:pPr>
        <w:pStyle w:val="afb"/>
        <w:widowControl w:val="0"/>
        <w:numPr>
          <w:ilvl w:val="0"/>
          <w:numId w:val="6"/>
        </w:numPr>
        <w:tabs>
          <w:tab w:val="left" w:leader="underscore" w:pos="9365"/>
        </w:tabs>
        <w:spacing w:after="0" w:line="240" w:lineRule="auto"/>
        <w:contextualSpacing/>
        <w:rPr>
          <w:rStyle w:val="markedcontent"/>
          <w:sz w:val="24"/>
          <w:szCs w:val="24"/>
        </w:rPr>
      </w:pPr>
      <w:r w:rsidRPr="00FD42A4">
        <w:rPr>
          <w:rStyle w:val="markedcontent"/>
          <w:sz w:val="24"/>
          <w:szCs w:val="24"/>
        </w:rPr>
        <w:t xml:space="preserve">Теория приобретенных потребностей Д. </w:t>
      </w:r>
      <w:proofErr w:type="spellStart"/>
      <w:r w:rsidRPr="00FD42A4">
        <w:rPr>
          <w:rStyle w:val="markedcontent"/>
          <w:sz w:val="24"/>
          <w:szCs w:val="24"/>
        </w:rPr>
        <w:t>МакКлелланда</w:t>
      </w:r>
      <w:proofErr w:type="spellEnd"/>
      <w:r w:rsidRPr="00FD42A4">
        <w:rPr>
          <w:rStyle w:val="markedcontent"/>
          <w:sz w:val="24"/>
          <w:szCs w:val="24"/>
        </w:rPr>
        <w:t xml:space="preserve">; </w:t>
      </w:r>
    </w:p>
    <w:p w14:paraId="582850F6" w14:textId="695567A8" w:rsidR="008E3E36" w:rsidRPr="00FD42A4" w:rsidRDefault="008E3E36" w:rsidP="00D345FC">
      <w:pPr>
        <w:pStyle w:val="afb"/>
        <w:widowControl w:val="0"/>
        <w:numPr>
          <w:ilvl w:val="0"/>
          <w:numId w:val="6"/>
        </w:numPr>
        <w:tabs>
          <w:tab w:val="left" w:leader="underscore" w:pos="9365"/>
        </w:tabs>
        <w:spacing w:after="0" w:line="240" w:lineRule="auto"/>
        <w:contextualSpacing/>
        <w:rPr>
          <w:sz w:val="24"/>
          <w:szCs w:val="24"/>
        </w:rPr>
      </w:pPr>
      <w:r w:rsidRPr="00FD42A4">
        <w:rPr>
          <w:rStyle w:val="markedcontent"/>
          <w:sz w:val="24"/>
          <w:szCs w:val="24"/>
        </w:rPr>
        <w:t xml:space="preserve">двухфакторная модель Ф. </w:t>
      </w:r>
      <w:proofErr w:type="spellStart"/>
      <w:r w:rsidRPr="00FD42A4">
        <w:rPr>
          <w:rStyle w:val="markedcontent"/>
          <w:sz w:val="24"/>
          <w:szCs w:val="24"/>
        </w:rPr>
        <w:t>Герцберга</w:t>
      </w:r>
      <w:proofErr w:type="spellEnd"/>
      <w:r w:rsidRPr="00FD42A4">
        <w:rPr>
          <w:sz w:val="24"/>
          <w:szCs w:val="24"/>
        </w:rPr>
        <w:t xml:space="preserve"> </w:t>
      </w:r>
    </w:p>
    <w:p w14:paraId="1D5B8882" w14:textId="77777777" w:rsidR="001308B4" w:rsidRPr="00FD42A4" w:rsidRDefault="001308B4" w:rsidP="002F78A7">
      <w:pPr>
        <w:widowControl w:val="0"/>
        <w:tabs>
          <w:tab w:val="left" w:leader="underscore" w:pos="9365"/>
        </w:tabs>
        <w:contextualSpacing/>
      </w:pPr>
    </w:p>
    <w:p w14:paraId="71D1877E" w14:textId="7ECD5C48" w:rsidR="00EC1F1E" w:rsidRPr="004F0FFD" w:rsidRDefault="00EC1F1E" w:rsidP="002F78A7">
      <w:pPr>
        <w:widowControl w:val="0"/>
        <w:tabs>
          <w:tab w:val="left" w:leader="underscore" w:pos="9365"/>
        </w:tabs>
        <w:contextualSpacing/>
        <w:jc w:val="center"/>
        <w:rPr>
          <w:i/>
          <w:iCs/>
          <w:color w:val="000000"/>
        </w:rPr>
      </w:pPr>
      <w:r w:rsidRPr="004F0FFD">
        <w:rPr>
          <w:i/>
          <w:iCs/>
        </w:rPr>
        <w:t xml:space="preserve">Раздел 4. Управление мотивацией и стимулированием труда персонала. </w:t>
      </w:r>
      <w:r w:rsidR="00D64097" w:rsidRPr="004F0FFD">
        <w:rPr>
          <w:i/>
          <w:iCs/>
        </w:rPr>
        <w:t>ОАО «РЖД»</w:t>
      </w:r>
    </w:p>
    <w:p w14:paraId="0C7688E0" w14:textId="5D614C4F" w:rsidR="00EC1F1E" w:rsidRPr="00FD42A4" w:rsidRDefault="00EC1F1E" w:rsidP="00D345FC">
      <w:pPr>
        <w:pStyle w:val="afb"/>
        <w:widowControl w:val="0"/>
        <w:numPr>
          <w:ilvl w:val="0"/>
          <w:numId w:val="7"/>
        </w:numPr>
        <w:tabs>
          <w:tab w:val="left" w:leader="underscore" w:pos="9365"/>
        </w:tabs>
        <w:spacing w:after="0" w:line="240" w:lineRule="auto"/>
        <w:contextualSpacing/>
        <w:rPr>
          <w:sz w:val="24"/>
          <w:szCs w:val="24"/>
        </w:rPr>
      </w:pPr>
      <w:r w:rsidRPr="00FD42A4">
        <w:rPr>
          <w:color w:val="000000"/>
          <w:sz w:val="24"/>
          <w:szCs w:val="24"/>
        </w:rPr>
        <w:t xml:space="preserve">Коллективный договор </w:t>
      </w:r>
      <w:r w:rsidR="00D64097" w:rsidRPr="00FD42A4">
        <w:rPr>
          <w:color w:val="000000"/>
          <w:sz w:val="24"/>
          <w:szCs w:val="24"/>
        </w:rPr>
        <w:t>ОАО «РЖД»</w:t>
      </w:r>
      <w:r w:rsidRPr="00FD42A4">
        <w:rPr>
          <w:sz w:val="24"/>
          <w:szCs w:val="24"/>
        </w:rPr>
        <w:t xml:space="preserve">. Социальные </w:t>
      </w:r>
      <w:proofErr w:type="gramStart"/>
      <w:r w:rsidRPr="00FD42A4">
        <w:rPr>
          <w:sz w:val="24"/>
          <w:szCs w:val="24"/>
        </w:rPr>
        <w:t>выплаты  в</w:t>
      </w:r>
      <w:proofErr w:type="gramEnd"/>
      <w:r w:rsidRPr="00FD42A4">
        <w:rPr>
          <w:sz w:val="24"/>
          <w:szCs w:val="24"/>
        </w:rPr>
        <w:t xml:space="preserve"> соответствии с кол. договором.</w:t>
      </w:r>
    </w:p>
    <w:p w14:paraId="7B1E0999" w14:textId="77777777" w:rsidR="008E3E36" w:rsidRPr="00FD42A4" w:rsidRDefault="008E3E36" w:rsidP="00D345FC">
      <w:pPr>
        <w:pStyle w:val="afb"/>
        <w:widowControl w:val="0"/>
        <w:numPr>
          <w:ilvl w:val="0"/>
          <w:numId w:val="7"/>
        </w:numPr>
        <w:tabs>
          <w:tab w:val="left" w:leader="underscore" w:pos="9365"/>
        </w:tabs>
        <w:spacing w:after="0" w:line="240" w:lineRule="auto"/>
        <w:contextualSpacing/>
        <w:rPr>
          <w:sz w:val="24"/>
          <w:szCs w:val="24"/>
        </w:rPr>
      </w:pPr>
      <w:r w:rsidRPr="00FD42A4">
        <w:rPr>
          <w:sz w:val="24"/>
          <w:szCs w:val="24"/>
        </w:rPr>
        <w:t>Мотивация труда работников транспорта, направления совершенствования (на примере конкретного хозяйства).</w:t>
      </w:r>
    </w:p>
    <w:p w14:paraId="6008CE71" w14:textId="77777777" w:rsidR="008E3E36" w:rsidRPr="00FD42A4" w:rsidRDefault="008E3E36" w:rsidP="00D345FC">
      <w:pPr>
        <w:pStyle w:val="afb"/>
        <w:widowControl w:val="0"/>
        <w:numPr>
          <w:ilvl w:val="0"/>
          <w:numId w:val="7"/>
        </w:numPr>
        <w:tabs>
          <w:tab w:val="left" w:leader="underscore" w:pos="9365"/>
        </w:tabs>
        <w:spacing w:after="0" w:line="240" w:lineRule="auto"/>
        <w:contextualSpacing/>
        <w:rPr>
          <w:sz w:val="24"/>
          <w:szCs w:val="24"/>
        </w:rPr>
      </w:pPr>
      <w:r w:rsidRPr="00FD42A4">
        <w:rPr>
          <w:sz w:val="24"/>
          <w:szCs w:val="24"/>
        </w:rPr>
        <w:t xml:space="preserve">Основы стимулирования труда работников железнодорожного транспорта. </w:t>
      </w:r>
    </w:p>
    <w:p w14:paraId="4CE4BB96" w14:textId="78D81EF9" w:rsidR="008E3E36" w:rsidRPr="00FD42A4" w:rsidRDefault="008E3E36" w:rsidP="00D345FC">
      <w:pPr>
        <w:pStyle w:val="afb"/>
        <w:widowControl w:val="0"/>
        <w:numPr>
          <w:ilvl w:val="0"/>
          <w:numId w:val="7"/>
        </w:numPr>
        <w:tabs>
          <w:tab w:val="left" w:leader="underscore" w:pos="9365"/>
        </w:tabs>
        <w:spacing w:after="0" w:line="240" w:lineRule="auto"/>
        <w:contextualSpacing/>
        <w:rPr>
          <w:sz w:val="24"/>
          <w:szCs w:val="24"/>
        </w:rPr>
      </w:pPr>
      <w:r w:rsidRPr="00FD42A4">
        <w:rPr>
          <w:sz w:val="24"/>
          <w:szCs w:val="24"/>
        </w:rPr>
        <w:t xml:space="preserve">Коллективный договор </w:t>
      </w:r>
      <w:r w:rsidR="00D64097" w:rsidRPr="00FD42A4">
        <w:rPr>
          <w:sz w:val="24"/>
          <w:szCs w:val="24"/>
        </w:rPr>
        <w:t>ОАО «РЖД</w:t>
      </w:r>
      <w:proofErr w:type="gramStart"/>
      <w:r w:rsidR="00D64097" w:rsidRPr="00FD42A4">
        <w:rPr>
          <w:sz w:val="24"/>
          <w:szCs w:val="24"/>
        </w:rPr>
        <w:t>»</w:t>
      </w:r>
      <w:r w:rsidRPr="00FD42A4">
        <w:rPr>
          <w:sz w:val="24"/>
          <w:szCs w:val="24"/>
        </w:rPr>
        <w:t xml:space="preserve"> .</w:t>
      </w:r>
      <w:proofErr w:type="gramEnd"/>
    </w:p>
    <w:p w14:paraId="7DFD50F7" w14:textId="77777777" w:rsidR="008E3E36" w:rsidRPr="00FD42A4" w:rsidRDefault="008E3E36" w:rsidP="00D345FC">
      <w:pPr>
        <w:pStyle w:val="afb"/>
        <w:widowControl w:val="0"/>
        <w:numPr>
          <w:ilvl w:val="0"/>
          <w:numId w:val="7"/>
        </w:numPr>
        <w:tabs>
          <w:tab w:val="left" w:leader="underscore" w:pos="9365"/>
        </w:tabs>
        <w:spacing w:after="0" w:line="240" w:lineRule="auto"/>
        <w:contextualSpacing/>
        <w:rPr>
          <w:sz w:val="24"/>
          <w:szCs w:val="24"/>
        </w:rPr>
      </w:pPr>
      <w:r w:rsidRPr="00FD42A4">
        <w:rPr>
          <w:sz w:val="24"/>
          <w:szCs w:val="24"/>
        </w:rPr>
        <w:t>Стимулирование труда работников транспорта, направления совершенствования (на примере конкретного хозяйства).</w:t>
      </w:r>
    </w:p>
    <w:p w14:paraId="7A180E03" w14:textId="77777777" w:rsidR="008E3E36" w:rsidRPr="00FD42A4" w:rsidRDefault="008E3E36" w:rsidP="00D345FC">
      <w:pPr>
        <w:pStyle w:val="afb"/>
        <w:widowControl w:val="0"/>
        <w:numPr>
          <w:ilvl w:val="0"/>
          <w:numId w:val="7"/>
        </w:numPr>
        <w:tabs>
          <w:tab w:val="left" w:leader="underscore" w:pos="9365"/>
        </w:tabs>
        <w:spacing w:after="0" w:line="240" w:lineRule="auto"/>
        <w:contextualSpacing/>
        <w:rPr>
          <w:sz w:val="24"/>
          <w:szCs w:val="24"/>
        </w:rPr>
      </w:pPr>
      <w:r w:rsidRPr="00FD42A4">
        <w:rPr>
          <w:sz w:val="24"/>
          <w:szCs w:val="24"/>
        </w:rPr>
        <w:t>Положение о премировании работников структурного подразделения (по хозяйствам)</w:t>
      </w:r>
    </w:p>
    <w:p w14:paraId="07DE73B7" w14:textId="77777777" w:rsidR="008E3E36" w:rsidRPr="00FD42A4" w:rsidRDefault="008E3E36" w:rsidP="00D345FC">
      <w:pPr>
        <w:pStyle w:val="afb"/>
        <w:widowControl w:val="0"/>
        <w:numPr>
          <w:ilvl w:val="0"/>
          <w:numId w:val="7"/>
        </w:numPr>
        <w:tabs>
          <w:tab w:val="left" w:leader="underscore" w:pos="9365"/>
        </w:tabs>
        <w:spacing w:after="0" w:line="240" w:lineRule="auto"/>
        <w:contextualSpacing/>
        <w:rPr>
          <w:sz w:val="24"/>
          <w:szCs w:val="24"/>
        </w:rPr>
      </w:pPr>
      <w:r w:rsidRPr="00FD42A4">
        <w:rPr>
          <w:sz w:val="24"/>
          <w:szCs w:val="24"/>
        </w:rPr>
        <w:lastRenderedPageBreak/>
        <w:t xml:space="preserve">Пути совершенствования стимулирования на </w:t>
      </w:r>
      <w:proofErr w:type="spellStart"/>
      <w:r w:rsidRPr="00FD42A4">
        <w:rPr>
          <w:sz w:val="24"/>
          <w:szCs w:val="24"/>
        </w:rPr>
        <w:t>ж.д</w:t>
      </w:r>
      <w:proofErr w:type="spellEnd"/>
      <w:r w:rsidRPr="00FD42A4">
        <w:rPr>
          <w:sz w:val="24"/>
          <w:szCs w:val="24"/>
        </w:rPr>
        <w:t>. транспорте.</w:t>
      </w:r>
    </w:p>
    <w:p w14:paraId="7C09F93C" w14:textId="6C69B167" w:rsidR="008E3E36" w:rsidRDefault="008E3E36" w:rsidP="008E3E36">
      <w:pPr>
        <w:spacing w:line="276" w:lineRule="auto"/>
        <w:jc w:val="center"/>
        <w:rPr>
          <w:b/>
        </w:rPr>
      </w:pPr>
    </w:p>
    <w:p w14:paraId="2DC7AB9D" w14:textId="77777777" w:rsidR="009042DF" w:rsidRDefault="009042DF" w:rsidP="008E3E36">
      <w:pPr>
        <w:spacing w:line="276" w:lineRule="auto"/>
        <w:jc w:val="center"/>
        <w:rPr>
          <w:b/>
        </w:rPr>
      </w:pPr>
    </w:p>
    <w:p w14:paraId="416621FF" w14:textId="2563B10C" w:rsidR="00DD0CC2" w:rsidRPr="00FD42A4" w:rsidRDefault="002951DD" w:rsidP="00DD0CC2">
      <w:pPr>
        <w:jc w:val="center"/>
        <w:rPr>
          <w:b/>
          <w:color w:val="000000" w:themeColor="text1"/>
        </w:rPr>
      </w:pPr>
      <w:r w:rsidRPr="00FD42A4">
        <w:rPr>
          <w:b/>
        </w:rPr>
        <w:t xml:space="preserve">3.2 Типовые контрольные задания для разноуровневых задач (заданий) </w:t>
      </w:r>
      <w:r w:rsidR="00DD0CC2" w:rsidRPr="00FD42A4">
        <w:rPr>
          <w:b/>
          <w:color w:val="000000" w:themeColor="text1"/>
        </w:rPr>
        <w:t>выполняемые в рамках практической подготовки</w:t>
      </w:r>
    </w:p>
    <w:p w14:paraId="480E6C9D" w14:textId="77777777" w:rsidR="009042DF" w:rsidRDefault="009042DF" w:rsidP="009042DF">
      <w:pPr>
        <w:jc w:val="center"/>
        <w:rPr>
          <w:b/>
        </w:rPr>
      </w:pPr>
    </w:p>
    <w:p w14:paraId="3476B224" w14:textId="6D85FB81" w:rsidR="009042DF" w:rsidRDefault="002951DD" w:rsidP="009042DF">
      <w:pPr>
        <w:jc w:val="center"/>
        <w:rPr>
          <w:b/>
        </w:rPr>
      </w:pPr>
      <w:r w:rsidRPr="00FD42A4">
        <w:rPr>
          <w:b/>
        </w:rPr>
        <w:t>(</w:t>
      </w:r>
      <w:r w:rsidRPr="00FD42A4">
        <w:t>для оценки знаний, умений и навыков</w:t>
      </w:r>
      <w:r w:rsidRPr="00FD42A4">
        <w:rPr>
          <w:b/>
        </w:rPr>
        <w:t>)</w:t>
      </w:r>
    </w:p>
    <w:p w14:paraId="4B1A2388" w14:textId="77777777" w:rsidR="009042DF" w:rsidRDefault="009042DF" w:rsidP="009042DF">
      <w:pPr>
        <w:jc w:val="center"/>
        <w:rPr>
          <w:rFonts w:eastAsia="Calibri"/>
        </w:rPr>
      </w:pPr>
      <w:bookmarkStart w:id="13" w:name="_Hlk128219904"/>
      <w:r w:rsidRPr="009042DF">
        <w:t xml:space="preserve"> (</w:t>
      </w:r>
      <w:r w:rsidRPr="009042DF">
        <w:rPr>
          <w:i/>
          <w:iCs/>
        </w:rPr>
        <w:t xml:space="preserve">трудовая </w:t>
      </w:r>
      <w:proofErr w:type="gramStart"/>
      <w:r w:rsidRPr="009042DF">
        <w:rPr>
          <w:i/>
          <w:iCs/>
        </w:rPr>
        <w:t>функция</w:t>
      </w:r>
      <w:r w:rsidRPr="009042DF">
        <w:rPr>
          <w:rFonts w:eastAsia="Calibri"/>
          <w:i/>
          <w:iCs/>
        </w:rPr>
        <w:t xml:space="preserve">  </w:t>
      </w:r>
      <w:r w:rsidRPr="009042DF">
        <w:rPr>
          <w:rFonts w:eastAsia="Calibri"/>
          <w:i/>
          <w:iCs/>
          <w:lang w:val="en-US"/>
        </w:rPr>
        <w:t>D</w:t>
      </w:r>
      <w:proofErr w:type="gramEnd"/>
      <w:r w:rsidRPr="009042DF">
        <w:rPr>
          <w:rFonts w:eastAsia="Calibri"/>
          <w:i/>
          <w:iCs/>
        </w:rPr>
        <w:t>/02.7</w:t>
      </w:r>
      <w:r w:rsidRPr="009042DF">
        <w:rPr>
          <w:rFonts w:eastAsia="Calibri"/>
        </w:rPr>
        <w:t xml:space="preserve">:  </w:t>
      </w:r>
      <w:r w:rsidRPr="009042DF">
        <w:t>Управление деятельностью по разработке и реализации системы оплаты и материального стимулирования труда</w:t>
      </w:r>
      <w:r w:rsidRPr="009042DF">
        <w:rPr>
          <w:rFonts w:eastAsia="Calibri"/>
        </w:rPr>
        <w:t xml:space="preserve">; </w:t>
      </w:r>
    </w:p>
    <w:p w14:paraId="14975FC6" w14:textId="600F6ECA" w:rsidR="009042DF" w:rsidRPr="009042DF" w:rsidRDefault="009042DF" w:rsidP="009042DF">
      <w:pPr>
        <w:jc w:val="center"/>
        <w:rPr>
          <w:b/>
        </w:rPr>
      </w:pPr>
      <w:r w:rsidRPr="009042DF">
        <w:rPr>
          <w:i/>
          <w:iCs/>
        </w:rPr>
        <w:t>трудовые действия, связанные с будущей профессиональной деятельностью</w:t>
      </w:r>
      <w:r w:rsidRPr="009042DF">
        <w:t>: Организация проведения анализа эффективности применения действующих форм и систем оплаты труда, материального и нематериального стимулирования персонала организации</w:t>
      </w:r>
      <w:r w:rsidRPr="009042DF">
        <w:rPr>
          <w:rFonts w:eastAsia="Calibri"/>
        </w:rPr>
        <w:t>)</w:t>
      </w:r>
    </w:p>
    <w:bookmarkEnd w:id="13"/>
    <w:p w14:paraId="7E33E7CF" w14:textId="77777777" w:rsidR="009042DF" w:rsidRDefault="009042DF" w:rsidP="00FD42A4">
      <w:pPr>
        <w:ind w:left="360" w:hanging="360"/>
        <w:jc w:val="center"/>
        <w:rPr>
          <w:bCs/>
        </w:rPr>
      </w:pPr>
    </w:p>
    <w:p w14:paraId="512CDE9E" w14:textId="61DD5398" w:rsidR="002951DD" w:rsidRPr="00FD42A4" w:rsidRDefault="002951DD" w:rsidP="00FD42A4">
      <w:pPr>
        <w:ind w:left="360" w:hanging="360"/>
        <w:jc w:val="center"/>
        <w:rPr>
          <w:bCs/>
        </w:rPr>
      </w:pPr>
      <w:r w:rsidRPr="00FD42A4">
        <w:rPr>
          <w:bCs/>
        </w:rPr>
        <w:t xml:space="preserve">Разноуровневые задачи даются по </w:t>
      </w:r>
      <w:r w:rsidR="009042DF">
        <w:rPr>
          <w:bCs/>
        </w:rPr>
        <w:t>разделам</w:t>
      </w:r>
    </w:p>
    <w:p w14:paraId="7501A0DC" w14:textId="02DCD938" w:rsidR="00DD0CC2" w:rsidRPr="00D40EC3" w:rsidRDefault="00DD0CC2" w:rsidP="00DD0CC2">
      <w:pPr>
        <w:ind w:firstLine="567"/>
        <w:jc w:val="both"/>
        <w:rPr>
          <w:b/>
          <w:i/>
          <w:iCs/>
        </w:rPr>
      </w:pPr>
      <w:r w:rsidRPr="00D40EC3">
        <w:rPr>
          <w:i/>
          <w:iCs/>
        </w:rPr>
        <w:t xml:space="preserve">Раздел 1. Системный подход к организации оплаты и стимулирования труда. </w:t>
      </w:r>
    </w:p>
    <w:p w14:paraId="055659FF" w14:textId="4CD614A9" w:rsidR="00705C54" w:rsidRDefault="00705C54" w:rsidP="00DD0CC2">
      <w:pPr>
        <w:ind w:firstLine="567"/>
        <w:jc w:val="both"/>
      </w:pPr>
    </w:p>
    <w:p w14:paraId="763AB2ED" w14:textId="472D396F" w:rsidR="00240123" w:rsidRDefault="00240123" w:rsidP="00240123">
      <w:pPr>
        <w:ind w:firstLine="567"/>
        <w:jc w:val="both"/>
      </w:pPr>
      <w:r>
        <w:t xml:space="preserve">Задание 1. В вашей организации принято решение о развитии инновационного потенциала компании как ключевого фактора стратегии экономического роста. </w:t>
      </w:r>
      <w:r w:rsidRPr="00240123">
        <w:t>Разраб</w:t>
      </w:r>
      <w:r>
        <w:t xml:space="preserve">отайте </w:t>
      </w:r>
      <w:r w:rsidRPr="00240123">
        <w:t>концепцию построения мотивационных программ персонала в соответствии с целями организации</w:t>
      </w:r>
      <w:r>
        <w:t>.</w:t>
      </w:r>
    </w:p>
    <w:p w14:paraId="23B3D59F" w14:textId="77777777" w:rsidR="00240123" w:rsidRDefault="00240123" w:rsidP="00240123">
      <w:pPr>
        <w:ind w:firstLine="567"/>
        <w:jc w:val="both"/>
      </w:pPr>
    </w:p>
    <w:p w14:paraId="18358C87" w14:textId="7D361F7B" w:rsidR="008B7823" w:rsidRPr="00FD42A4" w:rsidRDefault="008B7823" w:rsidP="00240123">
      <w:pPr>
        <w:ind w:firstLine="567"/>
      </w:pPr>
      <w:r w:rsidRPr="00FD42A4">
        <w:rPr>
          <w:bCs/>
        </w:rPr>
        <w:t xml:space="preserve">Задание </w:t>
      </w:r>
      <w:proofErr w:type="gramStart"/>
      <w:r w:rsidR="00240123">
        <w:rPr>
          <w:bCs/>
        </w:rPr>
        <w:t>2</w:t>
      </w:r>
      <w:r w:rsidRPr="00FD42A4">
        <w:rPr>
          <w:bCs/>
        </w:rPr>
        <w:t>.</w:t>
      </w:r>
      <w:r w:rsidRPr="00FD42A4">
        <w:t>(</w:t>
      </w:r>
      <w:proofErr w:type="gramEnd"/>
      <w:r w:rsidRPr="00FD42A4">
        <w:t>реконструктивного уровня) Выполнить анализ табеля учета рабочего времени</w:t>
      </w:r>
    </w:p>
    <w:p w14:paraId="713A0EFA" w14:textId="3033862F" w:rsidR="0015349A" w:rsidRPr="002778B1" w:rsidRDefault="0015349A" w:rsidP="003C2116">
      <w:pPr>
        <w:jc w:val="center"/>
        <w:rPr>
          <w:bCs/>
        </w:rPr>
      </w:pPr>
      <w:r>
        <w:rPr>
          <w:noProof/>
        </w:rPr>
        <w:drawing>
          <wp:inline distT="0" distB="0" distL="0" distR="0" wp14:anchorId="43AF886C" wp14:editId="71935D60">
            <wp:extent cx="5486400" cy="37992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t="34393"/>
                    <a:stretch/>
                  </pic:blipFill>
                  <pic:spPr bwMode="auto">
                    <a:xfrm>
                      <a:off x="0" y="0"/>
                      <a:ext cx="5560807" cy="3850813"/>
                    </a:xfrm>
                    <a:prstGeom prst="rect">
                      <a:avLst/>
                    </a:prstGeom>
                    <a:noFill/>
                    <a:ln>
                      <a:noFill/>
                    </a:ln>
                    <a:extLst>
                      <a:ext uri="{53640926-AAD7-44D8-BBD7-CCE9431645EC}">
                        <a14:shadowObscured xmlns:a14="http://schemas.microsoft.com/office/drawing/2010/main"/>
                      </a:ext>
                    </a:extLst>
                  </pic:spPr>
                </pic:pic>
              </a:graphicData>
            </a:graphic>
          </wp:inline>
        </w:drawing>
      </w:r>
    </w:p>
    <w:p w14:paraId="5D5EF076" w14:textId="77777777" w:rsidR="008B7823" w:rsidRDefault="008B7823" w:rsidP="00DD0CC2">
      <w:pPr>
        <w:ind w:firstLine="567"/>
        <w:jc w:val="both"/>
      </w:pPr>
    </w:p>
    <w:p w14:paraId="120DD532" w14:textId="05188599" w:rsidR="008B7823" w:rsidRDefault="00705C54" w:rsidP="00240123">
      <w:pPr>
        <w:ind w:firstLine="567"/>
        <w:jc w:val="both"/>
      </w:pPr>
      <w:r>
        <w:t xml:space="preserve">Задание </w:t>
      </w:r>
      <w:proofErr w:type="gramStart"/>
      <w:r w:rsidR="00240123">
        <w:t>3</w:t>
      </w:r>
      <w:r>
        <w:t>.</w:t>
      </w:r>
      <w:r w:rsidR="008B7823">
        <w:t>(</w:t>
      </w:r>
      <w:proofErr w:type="gramEnd"/>
      <w:r w:rsidR="008B7823">
        <w:t xml:space="preserve">творческого </w:t>
      </w:r>
      <w:r w:rsidR="008B7823" w:rsidRPr="009C7592">
        <w:t>уровня</w:t>
      </w:r>
      <w:r w:rsidR="008B7823">
        <w:t>)</w:t>
      </w:r>
      <w:r>
        <w:t xml:space="preserve"> Составить табель учета рабочего времени за март месяц</w:t>
      </w:r>
      <w:r w:rsidR="008B7823">
        <w:t xml:space="preserve">  работников:</w:t>
      </w:r>
    </w:p>
    <w:p w14:paraId="30CC0EFD" w14:textId="77777777" w:rsidR="008B7823" w:rsidRDefault="008B7823" w:rsidP="00240123">
      <w:pPr>
        <w:ind w:firstLine="567"/>
        <w:jc w:val="both"/>
      </w:pPr>
      <w:r>
        <w:t>Иванова, если 5 дней он был в командировке, остальное время отработал по графику;</w:t>
      </w:r>
    </w:p>
    <w:p w14:paraId="36759BEA" w14:textId="5FA5C2F0" w:rsidR="002951DD" w:rsidRPr="00DD0CC2" w:rsidRDefault="008B7823" w:rsidP="00240123">
      <w:pPr>
        <w:ind w:firstLine="567"/>
        <w:jc w:val="both"/>
      </w:pPr>
      <w:r>
        <w:t>Петрова, если он 10 дней находился на больничном,</w:t>
      </w:r>
      <w:r w:rsidRPr="008B7823">
        <w:t xml:space="preserve"> </w:t>
      </w:r>
      <w:r>
        <w:t xml:space="preserve">остальное время отработал по графику  </w:t>
      </w:r>
    </w:p>
    <w:p w14:paraId="682BC638" w14:textId="746D8FFE" w:rsidR="00DD0CC2" w:rsidRDefault="00DD0CC2" w:rsidP="00240123">
      <w:pPr>
        <w:ind w:firstLine="567"/>
        <w:jc w:val="both"/>
        <w:rPr>
          <w:bCs/>
        </w:rPr>
      </w:pPr>
    </w:p>
    <w:p w14:paraId="255A8D98" w14:textId="77777777" w:rsidR="00D40EC3" w:rsidRPr="00D40EC3" w:rsidRDefault="00D40EC3" w:rsidP="002F78A7">
      <w:pPr>
        <w:ind w:firstLine="567"/>
        <w:jc w:val="center"/>
        <w:rPr>
          <w:i/>
          <w:iCs/>
        </w:rPr>
      </w:pPr>
      <w:r w:rsidRPr="00D40EC3">
        <w:rPr>
          <w:i/>
          <w:iCs/>
        </w:rPr>
        <w:t>Раздел 2. Корпоративная система организации оплаты и стимулирования труда, факторы ее формирования</w:t>
      </w:r>
    </w:p>
    <w:p w14:paraId="2A39F671" w14:textId="18C9F32F" w:rsidR="00D40EC3" w:rsidRDefault="00D40EC3" w:rsidP="00240123">
      <w:pPr>
        <w:ind w:firstLine="567"/>
        <w:jc w:val="both"/>
        <w:rPr>
          <w:bCs/>
        </w:rPr>
      </w:pPr>
    </w:p>
    <w:p w14:paraId="03E8E151" w14:textId="77777777" w:rsidR="00111D09" w:rsidRDefault="00240123" w:rsidP="00AE452F">
      <w:pPr>
        <w:ind w:firstLine="709"/>
        <w:jc w:val="both"/>
        <w:rPr>
          <w:bCs/>
        </w:rPr>
      </w:pPr>
      <w:r w:rsidRPr="002778B1">
        <w:rPr>
          <w:bCs/>
        </w:rPr>
        <w:lastRenderedPageBreak/>
        <w:t xml:space="preserve">Задача </w:t>
      </w:r>
      <w:r>
        <w:rPr>
          <w:bCs/>
        </w:rPr>
        <w:t>1</w:t>
      </w:r>
      <w:r w:rsidRPr="002778B1">
        <w:rPr>
          <w:bCs/>
        </w:rPr>
        <w:t>.</w:t>
      </w:r>
      <w:r>
        <w:rPr>
          <w:bCs/>
        </w:rPr>
        <w:t xml:space="preserve"> </w:t>
      </w:r>
      <w:r w:rsidR="004C7B4D">
        <w:rPr>
          <w:bCs/>
        </w:rPr>
        <w:t xml:space="preserve">Разработайте дорожную карту по </w:t>
      </w:r>
      <w:r w:rsidRPr="00240123">
        <w:rPr>
          <w:bCs/>
        </w:rPr>
        <w:t>подготовк</w:t>
      </w:r>
      <w:r w:rsidR="004C7B4D">
        <w:rPr>
          <w:bCs/>
        </w:rPr>
        <w:t>е</w:t>
      </w:r>
      <w:r w:rsidRPr="00240123">
        <w:rPr>
          <w:bCs/>
        </w:rPr>
        <w:t xml:space="preserve"> предложений по</w:t>
      </w:r>
      <w:r w:rsidR="00111D09">
        <w:rPr>
          <w:bCs/>
        </w:rPr>
        <w:t>:</w:t>
      </w:r>
    </w:p>
    <w:p w14:paraId="15584064" w14:textId="77777777" w:rsidR="00111D09" w:rsidRDefault="00111D09" w:rsidP="00AE452F">
      <w:pPr>
        <w:ind w:firstLine="709"/>
        <w:jc w:val="both"/>
        <w:rPr>
          <w:bCs/>
        </w:rPr>
      </w:pPr>
      <w:r>
        <w:rPr>
          <w:bCs/>
        </w:rPr>
        <w:t>-</w:t>
      </w:r>
      <w:r w:rsidR="00240123" w:rsidRPr="00240123">
        <w:rPr>
          <w:bCs/>
        </w:rPr>
        <w:t xml:space="preserve"> установлению доплат и надбавок компенсационного и стимулирующего характера, </w:t>
      </w:r>
    </w:p>
    <w:p w14:paraId="543CC8BC" w14:textId="77777777" w:rsidR="00111D09" w:rsidRDefault="00111D09" w:rsidP="00AE452F">
      <w:pPr>
        <w:ind w:firstLine="709"/>
        <w:jc w:val="both"/>
        <w:rPr>
          <w:bCs/>
        </w:rPr>
      </w:pPr>
      <w:r>
        <w:rPr>
          <w:bCs/>
        </w:rPr>
        <w:t xml:space="preserve">- </w:t>
      </w:r>
      <w:r w:rsidR="00240123" w:rsidRPr="00240123">
        <w:rPr>
          <w:bCs/>
        </w:rPr>
        <w:t xml:space="preserve">расширению совмещения профессий (должностей), </w:t>
      </w:r>
    </w:p>
    <w:p w14:paraId="1683192F" w14:textId="4AF389C0" w:rsidR="00240123" w:rsidRDefault="00111D09" w:rsidP="00AE452F">
      <w:pPr>
        <w:ind w:firstLine="709"/>
        <w:jc w:val="both"/>
        <w:rPr>
          <w:bCs/>
        </w:rPr>
      </w:pPr>
      <w:r>
        <w:rPr>
          <w:bCs/>
        </w:rPr>
        <w:t xml:space="preserve">- </w:t>
      </w:r>
      <w:r w:rsidR="00240123" w:rsidRPr="00240123">
        <w:rPr>
          <w:bCs/>
        </w:rPr>
        <w:t>увеличению зон обслуживания и объема выполняемых работ</w:t>
      </w:r>
      <w:r w:rsidR="004C7B4D">
        <w:rPr>
          <w:bCs/>
        </w:rPr>
        <w:t>.</w:t>
      </w:r>
    </w:p>
    <w:p w14:paraId="5A10CDE6" w14:textId="692F7CF1" w:rsidR="002951DD" w:rsidRPr="002778B1" w:rsidRDefault="002951DD" w:rsidP="00AE452F">
      <w:pPr>
        <w:ind w:firstLine="709"/>
        <w:jc w:val="both"/>
        <w:rPr>
          <w:bCs/>
        </w:rPr>
      </w:pPr>
      <w:r w:rsidRPr="002778B1">
        <w:rPr>
          <w:bCs/>
        </w:rPr>
        <w:t xml:space="preserve">Задача </w:t>
      </w:r>
      <w:r w:rsidR="00240123">
        <w:rPr>
          <w:bCs/>
        </w:rPr>
        <w:t>2</w:t>
      </w:r>
      <w:r w:rsidRPr="002778B1">
        <w:rPr>
          <w:bCs/>
        </w:rPr>
        <w:t>.</w:t>
      </w:r>
    </w:p>
    <w:p w14:paraId="51B7CFB6" w14:textId="77777777" w:rsidR="002951DD" w:rsidRPr="002778B1" w:rsidRDefault="002951DD" w:rsidP="00AE452F">
      <w:pPr>
        <w:ind w:firstLine="709"/>
        <w:jc w:val="both"/>
      </w:pPr>
      <w:r w:rsidRPr="002778B1">
        <w:rPr>
          <w:bCs/>
        </w:rPr>
        <w:t>Рассчитать заработную плату</w:t>
      </w:r>
      <w:r>
        <w:rPr>
          <w:bCs/>
        </w:rPr>
        <w:t xml:space="preserve"> </w:t>
      </w:r>
      <w:proofErr w:type="gramStart"/>
      <w:r>
        <w:rPr>
          <w:bCs/>
        </w:rPr>
        <w:t xml:space="preserve">рабочего </w:t>
      </w:r>
      <w:r w:rsidRPr="002778B1">
        <w:rPr>
          <w:bCs/>
        </w:rPr>
        <w:t xml:space="preserve"> </w:t>
      </w:r>
      <w:r>
        <w:rPr>
          <w:bCs/>
        </w:rPr>
        <w:t>ремонтника</w:t>
      </w:r>
      <w:proofErr w:type="gramEnd"/>
      <w:r>
        <w:rPr>
          <w:bCs/>
        </w:rPr>
        <w:t xml:space="preserve"> </w:t>
      </w:r>
      <w:r w:rsidRPr="002778B1">
        <w:rPr>
          <w:bCs/>
        </w:rPr>
        <w:t>при прямой сдельной системе оплаты труда,  если</w:t>
      </w:r>
      <w:r w:rsidRPr="002778B1">
        <w:t xml:space="preserve"> часовая </w:t>
      </w:r>
      <w:r>
        <w:t xml:space="preserve">тарифная </w:t>
      </w:r>
      <w:r w:rsidRPr="002778B1">
        <w:t>ставка ра</w:t>
      </w:r>
      <w:r>
        <w:t xml:space="preserve">вна </w:t>
      </w:r>
      <w:r w:rsidRPr="002778B1">
        <w:t>1</w:t>
      </w:r>
      <w:r>
        <w:t>8</w:t>
      </w:r>
      <w:r w:rsidRPr="002778B1">
        <w:t>0 руб. Норма времени на изготовление единицы продукции 2 часа. Рабочий изготовил 50 деталей.</w:t>
      </w:r>
    </w:p>
    <w:p w14:paraId="15F8AA24" w14:textId="77777777" w:rsidR="002F78A7" w:rsidRDefault="002F78A7" w:rsidP="00AE452F">
      <w:pPr>
        <w:ind w:firstLine="709"/>
        <w:jc w:val="both"/>
        <w:rPr>
          <w:bCs/>
        </w:rPr>
      </w:pPr>
    </w:p>
    <w:p w14:paraId="13A86D2F" w14:textId="3A381E8C" w:rsidR="002951DD" w:rsidRPr="002778B1" w:rsidRDefault="002951DD" w:rsidP="00AE452F">
      <w:pPr>
        <w:ind w:firstLine="709"/>
        <w:jc w:val="both"/>
        <w:rPr>
          <w:bCs/>
        </w:rPr>
      </w:pPr>
      <w:r w:rsidRPr="002778B1">
        <w:rPr>
          <w:bCs/>
        </w:rPr>
        <w:t xml:space="preserve">Задача </w:t>
      </w:r>
      <w:proofErr w:type="gramStart"/>
      <w:r w:rsidR="00240123">
        <w:rPr>
          <w:bCs/>
        </w:rPr>
        <w:t>3</w:t>
      </w:r>
      <w:r w:rsidRPr="002778B1">
        <w:rPr>
          <w:bCs/>
        </w:rPr>
        <w:t>.</w:t>
      </w:r>
      <w:r>
        <w:t>(</w:t>
      </w:r>
      <w:proofErr w:type="gramEnd"/>
      <w:r w:rsidRPr="009C7592">
        <w:t>реконструктивного уровня</w:t>
      </w:r>
      <w:r>
        <w:t>)</w:t>
      </w:r>
    </w:p>
    <w:p w14:paraId="3F716569" w14:textId="77777777" w:rsidR="002951DD" w:rsidRDefault="002951DD" w:rsidP="00AE452F">
      <w:pPr>
        <w:pStyle w:val="a5"/>
        <w:spacing w:before="0" w:beforeAutospacing="0" w:after="0" w:afterAutospacing="0"/>
        <w:ind w:firstLine="709"/>
      </w:pPr>
      <w:r w:rsidRPr="002778B1">
        <w:rPr>
          <w:bCs/>
        </w:rPr>
        <w:t xml:space="preserve">Рассчитать </w:t>
      </w:r>
      <w:r>
        <w:rPr>
          <w:bCs/>
        </w:rPr>
        <w:t xml:space="preserve">тарифную часть </w:t>
      </w:r>
      <w:r w:rsidRPr="002778B1">
        <w:rPr>
          <w:bCs/>
        </w:rPr>
        <w:t>заработн</w:t>
      </w:r>
      <w:r>
        <w:rPr>
          <w:bCs/>
        </w:rPr>
        <w:t>ой</w:t>
      </w:r>
      <w:r w:rsidRPr="002778B1">
        <w:rPr>
          <w:bCs/>
        </w:rPr>
        <w:t xml:space="preserve"> плату при простой сдельной системе оплаты </w:t>
      </w:r>
      <w:proofErr w:type="gramStart"/>
      <w:r w:rsidRPr="002778B1">
        <w:rPr>
          <w:bCs/>
        </w:rPr>
        <w:t>труда,  если</w:t>
      </w:r>
      <w:proofErr w:type="gramEnd"/>
      <w:r w:rsidRPr="002778B1">
        <w:rPr>
          <w:bCs/>
        </w:rPr>
        <w:t xml:space="preserve"> </w:t>
      </w:r>
      <w:r w:rsidRPr="002778B1">
        <w:t>сдельная расценка составляет 600 руб. за единицу выпущенной продукции. Рабочий выпустил готовую продукцию в количестве:</w:t>
      </w:r>
      <w:r w:rsidRPr="002778B1">
        <w:br/>
        <w:t>- в январе — 32 единицы;</w:t>
      </w:r>
      <w:r w:rsidRPr="002778B1">
        <w:br/>
        <w:t>- в феврале — 54 единицы;</w:t>
      </w:r>
      <w:r w:rsidRPr="002778B1">
        <w:br/>
        <w:t>- в марте — 58 единиц.</w:t>
      </w:r>
    </w:p>
    <w:p w14:paraId="23FEFEE8" w14:textId="77777777" w:rsidR="00D40EC3" w:rsidRDefault="00D40EC3" w:rsidP="00AE452F">
      <w:pPr>
        <w:ind w:firstLine="709"/>
        <w:jc w:val="both"/>
      </w:pPr>
    </w:p>
    <w:p w14:paraId="6478DE95" w14:textId="0BF23CC1" w:rsidR="00E71776" w:rsidRDefault="00E71776" w:rsidP="00AE452F">
      <w:pPr>
        <w:ind w:firstLine="709"/>
        <w:jc w:val="both"/>
      </w:pPr>
      <w:r>
        <w:t xml:space="preserve">Задача </w:t>
      </w:r>
      <w:r w:rsidR="00D40EC3">
        <w:t>2</w:t>
      </w:r>
      <w:r>
        <w:t>.</w:t>
      </w:r>
      <w:r w:rsidRPr="00E71776">
        <w:t xml:space="preserve"> </w:t>
      </w:r>
      <w:r w:rsidRPr="00D960F8">
        <w:t>Работнику установлена месячная тарифная ставка (оклад) 30 000 рублей. В расчетном месяце работник привлекался к сверхурочным работам 5 раз по 3 часа в день. Всего за месяц им было отработано 175 часов. Месячная норма рабочего времени – 165 часов.</w:t>
      </w:r>
      <w:r>
        <w:t xml:space="preserve"> Определить</w:t>
      </w:r>
      <w:r w:rsidRPr="00D960F8">
        <w:t xml:space="preserve"> заработн</w:t>
      </w:r>
      <w:r>
        <w:t>ую</w:t>
      </w:r>
      <w:r w:rsidRPr="00D960F8">
        <w:t xml:space="preserve"> плат</w:t>
      </w:r>
      <w:r>
        <w:t>у.</w:t>
      </w:r>
    </w:p>
    <w:p w14:paraId="5E7499AB" w14:textId="77777777" w:rsidR="002F78A7" w:rsidRDefault="002F78A7" w:rsidP="00AE452F">
      <w:pPr>
        <w:ind w:firstLine="709"/>
        <w:jc w:val="both"/>
        <w:rPr>
          <w:bCs/>
        </w:rPr>
      </w:pPr>
    </w:p>
    <w:p w14:paraId="7C4C55F7" w14:textId="7327F1CF" w:rsidR="002951DD" w:rsidRPr="009C7592" w:rsidRDefault="002951DD" w:rsidP="00AE452F">
      <w:pPr>
        <w:ind w:firstLine="709"/>
        <w:jc w:val="both"/>
      </w:pPr>
      <w:r w:rsidRPr="002778B1">
        <w:rPr>
          <w:bCs/>
        </w:rPr>
        <w:t xml:space="preserve">Задача </w:t>
      </w:r>
      <w:r w:rsidR="00D40EC3">
        <w:rPr>
          <w:bCs/>
        </w:rPr>
        <w:t>3</w:t>
      </w:r>
      <w:r w:rsidRPr="002778B1">
        <w:rPr>
          <w:bCs/>
        </w:rPr>
        <w:t>.</w:t>
      </w:r>
    </w:p>
    <w:p w14:paraId="608F0F59" w14:textId="77777777" w:rsidR="00D40EC3" w:rsidRDefault="002951DD" w:rsidP="00AE452F">
      <w:pPr>
        <w:pStyle w:val="a5"/>
        <w:spacing w:before="0" w:beforeAutospacing="0" w:after="0" w:afterAutospacing="0"/>
        <w:ind w:firstLine="709"/>
        <w:jc w:val="both"/>
      </w:pPr>
      <w:r w:rsidRPr="002778B1">
        <w:rPr>
          <w:bCs/>
        </w:rPr>
        <w:t xml:space="preserve">Рассчитать заработную плату </w:t>
      </w:r>
      <w:proofErr w:type="gramStart"/>
      <w:r w:rsidRPr="002778B1">
        <w:t>рабочих</w:t>
      </w:r>
      <w:r w:rsidRPr="002778B1">
        <w:rPr>
          <w:bCs/>
        </w:rPr>
        <w:t>,  если</w:t>
      </w:r>
      <w:proofErr w:type="gramEnd"/>
      <w:r w:rsidRPr="002778B1">
        <w:rPr>
          <w:bCs/>
        </w:rPr>
        <w:t xml:space="preserve"> </w:t>
      </w:r>
      <w:r w:rsidRPr="002778B1">
        <w:t xml:space="preserve">для выполнения работ по монтажу башенного крана создана бригада из 7 человек: 1 бригадир, 1 помощник бригадира и 5 рабочих. Общая </w:t>
      </w:r>
      <w:r w:rsidRPr="0055021A">
        <w:t>стоимость данных работ определена в размере 580 000 руб. Коэффициенты трудового участия установлены в размере:</w:t>
      </w:r>
      <w:r w:rsidRPr="0055021A">
        <w:br/>
        <w:t>- бригадир — 1,3;</w:t>
      </w:r>
    </w:p>
    <w:p w14:paraId="5A5D1166" w14:textId="77777777" w:rsidR="00D40EC3" w:rsidRDefault="002951DD" w:rsidP="00AE452F">
      <w:pPr>
        <w:pStyle w:val="a5"/>
        <w:spacing w:before="0" w:beforeAutospacing="0" w:after="0" w:afterAutospacing="0"/>
        <w:ind w:firstLine="709"/>
        <w:jc w:val="both"/>
      </w:pPr>
      <w:r w:rsidRPr="0055021A">
        <w:t>- помощник бригадира — 1,1;</w:t>
      </w:r>
    </w:p>
    <w:p w14:paraId="178AE95B" w14:textId="7980B999" w:rsidR="002951DD" w:rsidRPr="0055021A" w:rsidRDefault="002951DD" w:rsidP="00AE452F">
      <w:pPr>
        <w:pStyle w:val="a5"/>
        <w:spacing w:before="0" w:beforeAutospacing="0" w:after="0" w:afterAutospacing="0"/>
        <w:ind w:firstLine="709"/>
        <w:jc w:val="both"/>
      </w:pPr>
      <w:r w:rsidRPr="0055021A">
        <w:t>- рабочие — 1,0.</w:t>
      </w:r>
    </w:p>
    <w:p w14:paraId="47270F04" w14:textId="77777777" w:rsidR="002951DD" w:rsidRPr="0055021A" w:rsidRDefault="002951DD" w:rsidP="00AE452F">
      <w:pPr>
        <w:pStyle w:val="a5"/>
        <w:spacing w:before="0" w:beforeAutospacing="0" w:after="0" w:afterAutospacing="0"/>
        <w:ind w:firstLine="709"/>
        <w:jc w:val="both"/>
      </w:pPr>
      <w:r w:rsidRPr="0055021A">
        <w:t xml:space="preserve">Работы велись в течение 22 рабочих дней. Все трудились в пределах нормальной продолжительности рабочего времени и полностью отработали норму. </w:t>
      </w:r>
    </w:p>
    <w:p w14:paraId="5E23EA49" w14:textId="77777777" w:rsidR="00D40EC3" w:rsidRDefault="00D40EC3" w:rsidP="00AE452F">
      <w:pPr>
        <w:ind w:firstLine="709"/>
        <w:rPr>
          <w:i/>
          <w:iCs/>
        </w:rPr>
      </w:pPr>
    </w:p>
    <w:p w14:paraId="672496A8" w14:textId="29D09C69" w:rsidR="00D40EC3" w:rsidRPr="00D40EC3" w:rsidRDefault="00D40EC3" w:rsidP="00AE452F">
      <w:pPr>
        <w:ind w:firstLine="709"/>
        <w:rPr>
          <w:i/>
          <w:iCs/>
          <w:color w:val="000000"/>
        </w:rPr>
      </w:pPr>
      <w:r w:rsidRPr="00D40EC3">
        <w:rPr>
          <w:i/>
          <w:iCs/>
        </w:rPr>
        <w:t>Раздел 4. Управление мотивацией и стимулированием труда персонала.</w:t>
      </w:r>
      <w:r w:rsidRPr="00D40EC3">
        <w:rPr>
          <w:b/>
          <w:bCs/>
          <w:i/>
          <w:iCs/>
        </w:rPr>
        <w:t xml:space="preserve"> </w:t>
      </w:r>
      <w:r w:rsidRPr="00D40EC3">
        <w:rPr>
          <w:i/>
          <w:iCs/>
        </w:rPr>
        <w:t>ОАО «РЖД»</w:t>
      </w:r>
    </w:p>
    <w:p w14:paraId="7FC7A9F8" w14:textId="77777777" w:rsidR="00D40EC3" w:rsidRDefault="00D40EC3" w:rsidP="00AE452F">
      <w:pPr>
        <w:ind w:firstLine="709"/>
        <w:jc w:val="both"/>
        <w:rPr>
          <w:bCs/>
        </w:rPr>
      </w:pPr>
    </w:p>
    <w:p w14:paraId="45DFA1FF" w14:textId="22DFD3A8" w:rsidR="002951DD" w:rsidRPr="0055021A" w:rsidRDefault="002951DD" w:rsidP="00AE452F">
      <w:pPr>
        <w:ind w:firstLine="709"/>
        <w:jc w:val="both"/>
        <w:rPr>
          <w:bCs/>
        </w:rPr>
      </w:pPr>
      <w:r w:rsidRPr="0055021A">
        <w:rPr>
          <w:bCs/>
        </w:rPr>
        <w:t>Предел длительности контроля – 1 час.</w:t>
      </w:r>
    </w:p>
    <w:p w14:paraId="2F56847C" w14:textId="77777777" w:rsidR="002951DD" w:rsidRPr="0055021A" w:rsidRDefault="002951DD" w:rsidP="00AE452F">
      <w:pPr>
        <w:ind w:firstLine="709"/>
        <w:jc w:val="both"/>
        <w:rPr>
          <w:bCs/>
        </w:rPr>
      </w:pPr>
      <w:r w:rsidRPr="0055021A">
        <w:rPr>
          <w:bCs/>
        </w:rPr>
        <w:t>Предлагаемое количество заданий –3.</w:t>
      </w:r>
    </w:p>
    <w:p w14:paraId="4FB8E094" w14:textId="77777777" w:rsidR="002F78A7" w:rsidRDefault="002F78A7" w:rsidP="00AE452F">
      <w:pPr>
        <w:ind w:firstLine="709"/>
        <w:jc w:val="both"/>
        <w:rPr>
          <w:bCs/>
        </w:rPr>
      </w:pPr>
    </w:p>
    <w:p w14:paraId="25256283" w14:textId="7FA3F347" w:rsidR="002951DD" w:rsidRPr="0055021A" w:rsidRDefault="002951DD" w:rsidP="00AE452F">
      <w:pPr>
        <w:ind w:firstLine="709"/>
        <w:jc w:val="both"/>
        <w:rPr>
          <w:bCs/>
        </w:rPr>
      </w:pPr>
      <w:r w:rsidRPr="0055021A">
        <w:rPr>
          <w:bCs/>
        </w:rPr>
        <w:t>Задача 1.</w:t>
      </w:r>
    </w:p>
    <w:p w14:paraId="264110C9" w14:textId="77777777" w:rsidR="002951DD" w:rsidRPr="0055021A" w:rsidRDefault="002951DD" w:rsidP="00AE452F">
      <w:pPr>
        <w:pStyle w:val="a5"/>
        <w:spacing w:before="0" w:beforeAutospacing="0" w:after="0" w:afterAutospacing="0"/>
        <w:ind w:firstLine="709"/>
        <w:jc w:val="both"/>
      </w:pPr>
      <w:r w:rsidRPr="0055021A">
        <w:rPr>
          <w:bCs/>
        </w:rPr>
        <w:t xml:space="preserve">Рассчитать заработную плату </w:t>
      </w:r>
      <w:proofErr w:type="gramStart"/>
      <w:r w:rsidRPr="0055021A">
        <w:t>рабочего</w:t>
      </w:r>
      <w:r w:rsidRPr="0055021A">
        <w:rPr>
          <w:bCs/>
        </w:rPr>
        <w:t>,  если</w:t>
      </w:r>
      <w:proofErr w:type="gramEnd"/>
      <w:r w:rsidRPr="0055021A">
        <w:rPr>
          <w:bCs/>
        </w:rPr>
        <w:t xml:space="preserve"> р</w:t>
      </w:r>
      <w:r w:rsidRPr="0055021A">
        <w:t>абочий</w:t>
      </w:r>
      <w:r w:rsidRPr="0055021A">
        <w:rPr>
          <w:bCs/>
        </w:rPr>
        <w:t xml:space="preserve"> предприятия </w:t>
      </w:r>
      <w:r w:rsidRPr="0055021A">
        <w:t>трудится по сдельной системе оплаты. Согласно положению об оплате труда, принятому в компании, работа в ночное время оплачивается в повышенном размере. Коэффициент повышения составляет 1,4 (или 40%). Сдельная расценка составляет 4000 руб. за единицу готовой продукции. При этом в январе рабочим было произведено 6 единиц готовой продукции. Количество отработанных рабочим часов в январе - 120. Количество часов, отработанных ночью, - 20. Районный коэффициент 30%, северный коэффициент -30%.</w:t>
      </w:r>
    </w:p>
    <w:p w14:paraId="6288D349" w14:textId="77777777" w:rsidR="002F78A7" w:rsidRDefault="002F78A7" w:rsidP="00AE452F">
      <w:pPr>
        <w:ind w:firstLine="709"/>
        <w:jc w:val="both"/>
        <w:rPr>
          <w:bCs/>
        </w:rPr>
      </w:pPr>
    </w:p>
    <w:p w14:paraId="292DB6A7" w14:textId="028C7C4A" w:rsidR="002951DD" w:rsidRPr="0055021A" w:rsidRDefault="002951DD" w:rsidP="00AE452F">
      <w:pPr>
        <w:ind w:firstLine="709"/>
        <w:jc w:val="both"/>
        <w:rPr>
          <w:bCs/>
        </w:rPr>
      </w:pPr>
      <w:r w:rsidRPr="0055021A">
        <w:rPr>
          <w:bCs/>
        </w:rPr>
        <w:t>Задача 2.</w:t>
      </w:r>
    </w:p>
    <w:p w14:paraId="59C4F105" w14:textId="77777777" w:rsidR="002951DD" w:rsidRPr="0055021A" w:rsidRDefault="002951DD" w:rsidP="00AE452F">
      <w:pPr>
        <w:ind w:firstLine="709"/>
      </w:pPr>
      <w:r w:rsidRPr="0055021A">
        <w:rPr>
          <w:bCs/>
        </w:rPr>
        <w:t xml:space="preserve">Рассчитать заработную плату </w:t>
      </w:r>
      <w:proofErr w:type="gramStart"/>
      <w:r w:rsidRPr="0055021A">
        <w:t>рабочих</w:t>
      </w:r>
      <w:r w:rsidRPr="0055021A">
        <w:rPr>
          <w:bCs/>
        </w:rPr>
        <w:t>,  если</w:t>
      </w:r>
      <w:proofErr w:type="gramEnd"/>
      <w:r w:rsidRPr="0055021A">
        <w:rPr>
          <w:bCs/>
        </w:rPr>
        <w:t xml:space="preserve"> в компании </w:t>
      </w:r>
      <w:r w:rsidRPr="0055021A">
        <w:t>установлена пятидневная 40-часовая рабочая неделя с двумя выходными (суббота и воскресенье). Компания работает в три смены по 8 часов каждая:</w:t>
      </w:r>
      <w:r w:rsidRPr="0055021A">
        <w:br/>
        <w:t>- I смена – с 9:00 до 17:00 (работник Иванов);</w:t>
      </w:r>
      <w:r w:rsidRPr="0055021A">
        <w:br/>
      </w:r>
      <w:r w:rsidRPr="0055021A">
        <w:lastRenderedPageBreak/>
        <w:t>- II смена — с 17:00 до 01:00 (работник Петров);</w:t>
      </w:r>
      <w:r w:rsidRPr="0055021A">
        <w:br/>
        <w:t>- III смена — с 1:00 до 9:00 (работник Сидоров).</w:t>
      </w:r>
    </w:p>
    <w:p w14:paraId="735F2A2D" w14:textId="77777777" w:rsidR="002951DD" w:rsidRPr="0055021A" w:rsidRDefault="002951DD" w:rsidP="00AE452F">
      <w:pPr>
        <w:pStyle w:val="a5"/>
        <w:spacing w:before="0" w:beforeAutospacing="0" w:after="0" w:afterAutospacing="0"/>
        <w:ind w:firstLine="709"/>
        <w:jc w:val="both"/>
      </w:pPr>
      <w:r w:rsidRPr="0055021A">
        <w:t>Согласно положению об оплате труда за работу в ночное время начисляется доплата в размере 40% от тарифной ставки или оклада за час работы ночью. В данном случае доплата за труд в ночное время положена Петрову за 3 часа в день и Сидорову за 5 часов в день.</w:t>
      </w:r>
    </w:p>
    <w:p w14:paraId="24E1E6A0" w14:textId="77777777" w:rsidR="002951DD" w:rsidRPr="0055021A" w:rsidRDefault="002951DD" w:rsidP="00AE452F">
      <w:pPr>
        <w:pStyle w:val="a5"/>
        <w:spacing w:before="0" w:beforeAutospacing="0" w:after="0" w:afterAutospacing="0"/>
        <w:ind w:firstLine="709"/>
        <w:jc w:val="both"/>
      </w:pPr>
      <w:r w:rsidRPr="0055021A">
        <w:t>В феврале сотрудники полностью отработали норму рабочего времени:20 дней (159 часов</w:t>
      </w:r>
      <w:r w:rsidRPr="0055021A">
        <w:br/>
        <w:t>Работникам установлена часовая тарифная ставка в размере 190 руб./ч. Районный коэффициент 30%, северный коэффициент -30%.</w:t>
      </w:r>
    </w:p>
    <w:p w14:paraId="09595FB8" w14:textId="77777777" w:rsidR="002951DD" w:rsidRDefault="002951DD" w:rsidP="00AE452F">
      <w:pPr>
        <w:pStyle w:val="a5"/>
        <w:spacing w:before="0" w:beforeAutospacing="0" w:after="0" w:afterAutospacing="0"/>
        <w:ind w:firstLine="709"/>
        <w:jc w:val="both"/>
      </w:pPr>
    </w:p>
    <w:p w14:paraId="44B9D648" w14:textId="1BA590A0" w:rsidR="002951DD" w:rsidRPr="0055021A" w:rsidRDefault="002951DD" w:rsidP="00AE452F">
      <w:pPr>
        <w:pStyle w:val="a5"/>
        <w:spacing w:before="0" w:beforeAutospacing="0" w:after="0" w:afterAutospacing="0"/>
        <w:ind w:firstLine="709"/>
        <w:jc w:val="both"/>
      </w:pPr>
      <w:r w:rsidRPr="0055021A">
        <w:rPr>
          <w:bCs/>
        </w:rPr>
        <w:t>Задача 3.</w:t>
      </w:r>
      <w:r w:rsidRPr="0055021A">
        <w:t xml:space="preserve"> </w:t>
      </w:r>
    </w:p>
    <w:p w14:paraId="285E6A17" w14:textId="543CFCDC" w:rsidR="002951DD" w:rsidRDefault="002951DD" w:rsidP="00AE452F">
      <w:pPr>
        <w:pStyle w:val="a5"/>
        <w:spacing w:before="0" w:beforeAutospacing="0" w:after="0" w:afterAutospacing="0"/>
        <w:ind w:firstLine="709"/>
        <w:jc w:val="both"/>
      </w:pPr>
      <w:r w:rsidRPr="0055021A">
        <w:rPr>
          <w:bCs/>
        </w:rPr>
        <w:t xml:space="preserve">Рассчитать заработную плату </w:t>
      </w:r>
      <w:proofErr w:type="gramStart"/>
      <w:r w:rsidRPr="0055021A">
        <w:t>рабочего</w:t>
      </w:r>
      <w:r w:rsidRPr="0055021A">
        <w:rPr>
          <w:bCs/>
        </w:rPr>
        <w:t>,  если</w:t>
      </w:r>
      <w:proofErr w:type="gramEnd"/>
      <w:r w:rsidRPr="0055021A">
        <w:rPr>
          <w:bCs/>
        </w:rPr>
        <w:t xml:space="preserve"> в компании </w:t>
      </w:r>
      <w:r w:rsidRPr="0055021A">
        <w:t>установлена пятидневная 40-часовая рабочая неделя (8 часов в день) с двумя выходными (суббота и воскресенье). Норма рабочего времени в феврале текущего года — 159 часов. Сотрудник компании выполняет обязанности временно отсутствующего работника, по другой должности. Норма рабочего времени отработана работником полностью.</w:t>
      </w:r>
      <w:r w:rsidR="00F173D6">
        <w:t xml:space="preserve"> </w:t>
      </w:r>
      <w:r w:rsidRPr="0055021A">
        <w:t xml:space="preserve">Письменным соглашением установлено, что за выполнение обязанностей отсутствующего работника начисляется доплата в размере 50% от тарифной ставки (оклада) последнего. Работнику установлена часовая тарифная ставка в размере 225 руб./ч. По совмещаемой должности установлена тарифная ставка в размере 332 руб./ч. </w:t>
      </w:r>
      <w:r>
        <w:t>Районный коэффициент 30%, северный коэффициент -30%.</w:t>
      </w:r>
    </w:p>
    <w:p w14:paraId="4918B757" w14:textId="0EFC6919" w:rsidR="002951DD" w:rsidRDefault="002951DD" w:rsidP="002951DD">
      <w:pPr>
        <w:pStyle w:val="a5"/>
        <w:spacing w:before="0" w:beforeAutospacing="0" w:after="0" w:afterAutospacing="0"/>
      </w:pPr>
    </w:p>
    <w:p w14:paraId="59616A95" w14:textId="723CB7BB" w:rsidR="00F37684" w:rsidRPr="00B077A9" w:rsidRDefault="00F37684" w:rsidP="00F37684">
      <w:pPr>
        <w:jc w:val="center"/>
        <w:rPr>
          <w:b/>
        </w:rPr>
      </w:pPr>
      <w:bookmarkStart w:id="14" w:name="_Hlk128220797"/>
      <w:r>
        <w:rPr>
          <w:b/>
        </w:rPr>
        <w:t xml:space="preserve">3.3 </w:t>
      </w:r>
      <w:r w:rsidRPr="00B077A9">
        <w:rPr>
          <w:b/>
        </w:rPr>
        <w:t xml:space="preserve">Перечень вопросов к </w:t>
      </w:r>
      <w:r>
        <w:rPr>
          <w:b/>
        </w:rPr>
        <w:t>собеседованию</w:t>
      </w:r>
    </w:p>
    <w:p w14:paraId="0942AAE0" w14:textId="77777777" w:rsidR="00F37684" w:rsidRDefault="00F37684" w:rsidP="00F37684">
      <w:pPr>
        <w:jc w:val="center"/>
      </w:pPr>
      <w:r w:rsidRPr="009E377C">
        <w:t>(для оценки знаний)</w:t>
      </w:r>
    </w:p>
    <w:p w14:paraId="4AE3E898" w14:textId="77777777" w:rsidR="002F78A7" w:rsidRDefault="002F78A7" w:rsidP="00F37684">
      <w:pPr>
        <w:widowControl w:val="0"/>
        <w:tabs>
          <w:tab w:val="left" w:pos="993"/>
        </w:tabs>
        <w:autoSpaceDE w:val="0"/>
        <w:autoSpaceDN w:val="0"/>
        <w:adjustRightInd w:val="0"/>
        <w:ind w:firstLine="709"/>
        <w:rPr>
          <w:i/>
          <w:iCs/>
          <w:color w:val="000000"/>
        </w:rPr>
      </w:pPr>
    </w:p>
    <w:p w14:paraId="4A09199A" w14:textId="361E7E66" w:rsidR="00F37684" w:rsidRPr="00F37684" w:rsidRDefault="00F37684" w:rsidP="00F37684">
      <w:pPr>
        <w:widowControl w:val="0"/>
        <w:tabs>
          <w:tab w:val="left" w:pos="993"/>
        </w:tabs>
        <w:autoSpaceDE w:val="0"/>
        <w:autoSpaceDN w:val="0"/>
        <w:adjustRightInd w:val="0"/>
        <w:ind w:firstLine="709"/>
        <w:rPr>
          <w:i/>
          <w:iCs/>
        </w:rPr>
      </w:pPr>
      <w:r w:rsidRPr="00F37684">
        <w:rPr>
          <w:i/>
          <w:iCs/>
          <w:color w:val="000000"/>
        </w:rPr>
        <w:t xml:space="preserve">Раздел </w:t>
      </w:r>
      <w:proofErr w:type="gramStart"/>
      <w:r w:rsidRPr="00F37684">
        <w:rPr>
          <w:i/>
          <w:iCs/>
          <w:color w:val="000000"/>
        </w:rPr>
        <w:t>1 .</w:t>
      </w:r>
      <w:proofErr w:type="gramEnd"/>
      <w:r w:rsidRPr="00F37684">
        <w:rPr>
          <w:i/>
          <w:iCs/>
          <w:color w:val="000000"/>
        </w:rPr>
        <w:t xml:space="preserve"> </w:t>
      </w:r>
      <w:r w:rsidRPr="00F37684">
        <w:rPr>
          <w:i/>
          <w:iCs/>
        </w:rPr>
        <w:t xml:space="preserve">Системный подход к организации оплаты и стимулирования труда </w:t>
      </w:r>
    </w:p>
    <w:p w14:paraId="58EEB8A4" w14:textId="77777777" w:rsidR="00F37684" w:rsidRDefault="00F37684" w:rsidP="002951DD">
      <w:pPr>
        <w:pStyle w:val="a5"/>
        <w:spacing w:before="0" w:beforeAutospacing="0" w:after="0" w:afterAutospacing="0"/>
      </w:pPr>
    </w:p>
    <w:p w14:paraId="4CD8185D" w14:textId="77777777" w:rsidR="00F37684" w:rsidRDefault="00F37684" w:rsidP="00D345FC">
      <w:pPr>
        <w:pStyle w:val="a5"/>
        <w:numPr>
          <w:ilvl w:val="0"/>
          <w:numId w:val="17"/>
        </w:numPr>
        <w:spacing w:before="0" w:beforeAutospacing="0" w:after="0" w:afterAutospacing="0"/>
      </w:pPr>
      <w:r w:rsidRPr="00F37684">
        <w:t xml:space="preserve">Основные требования, предъявляемые к организации заработной платы в условиях рыночной экономики. </w:t>
      </w:r>
    </w:p>
    <w:p w14:paraId="0458970A" w14:textId="79005A39" w:rsidR="00F37684" w:rsidRDefault="00F37684" w:rsidP="00D345FC">
      <w:pPr>
        <w:pStyle w:val="a5"/>
        <w:numPr>
          <w:ilvl w:val="0"/>
          <w:numId w:val="17"/>
        </w:numPr>
        <w:spacing w:before="0" w:beforeAutospacing="0" w:after="0" w:afterAutospacing="0"/>
      </w:pPr>
      <w:r w:rsidRPr="00F37684">
        <w:t>Основные нормативные документы, регулирующие оплату труда.</w:t>
      </w:r>
    </w:p>
    <w:p w14:paraId="7AC371ED" w14:textId="77777777" w:rsidR="00F37684" w:rsidRDefault="00F37684" w:rsidP="00D345FC">
      <w:pPr>
        <w:pStyle w:val="a5"/>
        <w:numPr>
          <w:ilvl w:val="0"/>
          <w:numId w:val="17"/>
        </w:numPr>
        <w:spacing w:before="0" w:beforeAutospacing="0" w:after="0" w:afterAutospacing="0"/>
      </w:pPr>
      <w:r w:rsidRPr="00F37684">
        <w:t>Табельный учет рабочего времени.</w:t>
      </w:r>
    </w:p>
    <w:p w14:paraId="7E17090D" w14:textId="77777777" w:rsidR="00F37684" w:rsidRDefault="00F37684" w:rsidP="00D345FC">
      <w:pPr>
        <w:pStyle w:val="a5"/>
        <w:numPr>
          <w:ilvl w:val="0"/>
          <w:numId w:val="17"/>
        </w:numPr>
        <w:spacing w:before="0" w:beforeAutospacing="0" w:after="0" w:afterAutospacing="0"/>
      </w:pPr>
      <w:r w:rsidRPr="00F37684">
        <w:t xml:space="preserve">Системы учета рабочего времени. </w:t>
      </w:r>
    </w:p>
    <w:p w14:paraId="09C67FBB" w14:textId="77777777" w:rsidR="00F37684" w:rsidRDefault="00F37684" w:rsidP="00D345FC">
      <w:pPr>
        <w:pStyle w:val="a5"/>
        <w:numPr>
          <w:ilvl w:val="0"/>
          <w:numId w:val="17"/>
        </w:numPr>
        <w:spacing w:before="0" w:beforeAutospacing="0" w:after="0" w:afterAutospacing="0"/>
      </w:pPr>
      <w:r w:rsidRPr="00F37684">
        <w:t xml:space="preserve">Контроль соблюдения баланса рабочего времени. </w:t>
      </w:r>
    </w:p>
    <w:p w14:paraId="074ABF13" w14:textId="77777777" w:rsidR="00F37684" w:rsidRDefault="00F37684" w:rsidP="00D345FC">
      <w:pPr>
        <w:pStyle w:val="a5"/>
        <w:numPr>
          <w:ilvl w:val="0"/>
          <w:numId w:val="17"/>
        </w:numPr>
        <w:spacing w:before="0" w:beforeAutospacing="0" w:after="0" w:afterAutospacing="0"/>
      </w:pPr>
      <w:r w:rsidRPr="00F37684">
        <w:t xml:space="preserve">Контроль соответствия отработанного работниками времени, для корректного его учета при расчете заработной платы. </w:t>
      </w:r>
    </w:p>
    <w:p w14:paraId="48D97F47" w14:textId="77777777" w:rsidR="00F37684" w:rsidRDefault="00F37684" w:rsidP="00D345FC">
      <w:pPr>
        <w:pStyle w:val="a5"/>
        <w:numPr>
          <w:ilvl w:val="0"/>
          <w:numId w:val="17"/>
        </w:numPr>
        <w:spacing w:before="0" w:beforeAutospacing="0" w:after="0" w:afterAutospacing="0"/>
      </w:pPr>
      <w:r w:rsidRPr="00F37684">
        <w:t xml:space="preserve">Суммированный учет рабочего времени машинистов. </w:t>
      </w:r>
    </w:p>
    <w:p w14:paraId="1D923A97" w14:textId="2A5CE568" w:rsidR="00F37684" w:rsidRDefault="00F37684" w:rsidP="00D345FC">
      <w:pPr>
        <w:pStyle w:val="a5"/>
        <w:numPr>
          <w:ilvl w:val="0"/>
          <w:numId w:val="17"/>
        </w:numPr>
        <w:spacing w:before="0" w:beforeAutospacing="0" w:after="0" w:afterAutospacing="0"/>
      </w:pPr>
      <w:r w:rsidRPr="00F37684">
        <w:t>Оплата труда при суммированном учете рабочего времени.</w:t>
      </w:r>
    </w:p>
    <w:p w14:paraId="7412AD73" w14:textId="77777777" w:rsidR="00F37684" w:rsidRDefault="00F37684" w:rsidP="00F37684">
      <w:pPr>
        <w:pStyle w:val="afb"/>
        <w:widowControl w:val="0"/>
        <w:autoSpaceDE w:val="0"/>
        <w:autoSpaceDN w:val="0"/>
        <w:adjustRightInd w:val="0"/>
        <w:spacing w:line="218" w:lineRule="exact"/>
        <w:ind w:right="30"/>
        <w:rPr>
          <w:i/>
          <w:iCs/>
          <w:color w:val="000000"/>
        </w:rPr>
      </w:pPr>
    </w:p>
    <w:p w14:paraId="724707DC" w14:textId="66A3ABF9" w:rsidR="00F37684" w:rsidRDefault="00F37684" w:rsidP="00F37684">
      <w:pPr>
        <w:pStyle w:val="afb"/>
        <w:widowControl w:val="0"/>
        <w:autoSpaceDE w:val="0"/>
        <w:autoSpaceDN w:val="0"/>
        <w:adjustRightInd w:val="0"/>
        <w:spacing w:line="218" w:lineRule="exact"/>
        <w:ind w:left="0" w:right="30"/>
        <w:jc w:val="center"/>
        <w:rPr>
          <w:i/>
          <w:iCs/>
          <w:color w:val="000000"/>
        </w:rPr>
      </w:pPr>
      <w:r w:rsidRPr="00F37684">
        <w:rPr>
          <w:i/>
          <w:iCs/>
          <w:color w:val="000000"/>
        </w:rPr>
        <w:t>Раздел 2. Корпоративная система организации и стимулирования труда, факторы ее формирования</w:t>
      </w:r>
    </w:p>
    <w:p w14:paraId="291138B4" w14:textId="77777777" w:rsidR="00F37684" w:rsidRPr="00F37684" w:rsidRDefault="00F37684" w:rsidP="00D345FC">
      <w:pPr>
        <w:pStyle w:val="a5"/>
        <w:numPr>
          <w:ilvl w:val="0"/>
          <w:numId w:val="18"/>
        </w:numPr>
        <w:spacing w:before="0" w:beforeAutospacing="0" w:after="0" w:afterAutospacing="0"/>
      </w:pPr>
      <w:r w:rsidRPr="00F37684">
        <w:t xml:space="preserve">Формы и системы заработной платы. </w:t>
      </w:r>
    </w:p>
    <w:p w14:paraId="19B4820C" w14:textId="77777777" w:rsidR="00F37684" w:rsidRPr="00F37684" w:rsidRDefault="00F37684" w:rsidP="00D345FC">
      <w:pPr>
        <w:pStyle w:val="a5"/>
        <w:numPr>
          <w:ilvl w:val="0"/>
          <w:numId w:val="18"/>
        </w:numPr>
        <w:spacing w:before="0" w:beforeAutospacing="0" w:after="0" w:afterAutospacing="0"/>
      </w:pPr>
      <w:r w:rsidRPr="00F37684">
        <w:t xml:space="preserve">Системы оплаты труда, применяемые в отрасли. </w:t>
      </w:r>
    </w:p>
    <w:p w14:paraId="07A5D0EB" w14:textId="77777777" w:rsidR="00F37684" w:rsidRPr="00F37684" w:rsidRDefault="00F37684" w:rsidP="00D345FC">
      <w:pPr>
        <w:pStyle w:val="a5"/>
        <w:numPr>
          <w:ilvl w:val="0"/>
          <w:numId w:val="18"/>
        </w:numPr>
        <w:spacing w:before="0" w:beforeAutospacing="0" w:after="0" w:afterAutospacing="0"/>
      </w:pPr>
      <w:r w:rsidRPr="00F37684">
        <w:t>Системы повременной формы оплаты труда.</w:t>
      </w:r>
    </w:p>
    <w:p w14:paraId="32AD388B" w14:textId="77777777" w:rsidR="00F37684" w:rsidRPr="00F37684" w:rsidRDefault="00F37684" w:rsidP="00D345FC">
      <w:pPr>
        <w:pStyle w:val="a5"/>
        <w:numPr>
          <w:ilvl w:val="0"/>
          <w:numId w:val="18"/>
        </w:numPr>
        <w:spacing w:before="0" w:beforeAutospacing="0" w:after="0" w:afterAutospacing="0"/>
      </w:pPr>
      <w:r w:rsidRPr="00F37684">
        <w:t xml:space="preserve"> Системы сдельной формы оплаты труда. </w:t>
      </w:r>
    </w:p>
    <w:p w14:paraId="668F106F" w14:textId="77777777" w:rsidR="00F37684" w:rsidRPr="00F37684" w:rsidRDefault="00F37684" w:rsidP="00D345FC">
      <w:pPr>
        <w:pStyle w:val="a5"/>
        <w:numPr>
          <w:ilvl w:val="0"/>
          <w:numId w:val="18"/>
        </w:numPr>
        <w:spacing w:before="0" w:beforeAutospacing="0" w:after="0" w:afterAutospacing="0"/>
      </w:pPr>
      <w:r w:rsidRPr="00F37684">
        <w:t xml:space="preserve">Специфика оплаты труда на ж.-д. транспорте. </w:t>
      </w:r>
    </w:p>
    <w:p w14:paraId="6EEF43E7" w14:textId="77777777" w:rsidR="00F37684" w:rsidRPr="00F37684" w:rsidRDefault="00F37684" w:rsidP="00D345FC">
      <w:pPr>
        <w:pStyle w:val="a5"/>
        <w:numPr>
          <w:ilvl w:val="0"/>
          <w:numId w:val="18"/>
        </w:numPr>
        <w:spacing w:before="0" w:beforeAutospacing="0" w:after="0" w:afterAutospacing="0"/>
      </w:pPr>
      <w:r w:rsidRPr="00F37684">
        <w:t xml:space="preserve">Оплата труда машинистов и их помощников. </w:t>
      </w:r>
    </w:p>
    <w:p w14:paraId="47D3FBA1" w14:textId="77777777" w:rsidR="00F37684" w:rsidRPr="00F37684" w:rsidRDefault="00F37684" w:rsidP="00D345FC">
      <w:pPr>
        <w:pStyle w:val="a5"/>
        <w:numPr>
          <w:ilvl w:val="0"/>
          <w:numId w:val="18"/>
        </w:numPr>
        <w:spacing w:before="0" w:beforeAutospacing="0" w:after="0" w:afterAutospacing="0"/>
      </w:pPr>
      <w:r w:rsidRPr="00F37684">
        <w:t xml:space="preserve"> Оплата труда специалистов и руководителей.  </w:t>
      </w:r>
    </w:p>
    <w:p w14:paraId="206BC14B" w14:textId="77777777" w:rsidR="00F37684" w:rsidRPr="00F37684" w:rsidRDefault="00F37684" w:rsidP="00D345FC">
      <w:pPr>
        <w:pStyle w:val="a5"/>
        <w:numPr>
          <w:ilvl w:val="0"/>
          <w:numId w:val="18"/>
        </w:numPr>
        <w:spacing w:before="0" w:beforeAutospacing="0" w:after="0" w:afterAutospacing="0"/>
      </w:pPr>
      <w:r w:rsidRPr="00F37684">
        <w:t xml:space="preserve">Бестарифная система оплаты труда. </w:t>
      </w:r>
    </w:p>
    <w:p w14:paraId="022D7CE6" w14:textId="77777777" w:rsidR="00F37684" w:rsidRPr="00F37684" w:rsidRDefault="00F37684" w:rsidP="00D345FC">
      <w:pPr>
        <w:pStyle w:val="a5"/>
        <w:numPr>
          <w:ilvl w:val="0"/>
          <w:numId w:val="18"/>
        </w:numPr>
        <w:spacing w:before="0" w:beforeAutospacing="0" w:after="0" w:afterAutospacing="0"/>
      </w:pPr>
      <w:proofErr w:type="gramStart"/>
      <w:r w:rsidRPr="00F37684">
        <w:t>Квалификационный  уровень</w:t>
      </w:r>
      <w:proofErr w:type="gramEnd"/>
      <w:r w:rsidRPr="00F37684">
        <w:t xml:space="preserve">  работника.</w:t>
      </w:r>
    </w:p>
    <w:p w14:paraId="4AE8F32A" w14:textId="77777777" w:rsidR="00F37684" w:rsidRPr="00F37684" w:rsidRDefault="00F37684" w:rsidP="00D345FC">
      <w:pPr>
        <w:pStyle w:val="a5"/>
        <w:numPr>
          <w:ilvl w:val="0"/>
          <w:numId w:val="18"/>
        </w:numPr>
        <w:spacing w:before="0" w:beforeAutospacing="0" w:after="0" w:afterAutospacing="0"/>
      </w:pPr>
      <w:r w:rsidRPr="00F37684">
        <w:t xml:space="preserve"> </w:t>
      </w:r>
      <w:proofErr w:type="gramStart"/>
      <w:r w:rsidRPr="00F37684">
        <w:t>Коэффициент  трудового</w:t>
      </w:r>
      <w:proofErr w:type="gramEnd"/>
      <w:r w:rsidRPr="00F37684">
        <w:t xml:space="preserve"> участия (КТУ) и его использование при расчете заработной платы. </w:t>
      </w:r>
    </w:p>
    <w:p w14:paraId="6F8A1790" w14:textId="261D3E3A" w:rsidR="00F37684" w:rsidRPr="00F37684" w:rsidRDefault="00F37684" w:rsidP="00D345FC">
      <w:pPr>
        <w:pStyle w:val="a5"/>
        <w:numPr>
          <w:ilvl w:val="0"/>
          <w:numId w:val="18"/>
        </w:numPr>
        <w:spacing w:before="0" w:beforeAutospacing="0" w:after="0" w:afterAutospacing="0"/>
      </w:pPr>
      <w:r w:rsidRPr="00F37684">
        <w:t>Учет фактически отработанного времени. Контрактная система оплаты труда.</w:t>
      </w:r>
    </w:p>
    <w:p w14:paraId="46859E7E" w14:textId="58861BF0" w:rsidR="00F37684" w:rsidRDefault="00F37684" w:rsidP="00F37684">
      <w:pPr>
        <w:pStyle w:val="afb"/>
        <w:widowControl w:val="0"/>
        <w:autoSpaceDE w:val="0"/>
        <w:autoSpaceDN w:val="0"/>
        <w:adjustRightInd w:val="0"/>
        <w:spacing w:line="218" w:lineRule="exact"/>
        <w:ind w:right="30"/>
        <w:jc w:val="center"/>
        <w:rPr>
          <w:i/>
          <w:iCs/>
          <w:color w:val="000000"/>
        </w:rPr>
      </w:pPr>
    </w:p>
    <w:p w14:paraId="2BEAA69F" w14:textId="77777777" w:rsidR="000E0FA8" w:rsidRDefault="000E0FA8" w:rsidP="00F37684">
      <w:pPr>
        <w:pStyle w:val="afb"/>
        <w:widowControl w:val="0"/>
        <w:autoSpaceDE w:val="0"/>
        <w:autoSpaceDN w:val="0"/>
        <w:adjustRightInd w:val="0"/>
        <w:spacing w:line="218" w:lineRule="exact"/>
        <w:ind w:right="30"/>
        <w:jc w:val="center"/>
        <w:rPr>
          <w:i/>
          <w:iCs/>
          <w:color w:val="000000"/>
        </w:rPr>
      </w:pPr>
    </w:p>
    <w:p w14:paraId="3CD9D036" w14:textId="1FB6E540" w:rsidR="00F37684" w:rsidRPr="00F37684" w:rsidRDefault="00F37684" w:rsidP="00F37684">
      <w:pPr>
        <w:pStyle w:val="afb"/>
        <w:widowControl w:val="0"/>
        <w:autoSpaceDE w:val="0"/>
        <w:autoSpaceDN w:val="0"/>
        <w:adjustRightInd w:val="0"/>
        <w:spacing w:line="218" w:lineRule="exact"/>
        <w:ind w:right="30"/>
        <w:jc w:val="center"/>
        <w:rPr>
          <w:i/>
          <w:iCs/>
          <w:color w:val="000000"/>
        </w:rPr>
      </w:pPr>
      <w:r w:rsidRPr="00F37684">
        <w:rPr>
          <w:i/>
          <w:iCs/>
          <w:color w:val="000000"/>
        </w:rPr>
        <w:lastRenderedPageBreak/>
        <w:t xml:space="preserve">Раздел 3. </w:t>
      </w:r>
      <w:r w:rsidRPr="00F37684">
        <w:rPr>
          <w:rStyle w:val="markedcontent"/>
          <w:i/>
          <w:iCs/>
        </w:rPr>
        <w:t>Сущность мотивации трудовой деятельности</w:t>
      </w:r>
    </w:p>
    <w:p w14:paraId="27F9508F" w14:textId="77777777" w:rsidR="00FA33FD" w:rsidRDefault="00F37684" w:rsidP="00D345FC">
      <w:pPr>
        <w:pStyle w:val="a5"/>
        <w:numPr>
          <w:ilvl w:val="0"/>
          <w:numId w:val="19"/>
        </w:numPr>
        <w:spacing w:before="0" w:beforeAutospacing="0" w:after="0" w:afterAutospacing="0"/>
      </w:pPr>
      <w:r w:rsidRPr="00F37684">
        <w:t xml:space="preserve">Основные теории, принципы и методы мотивации трудовой деятельности. </w:t>
      </w:r>
    </w:p>
    <w:p w14:paraId="2DA5ACD4" w14:textId="77777777" w:rsidR="00FA33FD" w:rsidRDefault="00F37684" w:rsidP="00D345FC">
      <w:pPr>
        <w:pStyle w:val="a5"/>
        <w:numPr>
          <w:ilvl w:val="0"/>
          <w:numId w:val="19"/>
        </w:numPr>
        <w:spacing w:before="0" w:beforeAutospacing="0" w:after="0" w:afterAutospacing="0"/>
      </w:pPr>
      <w:r w:rsidRPr="00F37684">
        <w:t xml:space="preserve">Теория потребностей А. Маслоу; теория ERG К. </w:t>
      </w:r>
      <w:proofErr w:type="spellStart"/>
      <w:r w:rsidRPr="00F37684">
        <w:t>Альдерфера</w:t>
      </w:r>
      <w:proofErr w:type="spellEnd"/>
      <w:r w:rsidRPr="00F37684">
        <w:t xml:space="preserve">. </w:t>
      </w:r>
    </w:p>
    <w:p w14:paraId="1071E893" w14:textId="77777777" w:rsidR="00FA33FD" w:rsidRDefault="00F37684" w:rsidP="00D345FC">
      <w:pPr>
        <w:pStyle w:val="a5"/>
        <w:numPr>
          <w:ilvl w:val="0"/>
          <w:numId w:val="19"/>
        </w:numPr>
        <w:spacing w:before="0" w:beforeAutospacing="0" w:after="0" w:afterAutospacing="0"/>
      </w:pPr>
      <w:r w:rsidRPr="00F37684">
        <w:t xml:space="preserve">Теория приобретенных потребностей Д. </w:t>
      </w:r>
      <w:proofErr w:type="spellStart"/>
      <w:r w:rsidRPr="00F37684">
        <w:t>МакКлелланда</w:t>
      </w:r>
      <w:proofErr w:type="spellEnd"/>
      <w:r w:rsidRPr="00F37684">
        <w:t xml:space="preserve">; двухфакторная модель Ф. </w:t>
      </w:r>
      <w:proofErr w:type="spellStart"/>
      <w:r w:rsidRPr="00F37684">
        <w:t>Герцберга</w:t>
      </w:r>
      <w:proofErr w:type="spellEnd"/>
      <w:r w:rsidRPr="00F37684">
        <w:t xml:space="preserve">. </w:t>
      </w:r>
    </w:p>
    <w:p w14:paraId="3BC57961" w14:textId="77777777" w:rsidR="00FA33FD" w:rsidRDefault="00F37684" w:rsidP="00D345FC">
      <w:pPr>
        <w:pStyle w:val="a5"/>
        <w:numPr>
          <w:ilvl w:val="0"/>
          <w:numId w:val="19"/>
        </w:numPr>
        <w:spacing w:before="0" w:beforeAutospacing="0" w:after="0" w:afterAutospacing="0"/>
      </w:pPr>
      <w:r w:rsidRPr="00F37684">
        <w:t xml:space="preserve">Виды морального </w:t>
      </w:r>
      <w:proofErr w:type="gramStart"/>
      <w:r w:rsidRPr="00F37684">
        <w:t>и  материального</w:t>
      </w:r>
      <w:proofErr w:type="gramEnd"/>
      <w:r w:rsidRPr="00F37684">
        <w:t xml:space="preserve"> стимулирования. </w:t>
      </w:r>
    </w:p>
    <w:p w14:paraId="0488C3C5" w14:textId="77777777" w:rsidR="00FA33FD" w:rsidRDefault="00F37684" w:rsidP="00D345FC">
      <w:pPr>
        <w:pStyle w:val="a5"/>
        <w:numPr>
          <w:ilvl w:val="0"/>
          <w:numId w:val="19"/>
        </w:numPr>
        <w:spacing w:before="0" w:beforeAutospacing="0" w:after="0" w:afterAutospacing="0"/>
      </w:pPr>
      <w:r w:rsidRPr="00F37684">
        <w:t xml:space="preserve">Неденежное стимулирование. </w:t>
      </w:r>
    </w:p>
    <w:p w14:paraId="020C39EC" w14:textId="21CE5B14" w:rsidR="00F37684" w:rsidRDefault="00F37684" w:rsidP="00D345FC">
      <w:pPr>
        <w:pStyle w:val="a5"/>
        <w:numPr>
          <w:ilvl w:val="0"/>
          <w:numId w:val="19"/>
        </w:numPr>
        <w:spacing w:before="0" w:beforeAutospacing="0" w:after="0" w:afterAutospacing="0"/>
      </w:pPr>
      <w:r w:rsidRPr="00F37684">
        <w:t>Стимулирующие системы и их содержание.</w:t>
      </w:r>
    </w:p>
    <w:p w14:paraId="342F2378" w14:textId="0F709248" w:rsidR="00F37684" w:rsidRDefault="00F37684" w:rsidP="002951DD">
      <w:pPr>
        <w:pStyle w:val="a5"/>
        <w:spacing w:before="0" w:beforeAutospacing="0" w:after="0" w:afterAutospacing="0"/>
      </w:pPr>
    </w:p>
    <w:p w14:paraId="6CA885E8" w14:textId="0FB7ABD7" w:rsidR="00F37684" w:rsidRPr="00FA33FD" w:rsidRDefault="00FA33FD" w:rsidP="00FA33FD">
      <w:pPr>
        <w:widowControl w:val="0"/>
        <w:tabs>
          <w:tab w:val="left" w:pos="993"/>
        </w:tabs>
        <w:autoSpaceDE w:val="0"/>
        <w:autoSpaceDN w:val="0"/>
        <w:adjustRightInd w:val="0"/>
        <w:ind w:firstLine="709"/>
        <w:rPr>
          <w:i/>
          <w:iCs/>
          <w:color w:val="000000"/>
        </w:rPr>
      </w:pPr>
      <w:r w:rsidRPr="00FA33FD">
        <w:rPr>
          <w:i/>
          <w:iCs/>
          <w:color w:val="000000"/>
        </w:rPr>
        <w:t>Раздел 4. Управление мотивацией и стимулированием труда персонала ОАО «РЖД»</w:t>
      </w:r>
    </w:p>
    <w:p w14:paraId="28F35D03" w14:textId="77777777" w:rsidR="00FA33FD" w:rsidRPr="00FA33FD" w:rsidRDefault="00E71776" w:rsidP="00D345FC">
      <w:pPr>
        <w:pStyle w:val="a5"/>
        <w:numPr>
          <w:ilvl w:val="0"/>
          <w:numId w:val="20"/>
        </w:numPr>
        <w:spacing w:before="0" w:beforeAutospacing="0" w:after="0" w:afterAutospacing="0"/>
      </w:pPr>
      <w:r w:rsidRPr="00FA33FD">
        <w:t xml:space="preserve"> </w:t>
      </w:r>
      <w:r w:rsidR="00FA33FD" w:rsidRPr="00FA33FD">
        <w:t xml:space="preserve">Основы стимулирования труда </w:t>
      </w:r>
      <w:proofErr w:type="gramStart"/>
      <w:r w:rsidR="00FA33FD" w:rsidRPr="00FA33FD">
        <w:t>работников  отрасли</w:t>
      </w:r>
      <w:proofErr w:type="gramEnd"/>
      <w:r w:rsidR="00FA33FD" w:rsidRPr="00FA33FD">
        <w:t xml:space="preserve">. </w:t>
      </w:r>
    </w:p>
    <w:p w14:paraId="017CECD5" w14:textId="77777777" w:rsidR="00FA33FD" w:rsidRPr="00FA33FD" w:rsidRDefault="00FA33FD" w:rsidP="00D345FC">
      <w:pPr>
        <w:pStyle w:val="a5"/>
        <w:numPr>
          <w:ilvl w:val="0"/>
          <w:numId w:val="20"/>
        </w:numPr>
        <w:spacing w:before="0" w:beforeAutospacing="0" w:after="0" w:afterAutospacing="0"/>
      </w:pPr>
      <w:r w:rsidRPr="00FA33FD">
        <w:t xml:space="preserve">Трехуровневая система премирования работников транспорта </w:t>
      </w:r>
    </w:p>
    <w:p w14:paraId="375665FE" w14:textId="77777777" w:rsidR="00A41184" w:rsidRDefault="00FA33FD" w:rsidP="00D345FC">
      <w:pPr>
        <w:pStyle w:val="a5"/>
        <w:numPr>
          <w:ilvl w:val="0"/>
          <w:numId w:val="20"/>
        </w:numPr>
        <w:spacing w:before="0" w:beforeAutospacing="0" w:after="0" w:afterAutospacing="0"/>
      </w:pPr>
      <w:r w:rsidRPr="00FA33FD">
        <w:t xml:space="preserve">Коллективный договор ОАО «РЖД». </w:t>
      </w:r>
    </w:p>
    <w:p w14:paraId="50924ABE" w14:textId="33D617A8" w:rsidR="00FA33FD" w:rsidRPr="00FA33FD" w:rsidRDefault="00FA33FD" w:rsidP="00D345FC">
      <w:pPr>
        <w:pStyle w:val="a5"/>
        <w:numPr>
          <w:ilvl w:val="0"/>
          <w:numId w:val="20"/>
        </w:numPr>
        <w:spacing w:before="0" w:beforeAutospacing="0" w:after="0" w:afterAutospacing="0"/>
      </w:pPr>
      <w:r w:rsidRPr="00FA33FD">
        <w:t xml:space="preserve">Социальные </w:t>
      </w:r>
      <w:proofErr w:type="gramStart"/>
      <w:r w:rsidRPr="00FA33FD">
        <w:t>выплаты  в</w:t>
      </w:r>
      <w:proofErr w:type="gramEnd"/>
      <w:r w:rsidRPr="00FA33FD">
        <w:t xml:space="preserve"> соответствии с кол. договором. </w:t>
      </w:r>
    </w:p>
    <w:p w14:paraId="650B50C5" w14:textId="11930778" w:rsidR="00FA33FD" w:rsidRPr="00FA33FD" w:rsidRDefault="00FA33FD" w:rsidP="00D345FC">
      <w:pPr>
        <w:pStyle w:val="a5"/>
        <w:numPr>
          <w:ilvl w:val="0"/>
          <w:numId w:val="20"/>
        </w:numPr>
        <w:spacing w:before="0" w:beforeAutospacing="0" w:after="0" w:afterAutospacing="0"/>
      </w:pPr>
      <w:r w:rsidRPr="00FA33FD">
        <w:t>Материальная помощь.</w:t>
      </w:r>
    </w:p>
    <w:p w14:paraId="2877C1CF" w14:textId="77777777" w:rsidR="00FA33FD" w:rsidRDefault="00FA33FD" w:rsidP="00E71776">
      <w:pPr>
        <w:jc w:val="center"/>
        <w:rPr>
          <w:b/>
        </w:rPr>
      </w:pPr>
    </w:p>
    <w:bookmarkEnd w:id="14"/>
    <w:p w14:paraId="620FFF80" w14:textId="7E269038" w:rsidR="00E71776" w:rsidRPr="00B077A9" w:rsidRDefault="00E71776" w:rsidP="00E71776">
      <w:pPr>
        <w:jc w:val="center"/>
        <w:rPr>
          <w:b/>
        </w:rPr>
      </w:pPr>
      <w:r>
        <w:rPr>
          <w:b/>
        </w:rPr>
        <w:t xml:space="preserve">3.4 </w:t>
      </w:r>
      <w:r w:rsidRPr="00B077A9">
        <w:rPr>
          <w:b/>
        </w:rPr>
        <w:t xml:space="preserve">Перечень теоретических вопросов к </w:t>
      </w:r>
      <w:r>
        <w:rPr>
          <w:b/>
        </w:rPr>
        <w:t>зачету</w:t>
      </w:r>
    </w:p>
    <w:p w14:paraId="1AC9B515" w14:textId="2123807E" w:rsidR="00E71776" w:rsidRDefault="00E71776" w:rsidP="00E71776">
      <w:pPr>
        <w:jc w:val="center"/>
      </w:pPr>
      <w:r w:rsidRPr="009E377C">
        <w:t>(для оценки знаний)</w:t>
      </w:r>
    </w:p>
    <w:p w14:paraId="01F86E3B" w14:textId="77777777" w:rsidR="00B95CC0" w:rsidRDefault="00B95CC0" w:rsidP="00B95CC0">
      <w:pPr>
        <w:widowControl w:val="0"/>
        <w:autoSpaceDE w:val="0"/>
        <w:autoSpaceDN w:val="0"/>
        <w:adjustRightInd w:val="0"/>
        <w:rPr>
          <w:b/>
          <w:bCs/>
          <w:color w:val="000000"/>
          <w:sz w:val="20"/>
          <w:szCs w:val="20"/>
        </w:rPr>
      </w:pPr>
    </w:p>
    <w:p w14:paraId="6B1FCBE4" w14:textId="4C27E8E1" w:rsidR="00B95CC0" w:rsidRPr="00F37684" w:rsidRDefault="00B95CC0" w:rsidP="00225D72">
      <w:pPr>
        <w:widowControl w:val="0"/>
        <w:tabs>
          <w:tab w:val="left" w:pos="993"/>
        </w:tabs>
        <w:autoSpaceDE w:val="0"/>
        <w:autoSpaceDN w:val="0"/>
        <w:adjustRightInd w:val="0"/>
        <w:ind w:firstLine="709"/>
        <w:rPr>
          <w:i/>
          <w:iCs/>
        </w:rPr>
      </w:pPr>
      <w:r w:rsidRPr="00F37684">
        <w:rPr>
          <w:i/>
          <w:iCs/>
          <w:color w:val="000000"/>
        </w:rPr>
        <w:t xml:space="preserve">Раздел </w:t>
      </w:r>
      <w:proofErr w:type="gramStart"/>
      <w:r w:rsidRPr="00F37684">
        <w:rPr>
          <w:i/>
          <w:iCs/>
          <w:color w:val="000000"/>
        </w:rPr>
        <w:t xml:space="preserve">1 </w:t>
      </w:r>
      <w:bookmarkStart w:id="15" w:name="_Hlk95471370"/>
      <w:r w:rsidRPr="00F37684">
        <w:rPr>
          <w:i/>
          <w:iCs/>
          <w:color w:val="000000"/>
        </w:rPr>
        <w:t>.</w:t>
      </w:r>
      <w:proofErr w:type="gramEnd"/>
      <w:r w:rsidRPr="00F37684">
        <w:rPr>
          <w:i/>
          <w:iCs/>
          <w:color w:val="000000"/>
        </w:rPr>
        <w:t xml:space="preserve"> </w:t>
      </w:r>
      <w:r w:rsidRPr="00F37684">
        <w:rPr>
          <w:i/>
          <w:iCs/>
        </w:rPr>
        <w:t xml:space="preserve">Системный подход к организации оплаты и стимулирования труда </w:t>
      </w:r>
      <w:bookmarkEnd w:id="15"/>
    </w:p>
    <w:p w14:paraId="7C04492E" w14:textId="2FD7EBDB" w:rsidR="00E71776" w:rsidRPr="007237BD" w:rsidRDefault="00E71776" w:rsidP="00225D72">
      <w:pPr>
        <w:pStyle w:val="Default"/>
        <w:numPr>
          <w:ilvl w:val="0"/>
          <w:numId w:val="5"/>
        </w:numPr>
        <w:tabs>
          <w:tab w:val="left" w:pos="993"/>
        </w:tabs>
        <w:ind w:left="0" w:firstLine="709"/>
      </w:pPr>
      <w:r w:rsidRPr="007237BD">
        <w:t xml:space="preserve">Основные нормативные документы, регулирующие оплату труда. </w:t>
      </w:r>
    </w:p>
    <w:p w14:paraId="4B786BB6" w14:textId="77777777" w:rsidR="00E71776" w:rsidRPr="007237BD" w:rsidRDefault="00E71776" w:rsidP="00225D72">
      <w:pPr>
        <w:pStyle w:val="Default"/>
        <w:numPr>
          <w:ilvl w:val="0"/>
          <w:numId w:val="5"/>
        </w:numPr>
        <w:tabs>
          <w:tab w:val="left" w:pos="993"/>
        </w:tabs>
        <w:ind w:left="0" w:firstLine="709"/>
      </w:pPr>
      <w:r w:rsidRPr="007237BD">
        <w:t xml:space="preserve">Функция заработной платы. Взаимосвязь заработной платы с производительностью. </w:t>
      </w:r>
    </w:p>
    <w:p w14:paraId="63920BED" w14:textId="77777777" w:rsidR="00E71776" w:rsidRPr="007237BD" w:rsidRDefault="00E71776" w:rsidP="00225D72">
      <w:pPr>
        <w:pStyle w:val="Default"/>
        <w:numPr>
          <w:ilvl w:val="0"/>
          <w:numId w:val="5"/>
        </w:numPr>
        <w:tabs>
          <w:tab w:val="left" w:pos="993"/>
        </w:tabs>
        <w:ind w:left="0" w:firstLine="709"/>
      </w:pPr>
      <w:r w:rsidRPr="007237BD">
        <w:t xml:space="preserve">Виды учета рабочего времени. Табельный учет рабочего времени. </w:t>
      </w:r>
    </w:p>
    <w:p w14:paraId="74E06DDE" w14:textId="31C17E62" w:rsidR="00E71776" w:rsidRPr="007237BD" w:rsidRDefault="00E71776" w:rsidP="00225D72">
      <w:pPr>
        <w:pStyle w:val="Default"/>
        <w:numPr>
          <w:ilvl w:val="0"/>
          <w:numId w:val="5"/>
        </w:numPr>
        <w:tabs>
          <w:tab w:val="left" w:pos="993"/>
        </w:tabs>
        <w:ind w:left="0" w:firstLine="709"/>
      </w:pPr>
      <w:r w:rsidRPr="007237BD">
        <w:t>Суммированный учет рабочего времени, его использование на ж.</w:t>
      </w:r>
      <w:r w:rsidR="005B7FDF">
        <w:t>-</w:t>
      </w:r>
      <w:r w:rsidRPr="007237BD">
        <w:t>д. транспорте.</w:t>
      </w:r>
    </w:p>
    <w:p w14:paraId="06055FA2" w14:textId="32A9827C" w:rsidR="00B95CC0" w:rsidRPr="007237BD" w:rsidRDefault="00B95CC0" w:rsidP="00225D72">
      <w:pPr>
        <w:pStyle w:val="Default"/>
        <w:numPr>
          <w:ilvl w:val="0"/>
          <w:numId w:val="5"/>
        </w:numPr>
        <w:tabs>
          <w:tab w:val="left" w:pos="993"/>
        </w:tabs>
        <w:ind w:left="0" w:firstLine="709"/>
      </w:pPr>
      <w:r w:rsidRPr="007237BD">
        <w:t xml:space="preserve">Учет фактически отработанного времени. </w:t>
      </w:r>
    </w:p>
    <w:p w14:paraId="5EFADCCA" w14:textId="77777777" w:rsidR="00225D72" w:rsidRDefault="00225D72" w:rsidP="00225D72">
      <w:pPr>
        <w:pStyle w:val="Default"/>
        <w:tabs>
          <w:tab w:val="left" w:pos="993"/>
        </w:tabs>
        <w:ind w:firstLine="709"/>
      </w:pPr>
      <w:bookmarkStart w:id="16" w:name="_Hlk95471419"/>
    </w:p>
    <w:p w14:paraId="2BFF999B" w14:textId="6EC8616E" w:rsidR="00B95CC0" w:rsidRPr="00F37684" w:rsidRDefault="00B95CC0" w:rsidP="00F37684">
      <w:pPr>
        <w:pStyle w:val="Default"/>
        <w:tabs>
          <w:tab w:val="left" w:pos="993"/>
        </w:tabs>
        <w:ind w:firstLine="709"/>
        <w:jc w:val="center"/>
        <w:rPr>
          <w:i/>
          <w:iCs/>
        </w:rPr>
      </w:pPr>
      <w:r w:rsidRPr="00F37684">
        <w:rPr>
          <w:i/>
          <w:iCs/>
        </w:rPr>
        <w:t>Раздел 2. Корпоративная система организации и стимулирования труда,</w:t>
      </w:r>
      <w:r w:rsidR="00765622">
        <w:rPr>
          <w:i/>
          <w:iCs/>
        </w:rPr>
        <w:br/>
      </w:r>
      <w:r w:rsidRPr="00F37684">
        <w:rPr>
          <w:i/>
          <w:iCs/>
        </w:rPr>
        <w:t xml:space="preserve"> факторы ее формирования</w:t>
      </w:r>
      <w:bookmarkEnd w:id="16"/>
    </w:p>
    <w:p w14:paraId="60E3D7A1" w14:textId="77777777" w:rsidR="00E71776" w:rsidRPr="00E71776" w:rsidRDefault="00E71776" w:rsidP="00D345FC">
      <w:pPr>
        <w:pStyle w:val="Default"/>
        <w:numPr>
          <w:ilvl w:val="0"/>
          <w:numId w:val="10"/>
        </w:numPr>
        <w:tabs>
          <w:tab w:val="left" w:pos="993"/>
        </w:tabs>
        <w:ind w:left="0" w:firstLine="709"/>
      </w:pPr>
      <w:r w:rsidRPr="007237BD">
        <w:t>Оплата труда</w:t>
      </w:r>
      <w:r w:rsidRPr="00E71776">
        <w:t xml:space="preserve"> при суммированном учете рабочего времени: особенности применения окладов, тарифных ставок, почасовой оплаты. </w:t>
      </w:r>
    </w:p>
    <w:p w14:paraId="1FD4309A" w14:textId="77777777" w:rsidR="00E71776" w:rsidRPr="00E71776" w:rsidRDefault="00E71776" w:rsidP="00D345FC">
      <w:pPr>
        <w:pStyle w:val="Default"/>
        <w:numPr>
          <w:ilvl w:val="0"/>
          <w:numId w:val="10"/>
        </w:numPr>
        <w:tabs>
          <w:tab w:val="left" w:pos="993"/>
        </w:tabs>
        <w:ind w:left="0" w:firstLine="709"/>
      </w:pPr>
      <w:r w:rsidRPr="00E71776">
        <w:t xml:space="preserve">Формы и системы оплаты труда </w:t>
      </w:r>
    </w:p>
    <w:p w14:paraId="2A595A1D" w14:textId="2664AA14" w:rsidR="00E71776" w:rsidRPr="00E71776" w:rsidRDefault="00E71776" w:rsidP="00D345FC">
      <w:pPr>
        <w:pStyle w:val="Default"/>
        <w:numPr>
          <w:ilvl w:val="0"/>
          <w:numId w:val="10"/>
        </w:numPr>
        <w:tabs>
          <w:tab w:val="left" w:pos="993"/>
        </w:tabs>
        <w:ind w:left="0" w:firstLine="709"/>
      </w:pPr>
      <w:r w:rsidRPr="00E71776">
        <w:t>Тарифная система оплаты труда на ж.</w:t>
      </w:r>
      <w:r w:rsidR="005132FC">
        <w:t>-</w:t>
      </w:r>
      <w:r w:rsidRPr="00E71776">
        <w:t>д. транспорте.</w:t>
      </w:r>
    </w:p>
    <w:p w14:paraId="40E2E007" w14:textId="77777777" w:rsidR="00E71776" w:rsidRPr="00E71776" w:rsidRDefault="00E71776" w:rsidP="00D345FC">
      <w:pPr>
        <w:pStyle w:val="Default"/>
        <w:numPr>
          <w:ilvl w:val="0"/>
          <w:numId w:val="10"/>
        </w:numPr>
        <w:tabs>
          <w:tab w:val="left" w:pos="993"/>
        </w:tabs>
        <w:ind w:left="0" w:firstLine="709"/>
      </w:pPr>
      <w:r w:rsidRPr="00E71776">
        <w:t>Расчет тарифной части заработной платы при сдельной и повременной формах оплаты труда.</w:t>
      </w:r>
    </w:p>
    <w:p w14:paraId="5AB9500C" w14:textId="77777777" w:rsidR="00E71776" w:rsidRPr="00E71776" w:rsidRDefault="00E71776" w:rsidP="00D345FC">
      <w:pPr>
        <w:pStyle w:val="Default"/>
        <w:numPr>
          <w:ilvl w:val="0"/>
          <w:numId w:val="10"/>
        </w:numPr>
        <w:tabs>
          <w:tab w:val="left" w:pos="993"/>
        </w:tabs>
        <w:ind w:left="0" w:firstLine="709"/>
      </w:pPr>
      <w:r w:rsidRPr="00E71776">
        <w:t xml:space="preserve">Бестарифная система оплаты труда. </w:t>
      </w:r>
    </w:p>
    <w:p w14:paraId="1240BE98" w14:textId="77777777" w:rsidR="00E71776" w:rsidRPr="00E71776" w:rsidRDefault="00E71776" w:rsidP="00D345FC">
      <w:pPr>
        <w:pStyle w:val="Default"/>
        <w:numPr>
          <w:ilvl w:val="0"/>
          <w:numId w:val="10"/>
        </w:numPr>
        <w:tabs>
          <w:tab w:val="left" w:pos="993"/>
        </w:tabs>
        <w:ind w:left="0" w:firstLine="709"/>
      </w:pPr>
      <w:proofErr w:type="gramStart"/>
      <w:r w:rsidRPr="00E71776">
        <w:t>Квалификационный  уровень</w:t>
      </w:r>
      <w:proofErr w:type="gramEnd"/>
      <w:r w:rsidRPr="00E71776">
        <w:t xml:space="preserve">  работника.</w:t>
      </w:r>
    </w:p>
    <w:p w14:paraId="58DC85B7" w14:textId="77777777" w:rsidR="00E71776" w:rsidRPr="00E71776" w:rsidRDefault="00E71776" w:rsidP="00D345FC">
      <w:pPr>
        <w:pStyle w:val="Default"/>
        <w:numPr>
          <w:ilvl w:val="0"/>
          <w:numId w:val="10"/>
        </w:numPr>
        <w:tabs>
          <w:tab w:val="left" w:pos="993"/>
        </w:tabs>
        <w:ind w:left="0" w:firstLine="709"/>
      </w:pPr>
      <w:r w:rsidRPr="00E71776">
        <w:t xml:space="preserve"> </w:t>
      </w:r>
      <w:proofErr w:type="gramStart"/>
      <w:r w:rsidRPr="00E71776">
        <w:t>Коэффициент  трудового</w:t>
      </w:r>
      <w:proofErr w:type="gramEnd"/>
      <w:r w:rsidRPr="00E71776">
        <w:t xml:space="preserve"> участия (КТУ) и его использование при расчете заработной платы. </w:t>
      </w:r>
    </w:p>
    <w:p w14:paraId="4134B94E" w14:textId="77777777" w:rsidR="00E71776" w:rsidRPr="00E71776" w:rsidRDefault="00E71776" w:rsidP="00D345FC">
      <w:pPr>
        <w:pStyle w:val="Default"/>
        <w:numPr>
          <w:ilvl w:val="0"/>
          <w:numId w:val="10"/>
        </w:numPr>
        <w:tabs>
          <w:tab w:val="left" w:pos="993"/>
        </w:tabs>
        <w:ind w:left="0" w:firstLine="709"/>
      </w:pPr>
      <w:r w:rsidRPr="00E71776">
        <w:t>Контрактная система оплаты труда.</w:t>
      </w:r>
    </w:p>
    <w:p w14:paraId="1EB5CCAA" w14:textId="77777777" w:rsidR="00E71776" w:rsidRPr="00E71776" w:rsidRDefault="00E71776" w:rsidP="00D345FC">
      <w:pPr>
        <w:pStyle w:val="Default"/>
        <w:numPr>
          <w:ilvl w:val="0"/>
          <w:numId w:val="10"/>
        </w:numPr>
        <w:tabs>
          <w:tab w:val="left" w:pos="993"/>
        </w:tabs>
        <w:ind w:left="0" w:firstLine="709"/>
      </w:pPr>
      <w:r w:rsidRPr="00E71776">
        <w:t xml:space="preserve">Оплата труда машинистов и их помощников.  </w:t>
      </w:r>
    </w:p>
    <w:p w14:paraId="3F795BBE" w14:textId="77777777" w:rsidR="00E71776" w:rsidRPr="00E71776" w:rsidRDefault="00E71776" w:rsidP="00D345FC">
      <w:pPr>
        <w:pStyle w:val="Default"/>
        <w:numPr>
          <w:ilvl w:val="0"/>
          <w:numId w:val="10"/>
        </w:numPr>
        <w:tabs>
          <w:tab w:val="left" w:pos="1134"/>
        </w:tabs>
        <w:ind w:left="0" w:firstLine="709"/>
      </w:pPr>
      <w:r w:rsidRPr="00E71776">
        <w:t>Оплата труда специалистов и руководителей.</w:t>
      </w:r>
    </w:p>
    <w:p w14:paraId="2DC15487" w14:textId="77777777" w:rsidR="00E71776" w:rsidRPr="00E71776" w:rsidRDefault="00E71776" w:rsidP="00D345FC">
      <w:pPr>
        <w:pStyle w:val="Default"/>
        <w:numPr>
          <w:ilvl w:val="0"/>
          <w:numId w:val="10"/>
        </w:numPr>
        <w:tabs>
          <w:tab w:val="left" w:pos="1134"/>
        </w:tabs>
        <w:ind w:left="0" w:firstLine="709"/>
      </w:pPr>
      <w:r w:rsidRPr="00E71776">
        <w:t>Компенсационные выплаты, их расчет.</w:t>
      </w:r>
    </w:p>
    <w:p w14:paraId="6CD483F9" w14:textId="77777777" w:rsidR="00E71776" w:rsidRPr="00E71776" w:rsidRDefault="00E71776" w:rsidP="00D345FC">
      <w:pPr>
        <w:pStyle w:val="Default"/>
        <w:numPr>
          <w:ilvl w:val="0"/>
          <w:numId w:val="10"/>
        </w:numPr>
        <w:tabs>
          <w:tab w:val="left" w:pos="1134"/>
        </w:tabs>
        <w:ind w:left="0" w:firstLine="709"/>
      </w:pPr>
      <w:r w:rsidRPr="00E71776">
        <w:t xml:space="preserve">Компенсационная часть заработной платы. </w:t>
      </w:r>
    </w:p>
    <w:p w14:paraId="75C5D068" w14:textId="4734A977" w:rsidR="00E71776" w:rsidRDefault="00E71776" w:rsidP="002951DD">
      <w:pPr>
        <w:tabs>
          <w:tab w:val="left" w:leader="underscore" w:pos="9365"/>
        </w:tabs>
        <w:jc w:val="center"/>
        <w:rPr>
          <w:b/>
        </w:rPr>
      </w:pPr>
    </w:p>
    <w:p w14:paraId="79F3337A" w14:textId="4D90147C" w:rsidR="002951DD" w:rsidRPr="005650BE" w:rsidRDefault="002951DD" w:rsidP="002951DD">
      <w:pPr>
        <w:tabs>
          <w:tab w:val="left" w:leader="underscore" w:pos="9365"/>
        </w:tabs>
        <w:jc w:val="center"/>
        <w:rPr>
          <w:b/>
        </w:rPr>
      </w:pPr>
      <w:proofErr w:type="gramStart"/>
      <w:r w:rsidRPr="005650BE">
        <w:rPr>
          <w:b/>
        </w:rPr>
        <w:t>3.</w:t>
      </w:r>
      <w:r w:rsidR="00E71776">
        <w:rPr>
          <w:b/>
        </w:rPr>
        <w:t>5</w:t>
      </w:r>
      <w:r w:rsidR="00B95CC0">
        <w:rPr>
          <w:b/>
        </w:rPr>
        <w:t xml:space="preserve"> </w:t>
      </w:r>
      <w:r w:rsidRPr="005650BE">
        <w:rPr>
          <w:b/>
        </w:rPr>
        <w:t xml:space="preserve"> Перечень</w:t>
      </w:r>
      <w:proofErr w:type="gramEnd"/>
      <w:r w:rsidRPr="005650BE">
        <w:rPr>
          <w:b/>
        </w:rPr>
        <w:t xml:space="preserve"> теоретических вопросов к </w:t>
      </w:r>
      <w:r>
        <w:rPr>
          <w:b/>
        </w:rPr>
        <w:t>экзамену</w:t>
      </w:r>
      <w:r w:rsidRPr="005650BE">
        <w:rPr>
          <w:b/>
        </w:rPr>
        <w:t xml:space="preserve"> по дисциплине </w:t>
      </w:r>
    </w:p>
    <w:p w14:paraId="020AC4BD" w14:textId="77777777" w:rsidR="002951DD" w:rsidRPr="0055021A" w:rsidRDefault="002951DD" w:rsidP="002951DD">
      <w:pPr>
        <w:tabs>
          <w:tab w:val="left" w:leader="underscore" w:pos="9365"/>
        </w:tabs>
        <w:jc w:val="center"/>
        <w:rPr>
          <w:b/>
        </w:rPr>
      </w:pPr>
      <w:r w:rsidRPr="0055021A">
        <w:rPr>
          <w:rStyle w:val="2d"/>
          <w:b/>
          <w:sz w:val="24"/>
          <w:szCs w:val="24"/>
        </w:rPr>
        <w:t>«</w:t>
      </w:r>
      <w:r w:rsidRPr="0055021A">
        <w:rPr>
          <w:b/>
        </w:rPr>
        <w:t>Организация корпоративной системы оплаты и стимулирования труда»</w:t>
      </w:r>
    </w:p>
    <w:p w14:paraId="722A2C0C" w14:textId="77777777" w:rsidR="002951DD" w:rsidRPr="005A2996" w:rsidRDefault="002951DD" w:rsidP="002951DD">
      <w:pPr>
        <w:jc w:val="center"/>
        <w:rPr>
          <w:b/>
        </w:rPr>
      </w:pPr>
      <w:r w:rsidRPr="005A2996">
        <w:t>(для оценки знаний)</w:t>
      </w:r>
    </w:p>
    <w:p w14:paraId="56E8BAB4" w14:textId="77777777" w:rsidR="002951DD" w:rsidRDefault="002951DD" w:rsidP="002951DD">
      <w:pPr>
        <w:rPr>
          <w:sz w:val="19"/>
          <w:szCs w:val="19"/>
        </w:rPr>
      </w:pPr>
    </w:p>
    <w:p w14:paraId="4453D3C0" w14:textId="721908A9" w:rsidR="00E71776" w:rsidRDefault="00E71776" w:rsidP="00D345FC">
      <w:pPr>
        <w:pStyle w:val="Default"/>
        <w:numPr>
          <w:ilvl w:val="0"/>
          <w:numId w:val="8"/>
        </w:numPr>
        <w:tabs>
          <w:tab w:val="left" w:pos="1134"/>
        </w:tabs>
        <w:ind w:left="0" w:firstLine="709"/>
      </w:pPr>
      <w:bookmarkStart w:id="17" w:name="_Hlk95485462"/>
      <w:r w:rsidRPr="00E71776">
        <w:t>Основные нормативные документы</w:t>
      </w:r>
      <w:r w:rsidR="00B95CC0">
        <w:t>,</w:t>
      </w:r>
      <w:r w:rsidRPr="00E71776">
        <w:t xml:space="preserve"> регулирующие оплату труда</w:t>
      </w:r>
      <w:r>
        <w:t>.</w:t>
      </w:r>
      <w:r w:rsidRPr="00E71776">
        <w:t xml:space="preserve"> </w:t>
      </w:r>
    </w:p>
    <w:p w14:paraId="394F5CFD" w14:textId="4D0E9AC2" w:rsidR="002951DD" w:rsidRPr="00E71776" w:rsidRDefault="002951DD" w:rsidP="00D345FC">
      <w:pPr>
        <w:pStyle w:val="Default"/>
        <w:numPr>
          <w:ilvl w:val="0"/>
          <w:numId w:val="8"/>
        </w:numPr>
        <w:tabs>
          <w:tab w:val="left" w:pos="1134"/>
        </w:tabs>
        <w:ind w:left="0" w:firstLine="709"/>
      </w:pPr>
      <w:r w:rsidRPr="00E71776">
        <w:t xml:space="preserve">Функция заработной платы. Взаимосвязь заработной платы с производительностью. </w:t>
      </w:r>
    </w:p>
    <w:p w14:paraId="34AF2855" w14:textId="77777777" w:rsidR="002951DD" w:rsidRPr="00E71776" w:rsidRDefault="002951DD" w:rsidP="00D345FC">
      <w:pPr>
        <w:pStyle w:val="Default"/>
        <w:numPr>
          <w:ilvl w:val="0"/>
          <w:numId w:val="8"/>
        </w:numPr>
        <w:tabs>
          <w:tab w:val="left" w:pos="1134"/>
        </w:tabs>
        <w:ind w:left="0" w:firstLine="709"/>
      </w:pPr>
      <w:r w:rsidRPr="00E71776">
        <w:t xml:space="preserve">Основные нормативные документы, регулирующие оплату труда. </w:t>
      </w:r>
    </w:p>
    <w:p w14:paraId="3EAB173A" w14:textId="77777777" w:rsidR="002951DD" w:rsidRPr="00E71776" w:rsidRDefault="002951DD" w:rsidP="00D345FC">
      <w:pPr>
        <w:pStyle w:val="Default"/>
        <w:numPr>
          <w:ilvl w:val="0"/>
          <w:numId w:val="8"/>
        </w:numPr>
        <w:tabs>
          <w:tab w:val="left" w:pos="1134"/>
        </w:tabs>
        <w:ind w:left="0" w:firstLine="709"/>
      </w:pPr>
      <w:r w:rsidRPr="00E71776">
        <w:t xml:space="preserve">Обязательства Компании в сфере оплаты труда. Локальные нормативные акты. </w:t>
      </w:r>
    </w:p>
    <w:p w14:paraId="44A6D773" w14:textId="77777777" w:rsidR="002951DD" w:rsidRPr="00E71776" w:rsidRDefault="002951DD" w:rsidP="00D345FC">
      <w:pPr>
        <w:pStyle w:val="Default"/>
        <w:numPr>
          <w:ilvl w:val="0"/>
          <w:numId w:val="8"/>
        </w:numPr>
        <w:tabs>
          <w:tab w:val="left" w:pos="1134"/>
        </w:tabs>
        <w:ind w:left="0" w:firstLine="709"/>
      </w:pPr>
      <w:r w:rsidRPr="00E71776">
        <w:lastRenderedPageBreak/>
        <w:t xml:space="preserve">Виды учета рабочего времени. Табельный учет рабочего времени. </w:t>
      </w:r>
    </w:p>
    <w:p w14:paraId="4FA42647" w14:textId="41557C6C" w:rsidR="002951DD" w:rsidRPr="00E71776" w:rsidRDefault="002951DD" w:rsidP="00D345FC">
      <w:pPr>
        <w:pStyle w:val="Default"/>
        <w:numPr>
          <w:ilvl w:val="0"/>
          <w:numId w:val="8"/>
        </w:numPr>
        <w:tabs>
          <w:tab w:val="left" w:pos="1134"/>
        </w:tabs>
        <w:ind w:left="0" w:firstLine="709"/>
      </w:pPr>
      <w:r w:rsidRPr="00E71776">
        <w:t>Суммированный учет рабочего времени, его использование на ж.</w:t>
      </w:r>
      <w:r w:rsidR="005B7FDF">
        <w:t>-</w:t>
      </w:r>
      <w:r w:rsidRPr="00E71776">
        <w:t>д. транспорте.</w:t>
      </w:r>
    </w:p>
    <w:p w14:paraId="675D40EA" w14:textId="77777777" w:rsidR="002951DD" w:rsidRPr="00E71776" w:rsidRDefault="002951DD" w:rsidP="00D345FC">
      <w:pPr>
        <w:pStyle w:val="Default"/>
        <w:numPr>
          <w:ilvl w:val="0"/>
          <w:numId w:val="8"/>
        </w:numPr>
        <w:tabs>
          <w:tab w:val="left" w:pos="1134"/>
        </w:tabs>
        <w:ind w:left="0" w:firstLine="709"/>
      </w:pPr>
      <w:r w:rsidRPr="00E71776">
        <w:t xml:space="preserve">Оплата труда при суммированном учете рабочего времени: особенности применения окладов, тарифных ставок, почасовой оплаты. </w:t>
      </w:r>
    </w:p>
    <w:p w14:paraId="7F904A03" w14:textId="77777777" w:rsidR="002951DD" w:rsidRPr="00E71776" w:rsidRDefault="002951DD" w:rsidP="00D345FC">
      <w:pPr>
        <w:pStyle w:val="Default"/>
        <w:numPr>
          <w:ilvl w:val="0"/>
          <w:numId w:val="8"/>
        </w:numPr>
        <w:tabs>
          <w:tab w:val="left" w:pos="1134"/>
        </w:tabs>
        <w:ind w:left="0" w:firstLine="709"/>
      </w:pPr>
      <w:r w:rsidRPr="00E71776">
        <w:t xml:space="preserve">Формы и системы оплаты труда </w:t>
      </w:r>
    </w:p>
    <w:p w14:paraId="5D7462B4" w14:textId="07931CB8" w:rsidR="002951DD" w:rsidRPr="00E71776" w:rsidRDefault="002951DD" w:rsidP="00D345FC">
      <w:pPr>
        <w:pStyle w:val="Default"/>
        <w:numPr>
          <w:ilvl w:val="0"/>
          <w:numId w:val="8"/>
        </w:numPr>
        <w:tabs>
          <w:tab w:val="left" w:pos="1134"/>
        </w:tabs>
        <w:ind w:left="0" w:firstLine="709"/>
      </w:pPr>
      <w:r w:rsidRPr="00E71776">
        <w:t>Тарифная система оплаты труда на ж.</w:t>
      </w:r>
      <w:r w:rsidR="005B7FDF">
        <w:t>-</w:t>
      </w:r>
      <w:r w:rsidRPr="00E71776">
        <w:t>д. транспорте.</w:t>
      </w:r>
    </w:p>
    <w:p w14:paraId="54FB78EB" w14:textId="2DD20DF2" w:rsidR="002951DD" w:rsidRPr="00E71776" w:rsidRDefault="002951DD" w:rsidP="00D345FC">
      <w:pPr>
        <w:pStyle w:val="Default"/>
        <w:numPr>
          <w:ilvl w:val="0"/>
          <w:numId w:val="8"/>
        </w:numPr>
        <w:tabs>
          <w:tab w:val="left" w:pos="1134"/>
        </w:tabs>
        <w:ind w:left="0" w:firstLine="709"/>
      </w:pPr>
      <w:r w:rsidRPr="00E71776">
        <w:t>Расчет тарифной части заработной платы при</w:t>
      </w:r>
      <w:r w:rsidR="00E71776" w:rsidRPr="00E71776">
        <w:t xml:space="preserve"> </w:t>
      </w:r>
      <w:r w:rsidRPr="00E71776">
        <w:t>сдельной и повременной формах оплаты труда.</w:t>
      </w:r>
    </w:p>
    <w:p w14:paraId="7CAA2D91" w14:textId="77777777" w:rsidR="00E71776" w:rsidRPr="00E71776" w:rsidRDefault="00E71776" w:rsidP="00D345FC">
      <w:pPr>
        <w:pStyle w:val="Default"/>
        <w:numPr>
          <w:ilvl w:val="0"/>
          <w:numId w:val="8"/>
        </w:numPr>
        <w:tabs>
          <w:tab w:val="left" w:pos="1134"/>
        </w:tabs>
        <w:ind w:left="0" w:firstLine="709"/>
      </w:pPr>
      <w:r w:rsidRPr="00E71776">
        <w:t xml:space="preserve">Бестарифная система оплаты труда. </w:t>
      </w:r>
    </w:p>
    <w:p w14:paraId="32F43674" w14:textId="77777777" w:rsidR="00E71776" w:rsidRPr="00E71776" w:rsidRDefault="00E71776" w:rsidP="00D345FC">
      <w:pPr>
        <w:pStyle w:val="Default"/>
        <w:numPr>
          <w:ilvl w:val="0"/>
          <w:numId w:val="8"/>
        </w:numPr>
        <w:tabs>
          <w:tab w:val="left" w:pos="1134"/>
        </w:tabs>
        <w:ind w:left="0" w:firstLine="709"/>
      </w:pPr>
      <w:proofErr w:type="gramStart"/>
      <w:r w:rsidRPr="00E71776">
        <w:t>Квалификационный  уровень</w:t>
      </w:r>
      <w:proofErr w:type="gramEnd"/>
      <w:r w:rsidRPr="00E71776">
        <w:t xml:space="preserve">  работника.</w:t>
      </w:r>
    </w:p>
    <w:p w14:paraId="088C6F5F" w14:textId="77777777" w:rsidR="00E71776" w:rsidRPr="00E71776" w:rsidRDefault="00E71776" w:rsidP="00D345FC">
      <w:pPr>
        <w:pStyle w:val="Default"/>
        <w:numPr>
          <w:ilvl w:val="0"/>
          <w:numId w:val="8"/>
        </w:numPr>
        <w:tabs>
          <w:tab w:val="left" w:pos="1134"/>
        </w:tabs>
        <w:ind w:left="0" w:firstLine="709"/>
      </w:pPr>
      <w:r w:rsidRPr="00E71776">
        <w:t xml:space="preserve"> </w:t>
      </w:r>
      <w:proofErr w:type="gramStart"/>
      <w:r w:rsidRPr="00E71776">
        <w:t>Коэффициент  трудового</w:t>
      </w:r>
      <w:proofErr w:type="gramEnd"/>
      <w:r w:rsidRPr="00E71776">
        <w:t xml:space="preserve"> участия (КТУ) и его использование при расчете заработной платы. </w:t>
      </w:r>
    </w:p>
    <w:p w14:paraId="2613B375" w14:textId="77777777" w:rsidR="00E71776" w:rsidRPr="00E71776" w:rsidRDefault="00E71776" w:rsidP="00D345FC">
      <w:pPr>
        <w:pStyle w:val="Default"/>
        <w:numPr>
          <w:ilvl w:val="0"/>
          <w:numId w:val="8"/>
        </w:numPr>
        <w:tabs>
          <w:tab w:val="left" w:pos="1134"/>
        </w:tabs>
        <w:ind w:left="0" w:firstLine="709"/>
      </w:pPr>
      <w:r w:rsidRPr="00E71776">
        <w:t xml:space="preserve">Учет фактически отработанного времени. </w:t>
      </w:r>
    </w:p>
    <w:p w14:paraId="043F5989" w14:textId="78EFBF45" w:rsidR="00E71776" w:rsidRPr="00E71776" w:rsidRDefault="00E71776" w:rsidP="00D345FC">
      <w:pPr>
        <w:pStyle w:val="Default"/>
        <w:numPr>
          <w:ilvl w:val="0"/>
          <w:numId w:val="8"/>
        </w:numPr>
        <w:tabs>
          <w:tab w:val="left" w:pos="1134"/>
        </w:tabs>
        <w:ind w:left="0" w:firstLine="709"/>
      </w:pPr>
      <w:r w:rsidRPr="00E71776">
        <w:t>Контрактная система оплаты труда.</w:t>
      </w:r>
    </w:p>
    <w:p w14:paraId="2EBF5E25" w14:textId="77777777" w:rsidR="00E71776" w:rsidRPr="00E71776" w:rsidRDefault="00E71776" w:rsidP="00D345FC">
      <w:pPr>
        <w:pStyle w:val="Default"/>
        <w:numPr>
          <w:ilvl w:val="0"/>
          <w:numId w:val="8"/>
        </w:numPr>
        <w:tabs>
          <w:tab w:val="left" w:pos="1134"/>
        </w:tabs>
        <w:ind w:left="0" w:firstLine="709"/>
      </w:pPr>
      <w:r w:rsidRPr="00E71776">
        <w:t xml:space="preserve">Оплата труда машинистов и их помощников.  </w:t>
      </w:r>
    </w:p>
    <w:p w14:paraId="2089B5ED" w14:textId="682A02EE" w:rsidR="00E71776" w:rsidRPr="00E71776" w:rsidRDefault="00E71776" w:rsidP="00D345FC">
      <w:pPr>
        <w:pStyle w:val="Default"/>
        <w:numPr>
          <w:ilvl w:val="0"/>
          <w:numId w:val="8"/>
        </w:numPr>
        <w:tabs>
          <w:tab w:val="left" w:pos="1134"/>
        </w:tabs>
        <w:ind w:left="0" w:firstLine="709"/>
      </w:pPr>
      <w:r w:rsidRPr="00E71776">
        <w:t>Оплата труда специалистов и руководителей.</w:t>
      </w:r>
    </w:p>
    <w:p w14:paraId="4E5AADEE" w14:textId="6E6DC584" w:rsidR="002951DD" w:rsidRPr="00E71776" w:rsidRDefault="002951DD" w:rsidP="00D345FC">
      <w:pPr>
        <w:pStyle w:val="Default"/>
        <w:numPr>
          <w:ilvl w:val="0"/>
          <w:numId w:val="8"/>
        </w:numPr>
        <w:tabs>
          <w:tab w:val="left" w:pos="1134"/>
        </w:tabs>
        <w:ind w:left="0" w:firstLine="709"/>
      </w:pPr>
      <w:r w:rsidRPr="00E71776">
        <w:t>Компенсационные выплаты, их расчет.</w:t>
      </w:r>
    </w:p>
    <w:p w14:paraId="07CF6625" w14:textId="77777777" w:rsidR="002951DD" w:rsidRPr="00E71776" w:rsidRDefault="002951DD" w:rsidP="00D345FC">
      <w:pPr>
        <w:pStyle w:val="Default"/>
        <w:numPr>
          <w:ilvl w:val="0"/>
          <w:numId w:val="8"/>
        </w:numPr>
        <w:tabs>
          <w:tab w:val="left" w:pos="1134"/>
        </w:tabs>
        <w:ind w:left="0" w:firstLine="709"/>
      </w:pPr>
      <w:r w:rsidRPr="00E71776">
        <w:t xml:space="preserve">Компенсационная часть заработной платы. </w:t>
      </w:r>
    </w:p>
    <w:bookmarkEnd w:id="17"/>
    <w:p w14:paraId="3A8E5562" w14:textId="77777777" w:rsidR="002951DD" w:rsidRPr="00E71776" w:rsidRDefault="002951DD" w:rsidP="00D345FC">
      <w:pPr>
        <w:pStyle w:val="Default"/>
        <w:numPr>
          <w:ilvl w:val="0"/>
          <w:numId w:val="8"/>
        </w:numPr>
        <w:tabs>
          <w:tab w:val="left" w:pos="1134"/>
        </w:tabs>
        <w:ind w:left="0" w:firstLine="709"/>
      </w:pPr>
      <w:r w:rsidRPr="00E71776">
        <w:t xml:space="preserve">Стимулирующая часть заработной платы. </w:t>
      </w:r>
    </w:p>
    <w:p w14:paraId="016E766F" w14:textId="77777777" w:rsidR="002951DD" w:rsidRPr="00E71776" w:rsidRDefault="002951DD" w:rsidP="00D345FC">
      <w:pPr>
        <w:pStyle w:val="Default"/>
        <w:numPr>
          <w:ilvl w:val="0"/>
          <w:numId w:val="8"/>
        </w:numPr>
        <w:tabs>
          <w:tab w:val="left" w:pos="1134"/>
        </w:tabs>
        <w:ind w:left="0" w:firstLine="709"/>
      </w:pPr>
      <w:r w:rsidRPr="00E71776">
        <w:t xml:space="preserve">Премирование работников в России и за рубежом. </w:t>
      </w:r>
    </w:p>
    <w:p w14:paraId="05C22E09" w14:textId="17BDC16F" w:rsidR="002951DD" w:rsidRPr="00E71776" w:rsidRDefault="002951DD" w:rsidP="00D345FC">
      <w:pPr>
        <w:pStyle w:val="Default"/>
        <w:numPr>
          <w:ilvl w:val="0"/>
          <w:numId w:val="8"/>
        </w:numPr>
        <w:tabs>
          <w:tab w:val="left" w:pos="1134"/>
        </w:tabs>
        <w:ind w:left="0" w:firstLine="709"/>
      </w:pPr>
      <w:r w:rsidRPr="00E71776">
        <w:t>Премии: их сущность, показатели премирования.</w:t>
      </w:r>
    </w:p>
    <w:p w14:paraId="189C6EA2" w14:textId="77777777" w:rsidR="00E71776" w:rsidRPr="00E71776" w:rsidRDefault="00E71776" w:rsidP="00D345FC">
      <w:pPr>
        <w:pStyle w:val="Default"/>
        <w:numPr>
          <w:ilvl w:val="0"/>
          <w:numId w:val="8"/>
        </w:numPr>
        <w:tabs>
          <w:tab w:val="left" w:pos="1134"/>
        </w:tabs>
        <w:ind w:left="0" w:firstLine="709"/>
      </w:pPr>
      <w:r w:rsidRPr="00E71776">
        <w:rPr>
          <w:rStyle w:val="markedcontent"/>
        </w:rPr>
        <w:t xml:space="preserve">Виды морального </w:t>
      </w:r>
      <w:proofErr w:type="gramStart"/>
      <w:r w:rsidRPr="00E71776">
        <w:rPr>
          <w:rStyle w:val="markedcontent"/>
        </w:rPr>
        <w:t>и  материального</w:t>
      </w:r>
      <w:proofErr w:type="gramEnd"/>
      <w:r w:rsidRPr="00E71776">
        <w:rPr>
          <w:rStyle w:val="markedcontent"/>
        </w:rPr>
        <w:t xml:space="preserve"> стимулирования</w:t>
      </w:r>
      <w:r w:rsidRPr="00E71776">
        <w:rPr>
          <w:b/>
          <w:bCs/>
        </w:rPr>
        <w:t xml:space="preserve">. </w:t>
      </w:r>
    </w:p>
    <w:p w14:paraId="5AF3C6EA" w14:textId="77777777" w:rsidR="00E71776" w:rsidRPr="00E71776" w:rsidRDefault="00E71776" w:rsidP="00D345FC">
      <w:pPr>
        <w:pStyle w:val="Default"/>
        <w:numPr>
          <w:ilvl w:val="0"/>
          <w:numId w:val="8"/>
        </w:numPr>
        <w:tabs>
          <w:tab w:val="left" w:pos="1134"/>
        </w:tabs>
        <w:ind w:left="0" w:firstLine="709"/>
      </w:pPr>
      <w:r w:rsidRPr="00E71776">
        <w:t>Н</w:t>
      </w:r>
      <w:r w:rsidRPr="00E71776">
        <w:rPr>
          <w:rStyle w:val="markedcontent"/>
        </w:rPr>
        <w:t>еденежное стимулирование.</w:t>
      </w:r>
      <w:r w:rsidRPr="00E71776">
        <w:t xml:space="preserve"> </w:t>
      </w:r>
    </w:p>
    <w:p w14:paraId="65B27220" w14:textId="444D0CE0" w:rsidR="00E71776" w:rsidRPr="00E71776" w:rsidRDefault="00E71776" w:rsidP="00D345FC">
      <w:pPr>
        <w:pStyle w:val="Default"/>
        <w:numPr>
          <w:ilvl w:val="0"/>
          <w:numId w:val="8"/>
        </w:numPr>
        <w:tabs>
          <w:tab w:val="left" w:pos="1134"/>
        </w:tabs>
        <w:ind w:left="0" w:firstLine="709"/>
      </w:pPr>
      <w:r w:rsidRPr="00E71776">
        <w:rPr>
          <w:rStyle w:val="markedcontent"/>
        </w:rPr>
        <w:t>Стимулирующие системы и их содержание.</w:t>
      </w:r>
    </w:p>
    <w:p w14:paraId="056CBB1C" w14:textId="77777777" w:rsidR="002951DD" w:rsidRPr="00E71776" w:rsidRDefault="002951DD" w:rsidP="00D345FC">
      <w:pPr>
        <w:pStyle w:val="Default"/>
        <w:numPr>
          <w:ilvl w:val="0"/>
          <w:numId w:val="8"/>
        </w:numPr>
        <w:tabs>
          <w:tab w:val="left" w:pos="1134"/>
        </w:tabs>
        <w:ind w:left="0" w:firstLine="709"/>
      </w:pPr>
      <w:r w:rsidRPr="00E71776">
        <w:t>Премирование работников холдинга.</w:t>
      </w:r>
    </w:p>
    <w:p w14:paraId="3752C3BF" w14:textId="77777777" w:rsidR="002951DD" w:rsidRPr="00E71776" w:rsidRDefault="002951DD" w:rsidP="00D345FC">
      <w:pPr>
        <w:pStyle w:val="Default"/>
        <w:numPr>
          <w:ilvl w:val="0"/>
          <w:numId w:val="8"/>
        </w:numPr>
        <w:tabs>
          <w:tab w:val="left" w:pos="1134"/>
        </w:tabs>
        <w:ind w:left="0" w:firstLine="709"/>
      </w:pPr>
      <w:r w:rsidRPr="00E71776">
        <w:t xml:space="preserve">Положение о корпоративной системе премирования. </w:t>
      </w:r>
    </w:p>
    <w:p w14:paraId="7D2C5525" w14:textId="77777777" w:rsidR="002951DD" w:rsidRPr="00E71776" w:rsidRDefault="002951DD" w:rsidP="00D345FC">
      <w:pPr>
        <w:pStyle w:val="Default"/>
        <w:numPr>
          <w:ilvl w:val="0"/>
          <w:numId w:val="8"/>
        </w:numPr>
        <w:tabs>
          <w:tab w:val="left" w:pos="1134"/>
        </w:tabs>
        <w:ind w:left="0" w:firstLine="709"/>
      </w:pPr>
      <w:r w:rsidRPr="00E71776">
        <w:t xml:space="preserve">Роль надбавок и доплат в стимулировании труда. </w:t>
      </w:r>
    </w:p>
    <w:p w14:paraId="7AD3FE1A" w14:textId="77777777" w:rsidR="00E71776" w:rsidRPr="00E71776" w:rsidRDefault="00E71776" w:rsidP="00D345FC">
      <w:pPr>
        <w:pStyle w:val="Default"/>
        <w:numPr>
          <w:ilvl w:val="0"/>
          <w:numId w:val="8"/>
        </w:numPr>
        <w:tabs>
          <w:tab w:val="left" w:pos="1134"/>
        </w:tabs>
        <w:ind w:left="0" w:firstLine="709"/>
      </w:pPr>
      <w:r w:rsidRPr="00E71776">
        <w:t>Трехуровневая система премирования работников транспорта.</w:t>
      </w:r>
    </w:p>
    <w:p w14:paraId="28CB6441" w14:textId="0D93D160" w:rsidR="002951DD" w:rsidRPr="00E71776" w:rsidRDefault="00E71776" w:rsidP="00D345FC">
      <w:pPr>
        <w:pStyle w:val="Default"/>
        <w:numPr>
          <w:ilvl w:val="0"/>
          <w:numId w:val="8"/>
        </w:numPr>
        <w:tabs>
          <w:tab w:val="left" w:pos="1134"/>
        </w:tabs>
        <w:ind w:left="0" w:firstLine="709"/>
      </w:pPr>
      <w:r w:rsidRPr="00E71776">
        <w:t xml:space="preserve"> </w:t>
      </w:r>
      <w:r w:rsidR="002951DD" w:rsidRPr="00E71776">
        <w:t xml:space="preserve">Гарантии и компенсации работникам, исполняющим трудовые обязанности вне места постоянного проживания. </w:t>
      </w:r>
    </w:p>
    <w:p w14:paraId="1DD1D62D" w14:textId="77777777" w:rsidR="002951DD" w:rsidRPr="00E71776" w:rsidRDefault="002951DD" w:rsidP="00D345FC">
      <w:pPr>
        <w:pStyle w:val="Default"/>
        <w:numPr>
          <w:ilvl w:val="0"/>
          <w:numId w:val="8"/>
        </w:numPr>
        <w:tabs>
          <w:tab w:val="left" w:pos="1134"/>
        </w:tabs>
        <w:ind w:left="0" w:firstLine="709"/>
      </w:pPr>
      <w:r w:rsidRPr="00E71776">
        <w:t xml:space="preserve">Гарантии работникам, находящимся в простое. Гарантии работникам при расторжении трудового договора. </w:t>
      </w:r>
    </w:p>
    <w:p w14:paraId="1612378B" w14:textId="77777777" w:rsidR="002951DD" w:rsidRPr="00E71776" w:rsidRDefault="002951DD" w:rsidP="00D345FC">
      <w:pPr>
        <w:pStyle w:val="Default"/>
        <w:numPr>
          <w:ilvl w:val="0"/>
          <w:numId w:val="8"/>
        </w:numPr>
        <w:tabs>
          <w:tab w:val="left" w:pos="1134"/>
        </w:tabs>
        <w:ind w:left="0" w:firstLine="709"/>
      </w:pPr>
      <w:r w:rsidRPr="00E71776">
        <w:t xml:space="preserve">Выплаты социального характера. </w:t>
      </w:r>
    </w:p>
    <w:p w14:paraId="1C82479C" w14:textId="77777777" w:rsidR="002951DD" w:rsidRPr="00E71776" w:rsidRDefault="002951DD" w:rsidP="002951DD">
      <w:pPr>
        <w:jc w:val="center"/>
        <w:rPr>
          <w:b/>
        </w:rPr>
      </w:pPr>
    </w:p>
    <w:p w14:paraId="4D01E5F7" w14:textId="77777777" w:rsidR="002951DD" w:rsidRPr="00E005A4" w:rsidRDefault="002951DD" w:rsidP="002951DD">
      <w:pPr>
        <w:jc w:val="center"/>
        <w:rPr>
          <w:b/>
        </w:rPr>
      </w:pPr>
      <w:r w:rsidRPr="00E005A4">
        <w:rPr>
          <w:b/>
        </w:rPr>
        <w:t>3.</w:t>
      </w:r>
      <w:r>
        <w:rPr>
          <w:b/>
        </w:rPr>
        <w:t>5</w:t>
      </w:r>
      <w:r w:rsidRPr="00E005A4">
        <w:rPr>
          <w:b/>
        </w:rPr>
        <w:t xml:space="preserve"> Перечень типовых практических заданий к экзамену</w:t>
      </w:r>
    </w:p>
    <w:p w14:paraId="5CE01AB5" w14:textId="77777777" w:rsidR="002951DD" w:rsidRDefault="002951DD" w:rsidP="002951DD">
      <w:pPr>
        <w:jc w:val="center"/>
      </w:pPr>
      <w:r w:rsidRPr="00E005A4">
        <w:t>(для оценки умений</w:t>
      </w:r>
      <w:r>
        <w:t>,</w:t>
      </w:r>
      <w:r w:rsidRPr="00667D19">
        <w:t xml:space="preserve"> </w:t>
      </w:r>
      <w:r w:rsidRPr="00731B9C">
        <w:t>навыков и (или) опыта деятельности</w:t>
      </w:r>
      <w:r w:rsidRPr="00E005A4">
        <w:t>)</w:t>
      </w:r>
    </w:p>
    <w:p w14:paraId="348BF30F" w14:textId="77777777" w:rsidR="00225D72" w:rsidRDefault="00225D72" w:rsidP="00225D72">
      <w:pPr>
        <w:ind w:firstLine="567"/>
        <w:jc w:val="both"/>
      </w:pPr>
    </w:p>
    <w:p w14:paraId="1C6D73C3" w14:textId="696721E3" w:rsidR="002951DD" w:rsidRPr="007237BD" w:rsidRDefault="002951DD" w:rsidP="00225D72">
      <w:pPr>
        <w:ind w:firstLine="567"/>
        <w:jc w:val="both"/>
      </w:pPr>
      <w:r w:rsidRPr="007237BD">
        <w:t xml:space="preserve">Задача 1. Рассчитать заработную плату при сдельно-премиальной системе оплаты </w:t>
      </w:r>
      <w:proofErr w:type="gramStart"/>
      <w:r w:rsidRPr="007237BD">
        <w:t>труда,  если</w:t>
      </w:r>
      <w:proofErr w:type="gramEnd"/>
      <w:r w:rsidRPr="007237BD">
        <w:t xml:space="preserve"> расценка за единицу продукции 150 руб. По положению о премировании предприятия, в случае отсутствия брака выплачивается премия в размере 10% заработка. Фактически рабочий изготовил 80 единиц. </w:t>
      </w:r>
    </w:p>
    <w:p w14:paraId="2DFEC9CC" w14:textId="77777777" w:rsidR="002951DD" w:rsidRPr="007237BD" w:rsidRDefault="002951DD" w:rsidP="00225D72">
      <w:pPr>
        <w:pStyle w:val="af"/>
        <w:ind w:firstLine="567"/>
        <w:jc w:val="both"/>
        <w:rPr>
          <w:sz w:val="16"/>
          <w:szCs w:val="16"/>
        </w:rPr>
      </w:pPr>
    </w:p>
    <w:p w14:paraId="2290554D" w14:textId="77777777" w:rsidR="002951DD" w:rsidRPr="002778B1" w:rsidRDefault="002951DD" w:rsidP="00225D72">
      <w:pPr>
        <w:pStyle w:val="a5"/>
        <w:spacing w:before="0" w:beforeAutospacing="0" w:after="0" w:afterAutospacing="0"/>
        <w:ind w:firstLine="567"/>
      </w:pPr>
      <w:r w:rsidRPr="007237BD">
        <w:t>Задача 2.</w:t>
      </w:r>
      <w:r w:rsidRPr="006732ED">
        <w:rPr>
          <w:b/>
        </w:rPr>
        <w:t xml:space="preserve"> </w:t>
      </w:r>
      <w:r w:rsidRPr="002778B1">
        <w:rPr>
          <w:bCs/>
        </w:rPr>
        <w:t xml:space="preserve">Рассчитать заработную плату </w:t>
      </w:r>
      <w:r w:rsidRPr="002778B1">
        <w:t xml:space="preserve">рабочего основного производства </w:t>
      </w:r>
      <w:r w:rsidRPr="002778B1">
        <w:rPr>
          <w:bCs/>
        </w:rPr>
        <w:t>при сдельно</w:t>
      </w:r>
      <w:r>
        <w:rPr>
          <w:bCs/>
        </w:rPr>
        <w:t xml:space="preserve"> премиальной</w:t>
      </w:r>
      <w:r w:rsidRPr="002778B1">
        <w:rPr>
          <w:bCs/>
        </w:rPr>
        <w:t xml:space="preserve"> системе оплаты труда,  если </w:t>
      </w:r>
      <w:r w:rsidRPr="002778B1">
        <w:t>сдельная расценка составляет:</w:t>
      </w:r>
      <w:r w:rsidRPr="002778B1">
        <w:br/>
        <w:t>- 600 руб. за единицу — продукция I сорта;</w:t>
      </w:r>
      <w:r w:rsidRPr="002778B1">
        <w:br/>
        <w:t>- 500 руб. за единицу — продукция II сорта;</w:t>
      </w:r>
      <w:r w:rsidRPr="002778B1">
        <w:br/>
        <w:t>- 260 руб. за единицу — продукция III сорта.</w:t>
      </w:r>
    </w:p>
    <w:p w14:paraId="16253BAC" w14:textId="77777777" w:rsidR="002951DD" w:rsidRPr="002778B1" w:rsidRDefault="002951DD" w:rsidP="00225D72">
      <w:pPr>
        <w:pStyle w:val="a5"/>
        <w:spacing w:before="0" w:beforeAutospacing="0" w:after="0" w:afterAutospacing="0"/>
        <w:ind w:firstLine="567"/>
      </w:pPr>
      <w:r w:rsidRPr="002778B1">
        <w:t xml:space="preserve">Рабочий </w:t>
      </w:r>
      <w:r>
        <w:t>предприятия</w:t>
      </w:r>
      <w:r w:rsidRPr="002778B1">
        <w:t xml:space="preserve"> выпустил готовую продукцию в количестве:</w:t>
      </w:r>
      <w:r w:rsidRPr="002778B1">
        <w:br/>
        <w:t>- в январе — 25 единиц I сорта и 7 единиц II сорта;</w:t>
      </w:r>
      <w:r w:rsidRPr="002778B1">
        <w:br/>
        <w:t>- в феврале — 50 единиц I сорта и 4 единицы III сорта;</w:t>
      </w:r>
      <w:r w:rsidRPr="002778B1">
        <w:br/>
        <w:t>- в марте — 48 единиц I сорта и 10 единиц II сорта.</w:t>
      </w:r>
    </w:p>
    <w:p w14:paraId="2D6F0103" w14:textId="77777777" w:rsidR="002951DD" w:rsidRDefault="002951DD" w:rsidP="00225D72">
      <w:pPr>
        <w:ind w:firstLine="567"/>
        <w:rPr>
          <w:bCs/>
        </w:rPr>
      </w:pPr>
      <w:r>
        <w:rPr>
          <w:bCs/>
        </w:rPr>
        <w:t>Размер премирования составляет 15%.</w:t>
      </w:r>
    </w:p>
    <w:p w14:paraId="0624D652" w14:textId="7FAE22C9" w:rsidR="00A32FCE" w:rsidRDefault="00B95CC0" w:rsidP="00B95CC0">
      <w:pPr>
        <w:jc w:val="center"/>
        <w:rPr>
          <w:b/>
          <w:bCs/>
          <w:color w:val="000000" w:themeColor="text1"/>
        </w:rPr>
      </w:pPr>
      <w:bookmarkStart w:id="18" w:name="_Hlk95750776"/>
      <w:proofErr w:type="gramStart"/>
      <w:r>
        <w:rPr>
          <w:b/>
          <w:bCs/>
          <w:color w:val="000000" w:themeColor="text1"/>
        </w:rPr>
        <w:lastRenderedPageBreak/>
        <w:t xml:space="preserve">3.6 </w:t>
      </w:r>
      <w:r w:rsidRPr="000F7341">
        <w:rPr>
          <w:b/>
          <w:bCs/>
          <w:color w:val="000000" w:themeColor="text1"/>
        </w:rPr>
        <w:t xml:space="preserve"> </w:t>
      </w:r>
      <w:r w:rsidR="00A32FCE" w:rsidRPr="00A32FCE">
        <w:rPr>
          <w:b/>
          <w:bCs/>
          <w:color w:val="000000" w:themeColor="text1"/>
        </w:rPr>
        <w:t>Типовые</w:t>
      </w:r>
      <w:proofErr w:type="gramEnd"/>
      <w:r w:rsidR="00A32FCE" w:rsidRPr="00A32FCE">
        <w:rPr>
          <w:b/>
          <w:bCs/>
          <w:color w:val="000000" w:themeColor="text1"/>
        </w:rPr>
        <w:t xml:space="preserve"> тестовые задания </w:t>
      </w:r>
    </w:p>
    <w:p w14:paraId="7CF73A83" w14:textId="77777777" w:rsidR="00225D72" w:rsidRDefault="00225D72" w:rsidP="00A32FCE">
      <w:pPr>
        <w:tabs>
          <w:tab w:val="left" w:leader="underscore" w:pos="9365"/>
        </w:tabs>
        <w:ind w:firstLine="709"/>
        <w:jc w:val="both"/>
        <w:rPr>
          <w:lang w:eastAsia="en-US"/>
        </w:rPr>
      </w:pPr>
    </w:p>
    <w:p w14:paraId="3BCBCF6D" w14:textId="77777777" w:rsidR="00A32FCE" w:rsidRPr="00D855B9" w:rsidRDefault="00A32FCE" w:rsidP="00A32FCE">
      <w:pPr>
        <w:widowControl w:val="0"/>
        <w:ind w:firstLine="720"/>
        <w:jc w:val="both"/>
      </w:pPr>
      <w:r w:rsidRPr="00D855B9">
        <w:t xml:space="preserve">Тесты формируются из фонда тестовых заданий по дисциплине. </w:t>
      </w:r>
    </w:p>
    <w:p w14:paraId="14E16BCE" w14:textId="77777777" w:rsidR="00A32FCE" w:rsidRPr="00D855B9" w:rsidRDefault="00A32FCE" w:rsidP="00A32FCE">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6F18432" w14:textId="77777777" w:rsidR="00A32FCE" w:rsidRPr="00D855B9" w:rsidRDefault="00A32FCE" w:rsidP="00A32FCE">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A693B26" w14:textId="77777777" w:rsidR="00A32FCE" w:rsidRPr="00D855B9" w:rsidRDefault="00A32FCE" w:rsidP="00A32FCE">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20ED122" w14:textId="77777777" w:rsidR="00A32FCE" w:rsidRPr="00D855B9" w:rsidRDefault="00A32FCE" w:rsidP="00A32FCE">
      <w:pPr>
        <w:ind w:firstLine="709"/>
        <w:jc w:val="both"/>
        <w:rPr>
          <w:b/>
          <w:bCs/>
          <w:iCs/>
          <w:lang w:eastAsia="en-US"/>
        </w:rPr>
      </w:pPr>
      <w:r w:rsidRPr="00D855B9">
        <w:rPr>
          <w:b/>
          <w:bCs/>
          <w:iCs/>
          <w:lang w:eastAsia="en-US"/>
        </w:rPr>
        <w:t>Типы тестовых заданий:</w:t>
      </w:r>
    </w:p>
    <w:p w14:paraId="1D79E543" w14:textId="77777777" w:rsidR="00A32FCE" w:rsidRPr="00D855B9" w:rsidRDefault="00A32FCE" w:rsidP="00A32FCE">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85D01FF" w14:textId="77777777" w:rsidR="00A32FCE" w:rsidRPr="00D855B9" w:rsidRDefault="00A32FCE" w:rsidP="00A32FCE">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3C0BCCA" w14:textId="77777777" w:rsidR="00A32FCE" w:rsidRDefault="00A32FCE" w:rsidP="000F0812">
      <w:pPr>
        <w:jc w:val="center"/>
        <w:rPr>
          <w:bCs/>
        </w:rPr>
      </w:pPr>
    </w:p>
    <w:p w14:paraId="12455233" w14:textId="77777777" w:rsidR="00A32FCE" w:rsidRPr="00951654" w:rsidRDefault="00B95CC0" w:rsidP="000F0812">
      <w:pPr>
        <w:jc w:val="center"/>
        <w:rPr>
          <w:b/>
        </w:rPr>
      </w:pPr>
      <w:r w:rsidRPr="00951654">
        <w:rPr>
          <w:b/>
        </w:rPr>
        <w:t xml:space="preserve">Структура тестовых заданий по дисциплине </w:t>
      </w:r>
      <w:bookmarkEnd w:id="18"/>
    </w:p>
    <w:p w14:paraId="258F7C37" w14:textId="0417708C" w:rsidR="00B95CC0" w:rsidRPr="00951654" w:rsidRDefault="00B95CC0" w:rsidP="000F0812">
      <w:pPr>
        <w:jc w:val="center"/>
        <w:rPr>
          <w:b/>
        </w:rPr>
      </w:pPr>
      <w:r w:rsidRPr="00951654">
        <w:rPr>
          <w:b/>
        </w:rPr>
        <w:t>«О</w:t>
      </w:r>
      <w:r w:rsidR="001B15D7" w:rsidRPr="00951654">
        <w:rPr>
          <w:b/>
        </w:rPr>
        <w:t>рганизация корпоративной системы оплаты и стимулирования труда</w:t>
      </w:r>
      <w:r w:rsidRPr="00951654">
        <w:rPr>
          <w:b/>
        </w:rPr>
        <w:t>»</w:t>
      </w: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1701"/>
        <w:gridCol w:w="1843"/>
        <w:gridCol w:w="1701"/>
        <w:gridCol w:w="1842"/>
        <w:gridCol w:w="1560"/>
      </w:tblGrid>
      <w:tr w:rsidR="00225D72" w14:paraId="29BACA0B" w14:textId="77777777" w:rsidTr="00A41184">
        <w:trPr>
          <w:trHeight w:val="523"/>
          <w:tblHeader/>
        </w:trPr>
        <w:tc>
          <w:tcPr>
            <w:tcW w:w="1411" w:type="dxa"/>
            <w:vAlign w:val="center"/>
          </w:tcPr>
          <w:p w14:paraId="4507E878" w14:textId="68B65EC7" w:rsidR="00225D72" w:rsidRPr="00951654" w:rsidRDefault="00225D72" w:rsidP="00225D72">
            <w:pPr>
              <w:jc w:val="center"/>
              <w:rPr>
                <w:sz w:val="20"/>
                <w:szCs w:val="20"/>
              </w:rPr>
            </w:pPr>
            <w:bookmarkStart w:id="19" w:name="_Hlk94537146"/>
            <w:r w:rsidRPr="00855854">
              <w:rPr>
                <w:rFonts w:eastAsia="Calibri"/>
                <w:sz w:val="20"/>
                <w:szCs w:val="20"/>
                <w:lang w:eastAsia="en-US"/>
              </w:rPr>
              <w:t>Индикатор достижения компетенции</w:t>
            </w:r>
          </w:p>
        </w:tc>
        <w:tc>
          <w:tcPr>
            <w:tcW w:w="1701" w:type="dxa"/>
            <w:vAlign w:val="center"/>
          </w:tcPr>
          <w:p w14:paraId="0C9D22C6" w14:textId="6383740C" w:rsidR="00225D72" w:rsidRPr="00951654" w:rsidRDefault="00225D72" w:rsidP="00225D72">
            <w:pPr>
              <w:jc w:val="center"/>
              <w:rPr>
                <w:sz w:val="20"/>
                <w:szCs w:val="20"/>
              </w:rPr>
            </w:pPr>
            <w:bookmarkStart w:id="20" w:name="_Hlk94536216"/>
            <w:r w:rsidRPr="00951654">
              <w:rPr>
                <w:sz w:val="20"/>
                <w:szCs w:val="20"/>
              </w:rPr>
              <w:t>Раздел дисциплины</w:t>
            </w:r>
          </w:p>
        </w:tc>
        <w:tc>
          <w:tcPr>
            <w:tcW w:w="1843" w:type="dxa"/>
            <w:vAlign w:val="center"/>
          </w:tcPr>
          <w:p w14:paraId="034BC2C7" w14:textId="77777777" w:rsidR="00225D72" w:rsidRPr="00951654" w:rsidRDefault="00225D72" w:rsidP="00225D72">
            <w:pPr>
              <w:pStyle w:val="4"/>
              <w:spacing w:before="0" w:after="0"/>
              <w:jc w:val="center"/>
              <w:rPr>
                <w:b w:val="0"/>
                <w:bCs w:val="0"/>
                <w:sz w:val="20"/>
                <w:szCs w:val="20"/>
              </w:rPr>
            </w:pPr>
            <w:r w:rsidRPr="00951654">
              <w:rPr>
                <w:b w:val="0"/>
                <w:bCs w:val="0"/>
                <w:sz w:val="20"/>
                <w:szCs w:val="20"/>
              </w:rPr>
              <w:t>Тема раздела</w:t>
            </w:r>
          </w:p>
        </w:tc>
        <w:tc>
          <w:tcPr>
            <w:tcW w:w="1701" w:type="dxa"/>
            <w:vAlign w:val="center"/>
          </w:tcPr>
          <w:p w14:paraId="0C7BEC4A" w14:textId="0ADB998A" w:rsidR="00225D72" w:rsidRPr="00403A70" w:rsidRDefault="00225D72" w:rsidP="00225D72">
            <w:pPr>
              <w:pStyle w:val="4"/>
              <w:spacing w:before="0" w:after="0"/>
              <w:jc w:val="center"/>
              <w:rPr>
                <w:b w:val="0"/>
                <w:bCs w:val="0"/>
                <w:sz w:val="20"/>
                <w:szCs w:val="20"/>
              </w:rPr>
            </w:pPr>
            <w:r w:rsidRPr="00403A70">
              <w:rPr>
                <w:b w:val="0"/>
                <w:bCs w:val="0"/>
                <w:sz w:val="20"/>
                <w:szCs w:val="20"/>
              </w:rPr>
              <w:t>Содержательный элемент</w:t>
            </w:r>
          </w:p>
        </w:tc>
        <w:tc>
          <w:tcPr>
            <w:tcW w:w="1842" w:type="dxa"/>
            <w:shd w:val="clear" w:color="auto" w:fill="auto"/>
            <w:vAlign w:val="center"/>
          </w:tcPr>
          <w:p w14:paraId="33A6A85B" w14:textId="259E0080" w:rsidR="00225D72" w:rsidRPr="00951654" w:rsidRDefault="00225D72" w:rsidP="00225D72">
            <w:pPr>
              <w:jc w:val="center"/>
              <w:rPr>
                <w:sz w:val="20"/>
                <w:szCs w:val="20"/>
              </w:rPr>
            </w:pPr>
            <w:r w:rsidRPr="00BA7089">
              <w:rPr>
                <w:sz w:val="20"/>
                <w:szCs w:val="20"/>
              </w:rPr>
              <w:t>Характеристика содержательного элемента</w:t>
            </w:r>
          </w:p>
        </w:tc>
        <w:tc>
          <w:tcPr>
            <w:tcW w:w="1560" w:type="dxa"/>
            <w:vAlign w:val="center"/>
          </w:tcPr>
          <w:p w14:paraId="5C7C5AF8" w14:textId="649EF2ED" w:rsidR="00225D72" w:rsidRPr="00424602" w:rsidRDefault="00225D72" w:rsidP="00225D72">
            <w:pPr>
              <w:jc w:val="center"/>
              <w:rPr>
                <w:b/>
                <w:bCs/>
                <w:sz w:val="20"/>
                <w:szCs w:val="20"/>
              </w:rPr>
            </w:pPr>
            <w:r w:rsidRPr="001140D8">
              <w:rPr>
                <w:sz w:val="20"/>
                <w:szCs w:val="20"/>
              </w:rPr>
              <w:t>Количество тестовых заданий, типы ТЗ</w:t>
            </w:r>
          </w:p>
        </w:tc>
      </w:tr>
      <w:tr w:rsidR="00225D72" w14:paraId="53579BE3" w14:textId="77777777" w:rsidTr="00A41184">
        <w:trPr>
          <w:trHeight w:val="264"/>
        </w:trPr>
        <w:tc>
          <w:tcPr>
            <w:tcW w:w="10058" w:type="dxa"/>
            <w:gridSpan w:val="6"/>
          </w:tcPr>
          <w:p w14:paraId="1E37878B" w14:textId="5B6E23F3" w:rsidR="00225D72" w:rsidRPr="001140D8" w:rsidRDefault="00225D72" w:rsidP="00225D72">
            <w:pPr>
              <w:jc w:val="center"/>
              <w:rPr>
                <w:sz w:val="20"/>
                <w:szCs w:val="20"/>
              </w:rPr>
            </w:pPr>
            <w:r>
              <w:rPr>
                <w:sz w:val="20"/>
                <w:szCs w:val="20"/>
              </w:rPr>
              <w:t>3</w:t>
            </w:r>
            <w:r w:rsidRPr="00C37365">
              <w:rPr>
                <w:sz w:val="20"/>
                <w:szCs w:val="20"/>
              </w:rPr>
              <w:t xml:space="preserve"> семестр</w:t>
            </w:r>
          </w:p>
        </w:tc>
      </w:tr>
      <w:tr w:rsidR="00225D72" w14:paraId="658CF5ED" w14:textId="77777777" w:rsidTr="00A41184">
        <w:trPr>
          <w:cantSplit/>
          <w:trHeight w:val="180"/>
        </w:trPr>
        <w:tc>
          <w:tcPr>
            <w:tcW w:w="1411" w:type="dxa"/>
            <w:vMerge w:val="restart"/>
            <w:vAlign w:val="center"/>
          </w:tcPr>
          <w:p w14:paraId="4DEEBBB8" w14:textId="77777777" w:rsidR="00225D72" w:rsidRPr="00732E4B" w:rsidRDefault="00225D72" w:rsidP="00225D72">
            <w:pPr>
              <w:widowControl w:val="0"/>
              <w:autoSpaceDE w:val="0"/>
              <w:autoSpaceDN w:val="0"/>
              <w:adjustRightInd w:val="0"/>
              <w:jc w:val="center"/>
              <w:rPr>
                <w:sz w:val="20"/>
                <w:szCs w:val="20"/>
                <w:lang w:eastAsia="en-US"/>
              </w:rPr>
            </w:pPr>
            <w:r w:rsidRPr="00732E4B">
              <w:rPr>
                <w:sz w:val="20"/>
                <w:szCs w:val="20"/>
                <w:lang w:eastAsia="en-US"/>
              </w:rPr>
              <w:t>ПК-7.2.3</w:t>
            </w:r>
          </w:p>
          <w:p w14:paraId="3BBEC869" w14:textId="5AA46B91" w:rsidR="00225D72" w:rsidRPr="00FD009A" w:rsidRDefault="00225D72" w:rsidP="00225D72">
            <w:pPr>
              <w:jc w:val="center"/>
              <w:rPr>
                <w:sz w:val="20"/>
                <w:szCs w:val="20"/>
              </w:rPr>
            </w:pPr>
            <w:r w:rsidRPr="00732E4B">
              <w:rPr>
                <w:sz w:val="20"/>
                <w:szCs w:val="20"/>
                <w:lang w:eastAsia="en-US"/>
              </w:rPr>
              <w:t>Формирует корпоративную систему оплаты труда, материального стимулирования и мотивации работников</w:t>
            </w:r>
          </w:p>
        </w:tc>
        <w:tc>
          <w:tcPr>
            <w:tcW w:w="1701" w:type="dxa"/>
            <w:vMerge w:val="restart"/>
            <w:vAlign w:val="center"/>
          </w:tcPr>
          <w:p w14:paraId="752176EA" w14:textId="7D7FBD23" w:rsidR="00225D72" w:rsidRPr="007237BD" w:rsidRDefault="00225D72" w:rsidP="00C3050A">
            <w:pPr>
              <w:rPr>
                <w:color w:val="000000"/>
                <w:sz w:val="20"/>
                <w:szCs w:val="20"/>
              </w:rPr>
            </w:pPr>
            <w:r w:rsidRPr="007237BD">
              <w:rPr>
                <w:color w:val="000000"/>
                <w:sz w:val="20"/>
                <w:szCs w:val="20"/>
              </w:rPr>
              <w:t xml:space="preserve">Раздел 1. </w:t>
            </w:r>
            <w:r w:rsidRPr="007237BD">
              <w:rPr>
                <w:sz w:val="20"/>
                <w:szCs w:val="20"/>
              </w:rPr>
              <w:t>Системный подход к организации оплаты и стимулирования труда.</w:t>
            </w:r>
          </w:p>
        </w:tc>
        <w:tc>
          <w:tcPr>
            <w:tcW w:w="1843" w:type="dxa"/>
            <w:vMerge w:val="restart"/>
            <w:vAlign w:val="center"/>
          </w:tcPr>
          <w:p w14:paraId="1FDBE2ED" w14:textId="77777777" w:rsidR="00225D72" w:rsidRPr="007237BD" w:rsidRDefault="00225D72" w:rsidP="00C3050A">
            <w:pPr>
              <w:rPr>
                <w:sz w:val="20"/>
                <w:szCs w:val="20"/>
              </w:rPr>
            </w:pPr>
          </w:p>
          <w:p w14:paraId="7BD94F78" w14:textId="3E04D472" w:rsidR="00225D72" w:rsidRPr="007237BD" w:rsidRDefault="00225D72" w:rsidP="00C3050A">
            <w:pPr>
              <w:rPr>
                <w:sz w:val="20"/>
                <w:szCs w:val="20"/>
              </w:rPr>
            </w:pPr>
            <w:r w:rsidRPr="00C37365">
              <w:rPr>
                <w:color w:val="000000"/>
                <w:sz w:val="20"/>
                <w:szCs w:val="20"/>
              </w:rPr>
              <w:t>Тема 1.</w:t>
            </w:r>
            <w:r w:rsidR="00153F51">
              <w:rPr>
                <w:color w:val="000000"/>
                <w:sz w:val="20"/>
                <w:szCs w:val="20"/>
              </w:rPr>
              <w:t>1.</w:t>
            </w:r>
            <w:r w:rsidRPr="00C37365">
              <w:rPr>
                <w:color w:val="000000"/>
                <w:sz w:val="20"/>
                <w:szCs w:val="20"/>
              </w:rPr>
              <w:t xml:space="preserve"> Взаимосвязь заработной платы с производительностью.</w:t>
            </w:r>
          </w:p>
        </w:tc>
        <w:tc>
          <w:tcPr>
            <w:tcW w:w="1701" w:type="dxa"/>
            <w:vMerge w:val="restart"/>
            <w:vAlign w:val="center"/>
          </w:tcPr>
          <w:p w14:paraId="5ACAA55B" w14:textId="513D2B15" w:rsidR="00225D72" w:rsidRPr="00424602" w:rsidRDefault="00225D72" w:rsidP="00C3050A">
            <w:pPr>
              <w:rPr>
                <w:sz w:val="20"/>
                <w:szCs w:val="20"/>
              </w:rPr>
            </w:pPr>
            <w:r>
              <w:rPr>
                <w:sz w:val="20"/>
                <w:szCs w:val="20"/>
              </w:rPr>
              <w:t>Производительность труда</w:t>
            </w:r>
          </w:p>
        </w:tc>
        <w:tc>
          <w:tcPr>
            <w:tcW w:w="1842" w:type="dxa"/>
          </w:tcPr>
          <w:p w14:paraId="4EF9212E" w14:textId="21D3E9C5" w:rsidR="00225D72" w:rsidRDefault="00225D72" w:rsidP="00225D72">
            <w:pPr>
              <w:jc w:val="center"/>
              <w:rPr>
                <w:sz w:val="20"/>
                <w:szCs w:val="20"/>
              </w:rPr>
            </w:pPr>
            <w:r w:rsidRPr="00BA7089">
              <w:rPr>
                <w:sz w:val="20"/>
                <w:szCs w:val="20"/>
              </w:rPr>
              <w:t>Знание</w:t>
            </w:r>
          </w:p>
        </w:tc>
        <w:tc>
          <w:tcPr>
            <w:tcW w:w="1560" w:type="dxa"/>
            <w:vAlign w:val="center"/>
          </w:tcPr>
          <w:p w14:paraId="39245DFF" w14:textId="5F917441" w:rsidR="00225D72" w:rsidRPr="004B4B74" w:rsidRDefault="00225D72" w:rsidP="00225D72">
            <w:pPr>
              <w:jc w:val="center"/>
              <w:rPr>
                <w:sz w:val="20"/>
                <w:szCs w:val="20"/>
              </w:rPr>
            </w:pPr>
            <w:r>
              <w:rPr>
                <w:sz w:val="20"/>
                <w:szCs w:val="20"/>
              </w:rPr>
              <w:t>4 – ОТЗ</w:t>
            </w:r>
          </w:p>
          <w:p w14:paraId="619328B1" w14:textId="4E20D915" w:rsidR="00225D72" w:rsidRPr="00424602" w:rsidRDefault="00225D72" w:rsidP="00225D72">
            <w:pPr>
              <w:jc w:val="center"/>
              <w:rPr>
                <w:sz w:val="20"/>
                <w:szCs w:val="20"/>
              </w:rPr>
            </w:pPr>
            <w:r>
              <w:rPr>
                <w:sz w:val="20"/>
                <w:szCs w:val="20"/>
              </w:rPr>
              <w:t>4 – ЗТЗ</w:t>
            </w:r>
          </w:p>
        </w:tc>
      </w:tr>
      <w:tr w:rsidR="00225D72" w14:paraId="743EEDE7" w14:textId="77777777" w:rsidTr="00A41184">
        <w:trPr>
          <w:cantSplit/>
          <w:trHeight w:val="105"/>
        </w:trPr>
        <w:tc>
          <w:tcPr>
            <w:tcW w:w="1411" w:type="dxa"/>
            <w:vMerge/>
          </w:tcPr>
          <w:p w14:paraId="2B1D75A1" w14:textId="77777777" w:rsidR="00225D72" w:rsidRPr="00FD009A" w:rsidRDefault="00225D72" w:rsidP="00225D72">
            <w:pPr>
              <w:rPr>
                <w:sz w:val="20"/>
                <w:szCs w:val="20"/>
              </w:rPr>
            </w:pPr>
          </w:p>
        </w:tc>
        <w:tc>
          <w:tcPr>
            <w:tcW w:w="1701" w:type="dxa"/>
            <w:vMerge/>
            <w:vAlign w:val="center"/>
          </w:tcPr>
          <w:p w14:paraId="2FBCE3A9" w14:textId="211B306C" w:rsidR="00225D72" w:rsidRPr="00FD009A" w:rsidRDefault="00225D72" w:rsidP="00C3050A">
            <w:pPr>
              <w:rPr>
                <w:sz w:val="20"/>
                <w:szCs w:val="20"/>
              </w:rPr>
            </w:pPr>
          </w:p>
        </w:tc>
        <w:tc>
          <w:tcPr>
            <w:tcW w:w="1843" w:type="dxa"/>
            <w:vMerge/>
            <w:vAlign w:val="center"/>
          </w:tcPr>
          <w:p w14:paraId="7C76A92D" w14:textId="77777777" w:rsidR="00225D72" w:rsidRPr="007237BD" w:rsidRDefault="00225D72" w:rsidP="00C3050A">
            <w:pPr>
              <w:rPr>
                <w:sz w:val="20"/>
                <w:szCs w:val="20"/>
              </w:rPr>
            </w:pPr>
          </w:p>
        </w:tc>
        <w:tc>
          <w:tcPr>
            <w:tcW w:w="1701" w:type="dxa"/>
            <w:vMerge/>
            <w:vAlign w:val="center"/>
          </w:tcPr>
          <w:p w14:paraId="6F451AEE" w14:textId="77777777" w:rsidR="00225D72" w:rsidRPr="006619D2" w:rsidRDefault="00225D72" w:rsidP="00C3050A">
            <w:pPr>
              <w:rPr>
                <w:sz w:val="20"/>
                <w:szCs w:val="20"/>
              </w:rPr>
            </w:pPr>
          </w:p>
        </w:tc>
        <w:tc>
          <w:tcPr>
            <w:tcW w:w="1842" w:type="dxa"/>
          </w:tcPr>
          <w:p w14:paraId="492718C4" w14:textId="59BBFB7D" w:rsidR="00225D72" w:rsidRDefault="00225D72" w:rsidP="00225D72">
            <w:pPr>
              <w:jc w:val="center"/>
              <w:rPr>
                <w:sz w:val="20"/>
                <w:szCs w:val="20"/>
              </w:rPr>
            </w:pPr>
            <w:r w:rsidRPr="00BA7089">
              <w:rPr>
                <w:sz w:val="20"/>
                <w:szCs w:val="20"/>
              </w:rPr>
              <w:t>Умение</w:t>
            </w:r>
          </w:p>
        </w:tc>
        <w:tc>
          <w:tcPr>
            <w:tcW w:w="1560" w:type="dxa"/>
            <w:vAlign w:val="center"/>
          </w:tcPr>
          <w:p w14:paraId="31FA93E8" w14:textId="458F3790" w:rsidR="00225D72" w:rsidRPr="004B4B74" w:rsidRDefault="00225D72" w:rsidP="00225D72">
            <w:pPr>
              <w:jc w:val="center"/>
              <w:rPr>
                <w:sz w:val="20"/>
                <w:szCs w:val="20"/>
              </w:rPr>
            </w:pPr>
            <w:r>
              <w:rPr>
                <w:sz w:val="20"/>
                <w:szCs w:val="20"/>
              </w:rPr>
              <w:t>4 – ОТЗ</w:t>
            </w:r>
          </w:p>
          <w:p w14:paraId="7BEDFE3A" w14:textId="4CDF2740" w:rsidR="00225D72" w:rsidRDefault="00225D72" w:rsidP="00225D72">
            <w:pPr>
              <w:jc w:val="center"/>
              <w:rPr>
                <w:sz w:val="20"/>
                <w:szCs w:val="20"/>
              </w:rPr>
            </w:pPr>
            <w:r>
              <w:rPr>
                <w:sz w:val="20"/>
                <w:szCs w:val="20"/>
              </w:rPr>
              <w:t>4 – ЗТЗ</w:t>
            </w:r>
          </w:p>
        </w:tc>
      </w:tr>
      <w:tr w:rsidR="00225D72" w14:paraId="1EE15699" w14:textId="77777777" w:rsidTr="00A41184">
        <w:trPr>
          <w:cantSplit/>
          <w:trHeight w:val="180"/>
        </w:trPr>
        <w:tc>
          <w:tcPr>
            <w:tcW w:w="1411" w:type="dxa"/>
            <w:vMerge/>
          </w:tcPr>
          <w:p w14:paraId="55E19CD2" w14:textId="77777777" w:rsidR="00225D72" w:rsidRPr="00FD009A" w:rsidRDefault="00225D72" w:rsidP="00225D72">
            <w:pPr>
              <w:rPr>
                <w:sz w:val="20"/>
                <w:szCs w:val="20"/>
              </w:rPr>
            </w:pPr>
          </w:p>
        </w:tc>
        <w:tc>
          <w:tcPr>
            <w:tcW w:w="1701" w:type="dxa"/>
            <w:vMerge/>
            <w:vAlign w:val="center"/>
          </w:tcPr>
          <w:p w14:paraId="782E2FD2" w14:textId="24366586" w:rsidR="00225D72" w:rsidRPr="00FD009A" w:rsidRDefault="00225D72" w:rsidP="00C3050A">
            <w:pPr>
              <w:rPr>
                <w:sz w:val="20"/>
                <w:szCs w:val="20"/>
              </w:rPr>
            </w:pPr>
          </w:p>
        </w:tc>
        <w:tc>
          <w:tcPr>
            <w:tcW w:w="1843" w:type="dxa"/>
            <w:vMerge/>
            <w:vAlign w:val="center"/>
          </w:tcPr>
          <w:p w14:paraId="1EED91B6" w14:textId="77777777" w:rsidR="00225D72" w:rsidRPr="007237BD" w:rsidRDefault="00225D72" w:rsidP="00C3050A">
            <w:pPr>
              <w:rPr>
                <w:sz w:val="20"/>
                <w:szCs w:val="20"/>
              </w:rPr>
            </w:pPr>
          </w:p>
        </w:tc>
        <w:tc>
          <w:tcPr>
            <w:tcW w:w="1701" w:type="dxa"/>
            <w:vMerge/>
            <w:vAlign w:val="center"/>
          </w:tcPr>
          <w:p w14:paraId="1AFBC7DD" w14:textId="77777777" w:rsidR="00225D72" w:rsidRPr="006619D2" w:rsidRDefault="00225D72" w:rsidP="00C3050A">
            <w:pPr>
              <w:rPr>
                <w:sz w:val="20"/>
                <w:szCs w:val="20"/>
              </w:rPr>
            </w:pPr>
          </w:p>
        </w:tc>
        <w:tc>
          <w:tcPr>
            <w:tcW w:w="1842" w:type="dxa"/>
          </w:tcPr>
          <w:p w14:paraId="482F2D78" w14:textId="1BABCAD8" w:rsidR="00225D72" w:rsidRDefault="00225D72" w:rsidP="00225D72">
            <w:pPr>
              <w:jc w:val="center"/>
              <w:rPr>
                <w:sz w:val="20"/>
                <w:szCs w:val="20"/>
              </w:rPr>
            </w:pPr>
            <w:r w:rsidRPr="00BA7089">
              <w:rPr>
                <w:sz w:val="20"/>
                <w:szCs w:val="20"/>
              </w:rPr>
              <w:t>Действие</w:t>
            </w:r>
          </w:p>
        </w:tc>
        <w:tc>
          <w:tcPr>
            <w:tcW w:w="1560" w:type="dxa"/>
            <w:vAlign w:val="center"/>
          </w:tcPr>
          <w:p w14:paraId="2ECB73E4" w14:textId="72E7C681" w:rsidR="00225D72" w:rsidRPr="004B4B74" w:rsidRDefault="00225D72" w:rsidP="00225D72">
            <w:pPr>
              <w:jc w:val="center"/>
              <w:rPr>
                <w:sz w:val="20"/>
                <w:szCs w:val="20"/>
              </w:rPr>
            </w:pPr>
            <w:r>
              <w:rPr>
                <w:sz w:val="20"/>
                <w:szCs w:val="20"/>
              </w:rPr>
              <w:t>4 – ОТЗ</w:t>
            </w:r>
          </w:p>
          <w:p w14:paraId="54F039AC" w14:textId="7C6DDF78" w:rsidR="00225D72" w:rsidRDefault="00225D72" w:rsidP="00225D72">
            <w:pPr>
              <w:jc w:val="center"/>
              <w:rPr>
                <w:sz w:val="20"/>
                <w:szCs w:val="20"/>
              </w:rPr>
            </w:pPr>
            <w:r>
              <w:rPr>
                <w:sz w:val="20"/>
                <w:szCs w:val="20"/>
              </w:rPr>
              <w:t>4 – ЗТЗ</w:t>
            </w:r>
          </w:p>
        </w:tc>
      </w:tr>
      <w:tr w:rsidR="00225D72" w14:paraId="2920837B" w14:textId="77777777" w:rsidTr="00A41184">
        <w:trPr>
          <w:cantSplit/>
          <w:trHeight w:val="90"/>
        </w:trPr>
        <w:tc>
          <w:tcPr>
            <w:tcW w:w="1411" w:type="dxa"/>
            <w:vMerge/>
          </w:tcPr>
          <w:p w14:paraId="7214193C" w14:textId="77777777" w:rsidR="00225D72" w:rsidRPr="00FD009A" w:rsidRDefault="00225D72" w:rsidP="00225D72">
            <w:pPr>
              <w:rPr>
                <w:sz w:val="20"/>
                <w:szCs w:val="20"/>
              </w:rPr>
            </w:pPr>
          </w:p>
        </w:tc>
        <w:tc>
          <w:tcPr>
            <w:tcW w:w="1701" w:type="dxa"/>
            <w:vMerge/>
            <w:vAlign w:val="center"/>
          </w:tcPr>
          <w:p w14:paraId="37AD41C0" w14:textId="4B4A07A5" w:rsidR="00225D72" w:rsidRPr="00FD009A" w:rsidRDefault="00225D72" w:rsidP="00C3050A">
            <w:pPr>
              <w:rPr>
                <w:sz w:val="20"/>
                <w:szCs w:val="20"/>
              </w:rPr>
            </w:pPr>
          </w:p>
        </w:tc>
        <w:tc>
          <w:tcPr>
            <w:tcW w:w="1843" w:type="dxa"/>
            <w:vMerge/>
            <w:vAlign w:val="center"/>
          </w:tcPr>
          <w:p w14:paraId="0CC04775" w14:textId="77777777" w:rsidR="00225D72" w:rsidRPr="007237BD" w:rsidRDefault="00225D72" w:rsidP="00C3050A">
            <w:pPr>
              <w:rPr>
                <w:sz w:val="20"/>
                <w:szCs w:val="20"/>
              </w:rPr>
            </w:pPr>
          </w:p>
        </w:tc>
        <w:tc>
          <w:tcPr>
            <w:tcW w:w="1701" w:type="dxa"/>
            <w:vMerge w:val="restart"/>
            <w:vAlign w:val="center"/>
          </w:tcPr>
          <w:p w14:paraId="47820BC6" w14:textId="7A76C0F7" w:rsidR="00225D72" w:rsidRPr="006619D2" w:rsidRDefault="00225D72" w:rsidP="00C3050A">
            <w:pPr>
              <w:rPr>
                <w:sz w:val="20"/>
                <w:szCs w:val="20"/>
              </w:rPr>
            </w:pPr>
            <w:r>
              <w:rPr>
                <w:sz w:val="20"/>
                <w:szCs w:val="20"/>
              </w:rPr>
              <w:t>Заработная плата</w:t>
            </w:r>
          </w:p>
        </w:tc>
        <w:tc>
          <w:tcPr>
            <w:tcW w:w="1842" w:type="dxa"/>
          </w:tcPr>
          <w:p w14:paraId="630A9494" w14:textId="2891918B" w:rsidR="00225D72" w:rsidRDefault="00225D72" w:rsidP="00225D72">
            <w:pPr>
              <w:jc w:val="center"/>
              <w:rPr>
                <w:sz w:val="20"/>
                <w:szCs w:val="20"/>
              </w:rPr>
            </w:pPr>
            <w:r w:rsidRPr="00BA7089">
              <w:rPr>
                <w:sz w:val="20"/>
                <w:szCs w:val="20"/>
              </w:rPr>
              <w:t>Знание</w:t>
            </w:r>
          </w:p>
        </w:tc>
        <w:tc>
          <w:tcPr>
            <w:tcW w:w="1560" w:type="dxa"/>
            <w:vAlign w:val="center"/>
          </w:tcPr>
          <w:p w14:paraId="19BC09DB" w14:textId="4F8C6C68" w:rsidR="00225D72" w:rsidRPr="004B4B74" w:rsidRDefault="00225D72" w:rsidP="00225D72">
            <w:pPr>
              <w:jc w:val="center"/>
              <w:rPr>
                <w:sz w:val="20"/>
                <w:szCs w:val="20"/>
              </w:rPr>
            </w:pPr>
            <w:r>
              <w:rPr>
                <w:sz w:val="20"/>
                <w:szCs w:val="20"/>
              </w:rPr>
              <w:t>4 – ОТЗ</w:t>
            </w:r>
          </w:p>
          <w:p w14:paraId="27F2CFF4" w14:textId="40F45A14" w:rsidR="00225D72" w:rsidRDefault="00225D72" w:rsidP="00225D72">
            <w:pPr>
              <w:jc w:val="center"/>
              <w:rPr>
                <w:sz w:val="20"/>
                <w:szCs w:val="20"/>
              </w:rPr>
            </w:pPr>
            <w:r>
              <w:rPr>
                <w:sz w:val="20"/>
                <w:szCs w:val="20"/>
              </w:rPr>
              <w:t>4 – ЗТЗ</w:t>
            </w:r>
          </w:p>
        </w:tc>
      </w:tr>
      <w:tr w:rsidR="00225D72" w14:paraId="521DB784" w14:textId="77777777" w:rsidTr="00A41184">
        <w:trPr>
          <w:cantSplit/>
          <w:trHeight w:val="95"/>
        </w:trPr>
        <w:tc>
          <w:tcPr>
            <w:tcW w:w="1411" w:type="dxa"/>
            <w:vMerge/>
          </w:tcPr>
          <w:p w14:paraId="4137C3FF" w14:textId="77777777" w:rsidR="00225D72" w:rsidRPr="00FD009A" w:rsidRDefault="00225D72" w:rsidP="00225D72">
            <w:pPr>
              <w:rPr>
                <w:sz w:val="20"/>
                <w:szCs w:val="20"/>
              </w:rPr>
            </w:pPr>
          </w:p>
        </w:tc>
        <w:tc>
          <w:tcPr>
            <w:tcW w:w="1701" w:type="dxa"/>
            <w:vMerge/>
            <w:vAlign w:val="center"/>
          </w:tcPr>
          <w:p w14:paraId="03BDFBFD" w14:textId="0818F9E7" w:rsidR="00225D72" w:rsidRPr="00FD009A" w:rsidRDefault="00225D72" w:rsidP="00C3050A">
            <w:pPr>
              <w:rPr>
                <w:sz w:val="20"/>
                <w:szCs w:val="20"/>
              </w:rPr>
            </w:pPr>
          </w:p>
        </w:tc>
        <w:tc>
          <w:tcPr>
            <w:tcW w:w="1843" w:type="dxa"/>
            <w:vMerge/>
            <w:vAlign w:val="center"/>
          </w:tcPr>
          <w:p w14:paraId="2A78C7BE" w14:textId="77777777" w:rsidR="00225D72" w:rsidRPr="007237BD" w:rsidRDefault="00225D72" w:rsidP="00C3050A">
            <w:pPr>
              <w:rPr>
                <w:sz w:val="20"/>
                <w:szCs w:val="20"/>
              </w:rPr>
            </w:pPr>
          </w:p>
        </w:tc>
        <w:tc>
          <w:tcPr>
            <w:tcW w:w="1701" w:type="dxa"/>
            <w:vMerge/>
            <w:vAlign w:val="center"/>
          </w:tcPr>
          <w:p w14:paraId="76938BA7" w14:textId="77777777" w:rsidR="00225D72" w:rsidRPr="006619D2" w:rsidRDefault="00225D72" w:rsidP="00C3050A">
            <w:pPr>
              <w:rPr>
                <w:sz w:val="20"/>
                <w:szCs w:val="20"/>
              </w:rPr>
            </w:pPr>
          </w:p>
        </w:tc>
        <w:tc>
          <w:tcPr>
            <w:tcW w:w="1842" w:type="dxa"/>
          </w:tcPr>
          <w:p w14:paraId="15617863" w14:textId="73894980" w:rsidR="00225D72" w:rsidRDefault="00225D72" w:rsidP="00225D72">
            <w:pPr>
              <w:jc w:val="center"/>
              <w:rPr>
                <w:sz w:val="20"/>
                <w:szCs w:val="20"/>
              </w:rPr>
            </w:pPr>
            <w:r w:rsidRPr="00BA7089">
              <w:rPr>
                <w:sz w:val="20"/>
                <w:szCs w:val="20"/>
              </w:rPr>
              <w:t>Умение</w:t>
            </w:r>
          </w:p>
        </w:tc>
        <w:tc>
          <w:tcPr>
            <w:tcW w:w="1560" w:type="dxa"/>
            <w:vAlign w:val="center"/>
          </w:tcPr>
          <w:p w14:paraId="479096F1" w14:textId="60C1F203" w:rsidR="00225D72" w:rsidRPr="004B4B74" w:rsidRDefault="00225D72" w:rsidP="00225D72">
            <w:pPr>
              <w:jc w:val="center"/>
              <w:rPr>
                <w:sz w:val="20"/>
                <w:szCs w:val="20"/>
              </w:rPr>
            </w:pPr>
            <w:r>
              <w:rPr>
                <w:sz w:val="20"/>
                <w:szCs w:val="20"/>
              </w:rPr>
              <w:t>4 – ОТЗ</w:t>
            </w:r>
          </w:p>
          <w:p w14:paraId="57542509" w14:textId="56B43836" w:rsidR="00225D72" w:rsidRDefault="00225D72" w:rsidP="00225D72">
            <w:pPr>
              <w:jc w:val="center"/>
              <w:rPr>
                <w:sz w:val="20"/>
                <w:szCs w:val="20"/>
              </w:rPr>
            </w:pPr>
            <w:r>
              <w:rPr>
                <w:sz w:val="20"/>
                <w:szCs w:val="20"/>
              </w:rPr>
              <w:t>4 – ЗТЗ</w:t>
            </w:r>
          </w:p>
        </w:tc>
      </w:tr>
      <w:tr w:rsidR="00225D72" w14:paraId="3148647F" w14:textId="77777777" w:rsidTr="00A41184">
        <w:trPr>
          <w:cantSplit/>
          <w:trHeight w:val="120"/>
        </w:trPr>
        <w:tc>
          <w:tcPr>
            <w:tcW w:w="1411" w:type="dxa"/>
            <w:vMerge/>
          </w:tcPr>
          <w:p w14:paraId="6DA5A6AC" w14:textId="77777777" w:rsidR="00225D72" w:rsidRPr="00FD009A" w:rsidRDefault="00225D72" w:rsidP="00225D72">
            <w:pPr>
              <w:rPr>
                <w:sz w:val="20"/>
                <w:szCs w:val="20"/>
              </w:rPr>
            </w:pPr>
          </w:p>
        </w:tc>
        <w:tc>
          <w:tcPr>
            <w:tcW w:w="1701" w:type="dxa"/>
            <w:vMerge/>
            <w:vAlign w:val="center"/>
          </w:tcPr>
          <w:p w14:paraId="3E078132" w14:textId="1366E681" w:rsidR="00225D72" w:rsidRPr="00FD009A" w:rsidRDefault="00225D72" w:rsidP="00C3050A">
            <w:pPr>
              <w:rPr>
                <w:sz w:val="20"/>
                <w:szCs w:val="20"/>
              </w:rPr>
            </w:pPr>
          </w:p>
        </w:tc>
        <w:tc>
          <w:tcPr>
            <w:tcW w:w="1843" w:type="dxa"/>
            <w:vMerge/>
            <w:vAlign w:val="center"/>
          </w:tcPr>
          <w:p w14:paraId="40F420EC" w14:textId="77777777" w:rsidR="00225D72" w:rsidRPr="007237BD" w:rsidRDefault="00225D72" w:rsidP="00C3050A">
            <w:pPr>
              <w:rPr>
                <w:sz w:val="20"/>
                <w:szCs w:val="20"/>
              </w:rPr>
            </w:pPr>
          </w:p>
        </w:tc>
        <w:tc>
          <w:tcPr>
            <w:tcW w:w="1701" w:type="dxa"/>
            <w:vMerge/>
            <w:vAlign w:val="center"/>
          </w:tcPr>
          <w:p w14:paraId="709FDBB1" w14:textId="77777777" w:rsidR="00225D72" w:rsidRPr="006619D2" w:rsidRDefault="00225D72" w:rsidP="00C3050A">
            <w:pPr>
              <w:rPr>
                <w:sz w:val="20"/>
                <w:szCs w:val="20"/>
              </w:rPr>
            </w:pPr>
          </w:p>
        </w:tc>
        <w:tc>
          <w:tcPr>
            <w:tcW w:w="1842" w:type="dxa"/>
          </w:tcPr>
          <w:p w14:paraId="3FBC0CF6" w14:textId="74D5A2B1" w:rsidR="00225D72" w:rsidRDefault="00225D72" w:rsidP="00225D72">
            <w:pPr>
              <w:jc w:val="center"/>
              <w:rPr>
                <w:sz w:val="20"/>
                <w:szCs w:val="20"/>
              </w:rPr>
            </w:pPr>
            <w:r w:rsidRPr="00BA7089">
              <w:rPr>
                <w:sz w:val="20"/>
                <w:szCs w:val="20"/>
              </w:rPr>
              <w:t>Действие</w:t>
            </w:r>
          </w:p>
        </w:tc>
        <w:tc>
          <w:tcPr>
            <w:tcW w:w="1560" w:type="dxa"/>
            <w:vAlign w:val="center"/>
          </w:tcPr>
          <w:p w14:paraId="040D4368" w14:textId="1FC7E86B" w:rsidR="00225D72" w:rsidRPr="004B4B74" w:rsidRDefault="00225D72" w:rsidP="00225D72">
            <w:pPr>
              <w:jc w:val="center"/>
              <w:rPr>
                <w:sz w:val="20"/>
                <w:szCs w:val="20"/>
              </w:rPr>
            </w:pPr>
            <w:r>
              <w:rPr>
                <w:sz w:val="20"/>
                <w:szCs w:val="20"/>
              </w:rPr>
              <w:t>4 – ОТЗ</w:t>
            </w:r>
          </w:p>
          <w:p w14:paraId="2C4A165B" w14:textId="78E741B0" w:rsidR="00225D72" w:rsidRDefault="00225D72" w:rsidP="00225D72">
            <w:pPr>
              <w:jc w:val="center"/>
              <w:rPr>
                <w:sz w:val="20"/>
                <w:szCs w:val="20"/>
              </w:rPr>
            </w:pPr>
            <w:r>
              <w:rPr>
                <w:sz w:val="20"/>
                <w:szCs w:val="20"/>
              </w:rPr>
              <w:t>4 – ЗТЗ</w:t>
            </w:r>
          </w:p>
        </w:tc>
      </w:tr>
      <w:tr w:rsidR="00225D72" w14:paraId="581D6075" w14:textId="77777777" w:rsidTr="00A41184">
        <w:trPr>
          <w:cantSplit/>
          <w:trHeight w:val="195"/>
        </w:trPr>
        <w:tc>
          <w:tcPr>
            <w:tcW w:w="1411" w:type="dxa"/>
            <w:vMerge/>
          </w:tcPr>
          <w:p w14:paraId="72B4FE58" w14:textId="77777777" w:rsidR="00225D72" w:rsidRPr="00FD009A" w:rsidRDefault="00225D72" w:rsidP="00225D72">
            <w:pPr>
              <w:rPr>
                <w:sz w:val="20"/>
                <w:szCs w:val="20"/>
              </w:rPr>
            </w:pPr>
          </w:p>
        </w:tc>
        <w:tc>
          <w:tcPr>
            <w:tcW w:w="1701" w:type="dxa"/>
            <w:vMerge/>
            <w:vAlign w:val="center"/>
          </w:tcPr>
          <w:p w14:paraId="6BC366F4" w14:textId="06F7FD17" w:rsidR="00225D72" w:rsidRPr="00FD009A" w:rsidRDefault="00225D72" w:rsidP="00C3050A">
            <w:pPr>
              <w:rPr>
                <w:sz w:val="20"/>
                <w:szCs w:val="20"/>
              </w:rPr>
            </w:pPr>
          </w:p>
        </w:tc>
        <w:tc>
          <w:tcPr>
            <w:tcW w:w="1843" w:type="dxa"/>
            <w:vMerge/>
            <w:vAlign w:val="center"/>
          </w:tcPr>
          <w:p w14:paraId="42518106" w14:textId="77777777" w:rsidR="00225D72" w:rsidRPr="001E77EE" w:rsidRDefault="00225D72" w:rsidP="00C3050A">
            <w:pPr>
              <w:ind w:left="567"/>
              <w:rPr>
                <w:sz w:val="20"/>
                <w:szCs w:val="20"/>
              </w:rPr>
            </w:pPr>
          </w:p>
        </w:tc>
        <w:tc>
          <w:tcPr>
            <w:tcW w:w="1701" w:type="dxa"/>
            <w:vMerge w:val="restart"/>
            <w:vAlign w:val="center"/>
          </w:tcPr>
          <w:p w14:paraId="4BCF89B0" w14:textId="1E8D5965" w:rsidR="00225D72" w:rsidRPr="00424602" w:rsidRDefault="00225D72" w:rsidP="00C3050A">
            <w:pPr>
              <w:rPr>
                <w:sz w:val="20"/>
                <w:szCs w:val="20"/>
              </w:rPr>
            </w:pPr>
            <w:r>
              <w:rPr>
                <w:sz w:val="20"/>
                <w:szCs w:val="20"/>
              </w:rPr>
              <w:t>Системы оплаты труда</w:t>
            </w:r>
          </w:p>
        </w:tc>
        <w:tc>
          <w:tcPr>
            <w:tcW w:w="1842" w:type="dxa"/>
          </w:tcPr>
          <w:p w14:paraId="6C9F6BB9" w14:textId="42CF4F6B" w:rsidR="00225D72" w:rsidRDefault="00225D72" w:rsidP="00225D72">
            <w:pPr>
              <w:jc w:val="center"/>
              <w:rPr>
                <w:sz w:val="20"/>
                <w:szCs w:val="20"/>
              </w:rPr>
            </w:pPr>
            <w:r w:rsidRPr="00BA7089">
              <w:rPr>
                <w:sz w:val="20"/>
                <w:szCs w:val="20"/>
              </w:rPr>
              <w:t>Знание</w:t>
            </w:r>
          </w:p>
        </w:tc>
        <w:tc>
          <w:tcPr>
            <w:tcW w:w="1560" w:type="dxa"/>
            <w:vAlign w:val="center"/>
          </w:tcPr>
          <w:p w14:paraId="1F9D786C" w14:textId="5C3F2A07" w:rsidR="00225D72" w:rsidRDefault="00225D72" w:rsidP="00225D72">
            <w:pPr>
              <w:ind w:left="69"/>
              <w:jc w:val="center"/>
              <w:rPr>
                <w:sz w:val="20"/>
                <w:szCs w:val="20"/>
              </w:rPr>
            </w:pPr>
            <w:r>
              <w:rPr>
                <w:sz w:val="20"/>
                <w:szCs w:val="20"/>
              </w:rPr>
              <w:t>4 – ОТЗ</w:t>
            </w:r>
          </w:p>
          <w:p w14:paraId="3F87CF02" w14:textId="75498130" w:rsidR="00225D72" w:rsidRDefault="00225D72" w:rsidP="00225D72">
            <w:pPr>
              <w:jc w:val="center"/>
              <w:rPr>
                <w:sz w:val="20"/>
                <w:szCs w:val="20"/>
              </w:rPr>
            </w:pPr>
            <w:r>
              <w:rPr>
                <w:sz w:val="20"/>
                <w:szCs w:val="20"/>
              </w:rPr>
              <w:t>4 – ЗТЗ</w:t>
            </w:r>
          </w:p>
        </w:tc>
      </w:tr>
      <w:tr w:rsidR="00225D72" w14:paraId="03FBA3C3" w14:textId="77777777" w:rsidTr="00A41184">
        <w:trPr>
          <w:cantSplit/>
          <w:trHeight w:val="195"/>
        </w:trPr>
        <w:tc>
          <w:tcPr>
            <w:tcW w:w="1411" w:type="dxa"/>
            <w:vMerge/>
          </w:tcPr>
          <w:p w14:paraId="07587352" w14:textId="77777777" w:rsidR="00225D72" w:rsidRPr="00FD009A" w:rsidRDefault="00225D72" w:rsidP="00225D72">
            <w:pPr>
              <w:rPr>
                <w:sz w:val="20"/>
                <w:szCs w:val="20"/>
              </w:rPr>
            </w:pPr>
          </w:p>
        </w:tc>
        <w:tc>
          <w:tcPr>
            <w:tcW w:w="1701" w:type="dxa"/>
            <w:vMerge/>
            <w:vAlign w:val="center"/>
          </w:tcPr>
          <w:p w14:paraId="74B1D07D" w14:textId="248E6F81" w:rsidR="00225D72" w:rsidRPr="00FD009A" w:rsidRDefault="00225D72" w:rsidP="00C3050A">
            <w:pPr>
              <w:rPr>
                <w:sz w:val="20"/>
                <w:szCs w:val="20"/>
              </w:rPr>
            </w:pPr>
          </w:p>
        </w:tc>
        <w:tc>
          <w:tcPr>
            <w:tcW w:w="1843" w:type="dxa"/>
            <w:vMerge/>
            <w:vAlign w:val="center"/>
          </w:tcPr>
          <w:p w14:paraId="64983BA7" w14:textId="77777777" w:rsidR="00225D72" w:rsidRPr="001E77EE" w:rsidRDefault="00225D72" w:rsidP="00C3050A">
            <w:pPr>
              <w:ind w:left="567"/>
              <w:rPr>
                <w:sz w:val="20"/>
                <w:szCs w:val="20"/>
              </w:rPr>
            </w:pPr>
          </w:p>
        </w:tc>
        <w:tc>
          <w:tcPr>
            <w:tcW w:w="1701" w:type="dxa"/>
            <w:vMerge/>
            <w:vAlign w:val="center"/>
          </w:tcPr>
          <w:p w14:paraId="3F355367" w14:textId="77777777" w:rsidR="00225D72" w:rsidRPr="006619D2" w:rsidRDefault="00225D72" w:rsidP="00C3050A">
            <w:pPr>
              <w:rPr>
                <w:sz w:val="20"/>
                <w:szCs w:val="20"/>
              </w:rPr>
            </w:pPr>
          </w:p>
        </w:tc>
        <w:tc>
          <w:tcPr>
            <w:tcW w:w="1842" w:type="dxa"/>
          </w:tcPr>
          <w:p w14:paraId="7BCD792C" w14:textId="2626A419" w:rsidR="00225D72" w:rsidRDefault="00225D72" w:rsidP="00225D72">
            <w:pPr>
              <w:jc w:val="center"/>
              <w:rPr>
                <w:sz w:val="20"/>
                <w:szCs w:val="20"/>
              </w:rPr>
            </w:pPr>
            <w:r w:rsidRPr="00BA7089">
              <w:rPr>
                <w:sz w:val="20"/>
                <w:szCs w:val="20"/>
              </w:rPr>
              <w:t>Умение</w:t>
            </w:r>
          </w:p>
        </w:tc>
        <w:tc>
          <w:tcPr>
            <w:tcW w:w="1560" w:type="dxa"/>
            <w:vAlign w:val="center"/>
          </w:tcPr>
          <w:p w14:paraId="0381B7CD" w14:textId="65396585" w:rsidR="00225D72" w:rsidRDefault="00225D72" w:rsidP="00225D72">
            <w:pPr>
              <w:ind w:left="69"/>
              <w:jc w:val="center"/>
              <w:rPr>
                <w:sz w:val="20"/>
                <w:szCs w:val="20"/>
              </w:rPr>
            </w:pPr>
            <w:r>
              <w:rPr>
                <w:sz w:val="20"/>
                <w:szCs w:val="20"/>
              </w:rPr>
              <w:t>4 – ОТЗ</w:t>
            </w:r>
          </w:p>
          <w:p w14:paraId="14AE7643" w14:textId="0A0AE2E2" w:rsidR="00225D72" w:rsidRDefault="00225D72" w:rsidP="00225D72">
            <w:pPr>
              <w:jc w:val="center"/>
              <w:rPr>
                <w:sz w:val="20"/>
                <w:szCs w:val="20"/>
              </w:rPr>
            </w:pPr>
            <w:r>
              <w:rPr>
                <w:sz w:val="20"/>
                <w:szCs w:val="20"/>
              </w:rPr>
              <w:t>4 – ЗТЗ</w:t>
            </w:r>
          </w:p>
        </w:tc>
      </w:tr>
      <w:tr w:rsidR="00225D72" w14:paraId="064B3343" w14:textId="77777777" w:rsidTr="00A41184">
        <w:trPr>
          <w:cantSplit/>
          <w:trHeight w:val="270"/>
        </w:trPr>
        <w:tc>
          <w:tcPr>
            <w:tcW w:w="1411" w:type="dxa"/>
            <w:vMerge/>
          </w:tcPr>
          <w:p w14:paraId="0690DC33" w14:textId="77777777" w:rsidR="00225D72" w:rsidRPr="00FD009A" w:rsidRDefault="00225D72" w:rsidP="00225D72">
            <w:pPr>
              <w:rPr>
                <w:sz w:val="20"/>
                <w:szCs w:val="20"/>
              </w:rPr>
            </w:pPr>
          </w:p>
        </w:tc>
        <w:tc>
          <w:tcPr>
            <w:tcW w:w="1701" w:type="dxa"/>
            <w:vMerge/>
            <w:vAlign w:val="center"/>
          </w:tcPr>
          <w:p w14:paraId="31A67BCC" w14:textId="674CC0E4" w:rsidR="00225D72" w:rsidRPr="00FD009A" w:rsidRDefault="00225D72" w:rsidP="00C3050A">
            <w:pPr>
              <w:rPr>
                <w:sz w:val="20"/>
                <w:szCs w:val="20"/>
              </w:rPr>
            </w:pPr>
          </w:p>
        </w:tc>
        <w:tc>
          <w:tcPr>
            <w:tcW w:w="1843" w:type="dxa"/>
            <w:vMerge/>
            <w:vAlign w:val="center"/>
          </w:tcPr>
          <w:p w14:paraId="5AE80166" w14:textId="77777777" w:rsidR="00225D72" w:rsidRPr="001E77EE" w:rsidRDefault="00225D72" w:rsidP="00C3050A">
            <w:pPr>
              <w:ind w:left="567"/>
              <w:rPr>
                <w:sz w:val="20"/>
                <w:szCs w:val="20"/>
              </w:rPr>
            </w:pPr>
          </w:p>
        </w:tc>
        <w:tc>
          <w:tcPr>
            <w:tcW w:w="1701" w:type="dxa"/>
            <w:vMerge/>
            <w:vAlign w:val="center"/>
          </w:tcPr>
          <w:p w14:paraId="118A7A0D" w14:textId="77777777" w:rsidR="00225D72" w:rsidRPr="006619D2" w:rsidRDefault="00225D72" w:rsidP="00C3050A">
            <w:pPr>
              <w:rPr>
                <w:sz w:val="20"/>
                <w:szCs w:val="20"/>
              </w:rPr>
            </w:pPr>
          </w:p>
        </w:tc>
        <w:tc>
          <w:tcPr>
            <w:tcW w:w="1842" w:type="dxa"/>
          </w:tcPr>
          <w:p w14:paraId="08790FF4" w14:textId="33721FF6" w:rsidR="00225D72" w:rsidRDefault="00225D72" w:rsidP="00225D72">
            <w:pPr>
              <w:jc w:val="center"/>
              <w:rPr>
                <w:sz w:val="20"/>
                <w:szCs w:val="20"/>
              </w:rPr>
            </w:pPr>
            <w:r w:rsidRPr="00BA7089">
              <w:rPr>
                <w:sz w:val="20"/>
                <w:szCs w:val="20"/>
              </w:rPr>
              <w:t>Действие</w:t>
            </w:r>
          </w:p>
        </w:tc>
        <w:tc>
          <w:tcPr>
            <w:tcW w:w="1560" w:type="dxa"/>
            <w:vAlign w:val="center"/>
          </w:tcPr>
          <w:p w14:paraId="4E155884" w14:textId="0D548B45" w:rsidR="00225D72" w:rsidRDefault="00225D72" w:rsidP="00225D72">
            <w:pPr>
              <w:ind w:left="69"/>
              <w:jc w:val="center"/>
              <w:rPr>
                <w:sz w:val="20"/>
                <w:szCs w:val="20"/>
              </w:rPr>
            </w:pPr>
            <w:r>
              <w:rPr>
                <w:sz w:val="20"/>
                <w:szCs w:val="20"/>
              </w:rPr>
              <w:t>4 – ОТЗ</w:t>
            </w:r>
          </w:p>
          <w:p w14:paraId="2765C534" w14:textId="6FD928D6" w:rsidR="00225D72" w:rsidRDefault="00225D72" w:rsidP="00225D72">
            <w:pPr>
              <w:jc w:val="center"/>
              <w:rPr>
                <w:sz w:val="20"/>
                <w:szCs w:val="20"/>
              </w:rPr>
            </w:pPr>
            <w:r>
              <w:rPr>
                <w:sz w:val="20"/>
                <w:szCs w:val="20"/>
              </w:rPr>
              <w:t>4 – ЗТЗ</w:t>
            </w:r>
          </w:p>
        </w:tc>
      </w:tr>
      <w:tr w:rsidR="00225D72" w14:paraId="0FE3F961" w14:textId="77777777" w:rsidTr="00A41184">
        <w:trPr>
          <w:cantSplit/>
          <w:trHeight w:val="90"/>
        </w:trPr>
        <w:tc>
          <w:tcPr>
            <w:tcW w:w="1411" w:type="dxa"/>
            <w:vMerge/>
          </w:tcPr>
          <w:p w14:paraId="33A417CE" w14:textId="77777777" w:rsidR="00225D72" w:rsidRPr="007237BD" w:rsidRDefault="00225D72" w:rsidP="00225D72">
            <w:pPr>
              <w:pStyle w:val="ab"/>
              <w:jc w:val="center"/>
              <w:rPr>
                <w:color w:val="000000"/>
                <w:sz w:val="20"/>
                <w:szCs w:val="20"/>
              </w:rPr>
            </w:pPr>
          </w:p>
        </w:tc>
        <w:tc>
          <w:tcPr>
            <w:tcW w:w="1701" w:type="dxa"/>
            <w:vMerge/>
            <w:vAlign w:val="center"/>
          </w:tcPr>
          <w:p w14:paraId="2077F86B" w14:textId="7E5C3D2E" w:rsidR="00225D72" w:rsidRPr="007237BD" w:rsidRDefault="00225D72" w:rsidP="00C3050A">
            <w:pPr>
              <w:pStyle w:val="ab"/>
              <w:rPr>
                <w:color w:val="000000"/>
                <w:sz w:val="20"/>
                <w:szCs w:val="20"/>
              </w:rPr>
            </w:pPr>
          </w:p>
        </w:tc>
        <w:tc>
          <w:tcPr>
            <w:tcW w:w="1843" w:type="dxa"/>
            <w:vMerge w:val="restart"/>
            <w:vAlign w:val="center"/>
          </w:tcPr>
          <w:p w14:paraId="0D1D353E" w14:textId="18823575" w:rsidR="00225D72" w:rsidRPr="007237BD" w:rsidRDefault="00225D72" w:rsidP="00C3050A">
            <w:pPr>
              <w:rPr>
                <w:color w:val="000000"/>
                <w:sz w:val="20"/>
                <w:szCs w:val="20"/>
              </w:rPr>
            </w:pPr>
            <w:r w:rsidRPr="007237BD">
              <w:rPr>
                <w:sz w:val="20"/>
                <w:szCs w:val="20"/>
              </w:rPr>
              <w:t xml:space="preserve">Тема </w:t>
            </w:r>
            <w:r w:rsidR="00153F51">
              <w:rPr>
                <w:sz w:val="20"/>
                <w:szCs w:val="20"/>
              </w:rPr>
              <w:t>1.</w:t>
            </w:r>
            <w:r w:rsidRPr="007237BD">
              <w:rPr>
                <w:sz w:val="20"/>
                <w:szCs w:val="20"/>
              </w:rPr>
              <w:t>2. Учет рабочего времени.</w:t>
            </w:r>
          </w:p>
          <w:p w14:paraId="3581E595" w14:textId="77777777" w:rsidR="00225D72" w:rsidRPr="007237BD" w:rsidRDefault="00225D72" w:rsidP="00C3050A">
            <w:pPr>
              <w:rPr>
                <w:color w:val="000000"/>
                <w:sz w:val="20"/>
                <w:szCs w:val="20"/>
              </w:rPr>
            </w:pPr>
          </w:p>
        </w:tc>
        <w:tc>
          <w:tcPr>
            <w:tcW w:w="1701" w:type="dxa"/>
            <w:vMerge w:val="restart"/>
            <w:vAlign w:val="center"/>
          </w:tcPr>
          <w:p w14:paraId="53514E42" w14:textId="22865BA3" w:rsidR="00225D72" w:rsidRDefault="00225D72" w:rsidP="00C3050A">
            <w:pPr>
              <w:rPr>
                <w:sz w:val="20"/>
                <w:szCs w:val="20"/>
              </w:rPr>
            </w:pPr>
            <w:r w:rsidRPr="00044370">
              <w:rPr>
                <w:sz w:val="20"/>
                <w:szCs w:val="20"/>
              </w:rPr>
              <w:t>Табельный учет рабочего времени</w:t>
            </w:r>
          </w:p>
        </w:tc>
        <w:tc>
          <w:tcPr>
            <w:tcW w:w="1842" w:type="dxa"/>
          </w:tcPr>
          <w:p w14:paraId="71341E9A" w14:textId="3C40E1C8" w:rsidR="00225D72" w:rsidRDefault="00225D72" w:rsidP="00225D72">
            <w:pPr>
              <w:jc w:val="center"/>
              <w:rPr>
                <w:sz w:val="20"/>
                <w:szCs w:val="20"/>
              </w:rPr>
            </w:pPr>
            <w:r w:rsidRPr="00BA7089">
              <w:rPr>
                <w:sz w:val="20"/>
                <w:szCs w:val="20"/>
              </w:rPr>
              <w:t>Знание</w:t>
            </w:r>
          </w:p>
        </w:tc>
        <w:tc>
          <w:tcPr>
            <w:tcW w:w="1560" w:type="dxa"/>
            <w:vAlign w:val="center"/>
          </w:tcPr>
          <w:p w14:paraId="3D75BEC6" w14:textId="74333438" w:rsidR="00225D72" w:rsidRDefault="00225D72" w:rsidP="00225D72">
            <w:pPr>
              <w:ind w:left="69"/>
              <w:jc w:val="center"/>
              <w:rPr>
                <w:sz w:val="20"/>
                <w:szCs w:val="20"/>
              </w:rPr>
            </w:pPr>
            <w:r>
              <w:rPr>
                <w:sz w:val="20"/>
                <w:szCs w:val="20"/>
              </w:rPr>
              <w:t>4 – ОТЗ</w:t>
            </w:r>
          </w:p>
          <w:p w14:paraId="7786F7F9" w14:textId="2766875B" w:rsidR="00225D72" w:rsidRDefault="00225D72" w:rsidP="00225D72">
            <w:pPr>
              <w:jc w:val="center"/>
              <w:rPr>
                <w:sz w:val="20"/>
                <w:szCs w:val="20"/>
              </w:rPr>
            </w:pPr>
            <w:r>
              <w:rPr>
                <w:sz w:val="20"/>
                <w:szCs w:val="20"/>
              </w:rPr>
              <w:t>4 – ЗТЗ</w:t>
            </w:r>
          </w:p>
        </w:tc>
      </w:tr>
      <w:tr w:rsidR="00225D72" w14:paraId="60D90727" w14:textId="77777777" w:rsidTr="00A41184">
        <w:trPr>
          <w:cantSplit/>
          <w:trHeight w:val="95"/>
        </w:trPr>
        <w:tc>
          <w:tcPr>
            <w:tcW w:w="1411" w:type="dxa"/>
            <w:vMerge/>
          </w:tcPr>
          <w:p w14:paraId="4FD0B50A" w14:textId="77777777" w:rsidR="00225D72" w:rsidRPr="007237BD" w:rsidRDefault="00225D72" w:rsidP="00225D72">
            <w:pPr>
              <w:pStyle w:val="ab"/>
              <w:jc w:val="center"/>
              <w:rPr>
                <w:color w:val="000000"/>
                <w:sz w:val="20"/>
                <w:szCs w:val="20"/>
              </w:rPr>
            </w:pPr>
          </w:p>
        </w:tc>
        <w:tc>
          <w:tcPr>
            <w:tcW w:w="1701" w:type="dxa"/>
            <w:vMerge/>
            <w:vAlign w:val="center"/>
          </w:tcPr>
          <w:p w14:paraId="26C964ED" w14:textId="39320AAF" w:rsidR="00225D72" w:rsidRPr="007237BD" w:rsidRDefault="00225D72" w:rsidP="00C3050A">
            <w:pPr>
              <w:pStyle w:val="ab"/>
              <w:rPr>
                <w:color w:val="000000"/>
                <w:sz w:val="20"/>
                <w:szCs w:val="20"/>
              </w:rPr>
            </w:pPr>
          </w:p>
        </w:tc>
        <w:tc>
          <w:tcPr>
            <w:tcW w:w="1843" w:type="dxa"/>
            <w:vMerge/>
            <w:vAlign w:val="center"/>
          </w:tcPr>
          <w:p w14:paraId="1731A607" w14:textId="77777777" w:rsidR="00225D72" w:rsidRPr="007237BD" w:rsidRDefault="00225D72" w:rsidP="00C3050A">
            <w:pPr>
              <w:rPr>
                <w:sz w:val="20"/>
                <w:szCs w:val="20"/>
              </w:rPr>
            </w:pPr>
          </w:p>
        </w:tc>
        <w:tc>
          <w:tcPr>
            <w:tcW w:w="1701" w:type="dxa"/>
            <w:vMerge/>
            <w:vAlign w:val="center"/>
          </w:tcPr>
          <w:p w14:paraId="66BB15EC" w14:textId="77777777" w:rsidR="00225D72" w:rsidRDefault="00225D72" w:rsidP="00C3050A">
            <w:pPr>
              <w:rPr>
                <w:sz w:val="20"/>
                <w:szCs w:val="20"/>
              </w:rPr>
            </w:pPr>
          </w:p>
        </w:tc>
        <w:tc>
          <w:tcPr>
            <w:tcW w:w="1842" w:type="dxa"/>
          </w:tcPr>
          <w:p w14:paraId="3244E9D8" w14:textId="20227F17" w:rsidR="00225D72" w:rsidRDefault="00225D72" w:rsidP="00225D72">
            <w:pPr>
              <w:jc w:val="center"/>
              <w:rPr>
                <w:sz w:val="20"/>
                <w:szCs w:val="20"/>
              </w:rPr>
            </w:pPr>
            <w:r w:rsidRPr="00BA7089">
              <w:rPr>
                <w:sz w:val="20"/>
                <w:szCs w:val="20"/>
              </w:rPr>
              <w:t>Умение</w:t>
            </w:r>
          </w:p>
        </w:tc>
        <w:tc>
          <w:tcPr>
            <w:tcW w:w="1560" w:type="dxa"/>
            <w:vAlign w:val="center"/>
          </w:tcPr>
          <w:p w14:paraId="3CDABCB9" w14:textId="71829532" w:rsidR="00225D72" w:rsidRDefault="00225D72" w:rsidP="00225D72">
            <w:pPr>
              <w:ind w:left="69"/>
              <w:jc w:val="center"/>
              <w:rPr>
                <w:sz w:val="20"/>
                <w:szCs w:val="20"/>
              </w:rPr>
            </w:pPr>
            <w:r>
              <w:rPr>
                <w:sz w:val="20"/>
                <w:szCs w:val="20"/>
              </w:rPr>
              <w:t>4 – ОТЗ</w:t>
            </w:r>
          </w:p>
          <w:p w14:paraId="18CBE33B" w14:textId="38620244" w:rsidR="00225D72" w:rsidRDefault="00225D72" w:rsidP="00225D72">
            <w:pPr>
              <w:jc w:val="center"/>
              <w:rPr>
                <w:sz w:val="20"/>
                <w:szCs w:val="20"/>
              </w:rPr>
            </w:pPr>
            <w:r>
              <w:rPr>
                <w:sz w:val="20"/>
                <w:szCs w:val="20"/>
              </w:rPr>
              <w:t>4 – ЗТЗ</w:t>
            </w:r>
          </w:p>
        </w:tc>
      </w:tr>
      <w:tr w:rsidR="00225D72" w14:paraId="61D4481B" w14:textId="77777777" w:rsidTr="00A41184">
        <w:trPr>
          <w:cantSplit/>
          <w:trHeight w:val="120"/>
        </w:trPr>
        <w:tc>
          <w:tcPr>
            <w:tcW w:w="1411" w:type="dxa"/>
            <w:vMerge/>
          </w:tcPr>
          <w:p w14:paraId="5B582DA5" w14:textId="77777777" w:rsidR="00225D72" w:rsidRPr="007237BD" w:rsidRDefault="00225D72" w:rsidP="00225D72">
            <w:pPr>
              <w:pStyle w:val="ab"/>
              <w:jc w:val="center"/>
              <w:rPr>
                <w:color w:val="000000"/>
                <w:sz w:val="20"/>
                <w:szCs w:val="20"/>
              </w:rPr>
            </w:pPr>
          </w:p>
        </w:tc>
        <w:tc>
          <w:tcPr>
            <w:tcW w:w="1701" w:type="dxa"/>
            <w:vMerge/>
            <w:vAlign w:val="center"/>
          </w:tcPr>
          <w:p w14:paraId="0B3E6C8B" w14:textId="14BE15D4" w:rsidR="00225D72" w:rsidRPr="007237BD" w:rsidRDefault="00225D72" w:rsidP="00C3050A">
            <w:pPr>
              <w:pStyle w:val="ab"/>
              <w:rPr>
                <w:color w:val="000000"/>
                <w:sz w:val="20"/>
                <w:szCs w:val="20"/>
              </w:rPr>
            </w:pPr>
          </w:p>
        </w:tc>
        <w:tc>
          <w:tcPr>
            <w:tcW w:w="1843" w:type="dxa"/>
            <w:vMerge/>
            <w:vAlign w:val="center"/>
          </w:tcPr>
          <w:p w14:paraId="74D6CA56" w14:textId="77777777" w:rsidR="00225D72" w:rsidRPr="007237BD" w:rsidRDefault="00225D72" w:rsidP="00C3050A">
            <w:pPr>
              <w:rPr>
                <w:sz w:val="20"/>
                <w:szCs w:val="20"/>
              </w:rPr>
            </w:pPr>
          </w:p>
        </w:tc>
        <w:tc>
          <w:tcPr>
            <w:tcW w:w="1701" w:type="dxa"/>
            <w:vMerge/>
            <w:vAlign w:val="center"/>
          </w:tcPr>
          <w:p w14:paraId="6F1D4E22" w14:textId="77777777" w:rsidR="00225D72" w:rsidRDefault="00225D72" w:rsidP="00C3050A">
            <w:pPr>
              <w:rPr>
                <w:sz w:val="20"/>
                <w:szCs w:val="20"/>
              </w:rPr>
            </w:pPr>
          </w:p>
        </w:tc>
        <w:tc>
          <w:tcPr>
            <w:tcW w:w="1842" w:type="dxa"/>
          </w:tcPr>
          <w:p w14:paraId="524B6929" w14:textId="66724921" w:rsidR="00225D72" w:rsidRDefault="00225D72" w:rsidP="00225D72">
            <w:pPr>
              <w:jc w:val="center"/>
              <w:rPr>
                <w:sz w:val="20"/>
                <w:szCs w:val="20"/>
              </w:rPr>
            </w:pPr>
            <w:r w:rsidRPr="00BA7089">
              <w:rPr>
                <w:sz w:val="20"/>
                <w:szCs w:val="20"/>
              </w:rPr>
              <w:t>Действие</w:t>
            </w:r>
          </w:p>
        </w:tc>
        <w:tc>
          <w:tcPr>
            <w:tcW w:w="1560" w:type="dxa"/>
            <w:vAlign w:val="center"/>
          </w:tcPr>
          <w:p w14:paraId="6828477E" w14:textId="2A6D5D13" w:rsidR="00225D72" w:rsidRDefault="00225D72" w:rsidP="00225D72">
            <w:pPr>
              <w:ind w:left="69"/>
              <w:jc w:val="center"/>
              <w:rPr>
                <w:sz w:val="20"/>
                <w:szCs w:val="20"/>
              </w:rPr>
            </w:pPr>
            <w:r>
              <w:rPr>
                <w:sz w:val="20"/>
                <w:szCs w:val="20"/>
              </w:rPr>
              <w:t>4 – ОТЗ</w:t>
            </w:r>
          </w:p>
          <w:p w14:paraId="320E18A5" w14:textId="7DBD0AE7" w:rsidR="00225D72" w:rsidRDefault="00225D72" w:rsidP="00225D72">
            <w:pPr>
              <w:jc w:val="center"/>
              <w:rPr>
                <w:sz w:val="20"/>
                <w:szCs w:val="20"/>
              </w:rPr>
            </w:pPr>
            <w:r>
              <w:rPr>
                <w:sz w:val="20"/>
                <w:szCs w:val="20"/>
              </w:rPr>
              <w:t>4 – ЗТЗ</w:t>
            </w:r>
          </w:p>
        </w:tc>
      </w:tr>
      <w:tr w:rsidR="00225D72" w14:paraId="7E465FD5" w14:textId="77777777" w:rsidTr="00A41184">
        <w:trPr>
          <w:cantSplit/>
          <w:trHeight w:val="120"/>
        </w:trPr>
        <w:tc>
          <w:tcPr>
            <w:tcW w:w="1411" w:type="dxa"/>
            <w:vMerge/>
          </w:tcPr>
          <w:p w14:paraId="73D1DB64" w14:textId="77777777" w:rsidR="00225D72" w:rsidRPr="007237BD" w:rsidRDefault="00225D72" w:rsidP="00225D72">
            <w:pPr>
              <w:pStyle w:val="ab"/>
              <w:jc w:val="center"/>
              <w:rPr>
                <w:color w:val="000000"/>
                <w:sz w:val="20"/>
                <w:szCs w:val="20"/>
              </w:rPr>
            </w:pPr>
          </w:p>
        </w:tc>
        <w:tc>
          <w:tcPr>
            <w:tcW w:w="1701" w:type="dxa"/>
            <w:vMerge/>
            <w:vAlign w:val="center"/>
          </w:tcPr>
          <w:p w14:paraId="612297B8" w14:textId="60DC05A8" w:rsidR="00225D72" w:rsidRPr="007237BD" w:rsidRDefault="00225D72" w:rsidP="00C3050A">
            <w:pPr>
              <w:pStyle w:val="ab"/>
              <w:rPr>
                <w:color w:val="000000"/>
                <w:sz w:val="20"/>
                <w:szCs w:val="20"/>
              </w:rPr>
            </w:pPr>
          </w:p>
        </w:tc>
        <w:tc>
          <w:tcPr>
            <w:tcW w:w="1843" w:type="dxa"/>
            <w:vMerge/>
            <w:vAlign w:val="center"/>
          </w:tcPr>
          <w:p w14:paraId="07235972" w14:textId="77777777" w:rsidR="00225D72" w:rsidRPr="007237BD" w:rsidRDefault="00225D72" w:rsidP="00C3050A">
            <w:pPr>
              <w:rPr>
                <w:sz w:val="20"/>
                <w:szCs w:val="20"/>
              </w:rPr>
            </w:pPr>
          </w:p>
        </w:tc>
        <w:tc>
          <w:tcPr>
            <w:tcW w:w="1701" w:type="dxa"/>
            <w:vMerge w:val="restart"/>
            <w:vAlign w:val="center"/>
          </w:tcPr>
          <w:p w14:paraId="722B1798" w14:textId="4BC3A686" w:rsidR="00225D72" w:rsidRDefault="00225D72" w:rsidP="00C3050A">
            <w:pPr>
              <w:rPr>
                <w:sz w:val="20"/>
                <w:szCs w:val="20"/>
              </w:rPr>
            </w:pPr>
            <w:r>
              <w:rPr>
                <w:sz w:val="20"/>
                <w:szCs w:val="20"/>
              </w:rPr>
              <w:t>Формы организации учета рабочего времени</w:t>
            </w:r>
          </w:p>
        </w:tc>
        <w:tc>
          <w:tcPr>
            <w:tcW w:w="1842" w:type="dxa"/>
          </w:tcPr>
          <w:p w14:paraId="7A35105C" w14:textId="496C6488" w:rsidR="00225D72" w:rsidRDefault="00225D72" w:rsidP="00225D72">
            <w:pPr>
              <w:jc w:val="center"/>
              <w:rPr>
                <w:sz w:val="20"/>
                <w:szCs w:val="20"/>
              </w:rPr>
            </w:pPr>
            <w:r w:rsidRPr="00BA7089">
              <w:rPr>
                <w:sz w:val="20"/>
                <w:szCs w:val="20"/>
              </w:rPr>
              <w:t>Знание</w:t>
            </w:r>
          </w:p>
        </w:tc>
        <w:tc>
          <w:tcPr>
            <w:tcW w:w="1560" w:type="dxa"/>
            <w:vAlign w:val="center"/>
          </w:tcPr>
          <w:p w14:paraId="40C75E83" w14:textId="33F2A3A8" w:rsidR="00225D72" w:rsidRDefault="00225D72" w:rsidP="00225D72">
            <w:pPr>
              <w:ind w:left="69"/>
              <w:jc w:val="center"/>
              <w:rPr>
                <w:sz w:val="20"/>
                <w:szCs w:val="20"/>
              </w:rPr>
            </w:pPr>
            <w:r>
              <w:rPr>
                <w:sz w:val="20"/>
                <w:szCs w:val="20"/>
              </w:rPr>
              <w:t>4 – ОТЗ</w:t>
            </w:r>
          </w:p>
          <w:p w14:paraId="60C19A39" w14:textId="4E6CA251" w:rsidR="00225D72" w:rsidRDefault="00225D72" w:rsidP="00225D72">
            <w:pPr>
              <w:jc w:val="center"/>
              <w:rPr>
                <w:sz w:val="20"/>
                <w:szCs w:val="20"/>
              </w:rPr>
            </w:pPr>
            <w:r>
              <w:rPr>
                <w:sz w:val="20"/>
                <w:szCs w:val="20"/>
              </w:rPr>
              <w:t>4 – ЗТЗ</w:t>
            </w:r>
          </w:p>
        </w:tc>
      </w:tr>
      <w:tr w:rsidR="00225D72" w14:paraId="4257C0C0" w14:textId="77777777" w:rsidTr="00A41184">
        <w:trPr>
          <w:cantSplit/>
          <w:trHeight w:val="105"/>
        </w:trPr>
        <w:tc>
          <w:tcPr>
            <w:tcW w:w="1411" w:type="dxa"/>
            <w:vMerge/>
          </w:tcPr>
          <w:p w14:paraId="5B451EE6" w14:textId="77777777" w:rsidR="00225D72" w:rsidRPr="007237BD" w:rsidRDefault="00225D72" w:rsidP="00225D72">
            <w:pPr>
              <w:pStyle w:val="ab"/>
              <w:jc w:val="center"/>
              <w:rPr>
                <w:color w:val="000000"/>
                <w:sz w:val="20"/>
                <w:szCs w:val="20"/>
              </w:rPr>
            </w:pPr>
          </w:p>
        </w:tc>
        <w:tc>
          <w:tcPr>
            <w:tcW w:w="1701" w:type="dxa"/>
            <w:vMerge/>
            <w:vAlign w:val="center"/>
          </w:tcPr>
          <w:p w14:paraId="7696EE61" w14:textId="54DA719B" w:rsidR="00225D72" w:rsidRPr="007237BD" w:rsidRDefault="00225D72" w:rsidP="00C3050A">
            <w:pPr>
              <w:pStyle w:val="ab"/>
              <w:rPr>
                <w:color w:val="000000"/>
                <w:sz w:val="20"/>
                <w:szCs w:val="20"/>
              </w:rPr>
            </w:pPr>
          </w:p>
        </w:tc>
        <w:tc>
          <w:tcPr>
            <w:tcW w:w="1843" w:type="dxa"/>
            <w:vMerge/>
            <w:vAlign w:val="center"/>
          </w:tcPr>
          <w:p w14:paraId="1744025E" w14:textId="77777777" w:rsidR="00225D72" w:rsidRPr="007237BD" w:rsidRDefault="00225D72" w:rsidP="00C3050A">
            <w:pPr>
              <w:rPr>
                <w:sz w:val="20"/>
                <w:szCs w:val="20"/>
              </w:rPr>
            </w:pPr>
          </w:p>
        </w:tc>
        <w:tc>
          <w:tcPr>
            <w:tcW w:w="1701" w:type="dxa"/>
            <w:vMerge/>
            <w:vAlign w:val="center"/>
          </w:tcPr>
          <w:p w14:paraId="271B7ED5" w14:textId="77777777" w:rsidR="00225D72" w:rsidRDefault="00225D72" w:rsidP="00C3050A">
            <w:pPr>
              <w:rPr>
                <w:sz w:val="20"/>
                <w:szCs w:val="20"/>
              </w:rPr>
            </w:pPr>
          </w:p>
        </w:tc>
        <w:tc>
          <w:tcPr>
            <w:tcW w:w="1842" w:type="dxa"/>
          </w:tcPr>
          <w:p w14:paraId="64DD6B12" w14:textId="5E59A4AC" w:rsidR="00225D72" w:rsidRDefault="00225D72" w:rsidP="00225D72">
            <w:pPr>
              <w:jc w:val="center"/>
              <w:rPr>
                <w:sz w:val="20"/>
                <w:szCs w:val="20"/>
              </w:rPr>
            </w:pPr>
            <w:r w:rsidRPr="00BA7089">
              <w:rPr>
                <w:sz w:val="20"/>
                <w:szCs w:val="20"/>
              </w:rPr>
              <w:t>Умение</w:t>
            </w:r>
          </w:p>
        </w:tc>
        <w:tc>
          <w:tcPr>
            <w:tcW w:w="1560" w:type="dxa"/>
            <w:vAlign w:val="center"/>
          </w:tcPr>
          <w:p w14:paraId="08A621D5" w14:textId="2179F6B3" w:rsidR="00225D72" w:rsidRDefault="00225D72" w:rsidP="00225D72">
            <w:pPr>
              <w:ind w:left="69"/>
              <w:jc w:val="center"/>
              <w:rPr>
                <w:sz w:val="20"/>
                <w:szCs w:val="20"/>
              </w:rPr>
            </w:pPr>
            <w:r>
              <w:rPr>
                <w:sz w:val="20"/>
                <w:szCs w:val="20"/>
              </w:rPr>
              <w:t>4 – ОТЗ</w:t>
            </w:r>
          </w:p>
          <w:p w14:paraId="1D618C80" w14:textId="4D843E8A" w:rsidR="00225D72" w:rsidRDefault="00225D72" w:rsidP="00225D72">
            <w:pPr>
              <w:jc w:val="center"/>
              <w:rPr>
                <w:sz w:val="20"/>
                <w:szCs w:val="20"/>
              </w:rPr>
            </w:pPr>
            <w:r>
              <w:rPr>
                <w:sz w:val="20"/>
                <w:szCs w:val="20"/>
              </w:rPr>
              <w:t>4 – ЗТЗ</w:t>
            </w:r>
          </w:p>
        </w:tc>
      </w:tr>
      <w:tr w:rsidR="00225D72" w14:paraId="1D69A2FF" w14:textId="77777777" w:rsidTr="00A41184">
        <w:trPr>
          <w:cantSplit/>
          <w:trHeight w:val="110"/>
        </w:trPr>
        <w:tc>
          <w:tcPr>
            <w:tcW w:w="1411" w:type="dxa"/>
            <w:vMerge/>
          </w:tcPr>
          <w:p w14:paraId="15AE38FE" w14:textId="77777777" w:rsidR="00225D72" w:rsidRPr="007237BD" w:rsidRDefault="00225D72" w:rsidP="00225D72">
            <w:pPr>
              <w:pStyle w:val="ab"/>
              <w:jc w:val="center"/>
              <w:rPr>
                <w:color w:val="000000"/>
                <w:sz w:val="20"/>
                <w:szCs w:val="20"/>
              </w:rPr>
            </w:pPr>
          </w:p>
        </w:tc>
        <w:tc>
          <w:tcPr>
            <w:tcW w:w="1701" w:type="dxa"/>
            <w:vMerge/>
            <w:vAlign w:val="center"/>
          </w:tcPr>
          <w:p w14:paraId="08D0619B" w14:textId="05BF445C" w:rsidR="00225D72" w:rsidRPr="007237BD" w:rsidRDefault="00225D72" w:rsidP="00C3050A">
            <w:pPr>
              <w:pStyle w:val="ab"/>
              <w:rPr>
                <w:color w:val="000000"/>
                <w:sz w:val="20"/>
                <w:szCs w:val="20"/>
              </w:rPr>
            </w:pPr>
          </w:p>
        </w:tc>
        <w:tc>
          <w:tcPr>
            <w:tcW w:w="1843" w:type="dxa"/>
            <w:vMerge/>
            <w:vAlign w:val="center"/>
          </w:tcPr>
          <w:p w14:paraId="3D3D3739" w14:textId="77777777" w:rsidR="00225D72" w:rsidRPr="007237BD" w:rsidRDefault="00225D72" w:rsidP="00C3050A">
            <w:pPr>
              <w:rPr>
                <w:sz w:val="20"/>
                <w:szCs w:val="20"/>
              </w:rPr>
            </w:pPr>
          </w:p>
        </w:tc>
        <w:tc>
          <w:tcPr>
            <w:tcW w:w="1701" w:type="dxa"/>
            <w:vMerge/>
            <w:vAlign w:val="center"/>
          </w:tcPr>
          <w:p w14:paraId="707C5D38" w14:textId="77777777" w:rsidR="00225D72" w:rsidRDefault="00225D72" w:rsidP="00C3050A">
            <w:pPr>
              <w:rPr>
                <w:sz w:val="20"/>
                <w:szCs w:val="20"/>
              </w:rPr>
            </w:pPr>
          </w:p>
        </w:tc>
        <w:tc>
          <w:tcPr>
            <w:tcW w:w="1842" w:type="dxa"/>
          </w:tcPr>
          <w:p w14:paraId="6E11338A" w14:textId="300F5093" w:rsidR="00225D72" w:rsidRDefault="00225D72" w:rsidP="00225D72">
            <w:pPr>
              <w:jc w:val="center"/>
              <w:rPr>
                <w:sz w:val="20"/>
                <w:szCs w:val="20"/>
              </w:rPr>
            </w:pPr>
            <w:r w:rsidRPr="00BA7089">
              <w:rPr>
                <w:sz w:val="20"/>
                <w:szCs w:val="20"/>
              </w:rPr>
              <w:t>Действие</w:t>
            </w:r>
          </w:p>
        </w:tc>
        <w:tc>
          <w:tcPr>
            <w:tcW w:w="1560" w:type="dxa"/>
            <w:vAlign w:val="center"/>
          </w:tcPr>
          <w:p w14:paraId="40D4103D" w14:textId="37CACBFB" w:rsidR="00225D72" w:rsidRDefault="00225D72" w:rsidP="00225D72">
            <w:pPr>
              <w:ind w:left="69"/>
              <w:jc w:val="center"/>
              <w:rPr>
                <w:sz w:val="20"/>
                <w:szCs w:val="20"/>
              </w:rPr>
            </w:pPr>
            <w:r>
              <w:rPr>
                <w:sz w:val="20"/>
                <w:szCs w:val="20"/>
              </w:rPr>
              <w:t>4 – ОТЗ</w:t>
            </w:r>
          </w:p>
          <w:p w14:paraId="24F31B43" w14:textId="30C2BE1B" w:rsidR="00225D72" w:rsidRDefault="00225D72" w:rsidP="00225D72">
            <w:pPr>
              <w:jc w:val="center"/>
              <w:rPr>
                <w:sz w:val="20"/>
                <w:szCs w:val="20"/>
              </w:rPr>
            </w:pPr>
            <w:r>
              <w:rPr>
                <w:sz w:val="20"/>
                <w:szCs w:val="20"/>
              </w:rPr>
              <w:t>4 – ЗТЗ</w:t>
            </w:r>
          </w:p>
        </w:tc>
      </w:tr>
      <w:tr w:rsidR="00225D72" w14:paraId="1219A362" w14:textId="77777777" w:rsidTr="00A41184">
        <w:trPr>
          <w:cantSplit/>
          <w:trHeight w:val="135"/>
        </w:trPr>
        <w:tc>
          <w:tcPr>
            <w:tcW w:w="1411" w:type="dxa"/>
            <w:vMerge/>
          </w:tcPr>
          <w:p w14:paraId="75016BA6" w14:textId="77777777" w:rsidR="00225D72" w:rsidRPr="007237BD" w:rsidRDefault="00225D72" w:rsidP="00225D72">
            <w:pPr>
              <w:pStyle w:val="ab"/>
              <w:jc w:val="center"/>
              <w:rPr>
                <w:color w:val="000000"/>
                <w:sz w:val="20"/>
                <w:szCs w:val="20"/>
              </w:rPr>
            </w:pPr>
          </w:p>
        </w:tc>
        <w:tc>
          <w:tcPr>
            <w:tcW w:w="1701" w:type="dxa"/>
            <w:vMerge/>
            <w:vAlign w:val="center"/>
          </w:tcPr>
          <w:p w14:paraId="4F84558B" w14:textId="57CD2B42" w:rsidR="00225D72" w:rsidRPr="007237BD" w:rsidRDefault="00225D72" w:rsidP="00C3050A">
            <w:pPr>
              <w:pStyle w:val="ab"/>
              <w:rPr>
                <w:color w:val="000000"/>
                <w:sz w:val="20"/>
                <w:szCs w:val="20"/>
              </w:rPr>
            </w:pPr>
          </w:p>
        </w:tc>
        <w:tc>
          <w:tcPr>
            <w:tcW w:w="1843" w:type="dxa"/>
            <w:vMerge/>
            <w:vAlign w:val="center"/>
          </w:tcPr>
          <w:p w14:paraId="22D282C0" w14:textId="77777777" w:rsidR="00225D72" w:rsidRPr="007237BD" w:rsidRDefault="00225D72" w:rsidP="00C3050A">
            <w:pPr>
              <w:rPr>
                <w:sz w:val="20"/>
                <w:szCs w:val="20"/>
              </w:rPr>
            </w:pPr>
          </w:p>
        </w:tc>
        <w:tc>
          <w:tcPr>
            <w:tcW w:w="1701" w:type="dxa"/>
            <w:vMerge w:val="restart"/>
            <w:vAlign w:val="center"/>
          </w:tcPr>
          <w:p w14:paraId="00EEBDA5" w14:textId="18E8B8A8" w:rsidR="00225D72" w:rsidRDefault="00225D72" w:rsidP="00C3050A">
            <w:pPr>
              <w:rPr>
                <w:sz w:val="20"/>
                <w:szCs w:val="20"/>
              </w:rPr>
            </w:pPr>
            <w:r w:rsidRPr="00044370">
              <w:rPr>
                <w:sz w:val="20"/>
                <w:szCs w:val="20"/>
              </w:rPr>
              <w:t>Суммированный учет рабочего времени машинистов</w:t>
            </w:r>
          </w:p>
        </w:tc>
        <w:tc>
          <w:tcPr>
            <w:tcW w:w="1842" w:type="dxa"/>
          </w:tcPr>
          <w:p w14:paraId="61EE17C4" w14:textId="5692D511" w:rsidR="00225D72" w:rsidRDefault="00225D72" w:rsidP="00225D72">
            <w:pPr>
              <w:jc w:val="center"/>
              <w:rPr>
                <w:sz w:val="20"/>
                <w:szCs w:val="20"/>
              </w:rPr>
            </w:pPr>
            <w:r w:rsidRPr="00BA7089">
              <w:rPr>
                <w:sz w:val="20"/>
                <w:szCs w:val="20"/>
              </w:rPr>
              <w:t>Знание</w:t>
            </w:r>
          </w:p>
        </w:tc>
        <w:tc>
          <w:tcPr>
            <w:tcW w:w="1560" w:type="dxa"/>
            <w:vAlign w:val="center"/>
          </w:tcPr>
          <w:p w14:paraId="5459F04B" w14:textId="7137431D" w:rsidR="00225D72" w:rsidRDefault="00225D72" w:rsidP="00225D72">
            <w:pPr>
              <w:ind w:left="69"/>
              <w:jc w:val="center"/>
              <w:rPr>
                <w:sz w:val="20"/>
                <w:szCs w:val="20"/>
              </w:rPr>
            </w:pPr>
            <w:r>
              <w:rPr>
                <w:sz w:val="20"/>
                <w:szCs w:val="20"/>
              </w:rPr>
              <w:t>4 – ОТЗ</w:t>
            </w:r>
          </w:p>
          <w:p w14:paraId="06129638" w14:textId="4057D4CD" w:rsidR="00225D72" w:rsidRDefault="00225D72" w:rsidP="00225D72">
            <w:pPr>
              <w:jc w:val="center"/>
              <w:rPr>
                <w:sz w:val="20"/>
                <w:szCs w:val="20"/>
              </w:rPr>
            </w:pPr>
            <w:r>
              <w:rPr>
                <w:sz w:val="20"/>
                <w:szCs w:val="20"/>
              </w:rPr>
              <w:t>4 – ЗТЗ</w:t>
            </w:r>
          </w:p>
        </w:tc>
      </w:tr>
      <w:tr w:rsidR="00225D72" w14:paraId="26409863" w14:textId="77777777" w:rsidTr="00A41184">
        <w:trPr>
          <w:cantSplit/>
          <w:trHeight w:val="120"/>
        </w:trPr>
        <w:tc>
          <w:tcPr>
            <w:tcW w:w="1411" w:type="dxa"/>
            <w:vMerge/>
          </w:tcPr>
          <w:p w14:paraId="54D1A052" w14:textId="77777777" w:rsidR="00225D72" w:rsidRPr="007237BD" w:rsidRDefault="00225D72" w:rsidP="00225D72">
            <w:pPr>
              <w:pStyle w:val="ab"/>
              <w:jc w:val="center"/>
              <w:rPr>
                <w:color w:val="000000"/>
                <w:sz w:val="20"/>
                <w:szCs w:val="20"/>
              </w:rPr>
            </w:pPr>
          </w:p>
        </w:tc>
        <w:tc>
          <w:tcPr>
            <w:tcW w:w="1701" w:type="dxa"/>
            <w:vMerge/>
            <w:vAlign w:val="center"/>
          </w:tcPr>
          <w:p w14:paraId="2BC09020" w14:textId="528BB5FE" w:rsidR="00225D72" w:rsidRPr="007237BD" w:rsidRDefault="00225D72" w:rsidP="00C3050A">
            <w:pPr>
              <w:pStyle w:val="ab"/>
              <w:rPr>
                <w:color w:val="000000"/>
                <w:sz w:val="20"/>
                <w:szCs w:val="20"/>
              </w:rPr>
            </w:pPr>
          </w:p>
        </w:tc>
        <w:tc>
          <w:tcPr>
            <w:tcW w:w="1843" w:type="dxa"/>
            <w:vMerge/>
            <w:vAlign w:val="center"/>
          </w:tcPr>
          <w:p w14:paraId="1565E56F" w14:textId="77777777" w:rsidR="00225D72" w:rsidRPr="007237BD" w:rsidRDefault="00225D72" w:rsidP="00C3050A">
            <w:pPr>
              <w:rPr>
                <w:sz w:val="20"/>
                <w:szCs w:val="20"/>
              </w:rPr>
            </w:pPr>
          </w:p>
        </w:tc>
        <w:tc>
          <w:tcPr>
            <w:tcW w:w="1701" w:type="dxa"/>
            <w:vMerge/>
            <w:vAlign w:val="center"/>
          </w:tcPr>
          <w:p w14:paraId="011F8395" w14:textId="77777777" w:rsidR="00225D72" w:rsidRDefault="00225D72" w:rsidP="00C3050A">
            <w:pPr>
              <w:rPr>
                <w:sz w:val="20"/>
                <w:szCs w:val="20"/>
              </w:rPr>
            </w:pPr>
          </w:p>
        </w:tc>
        <w:tc>
          <w:tcPr>
            <w:tcW w:w="1842" w:type="dxa"/>
          </w:tcPr>
          <w:p w14:paraId="31079DB5" w14:textId="5A04D9D2" w:rsidR="00225D72" w:rsidRDefault="00225D72" w:rsidP="00225D72">
            <w:pPr>
              <w:jc w:val="center"/>
              <w:rPr>
                <w:sz w:val="20"/>
                <w:szCs w:val="20"/>
              </w:rPr>
            </w:pPr>
            <w:r w:rsidRPr="00BA7089">
              <w:rPr>
                <w:sz w:val="20"/>
                <w:szCs w:val="20"/>
              </w:rPr>
              <w:t>Умение</w:t>
            </w:r>
          </w:p>
        </w:tc>
        <w:tc>
          <w:tcPr>
            <w:tcW w:w="1560" w:type="dxa"/>
            <w:vAlign w:val="center"/>
          </w:tcPr>
          <w:p w14:paraId="09CED157" w14:textId="2EFF52D3" w:rsidR="00225D72" w:rsidRDefault="00225D72" w:rsidP="00225D72">
            <w:pPr>
              <w:ind w:left="69"/>
              <w:jc w:val="center"/>
              <w:rPr>
                <w:sz w:val="20"/>
                <w:szCs w:val="20"/>
              </w:rPr>
            </w:pPr>
            <w:r>
              <w:rPr>
                <w:sz w:val="20"/>
                <w:szCs w:val="20"/>
              </w:rPr>
              <w:t>4 – ОТЗ</w:t>
            </w:r>
          </w:p>
          <w:p w14:paraId="0C39F389" w14:textId="7899BDAC" w:rsidR="00225D72" w:rsidRDefault="00225D72" w:rsidP="00225D72">
            <w:pPr>
              <w:jc w:val="center"/>
              <w:rPr>
                <w:sz w:val="20"/>
                <w:szCs w:val="20"/>
              </w:rPr>
            </w:pPr>
            <w:r>
              <w:rPr>
                <w:sz w:val="20"/>
                <w:szCs w:val="20"/>
              </w:rPr>
              <w:t>4 – ЗТЗ</w:t>
            </w:r>
          </w:p>
        </w:tc>
      </w:tr>
      <w:tr w:rsidR="00225D72" w14:paraId="1EB41012" w14:textId="77777777" w:rsidTr="00A41184">
        <w:trPr>
          <w:cantSplit/>
          <w:trHeight w:val="105"/>
        </w:trPr>
        <w:tc>
          <w:tcPr>
            <w:tcW w:w="1411" w:type="dxa"/>
            <w:vMerge/>
          </w:tcPr>
          <w:p w14:paraId="6DCFBF63" w14:textId="77777777" w:rsidR="00225D72" w:rsidRPr="007237BD" w:rsidRDefault="00225D72" w:rsidP="00225D72">
            <w:pPr>
              <w:pStyle w:val="ab"/>
              <w:jc w:val="center"/>
              <w:rPr>
                <w:color w:val="000000"/>
                <w:sz w:val="20"/>
                <w:szCs w:val="20"/>
              </w:rPr>
            </w:pPr>
          </w:p>
        </w:tc>
        <w:tc>
          <w:tcPr>
            <w:tcW w:w="1701" w:type="dxa"/>
            <w:vMerge/>
            <w:vAlign w:val="center"/>
          </w:tcPr>
          <w:p w14:paraId="7466AA6D" w14:textId="09005BD5" w:rsidR="00225D72" w:rsidRPr="007237BD" w:rsidRDefault="00225D72" w:rsidP="00C3050A">
            <w:pPr>
              <w:pStyle w:val="ab"/>
              <w:rPr>
                <w:color w:val="000000"/>
                <w:sz w:val="20"/>
                <w:szCs w:val="20"/>
              </w:rPr>
            </w:pPr>
          </w:p>
        </w:tc>
        <w:tc>
          <w:tcPr>
            <w:tcW w:w="1843" w:type="dxa"/>
            <w:vMerge/>
            <w:vAlign w:val="center"/>
          </w:tcPr>
          <w:p w14:paraId="21A4FF27" w14:textId="77777777" w:rsidR="00225D72" w:rsidRPr="007237BD" w:rsidRDefault="00225D72" w:rsidP="00C3050A">
            <w:pPr>
              <w:rPr>
                <w:sz w:val="20"/>
                <w:szCs w:val="20"/>
              </w:rPr>
            </w:pPr>
          </w:p>
        </w:tc>
        <w:tc>
          <w:tcPr>
            <w:tcW w:w="1701" w:type="dxa"/>
            <w:vMerge/>
            <w:vAlign w:val="center"/>
          </w:tcPr>
          <w:p w14:paraId="51DD2FD8" w14:textId="77777777" w:rsidR="00225D72" w:rsidRDefault="00225D72" w:rsidP="00C3050A">
            <w:pPr>
              <w:rPr>
                <w:sz w:val="20"/>
                <w:szCs w:val="20"/>
              </w:rPr>
            </w:pPr>
          </w:p>
        </w:tc>
        <w:tc>
          <w:tcPr>
            <w:tcW w:w="1842" w:type="dxa"/>
          </w:tcPr>
          <w:p w14:paraId="2D813F8C" w14:textId="072535AB" w:rsidR="00225D72" w:rsidRDefault="00225D72" w:rsidP="00225D72">
            <w:pPr>
              <w:jc w:val="center"/>
              <w:rPr>
                <w:sz w:val="20"/>
                <w:szCs w:val="20"/>
              </w:rPr>
            </w:pPr>
            <w:r w:rsidRPr="00BA7089">
              <w:rPr>
                <w:sz w:val="20"/>
                <w:szCs w:val="20"/>
              </w:rPr>
              <w:t>Действие</w:t>
            </w:r>
          </w:p>
        </w:tc>
        <w:tc>
          <w:tcPr>
            <w:tcW w:w="1560" w:type="dxa"/>
            <w:vAlign w:val="center"/>
          </w:tcPr>
          <w:p w14:paraId="120249CC" w14:textId="27C83111" w:rsidR="00225D72" w:rsidRDefault="00225D72" w:rsidP="00225D72">
            <w:pPr>
              <w:ind w:left="69"/>
              <w:jc w:val="center"/>
              <w:rPr>
                <w:sz w:val="20"/>
                <w:szCs w:val="20"/>
              </w:rPr>
            </w:pPr>
            <w:r>
              <w:rPr>
                <w:sz w:val="20"/>
                <w:szCs w:val="20"/>
              </w:rPr>
              <w:t>4 – ОТЗ</w:t>
            </w:r>
          </w:p>
          <w:p w14:paraId="526F9BAD" w14:textId="6E38A0BF" w:rsidR="00225D72" w:rsidRDefault="00225D72" w:rsidP="00225D72">
            <w:pPr>
              <w:jc w:val="center"/>
              <w:rPr>
                <w:sz w:val="20"/>
                <w:szCs w:val="20"/>
              </w:rPr>
            </w:pPr>
            <w:r>
              <w:rPr>
                <w:sz w:val="20"/>
                <w:szCs w:val="20"/>
              </w:rPr>
              <w:t>4 – ЗТЗ</w:t>
            </w:r>
          </w:p>
        </w:tc>
      </w:tr>
      <w:tr w:rsidR="00225D72" w14:paraId="75EE68CD" w14:textId="77777777" w:rsidTr="00A41184">
        <w:trPr>
          <w:cantSplit/>
          <w:trHeight w:val="210"/>
        </w:trPr>
        <w:tc>
          <w:tcPr>
            <w:tcW w:w="1411" w:type="dxa"/>
            <w:vMerge/>
          </w:tcPr>
          <w:p w14:paraId="2B00873D" w14:textId="77777777" w:rsidR="00225D72" w:rsidRPr="007237BD" w:rsidRDefault="00225D72" w:rsidP="00225D72">
            <w:pPr>
              <w:pStyle w:val="ab"/>
              <w:jc w:val="center"/>
              <w:rPr>
                <w:color w:val="000000"/>
                <w:sz w:val="20"/>
                <w:szCs w:val="20"/>
              </w:rPr>
            </w:pPr>
          </w:p>
        </w:tc>
        <w:tc>
          <w:tcPr>
            <w:tcW w:w="1701" w:type="dxa"/>
            <w:vMerge w:val="restart"/>
            <w:vAlign w:val="center"/>
          </w:tcPr>
          <w:p w14:paraId="5EE5204A" w14:textId="55EE1DF8" w:rsidR="00225D72" w:rsidRPr="007237BD" w:rsidRDefault="00225D72" w:rsidP="00C3050A">
            <w:pPr>
              <w:pStyle w:val="ab"/>
              <w:rPr>
                <w:sz w:val="20"/>
                <w:szCs w:val="20"/>
              </w:rPr>
            </w:pPr>
            <w:r w:rsidRPr="007237BD">
              <w:rPr>
                <w:color w:val="000000"/>
                <w:sz w:val="20"/>
                <w:szCs w:val="20"/>
              </w:rPr>
              <w:t xml:space="preserve">Раздел 2. </w:t>
            </w:r>
            <w:r w:rsidRPr="007237BD">
              <w:rPr>
                <w:sz w:val="20"/>
                <w:szCs w:val="20"/>
              </w:rPr>
              <w:t xml:space="preserve">Корпоративная система организации и стимулирования труда, факторы ее формирования. </w:t>
            </w:r>
          </w:p>
        </w:tc>
        <w:tc>
          <w:tcPr>
            <w:tcW w:w="1843" w:type="dxa"/>
            <w:vMerge w:val="restart"/>
            <w:vAlign w:val="center"/>
          </w:tcPr>
          <w:p w14:paraId="1714A747" w14:textId="00661807" w:rsidR="00225D72" w:rsidRPr="007237BD" w:rsidRDefault="00225D72" w:rsidP="00C3050A">
            <w:pPr>
              <w:rPr>
                <w:color w:val="000000"/>
                <w:sz w:val="20"/>
                <w:szCs w:val="20"/>
              </w:rPr>
            </w:pPr>
            <w:r w:rsidRPr="007237BD">
              <w:rPr>
                <w:color w:val="000000"/>
                <w:sz w:val="20"/>
                <w:szCs w:val="20"/>
              </w:rPr>
              <w:t xml:space="preserve">Тема </w:t>
            </w:r>
            <w:r w:rsidR="00153F51">
              <w:rPr>
                <w:color w:val="000000"/>
                <w:sz w:val="20"/>
                <w:szCs w:val="20"/>
              </w:rPr>
              <w:t>2.1</w:t>
            </w:r>
            <w:r w:rsidRPr="007237BD">
              <w:rPr>
                <w:color w:val="000000"/>
                <w:sz w:val="20"/>
                <w:szCs w:val="20"/>
              </w:rPr>
              <w:t>. Формы и системы заработной платы.</w:t>
            </w:r>
          </w:p>
          <w:p w14:paraId="0E6213F5" w14:textId="6B40F7F8" w:rsidR="00225D72" w:rsidRPr="007237BD" w:rsidRDefault="00225D72" w:rsidP="00C3050A">
            <w:pPr>
              <w:rPr>
                <w:sz w:val="20"/>
                <w:szCs w:val="20"/>
              </w:rPr>
            </w:pPr>
          </w:p>
        </w:tc>
        <w:tc>
          <w:tcPr>
            <w:tcW w:w="1701" w:type="dxa"/>
            <w:vMerge w:val="restart"/>
            <w:vAlign w:val="center"/>
          </w:tcPr>
          <w:p w14:paraId="63A44437" w14:textId="746FB78B" w:rsidR="00225D72" w:rsidRPr="00424602" w:rsidRDefault="00225D72" w:rsidP="00C3050A">
            <w:pPr>
              <w:rPr>
                <w:sz w:val="20"/>
                <w:szCs w:val="20"/>
              </w:rPr>
            </w:pPr>
            <w:r w:rsidRPr="00044370">
              <w:rPr>
                <w:sz w:val="20"/>
                <w:szCs w:val="20"/>
              </w:rPr>
              <w:t>Системы оплаты труда, применяемые в отрасли</w:t>
            </w:r>
          </w:p>
        </w:tc>
        <w:tc>
          <w:tcPr>
            <w:tcW w:w="1842" w:type="dxa"/>
          </w:tcPr>
          <w:p w14:paraId="7577AF8A" w14:textId="3A8A7F5D" w:rsidR="00225D72" w:rsidRDefault="00225D72" w:rsidP="00225D72">
            <w:pPr>
              <w:jc w:val="center"/>
              <w:rPr>
                <w:sz w:val="20"/>
                <w:szCs w:val="20"/>
              </w:rPr>
            </w:pPr>
            <w:r w:rsidRPr="00BA7089">
              <w:rPr>
                <w:sz w:val="20"/>
                <w:szCs w:val="20"/>
              </w:rPr>
              <w:t>Знание</w:t>
            </w:r>
          </w:p>
        </w:tc>
        <w:tc>
          <w:tcPr>
            <w:tcW w:w="1560" w:type="dxa"/>
            <w:vAlign w:val="center"/>
          </w:tcPr>
          <w:p w14:paraId="0D521DDF" w14:textId="72338660" w:rsidR="00225D72" w:rsidRDefault="00225D72" w:rsidP="00225D72">
            <w:pPr>
              <w:ind w:left="69"/>
              <w:jc w:val="center"/>
              <w:rPr>
                <w:sz w:val="20"/>
                <w:szCs w:val="20"/>
              </w:rPr>
            </w:pPr>
            <w:r>
              <w:rPr>
                <w:sz w:val="20"/>
                <w:szCs w:val="20"/>
              </w:rPr>
              <w:t>5 – ОТЗ</w:t>
            </w:r>
          </w:p>
          <w:p w14:paraId="4CA8771D" w14:textId="0C83AB06" w:rsidR="00225D72" w:rsidRPr="00424602" w:rsidRDefault="00225D72" w:rsidP="00225D72">
            <w:pPr>
              <w:jc w:val="center"/>
              <w:rPr>
                <w:sz w:val="20"/>
                <w:szCs w:val="20"/>
              </w:rPr>
            </w:pPr>
            <w:r>
              <w:rPr>
                <w:sz w:val="20"/>
                <w:szCs w:val="20"/>
              </w:rPr>
              <w:t>5 – ЗТЗ</w:t>
            </w:r>
          </w:p>
        </w:tc>
      </w:tr>
      <w:tr w:rsidR="00225D72" w14:paraId="76A32A7C" w14:textId="77777777" w:rsidTr="00A41184">
        <w:trPr>
          <w:cantSplit/>
          <w:trHeight w:val="225"/>
        </w:trPr>
        <w:tc>
          <w:tcPr>
            <w:tcW w:w="1411" w:type="dxa"/>
            <w:vMerge/>
          </w:tcPr>
          <w:p w14:paraId="15B937D7" w14:textId="77777777" w:rsidR="00225D72" w:rsidRPr="007237BD" w:rsidRDefault="00225D72" w:rsidP="00225D72">
            <w:pPr>
              <w:pStyle w:val="ab"/>
              <w:jc w:val="center"/>
              <w:rPr>
                <w:color w:val="000000"/>
                <w:sz w:val="20"/>
                <w:szCs w:val="20"/>
              </w:rPr>
            </w:pPr>
          </w:p>
        </w:tc>
        <w:tc>
          <w:tcPr>
            <w:tcW w:w="1701" w:type="dxa"/>
            <w:vMerge/>
            <w:vAlign w:val="center"/>
          </w:tcPr>
          <w:p w14:paraId="3773B424" w14:textId="4E510853" w:rsidR="00225D72" w:rsidRPr="007237BD" w:rsidRDefault="00225D72" w:rsidP="00C3050A">
            <w:pPr>
              <w:pStyle w:val="ab"/>
              <w:rPr>
                <w:color w:val="000000"/>
                <w:sz w:val="20"/>
                <w:szCs w:val="20"/>
              </w:rPr>
            </w:pPr>
          </w:p>
        </w:tc>
        <w:tc>
          <w:tcPr>
            <w:tcW w:w="1843" w:type="dxa"/>
            <w:vMerge/>
            <w:vAlign w:val="center"/>
          </w:tcPr>
          <w:p w14:paraId="6CD29487" w14:textId="77777777" w:rsidR="00225D72" w:rsidRPr="007237BD" w:rsidRDefault="00225D72" w:rsidP="00C3050A">
            <w:pPr>
              <w:rPr>
                <w:color w:val="000000"/>
                <w:sz w:val="20"/>
                <w:szCs w:val="20"/>
              </w:rPr>
            </w:pPr>
          </w:p>
        </w:tc>
        <w:tc>
          <w:tcPr>
            <w:tcW w:w="1701" w:type="dxa"/>
            <w:vMerge/>
            <w:vAlign w:val="center"/>
          </w:tcPr>
          <w:p w14:paraId="6598FBDF" w14:textId="77777777" w:rsidR="00225D72" w:rsidRDefault="00225D72" w:rsidP="00C3050A">
            <w:pPr>
              <w:rPr>
                <w:sz w:val="20"/>
                <w:szCs w:val="20"/>
              </w:rPr>
            </w:pPr>
          </w:p>
        </w:tc>
        <w:tc>
          <w:tcPr>
            <w:tcW w:w="1842" w:type="dxa"/>
          </w:tcPr>
          <w:p w14:paraId="39038B87" w14:textId="6E44EB93" w:rsidR="00225D72" w:rsidRDefault="00225D72" w:rsidP="00225D72">
            <w:pPr>
              <w:jc w:val="center"/>
              <w:rPr>
                <w:sz w:val="20"/>
                <w:szCs w:val="20"/>
              </w:rPr>
            </w:pPr>
            <w:r w:rsidRPr="00BA7089">
              <w:rPr>
                <w:sz w:val="20"/>
                <w:szCs w:val="20"/>
              </w:rPr>
              <w:t>Умение</w:t>
            </w:r>
          </w:p>
        </w:tc>
        <w:tc>
          <w:tcPr>
            <w:tcW w:w="1560" w:type="dxa"/>
            <w:vAlign w:val="center"/>
          </w:tcPr>
          <w:p w14:paraId="248DA197" w14:textId="31F4AB27" w:rsidR="00225D72" w:rsidRDefault="00225D72" w:rsidP="00225D72">
            <w:pPr>
              <w:ind w:left="69"/>
              <w:jc w:val="center"/>
              <w:rPr>
                <w:sz w:val="20"/>
                <w:szCs w:val="20"/>
              </w:rPr>
            </w:pPr>
            <w:r>
              <w:rPr>
                <w:sz w:val="20"/>
                <w:szCs w:val="20"/>
              </w:rPr>
              <w:t>5 – ОТЗ</w:t>
            </w:r>
          </w:p>
          <w:p w14:paraId="580C9B00" w14:textId="1307E436" w:rsidR="00225D72" w:rsidRDefault="00225D72" w:rsidP="00225D72">
            <w:pPr>
              <w:jc w:val="center"/>
              <w:rPr>
                <w:sz w:val="20"/>
                <w:szCs w:val="20"/>
              </w:rPr>
            </w:pPr>
            <w:r>
              <w:rPr>
                <w:sz w:val="20"/>
                <w:szCs w:val="20"/>
              </w:rPr>
              <w:t>5 – ЗТЗ</w:t>
            </w:r>
          </w:p>
        </w:tc>
      </w:tr>
      <w:tr w:rsidR="00225D72" w14:paraId="17EAE77A" w14:textId="77777777" w:rsidTr="00A41184">
        <w:trPr>
          <w:cantSplit/>
          <w:trHeight w:val="240"/>
        </w:trPr>
        <w:tc>
          <w:tcPr>
            <w:tcW w:w="1411" w:type="dxa"/>
            <w:vMerge/>
          </w:tcPr>
          <w:p w14:paraId="7A1B96C6" w14:textId="77777777" w:rsidR="00225D72" w:rsidRPr="007237BD" w:rsidRDefault="00225D72" w:rsidP="00225D72">
            <w:pPr>
              <w:pStyle w:val="ab"/>
              <w:jc w:val="center"/>
              <w:rPr>
                <w:color w:val="000000"/>
                <w:sz w:val="20"/>
                <w:szCs w:val="20"/>
              </w:rPr>
            </w:pPr>
          </w:p>
        </w:tc>
        <w:tc>
          <w:tcPr>
            <w:tcW w:w="1701" w:type="dxa"/>
            <w:vMerge/>
            <w:vAlign w:val="center"/>
          </w:tcPr>
          <w:p w14:paraId="62EC08EB" w14:textId="7D9FE4DB" w:rsidR="00225D72" w:rsidRPr="007237BD" w:rsidRDefault="00225D72" w:rsidP="00C3050A">
            <w:pPr>
              <w:pStyle w:val="ab"/>
              <w:rPr>
                <w:color w:val="000000"/>
                <w:sz w:val="20"/>
                <w:szCs w:val="20"/>
              </w:rPr>
            </w:pPr>
          </w:p>
        </w:tc>
        <w:tc>
          <w:tcPr>
            <w:tcW w:w="1843" w:type="dxa"/>
            <w:vMerge/>
            <w:vAlign w:val="center"/>
          </w:tcPr>
          <w:p w14:paraId="141EF9F6" w14:textId="77777777" w:rsidR="00225D72" w:rsidRPr="007237BD" w:rsidRDefault="00225D72" w:rsidP="00C3050A">
            <w:pPr>
              <w:rPr>
                <w:color w:val="000000"/>
                <w:sz w:val="20"/>
                <w:szCs w:val="20"/>
              </w:rPr>
            </w:pPr>
          </w:p>
        </w:tc>
        <w:tc>
          <w:tcPr>
            <w:tcW w:w="1701" w:type="dxa"/>
            <w:vMerge/>
            <w:vAlign w:val="center"/>
          </w:tcPr>
          <w:p w14:paraId="03681D00" w14:textId="77777777" w:rsidR="00225D72" w:rsidRDefault="00225D72" w:rsidP="00C3050A">
            <w:pPr>
              <w:rPr>
                <w:sz w:val="20"/>
                <w:szCs w:val="20"/>
              </w:rPr>
            </w:pPr>
          </w:p>
        </w:tc>
        <w:tc>
          <w:tcPr>
            <w:tcW w:w="1842" w:type="dxa"/>
          </w:tcPr>
          <w:p w14:paraId="4C2D392E" w14:textId="650E499B" w:rsidR="00225D72" w:rsidRDefault="00225D72" w:rsidP="00225D72">
            <w:pPr>
              <w:jc w:val="center"/>
              <w:rPr>
                <w:sz w:val="20"/>
                <w:szCs w:val="20"/>
              </w:rPr>
            </w:pPr>
            <w:r w:rsidRPr="00BA7089">
              <w:rPr>
                <w:sz w:val="20"/>
                <w:szCs w:val="20"/>
              </w:rPr>
              <w:t>Действие</w:t>
            </w:r>
          </w:p>
        </w:tc>
        <w:tc>
          <w:tcPr>
            <w:tcW w:w="1560" w:type="dxa"/>
            <w:vAlign w:val="center"/>
          </w:tcPr>
          <w:p w14:paraId="1D716A56" w14:textId="2305604B" w:rsidR="00225D72" w:rsidRDefault="00225D72" w:rsidP="00225D72">
            <w:pPr>
              <w:ind w:left="69"/>
              <w:jc w:val="center"/>
              <w:rPr>
                <w:sz w:val="20"/>
                <w:szCs w:val="20"/>
              </w:rPr>
            </w:pPr>
            <w:r>
              <w:rPr>
                <w:sz w:val="20"/>
                <w:szCs w:val="20"/>
              </w:rPr>
              <w:t>5 – ОТЗ</w:t>
            </w:r>
          </w:p>
          <w:p w14:paraId="7DF76BAE" w14:textId="6BE0E3E0" w:rsidR="00225D72" w:rsidRDefault="00225D72" w:rsidP="00225D72">
            <w:pPr>
              <w:jc w:val="center"/>
              <w:rPr>
                <w:sz w:val="20"/>
                <w:szCs w:val="20"/>
              </w:rPr>
            </w:pPr>
            <w:r>
              <w:rPr>
                <w:sz w:val="20"/>
                <w:szCs w:val="20"/>
              </w:rPr>
              <w:t>5 – ЗТЗ</w:t>
            </w:r>
          </w:p>
        </w:tc>
      </w:tr>
      <w:tr w:rsidR="00225D72" w14:paraId="0FE9D4E2" w14:textId="77777777" w:rsidTr="00A41184">
        <w:trPr>
          <w:cantSplit/>
          <w:trHeight w:val="185"/>
        </w:trPr>
        <w:tc>
          <w:tcPr>
            <w:tcW w:w="1411" w:type="dxa"/>
            <w:vMerge/>
          </w:tcPr>
          <w:p w14:paraId="7367CFCA" w14:textId="77777777" w:rsidR="00225D72" w:rsidRPr="007237BD" w:rsidRDefault="00225D72" w:rsidP="00225D72">
            <w:pPr>
              <w:pStyle w:val="ab"/>
              <w:jc w:val="center"/>
              <w:rPr>
                <w:color w:val="000000" w:themeColor="text1"/>
                <w:sz w:val="20"/>
                <w:szCs w:val="20"/>
              </w:rPr>
            </w:pPr>
          </w:p>
        </w:tc>
        <w:tc>
          <w:tcPr>
            <w:tcW w:w="1701" w:type="dxa"/>
            <w:vMerge/>
            <w:vAlign w:val="center"/>
          </w:tcPr>
          <w:p w14:paraId="5637756F" w14:textId="0F741575" w:rsidR="00225D72" w:rsidRPr="007237BD" w:rsidRDefault="00225D72" w:rsidP="00C3050A">
            <w:pPr>
              <w:pStyle w:val="ab"/>
              <w:rPr>
                <w:color w:val="000000" w:themeColor="text1"/>
                <w:sz w:val="20"/>
                <w:szCs w:val="20"/>
              </w:rPr>
            </w:pPr>
          </w:p>
        </w:tc>
        <w:tc>
          <w:tcPr>
            <w:tcW w:w="1843" w:type="dxa"/>
            <w:vMerge/>
            <w:vAlign w:val="center"/>
          </w:tcPr>
          <w:p w14:paraId="28A111FF" w14:textId="77777777" w:rsidR="00225D72" w:rsidRPr="007237BD" w:rsidRDefault="00225D72" w:rsidP="00C3050A">
            <w:pPr>
              <w:rPr>
                <w:sz w:val="20"/>
                <w:szCs w:val="20"/>
              </w:rPr>
            </w:pPr>
          </w:p>
        </w:tc>
        <w:tc>
          <w:tcPr>
            <w:tcW w:w="1701" w:type="dxa"/>
            <w:vMerge w:val="restart"/>
            <w:vAlign w:val="center"/>
          </w:tcPr>
          <w:p w14:paraId="463C21FA" w14:textId="7CE15337" w:rsidR="00225D72" w:rsidRPr="00424602" w:rsidRDefault="00225D72" w:rsidP="00C3050A">
            <w:pPr>
              <w:rPr>
                <w:sz w:val="20"/>
                <w:szCs w:val="20"/>
              </w:rPr>
            </w:pPr>
            <w:r w:rsidRPr="00044370">
              <w:rPr>
                <w:color w:val="000000"/>
                <w:sz w:val="20"/>
                <w:szCs w:val="20"/>
              </w:rPr>
              <w:t>Бестарифная система оплаты труда</w:t>
            </w:r>
          </w:p>
        </w:tc>
        <w:tc>
          <w:tcPr>
            <w:tcW w:w="1842" w:type="dxa"/>
          </w:tcPr>
          <w:p w14:paraId="1B5B9456" w14:textId="702AAC07" w:rsidR="00225D72" w:rsidRDefault="00225D72" w:rsidP="00225D72">
            <w:pPr>
              <w:jc w:val="center"/>
              <w:rPr>
                <w:sz w:val="20"/>
                <w:szCs w:val="20"/>
              </w:rPr>
            </w:pPr>
            <w:r w:rsidRPr="00BA7089">
              <w:rPr>
                <w:sz w:val="20"/>
                <w:szCs w:val="20"/>
              </w:rPr>
              <w:t>Знание</w:t>
            </w:r>
          </w:p>
        </w:tc>
        <w:tc>
          <w:tcPr>
            <w:tcW w:w="1560" w:type="dxa"/>
            <w:vAlign w:val="center"/>
          </w:tcPr>
          <w:p w14:paraId="138FC50C" w14:textId="1CE2BDB6" w:rsidR="00225D72" w:rsidRDefault="00225D72" w:rsidP="00225D72">
            <w:pPr>
              <w:ind w:left="69"/>
              <w:jc w:val="center"/>
              <w:rPr>
                <w:sz w:val="20"/>
                <w:szCs w:val="20"/>
              </w:rPr>
            </w:pPr>
            <w:r>
              <w:rPr>
                <w:sz w:val="20"/>
                <w:szCs w:val="20"/>
              </w:rPr>
              <w:t>5 – ОТЗ</w:t>
            </w:r>
          </w:p>
          <w:p w14:paraId="6E88C491" w14:textId="79E5A84E" w:rsidR="00225D72" w:rsidRPr="00013450" w:rsidRDefault="00225D72" w:rsidP="00225D72">
            <w:pPr>
              <w:jc w:val="center"/>
              <w:rPr>
                <w:sz w:val="20"/>
                <w:szCs w:val="20"/>
              </w:rPr>
            </w:pPr>
            <w:r>
              <w:rPr>
                <w:sz w:val="20"/>
                <w:szCs w:val="20"/>
              </w:rPr>
              <w:t>5 – ЗТЗ</w:t>
            </w:r>
          </w:p>
        </w:tc>
      </w:tr>
      <w:tr w:rsidR="00225D72" w14:paraId="54DD1BDE" w14:textId="77777777" w:rsidTr="00A41184">
        <w:trPr>
          <w:cantSplit/>
          <w:trHeight w:val="300"/>
        </w:trPr>
        <w:tc>
          <w:tcPr>
            <w:tcW w:w="1411" w:type="dxa"/>
            <w:vMerge/>
          </w:tcPr>
          <w:p w14:paraId="16629058" w14:textId="77777777" w:rsidR="00225D72" w:rsidRPr="007237BD" w:rsidRDefault="00225D72" w:rsidP="00225D72">
            <w:pPr>
              <w:pStyle w:val="ab"/>
              <w:jc w:val="center"/>
              <w:rPr>
                <w:color w:val="000000" w:themeColor="text1"/>
                <w:sz w:val="20"/>
                <w:szCs w:val="20"/>
              </w:rPr>
            </w:pPr>
          </w:p>
        </w:tc>
        <w:tc>
          <w:tcPr>
            <w:tcW w:w="1701" w:type="dxa"/>
            <w:vMerge/>
            <w:vAlign w:val="center"/>
          </w:tcPr>
          <w:p w14:paraId="2D9E5FE5" w14:textId="709B719D" w:rsidR="00225D72" w:rsidRPr="007237BD" w:rsidRDefault="00225D72" w:rsidP="00C3050A">
            <w:pPr>
              <w:pStyle w:val="ab"/>
              <w:rPr>
                <w:color w:val="000000" w:themeColor="text1"/>
                <w:sz w:val="20"/>
                <w:szCs w:val="20"/>
              </w:rPr>
            </w:pPr>
          </w:p>
        </w:tc>
        <w:tc>
          <w:tcPr>
            <w:tcW w:w="1843" w:type="dxa"/>
            <w:vMerge/>
            <w:vAlign w:val="center"/>
          </w:tcPr>
          <w:p w14:paraId="2FD1935B" w14:textId="77777777" w:rsidR="00225D72" w:rsidRPr="007237BD" w:rsidRDefault="00225D72" w:rsidP="00C3050A">
            <w:pPr>
              <w:rPr>
                <w:sz w:val="20"/>
                <w:szCs w:val="20"/>
              </w:rPr>
            </w:pPr>
          </w:p>
        </w:tc>
        <w:tc>
          <w:tcPr>
            <w:tcW w:w="1701" w:type="dxa"/>
            <w:vMerge/>
            <w:vAlign w:val="center"/>
          </w:tcPr>
          <w:p w14:paraId="160EE89F" w14:textId="77777777" w:rsidR="00225D72" w:rsidRDefault="00225D72" w:rsidP="00C3050A">
            <w:pPr>
              <w:rPr>
                <w:sz w:val="20"/>
                <w:szCs w:val="20"/>
              </w:rPr>
            </w:pPr>
          </w:p>
        </w:tc>
        <w:tc>
          <w:tcPr>
            <w:tcW w:w="1842" w:type="dxa"/>
          </w:tcPr>
          <w:p w14:paraId="54FED814" w14:textId="301677E3" w:rsidR="00225D72" w:rsidRDefault="00225D72" w:rsidP="00225D72">
            <w:pPr>
              <w:jc w:val="center"/>
              <w:rPr>
                <w:sz w:val="20"/>
                <w:szCs w:val="20"/>
              </w:rPr>
            </w:pPr>
            <w:r w:rsidRPr="00BA7089">
              <w:rPr>
                <w:sz w:val="20"/>
                <w:szCs w:val="20"/>
              </w:rPr>
              <w:t>Умение</w:t>
            </w:r>
          </w:p>
        </w:tc>
        <w:tc>
          <w:tcPr>
            <w:tcW w:w="1560" w:type="dxa"/>
            <w:vAlign w:val="center"/>
          </w:tcPr>
          <w:p w14:paraId="027773E3" w14:textId="7F34071E" w:rsidR="00225D72" w:rsidRDefault="00225D72" w:rsidP="00225D72">
            <w:pPr>
              <w:ind w:left="69"/>
              <w:jc w:val="center"/>
              <w:rPr>
                <w:sz w:val="20"/>
                <w:szCs w:val="20"/>
              </w:rPr>
            </w:pPr>
            <w:r>
              <w:rPr>
                <w:sz w:val="20"/>
                <w:szCs w:val="20"/>
              </w:rPr>
              <w:t>5 – ОТЗ</w:t>
            </w:r>
          </w:p>
          <w:p w14:paraId="4FB45992" w14:textId="34DD9720" w:rsidR="00225D72" w:rsidRDefault="00225D72" w:rsidP="00225D72">
            <w:pPr>
              <w:jc w:val="center"/>
              <w:rPr>
                <w:sz w:val="20"/>
                <w:szCs w:val="20"/>
              </w:rPr>
            </w:pPr>
            <w:r>
              <w:rPr>
                <w:sz w:val="20"/>
                <w:szCs w:val="20"/>
              </w:rPr>
              <w:t>5 – ЗТЗ</w:t>
            </w:r>
          </w:p>
        </w:tc>
      </w:tr>
      <w:tr w:rsidR="00225D72" w14:paraId="78F825D3" w14:textId="77777777" w:rsidTr="00A41184">
        <w:trPr>
          <w:cantSplit/>
          <w:trHeight w:val="405"/>
        </w:trPr>
        <w:tc>
          <w:tcPr>
            <w:tcW w:w="1411" w:type="dxa"/>
            <w:vMerge/>
          </w:tcPr>
          <w:p w14:paraId="14E45754" w14:textId="77777777" w:rsidR="00225D72" w:rsidRPr="007237BD" w:rsidRDefault="00225D72" w:rsidP="00225D72">
            <w:pPr>
              <w:pStyle w:val="ab"/>
              <w:jc w:val="center"/>
              <w:rPr>
                <w:color w:val="000000" w:themeColor="text1"/>
                <w:sz w:val="20"/>
                <w:szCs w:val="20"/>
              </w:rPr>
            </w:pPr>
          </w:p>
        </w:tc>
        <w:tc>
          <w:tcPr>
            <w:tcW w:w="1701" w:type="dxa"/>
            <w:vMerge/>
            <w:vAlign w:val="center"/>
          </w:tcPr>
          <w:p w14:paraId="1E7DA9C7" w14:textId="5E4840A1" w:rsidR="00225D72" w:rsidRPr="007237BD" w:rsidRDefault="00225D72" w:rsidP="00C3050A">
            <w:pPr>
              <w:pStyle w:val="ab"/>
              <w:rPr>
                <w:color w:val="000000" w:themeColor="text1"/>
                <w:sz w:val="20"/>
                <w:szCs w:val="20"/>
              </w:rPr>
            </w:pPr>
          </w:p>
        </w:tc>
        <w:tc>
          <w:tcPr>
            <w:tcW w:w="1843" w:type="dxa"/>
            <w:vMerge/>
            <w:vAlign w:val="center"/>
          </w:tcPr>
          <w:p w14:paraId="55E70AE9" w14:textId="77777777" w:rsidR="00225D72" w:rsidRPr="007237BD" w:rsidRDefault="00225D72" w:rsidP="00C3050A">
            <w:pPr>
              <w:rPr>
                <w:sz w:val="20"/>
                <w:szCs w:val="20"/>
              </w:rPr>
            </w:pPr>
          </w:p>
        </w:tc>
        <w:tc>
          <w:tcPr>
            <w:tcW w:w="1701" w:type="dxa"/>
            <w:vMerge/>
            <w:vAlign w:val="center"/>
          </w:tcPr>
          <w:p w14:paraId="1B9A81C3" w14:textId="77777777" w:rsidR="00225D72" w:rsidRDefault="00225D72" w:rsidP="00C3050A">
            <w:pPr>
              <w:rPr>
                <w:sz w:val="20"/>
                <w:szCs w:val="20"/>
              </w:rPr>
            </w:pPr>
          </w:p>
        </w:tc>
        <w:tc>
          <w:tcPr>
            <w:tcW w:w="1842" w:type="dxa"/>
          </w:tcPr>
          <w:p w14:paraId="1170C5A6" w14:textId="6902164E" w:rsidR="00225D72" w:rsidRDefault="00225D72" w:rsidP="00225D72">
            <w:pPr>
              <w:jc w:val="center"/>
              <w:rPr>
                <w:sz w:val="20"/>
                <w:szCs w:val="20"/>
              </w:rPr>
            </w:pPr>
            <w:r w:rsidRPr="00BA7089">
              <w:rPr>
                <w:sz w:val="20"/>
                <w:szCs w:val="20"/>
              </w:rPr>
              <w:t>Действие</w:t>
            </w:r>
          </w:p>
        </w:tc>
        <w:tc>
          <w:tcPr>
            <w:tcW w:w="1560" w:type="dxa"/>
            <w:vAlign w:val="center"/>
          </w:tcPr>
          <w:p w14:paraId="015120C9" w14:textId="7B50A277" w:rsidR="00225D72" w:rsidRDefault="00225D72" w:rsidP="00225D72">
            <w:pPr>
              <w:ind w:left="69"/>
              <w:jc w:val="center"/>
              <w:rPr>
                <w:sz w:val="20"/>
                <w:szCs w:val="20"/>
              </w:rPr>
            </w:pPr>
            <w:r>
              <w:rPr>
                <w:sz w:val="20"/>
                <w:szCs w:val="20"/>
                <w:lang w:val="en-US"/>
              </w:rPr>
              <w:t>5</w:t>
            </w:r>
            <w:r>
              <w:rPr>
                <w:sz w:val="20"/>
                <w:szCs w:val="20"/>
              </w:rPr>
              <w:t xml:space="preserve"> – ОТЗ</w:t>
            </w:r>
          </w:p>
          <w:p w14:paraId="2E5B2070" w14:textId="3FAFFFDB" w:rsidR="00225D72" w:rsidRDefault="00225D72" w:rsidP="00225D72">
            <w:pPr>
              <w:jc w:val="center"/>
              <w:rPr>
                <w:sz w:val="20"/>
                <w:szCs w:val="20"/>
              </w:rPr>
            </w:pPr>
            <w:r>
              <w:rPr>
                <w:sz w:val="20"/>
                <w:szCs w:val="20"/>
                <w:lang w:val="en-US"/>
              </w:rPr>
              <w:t>5</w:t>
            </w:r>
            <w:r>
              <w:rPr>
                <w:sz w:val="20"/>
                <w:szCs w:val="20"/>
              </w:rPr>
              <w:t xml:space="preserve"> – ЗТЗ</w:t>
            </w:r>
          </w:p>
        </w:tc>
      </w:tr>
      <w:tr w:rsidR="00225D72" w14:paraId="1418D08D" w14:textId="77777777" w:rsidTr="00A41184">
        <w:trPr>
          <w:cantSplit/>
          <w:trHeight w:val="255"/>
        </w:trPr>
        <w:tc>
          <w:tcPr>
            <w:tcW w:w="1411" w:type="dxa"/>
            <w:vMerge/>
          </w:tcPr>
          <w:p w14:paraId="19347084" w14:textId="77777777" w:rsidR="00225D72" w:rsidRPr="007237BD" w:rsidRDefault="00225D72" w:rsidP="00225D72">
            <w:pPr>
              <w:pStyle w:val="ab"/>
              <w:jc w:val="center"/>
              <w:rPr>
                <w:color w:val="000000" w:themeColor="text1"/>
                <w:sz w:val="20"/>
                <w:szCs w:val="20"/>
              </w:rPr>
            </w:pPr>
          </w:p>
        </w:tc>
        <w:tc>
          <w:tcPr>
            <w:tcW w:w="1701" w:type="dxa"/>
            <w:vMerge/>
            <w:vAlign w:val="center"/>
          </w:tcPr>
          <w:p w14:paraId="18988C4A" w14:textId="16F6E824" w:rsidR="00225D72" w:rsidRPr="007237BD" w:rsidRDefault="00225D72" w:rsidP="00C3050A">
            <w:pPr>
              <w:pStyle w:val="ab"/>
              <w:rPr>
                <w:color w:val="000000" w:themeColor="text1"/>
                <w:sz w:val="20"/>
                <w:szCs w:val="20"/>
              </w:rPr>
            </w:pPr>
          </w:p>
        </w:tc>
        <w:tc>
          <w:tcPr>
            <w:tcW w:w="1843" w:type="dxa"/>
            <w:vMerge/>
            <w:vAlign w:val="center"/>
          </w:tcPr>
          <w:p w14:paraId="2F4AB07A" w14:textId="77777777" w:rsidR="00225D72" w:rsidRPr="007237BD" w:rsidRDefault="00225D72" w:rsidP="00C3050A">
            <w:pPr>
              <w:rPr>
                <w:sz w:val="20"/>
                <w:szCs w:val="20"/>
              </w:rPr>
            </w:pPr>
          </w:p>
        </w:tc>
        <w:tc>
          <w:tcPr>
            <w:tcW w:w="1701" w:type="dxa"/>
            <w:vMerge w:val="restart"/>
            <w:vAlign w:val="center"/>
          </w:tcPr>
          <w:p w14:paraId="5F60F7A2" w14:textId="2BD832DB" w:rsidR="00225D72" w:rsidRPr="00424602" w:rsidRDefault="00225D72" w:rsidP="00C3050A">
            <w:pPr>
              <w:rPr>
                <w:sz w:val="20"/>
                <w:szCs w:val="20"/>
              </w:rPr>
            </w:pPr>
            <w:proofErr w:type="gramStart"/>
            <w:r>
              <w:rPr>
                <w:color w:val="000000"/>
                <w:sz w:val="20"/>
                <w:szCs w:val="20"/>
              </w:rPr>
              <w:t>Коэффициент  трудового</w:t>
            </w:r>
            <w:proofErr w:type="gramEnd"/>
            <w:r>
              <w:rPr>
                <w:color w:val="000000"/>
                <w:sz w:val="20"/>
                <w:szCs w:val="20"/>
              </w:rPr>
              <w:t xml:space="preserve"> участия (КТУ) </w:t>
            </w:r>
          </w:p>
        </w:tc>
        <w:tc>
          <w:tcPr>
            <w:tcW w:w="1842" w:type="dxa"/>
          </w:tcPr>
          <w:p w14:paraId="47978054" w14:textId="101E9C2F" w:rsidR="00225D72" w:rsidRDefault="00225D72" w:rsidP="00225D72">
            <w:pPr>
              <w:jc w:val="center"/>
              <w:rPr>
                <w:sz w:val="20"/>
                <w:szCs w:val="20"/>
              </w:rPr>
            </w:pPr>
            <w:r w:rsidRPr="00BA7089">
              <w:rPr>
                <w:sz w:val="20"/>
                <w:szCs w:val="20"/>
              </w:rPr>
              <w:t>Знание</w:t>
            </w:r>
          </w:p>
        </w:tc>
        <w:tc>
          <w:tcPr>
            <w:tcW w:w="1560" w:type="dxa"/>
            <w:vAlign w:val="center"/>
          </w:tcPr>
          <w:p w14:paraId="43654F12" w14:textId="7BF203D7" w:rsidR="00225D72" w:rsidRDefault="00225D72" w:rsidP="00225D72">
            <w:pPr>
              <w:ind w:left="69"/>
              <w:jc w:val="center"/>
              <w:rPr>
                <w:sz w:val="20"/>
                <w:szCs w:val="20"/>
              </w:rPr>
            </w:pPr>
            <w:r>
              <w:rPr>
                <w:sz w:val="20"/>
                <w:szCs w:val="20"/>
                <w:lang w:val="en-US"/>
              </w:rPr>
              <w:t>6</w:t>
            </w:r>
            <w:r>
              <w:rPr>
                <w:sz w:val="20"/>
                <w:szCs w:val="20"/>
              </w:rPr>
              <w:t xml:space="preserve"> – ОТЗ</w:t>
            </w:r>
          </w:p>
          <w:p w14:paraId="5D86B69F" w14:textId="693710DC" w:rsidR="00225D72" w:rsidRPr="00013450" w:rsidRDefault="00225D72" w:rsidP="00225D72">
            <w:pPr>
              <w:jc w:val="center"/>
              <w:rPr>
                <w:sz w:val="20"/>
                <w:szCs w:val="20"/>
              </w:rPr>
            </w:pPr>
            <w:r>
              <w:rPr>
                <w:sz w:val="20"/>
                <w:szCs w:val="20"/>
                <w:lang w:val="en-US"/>
              </w:rPr>
              <w:t>6</w:t>
            </w:r>
            <w:r>
              <w:rPr>
                <w:sz w:val="20"/>
                <w:szCs w:val="20"/>
              </w:rPr>
              <w:t xml:space="preserve"> – ЗТЗ</w:t>
            </w:r>
          </w:p>
        </w:tc>
      </w:tr>
      <w:tr w:rsidR="00225D72" w14:paraId="01D05C8B" w14:textId="77777777" w:rsidTr="00A41184">
        <w:trPr>
          <w:cantSplit/>
          <w:trHeight w:val="240"/>
        </w:trPr>
        <w:tc>
          <w:tcPr>
            <w:tcW w:w="1411" w:type="dxa"/>
            <w:vMerge/>
          </w:tcPr>
          <w:p w14:paraId="5BC54D13" w14:textId="77777777" w:rsidR="00225D72" w:rsidRPr="007237BD" w:rsidRDefault="00225D72" w:rsidP="00225D72">
            <w:pPr>
              <w:pStyle w:val="ab"/>
              <w:jc w:val="center"/>
              <w:rPr>
                <w:color w:val="000000" w:themeColor="text1"/>
                <w:sz w:val="20"/>
                <w:szCs w:val="20"/>
              </w:rPr>
            </w:pPr>
          </w:p>
        </w:tc>
        <w:tc>
          <w:tcPr>
            <w:tcW w:w="1701" w:type="dxa"/>
            <w:vMerge/>
            <w:vAlign w:val="center"/>
          </w:tcPr>
          <w:p w14:paraId="65CCFFCE" w14:textId="0BCD3DB7" w:rsidR="00225D72" w:rsidRPr="007237BD" w:rsidRDefault="00225D72" w:rsidP="00C3050A">
            <w:pPr>
              <w:pStyle w:val="ab"/>
              <w:rPr>
                <w:color w:val="000000" w:themeColor="text1"/>
                <w:sz w:val="20"/>
                <w:szCs w:val="20"/>
              </w:rPr>
            </w:pPr>
          </w:p>
        </w:tc>
        <w:tc>
          <w:tcPr>
            <w:tcW w:w="1843" w:type="dxa"/>
            <w:vMerge/>
            <w:vAlign w:val="center"/>
          </w:tcPr>
          <w:p w14:paraId="047E79A6" w14:textId="77777777" w:rsidR="00225D72" w:rsidRPr="007237BD" w:rsidRDefault="00225D72" w:rsidP="00C3050A">
            <w:pPr>
              <w:rPr>
                <w:sz w:val="20"/>
                <w:szCs w:val="20"/>
              </w:rPr>
            </w:pPr>
          </w:p>
        </w:tc>
        <w:tc>
          <w:tcPr>
            <w:tcW w:w="1701" w:type="dxa"/>
            <w:vMerge/>
            <w:vAlign w:val="center"/>
          </w:tcPr>
          <w:p w14:paraId="030D99CB" w14:textId="77777777" w:rsidR="00225D72" w:rsidRDefault="00225D72" w:rsidP="00C3050A">
            <w:pPr>
              <w:rPr>
                <w:sz w:val="20"/>
                <w:szCs w:val="20"/>
              </w:rPr>
            </w:pPr>
          </w:p>
        </w:tc>
        <w:tc>
          <w:tcPr>
            <w:tcW w:w="1842" w:type="dxa"/>
          </w:tcPr>
          <w:p w14:paraId="3BD1B4F9" w14:textId="015A757E" w:rsidR="00225D72" w:rsidRDefault="00225D72" w:rsidP="00225D72">
            <w:pPr>
              <w:jc w:val="center"/>
              <w:rPr>
                <w:sz w:val="20"/>
                <w:szCs w:val="20"/>
              </w:rPr>
            </w:pPr>
            <w:r w:rsidRPr="00BA7089">
              <w:rPr>
                <w:sz w:val="20"/>
                <w:szCs w:val="20"/>
              </w:rPr>
              <w:t>Умение</w:t>
            </w:r>
          </w:p>
        </w:tc>
        <w:tc>
          <w:tcPr>
            <w:tcW w:w="1560" w:type="dxa"/>
            <w:vAlign w:val="center"/>
          </w:tcPr>
          <w:p w14:paraId="388F1E93" w14:textId="2DF98241" w:rsidR="00225D72" w:rsidRDefault="00225D72" w:rsidP="00225D72">
            <w:pPr>
              <w:ind w:left="69"/>
              <w:jc w:val="center"/>
              <w:rPr>
                <w:sz w:val="20"/>
                <w:szCs w:val="20"/>
              </w:rPr>
            </w:pPr>
            <w:r>
              <w:rPr>
                <w:sz w:val="20"/>
                <w:szCs w:val="20"/>
                <w:lang w:val="en-US"/>
              </w:rPr>
              <w:t>6</w:t>
            </w:r>
            <w:r>
              <w:rPr>
                <w:sz w:val="20"/>
                <w:szCs w:val="20"/>
              </w:rPr>
              <w:t xml:space="preserve"> – ОТЗ</w:t>
            </w:r>
          </w:p>
          <w:p w14:paraId="77187F16" w14:textId="16E6549A" w:rsidR="00225D72" w:rsidRDefault="00225D72" w:rsidP="00225D72">
            <w:pPr>
              <w:jc w:val="center"/>
              <w:rPr>
                <w:sz w:val="20"/>
                <w:szCs w:val="20"/>
              </w:rPr>
            </w:pPr>
            <w:r>
              <w:rPr>
                <w:sz w:val="20"/>
                <w:szCs w:val="20"/>
                <w:lang w:val="en-US"/>
              </w:rPr>
              <w:t>6</w:t>
            </w:r>
            <w:r>
              <w:rPr>
                <w:sz w:val="20"/>
                <w:szCs w:val="20"/>
              </w:rPr>
              <w:t xml:space="preserve"> – ЗТЗ</w:t>
            </w:r>
          </w:p>
        </w:tc>
      </w:tr>
      <w:tr w:rsidR="00225D72" w14:paraId="13E5BEA7" w14:textId="77777777" w:rsidTr="00A41184">
        <w:trPr>
          <w:cantSplit/>
          <w:trHeight w:val="234"/>
        </w:trPr>
        <w:tc>
          <w:tcPr>
            <w:tcW w:w="1411" w:type="dxa"/>
            <w:vMerge/>
          </w:tcPr>
          <w:p w14:paraId="73837639" w14:textId="77777777" w:rsidR="00225D72" w:rsidRPr="007237BD" w:rsidRDefault="00225D72" w:rsidP="00225D72">
            <w:pPr>
              <w:pStyle w:val="ab"/>
              <w:jc w:val="center"/>
              <w:rPr>
                <w:color w:val="000000" w:themeColor="text1"/>
                <w:sz w:val="20"/>
                <w:szCs w:val="20"/>
              </w:rPr>
            </w:pPr>
          </w:p>
        </w:tc>
        <w:tc>
          <w:tcPr>
            <w:tcW w:w="1701" w:type="dxa"/>
            <w:vMerge/>
            <w:vAlign w:val="center"/>
          </w:tcPr>
          <w:p w14:paraId="7636142A" w14:textId="3B2AC990" w:rsidR="00225D72" w:rsidRPr="007237BD" w:rsidRDefault="00225D72" w:rsidP="00C3050A">
            <w:pPr>
              <w:pStyle w:val="ab"/>
              <w:rPr>
                <w:color w:val="000000" w:themeColor="text1"/>
                <w:sz w:val="20"/>
                <w:szCs w:val="20"/>
              </w:rPr>
            </w:pPr>
          </w:p>
        </w:tc>
        <w:tc>
          <w:tcPr>
            <w:tcW w:w="1843" w:type="dxa"/>
            <w:vMerge/>
            <w:vAlign w:val="center"/>
          </w:tcPr>
          <w:p w14:paraId="13B08712" w14:textId="77777777" w:rsidR="00225D72" w:rsidRPr="007237BD" w:rsidRDefault="00225D72" w:rsidP="00C3050A">
            <w:pPr>
              <w:rPr>
                <w:sz w:val="20"/>
                <w:szCs w:val="20"/>
              </w:rPr>
            </w:pPr>
          </w:p>
        </w:tc>
        <w:tc>
          <w:tcPr>
            <w:tcW w:w="1701" w:type="dxa"/>
            <w:vMerge/>
            <w:vAlign w:val="center"/>
          </w:tcPr>
          <w:p w14:paraId="763A8218" w14:textId="77777777" w:rsidR="00225D72" w:rsidRDefault="00225D72" w:rsidP="00C3050A">
            <w:pPr>
              <w:rPr>
                <w:sz w:val="20"/>
                <w:szCs w:val="20"/>
              </w:rPr>
            </w:pPr>
          </w:p>
        </w:tc>
        <w:tc>
          <w:tcPr>
            <w:tcW w:w="1842" w:type="dxa"/>
          </w:tcPr>
          <w:p w14:paraId="3D9DDAA4" w14:textId="065A2204" w:rsidR="00225D72" w:rsidRDefault="00225D72" w:rsidP="00225D72">
            <w:pPr>
              <w:jc w:val="center"/>
              <w:rPr>
                <w:sz w:val="20"/>
                <w:szCs w:val="20"/>
              </w:rPr>
            </w:pPr>
            <w:r w:rsidRPr="00BA7089">
              <w:rPr>
                <w:sz w:val="20"/>
                <w:szCs w:val="20"/>
              </w:rPr>
              <w:t>Действие</w:t>
            </w:r>
          </w:p>
        </w:tc>
        <w:tc>
          <w:tcPr>
            <w:tcW w:w="1560" w:type="dxa"/>
            <w:vAlign w:val="center"/>
          </w:tcPr>
          <w:p w14:paraId="320F27C6" w14:textId="1AA90142" w:rsidR="00225D72" w:rsidRDefault="00225D72" w:rsidP="00225D72">
            <w:pPr>
              <w:ind w:left="69"/>
              <w:jc w:val="center"/>
              <w:rPr>
                <w:sz w:val="20"/>
                <w:szCs w:val="20"/>
              </w:rPr>
            </w:pPr>
            <w:r>
              <w:rPr>
                <w:sz w:val="20"/>
                <w:szCs w:val="20"/>
                <w:lang w:val="en-US"/>
              </w:rPr>
              <w:t>6</w:t>
            </w:r>
            <w:r>
              <w:rPr>
                <w:sz w:val="20"/>
                <w:szCs w:val="20"/>
              </w:rPr>
              <w:t xml:space="preserve"> – ОТЗ</w:t>
            </w:r>
          </w:p>
          <w:p w14:paraId="6BD98C3C" w14:textId="3F4E81C5" w:rsidR="00225D72" w:rsidRDefault="00225D72" w:rsidP="00225D72">
            <w:pPr>
              <w:jc w:val="center"/>
              <w:rPr>
                <w:sz w:val="20"/>
                <w:szCs w:val="20"/>
              </w:rPr>
            </w:pPr>
            <w:r>
              <w:rPr>
                <w:sz w:val="20"/>
                <w:szCs w:val="20"/>
                <w:lang w:val="en-US"/>
              </w:rPr>
              <w:t>6</w:t>
            </w:r>
            <w:r>
              <w:rPr>
                <w:sz w:val="20"/>
                <w:szCs w:val="20"/>
              </w:rPr>
              <w:t xml:space="preserve"> – ЗТЗ</w:t>
            </w:r>
          </w:p>
        </w:tc>
      </w:tr>
      <w:tr w:rsidR="00C3050A" w14:paraId="322AC0C3" w14:textId="77777777" w:rsidTr="00A41184">
        <w:trPr>
          <w:cantSplit/>
        </w:trPr>
        <w:tc>
          <w:tcPr>
            <w:tcW w:w="8498" w:type="dxa"/>
            <w:gridSpan w:val="5"/>
            <w:vAlign w:val="center"/>
          </w:tcPr>
          <w:p w14:paraId="494C0627" w14:textId="63B5CD26" w:rsidR="00C3050A" w:rsidRPr="001F371A" w:rsidRDefault="00C3050A" w:rsidP="00C3050A">
            <w:pPr>
              <w:jc w:val="right"/>
              <w:rPr>
                <w:b/>
                <w:bCs/>
                <w:sz w:val="20"/>
                <w:szCs w:val="20"/>
              </w:rPr>
            </w:pPr>
            <w:r w:rsidRPr="00D1731F">
              <w:rPr>
                <w:b/>
                <w:bCs/>
                <w:sz w:val="20"/>
                <w:szCs w:val="20"/>
              </w:rPr>
              <w:t xml:space="preserve">Итого по </w:t>
            </w:r>
            <w:r>
              <w:rPr>
                <w:b/>
                <w:bCs/>
                <w:sz w:val="20"/>
                <w:szCs w:val="20"/>
              </w:rPr>
              <w:t>3 семестру</w:t>
            </w:r>
          </w:p>
        </w:tc>
        <w:tc>
          <w:tcPr>
            <w:tcW w:w="1560" w:type="dxa"/>
            <w:vAlign w:val="center"/>
          </w:tcPr>
          <w:p w14:paraId="584F41D4" w14:textId="77777777" w:rsidR="00C3050A" w:rsidRPr="001140D8" w:rsidRDefault="00C3050A" w:rsidP="00225D72">
            <w:pPr>
              <w:jc w:val="center"/>
              <w:rPr>
                <w:sz w:val="20"/>
                <w:szCs w:val="20"/>
              </w:rPr>
            </w:pPr>
            <w:r w:rsidRPr="001140D8">
              <w:rPr>
                <w:sz w:val="20"/>
                <w:szCs w:val="20"/>
              </w:rPr>
              <w:t xml:space="preserve">∑ </w:t>
            </w:r>
            <w:r>
              <w:rPr>
                <w:sz w:val="20"/>
                <w:szCs w:val="20"/>
              </w:rPr>
              <w:t>240</w:t>
            </w:r>
          </w:p>
          <w:p w14:paraId="739D4DFC" w14:textId="77777777" w:rsidR="00C3050A" w:rsidRDefault="00C3050A" w:rsidP="00225D72">
            <w:pPr>
              <w:ind w:left="69"/>
              <w:jc w:val="center"/>
              <w:rPr>
                <w:sz w:val="20"/>
                <w:szCs w:val="20"/>
              </w:rPr>
            </w:pPr>
            <w:r>
              <w:rPr>
                <w:sz w:val="20"/>
                <w:szCs w:val="20"/>
              </w:rPr>
              <w:t>120 – ОТЗ</w:t>
            </w:r>
          </w:p>
          <w:p w14:paraId="21B4DA63" w14:textId="74C5B2EE" w:rsidR="00C3050A" w:rsidRDefault="00C3050A" w:rsidP="00225D72">
            <w:pPr>
              <w:jc w:val="center"/>
              <w:rPr>
                <w:sz w:val="20"/>
                <w:szCs w:val="20"/>
              </w:rPr>
            </w:pPr>
            <w:r>
              <w:rPr>
                <w:sz w:val="20"/>
                <w:szCs w:val="20"/>
              </w:rPr>
              <w:t>120 – ЗТЗ</w:t>
            </w:r>
          </w:p>
        </w:tc>
      </w:tr>
      <w:tr w:rsidR="00225D72" w14:paraId="5758ED5A" w14:textId="77777777" w:rsidTr="00A41184">
        <w:trPr>
          <w:cantSplit/>
        </w:trPr>
        <w:tc>
          <w:tcPr>
            <w:tcW w:w="1411" w:type="dxa"/>
          </w:tcPr>
          <w:p w14:paraId="7062EA8E" w14:textId="77777777" w:rsidR="00225D72" w:rsidRPr="00C37365" w:rsidRDefault="00225D72" w:rsidP="00225D72">
            <w:pPr>
              <w:jc w:val="center"/>
              <w:rPr>
                <w:sz w:val="20"/>
                <w:szCs w:val="20"/>
              </w:rPr>
            </w:pPr>
          </w:p>
        </w:tc>
        <w:tc>
          <w:tcPr>
            <w:tcW w:w="8647" w:type="dxa"/>
            <w:gridSpan w:val="5"/>
            <w:vAlign w:val="center"/>
          </w:tcPr>
          <w:p w14:paraId="7D87A1D9" w14:textId="0E15AB8D" w:rsidR="00225D72" w:rsidRPr="00C37365" w:rsidRDefault="00225D72" w:rsidP="00C3050A">
            <w:pPr>
              <w:rPr>
                <w:sz w:val="20"/>
                <w:szCs w:val="20"/>
              </w:rPr>
            </w:pPr>
            <w:r w:rsidRPr="00C37365">
              <w:rPr>
                <w:sz w:val="20"/>
                <w:szCs w:val="20"/>
              </w:rPr>
              <w:t>4 семестр</w:t>
            </w:r>
          </w:p>
        </w:tc>
      </w:tr>
      <w:tr w:rsidR="00C3050A" w14:paraId="565EDC90" w14:textId="77777777" w:rsidTr="00A41184">
        <w:trPr>
          <w:cantSplit/>
          <w:trHeight w:val="180"/>
        </w:trPr>
        <w:tc>
          <w:tcPr>
            <w:tcW w:w="1411" w:type="dxa"/>
            <w:vMerge w:val="restart"/>
            <w:vAlign w:val="center"/>
          </w:tcPr>
          <w:p w14:paraId="4AE60AA0" w14:textId="77777777" w:rsidR="00C3050A" w:rsidRPr="00732E4B" w:rsidRDefault="00C3050A" w:rsidP="00C3050A">
            <w:pPr>
              <w:widowControl w:val="0"/>
              <w:autoSpaceDE w:val="0"/>
              <w:autoSpaceDN w:val="0"/>
              <w:adjustRightInd w:val="0"/>
              <w:jc w:val="center"/>
              <w:rPr>
                <w:sz w:val="20"/>
                <w:szCs w:val="20"/>
                <w:lang w:eastAsia="en-US"/>
              </w:rPr>
            </w:pPr>
            <w:r w:rsidRPr="00732E4B">
              <w:rPr>
                <w:sz w:val="20"/>
                <w:szCs w:val="20"/>
                <w:lang w:eastAsia="en-US"/>
              </w:rPr>
              <w:t>ПК-7.2.3</w:t>
            </w:r>
          </w:p>
          <w:p w14:paraId="656F94C1" w14:textId="76327A9B" w:rsidR="00C3050A" w:rsidRPr="007237BD" w:rsidRDefault="00C3050A" w:rsidP="00C3050A">
            <w:pPr>
              <w:jc w:val="center"/>
              <w:rPr>
                <w:color w:val="000000"/>
                <w:sz w:val="20"/>
                <w:szCs w:val="20"/>
              </w:rPr>
            </w:pPr>
            <w:r w:rsidRPr="00732E4B">
              <w:rPr>
                <w:sz w:val="20"/>
                <w:szCs w:val="20"/>
                <w:lang w:eastAsia="en-US"/>
              </w:rPr>
              <w:t>Формирует корпоративную систему оплаты труда, материального стимулирования и мотивации работников</w:t>
            </w:r>
          </w:p>
        </w:tc>
        <w:tc>
          <w:tcPr>
            <w:tcW w:w="1701" w:type="dxa"/>
            <w:vMerge w:val="restart"/>
            <w:vAlign w:val="center"/>
          </w:tcPr>
          <w:p w14:paraId="21988ADA" w14:textId="1DCD3B7B" w:rsidR="00C3050A" w:rsidRPr="007237BD" w:rsidRDefault="00C3050A" w:rsidP="00C3050A">
            <w:pPr>
              <w:rPr>
                <w:color w:val="000000" w:themeColor="text1"/>
                <w:sz w:val="20"/>
                <w:szCs w:val="20"/>
              </w:rPr>
            </w:pPr>
            <w:r w:rsidRPr="007237BD">
              <w:rPr>
                <w:color w:val="000000"/>
                <w:sz w:val="20"/>
                <w:szCs w:val="20"/>
              </w:rPr>
              <w:t xml:space="preserve">Раздел 3. </w:t>
            </w:r>
            <w:r w:rsidRPr="007237BD">
              <w:rPr>
                <w:rStyle w:val="markedcontent"/>
                <w:sz w:val="20"/>
                <w:szCs w:val="20"/>
              </w:rPr>
              <w:t>Сущность мотивации трудовой деятельности</w:t>
            </w:r>
          </w:p>
        </w:tc>
        <w:tc>
          <w:tcPr>
            <w:tcW w:w="1843" w:type="dxa"/>
            <w:vMerge w:val="restart"/>
            <w:vAlign w:val="center"/>
          </w:tcPr>
          <w:p w14:paraId="74138B9C" w14:textId="74E109C2" w:rsidR="00C3050A" w:rsidRPr="007237BD" w:rsidRDefault="00C3050A" w:rsidP="00C3050A">
            <w:pPr>
              <w:widowControl w:val="0"/>
              <w:autoSpaceDE w:val="0"/>
              <w:autoSpaceDN w:val="0"/>
              <w:adjustRightInd w:val="0"/>
              <w:spacing w:line="218" w:lineRule="exact"/>
              <w:ind w:left="30" w:right="30"/>
              <w:rPr>
                <w:sz w:val="20"/>
                <w:szCs w:val="20"/>
              </w:rPr>
            </w:pPr>
            <w:r w:rsidRPr="007237BD">
              <w:rPr>
                <w:rStyle w:val="markedcontent"/>
                <w:sz w:val="20"/>
                <w:szCs w:val="20"/>
              </w:rPr>
              <w:t xml:space="preserve">Тема </w:t>
            </w:r>
            <w:r w:rsidR="00153F51">
              <w:rPr>
                <w:rStyle w:val="markedcontent"/>
                <w:sz w:val="20"/>
                <w:szCs w:val="20"/>
              </w:rPr>
              <w:t>3</w:t>
            </w:r>
            <w:r w:rsidRPr="007237BD">
              <w:rPr>
                <w:rStyle w:val="markedcontent"/>
                <w:sz w:val="20"/>
                <w:szCs w:val="20"/>
              </w:rPr>
              <w:t>.</w:t>
            </w:r>
            <w:r w:rsidR="00153F51">
              <w:rPr>
                <w:rStyle w:val="markedcontent"/>
                <w:sz w:val="20"/>
                <w:szCs w:val="20"/>
              </w:rPr>
              <w:t>1.</w:t>
            </w:r>
            <w:r w:rsidRPr="007237BD">
              <w:rPr>
                <w:rStyle w:val="markedcontent"/>
                <w:sz w:val="20"/>
                <w:szCs w:val="20"/>
              </w:rPr>
              <w:t xml:space="preserve"> Виды морального </w:t>
            </w:r>
            <w:proofErr w:type="gramStart"/>
            <w:r w:rsidRPr="007237BD">
              <w:rPr>
                <w:rStyle w:val="markedcontent"/>
                <w:sz w:val="20"/>
                <w:szCs w:val="20"/>
              </w:rPr>
              <w:t>и  материального</w:t>
            </w:r>
            <w:proofErr w:type="gramEnd"/>
            <w:r w:rsidRPr="007237BD">
              <w:rPr>
                <w:rStyle w:val="markedcontent"/>
                <w:sz w:val="20"/>
                <w:szCs w:val="20"/>
              </w:rPr>
              <w:t xml:space="preserve"> стимулирования</w:t>
            </w:r>
            <w:r w:rsidRPr="007237BD">
              <w:rPr>
                <w:color w:val="000000"/>
                <w:sz w:val="20"/>
                <w:szCs w:val="20"/>
              </w:rPr>
              <w:t xml:space="preserve">. </w:t>
            </w:r>
          </w:p>
        </w:tc>
        <w:tc>
          <w:tcPr>
            <w:tcW w:w="1701" w:type="dxa"/>
            <w:vMerge w:val="restart"/>
            <w:vAlign w:val="center"/>
          </w:tcPr>
          <w:p w14:paraId="2CDFC547" w14:textId="74D4F456" w:rsidR="00C3050A" w:rsidRDefault="00C3050A" w:rsidP="00C3050A">
            <w:pPr>
              <w:rPr>
                <w:sz w:val="20"/>
                <w:szCs w:val="20"/>
              </w:rPr>
            </w:pPr>
            <w:r>
              <w:rPr>
                <w:sz w:val="20"/>
                <w:szCs w:val="20"/>
              </w:rPr>
              <w:t xml:space="preserve">Мотивация труда </w:t>
            </w:r>
          </w:p>
        </w:tc>
        <w:tc>
          <w:tcPr>
            <w:tcW w:w="1842" w:type="dxa"/>
          </w:tcPr>
          <w:p w14:paraId="5F5C9325" w14:textId="1A6A1E68" w:rsidR="00C3050A" w:rsidRDefault="00C3050A" w:rsidP="00225D72">
            <w:pPr>
              <w:ind w:hanging="177"/>
              <w:jc w:val="center"/>
              <w:rPr>
                <w:sz w:val="20"/>
                <w:szCs w:val="20"/>
              </w:rPr>
            </w:pPr>
            <w:r w:rsidRPr="00BA7089">
              <w:rPr>
                <w:sz w:val="20"/>
                <w:szCs w:val="20"/>
              </w:rPr>
              <w:t>Знание</w:t>
            </w:r>
          </w:p>
        </w:tc>
        <w:tc>
          <w:tcPr>
            <w:tcW w:w="1560" w:type="dxa"/>
            <w:vAlign w:val="center"/>
          </w:tcPr>
          <w:p w14:paraId="1BE4691E" w14:textId="501F3262" w:rsidR="00C3050A" w:rsidRDefault="00C3050A" w:rsidP="00225D72">
            <w:pPr>
              <w:ind w:left="69"/>
              <w:jc w:val="center"/>
              <w:rPr>
                <w:sz w:val="20"/>
                <w:szCs w:val="20"/>
              </w:rPr>
            </w:pPr>
            <w:r>
              <w:rPr>
                <w:sz w:val="20"/>
                <w:szCs w:val="20"/>
              </w:rPr>
              <w:t>5 – ОТЗ</w:t>
            </w:r>
          </w:p>
          <w:p w14:paraId="1F9FF3F6" w14:textId="7DBB7CF9" w:rsidR="00C3050A" w:rsidRDefault="00C3050A" w:rsidP="00225D72">
            <w:pPr>
              <w:jc w:val="center"/>
              <w:rPr>
                <w:sz w:val="20"/>
                <w:szCs w:val="20"/>
              </w:rPr>
            </w:pPr>
            <w:r>
              <w:rPr>
                <w:sz w:val="20"/>
                <w:szCs w:val="20"/>
              </w:rPr>
              <w:t>5 – ЗТЗ</w:t>
            </w:r>
          </w:p>
        </w:tc>
      </w:tr>
      <w:tr w:rsidR="00C3050A" w14:paraId="238762D5" w14:textId="77777777" w:rsidTr="00A41184">
        <w:trPr>
          <w:cantSplit/>
          <w:trHeight w:val="180"/>
        </w:trPr>
        <w:tc>
          <w:tcPr>
            <w:tcW w:w="1411" w:type="dxa"/>
            <w:vMerge/>
          </w:tcPr>
          <w:p w14:paraId="2063A5D2" w14:textId="77777777" w:rsidR="00C3050A" w:rsidRPr="007237BD" w:rsidRDefault="00C3050A" w:rsidP="00225D72">
            <w:pPr>
              <w:rPr>
                <w:color w:val="000000"/>
                <w:sz w:val="20"/>
                <w:szCs w:val="20"/>
              </w:rPr>
            </w:pPr>
          </w:p>
        </w:tc>
        <w:tc>
          <w:tcPr>
            <w:tcW w:w="1701" w:type="dxa"/>
            <w:vMerge/>
            <w:vAlign w:val="center"/>
          </w:tcPr>
          <w:p w14:paraId="3792975F" w14:textId="04AA9D5D" w:rsidR="00C3050A" w:rsidRPr="007237BD" w:rsidRDefault="00C3050A" w:rsidP="00C3050A">
            <w:pPr>
              <w:rPr>
                <w:color w:val="000000"/>
                <w:sz w:val="20"/>
                <w:szCs w:val="20"/>
              </w:rPr>
            </w:pPr>
          </w:p>
        </w:tc>
        <w:tc>
          <w:tcPr>
            <w:tcW w:w="1843" w:type="dxa"/>
            <w:vMerge/>
            <w:vAlign w:val="center"/>
          </w:tcPr>
          <w:p w14:paraId="0DC5F0E8" w14:textId="77777777" w:rsidR="00C3050A" w:rsidRPr="007237BD" w:rsidRDefault="00C3050A" w:rsidP="00C3050A">
            <w:pPr>
              <w:widowControl w:val="0"/>
              <w:autoSpaceDE w:val="0"/>
              <w:autoSpaceDN w:val="0"/>
              <w:adjustRightInd w:val="0"/>
              <w:spacing w:line="218" w:lineRule="exact"/>
              <w:ind w:left="30" w:right="30"/>
              <w:rPr>
                <w:rStyle w:val="markedcontent"/>
                <w:sz w:val="20"/>
                <w:szCs w:val="20"/>
              </w:rPr>
            </w:pPr>
          </w:p>
        </w:tc>
        <w:tc>
          <w:tcPr>
            <w:tcW w:w="1701" w:type="dxa"/>
            <w:vMerge/>
            <w:vAlign w:val="center"/>
          </w:tcPr>
          <w:p w14:paraId="7DB79C24" w14:textId="77777777" w:rsidR="00C3050A" w:rsidRDefault="00C3050A" w:rsidP="00C3050A">
            <w:pPr>
              <w:rPr>
                <w:sz w:val="20"/>
                <w:szCs w:val="20"/>
              </w:rPr>
            </w:pPr>
          </w:p>
        </w:tc>
        <w:tc>
          <w:tcPr>
            <w:tcW w:w="1842" w:type="dxa"/>
          </w:tcPr>
          <w:p w14:paraId="07EE0333" w14:textId="741D486E" w:rsidR="00C3050A" w:rsidRDefault="00C3050A" w:rsidP="00225D72">
            <w:pPr>
              <w:ind w:hanging="177"/>
              <w:jc w:val="center"/>
              <w:rPr>
                <w:sz w:val="20"/>
                <w:szCs w:val="20"/>
              </w:rPr>
            </w:pPr>
            <w:r w:rsidRPr="00BA7089">
              <w:rPr>
                <w:sz w:val="20"/>
                <w:szCs w:val="20"/>
              </w:rPr>
              <w:t>Умение</w:t>
            </w:r>
          </w:p>
        </w:tc>
        <w:tc>
          <w:tcPr>
            <w:tcW w:w="1560" w:type="dxa"/>
            <w:vAlign w:val="center"/>
          </w:tcPr>
          <w:p w14:paraId="58E20F05" w14:textId="4A07BA46" w:rsidR="00C3050A" w:rsidRDefault="00C3050A" w:rsidP="00225D72">
            <w:pPr>
              <w:ind w:left="69"/>
              <w:jc w:val="center"/>
              <w:rPr>
                <w:sz w:val="20"/>
                <w:szCs w:val="20"/>
              </w:rPr>
            </w:pPr>
            <w:r>
              <w:rPr>
                <w:sz w:val="20"/>
                <w:szCs w:val="20"/>
              </w:rPr>
              <w:t>5 – ОТЗ</w:t>
            </w:r>
          </w:p>
          <w:p w14:paraId="50FD6137" w14:textId="18D74AB2" w:rsidR="00C3050A" w:rsidRDefault="00C3050A" w:rsidP="00225D72">
            <w:pPr>
              <w:jc w:val="center"/>
              <w:rPr>
                <w:sz w:val="20"/>
                <w:szCs w:val="20"/>
              </w:rPr>
            </w:pPr>
            <w:r>
              <w:rPr>
                <w:sz w:val="20"/>
                <w:szCs w:val="20"/>
              </w:rPr>
              <w:t>5 – ЗТЗ</w:t>
            </w:r>
          </w:p>
        </w:tc>
      </w:tr>
      <w:tr w:rsidR="00C3050A" w14:paraId="0674DF2B" w14:textId="77777777" w:rsidTr="00A41184">
        <w:trPr>
          <w:cantSplit/>
          <w:trHeight w:val="315"/>
        </w:trPr>
        <w:tc>
          <w:tcPr>
            <w:tcW w:w="1411" w:type="dxa"/>
            <w:vMerge/>
          </w:tcPr>
          <w:p w14:paraId="2399B1E2" w14:textId="77777777" w:rsidR="00C3050A" w:rsidRPr="007237BD" w:rsidRDefault="00C3050A" w:rsidP="00225D72">
            <w:pPr>
              <w:rPr>
                <w:color w:val="000000"/>
                <w:sz w:val="20"/>
                <w:szCs w:val="20"/>
              </w:rPr>
            </w:pPr>
          </w:p>
        </w:tc>
        <w:tc>
          <w:tcPr>
            <w:tcW w:w="1701" w:type="dxa"/>
            <w:vMerge/>
            <w:vAlign w:val="center"/>
          </w:tcPr>
          <w:p w14:paraId="42B49067" w14:textId="29DD2323" w:rsidR="00C3050A" w:rsidRPr="007237BD" w:rsidRDefault="00C3050A" w:rsidP="00C3050A">
            <w:pPr>
              <w:rPr>
                <w:color w:val="000000"/>
                <w:sz w:val="20"/>
                <w:szCs w:val="20"/>
              </w:rPr>
            </w:pPr>
          </w:p>
        </w:tc>
        <w:tc>
          <w:tcPr>
            <w:tcW w:w="1843" w:type="dxa"/>
            <w:vMerge/>
            <w:vAlign w:val="center"/>
          </w:tcPr>
          <w:p w14:paraId="241499C9" w14:textId="77777777" w:rsidR="00C3050A" w:rsidRPr="007237BD" w:rsidRDefault="00C3050A" w:rsidP="00C3050A">
            <w:pPr>
              <w:widowControl w:val="0"/>
              <w:autoSpaceDE w:val="0"/>
              <w:autoSpaceDN w:val="0"/>
              <w:adjustRightInd w:val="0"/>
              <w:spacing w:line="218" w:lineRule="exact"/>
              <w:ind w:left="30" w:right="30"/>
              <w:rPr>
                <w:rStyle w:val="markedcontent"/>
                <w:sz w:val="20"/>
                <w:szCs w:val="20"/>
              </w:rPr>
            </w:pPr>
          </w:p>
        </w:tc>
        <w:tc>
          <w:tcPr>
            <w:tcW w:w="1701" w:type="dxa"/>
            <w:vMerge/>
            <w:vAlign w:val="center"/>
          </w:tcPr>
          <w:p w14:paraId="455C69BE" w14:textId="77777777" w:rsidR="00C3050A" w:rsidRDefault="00C3050A" w:rsidP="00C3050A">
            <w:pPr>
              <w:rPr>
                <w:sz w:val="20"/>
                <w:szCs w:val="20"/>
              </w:rPr>
            </w:pPr>
          </w:p>
        </w:tc>
        <w:tc>
          <w:tcPr>
            <w:tcW w:w="1842" w:type="dxa"/>
          </w:tcPr>
          <w:p w14:paraId="055180EF" w14:textId="22709D32" w:rsidR="00C3050A" w:rsidRDefault="00C3050A" w:rsidP="00225D72">
            <w:pPr>
              <w:ind w:hanging="177"/>
              <w:jc w:val="center"/>
              <w:rPr>
                <w:sz w:val="20"/>
                <w:szCs w:val="20"/>
              </w:rPr>
            </w:pPr>
            <w:r w:rsidRPr="00BA7089">
              <w:rPr>
                <w:sz w:val="20"/>
                <w:szCs w:val="20"/>
              </w:rPr>
              <w:t>Действие</w:t>
            </w:r>
          </w:p>
        </w:tc>
        <w:tc>
          <w:tcPr>
            <w:tcW w:w="1560" w:type="dxa"/>
            <w:vAlign w:val="center"/>
          </w:tcPr>
          <w:p w14:paraId="493B48B8" w14:textId="02D099E6" w:rsidR="00C3050A" w:rsidRDefault="00C3050A" w:rsidP="00225D72">
            <w:pPr>
              <w:ind w:left="69"/>
              <w:jc w:val="center"/>
              <w:rPr>
                <w:sz w:val="20"/>
                <w:szCs w:val="20"/>
              </w:rPr>
            </w:pPr>
            <w:r>
              <w:rPr>
                <w:sz w:val="20"/>
                <w:szCs w:val="20"/>
              </w:rPr>
              <w:t>5 – ОТЗ</w:t>
            </w:r>
          </w:p>
          <w:p w14:paraId="22CBFB50" w14:textId="7C3F2EBC" w:rsidR="00C3050A" w:rsidRDefault="00C3050A" w:rsidP="00225D72">
            <w:pPr>
              <w:jc w:val="center"/>
              <w:rPr>
                <w:sz w:val="20"/>
                <w:szCs w:val="20"/>
              </w:rPr>
            </w:pPr>
            <w:r>
              <w:rPr>
                <w:sz w:val="20"/>
                <w:szCs w:val="20"/>
              </w:rPr>
              <w:t>5 – ЗТЗ</w:t>
            </w:r>
          </w:p>
        </w:tc>
      </w:tr>
      <w:tr w:rsidR="00C3050A" w14:paraId="2A3B4D9F" w14:textId="77777777" w:rsidTr="00A41184">
        <w:trPr>
          <w:cantSplit/>
          <w:trHeight w:val="270"/>
        </w:trPr>
        <w:tc>
          <w:tcPr>
            <w:tcW w:w="1411" w:type="dxa"/>
            <w:vMerge/>
          </w:tcPr>
          <w:p w14:paraId="63DA8CA9" w14:textId="77777777" w:rsidR="00C3050A" w:rsidRPr="00C352F9" w:rsidRDefault="00C3050A" w:rsidP="00225D72">
            <w:pPr>
              <w:rPr>
                <w:sz w:val="20"/>
                <w:szCs w:val="20"/>
              </w:rPr>
            </w:pPr>
          </w:p>
        </w:tc>
        <w:tc>
          <w:tcPr>
            <w:tcW w:w="1701" w:type="dxa"/>
            <w:vMerge/>
            <w:vAlign w:val="center"/>
          </w:tcPr>
          <w:p w14:paraId="3986D49F" w14:textId="5A49FF78" w:rsidR="00C3050A" w:rsidRPr="00C352F9" w:rsidRDefault="00C3050A" w:rsidP="00C3050A">
            <w:pPr>
              <w:rPr>
                <w:sz w:val="20"/>
                <w:szCs w:val="20"/>
              </w:rPr>
            </w:pPr>
          </w:p>
        </w:tc>
        <w:tc>
          <w:tcPr>
            <w:tcW w:w="1843" w:type="dxa"/>
            <w:vMerge/>
            <w:vAlign w:val="center"/>
          </w:tcPr>
          <w:p w14:paraId="492C4223" w14:textId="3E12CCD6" w:rsidR="00C3050A" w:rsidRPr="00B349EE" w:rsidRDefault="00C3050A" w:rsidP="00C3050A">
            <w:pPr>
              <w:widowControl w:val="0"/>
              <w:autoSpaceDE w:val="0"/>
              <w:autoSpaceDN w:val="0"/>
              <w:adjustRightInd w:val="0"/>
              <w:spacing w:line="218" w:lineRule="exact"/>
              <w:ind w:left="30" w:right="30"/>
              <w:rPr>
                <w:color w:val="000000" w:themeColor="text1"/>
                <w:sz w:val="20"/>
                <w:szCs w:val="20"/>
              </w:rPr>
            </w:pPr>
          </w:p>
        </w:tc>
        <w:tc>
          <w:tcPr>
            <w:tcW w:w="1701" w:type="dxa"/>
            <w:vMerge w:val="restart"/>
            <w:vAlign w:val="center"/>
          </w:tcPr>
          <w:p w14:paraId="41F20DE9" w14:textId="3E7FAB7C" w:rsidR="00C3050A" w:rsidRPr="00E85DD9" w:rsidRDefault="00C3050A" w:rsidP="00C3050A">
            <w:pPr>
              <w:widowControl w:val="0"/>
              <w:autoSpaceDE w:val="0"/>
              <w:autoSpaceDN w:val="0"/>
              <w:adjustRightInd w:val="0"/>
              <w:spacing w:line="218" w:lineRule="exact"/>
              <w:ind w:left="30" w:right="30"/>
              <w:rPr>
                <w:color w:val="000000"/>
                <w:sz w:val="20"/>
                <w:szCs w:val="20"/>
              </w:rPr>
            </w:pPr>
            <w:r>
              <w:rPr>
                <w:color w:val="000000"/>
                <w:sz w:val="20"/>
                <w:szCs w:val="20"/>
              </w:rPr>
              <w:t>Система премирования работников. Зависимость эффективности труда от стимулирования</w:t>
            </w:r>
          </w:p>
        </w:tc>
        <w:tc>
          <w:tcPr>
            <w:tcW w:w="1842" w:type="dxa"/>
          </w:tcPr>
          <w:p w14:paraId="14AC6D48" w14:textId="554B5D1B" w:rsidR="00C3050A" w:rsidRDefault="00C3050A" w:rsidP="00225D72">
            <w:pPr>
              <w:jc w:val="center"/>
              <w:rPr>
                <w:sz w:val="20"/>
                <w:szCs w:val="20"/>
              </w:rPr>
            </w:pPr>
            <w:r w:rsidRPr="00BA7089">
              <w:rPr>
                <w:sz w:val="20"/>
                <w:szCs w:val="20"/>
              </w:rPr>
              <w:t>Знание</w:t>
            </w:r>
          </w:p>
        </w:tc>
        <w:tc>
          <w:tcPr>
            <w:tcW w:w="1560" w:type="dxa"/>
            <w:vAlign w:val="center"/>
          </w:tcPr>
          <w:p w14:paraId="253F7812" w14:textId="59CE3EE4" w:rsidR="00C3050A" w:rsidRDefault="00C3050A" w:rsidP="00225D72">
            <w:pPr>
              <w:ind w:left="69"/>
              <w:jc w:val="center"/>
              <w:rPr>
                <w:sz w:val="20"/>
                <w:szCs w:val="20"/>
              </w:rPr>
            </w:pPr>
            <w:r>
              <w:rPr>
                <w:sz w:val="20"/>
                <w:szCs w:val="20"/>
              </w:rPr>
              <w:t>5 – ОТЗ</w:t>
            </w:r>
          </w:p>
          <w:p w14:paraId="64F51BE0" w14:textId="18AA0BA2" w:rsidR="00C3050A" w:rsidRPr="00013450" w:rsidRDefault="00C3050A" w:rsidP="00225D72">
            <w:pPr>
              <w:jc w:val="center"/>
              <w:rPr>
                <w:sz w:val="20"/>
                <w:szCs w:val="20"/>
              </w:rPr>
            </w:pPr>
            <w:r>
              <w:rPr>
                <w:sz w:val="20"/>
                <w:szCs w:val="20"/>
              </w:rPr>
              <w:t>5 – ЗТЗ</w:t>
            </w:r>
          </w:p>
        </w:tc>
      </w:tr>
      <w:tr w:rsidR="00C3050A" w14:paraId="3F251A13" w14:textId="77777777" w:rsidTr="00A41184">
        <w:trPr>
          <w:cantSplit/>
          <w:trHeight w:val="210"/>
        </w:trPr>
        <w:tc>
          <w:tcPr>
            <w:tcW w:w="1411" w:type="dxa"/>
            <w:vMerge/>
          </w:tcPr>
          <w:p w14:paraId="5B5BBD81" w14:textId="77777777" w:rsidR="00C3050A" w:rsidRPr="00C352F9" w:rsidRDefault="00C3050A" w:rsidP="00225D72">
            <w:pPr>
              <w:rPr>
                <w:sz w:val="20"/>
                <w:szCs w:val="20"/>
              </w:rPr>
            </w:pPr>
          </w:p>
        </w:tc>
        <w:tc>
          <w:tcPr>
            <w:tcW w:w="1701" w:type="dxa"/>
            <w:vMerge/>
            <w:vAlign w:val="center"/>
          </w:tcPr>
          <w:p w14:paraId="792D237B" w14:textId="52532914" w:rsidR="00C3050A" w:rsidRPr="00C352F9" w:rsidRDefault="00C3050A" w:rsidP="00C3050A">
            <w:pPr>
              <w:rPr>
                <w:sz w:val="20"/>
                <w:szCs w:val="20"/>
              </w:rPr>
            </w:pPr>
          </w:p>
        </w:tc>
        <w:tc>
          <w:tcPr>
            <w:tcW w:w="1843" w:type="dxa"/>
            <w:vMerge/>
            <w:vAlign w:val="center"/>
          </w:tcPr>
          <w:p w14:paraId="53B711F4" w14:textId="77777777" w:rsidR="00C3050A" w:rsidRPr="00B349EE" w:rsidRDefault="00C3050A" w:rsidP="00C3050A">
            <w:pPr>
              <w:widowControl w:val="0"/>
              <w:autoSpaceDE w:val="0"/>
              <w:autoSpaceDN w:val="0"/>
              <w:adjustRightInd w:val="0"/>
              <w:spacing w:line="218" w:lineRule="exact"/>
              <w:ind w:left="30" w:right="30"/>
              <w:rPr>
                <w:color w:val="000000" w:themeColor="text1"/>
                <w:sz w:val="20"/>
                <w:szCs w:val="20"/>
              </w:rPr>
            </w:pPr>
          </w:p>
        </w:tc>
        <w:tc>
          <w:tcPr>
            <w:tcW w:w="1701" w:type="dxa"/>
            <w:vMerge/>
            <w:vAlign w:val="center"/>
          </w:tcPr>
          <w:p w14:paraId="3138A99D" w14:textId="77777777" w:rsidR="00C3050A" w:rsidRDefault="00C3050A" w:rsidP="00C3050A">
            <w:pPr>
              <w:widowControl w:val="0"/>
              <w:autoSpaceDE w:val="0"/>
              <w:autoSpaceDN w:val="0"/>
              <w:adjustRightInd w:val="0"/>
              <w:spacing w:line="218" w:lineRule="exact"/>
              <w:ind w:left="30" w:right="30"/>
              <w:rPr>
                <w:color w:val="000000"/>
                <w:sz w:val="20"/>
                <w:szCs w:val="20"/>
              </w:rPr>
            </w:pPr>
          </w:p>
        </w:tc>
        <w:tc>
          <w:tcPr>
            <w:tcW w:w="1842" w:type="dxa"/>
          </w:tcPr>
          <w:p w14:paraId="65CFBC0E" w14:textId="473FBBC3" w:rsidR="00C3050A" w:rsidRDefault="00C3050A" w:rsidP="00225D72">
            <w:pPr>
              <w:jc w:val="center"/>
              <w:rPr>
                <w:sz w:val="20"/>
                <w:szCs w:val="20"/>
              </w:rPr>
            </w:pPr>
            <w:r w:rsidRPr="00BA7089">
              <w:rPr>
                <w:sz w:val="20"/>
                <w:szCs w:val="20"/>
              </w:rPr>
              <w:t>Умение</w:t>
            </w:r>
          </w:p>
        </w:tc>
        <w:tc>
          <w:tcPr>
            <w:tcW w:w="1560" w:type="dxa"/>
            <w:vAlign w:val="center"/>
          </w:tcPr>
          <w:p w14:paraId="3386FEC2" w14:textId="65DE6F69" w:rsidR="00C3050A" w:rsidRDefault="00C3050A" w:rsidP="00225D72">
            <w:pPr>
              <w:ind w:left="69"/>
              <w:jc w:val="center"/>
              <w:rPr>
                <w:sz w:val="20"/>
                <w:szCs w:val="20"/>
              </w:rPr>
            </w:pPr>
            <w:r>
              <w:rPr>
                <w:sz w:val="20"/>
                <w:szCs w:val="20"/>
              </w:rPr>
              <w:t>4 – ОТЗ</w:t>
            </w:r>
          </w:p>
          <w:p w14:paraId="6D6E64FC" w14:textId="14175CBB" w:rsidR="00C3050A" w:rsidRDefault="00C3050A" w:rsidP="00225D72">
            <w:pPr>
              <w:jc w:val="center"/>
              <w:rPr>
                <w:sz w:val="20"/>
                <w:szCs w:val="20"/>
              </w:rPr>
            </w:pPr>
            <w:r>
              <w:rPr>
                <w:sz w:val="20"/>
                <w:szCs w:val="20"/>
              </w:rPr>
              <w:t>4 – ЗТЗ</w:t>
            </w:r>
          </w:p>
        </w:tc>
      </w:tr>
      <w:tr w:rsidR="00C3050A" w14:paraId="4B5431E8" w14:textId="77777777" w:rsidTr="00A41184">
        <w:trPr>
          <w:cantSplit/>
          <w:trHeight w:val="360"/>
        </w:trPr>
        <w:tc>
          <w:tcPr>
            <w:tcW w:w="1411" w:type="dxa"/>
            <w:vMerge/>
          </w:tcPr>
          <w:p w14:paraId="37286FF3" w14:textId="77777777" w:rsidR="00C3050A" w:rsidRPr="00C352F9" w:rsidRDefault="00C3050A" w:rsidP="00225D72">
            <w:pPr>
              <w:rPr>
                <w:sz w:val="20"/>
                <w:szCs w:val="20"/>
              </w:rPr>
            </w:pPr>
          </w:p>
        </w:tc>
        <w:tc>
          <w:tcPr>
            <w:tcW w:w="1701" w:type="dxa"/>
            <w:vMerge/>
            <w:vAlign w:val="center"/>
          </w:tcPr>
          <w:p w14:paraId="4F96F0AE" w14:textId="6981E483" w:rsidR="00C3050A" w:rsidRPr="00C352F9" w:rsidRDefault="00C3050A" w:rsidP="00C3050A">
            <w:pPr>
              <w:rPr>
                <w:sz w:val="20"/>
                <w:szCs w:val="20"/>
              </w:rPr>
            </w:pPr>
          </w:p>
        </w:tc>
        <w:tc>
          <w:tcPr>
            <w:tcW w:w="1843" w:type="dxa"/>
            <w:vMerge/>
            <w:vAlign w:val="center"/>
          </w:tcPr>
          <w:p w14:paraId="6C9C213E" w14:textId="77777777" w:rsidR="00C3050A" w:rsidRPr="00B349EE" w:rsidRDefault="00C3050A" w:rsidP="00C3050A">
            <w:pPr>
              <w:widowControl w:val="0"/>
              <w:autoSpaceDE w:val="0"/>
              <w:autoSpaceDN w:val="0"/>
              <w:adjustRightInd w:val="0"/>
              <w:spacing w:line="218" w:lineRule="exact"/>
              <w:ind w:left="30" w:right="30"/>
              <w:rPr>
                <w:color w:val="000000" w:themeColor="text1"/>
                <w:sz w:val="20"/>
                <w:szCs w:val="20"/>
              </w:rPr>
            </w:pPr>
          </w:p>
        </w:tc>
        <w:tc>
          <w:tcPr>
            <w:tcW w:w="1701" w:type="dxa"/>
            <w:vMerge/>
            <w:vAlign w:val="center"/>
          </w:tcPr>
          <w:p w14:paraId="3CB44627" w14:textId="77777777" w:rsidR="00C3050A" w:rsidRDefault="00C3050A" w:rsidP="00C3050A">
            <w:pPr>
              <w:widowControl w:val="0"/>
              <w:autoSpaceDE w:val="0"/>
              <w:autoSpaceDN w:val="0"/>
              <w:adjustRightInd w:val="0"/>
              <w:spacing w:line="218" w:lineRule="exact"/>
              <w:ind w:left="30" w:right="30"/>
              <w:rPr>
                <w:color w:val="000000"/>
                <w:sz w:val="20"/>
                <w:szCs w:val="20"/>
              </w:rPr>
            </w:pPr>
          </w:p>
        </w:tc>
        <w:tc>
          <w:tcPr>
            <w:tcW w:w="1842" w:type="dxa"/>
          </w:tcPr>
          <w:p w14:paraId="6AF41F1B" w14:textId="7312F157" w:rsidR="00C3050A" w:rsidRDefault="00C3050A" w:rsidP="00225D72">
            <w:pPr>
              <w:jc w:val="center"/>
              <w:rPr>
                <w:sz w:val="20"/>
                <w:szCs w:val="20"/>
              </w:rPr>
            </w:pPr>
            <w:r w:rsidRPr="00BA7089">
              <w:rPr>
                <w:sz w:val="20"/>
                <w:szCs w:val="20"/>
              </w:rPr>
              <w:t>Действие</w:t>
            </w:r>
          </w:p>
        </w:tc>
        <w:tc>
          <w:tcPr>
            <w:tcW w:w="1560" w:type="dxa"/>
            <w:vAlign w:val="center"/>
          </w:tcPr>
          <w:p w14:paraId="750B0F47" w14:textId="3814142B" w:rsidR="00C3050A" w:rsidRDefault="00C3050A" w:rsidP="00225D72">
            <w:pPr>
              <w:ind w:left="69"/>
              <w:jc w:val="center"/>
              <w:rPr>
                <w:sz w:val="20"/>
                <w:szCs w:val="20"/>
              </w:rPr>
            </w:pPr>
            <w:r>
              <w:rPr>
                <w:sz w:val="20"/>
                <w:szCs w:val="20"/>
              </w:rPr>
              <w:t>4 – ОТЗ</w:t>
            </w:r>
          </w:p>
          <w:p w14:paraId="325A3FF4" w14:textId="2DC65D23" w:rsidR="00C3050A" w:rsidRDefault="00C3050A" w:rsidP="00225D72">
            <w:pPr>
              <w:jc w:val="center"/>
              <w:rPr>
                <w:sz w:val="20"/>
                <w:szCs w:val="20"/>
              </w:rPr>
            </w:pPr>
            <w:r>
              <w:rPr>
                <w:sz w:val="20"/>
                <w:szCs w:val="20"/>
              </w:rPr>
              <w:t>4 – ЗТЗ</w:t>
            </w:r>
          </w:p>
        </w:tc>
      </w:tr>
      <w:tr w:rsidR="00C3050A" w14:paraId="731EE000" w14:textId="77777777" w:rsidTr="00A41184">
        <w:trPr>
          <w:cantSplit/>
          <w:trHeight w:val="150"/>
        </w:trPr>
        <w:tc>
          <w:tcPr>
            <w:tcW w:w="1411" w:type="dxa"/>
            <w:vMerge/>
          </w:tcPr>
          <w:p w14:paraId="4390A4CA" w14:textId="77777777" w:rsidR="00C3050A" w:rsidRPr="00424602" w:rsidRDefault="00C3050A" w:rsidP="00225D72">
            <w:pPr>
              <w:rPr>
                <w:sz w:val="20"/>
                <w:szCs w:val="20"/>
              </w:rPr>
            </w:pPr>
          </w:p>
        </w:tc>
        <w:tc>
          <w:tcPr>
            <w:tcW w:w="1701" w:type="dxa"/>
            <w:vMerge/>
            <w:vAlign w:val="center"/>
          </w:tcPr>
          <w:p w14:paraId="401DA028" w14:textId="255B8882" w:rsidR="00C3050A" w:rsidRPr="00424602" w:rsidRDefault="00C3050A" w:rsidP="00C3050A">
            <w:pPr>
              <w:rPr>
                <w:sz w:val="20"/>
                <w:szCs w:val="20"/>
              </w:rPr>
            </w:pPr>
          </w:p>
        </w:tc>
        <w:tc>
          <w:tcPr>
            <w:tcW w:w="1843" w:type="dxa"/>
            <w:vMerge/>
            <w:vAlign w:val="center"/>
          </w:tcPr>
          <w:p w14:paraId="4B95FEBD" w14:textId="77777777" w:rsidR="00C3050A" w:rsidRPr="00BF2102" w:rsidRDefault="00C3050A" w:rsidP="00C3050A">
            <w:pPr>
              <w:ind w:hanging="567"/>
              <w:rPr>
                <w:b/>
                <w:bCs/>
                <w:color w:val="000000" w:themeColor="text1"/>
                <w:sz w:val="20"/>
                <w:szCs w:val="20"/>
              </w:rPr>
            </w:pPr>
          </w:p>
        </w:tc>
        <w:tc>
          <w:tcPr>
            <w:tcW w:w="1701" w:type="dxa"/>
            <w:vMerge w:val="restart"/>
            <w:vAlign w:val="center"/>
          </w:tcPr>
          <w:p w14:paraId="545A7B31" w14:textId="068F320C" w:rsidR="00C3050A" w:rsidRPr="00E85DD9" w:rsidRDefault="00C3050A" w:rsidP="00C3050A">
            <w:pPr>
              <w:rPr>
                <w:color w:val="000000"/>
                <w:sz w:val="20"/>
                <w:szCs w:val="20"/>
              </w:rPr>
            </w:pPr>
            <w:r w:rsidRPr="00044370">
              <w:rPr>
                <w:rStyle w:val="markedcontent"/>
                <w:sz w:val="20"/>
                <w:szCs w:val="20"/>
              </w:rPr>
              <w:t>Виды морального стимулирования</w:t>
            </w:r>
          </w:p>
        </w:tc>
        <w:tc>
          <w:tcPr>
            <w:tcW w:w="1842" w:type="dxa"/>
          </w:tcPr>
          <w:p w14:paraId="4DD06B96" w14:textId="38C19E14" w:rsidR="00C3050A" w:rsidRDefault="00C3050A" w:rsidP="00225D72">
            <w:pPr>
              <w:jc w:val="center"/>
              <w:rPr>
                <w:sz w:val="20"/>
                <w:szCs w:val="20"/>
              </w:rPr>
            </w:pPr>
            <w:r w:rsidRPr="00BA7089">
              <w:rPr>
                <w:sz w:val="20"/>
                <w:szCs w:val="20"/>
              </w:rPr>
              <w:t>Знание</w:t>
            </w:r>
          </w:p>
        </w:tc>
        <w:tc>
          <w:tcPr>
            <w:tcW w:w="1560" w:type="dxa"/>
            <w:vAlign w:val="center"/>
          </w:tcPr>
          <w:p w14:paraId="14FFD6EE" w14:textId="11BC96B8" w:rsidR="00C3050A" w:rsidRDefault="00C3050A" w:rsidP="00225D72">
            <w:pPr>
              <w:ind w:left="69"/>
              <w:jc w:val="center"/>
              <w:rPr>
                <w:sz w:val="20"/>
                <w:szCs w:val="20"/>
              </w:rPr>
            </w:pPr>
            <w:r>
              <w:rPr>
                <w:sz w:val="20"/>
                <w:szCs w:val="20"/>
              </w:rPr>
              <w:t>4 – ОТЗ</w:t>
            </w:r>
          </w:p>
          <w:p w14:paraId="0379CFA0" w14:textId="64541149" w:rsidR="00C3050A" w:rsidRPr="00013450" w:rsidRDefault="00C3050A" w:rsidP="00225D72">
            <w:pPr>
              <w:jc w:val="center"/>
              <w:rPr>
                <w:sz w:val="20"/>
                <w:szCs w:val="20"/>
              </w:rPr>
            </w:pPr>
            <w:r>
              <w:rPr>
                <w:sz w:val="20"/>
                <w:szCs w:val="20"/>
              </w:rPr>
              <w:t>4 – ЗТЗ</w:t>
            </w:r>
          </w:p>
        </w:tc>
      </w:tr>
      <w:tr w:rsidR="00C3050A" w14:paraId="3169CC50" w14:textId="77777777" w:rsidTr="00A41184">
        <w:trPr>
          <w:cantSplit/>
          <w:trHeight w:val="195"/>
        </w:trPr>
        <w:tc>
          <w:tcPr>
            <w:tcW w:w="1411" w:type="dxa"/>
            <w:vMerge/>
          </w:tcPr>
          <w:p w14:paraId="119F87A6" w14:textId="77777777" w:rsidR="00C3050A" w:rsidRPr="00424602" w:rsidRDefault="00C3050A" w:rsidP="00225D72">
            <w:pPr>
              <w:rPr>
                <w:sz w:val="20"/>
                <w:szCs w:val="20"/>
              </w:rPr>
            </w:pPr>
          </w:p>
        </w:tc>
        <w:tc>
          <w:tcPr>
            <w:tcW w:w="1701" w:type="dxa"/>
            <w:vMerge/>
            <w:vAlign w:val="center"/>
          </w:tcPr>
          <w:p w14:paraId="2DAB6552" w14:textId="1F0EB0C0" w:rsidR="00C3050A" w:rsidRPr="00424602" w:rsidRDefault="00C3050A" w:rsidP="00C3050A">
            <w:pPr>
              <w:rPr>
                <w:sz w:val="20"/>
                <w:szCs w:val="20"/>
              </w:rPr>
            </w:pPr>
          </w:p>
        </w:tc>
        <w:tc>
          <w:tcPr>
            <w:tcW w:w="1843" w:type="dxa"/>
            <w:vMerge/>
            <w:vAlign w:val="center"/>
          </w:tcPr>
          <w:p w14:paraId="235ABB14" w14:textId="77777777" w:rsidR="00C3050A" w:rsidRPr="00BF2102" w:rsidRDefault="00C3050A" w:rsidP="00C3050A">
            <w:pPr>
              <w:ind w:hanging="567"/>
              <w:rPr>
                <w:b/>
                <w:bCs/>
                <w:color w:val="000000" w:themeColor="text1"/>
                <w:sz w:val="20"/>
                <w:szCs w:val="20"/>
              </w:rPr>
            </w:pPr>
          </w:p>
        </w:tc>
        <w:tc>
          <w:tcPr>
            <w:tcW w:w="1701" w:type="dxa"/>
            <w:vMerge/>
            <w:vAlign w:val="center"/>
          </w:tcPr>
          <w:p w14:paraId="6AC7C242" w14:textId="77777777" w:rsidR="00C3050A" w:rsidRDefault="00C3050A" w:rsidP="00C3050A">
            <w:pPr>
              <w:rPr>
                <w:color w:val="000000"/>
                <w:sz w:val="20"/>
                <w:szCs w:val="20"/>
              </w:rPr>
            </w:pPr>
          </w:p>
        </w:tc>
        <w:tc>
          <w:tcPr>
            <w:tcW w:w="1842" w:type="dxa"/>
          </w:tcPr>
          <w:p w14:paraId="0C744F92" w14:textId="76DA2853" w:rsidR="00C3050A" w:rsidRDefault="00C3050A" w:rsidP="00225D72">
            <w:pPr>
              <w:jc w:val="center"/>
              <w:rPr>
                <w:sz w:val="20"/>
                <w:szCs w:val="20"/>
              </w:rPr>
            </w:pPr>
            <w:r w:rsidRPr="00BA7089">
              <w:rPr>
                <w:sz w:val="20"/>
                <w:szCs w:val="20"/>
              </w:rPr>
              <w:t>Умение</w:t>
            </w:r>
          </w:p>
        </w:tc>
        <w:tc>
          <w:tcPr>
            <w:tcW w:w="1560" w:type="dxa"/>
            <w:vAlign w:val="center"/>
          </w:tcPr>
          <w:p w14:paraId="02A8E215" w14:textId="0624C17F" w:rsidR="00C3050A" w:rsidRDefault="00C3050A" w:rsidP="00225D72">
            <w:pPr>
              <w:ind w:left="69"/>
              <w:jc w:val="center"/>
              <w:rPr>
                <w:sz w:val="20"/>
                <w:szCs w:val="20"/>
              </w:rPr>
            </w:pPr>
            <w:r>
              <w:rPr>
                <w:sz w:val="20"/>
                <w:szCs w:val="20"/>
              </w:rPr>
              <w:t>4 – ОТЗ</w:t>
            </w:r>
          </w:p>
          <w:p w14:paraId="651D5599" w14:textId="02D01900" w:rsidR="00C3050A" w:rsidRDefault="00C3050A" w:rsidP="00225D72">
            <w:pPr>
              <w:jc w:val="center"/>
              <w:rPr>
                <w:sz w:val="20"/>
                <w:szCs w:val="20"/>
              </w:rPr>
            </w:pPr>
            <w:r>
              <w:rPr>
                <w:sz w:val="20"/>
                <w:szCs w:val="20"/>
              </w:rPr>
              <w:t>4 – ЗТЗ</w:t>
            </w:r>
          </w:p>
        </w:tc>
      </w:tr>
      <w:tr w:rsidR="00C3050A" w14:paraId="6679CC3A" w14:textId="77777777" w:rsidTr="00A41184">
        <w:trPr>
          <w:cantSplit/>
          <w:trHeight w:val="330"/>
        </w:trPr>
        <w:tc>
          <w:tcPr>
            <w:tcW w:w="1411" w:type="dxa"/>
            <w:vMerge/>
          </w:tcPr>
          <w:p w14:paraId="649FED05" w14:textId="77777777" w:rsidR="00C3050A" w:rsidRPr="00424602" w:rsidRDefault="00C3050A" w:rsidP="00225D72">
            <w:pPr>
              <w:rPr>
                <w:sz w:val="20"/>
                <w:szCs w:val="20"/>
              </w:rPr>
            </w:pPr>
          </w:p>
        </w:tc>
        <w:tc>
          <w:tcPr>
            <w:tcW w:w="1701" w:type="dxa"/>
            <w:vMerge/>
            <w:vAlign w:val="center"/>
          </w:tcPr>
          <w:p w14:paraId="544C40B8" w14:textId="3023B33D" w:rsidR="00C3050A" w:rsidRPr="00424602" w:rsidRDefault="00C3050A" w:rsidP="00C3050A">
            <w:pPr>
              <w:rPr>
                <w:sz w:val="20"/>
                <w:szCs w:val="20"/>
              </w:rPr>
            </w:pPr>
          </w:p>
        </w:tc>
        <w:tc>
          <w:tcPr>
            <w:tcW w:w="1843" w:type="dxa"/>
            <w:vMerge/>
            <w:vAlign w:val="center"/>
          </w:tcPr>
          <w:p w14:paraId="0C5BC530" w14:textId="77777777" w:rsidR="00C3050A" w:rsidRPr="00BF2102" w:rsidRDefault="00C3050A" w:rsidP="00C3050A">
            <w:pPr>
              <w:ind w:hanging="567"/>
              <w:rPr>
                <w:b/>
                <w:bCs/>
                <w:color w:val="000000" w:themeColor="text1"/>
                <w:sz w:val="20"/>
                <w:szCs w:val="20"/>
              </w:rPr>
            </w:pPr>
          </w:p>
        </w:tc>
        <w:tc>
          <w:tcPr>
            <w:tcW w:w="1701" w:type="dxa"/>
            <w:vMerge/>
            <w:vAlign w:val="center"/>
          </w:tcPr>
          <w:p w14:paraId="37A87CF5" w14:textId="77777777" w:rsidR="00C3050A" w:rsidRDefault="00C3050A" w:rsidP="00C3050A">
            <w:pPr>
              <w:rPr>
                <w:color w:val="000000"/>
                <w:sz w:val="20"/>
                <w:szCs w:val="20"/>
              </w:rPr>
            </w:pPr>
          </w:p>
        </w:tc>
        <w:tc>
          <w:tcPr>
            <w:tcW w:w="1842" w:type="dxa"/>
          </w:tcPr>
          <w:p w14:paraId="6E52C47F" w14:textId="77777777" w:rsidR="00C3050A" w:rsidRDefault="00C3050A" w:rsidP="00225D72">
            <w:pPr>
              <w:jc w:val="center"/>
              <w:rPr>
                <w:sz w:val="20"/>
                <w:szCs w:val="20"/>
              </w:rPr>
            </w:pPr>
            <w:r w:rsidRPr="00BA7089">
              <w:rPr>
                <w:sz w:val="20"/>
                <w:szCs w:val="20"/>
              </w:rPr>
              <w:t>Действие</w:t>
            </w:r>
          </w:p>
          <w:p w14:paraId="55CE9786" w14:textId="78492196" w:rsidR="00C3050A" w:rsidRDefault="00C3050A" w:rsidP="00225D72">
            <w:pPr>
              <w:jc w:val="center"/>
              <w:rPr>
                <w:sz w:val="20"/>
                <w:szCs w:val="20"/>
              </w:rPr>
            </w:pPr>
          </w:p>
        </w:tc>
        <w:tc>
          <w:tcPr>
            <w:tcW w:w="1560" w:type="dxa"/>
            <w:vAlign w:val="center"/>
          </w:tcPr>
          <w:p w14:paraId="0441BB91" w14:textId="21FEF71A" w:rsidR="00C3050A" w:rsidRDefault="00C3050A" w:rsidP="00225D72">
            <w:pPr>
              <w:ind w:left="69"/>
              <w:jc w:val="center"/>
              <w:rPr>
                <w:sz w:val="20"/>
                <w:szCs w:val="20"/>
              </w:rPr>
            </w:pPr>
            <w:r>
              <w:rPr>
                <w:sz w:val="20"/>
                <w:szCs w:val="20"/>
              </w:rPr>
              <w:t>4 – ОТЗ</w:t>
            </w:r>
          </w:p>
          <w:p w14:paraId="7197C552" w14:textId="4F1B6E05" w:rsidR="00C3050A" w:rsidRDefault="00C3050A" w:rsidP="00225D72">
            <w:pPr>
              <w:jc w:val="center"/>
              <w:rPr>
                <w:sz w:val="20"/>
                <w:szCs w:val="20"/>
              </w:rPr>
            </w:pPr>
            <w:r>
              <w:rPr>
                <w:sz w:val="20"/>
                <w:szCs w:val="20"/>
              </w:rPr>
              <w:t>4 – ЗТЗ</w:t>
            </w:r>
          </w:p>
        </w:tc>
      </w:tr>
      <w:tr w:rsidR="00C3050A" w14:paraId="2655D0A8" w14:textId="77777777" w:rsidTr="00A41184">
        <w:trPr>
          <w:cantSplit/>
          <w:trHeight w:val="195"/>
        </w:trPr>
        <w:tc>
          <w:tcPr>
            <w:tcW w:w="1411" w:type="dxa"/>
            <w:vMerge/>
          </w:tcPr>
          <w:p w14:paraId="5E251CDC" w14:textId="77777777" w:rsidR="00C3050A" w:rsidRPr="007237BD" w:rsidRDefault="00C3050A" w:rsidP="00225D72">
            <w:pPr>
              <w:rPr>
                <w:color w:val="000000"/>
                <w:sz w:val="20"/>
                <w:szCs w:val="20"/>
              </w:rPr>
            </w:pPr>
          </w:p>
        </w:tc>
        <w:tc>
          <w:tcPr>
            <w:tcW w:w="1701" w:type="dxa"/>
            <w:vMerge w:val="restart"/>
            <w:vAlign w:val="center"/>
          </w:tcPr>
          <w:p w14:paraId="279748D0" w14:textId="6654CC0E" w:rsidR="00C3050A" w:rsidRPr="007237BD" w:rsidRDefault="00C3050A" w:rsidP="00C3050A">
            <w:pPr>
              <w:rPr>
                <w:sz w:val="20"/>
                <w:szCs w:val="20"/>
              </w:rPr>
            </w:pPr>
            <w:r w:rsidRPr="007237BD">
              <w:rPr>
                <w:color w:val="000000"/>
                <w:sz w:val="20"/>
                <w:szCs w:val="20"/>
              </w:rPr>
              <w:t xml:space="preserve">Раздел 4. </w:t>
            </w:r>
            <w:r w:rsidRPr="007237BD">
              <w:rPr>
                <w:sz w:val="20"/>
                <w:szCs w:val="20"/>
              </w:rPr>
              <w:t xml:space="preserve">Управление мотивацией и стимулированием труда персонала ОАО </w:t>
            </w:r>
            <w:r>
              <w:rPr>
                <w:sz w:val="20"/>
                <w:szCs w:val="20"/>
              </w:rPr>
              <w:t>«</w:t>
            </w:r>
            <w:r w:rsidRPr="007237BD">
              <w:rPr>
                <w:sz w:val="20"/>
                <w:szCs w:val="20"/>
              </w:rPr>
              <w:t>РЖД</w:t>
            </w:r>
            <w:r>
              <w:rPr>
                <w:sz w:val="20"/>
                <w:szCs w:val="20"/>
              </w:rPr>
              <w:t>»</w:t>
            </w:r>
          </w:p>
        </w:tc>
        <w:tc>
          <w:tcPr>
            <w:tcW w:w="1843" w:type="dxa"/>
            <w:vMerge w:val="restart"/>
            <w:vAlign w:val="center"/>
          </w:tcPr>
          <w:p w14:paraId="68282EB5" w14:textId="0F580001" w:rsidR="00C3050A" w:rsidRPr="007237BD" w:rsidRDefault="00C3050A" w:rsidP="00C3050A">
            <w:pPr>
              <w:tabs>
                <w:tab w:val="left" w:pos="567"/>
              </w:tabs>
              <w:textAlignment w:val="baseline"/>
              <w:rPr>
                <w:sz w:val="20"/>
                <w:szCs w:val="20"/>
              </w:rPr>
            </w:pPr>
            <w:r w:rsidRPr="007237BD">
              <w:rPr>
                <w:sz w:val="20"/>
                <w:szCs w:val="20"/>
              </w:rPr>
              <w:t xml:space="preserve">Тема </w:t>
            </w:r>
            <w:r w:rsidR="00153F51">
              <w:rPr>
                <w:sz w:val="20"/>
                <w:szCs w:val="20"/>
              </w:rPr>
              <w:t>4</w:t>
            </w:r>
            <w:r w:rsidRPr="007237BD">
              <w:rPr>
                <w:sz w:val="20"/>
                <w:szCs w:val="20"/>
              </w:rPr>
              <w:t>.</w:t>
            </w:r>
            <w:r w:rsidR="00153F51">
              <w:rPr>
                <w:sz w:val="20"/>
                <w:szCs w:val="20"/>
              </w:rPr>
              <w:t>1.</w:t>
            </w:r>
            <w:r w:rsidRPr="007237BD">
              <w:rPr>
                <w:sz w:val="20"/>
                <w:szCs w:val="20"/>
              </w:rPr>
              <w:t xml:space="preserve"> Основы стимулирования труда </w:t>
            </w:r>
            <w:proofErr w:type="gramStart"/>
            <w:r w:rsidRPr="007237BD">
              <w:rPr>
                <w:sz w:val="20"/>
                <w:szCs w:val="20"/>
              </w:rPr>
              <w:t>работников  отрасли</w:t>
            </w:r>
            <w:proofErr w:type="gramEnd"/>
            <w:r w:rsidRPr="007237BD">
              <w:rPr>
                <w:sz w:val="20"/>
                <w:szCs w:val="20"/>
              </w:rPr>
              <w:t>.</w:t>
            </w:r>
          </w:p>
          <w:p w14:paraId="2767FD07" w14:textId="52964E26" w:rsidR="00C3050A" w:rsidRPr="007237BD" w:rsidRDefault="00C3050A" w:rsidP="00C3050A">
            <w:pPr>
              <w:tabs>
                <w:tab w:val="left" w:pos="567"/>
              </w:tabs>
              <w:textAlignment w:val="baseline"/>
              <w:rPr>
                <w:color w:val="000000" w:themeColor="text1"/>
                <w:sz w:val="20"/>
                <w:szCs w:val="20"/>
              </w:rPr>
            </w:pPr>
          </w:p>
        </w:tc>
        <w:tc>
          <w:tcPr>
            <w:tcW w:w="1701" w:type="dxa"/>
            <w:vMerge w:val="restart"/>
            <w:vAlign w:val="center"/>
          </w:tcPr>
          <w:p w14:paraId="769B7837" w14:textId="67CD2456" w:rsidR="00C3050A" w:rsidRPr="00E85DD9" w:rsidRDefault="00C3050A" w:rsidP="00C3050A">
            <w:pPr>
              <w:rPr>
                <w:color w:val="000000"/>
                <w:sz w:val="20"/>
                <w:szCs w:val="20"/>
              </w:rPr>
            </w:pPr>
            <w:bookmarkStart w:id="21" w:name="_Hlk95485215"/>
            <w:r w:rsidRPr="00044370">
              <w:rPr>
                <w:sz w:val="20"/>
                <w:szCs w:val="20"/>
              </w:rPr>
              <w:t>Трехуровневая система премирования работников транспорта</w:t>
            </w:r>
            <w:bookmarkEnd w:id="21"/>
            <w:r w:rsidRPr="00E85DD9">
              <w:rPr>
                <w:color w:val="000000"/>
                <w:sz w:val="20"/>
                <w:szCs w:val="20"/>
              </w:rPr>
              <w:t xml:space="preserve"> </w:t>
            </w:r>
          </w:p>
        </w:tc>
        <w:tc>
          <w:tcPr>
            <w:tcW w:w="1842" w:type="dxa"/>
          </w:tcPr>
          <w:p w14:paraId="5B7FA5EB" w14:textId="6C0B0119" w:rsidR="00C3050A" w:rsidRDefault="00C3050A" w:rsidP="00225D72">
            <w:pPr>
              <w:jc w:val="center"/>
              <w:rPr>
                <w:sz w:val="20"/>
                <w:szCs w:val="20"/>
              </w:rPr>
            </w:pPr>
            <w:r w:rsidRPr="00BA7089">
              <w:rPr>
                <w:sz w:val="20"/>
                <w:szCs w:val="20"/>
              </w:rPr>
              <w:t>Знание</w:t>
            </w:r>
          </w:p>
        </w:tc>
        <w:tc>
          <w:tcPr>
            <w:tcW w:w="1560" w:type="dxa"/>
            <w:vAlign w:val="center"/>
          </w:tcPr>
          <w:p w14:paraId="4309E3C3" w14:textId="77777777" w:rsidR="00C3050A" w:rsidRDefault="00C3050A" w:rsidP="00225D72">
            <w:pPr>
              <w:ind w:left="69"/>
              <w:jc w:val="center"/>
              <w:rPr>
                <w:sz w:val="20"/>
                <w:szCs w:val="20"/>
              </w:rPr>
            </w:pPr>
            <w:r>
              <w:rPr>
                <w:sz w:val="20"/>
                <w:szCs w:val="20"/>
              </w:rPr>
              <w:t>5 – ОТЗ</w:t>
            </w:r>
          </w:p>
          <w:p w14:paraId="57565709" w14:textId="6D7378F8" w:rsidR="00C3050A" w:rsidRPr="00013450" w:rsidRDefault="00C3050A" w:rsidP="00225D72">
            <w:pPr>
              <w:jc w:val="center"/>
              <w:rPr>
                <w:sz w:val="20"/>
                <w:szCs w:val="20"/>
              </w:rPr>
            </w:pPr>
            <w:r>
              <w:rPr>
                <w:sz w:val="20"/>
                <w:szCs w:val="20"/>
              </w:rPr>
              <w:t>5 – ЗТЗ</w:t>
            </w:r>
          </w:p>
        </w:tc>
      </w:tr>
      <w:tr w:rsidR="00C3050A" w14:paraId="188D3F7F" w14:textId="77777777" w:rsidTr="00A41184">
        <w:trPr>
          <w:cantSplit/>
          <w:trHeight w:val="225"/>
        </w:trPr>
        <w:tc>
          <w:tcPr>
            <w:tcW w:w="1411" w:type="dxa"/>
            <w:vMerge/>
          </w:tcPr>
          <w:p w14:paraId="7FEE2D9E" w14:textId="77777777" w:rsidR="00C3050A" w:rsidRPr="007237BD" w:rsidRDefault="00C3050A" w:rsidP="00225D72">
            <w:pPr>
              <w:rPr>
                <w:color w:val="000000"/>
                <w:sz w:val="20"/>
                <w:szCs w:val="20"/>
              </w:rPr>
            </w:pPr>
          </w:p>
        </w:tc>
        <w:tc>
          <w:tcPr>
            <w:tcW w:w="1701" w:type="dxa"/>
            <w:vMerge/>
            <w:vAlign w:val="center"/>
          </w:tcPr>
          <w:p w14:paraId="0FD61670" w14:textId="50D113B7" w:rsidR="00C3050A" w:rsidRPr="007237BD" w:rsidRDefault="00C3050A" w:rsidP="00225D72">
            <w:pPr>
              <w:rPr>
                <w:color w:val="000000"/>
                <w:sz w:val="20"/>
                <w:szCs w:val="20"/>
              </w:rPr>
            </w:pPr>
          </w:p>
        </w:tc>
        <w:tc>
          <w:tcPr>
            <w:tcW w:w="1843" w:type="dxa"/>
            <w:vMerge/>
          </w:tcPr>
          <w:p w14:paraId="2327930B" w14:textId="77777777" w:rsidR="00C3050A" w:rsidRPr="007237BD" w:rsidRDefault="00C3050A" w:rsidP="00225D72">
            <w:pPr>
              <w:tabs>
                <w:tab w:val="left" w:pos="567"/>
              </w:tabs>
              <w:jc w:val="both"/>
              <w:textAlignment w:val="baseline"/>
              <w:rPr>
                <w:sz w:val="20"/>
                <w:szCs w:val="20"/>
              </w:rPr>
            </w:pPr>
          </w:p>
        </w:tc>
        <w:tc>
          <w:tcPr>
            <w:tcW w:w="1701" w:type="dxa"/>
            <w:vMerge/>
            <w:vAlign w:val="center"/>
          </w:tcPr>
          <w:p w14:paraId="4040C3FE" w14:textId="77777777" w:rsidR="00C3050A" w:rsidRDefault="00C3050A" w:rsidP="00C3050A">
            <w:pPr>
              <w:rPr>
                <w:color w:val="000000"/>
                <w:sz w:val="20"/>
                <w:szCs w:val="20"/>
              </w:rPr>
            </w:pPr>
          </w:p>
        </w:tc>
        <w:tc>
          <w:tcPr>
            <w:tcW w:w="1842" w:type="dxa"/>
          </w:tcPr>
          <w:p w14:paraId="0FABCD8E" w14:textId="7D361384" w:rsidR="00C3050A" w:rsidRDefault="00C3050A" w:rsidP="00225D72">
            <w:pPr>
              <w:jc w:val="center"/>
              <w:rPr>
                <w:sz w:val="20"/>
                <w:szCs w:val="20"/>
              </w:rPr>
            </w:pPr>
            <w:r w:rsidRPr="00BA7089">
              <w:rPr>
                <w:sz w:val="20"/>
                <w:szCs w:val="20"/>
              </w:rPr>
              <w:t>Умение</w:t>
            </w:r>
          </w:p>
        </w:tc>
        <w:tc>
          <w:tcPr>
            <w:tcW w:w="1560" w:type="dxa"/>
            <w:vAlign w:val="center"/>
          </w:tcPr>
          <w:p w14:paraId="21ACDEF3" w14:textId="77777777" w:rsidR="00C3050A" w:rsidRDefault="00C3050A" w:rsidP="00225D72">
            <w:pPr>
              <w:ind w:left="69"/>
              <w:jc w:val="center"/>
              <w:rPr>
                <w:sz w:val="20"/>
                <w:szCs w:val="20"/>
              </w:rPr>
            </w:pPr>
            <w:r>
              <w:rPr>
                <w:sz w:val="20"/>
                <w:szCs w:val="20"/>
              </w:rPr>
              <w:t>5 – ОТЗ</w:t>
            </w:r>
          </w:p>
          <w:p w14:paraId="4CF971BD" w14:textId="7FF1DEA7" w:rsidR="00C3050A" w:rsidRDefault="00C3050A" w:rsidP="00225D72">
            <w:pPr>
              <w:jc w:val="center"/>
              <w:rPr>
                <w:sz w:val="20"/>
                <w:szCs w:val="20"/>
              </w:rPr>
            </w:pPr>
            <w:r>
              <w:rPr>
                <w:sz w:val="20"/>
                <w:szCs w:val="20"/>
              </w:rPr>
              <w:t>5 – ЗТЗ</w:t>
            </w:r>
          </w:p>
        </w:tc>
      </w:tr>
      <w:tr w:rsidR="00C3050A" w14:paraId="5BBE3EA4" w14:textId="77777777" w:rsidTr="00A41184">
        <w:trPr>
          <w:cantSplit/>
          <w:trHeight w:val="240"/>
        </w:trPr>
        <w:tc>
          <w:tcPr>
            <w:tcW w:w="1411" w:type="dxa"/>
            <w:vMerge/>
          </w:tcPr>
          <w:p w14:paraId="429353F8" w14:textId="77777777" w:rsidR="00C3050A" w:rsidRPr="007237BD" w:rsidRDefault="00C3050A" w:rsidP="00225D72">
            <w:pPr>
              <w:rPr>
                <w:color w:val="000000"/>
                <w:sz w:val="20"/>
                <w:szCs w:val="20"/>
              </w:rPr>
            </w:pPr>
          </w:p>
        </w:tc>
        <w:tc>
          <w:tcPr>
            <w:tcW w:w="1701" w:type="dxa"/>
            <w:vMerge/>
            <w:vAlign w:val="center"/>
          </w:tcPr>
          <w:p w14:paraId="3AA35952" w14:textId="6F58F3F1" w:rsidR="00C3050A" w:rsidRPr="007237BD" w:rsidRDefault="00C3050A" w:rsidP="00225D72">
            <w:pPr>
              <w:rPr>
                <w:color w:val="000000"/>
                <w:sz w:val="20"/>
                <w:szCs w:val="20"/>
              </w:rPr>
            </w:pPr>
          </w:p>
        </w:tc>
        <w:tc>
          <w:tcPr>
            <w:tcW w:w="1843" w:type="dxa"/>
            <w:vMerge/>
          </w:tcPr>
          <w:p w14:paraId="27A6612D" w14:textId="77777777" w:rsidR="00C3050A" w:rsidRPr="007237BD" w:rsidRDefault="00C3050A" w:rsidP="00225D72">
            <w:pPr>
              <w:tabs>
                <w:tab w:val="left" w:pos="567"/>
              </w:tabs>
              <w:jc w:val="both"/>
              <w:textAlignment w:val="baseline"/>
              <w:rPr>
                <w:sz w:val="20"/>
                <w:szCs w:val="20"/>
              </w:rPr>
            </w:pPr>
          </w:p>
        </w:tc>
        <w:tc>
          <w:tcPr>
            <w:tcW w:w="1701" w:type="dxa"/>
            <w:vMerge/>
            <w:vAlign w:val="center"/>
          </w:tcPr>
          <w:p w14:paraId="34EAD2A4" w14:textId="77777777" w:rsidR="00C3050A" w:rsidRDefault="00C3050A" w:rsidP="00C3050A">
            <w:pPr>
              <w:rPr>
                <w:color w:val="000000"/>
                <w:sz w:val="20"/>
                <w:szCs w:val="20"/>
              </w:rPr>
            </w:pPr>
          </w:p>
        </w:tc>
        <w:tc>
          <w:tcPr>
            <w:tcW w:w="1842" w:type="dxa"/>
          </w:tcPr>
          <w:p w14:paraId="2F9FA882" w14:textId="1E979D7A" w:rsidR="00C3050A" w:rsidRDefault="00C3050A" w:rsidP="00225D72">
            <w:pPr>
              <w:jc w:val="center"/>
              <w:rPr>
                <w:sz w:val="20"/>
                <w:szCs w:val="20"/>
              </w:rPr>
            </w:pPr>
            <w:r w:rsidRPr="00BA7089">
              <w:rPr>
                <w:sz w:val="20"/>
                <w:szCs w:val="20"/>
              </w:rPr>
              <w:t>Действие</w:t>
            </w:r>
          </w:p>
        </w:tc>
        <w:tc>
          <w:tcPr>
            <w:tcW w:w="1560" w:type="dxa"/>
            <w:vAlign w:val="center"/>
          </w:tcPr>
          <w:p w14:paraId="425CB374" w14:textId="77777777" w:rsidR="00C3050A" w:rsidRDefault="00C3050A" w:rsidP="00225D72">
            <w:pPr>
              <w:ind w:left="69"/>
              <w:jc w:val="center"/>
              <w:rPr>
                <w:sz w:val="20"/>
                <w:szCs w:val="20"/>
              </w:rPr>
            </w:pPr>
            <w:r>
              <w:rPr>
                <w:sz w:val="20"/>
                <w:szCs w:val="20"/>
              </w:rPr>
              <w:t>5 – ОТЗ</w:t>
            </w:r>
          </w:p>
          <w:p w14:paraId="1B104F48" w14:textId="795D4BAB" w:rsidR="00C3050A" w:rsidRDefault="00C3050A" w:rsidP="00225D72">
            <w:pPr>
              <w:jc w:val="center"/>
              <w:rPr>
                <w:sz w:val="20"/>
                <w:szCs w:val="20"/>
              </w:rPr>
            </w:pPr>
            <w:r>
              <w:rPr>
                <w:sz w:val="20"/>
                <w:szCs w:val="20"/>
              </w:rPr>
              <w:t>5 – ЗТЗ</w:t>
            </w:r>
          </w:p>
        </w:tc>
      </w:tr>
      <w:tr w:rsidR="00C3050A" w14:paraId="7BA9B116" w14:textId="77777777" w:rsidTr="00A41184">
        <w:trPr>
          <w:cantSplit/>
          <w:trHeight w:val="255"/>
        </w:trPr>
        <w:tc>
          <w:tcPr>
            <w:tcW w:w="1411" w:type="dxa"/>
            <w:vMerge/>
          </w:tcPr>
          <w:p w14:paraId="60565DC5" w14:textId="77777777" w:rsidR="00C3050A" w:rsidRPr="00C352F9" w:rsidRDefault="00C3050A" w:rsidP="00225D72">
            <w:pPr>
              <w:rPr>
                <w:sz w:val="20"/>
                <w:szCs w:val="20"/>
              </w:rPr>
            </w:pPr>
          </w:p>
        </w:tc>
        <w:tc>
          <w:tcPr>
            <w:tcW w:w="1701" w:type="dxa"/>
            <w:vMerge/>
          </w:tcPr>
          <w:p w14:paraId="45329572" w14:textId="29092ED5" w:rsidR="00C3050A" w:rsidRPr="00C352F9" w:rsidRDefault="00C3050A" w:rsidP="00225D72">
            <w:pPr>
              <w:rPr>
                <w:sz w:val="20"/>
                <w:szCs w:val="20"/>
              </w:rPr>
            </w:pPr>
          </w:p>
        </w:tc>
        <w:tc>
          <w:tcPr>
            <w:tcW w:w="1843" w:type="dxa"/>
            <w:vMerge/>
          </w:tcPr>
          <w:p w14:paraId="409C1D24" w14:textId="77777777" w:rsidR="00C3050A" w:rsidRPr="00BF2102" w:rsidRDefault="00C3050A" w:rsidP="00225D72">
            <w:pPr>
              <w:ind w:hanging="567"/>
              <w:rPr>
                <w:b/>
                <w:bCs/>
                <w:color w:val="000000" w:themeColor="text1"/>
                <w:sz w:val="20"/>
                <w:szCs w:val="20"/>
              </w:rPr>
            </w:pPr>
          </w:p>
        </w:tc>
        <w:tc>
          <w:tcPr>
            <w:tcW w:w="1701" w:type="dxa"/>
            <w:vMerge w:val="restart"/>
            <w:vAlign w:val="center"/>
          </w:tcPr>
          <w:p w14:paraId="4016C90B" w14:textId="615CD4B3" w:rsidR="00C3050A" w:rsidRPr="00E85DD9" w:rsidRDefault="00C3050A" w:rsidP="00C3050A">
            <w:pPr>
              <w:rPr>
                <w:color w:val="000000"/>
                <w:sz w:val="20"/>
                <w:szCs w:val="20"/>
              </w:rPr>
            </w:pPr>
            <w:r>
              <w:rPr>
                <w:color w:val="000000"/>
                <w:sz w:val="20"/>
                <w:szCs w:val="20"/>
              </w:rPr>
              <w:t xml:space="preserve">Виды и инструменты мотивации работников </w:t>
            </w:r>
            <w:r>
              <w:rPr>
                <w:color w:val="000000"/>
                <w:sz w:val="20"/>
                <w:szCs w:val="20"/>
              </w:rPr>
              <w:lastRenderedPageBreak/>
              <w:t>транспортной отрасли</w:t>
            </w:r>
          </w:p>
        </w:tc>
        <w:tc>
          <w:tcPr>
            <w:tcW w:w="1842" w:type="dxa"/>
          </w:tcPr>
          <w:p w14:paraId="4F5F492A" w14:textId="398101CD" w:rsidR="00C3050A" w:rsidRDefault="00C3050A" w:rsidP="00225D72">
            <w:pPr>
              <w:jc w:val="center"/>
              <w:rPr>
                <w:sz w:val="20"/>
                <w:szCs w:val="20"/>
              </w:rPr>
            </w:pPr>
            <w:r w:rsidRPr="00BA7089">
              <w:rPr>
                <w:sz w:val="20"/>
                <w:szCs w:val="20"/>
              </w:rPr>
              <w:lastRenderedPageBreak/>
              <w:t>Знание</w:t>
            </w:r>
          </w:p>
        </w:tc>
        <w:tc>
          <w:tcPr>
            <w:tcW w:w="1560" w:type="dxa"/>
            <w:vAlign w:val="center"/>
          </w:tcPr>
          <w:p w14:paraId="52AE6E6A" w14:textId="77777777" w:rsidR="00C3050A" w:rsidRDefault="00C3050A" w:rsidP="00225D72">
            <w:pPr>
              <w:ind w:left="69"/>
              <w:jc w:val="center"/>
              <w:rPr>
                <w:sz w:val="20"/>
                <w:szCs w:val="20"/>
              </w:rPr>
            </w:pPr>
            <w:r>
              <w:rPr>
                <w:sz w:val="20"/>
                <w:szCs w:val="20"/>
              </w:rPr>
              <w:t>5 – ОТЗ</w:t>
            </w:r>
          </w:p>
          <w:p w14:paraId="5EF86E3B" w14:textId="08CEB9C5" w:rsidR="00C3050A" w:rsidRPr="00013450" w:rsidRDefault="00C3050A" w:rsidP="00225D72">
            <w:pPr>
              <w:jc w:val="center"/>
              <w:rPr>
                <w:sz w:val="20"/>
                <w:szCs w:val="20"/>
              </w:rPr>
            </w:pPr>
            <w:r>
              <w:rPr>
                <w:sz w:val="20"/>
                <w:szCs w:val="20"/>
              </w:rPr>
              <w:t>5 – ЗТЗ</w:t>
            </w:r>
          </w:p>
        </w:tc>
      </w:tr>
      <w:tr w:rsidR="00C3050A" w14:paraId="406D326C" w14:textId="77777777" w:rsidTr="00A41184">
        <w:trPr>
          <w:cantSplit/>
          <w:trHeight w:val="165"/>
        </w:trPr>
        <w:tc>
          <w:tcPr>
            <w:tcW w:w="1411" w:type="dxa"/>
            <w:vMerge/>
          </w:tcPr>
          <w:p w14:paraId="0F6314D1" w14:textId="77777777" w:rsidR="00C3050A" w:rsidRPr="00C352F9" w:rsidRDefault="00C3050A" w:rsidP="00225D72">
            <w:pPr>
              <w:rPr>
                <w:sz w:val="20"/>
                <w:szCs w:val="20"/>
              </w:rPr>
            </w:pPr>
          </w:p>
        </w:tc>
        <w:tc>
          <w:tcPr>
            <w:tcW w:w="1701" w:type="dxa"/>
            <w:vMerge/>
          </w:tcPr>
          <w:p w14:paraId="5D21DECC" w14:textId="6C5837D7" w:rsidR="00C3050A" w:rsidRPr="00C352F9" w:rsidRDefault="00C3050A" w:rsidP="00225D72">
            <w:pPr>
              <w:rPr>
                <w:sz w:val="20"/>
                <w:szCs w:val="20"/>
              </w:rPr>
            </w:pPr>
          </w:p>
        </w:tc>
        <w:tc>
          <w:tcPr>
            <w:tcW w:w="1843" w:type="dxa"/>
            <w:vMerge/>
          </w:tcPr>
          <w:p w14:paraId="776D29FF" w14:textId="77777777" w:rsidR="00C3050A" w:rsidRPr="00BF2102" w:rsidRDefault="00C3050A" w:rsidP="00225D72">
            <w:pPr>
              <w:ind w:hanging="567"/>
              <w:rPr>
                <w:b/>
                <w:bCs/>
                <w:color w:val="000000" w:themeColor="text1"/>
                <w:sz w:val="20"/>
                <w:szCs w:val="20"/>
              </w:rPr>
            </w:pPr>
          </w:p>
        </w:tc>
        <w:tc>
          <w:tcPr>
            <w:tcW w:w="1701" w:type="dxa"/>
            <w:vMerge/>
            <w:vAlign w:val="center"/>
          </w:tcPr>
          <w:p w14:paraId="31F11F70" w14:textId="77777777" w:rsidR="00C3050A" w:rsidRDefault="00C3050A" w:rsidP="00C3050A">
            <w:pPr>
              <w:rPr>
                <w:color w:val="000000"/>
                <w:sz w:val="20"/>
                <w:szCs w:val="20"/>
              </w:rPr>
            </w:pPr>
          </w:p>
        </w:tc>
        <w:tc>
          <w:tcPr>
            <w:tcW w:w="1842" w:type="dxa"/>
          </w:tcPr>
          <w:p w14:paraId="0A4FD2A6" w14:textId="252EDCF5" w:rsidR="00C3050A" w:rsidRDefault="00C3050A" w:rsidP="00225D72">
            <w:pPr>
              <w:jc w:val="center"/>
              <w:rPr>
                <w:sz w:val="20"/>
                <w:szCs w:val="20"/>
              </w:rPr>
            </w:pPr>
            <w:r w:rsidRPr="00BA7089">
              <w:rPr>
                <w:sz w:val="20"/>
                <w:szCs w:val="20"/>
              </w:rPr>
              <w:t>Умение</w:t>
            </w:r>
          </w:p>
        </w:tc>
        <w:tc>
          <w:tcPr>
            <w:tcW w:w="1560" w:type="dxa"/>
            <w:vAlign w:val="center"/>
          </w:tcPr>
          <w:p w14:paraId="48A7FF98" w14:textId="77777777" w:rsidR="00C3050A" w:rsidRDefault="00C3050A" w:rsidP="00225D72">
            <w:pPr>
              <w:ind w:left="69"/>
              <w:jc w:val="center"/>
              <w:rPr>
                <w:sz w:val="20"/>
                <w:szCs w:val="20"/>
              </w:rPr>
            </w:pPr>
            <w:r>
              <w:rPr>
                <w:sz w:val="20"/>
                <w:szCs w:val="20"/>
              </w:rPr>
              <w:t>4 – ОТЗ</w:t>
            </w:r>
          </w:p>
          <w:p w14:paraId="3350DE4E" w14:textId="7005331F" w:rsidR="00C3050A" w:rsidRDefault="00C3050A" w:rsidP="00225D72">
            <w:pPr>
              <w:jc w:val="center"/>
              <w:rPr>
                <w:sz w:val="20"/>
                <w:szCs w:val="20"/>
              </w:rPr>
            </w:pPr>
            <w:r>
              <w:rPr>
                <w:sz w:val="20"/>
                <w:szCs w:val="20"/>
              </w:rPr>
              <w:t>4 – ЗТЗ</w:t>
            </w:r>
          </w:p>
        </w:tc>
      </w:tr>
      <w:tr w:rsidR="00C3050A" w14:paraId="5FD8ACB9" w14:textId="77777777" w:rsidTr="00A41184">
        <w:trPr>
          <w:cantSplit/>
          <w:trHeight w:val="240"/>
        </w:trPr>
        <w:tc>
          <w:tcPr>
            <w:tcW w:w="1411" w:type="dxa"/>
            <w:vMerge/>
          </w:tcPr>
          <w:p w14:paraId="2897CF67" w14:textId="77777777" w:rsidR="00C3050A" w:rsidRPr="00C352F9" w:rsidRDefault="00C3050A" w:rsidP="00225D72">
            <w:pPr>
              <w:rPr>
                <w:sz w:val="20"/>
                <w:szCs w:val="20"/>
              </w:rPr>
            </w:pPr>
          </w:p>
        </w:tc>
        <w:tc>
          <w:tcPr>
            <w:tcW w:w="1701" w:type="dxa"/>
            <w:vMerge/>
          </w:tcPr>
          <w:p w14:paraId="65D8676C" w14:textId="67224401" w:rsidR="00C3050A" w:rsidRPr="00C352F9" w:rsidRDefault="00C3050A" w:rsidP="00225D72">
            <w:pPr>
              <w:rPr>
                <w:sz w:val="20"/>
                <w:szCs w:val="20"/>
              </w:rPr>
            </w:pPr>
          </w:p>
        </w:tc>
        <w:tc>
          <w:tcPr>
            <w:tcW w:w="1843" w:type="dxa"/>
            <w:vMerge/>
          </w:tcPr>
          <w:p w14:paraId="3A0494AB" w14:textId="77777777" w:rsidR="00C3050A" w:rsidRPr="00BF2102" w:rsidRDefault="00C3050A" w:rsidP="00225D72">
            <w:pPr>
              <w:ind w:hanging="567"/>
              <w:rPr>
                <w:b/>
                <w:bCs/>
                <w:color w:val="000000" w:themeColor="text1"/>
                <w:sz w:val="20"/>
                <w:szCs w:val="20"/>
              </w:rPr>
            </w:pPr>
          </w:p>
        </w:tc>
        <w:tc>
          <w:tcPr>
            <w:tcW w:w="1701" w:type="dxa"/>
            <w:vMerge/>
            <w:vAlign w:val="center"/>
          </w:tcPr>
          <w:p w14:paraId="5CC83651" w14:textId="77777777" w:rsidR="00C3050A" w:rsidRDefault="00C3050A" w:rsidP="00C3050A">
            <w:pPr>
              <w:rPr>
                <w:color w:val="000000"/>
                <w:sz w:val="20"/>
                <w:szCs w:val="20"/>
              </w:rPr>
            </w:pPr>
          </w:p>
        </w:tc>
        <w:tc>
          <w:tcPr>
            <w:tcW w:w="1842" w:type="dxa"/>
          </w:tcPr>
          <w:p w14:paraId="07D8A53C" w14:textId="11DF616C" w:rsidR="00C3050A" w:rsidRDefault="00C3050A" w:rsidP="00225D72">
            <w:pPr>
              <w:jc w:val="center"/>
              <w:rPr>
                <w:sz w:val="20"/>
                <w:szCs w:val="20"/>
              </w:rPr>
            </w:pPr>
            <w:r w:rsidRPr="00BA7089">
              <w:rPr>
                <w:sz w:val="20"/>
                <w:szCs w:val="20"/>
              </w:rPr>
              <w:t>Действие</w:t>
            </w:r>
          </w:p>
        </w:tc>
        <w:tc>
          <w:tcPr>
            <w:tcW w:w="1560" w:type="dxa"/>
            <w:vAlign w:val="center"/>
          </w:tcPr>
          <w:p w14:paraId="653D945C" w14:textId="77777777" w:rsidR="00C3050A" w:rsidRDefault="00C3050A" w:rsidP="00225D72">
            <w:pPr>
              <w:ind w:left="69"/>
              <w:jc w:val="center"/>
              <w:rPr>
                <w:sz w:val="20"/>
                <w:szCs w:val="20"/>
              </w:rPr>
            </w:pPr>
            <w:r>
              <w:rPr>
                <w:sz w:val="20"/>
                <w:szCs w:val="20"/>
              </w:rPr>
              <w:t>4 – ОТЗ</w:t>
            </w:r>
          </w:p>
          <w:p w14:paraId="1D47A02D" w14:textId="06717A12" w:rsidR="00C3050A" w:rsidRDefault="00C3050A" w:rsidP="00225D72">
            <w:pPr>
              <w:jc w:val="center"/>
              <w:rPr>
                <w:sz w:val="20"/>
                <w:szCs w:val="20"/>
              </w:rPr>
            </w:pPr>
            <w:r>
              <w:rPr>
                <w:sz w:val="20"/>
                <w:szCs w:val="20"/>
              </w:rPr>
              <w:t>4 – ЗТЗ</w:t>
            </w:r>
          </w:p>
        </w:tc>
      </w:tr>
      <w:tr w:rsidR="00C3050A" w14:paraId="72473FB2" w14:textId="77777777" w:rsidTr="00A41184">
        <w:trPr>
          <w:cantSplit/>
          <w:trHeight w:val="105"/>
        </w:trPr>
        <w:tc>
          <w:tcPr>
            <w:tcW w:w="1411" w:type="dxa"/>
            <w:vMerge/>
          </w:tcPr>
          <w:p w14:paraId="099F9404" w14:textId="77777777" w:rsidR="00C3050A" w:rsidRPr="00C352F9" w:rsidRDefault="00C3050A" w:rsidP="00225D72">
            <w:pPr>
              <w:rPr>
                <w:sz w:val="20"/>
                <w:szCs w:val="20"/>
              </w:rPr>
            </w:pPr>
          </w:p>
        </w:tc>
        <w:tc>
          <w:tcPr>
            <w:tcW w:w="1701" w:type="dxa"/>
            <w:vMerge/>
          </w:tcPr>
          <w:p w14:paraId="727F268C" w14:textId="62FC719E" w:rsidR="00C3050A" w:rsidRPr="00C352F9" w:rsidRDefault="00C3050A" w:rsidP="00225D72">
            <w:pPr>
              <w:rPr>
                <w:sz w:val="20"/>
                <w:szCs w:val="20"/>
              </w:rPr>
            </w:pPr>
          </w:p>
        </w:tc>
        <w:tc>
          <w:tcPr>
            <w:tcW w:w="1843" w:type="dxa"/>
            <w:vMerge/>
          </w:tcPr>
          <w:p w14:paraId="12F6AD31" w14:textId="77777777" w:rsidR="00C3050A" w:rsidRPr="00BF2102" w:rsidRDefault="00C3050A" w:rsidP="00225D72">
            <w:pPr>
              <w:ind w:hanging="567"/>
              <w:rPr>
                <w:b/>
                <w:bCs/>
                <w:color w:val="000000" w:themeColor="text1"/>
                <w:sz w:val="20"/>
                <w:szCs w:val="20"/>
              </w:rPr>
            </w:pPr>
          </w:p>
        </w:tc>
        <w:tc>
          <w:tcPr>
            <w:tcW w:w="1701" w:type="dxa"/>
            <w:vMerge w:val="restart"/>
            <w:vAlign w:val="center"/>
          </w:tcPr>
          <w:p w14:paraId="1C5EECAC" w14:textId="41CC8CF6" w:rsidR="00C3050A" w:rsidRDefault="00C3050A" w:rsidP="00C3050A">
            <w:pPr>
              <w:rPr>
                <w:color w:val="000000"/>
                <w:sz w:val="20"/>
                <w:szCs w:val="20"/>
              </w:rPr>
            </w:pPr>
            <w:r>
              <w:rPr>
                <w:color w:val="000000"/>
                <w:sz w:val="20"/>
                <w:szCs w:val="20"/>
              </w:rPr>
              <w:t>Коллективный договор ОАО «РЖД»</w:t>
            </w:r>
          </w:p>
        </w:tc>
        <w:tc>
          <w:tcPr>
            <w:tcW w:w="1842" w:type="dxa"/>
          </w:tcPr>
          <w:p w14:paraId="00AA3AFC" w14:textId="41A92B79" w:rsidR="00C3050A" w:rsidRDefault="00C3050A" w:rsidP="00225D72">
            <w:pPr>
              <w:jc w:val="center"/>
              <w:rPr>
                <w:sz w:val="20"/>
                <w:szCs w:val="20"/>
              </w:rPr>
            </w:pPr>
            <w:r w:rsidRPr="00BA7089">
              <w:rPr>
                <w:sz w:val="20"/>
                <w:szCs w:val="20"/>
              </w:rPr>
              <w:t>Знание</w:t>
            </w:r>
          </w:p>
        </w:tc>
        <w:tc>
          <w:tcPr>
            <w:tcW w:w="1560" w:type="dxa"/>
            <w:vAlign w:val="center"/>
          </w:tcPr>
          <w:p w14:paraId="1721EA0A" w14:textId="77777777" w:rsidR="00C3050A" w:rsidRDefault="00C3050A" w:rsidP="00225D72">
            <w:pPr>
              <w:ind w:left="69"/>
              <w:jc w:val="center"/>
              <w:rPr>
                <w:sz w:val="20"/>
                <w:szCs w:val="20"/>
              </w:rPr>
            </w:pPr>
            <w:r>
              <w:rPr>
                <w:sz w:val="20"/>
                <w:szCs w:val="20"/>
              </w:rPr>
              <w:t>4 – ОТЗ</w:t>
            </w:r>
          </w:p>
          <w:p w14:paraId="1DA58760" w14:textId="0B1C3ACF" w:rsidR="00C3050A" w:rsidRDefault="00C3050A" w:rsidP="00225D72">
            <w:pPr>
              <w:jc w:val="center"/>
              <w:rPr>
                <w:sz w:val="20"/>
                <w:szCs w:val="20"/>
              </w:rPr>
            </w:pPr>
            <w:r>
              <w:rPr>
                <w:sz w:val="20"/>
                <w:szCs w:val="20"/>
              </w:rPr>
              <w:t>4 – ЗТЗ</w:t>
            </w:r>
          </w:p>
        </w:tc>
      </w:tr>
      <w:tr w:rsidR="00C3050A" w14:paraId="2C099E8D" w14:textId="77777777" w:rsidTr="00A41184">
        <w:trPr>
          <w:cantSplit/>
          <w:trHeight w:val="110"/>
        </w:trPr>
        <w:tc>
          <w:tcPr>
            <w:tcW w:w="1411" w:type="dxa"/>
            <w:vMerge/>
          </w:tcPr>
          <w:p w14:paraId="3440BC19" w14:textId="77777777" w:rsidR="00C3050A" w:rsidRPr="00C352F9" w:rsidRDefault="00C3050A" w:rsidP="00225D72">
            <w:pPr>
              <w:rPr>
                <w:sz w:val="20"/>
                <w:szCs w:val="20"/>
              </w:rPr>
            </w:pPr>
          </w:p>
        </w:tc>
        <w:tc>
          <w:tcPr>
            <w:tcW w:w="1701" w:type="dxa"/>
            <w:vMerge/>
          </w:tcPr>
          <w:p w14:paraId="6E2CC0C1" w14:textId="49FE1A38" w:rsidR="00C3050A" w:rsidRPr="00C352F9" w:rsidRDefault="00C3050A" w:rsidP="00225D72">
            <w:pPr>
              <w:rPr>
                <w:sz w:val="20"/>
                <w:szCs w:val="20"/>
              </w:rPr>
            </w:pPr>
          </w:p>
        </w:tc>
        <w:tc>
          <w:tcPr>
            <w:tcW w:w="1843" w:type="dxa"/>
            <w:vMerge/>
          </w:tcPr>
          <w:p w14:paraId="45EB9623" w14:textId="77777777" w:rsidR="00C3050A" w:rsidRPr="00BF2102" w:rsidRDefault="00C3050A" w:rsidP="00225D72">
            <w:pPr>
              <w:ind w:hanging="567"/>
              <w:rPr>
                <w:b/>
                <w:bCs/>
                <w:color w:val="000000" w:themeColor="text1"/>
                <w:sz w:val="20"/>
                <w:szCs w:val="20"/>
              </w:rPr>
            </w:pPr>
          </w:p>
        </w:tc>
        <w:tc>
          <w:tcPr>
            <w:tcW w:w="1701" w:type="dxa"/>
            <w:vMerge/>
            <w:vAlign w:val="center"/>
          </w:tcPr>
          <w:p w14:paraId="79EB9773" w14:textId="77777777" w:rsidR="00C3050A" w:rsidRDefault="00C3050A" w:rsidP="00C3050A">
            <w:pPr>
              <w:rPr>
                <w:color w:val="000000"/>
                <w:sz w:val="20"/>
                <w:szCs w:val="20"/>
              </w:rPr>
            </w:pPr>
          </w:p>
        </w:tc>
        <w:tc>
          <w:tcPr>
            <w:tcW w:w="1842" w:type="dxa"/>
          </w:tcPr>
          <w:p w14:paraId="5E1E15B4" w14:textId="11F5A67D" w:rsidR="00C3050A" w:rsidRDefault="00C3050A" w:rsidP="00225D72">
            <w:pPr>
              <w:jc w:val="center"/>
              <w:rPr>
                <w:sz w:val="20"/>
                <w:szCs w:val="20"/>
              </w:rPr>
            </w:pPr>
            <w:r w:rsidRPr="00BA7089">
              <w:rPr>
                <w:sz w:val="20"/>
                <w:szCs w:val="20"/>
              </w:rPr>
              <w:t>Умение</w:t>
            </w:r>
          </w:p>
        </w:tc>
        <w:tc>
          <w:tcPr>
            <w:tcW w:w="1560" w:type="dxa"/>
            <w:vAlign w:val="center"/>
          </w:tcPr>
          <w:p w14:paraId="4AFB5B8C" w14:textId="77777777" w:rsidR="00C3050A" w:rsidRDefault="00C3050A" w:rsidP="00225D72">
            <w:pPr>
              <w:ind w:left="69"/>
              <w:jc w:val="center"/>
              <w:rPr>
                <w:sz w:val="20"/>
                <w:szCs w:val="20"/>
              </w:rPr>
            </w:pPr>
            <w:r>
              <w:rPr>
                <w:sz w:val="20"/>
                <w:szCs w:val="20"/>
              </w:rPr>
              <w:t>4 – ОТЗ</w:t>
            </w:r>
          </w:p>
          <w:p w14:paraId="43338F34" w14:textId="27F3F48F" w:rsidR="00C3050A" w:rsidRDefault="00C3050A" w:rsidP="00225D72">
            <w:pPr>
              <w:jc w:val="center"/>
              <w:rPr>
                <w:sz w:val="20"/>
                <w:szCs w:val="20"/>
              </w:rPr>
            </w:pPr>
            <w:r>
              <w:rPr>
                <w:sz w:val="20"/>
                <w:szCs w:val="20"/>
              </w:rPr>
              <w:t>4 – ЗТЗ</w:t>
            </w:r>
          </w:p>
        </w:tc>
      </w:tr>
      <w:tr w:rsidR="00C3050A" w14:paraId="58596B8B" w14:textId="77777777" w:rsidTr="00A41184">
        <w:trPr>
          <w:cantSplit/>
          <w:trHeight w:val="195"/>
        </w:trPr>
        <w:tc>
          <w:tcPr>
            <w:tcW w:w="1411" w:type="dxa"/>
            <w:vMerge/>
          </w:tcPr>
          <w:p w14:paraId="7A7E5963" w14:textId="77777777" w:rsidR="00C3050A" w:rsidRPr="00C352F9" w:rsidRDefault="00C3050A" w:rsidP="00225D72">
            <w:pPr>
              <w:rPr>
                <w:sz w:val="20"/>
                <w:szCs w:val="20"/>
              </w:rPr>
            </w:pPr>
          </w:p>
        </w:tc>
        <w:tc>
          <w:tcPr>
            <w:tcW w:w="1701" w:type="dxa"/>
            <w:vMerge/>
          </w:tcPr>
          <w:p w14:paraId="1072B57B" w14:textId="327CD82F" w:rsidR="00C3050A" w:rsidRPr="00C352F9" w:rsidRDefault="00C3050A" w:rsidP="00225D72">
            <w:pPr>
              <w:rPr>
                <w:sz w:val="20"/>
                <w:szCs w:val="20"/>
              </w:rPr>
            </w:pPr>
          </w:p>
        </w:tc>
        <w:tc>
          <w:tcPr>
            <w:tcW w:w="1843" w:type="dxa"/>
            <w:vMerge/>
          </w:tcPr>
          <w:p w14:paraId="1BA8F140" w14:textId="77777777" w:rsidR="00C3050A" w:rsidRPr="00BF2102" w:rsidRDefault="00C3050A" w:rsidP="00225D72">
            <w:pPr>
              <w:ind w:hanging="567"/>
              <w:rPr>
                <w:b/>
                <w:bCs/>
                <w:color w:val="000000" w:themeColor="text1"/>
                <w:sz w:val="20"/>
                <w:szCs w:val="20"/>
              </w:rPr>
            </w:pPr>
          </w:p>
        </w:tc>
        <w:tc>
          <w:tcPr>
            <w:tcW w:w="1701" w:type="dxa"/>
            <w:vMerge/>
            <w:vAlign w:val="center"/>
          </w:tcPr>
          <w:p w14:paraId="3B3BD541" w14:textId="77777777" w:rsidR="00C3050A" w:rsidRDefault="00C3050A" w:rsidP="00C3050A">
            <w:pPr>
              <w:rPr>
                <w:color w:val="000000"/>
                <w:sz w:val="20"/>
                <w:szCs w:val="20"/>
              </w:rPr>
            </w:pPr>
          </w:p>
        </w:tc>
        <w:tc>
          <w:tcPr>
            <w:tcW w:w="1842" w:type="dxa"/>
          </w:tcPr>
          <w:p w14:paraId="0170F084" w14:textId="1800C19C" w:rsidR="00C3050A" w:rsidRDefault="00C3050A" w:rsidP="00225D72">
            <w:pPr>
              <w:jc w:val="center"/>
              <w:rPr>
                <w:sz w:val="20"/>
                <w:szCs w:val="20"/>
              </w:rPr>
            </w:pPr>
            <w:r w:rsidRPr="00BA7089">
              <w:rPr>
                <w:sz w:val="20"/>
                <w:szCs w:val="20"/>
              </w:rPr>
              <w:t>Действие</w:t>
            </w:r>
          </w:p>
        </w:tc>
        <w:tc>
          <w:tcPr>
            <w:tcW w:w="1560" w:type="dxa"/>
            <w:vAlign w:val="center"/>
          </w:tcPr>
          <w:p w14:paraId="10DD8CD2" w14:textId="77777777" w:rsidR="00C3050A" w:rsidRDefault="00C3050A" w:rsidP="00225D72">
            <w:pPr>
              <w:ind w:left="69"/>
              <w:jc w:val="center"/>
              <w:rPr>
                <w:sz w:val="20"/>
                <w:szCs w:val="20"/>
              </w:rPr>
            </w:pPr>
            <w:r>
              <w:rPr>
                <w:sz w:val="20"/>
                <w:szCs w:val="20"/>
              </w:rPr>
              <w:t>4 – ОТЗ</w:t>
            </w:r>
          </w:p>
          <w:p w14:paraId="64C79985" w14:textId="1E7003B9" w:rsidR="00C3050A" w:rsidRDefault="00C3050A" w:rsidP="00225D72">
            <w:pPr>
              <w:jc w:val="center"/>
              <w:rPr>
                <w:sz w:val="20"/>
                <w:szCs w:val="20"/>
              </w:rPr>
            </w:pPr>
            <w:r>
              <w:rPr>
                <w:sz w:val="20"/>
                <w:szCs w:val="20"/>
              </w:rPr>
              <w:t>4 – ЗТЗ</w:t>
            </w:r>
          </w:p>
        </w:tc>
      </w:tr>
      <w:tr w:rsidR="00C3050A" w14:paraId="6E1010BC" w14:textId="77777777" w:rsidTr="00A41184">
        <w:trPr>
          <w:cantSplit/>
        </w:trPr>
        <w:tc>
          <w:tcPr>
            <w:tcW w:w="1411" w:type="dxa"/>
            <w:vMerge/>
          </w:tcPr>
          <w:p w14:paraId="734CD1D0" w14:textId="77777777" w:rsidR="00C3050A" w:rsidRPr="00D1731F" w:rsidRDefault="00C3050A" w:rsidP="00225D72">
            <w:pPr>
              <w:jc w:val="right"/>
              <w:rPr>
                <w:b/>
                <w:bCs/>
                <w:sz w:val="20"/>
                <w:szCs w:val="20"/>
              </w:rPr>
            </w:pPr>
          </w:p>
        </w:tc>
        <w:tc>
          <w:tcPr>
            <w:tcW w:w="7087" w:type="dxa"/>
            <w:gridSpan w:val="4"/>
            <w:vAlign w:val="center"/>
          </w:tcPr>
          <w:p w14:paraId="6BE1BF9C" w14:textId="2194D7FB" w:rsidR="00C3050A" w:rsidRPr="001F371A" w:rsidRDefault="00C3050A" w:rsidP="00C3050A">
            <w:pPr>
              <w:jc w:val="right"/>
              <w:rPr>
                <w:b/>
                <w:bCs/>
                <w:sz w:val="20"/>
                <w:szCs w:val="20"/>
              </w:rPr>
            </w:pPr>
            <w:r w:rsidRPr="00D1731F">
              <w:rPr>
                <w:b/>
                <w:bCs/>
                <w:sz w:val="20"/>
                <w:szCs w:val="20"/>
              </w:rPr>
              <w:t xml:space="preserve">Итого по </w:t>
            </w:r>
            <w:r>
              <w:rPr>
                <w:b/>
                <w:bCs/>
                <w:sz w:val="20"/>
                <w:szCs w:val="20"/>
              </w:rPr>
              <w:t>4 семестр</w:t>
            </w:r>
            <w:r w:rsidRPr="00D1731F">
              <w:rPr>
                <w:b/>
                <w:bCs/>
                <w:sz w:val="20"/>
                <w:szCs w:val="20"/>
              </w:rPr>
              <w:t>у</w:t>
            </w:r>
          </w:p>
        </w:tc>
        <w:tc>
          <w:tcPr>
            <w:tcW w:w="1560" w:type="dxa"/>
            <w:vAlign w:val="center"/>
          </w:tcPr>
          <w:p w14:paraId="617619F6" w14:textId="77777777" w:rsidR="00C3050A" w:rsidRPr="00CA75D4" w:rsidRDefault="00C3050A" w:rsidP="00225D72">
            <w:pPr>
              <w:jc w:val="center"/>
              <w:rPr>
                <w:sz w:val="20"/>
                <w:szCs w:val="20"/>
              </w:rPr>
            </w:pPr>
            <w:r>
              <w:rPr>
                <w:sz w:val="20"/>
                <w:szCs w:val="20"/>
              </w:rPr>
              <w:t>∑ 320</w:t>
            </w:r>
          </w:p>
          <w:p w14:paraId="0ACED7AC" w14:textId="77777777" w:rsidR="00C3050A" w:rsidRPr="00285D05" w:rsidRDefault="00C3050A" w:rsidP="00225D72">
            <w:pPr>
              <w:jc w:val="center"/>
              <w:rPr>
                <w:sz w:val="20"/>
                <w:szCs w:val="20"/>
              </w:rPr>
            </w:pPr>
            <w:r>
              <w:rPr>
                <w:sz w:val="20"/>
                <w:szCs w:val="20"/>
              </w:rPr>
              <w:t>160</w:t>
            </w:r>
            <w:r w:rsidRPr="00285D05">
              <w:rPr>
                <w:sz w:val="20"/>
                <w:szCs w:val="20"/>
              </w:rPr>
              <w:t xml:space="preserve"> – ОТЗ</w:t>
            </w:r>
          </w:p>
          <w:p w14:paraId="472EEB92" w14:textId="3C34AB24" w:rsidR="00C3050A" w:rsidRDefault="00C3050A" w:rsidP="00225D72">
            <w:pPr>
              <w:jc w:val="center"/>
              <w:rPr>
                <w:sz w:val="20"/>
                <w:szCs w:val="20"/>
              </w:rPr>
            </w:pPr>
            <w:r>
              <w:rPr>
                <w:sz w:val="20"/>
                <w:szCs w:val="20"/>
              </w:rPr>
              <w:t>160</w:t>
            </w:r>
            <w:r w:rsidRPr="00285D05">
              <w:rPr>
                <w:sz w:val="20"/>
                <w:szCs w:val="20"/>
              </w:rPr>
              <w:t xml:space="preserve"> – ЗТЗ</w:t>
            </w:r>
          </w:p>
        </w:tc>
      </w:tr>
      <w:tr w:rsidR="00C3050A" w14:paraId="660641A0" w14:textId="77777777" w:rsidTr="00A41184">
        <w:trPr>
          <w:cantSplit/>
        </w:trPr>
        <w:tc>
          <w:tcPr>
            <w:tcW w:w="1411" w:type="dxa"/>
          </w:tcPr>
          <w:p w14:paraId="31DF2F70" w14:textId="77777777" w:rsidR="00C3050A" w:rsidRPr="004E7BB8" w:rsidRDefault="00C3050A" w:rsidP="00225D72">
            <w:pPr>
              <w:jc w:val="right"/>
              <w:rPr>
                <w:b/>
                <w:bCs/>
                <w:sz w:val="20"/>
                <w:szCs w:val="20"/>
              </w:rPr>
            </w:pPr>
          </w:p>
        </w:tc>
        <w:tc>
          <w:tcPr>
            <w:tcW w:w="7087" w:type="dxa"/>
            <w:gridSpan w:val="4"/>
            <w:vAlign w:val="center"/>
          </w:tcPr>
          <w:p w14:paraId="3D6B742C" w14:textId="4D2BE226" w:rsidR="00C3050A" w:rsidRPr="004E7BB8" w:rsidRDefault="00C3050A" w:rsidP="00C3050A">
            <w:pPr>
              <w:jc w:val="right"/>
              <w:rPr>
                <w:rFonts w:ascii="Arial" w:hAnsi="Arial" w:cs="Arial"/>
                <w:b/>
                <w:bCs/>
                <w:sz w:val="20"/>
                <w:szCs w:val="20"/>
              </w:rPr>
            </w:pPr>
            <w:r w:rsidRPr="004E7BB8">
              <w:rPr>
                <w:b/>
                <w:bCs/>
                <w:sz w:val="20"/>
                <w:szCs w:val="20"/>
              </w:rPr>
              <w:t>Итого</w:t>
            </w:r>
          </w:p>
        </w:tc>
        <w:tc>
          <w:tcPr>
            <w:tcW w:w="1560" w:type="dxa"/>
            <w:vAlign w:val="center"/>
          </w:tcPr>
          <w:p w14:paraId="38F4DD7E" w14:textId="77777777" w:rsidR="00C3050A" w:rsidRDefault="00C3050A" w:rsidP="00225D72">
            <w:pPr>
              <w:jc w:val="center"/>
              <w:rPr>
                <w:b/>
                <w:bCs/>
                <w:sz w:val="20"/>
                <w:szCs w:val="20"/>
              </w:rPr>
            </w:pPr>
            <w:r w:rsidRPr="00CA75D4">
              <w:rPr>
                <w:b/>
                <w:bCs/>
                <w:sz w:val="20"/>
                <w:szCs w:val="20"/>
              </w:rPr>
              <w:t xml:space="preserve">∑ </w:t>
            </w:r>
            <w:r>
              <w:rPr>
                <w:b/>
                <w:bCs/>
                <w:sz w:val="20"/>
                <w:szCs w:val="20"/>
              </w:rPr>
              <w:t>560</w:t>
            </w:r>
          </w:p>
          <w:p w14:paraId="24E1F46E" w14:textId="77777777" w:rsidR="00C3050A" w:rsidRPr="00285D05" w:rsidRDefault="00C3050A" w:rsidP="00225D72">
            <w:pPr>
              <w:jc w:val="center"/>
              <w:rPr>
                <w:b/>
                <w:bCs/>
                <w:sz w:val="20"/>
                <w:szCs w:val="20"/>
              </w:rPr>
            </w:pPr>
            <w:r>
              <w:rPr>
                <w:b/>
                <w:bCs/>
                <w:sz w:val="20"/>
                <w:szCs w:val="20"/>
              </w:rPr>
              <w:t>280</w:t>
            </w:r>
            <w:r w:rsidRPr="00285D05">
              <w:rPr>
                <w:b/>
                <w:bCs/>
                <w:sz w:val="20"/>
                <w:szCs w:val="20"/>
              </w:rPr>
              <w:t xml:space="preserve"> – ОТЗ</w:t>
            </w:r>
          </w:p>
          <w:p w14:paraId="7FAE8A8D" w14:textId="0B6AE8A5" w:rsidR="00C3050A" w:rsidRPr="004E7BB8" w:rsidRDefault="00C3050A" w:rsidP="00225D72">
            <w:pPr>
              <w:jc w:val="center"/>
              <w:rPr>
                <w:b/>
                <w:bCs/>
                <w:sz w:val="20"/>
                <w:szCs w:val="20"/>
              </w:rPr>
            </w:pPr>
            <w:r>
              <w:rPr>
                <w:b/>
                <w:bCs/>
                <w:sz w:val="20"/>
                <w:szCs w:val="20"/>
              </w:rPr>
              <w:t>280</w:t>
            </w:r>
            <w:r w:rsidRPr="00285D05">
              <w:rPr>
                <w:b/>
                <w:bCs/>
                <w:sz w:val="20"/>
                <w:szCs w:val="20"/>
              </w:rPr>
              <w:t xml:space="preserve"> – ЗТЗ</w:t>
            </w:r>
          </w:p>
        </w:tc>
      </w:tr>
      <w:bookmarkEnd w:id="20"/>
    </w:tbl>
    <w:p w14:paraId="1EE40710" w14:textId="77777777" w:rsidR="000458B0" w:rsidRDefault="000458B0" w:rsidP="000458B0">
      <w:pPr>
        <w:jc w:val="center"/>
      </w:pPr>
    </w:p>
    <w:p w14:paraId="390272EE" w14:textId="77777777" w:rsidR="00A32FCE" w:rsidRPr="0059585D" w:rsidRDefault="00A32FCE" w:rsidP="00AE452F">
      <w:pPr>
        <w:ind w:firstLine="709"/>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2DFFDC3E" w14:textId="37AF0B6A" w:rsidR="00A32FCE" w:rsidRDefault="00A32FCE" w:rsidP="00AE452F">
      <w:pPr>
        <w:ind w:firstLine="709"/>
        <w:jc w:val="both"/>
        <w:rPr>
          <w:color w:val="000000"/>
        </w:rPr>
      </w:pPr>
      <w:r w:rsidRPr="0059585D">
        <w:rPr>
          <w:color w:val="000000"/>
        </w:rPr>
        <w:t>Ниже приведен образец типового варианта итогового теста, предусмотренного рабочей программой дисциплины</w:t>
      </w:r>
      <w:r w:rsidR="00AE452F">
        <w:rPr>
          <w:color w:val="000000"/>
        </w:rPr>
        <w:t>.</w:t>
      </w:r>
    </w:p>
    <w:p w14:paraId="5D9A29A7" w14:textId="77777777" w:rsidR="00AE452F" w:rsidRDefault="00AE452F" w:rsidP="00AE452F">
      <w:pPr>
        <w:ind w:firstLine="709"/>
        <w:jc w:val="both"/>
        <w:rPr>
          <w:color w:val="000000"/>
        </w:rPr>
      </w:pPr>
    </w:p>
    <w:p w14:paraId="159017BA" w14:textId="77777777" w:rsidR="00AE452F" w:rsidRPr="00D55269" w:rsidRDefault="00AE452F" w:rsidP="00AE452F">
      <w:pPr>
        <w:jc w:val="center"/>
        <w:rPr>
          <w:b/>
          <w:bCs/>
          <w:highlight w:val="green"/>
        </w:rPr>
      </w:pPr>
      <w:r w:rsidRPr="00D55269">
        <w:rPr>
          <w:b/>
          <w:bCs/>
          <w:highlight w:val="green"/>
        </w:rPr>
        <w:t xml:space="preserve">ИТОГОВЫЕ ТЕСТОВЫЕ ЗАДАНИЯ ОТКРЫТОГО И ЗАКРЫТОГО ТИПОВ </w:t>
      </w:r>
    </w:p>
    <w:p w14:paraId="53EB0905" w14:textId="77777777" w:rsidR="00AE452F" w:rsidRPr="003E66D2" w:rsidRDefault="00AE452F" w:rsidP="00AE452F">
      <w:pPr>
        <w:jc w:val="center"/>
        <w:rPr>
          <w:b/>
          <w:bCs/>
        </w:rPr>
      </w:pPr>
      <w:r w:rsidRPr="00D55269">
        <w:rPr>
          <w:b/>
          <w:bCs/>
          <w:highlight w:val="green"/>
        </w:rPr>
        <w:t>И КЛЮЧИ ОТВЕТОВ К ОЦЕНИВАНИЮ ПО КОМПЕТЕНЦИЯМ</w:t>
      </w:r>
    </w:p>
    <w:p w14:paraId="7AC5E578" w14:textId="77777777" w:rsidR="00AE452F" w:rsidRPr="003E66D2" w:rsidRDefault="00AE452F" w:rsidP="00AE452F">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953"/>
        <w:gridCol w:w="1843"/>
        <w:gridCol w:w="1559"/>
      </w:tblGrid>
      <w:tr w:rsidR="00AE452F" w:rsidRPr="00B1098F" w14:paraId="13E48F3A" w14:textId="77777777" w:rsidTr="00A04935">
        <w:trPr>
          <w:tblHeader/>
        </w:trPr>
        <w:tc>
          <w:tcPr>
            <w:tcW w:w="846" w:type="dxa"/>
            <w:tcBorders>
              <w:top w:val="single" w:sz="4" w:space="0" w:color="auto"/>
            </w:tcBorders>
            <w:vAlign w:val="center"/>
          </w:tcPr>
          <w:p w14:paraId="150138F0" w14:textId="77777777" w:rsidR="00AE452F" w:rsidRPr="00306D22" w:rsidRDefault="00AE452F" w:rsidP="00B1098F">
            <w:pPr>
              <w:ind w:left="-120" w:right="-108"/>
              <w:jc w:val="center"/>
              <w:rPr>
                <w:b/>
                <w:sz w:val="22"/>
                <w:szCs w:val="22"/>
              </w:rPr>
            </w:pPr>
            <w:r w:rsidRPr="00306D22">
              <w:rPr>
                <w:b/>
                <w:sz w:val="22"/>
                <w:szCs w:val="22"/>
              </w:rPr>
              <w:t>Номер задания</w:t>
            </w:r>
          </w:p>
        </w:tc>
        <w:tc>
          <w:tcPr>
            <w:tcW w:w="5953" w:type="dxa"/>
            <w:tcBorders>
              <w:top w:val="single" w:sz="4" w:space="0" w:color="auto"/>
            </w:tcBorders>
            <w:vAlign w:val="center"/>
          </w:tcPr>
          <w:p w14:paraId="6AF20AE7" w14:textId="478A3CCE" w:rsidR="00AE452F" w:rsidRPr="00306D22" w:rsidRDefault="00AE452F" w:rsidP="00014A4A">
            <w:pPr>
              <w:jc w:val="center"/>
              <w:rPr>
                <w:b/>
                <w:sz w:val="22"/>
                <w:szCs w:val="22"/>
              </w:rPr>
            </w:pPr>
            <w:r w:rsidRPr="00306D22">
              <w:rPr>
                <w:b/>
                <w:sz w:val="22"/>
                <w:szCs w:val="22"/>
              </w:rPr>
              <w:t>Содержание вопроса</w:t>
            </w:r>
          </w:p>
        </w:tc>
        <w:tc>
          <w:tcPr>
            <w:tcW w:w="1843" w:type="dxa"/>
            <w:tcBorders>
              <w:top w:val="single" w:sz="4" w:space="0" w:color="auto"/>
            </w:tcBorders>
            <w:vAlign w:val="center"/>
          </w:tcPr>
          <w:p w14:paraId="62993734" w14:textId="77777777" w:rsidR="00AE452F" w:rsidRPr="00306D22" w:rsidRDefault="00AE452F" w:rsidP="00B1098F">
            <w:pPr>
              <w:jc w:val="center"/>
              <w:rPr>
                <w:b/>
                <w:bCs/>
                <w:sz w:val="22"/>
                <w:szCs w:val="22"/>
              </w:rPr>
            </w:pPr>
            <w:r w:rsidRPr="00306D22">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2AE7A653" w14:textId="77777777" w:rsidR="00AE452F" w:rsidRPr="00306D22" w:rsidRDefault="00AE452F" w:rsidP="00B1098F">
            <w:pPr>
              <w:ind w:left="-113" w:right="-105"/>
              <w:jc w:val="center"/>
              <w:rPr>
                <w:b/>
                <w:sz w:val="22"/>
                <w:szCs w:val="22"/>
              </w:rPr>
            </w:pPr>
            <w:r w:rsidRPr="00306D22">
              <w:rPr>
                <w:b/>
                <w:sz w:val="22"/>
                <w:szCs w:val="22"/>
              </w:rPr>
              <w:t>Компетенция, индикатор</w:t>
            </w:r>
          </w:p>
        </w:tc>
      </w:tr>
      <w:tr w:rsidR="00666261" w:rsidRPr="00B1098F" w14:paraId="41FAD305" w14:textId="77777777" w:rsidTr="00306D22">
        <w:trPr>
          <w:trHeight w:val="864"/>
        </w:trPr>
        <w:tc>
          <w:tcPr>
            <w:tcW w:w="846" w:type="dxa"/>
            <w:tcBorders>
              <w:top w:val="single" w:sz="4" w:space="0" w:color="auto"/>
              <w:bottom w:val="single" w:sz="4" w:space="0" w:color="auto"/>
            </w:tcBorders>
          </w:tcPr>
          <w:p w14:paraId="42576C14"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tcBorders>
          </w:tcPr>
          <w:p w14:paraId="2488ED39" w14:textId="77777777" w:rsidR="00666261" w:rsidRPr="00306D22" w:rsidRDefault="00666261" w:rsidP="00014A4A">
            <w:pPr>
              <w:autoSpaceDE w:val="0"/>
              <w:autoSpaceDN w:val="0"/>
              <w:adjustRightInd w:val="0"/>
              <w:jc w:val="both"/>
              <w:rPr>
                <w:i/>
                <w:iCs/>
                <w:sz w:val="22"/>
                <w:szCs w:val="22"/>
              </w:rPr>
            </w:pPr>
            <w:r w:rsidRPr="00306D22">
              <w:rPr>
                <w:i/>
                <w:iCs/>
                <w:sz w:val="22"/>
                <w:szCs w:val="22"/>
              </w:rPr>
              <w:t>Прочитайте текст и запишите ответ</w:t>
            </w:r>
          </w:p>
          <w:p w14:paraId="7CDBFBD6" w14:textId="340174DB" w:rsidR="00666261" w:rsidRPr="00306D22" w:rsidRDefault="00666261" w:rsidP="00014A4A">
            <w:pPr>
              <w:jc w:val="both"/>
              <w:rPr>
                <w:color w:val="FF0000"/>
                <w:sz w:val="22"/>
                <w:szCs w:val="22"/>
              </w:rPr>
            </w:pPr>
            <w:r w:rsidRPr="00306D22">
              <w:rPr>
                <w:sz w:val="22"/>
                <w:szCs w:val="22"/>
                <w:shd w:val="clear" w:color="auto" w:fill="FFFFFF"/>
              </w:rPr>
              <w:t xml:space="preserve">Способ начисления вознаграждения за труд в рамках соответствующей формы оплаты труда – это </w:t>
            </w:r>
            <w:r w:rsidRPr="00306D22">
              <w:rPr>
                <w:bCs/>
                <w:sz w:val="22"/>
                <w:szCs w:val="22"/>
              </w:rPr>
              <w:t>______</w:t>
            </w:r>
            <w:r w:rsidRPr="00306D22">
              <w:rPr>
                <w:sz w:val="22"/>
                <w:szCs w:val="22"/>
                <w:shd w:val="clear" w:color="auto" w:fill="FFFFFF"/>
              </w:rPr>
              <w:t xml:space="preserve"> оплаты труда</w:t>
            </w:r>
          </w:p>
        </w:tc>
        <w:tc>
          <w:tcPr>
            <w:tcW w:w="1843" w:type="dxa"/>
            <w:tcBorders>
              <w:top w:val="single" w:sz="4" w:space="0" w:color="auto"/>
            </w:tcBorders>
            <w:vAlign w:val="center"/>
          </w:tcPr>
          <w:p w14:paraId="1E5928E5" w14:textId="343C807B" w:rsidR="00666261" w:rsidRPr="00306D22" w:rsidRDefault="00666261" w:rsidP="00666261">
            <w:pPr>
              <w:jc w:val="center"/>
              <w:rPr>
                <w:color w:val="FF0000"/>
                <w:sz w:val="22"/>
                <w:szCs w:val="22"/>
              </w:rPr>
            </w:pPr>
            <w:r w:rsidRPr="00306D22">
              <w:rPr>
                <w:bCs/>
                <w:sz w:val="22"/>
                <w:szCs w:val="22"/>
              </w:rPr>
              <w:t>система</w:t>
            </w:r>
          </w:p>
        </w:tc>
        <w:tc>
          <w:tcPr>
            <w:tcW w:w="1559" w:type="dxa"/>
            <w:tcBorders>
              <w:top w:val="single" w:sz="4" w:space="0" w:color="auto"/>
            </w:tcBorders>
            <w:vAlign w:val="center"/>
          </w:tcPr>
          <w:p w14:paraId="093BB341"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36DB2EEB" w14:textId="728C3E3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p w14:paraId="77242DB8" w14:textId="64483BBC" w:rsidR="00666261" w:rsidRPr="00306D22" w:rsidRDefault="00666261" w:rsidP="00666261">
            <w:pPr>
              <w:jc w:val="center"/>
              <w:rPr>
                <w:bCs/>
                <w:sz w:val="22"/>
                <w:szCs w:val="22"/>
              </w:rPr>
            </w:pPr>
          </w:p>
        </w:tc>
      </w:tr>
      <w:tr w:rsidR="00666261" w:rsidRPr="00B1098F" w14:paraId="18519E50" w14:textId="77777777" w:rsidTr="00C32B47">
        <w:trPr>
          <w:trHeight w:val="903"/>
        </w:trPr>
        <w:tc>
          <w:tcPr>
            <w:tcW w:w="846" w:type="dxa"/>
            <w:tcBorders>
              <w:top w:val="single" w:sz="4" w:space="0" w:color="auto"/>
              <w:bottom w:val="single" w:sz="4" w:space="0" w:color="auto"/>
            </w:tcBorders>
          </w:tcPr>
          <w:p w14:paraId="4E7E454D"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tcBorders>
          </w:tcPr>
          <w:p w14:paraId="45AD8B31" w14:textId="77777777" w:rsidR="00666261" w:rsidRPr="00306D22" w:rsidRDefault="00666261" w:rsidP="00014A4A">
            <w:pPr>
              <w:autoSpaceDE w:val="0"/>
              <w:autoSpaceDN w:val="0"/>
              <w:adjustRightInd w:val="0"/>
              <w:jc w:val="both"/>
              <w:rPr>
                <w:i/>
                <w:iCs/>
                <w:sz w:val="22"/>
                <w:szCs w:val="22"/>
              </w:rPr>
            </w:pPr>
            <w:r w:rsidRPr="00306D22">
              <w:rPr>
                <w:i/>
                <w:iCs/>
                <w:sz w:val="22"/>
                <w:szCs w:val="22"/>
              </w:rPr>
              <w:t>Прочитайте текст и запишите ответ</w:t>
            </w:r>
          </w:p>
          <w:p w14:paraId="781B2B73" w14:textId="2DC1AE78" w:rsidR="00666261" w:rsidRPr="00306D22" w:rsidRDefault="00666261" w:rsidP="00014A4A">
            <w:pPr>
              <w:jc w:val="both"/>
              <w:rPr>
                <w:color w:val="FF0000"/>
                <w:sz w:val="22"/>
                <w:szCs w:val="22"/>
              </w:rPr>
            </w:pPr>
            <w:r w:rsidRPr="00306D22">
              <w:rPr>
                <w:sz w:val="22"/>
                <w:szCs w:val="22"/>
              </w:rPr>
              <w:t xml:space="preserve">Метод начисления зарплаты в зависимости от количества произведенной продукции положен в основу </w:t>
            </w:r>
            <w:r w:rsidRPr="00306D22">
              <w:rPr>
                <w:bCs/>
                <w:sz w:val="22"/>
                <w:szCs w:val="22"/>
              </w:rPr>
              <w:t>______</w:t>
            </w:r>
            <w:r w:rsidRPr="00306D22">
              <w:rPr>
                <w:sz w:val="22"/>
                <w:szCs w:val="22"/>
              </w:rPr>
              <w:t xml:space="preserve"> системы оплаты труда </w:t>
            </w:r>
          </w:p>
        </w:tc>
        <w:tc>
          <w:tcPr>
            <w:tcW w:w="1843" w:type="dxa"/>
            <w:tcBorders>
              <w:top w:val="single" w:sz="4" w:space="0" w:color="auto"/>
            </w:tcBorders>
            <w:vAlign w:val="center"/>
          </w:tcPr>
          <w:p w14:paraId="455ED8BB" w14:textId="42B352CF" w:rsidR="00666261" w:rsidRPr="00306D22" w:rsidRDefault="00666261" w:rsidP="00666261">
            <w:pPr>
              <w:jc w:val="center"/>
              <w:rPr>
                <w:color w:val="FF0000"/>
                <w:sz w:val="22"/>
                <w:szCs w:val="22"/>
              </w:rPr>
            </w:pPr>
            <w:r w:rsidRPr="00306D22">
              <w:rPr>
                <w:bCs/>
                <w:sz w:val="22"/>
                <w:szCs w:val="22"/>
              </w:rPr>
              <w:t>сдельной</w:t>
            </w:r>
          </w:p>
        </w:tc>
        <w:tc>
          <w:tcPr>
            <w:tcW w:w="1559" w:type="dxa"/>
            <w:tcBorders>
              <w:top w:val="single" w:sz="4" w:space="0" w:color="auto"/>
            </w:tcBorders>
            <w:vAlign w:val="center"/>
          </w:tcPr>
          <w:p w14:paraId="68FC1C3F"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2AD48E41"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p w14:paraId="3101421A" w14:textId="52037068" w:rsidR="00666261" w:rsidRPr="00306D22" w:rsidRDefault="00666261" w:rsidP="00666261">
            <w:pPr>
              <w:jc w:val="center"/>
              <w:rPr>
                <w:bCs/>
                <w:sz w:val="22"/>
                <w:szCs w:val="22"/>
              </w:rPr>
            </w:pPr>
          </w:p>
        </w:tc>
      </w:tr>
      <w:tr w:rsidR="00666261" w:rsidRPr="00B1098F" w14:paraId="7C7640BC" w14:textId="77777777" w:rsidTr="00306D22">
        <w:trPr>
          <w:trHeight w:val="809"/>
        </w:trPr>
        <w:tc>
          <w:tcPr>
            <w:tcW w:w="846" w:type="dxa"/>
            <w:tcBorders>
              <w:top w:val="single" w:sz="4" w:space="0" w:color="auto"/>
              <w:bottom w:val="single" w:sz="4" w:space="0" w:color="auto"/>
            </w:tcBorders>
          </w:tcPr>
          <w:p w14:paraId="00BAEA8E"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FCF1AE3" w14:textId="77777777" w:rsidR="00666261" w:rsidRPr="00306D22" w:rsidRDefault="00666261" w:rsidP="00014A4A">
            <w:pPr>
              <w:autoSpaceDE w:val="0"/>
              <w:autoSpaceDN w:val="0"/>
              <w:adjustRightInd w:val="0"/>
              <w:jc w:val="both"/>
              <w:rPr>
                <w:i/>
                <w:iCs/>
                <w:sz w:val="22"/>
                <w:szCs w:val="22"/>
              </w:rPr>
            </w:pPr>
            <w:r w:rsidRPr="00306D22">
              <w:rPr>
                <w:i/>
                <w:iCs/>
                <w:sz w:val="22"/>
                <w:szCs w:val="22"/>
              </w:rPr>
              <w:t>Прочитайте текст и запишите ответ</w:t>
            </w:r>
          </w:p>
          <w:p w14:paraId="2A27353C" w14:textId="774758B1" w:rsidR="00666261" w:rsidRPr="00306D22" w:rsidRDefault="00666261" w:rsidP="00014A4A">
            <w:pPr>
              <w:jc w:val="both"/>
              <w:rPr>
                <w:color w:val="FF0000"/>
                <w:sz w:val="22"/>
                <w:szCs w:val="22"/>
              </w:rPr>
            </w:pPr>
            <w:r w:rsidRPr="00306D22">
              <w:rPr>
                <w:bCs/>
                <w:sz w:val="22"/>
                <w:szCs w:val="22"/>
              </w:rPr>
              <w:t>Абсолютный размер оплаты труда рабочих и категорий служащих за единицу рабочего времени – это тарифная ______</w:t>
            </w:r>
          </w:p>
        </w:tc>
        <w:tc>
          <w:tcPr>
            <w:tcW w:w="1843" w:type="dxa"/>
            <w:tcBorders>
              <w:top w:val="single" w:sz="4" w:space="0" w:color="auto"/>
              <w:bottom w:val="single" w:sz="4" w:space="0" w:color="auto"/>
            </w:tcBorders>
            <w:vAlign w:val="center"/>
          </w:tcPr>
          <w:p w14:paraId="3D32166D" w14:textId="521F63D1" w:rsidR="00666261" w:rsidRPr="00306D22" w:rsidRDefault="00666261" w:rsidP="00666261">
            <w:pPr>
              <w:jc w:val="center"/>
              <w:rPr>
                <w:color w:val="FF0000"/>
                <w:sz w:val="22"/>
                <w:szCs w:val="22"/>
              </w:rPr>
            </w:pPr>
            <w:r w:rsidRPr="00306D22">
              <w:rPr>
                <w:bCs/>
                <w:sz w:val="22"/>
                <w:szCs w:val="22"/>
              </w:rPr>
              <w:t>ставка</w:t>
            </w:r>
          </w:p>
        </w:tc>
        <w:tc>
          <w:tcPr>
            <w:tcW w:w="1559" w:type="dxa"/>
            <w:tcBorders>
              <w:top w:val="single" w:sz="4" w:space="0" w:color="auto"/>
              <w:bottom w:val="single" w:sz="4" w:space="0" w:color="auto"/>
            </w:tcBorders>
            <w:vAlign w:val="center"/>
          </w:tcPr>
          <w:p w14:paraId="4B70F895"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39DA081E" w14:textId="3D654206"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tc>
      </w:tr>
      <w:tr w:rsidR="00666261" w:rsidRPr="00B1098F" w14:paraId="41EA55CC" w14:textId="77777777" w:rsidTr="00306D22">
        <w:trPr>
          <w:trHeight w:val="1401"/>
        </w:trPr>
        <w:tc>
          <w:tcPr>
            <w:tcW w:w="846" w:type="dxa"/>
            <w:tcBorders>
              <w:top w:val="single" w:sz="4" w:space="0" w:color="auto"/>
              <w:bottom w:val="single" w:sz="4" w:space="0" w:color="auto"/>
            </w:tcBorders>
          </w:tcPr>
          <w:p w14:paraId="5F9E6455"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0B8D33CD" w14:textId="77777777" w:rsidR="00666261" w:rsidRPr="00306D22" w:rsidRDefault="00666261" w:rsidP="00014A4A">
            <w:pPr>
              <w:autoSpaceDE w:val="0"/>
              <w:autoSpaceDN w:val="0"/>
              <w:adjustRightInd w:val="0"/>
              <w:jc w:val="both"/>
              <w:rPr>
                <w:i/>
                <w:iCs/>
                <w:sz w:val="22"/>
                <w:szCs w:val="22"/>
              </w:rPr>
            </w:pPr>
            <w:r w:rsidRPr="00306D22">
              <w:rPr>
                <w:i/>
                <w:iCs/>
                <w:sz w:val="22"/>
                <w:szCs w:val="22"/>
              </w:rPr>
              <w:t>Прочитайте текст и запишите ответ</w:t>
            </w:r>
          </w:p>
          <w:p w14:paraId="5EDCE708" w14:textId="4309024F" w:rsidR="00666261" w:rsidRPr="00306D22" w:rsidRDefault="00666261" w:rsidP="00014A4A">
            <w:pPr>
              <w:autoSpaceDE w:val="0"/>
              <w:autoSpaceDN w:val="0"/>
              <w:adjustRightInd w:val="0"/>
              <w:jc w:val="both"/>
              <w:rPr>
                <w:color w:val="FF0000"/>
                <w:sz w:val="22"/>
                <w:szCs w:val="22"/>
              </w:rPr>
            </w:pPr>
            <w:r w:rsidRPr="00306D22">
              <w:rPr>
                <w:bCs/>
                <w:iCs/>
                <w:sz w:val="22"/>
                <w:szCs w:val="22"/>
              </w:rPr>
              <w:t xml:space="preserve">Выплаты, осуществляемые работникам за работу на открытом воздухе </w:t>
            </w:r>
            <w:r w:rsidRPr="00306D22">
              <w:rPr>
                <w:bCs/>
                <w:sz w:val="22"/>
                <w:szCs w:val="22"/>
              </w:rPr>
              <w:t>в период сложных метеорологических условий (морозы, метели, заносы и др.), относятся к группе выплат ______ характера</w:t>
            </w:r>
          </w:p>
        </w:tc>
        <w:tc>
          <w:tcPr>
            <w:tcW w:w="1843" w:type="dxa"/>
            <w:tcBorders>
              <w:top w:val="single" w:sz="4" w:space="0" w:color="auto"/>
              <w:bottom w:val="single" w:sz="4" w:space="0" w:color="auto"/>
            </w:tcBorders>
            <w:vAlign w:val="center"/>
          </w:tcPr>
          <w:p w14:paraId="5B9807C7" w14:textId="63E88040" w:rsidR="00666261" w:rsidRPr="00306D22" w:rsidRDefault="00666261" w:rsidP="00666261">
            <w:pPr>
              <w:jc w:val="center"/>
              <w:rPr>
                <w:color w:val="FF0000"/>
                <w:sz w:val="22"/>
                <w:szCs w:val="22"/>
              </w:rPr>
            </w:pPr>
            <w:r w:rsidRPr="00306D22">
              <w:rPr>
                <w:bCs/>
                <w:sz w:val="22"/>
                <w:szCs w:val="22"/>
              </w:rPr>
              <w:t>компенсационного</w:t>
            </w:r>
          </w:p>
        </w:tc>
        <w:tc>
          <w:tcPr>
            <w:tcW w:w="1559" w:type="dxa"/>
            <w:tcBorders>
              <w:top w:val="single" w:sz="4" w:space="0" w:color="auto"/>
              <w:bottom w:val="single" w:sz="4" w:space="0" w:color="auto"/>
            </w:tcBorders>
            <w:vAlign w:val="center"/>
          </w:tcPr>
          <w:p w14:paraId="451887D3"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591F70E8"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p w14:paraId="336B9971" w14:textId="59163C6A" w:rsidR="00666261" w:rsidRPr="00306D22" w:rsidRDefault="00666261" w:rsidP="00666261">
            <w:pPr>
              <w:jc w:val="center"/>
              <w:rPr>
                <w:bCs/>
                <w:sz w:val="22"/>
                <w:szCs w:val="22"/>
              </w:rPr>
            </w:pPr>
          </w:p>
        </w:tc>
      </w:tr>
      <w:tr w:rsidR="00306D22" w:rsidRPr="00B1098F" w14:paraId="608C0927" w14:textId="77777777" w:rsidTr="00306D22">
        <w:trPr>
          <w:trHeight w:val="244"/>
        </w:trPr>
        <w:tc>
          <w:tcPr>
            <w:tcW w:w="846" w:type="dxa"/>
            <w:tcBorders>
              <w:top w:val="single" w:sz="4" w:space="0" w:color="auto"/>
              <w:bottom w:val="single" w:sz="4" w:space="0" w:color="auto"/>
            </w:tcBorders>
          </w:tcPr>
          <w:p w14:paraId="55EA5377" w14:textId="77777777" w:rsidR="00306D22" w:rsidRPr="00306D22" w:rsidRDefault="00306D22" w:rsidP="00306D22">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230190C0" w14:textId="77777777" w:rsidR="00306D22" w:rsidRPr="00306D22" w:rsidRDefault="00306D22" w:rsidP="00014A4A">
            <w:pPr>
              <w:jc w:val="both"/>
              <w:rPr>
                <w:sz w:val="22"/>
                <w:szCs w:val="22"/>
              </w:rPr>
            </w:pPr>
            <w:r w:rsidRPr="00306D22">
              <w:rPr>
                <w:i/>
                <w:iCs/>
                <w:sz w:val="22"/>
                <w:szCs w:val="22"/>
              </w:rPr>
              <w:t>Прочитайте текст, выберите правильный ответ</w:t>
            </w:r>
          </w:p>
          <w:p w14:paraId="0E1ACE8D" w14:textId="6FF2E1E6" w:rsidR="00306D22" w:rsidRPr="00306D22" w:rsidRDefault="00306D22" w:rsidP="00014A4A">
            <w:pPr>
              <w:jc w:val="both"/>
              <w:rPr>
                <w:sz w:val="22"/>
                <w:szCs w:val="22"/>
                <w:shd w:val="clear" w:color="auto" w:fill="FFFFFF"/>
              </w:rPr>
            </w:pPr>
            <w:r w:rsidRPr="00306D22">
              <w:rPr>
                <w:sz w:val="22"/>
                <w:szCs w:val="22"/>
                <w:shd w:val="clear" w:color="auto" w:fill="FFFFFF"/>
              </w:rPr>
              <w:t>Документ, фиксирующий количественные показатели эффективности деятельности сотрудников и являющийся инструментом, позволяющим контролировать и оценивать работу людей, групп, подразделений и компаний:</w:t>
            </w:r>
          </w:p>
          <w:p w14:paraId="35729E90" w14:textId="77777777" w:rsidR="00306D22" w:rsidRPr="00306D22" w:rsidRDefault="00306D22" w:rsidP="00014A4A">
            <w:pPr>
              <w:numPr>
                <w:ilvl w:val="0"/>
                <w:numId w:val="33"/>
              </w:numPr>
              <w:tabs>
                <w:tab w:val="left" w:pos="208"/>
                <w:tab w:val="left" w:pos="316"/>
              </w:tabs>
              <w:ind w:left="32" w:firstLine="0"/>
              <w:jc w:val="both"/>
              <w:rPr>
                <w:b/>
                <w:bCs/>
                <w:sz w:val="22"/>
                <w:szCs w:val="22"/>
                <w:shd w:val="clear" w:color="auto" w:fill="FFFFFF"/>
              </w:rPr>
            </w:pPr>
            <w:r w:rsidRPr="00306D22">
              <w:rPr>
                <w:b/>
                <w:bCs/>
                <w:sz w:val="22"/>
                <w:szCs w:val="22"/>
                <w:shd w:val="clear" w:color="auto" w:fill="FFFFFF"/>
              </w:rPr>
              <w:t>Положение о ключевых показателях эффективности</w:t>
            </w:r>
          </w:p>
          <w:p w14:paraId="0939BBA7" w14:textId="77777777" w:rsidR="00306D22" w:rsidRPr="00306D22" w:rsidRDefault="00306D22" w:rsidP="00014A4A">
            <w:pPr>
              <w:numPr>
                <w:ilvl w:val="0"/>
                <w:numId w:val="33"/>
              </w:numPr>
              <w:tabs>
                <w:tab w:val="left" w:pos="208"/>
                <w:tab w:val="left" w:pos="316"/>
              </w:tabs>
              <w:ind w:left="32" w:firstLine="0"/>
              <w:jc w:val="both"/>
              <w:rPr>
                <w:sz w:val="22"/>
                <w:szCs w:val="22"/>
                <w:shd w:val="clear" w:color="auto" w:fill="FFFFFF"/>
              </w:rPr>
            </w:pPr>
            <w:r w:rsidRPr="00306D22">
              <w:rPr>
                <w:sz w:val="22"/>
                <w:szCs w:val="22"/>
                <w:shd w:val="clear" w:color="auto" w:fill="FFFFFF"/>
              </w:rPr>
              <w:t>должностная инструкция</w:t>
            </w:r>
          </w:p>
          <w:p w14:paraId="06E0B822" w14:textId="77777777" w:rsidR="00306D22" w:rsidRPr="00306D22" w:rsidRDefault="00306D22" w:rsidP="00014A4A">
            <w:pPr>
              <w:numPr>
                <w:ilvl w:val="0"/>
                <w:numId w:val="33"/>
              </w:numPr>
              <w:tabs>
                <w:tab w:val="left" w:pos="208"/>
                <w:tab w:val="left" w:pos="316"/>
              </w:tabs>
              <w:ind w:left="32" w:firstLine="0"/>
              <w:jc w:val="both"/>
              <w:rPr>
                <w:sz w:val="22"/>
                <w:szCs w:val="22"/>
                <w:shd w:val="clear" w:color="auto" w:fill="FFFFFF"/>
              </w:rPr>
            </w:pPr>
            <w:r w:rsidRPr="00306D22">
              <w:rPr>
                <w:sz w:val="22"/>
                <w:szCs w:val="22"/>
                <w:shd w:val="clear" w:color="auto" w:fill="FFFFFF"/>
              </w:rPr>
              <w:t>модель компетенций</w:t>
            </w:r>
          </w:p>
          <w:p w14:paraId="67D55B27" w14:textId="08CE4456" w:rsidR="00306D22" w:rsidRPr="00306D22" w:rsidRDefault="00306D22" w:rsidP="00014A4A">
            <w:pPr>
              <w:numPr>
                <w:ilvl w:val="0"/>
                <w:numId w:val="33"/>
              </w:numPr>
              <w:tabs>
                <w:tab w:val="left" w:pos="208"/>
                <w:tab w:val="left" w:pos="316"/>
              </w:tabs>
              <w:ind w:left="32" w:firstLine="0"/>
              <w:jc w:val="both"/>
              <w:rPr>
                <w:sz w:val="22"/>
                <w:szCs w:val="22"/>
                <w:shd w:val="clear" w:color="auto" w:fill="FFFFFF"/>
              </w:rPr>
            </w:pPr>
            <w:r w:rsidRPr="00306D22">
              <w:rPr>
                <w:sz w:val="22"/>
                <w:szCs w:val="22"/>
                <w:shd w:val="clear" w:color="auto" w:fill="FFFFFF"/>
              </w:rPr>
              <w:t>Положение об аттестации</w:t>
            </w:r>
          </w:p>
        </w:tc>
        <w:tc>
          <w:tcPr>
            <w:tcW w:w="1843" w:type="dxa"/>
            <w:tcBorders>
              <w:top w:val="single" w:sz="4" w:space="0" w:color="auto"/>
              <w:bottom w:val="single" w:sz="4" w:space="0" w:color="auto"/>
            </w:tcBorders>
            <w:vAlign w:val="center"/>
          </w:tcPr>
          <w:p w14:paraId="7F16D5FC" w14:textId="35D319F4" w:rsidR="00306D22" w:rsidRPr="00306D22" w:rsidRDefault="00306D22" w:rsidP="00306D22">
            <w:pPr>
              <w:jc w:val="center"/>
              <w:rPr>
                <w:color w:val="FF0000"/>
                <w:sz w:val="22"/>
                <w:szCs w:val="22"/>
              </w:rPr>
            </w:pPr>
            <w:r w:rsidRPr="00306D22">
              <w:rPr>
                <w:sz w:val="22"/>
                <w:szCs w:val="22"/>
              </w:rPr>
              <w:t>1</w:t>
            </w:r>
          </w:p>
        </w:tc>
        <w:tc>
          <w:tcPr>
            <w:tcW w:w="1559" w:type="dxa"/>
            <w:tcBorders>
              <w:top w:val="single" w:sz="4" w:space="0" w:color="auto"/>
              <w:bottom w:val="single" w:sz="4" w:space="0" w:color="auto"/>
            </w:tcBorders>
            <w:vAlign w:val="center"/>
          </w:tcPr>
          <w:p w14:paraId="50723BEB" w14:textId="77777777" w:rsidR="00306D22" w:rsidRPr="00306D22" w:rsidRDefault="00306D22" w:rsidP="00306D22">
            <w:pPr>
              <w:widowControl w:val="0"/>
              <w:autoSpaceDE w:val="0"/>
              <w:autoSpaceDN w:val="0"/>
              <w:adjustRightInd w:val="0"/>
              <w:jc w:val="center"/>
              <w:rPr>
                <w:sz w:val="22"/>
                <w:szCs w:val="22"/>
                <w:lang w:eastAsia="en-US"/>
              </w:rPr>
            </w:pPr>
            <w:r w:rsidRPr="00306D22">
              <w:rPr>
                <w:sz w:val="22"/>
                <w:szCs w:val="22"/>
                <w:lang w:eastAsia="en-US"/>
              </w:rPr>
              <w:t>ПК-7.2</w:t>
            </w:r>
          </w:p>
          <w:p w14:paraId="49718AC6" w14:textId="77777777" w:rsidR="00306D22" w:rsidRPr="00306D22" w:rsidRDefault="00306D22" w:rsidP="00306D22">
            <w:pPr>
              <w:widowControl w:val="0"/>
              <w:autoSpaceDE w:val="0"/>
              <w:autoSpaceDN w:val="0"/>
              <w:adjustRightInd w:val="0"/>
              <w:jc w:val="center"/>
              <w:rPr>
                <w:sz w:val="22"/>
                <w:szCs w:val="22"/>
                <w:lang w:eastAsia="en-US"/>
              </w:rPr>
            </w:pPr>
            <w:r w:rsidRPr="00306D22">
              <w:rPr>
                <w:sz w:val="22"/>
                <w:szCs w:val="22"/>
                <w:lang w:eastAsia="en-US"/>
              </w:rPr>
              <w:t>ПК-7.2.3</w:t>
            </w:r>
          </w:p>
          <w:p w14:paraId="12B262FC" w14:textId="263B6A85" w:rsidR="00306D22" w:rsidRPr="00306D22" w:rsidRDefault="00306D22" w:rsidP="00306D22">
            <w:pPr>
              <w:jc w:val="center"/>
              <w:rPr>
                <w:bCs/>
                <w:sz w:val="22"/>
                <w:szCs w:val="22"/>
              </w:rPr>
            </w:pPr>
          </w:p>
        </w:tc>
      </w:tr>
      <w:tr w:rsidR="00306D22" w:rsidRPr="00B1098F" w14:paraId="2E407FFA" w14:textId="77777777" w:rsidTr="002C1CE6">
        <w:trPr>
          <w:trHeight w:val="844"/>
        </w:trPr>
        <w:tc>
          <w:tcPr>
            <w:tcW w:w="846" w:type="dxa"/>
            <w:tcBorders>
              <w:top w:val="single" w:sz="4" w:space="0" w:color="auto"/>
              <w:bottom w:val="single" w:sz="4" w:space="0" w:color="auto"/>
            </w:tcBorders>
          </w:tcPr>
          <w:p w14:paraId="7748126D" w14:textId="77777777" w:rsidR="00306D22" w:rsidRPr="00306D22" w:rsidRDefault="00306D22" w:rsidP="00306D22">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836B507" w14:textId="77777777" w:rsidR="00306D22" w:rsidRPr="00306D22" w:rsidRDefault="00306D22" w:rsidP="00014A4A">
            <w:pPr>
              <w:tabs>
                <w:tab w:val="left" w:pos="260"/>
              </w:tabs>
              <w:autoSpaceDE w:val="0"/>
              <w:autoSpaceDN w:val="0"/>
              <w:adjustRightInd w:val="0"/>
              <w:jc w:val="both"/>
              <w:rPr>
                <w:i/>
                <w:iCs/>
                <w:sz w:val="22"/>
                <w:szCs w:val="22"/>
              </w:rPr>
            </w:pPr>
            <w:r w:rsidRPr="00306D22">
              <w:rPr>
                <w:i/>
                <w:iCs/>
                <w:sz w:val="22"/>
                <w:szCs w:val="22"/>
              </w:rPr>
              <w:t>Прочитайте текст, выберите правильный ответ</w:t>
            </w:r>
          </w:p>
          <w:p w14:paraId="75CBA6EE" w14:textId="77777777" w:rsidR="00306D22" w:rsidRPr="00306D22" w:rsidRDefault="00306D22" w:rsidP="00014A4A">
            <w:pPr>
              <w:tabs>
                <w:tab w:val="left" w:pos="993"/>
              </w:tabs>
              <w:jc w:val="both"/>
              <w:rPr>
                <w:sz w:val="22"/>
                <w:szCs w:val="22"/>
              </w:rPr>
            </w:pPr>
            <w:r w:rsidRPr="00306D22">
              <w:rPr>
                <w:sz w:val="22"/>
                <w:szCs w:val="22"/>
              </w:rPr>
              <w:t>Ожидается рост средней заработной платы работающих на 15% при повышении их производительности труда на 10%. В этой связи по фонду оплаты труда на предприятии сложится:</w:t>
            </w:r>
          </w:p>
          <w:p w14:paraId="20CFED0D" w14:textId="77777777" w:rsidR="00306D22" w:rsidRPr="00306D22" w:rsidRDefault="00306D22" w:rsidP="00014A4A">
            <w:pPr>
              <w:pStyle w:val="afb"/>
              <w:tabs>
                <w:tab w:val="left" w:pos="316"/>
              </w:tabs>
              <w:autoSpaceDE w:val="0"/>
              <w:autoSpaceDN w:val="0"/>
              <w:adjustRightInd w:val="0"/>
              <w:spacing w:after="0" w:line="240" w:lineRule="auto"/>
              <w:ind w:left="0"/>
              <w:jc w:val="both"/>
            </w:pPr>
            <w:r w:rsidRPr="00306D22">
              <w:t xml:space="preserve">1) </w:t>
            </w:r>
            <w:r w:rsidRPr="00306D22">
              <w:rPr>
                <w:b/>
                <w:bCs/>
              </w:rPr>
              <w:t>относительный перерасход затрат</w:t>
            </w:r>
            <w:r w:rsidRPr="00306D22">
              <w:t xml:space="preserve"> </w:t>
            </w:r>
          </w:p>
          <w:p w14:paraId="63C5D779" w14:textId="77777777" w:rsidR="00306D22" w:rsidRPr="00306D22" w:rsidRDefault="00306D22" w:rsidP="00014A4A">
            <w:pPr>
              <w:tabs>
                <w:tab w:val="left" w:pos="316"/>
                <w:tab w:val="left" w:pos="993"/>
              </w:tabs>
              <w:jc w:val="both"/>
              <w:rPr>
                <w:b/>
                <w:bCs/>
                <w:sz w:val="22"/>
                <w:szCs w:val="22"/>
              </w:rPr>
            </w:pPr>
            <w:r w:rsidRPr="00306D22">
              <w:rPr>
                <w:sz w:val="22"/>
                <w:szCs w:val="22"/>
              </w:rPr>
              <w:t xml:space="preserve">2) относительная экономия </w:t>
            </w:r>
          </w:p>
          <w:p w14:paraId="1BDB5B6E" w14:textId="37E82F4C" w:rsidR="00306D22" w:rsidRPr="00306D22" w:rsidRDefault="00306D22" w:rsidP="00014A4A">
            <w:pPr>
              <w:jc w:val="both"/>
              <w:rPr>
                <w:color w:val="FF0000"/>
                <w:sz w:val="22"/>
                <w:szCs w:val="22"/>
              </w:rPr>
            </w:pPr>
            <w:r w:rsidRPr="00306D22">
              <w:rPr>
                <w:sz w:val="22"/>
                <w:szCs w:val="22"/>
              </w:rPr>
              <w:t xml:space="preserve">3) данных недостаточно </w:t>
            </w:r>
          </w:p>
        </w:tc>
        <w:tc>
          <w:tcPr>
            <w:tcW w:w="1843" w:type="dxa"/>
            <w:tcBorders>
              <w:top w:val="single" w:sz="4" w:space="0" w:color="auto"/>
              <w:bottom w:val="single" w:sz="4" w:space="0" w:color="auto"/>
            </w:tcBorders>
            <w:vAlign w:val="center"/>
          </w:tcPr>
          <w:p w14:paraId="494F48DA" w14:textId="6E08514A" w:rsidR="00306D22" w:rsidRPr="00306D22" w:rsidRDefault="00306D22" w:rsidP="00306D22">
            <w:pPr>
              <w:jc w:val="center"/>
              <w:rPr>
                <w:color w:val="FF0000"/>
                <w:sz w:val="22"/>
                <w:szCs w:val="22"/>
              </w:rPr>
            </w:pPr>
            <w:r w:rsidRPr="00306D22">
              <w:rPr>
                <w:bCs/>
                <w:sz w:val="22"/>
                <w:szCs w:val="22"/>
              </w:rPr>
              <w:t>1</w:t>
            </w:r>
          </w:p>
        </w:tc>
        <w:tc>
          <w:tcPr>
            <w:tcW w:w="1559" w:type="dxa"/>
            <w:tcBorders>
              <w:top w:val="single" w:sz="4" w:space="0" w:color="auto"/>
              <w:bottom w:val="single" w:sz="4" w:space="0" w:color="auto"/>
            </w:tcBorders>
            <w:vAlign w:val="center"/>
          </w:tcPr>
          <w:p w14:paraId="3EAC67DB" w14:textId="77777777" w:rsidR="00306D22" w:rsidRPr="00306D22" w:rsidRDefault="00306D22" w:rsidP="00306D22">
            <w:pPr>
              <w:widowControl w:val="0"/>
              <w:autoSpaceDE w:val="0"/>
              <w:autoSpaceDN w:val="0"/>
              <w:adjustRightInd w:val="0"/>
              <w:jc w:val="center"/>
              <w:rPr>
                <w:sz w:val="22"/>
                <w:szCs w:val="22"/>
                <w:lang w:eastAsia="en-US"/>
              </w:rPr>
            </w:pPr>
            <w:r w:rsidRPr="00306D22">
              <w:rPr>
                <w:sz w:val="22"/>
                <w:szCs w:val="22"/>
                <w:lang w:eastAsia="en-US"/>
              </w:rPr>
              <w:t>ПК-7.2</w:t>
            </w:r>
          </w:p>
          <w:p w14:paraId="7719193E" w14:textId="77777777" w:rsidR="00306D22" w:rsidRPr="00306D22" w:rsidRDefault="00306D22" w:rsidP="00306D22">
            <w:pPr>
              <w:widowControl w:val="0"/>
              <w:autoSpaceDE w:val="0"/>
              <w:autoSpaceDN w:val="0"/>
              <w:adjustRightInd w:val="0"/>
              <w:jc w:val="center"/>
              <w:rPr>
                <w:sz w:val="22"/>
                <w:szCs w:val="22"/>
                <w:lang w:eastAsia="en-US"/>
              </w:rPr>
            </w:pPr>
            <w:r w:rsidRPr="00306D22">
              <w:rPr>
                <w:sz w:val="22"/>
                <w:szCs w:val="22"/>
                <w:lang w:eastAsia="en-US"/>
              </w:rPr>
              <w:t>ПК-7.2.3</w:t>
            </w:r>
          </w:p>
          <w:p w14:paraId="0BF0C19E" w14:textId="23E5B70E" w:rsidR="00306D22" w:rsidRPr="00306D22" w:rsidRDefault="00306D22" w:rsidP="00306D22">
            <w:pPr>
              <w:jc w:val="center"/>
              <w:rPr>
                <w:bCs/>
                <w:sz w:val="22"/>
                <w:szCs w:val="22"/>
              </w:rPr>
            </w:pPr>
          </w:p>
        </w:tc>
      </w:tr>
      <w:tr w:rsidR="00666261" w:rsidRPr="00B1098F" w14:paraId="6BD7212B" w14:textId="77777777" w:rsidTr="002C1CE6">
        <w:trPr>
          <w:trHeight w:val="809"/>
        </w:trPr>
        <w:tc>
          <w:tcPr>
            <w:tcW w:w="846" w:type="dxa"/>
            <w:tcBorders>
              <w:top w:val="single" w:sz="4" w:space="0" w:color="auto"/>
              <w:bottom w:val="single" w:sz="4" w:space="0" w:color="auto"/>
            </w:tcBorders>
          </w:tcPr>
          <w:p w14:paraId="7B7A5F6B"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1C2B46A" w14:textId="77777777" w:rsidR="00666261" w:rsidRPr="00306D22" w:rsidRDefault="00666261" w:rsidP="00014A4A">
            <w:pPr>
              <w:jc w:val="both"/>
              <w:rPr>
                <w:bCs/>
                <w:i/>
                <w:iCs/>
                <w:sz w:val="22"/>
                <w:szCs w:val="22"/>
              </w:rPr>
            </w:pPr>
            <w:r w:rsidRPr="00306D22">
              <w:rPr>
                <w:bCs/>
                <w:i/>
                <w:iCs/>
                <w:sz w:val="22"/>
                <w:szCs w:val="22"/>
              </w:rPr>
              <w:t>Прочитайте текст и установите соответствие</w:t>
            </w:r>
          </w:p>
          <w:p w14:paraId="059029B7" w14:textId="77777777" w:rsidR="00666261" w:rsidRPr="00306D22" w:rsidRDefault="00666261" w:rsidP="00014A4A">
            <w:pPr>
              <w:pStyle w:val="35"/>
              <w:tabs>
                <w:tab w:val="left" w:pos="567"/>
                <w:tab w:val="left" w:pos="720"/>
                <w:tab w:val="left" w:pos="1080"/>
              </w:tabs>
              <w:spacing w:after="0"/>
              <w:jc w:val="both"/>
              <w:rPr>
                <w:rFonts w:ascii="Times New Roman" w:hAnsi="Times New Roman" w:cs="Times New Roman"/>
                <w:bCs/>
                <w:sz w:val="22"/>
                <w:szCs w:val="22"/>
              </w:rPr>
            </w:pPr>
            <w:r w:rsidRPr="00306D22">
              <w:rPr>
                <w:rFonts w:ascii="Times New Roman" w:hAnsi="Times New Roman" w:cs="Times New Roman"/>
                <w:bCs/>
                <w:sz w:val="22"/>
                <w:szCs w:val="22"/>
              </w:rPr>
              <w:t>Соотнесите наименование и вид выплат персоналу:</w:t>
            </w:r>
          </w:p>
          <w:p w14:paraId="069D17D8" w14:textId="77777777" w:rsidR="00666261" w:rsidRPr="00306D22" w:rsidRDefault="00666261" w:rsidP="00014A4A">
            <w:pPr>
              <w:pStyle w:val="35"/>
              <w:tabs>
                <w:tab w:val="left" w:pos="567"/>
                <w:tab w:val="left" w:pos="720"/>
                <w:tab w:val="left" w:pos="1080"/>
              </w:tabs>
              <w:spacing w:after="0"/>
              <w:jc w:val="both"/>
              <w:rPr>
                <w:rFonts w:ascii="Times New Roman" w:hAnsi="Times New Roman" w:cs="Times New Roman"/>
                <w:bCs/>
                <w:sz w:val="22"/>
                <w:szCs w:val="22"/>
              </w:rPr>
            </w:pPr>
            <w:r w:rsidRPr="00306D22">
              <w:rPr>
                <w:rFonts w:ascii="Times New Roman" w:hAnsi="Times New Roman" w:cs="Times New Roman"/>
                <w:bCs/>
                <w:sz w:val="22"/>
                <w:szCs w:val="22"/>
              </w:rPr>
              <w:t xml:space="preserve">1) </w:t>
            </w:r>
            <w:r w:rsidRPr="00306D22">
              <w:rPr>
                <w:rFonts w:ascii="Times New Roman" w:hAnsi="Times New Roman" w:cs="Times New Roman"/>
                <w:sz w:val="22"/>
                <w:szCs w:val="22"/>
              </w:rPr>
              <w:t>доплата за вредные, опасные условия труда</w:t>
            </w:r>
          </w:p>
          <w:p w14:paraId="53A85C16" w14:textId="77777777" w:rsidR="00666261" w:rsidRPr="00306D22" w:rsidRDefault="00666261" w:rsidP="00014A4A">
            <w:pPr>
              <w:pStyle w:val="35"/>
              <w:tabs>
                <w:tab w:val="left" w:pos="567"/>
                <w:tab w:val="left" w:pos="720"/>
                <w:tab w:val="left" w:pos="1080"/>
              </w:tabs>
              <w:spacing w:after="0"/>
              <w:jc w:val="both"/>
              <w:rPr>
                <w:rFonts w:ascii="Times New Roman" w:hAnsi="Times New Roman" w:cs="Times New Roman"/>
                <w:bCs/>
                <w:sz w:val="22"/>
                <w:szCs w:val="22"/>
              </w:rPr>
            </w:pPr>
            <w:r w:rsidRPr="00306D22">
              <w:rPr>
                <w:rFonts w:ascii="Times New Roman" w:hAnsi="Times New Roman" w:cs="Times New Roman"/>
                <w:bCs/>
                <w:sz w:val="22"/>
                <w:szCs w:val="22"/>
                <w:lang w:eastAsia="x-none"/>
              </w:rPr>
              <w:t xml:space="preserve">2) </w:t>
            </w:r>
            <w:r w:rsidRPr="00306D22">
              <w:rPr>
                <w:rFonts w:ascii="Times New Roman" w:hAnsi="Times New Roman" w:cs="Times New Roman"/>
                <w:bCs/>
                <w:iCs/>
                <w:sz w:val="22"/>
                <w:szCs w:val="22"/>
              </w:rPr>
              <w:t>за высокий уровень квалификации</w:t>
            </w:r>
          </w:p>
          <w:p w14:paraId="7CE18EAE" w14:textId="77777777" w:rsidR="00666261" w:rsidRPr="00306D22" w:rsidRDefault="00666261" w:rsidP="00014A4A">
            <w:pPr>
              <w:pStyle w:val="35"/>
              <w:tabs>
                <w:tab w:val="left" w:pos="567"/>
                <w:tab w:val="left" w:pos="720"/>
                <w:tab w:val="left" w:pos="1080"/>
              </w:tabs>
              <w:spacing w:after="0"/>
              <w:jc w:val="both"/>
              <w:rPr>
                <w:rFonts w:ascii="Times New Roman" w:hAnsi="Times New Roman" w:cs="Times New Roman"/>
                <w:bCs/>
                <w:sz w:val="22"/>
                <w:szCs w:val="22"/>
              </w:rPr>
            </w:pPr>
            <w:r w:rsidRPr="00306D22">
              <w:rPr>
                <w:rFonts w:ascii="Times New Roman" w:hAnsi="Times New Roman" w:cs="Times New Roman"/>
                <w:bCs/>
                <w:sz w:val="22"/>
                <w:szCs w:val="22"/>
              </w:rPr>
              <w:t xml:space="preserve">а) </w:t>
            </w:r>
            <w:r w:rsidRPr="00306D22">
              <w:rPr>
                <w:rFonts w:ascii="Times New Roman" w:hAnsi="Times New Roman" w:cs="Times New Roman"/>
                <w:sz w:val="22"/>
                <w:szCs w:val="22"/>
              </w:rPr>
              <w:t>стимулирующая выплата</w:t>
            </w:r>
          </w:p>
          <w:p w14:paraId="742BAF7B" w14:textId="77777777" w:rsidR="00666261" w:rsidRPr="00306D22" w:rsidRDefault="00666261" w:rsidP="00014A4A">
            <w:pPr>
              <w:pStyle w:val="35"/>
              <w:tabs>
                <w:tab w:val="left" w:pos="567"/>
                <w:tab w:val="left" w:pos="720"/>
                <w:tab w:val="left" w:pos="1080"/>
              </w:tabs>
              <w:spacing w:after="0"/>
              <w:jc w:val="both"/>
              <w:rPr>
                <w:rFonts w:ascii="Times New Roman" w:hAnsi="Times New Roman" w:cs="Times New Roman"/>
                <w:sz w:val="22"/>
                <w:szCs w:val="22"/>
              </w:rPr>
            </w:pPr>
            <w:r w:rsidRPr="00306D22">
              <w:rPr>
                <w:rFonts w:ascii="Times New Roman" w:hAnsi="Times New Roman" w:cs="Times New Roman"/>
                <w:bCs/>
                <w:sz w:val="22"/>
                <w:szCs w:val="22"/>
              </w:rPr>
              <w:t xml:space="preserve">б) </w:t>
            </w:r>
            <w:r w:rsidRPr="00306D22">
              <w:rPr>
                <w:rFonts w:ascii="Times New Roman" w:hAnsi="Times New Roman" w:cs="Times New Roman"/>
                <w:sz w:val="22"/>
                <w:szCs w:val="22"/>
              </w:rPr>
              <w:t>компенсационная выплата</w:t>
            </w:r>
          </w:p>
          <w:p w14:paraId="6C6801F2" w14:textId="4AF7EEB4" w:rsidR="00666261" w:rsidRPr="00306D22" w:rsidRDefault="00666261" w:rsidP="00014A4A">
            <w:pPr>
              <w:jc w:val="both"/>
              <w:rPr>
                <w:color w:val="FF0000"/>
                <w:sz w:val="22"/>
                <w:szCs w:val="22"/>
              </w:rPr>
            </w:pPr>
            <w:r w:rsidRPr="00306D22">
              <w:rPr>
                <w:sz w:val="22"/>
                <w:szCs w:val="22"/>
              </w:rPr>
              <w:t>в) накопительная выплата</w:t>
            </w:r>
          </w:p>
        </w:tc>
        <w:tc>
          <w:tcPr>
            <w:tcW w:w="1843" w:type="dxa"/>
            <w:tcBorders>
              <w:top w:val="single" w:sz="4" w:space="0" w:color="auto"/>
              <w:bottom w:val="single" w:sz="4" w:space="0" w:color="auto"/>
            </w:tcBorders>
            <w:vAlign w:val="center"/>
          </w:tcPr>
          <w:p w14:paraId="5CE89AF7" w14:textId="77777777" w:rsidR="00666261" w:rsidRPr="00306D22" w:rsidRDefault="00666261" w:rsidP="00666261">
            <w:pPr>
              <w:jc w:val="center"/>
              <w:rPr>
                <w:bCs/>
                <w:sz w:val="22"/>
                <w:szCs w:val="22"/>
              </w:rPr>
            </w:pPr>
            <w:r w:rsidRPr="00306D22">
              <w:rPr>
                <w:bCs/>
                <w:sz w:val="22"/>
                <w:szCs w:val="22"/>
              </w:rPr>
              <w:t>1 ‒ б</w:t>
            </w:r>
          </w:p>
          <w:p w14:paraId="6D1F822B" w14:textId="628DD304" w:rsidR="00666261" w:rsidRPr="00306D22" w:rsidRDefault="00666261" w:rsidP="00666261">
            <w:pPr>
              <w:jc w:val="center"/>
              <w:rPr>
                <w:color w:val="FF0000"/>
                <w:sz w:val="22"/>
                <w:szCs w:val="22"/>
              </w:rPr>
            </w:pPr>
            <w:r w:rsidRPr="00306D22">
              <w:rPr>
                <w:bCs/>
                <w:sz w:val="22"/>
                <w:szCs w:val="22"/>
              </w:rPr>
              <w:t>2 ‒ а</w:t>
            </w:r>
          </w:p>
        </w:tc>
        <w:tc>
          <w:tcPr>
            <w:tcW w:w="1559" w:type="dxa"/>
            <w:tcBorders>
              <w:top w:val="single" w:sz="4" w:space="0" w:color="auto"/>
              <w:bottom w:val="single" w:sz="4" w:space="0" w:color="auto"/>
            </w:tcBorders>
            <w:vAlign w:val="center"/>
          </w:tcPr>
          <w:p w14:paraId="709E28CD"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7E90434B"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p w14:paraId="416C1E67" w14:textId="18EA53D1" w:rsidR="00666261" w:rsidRPr="00306D22" w:rsidRDefault="00666261" w:rsidP="00666261">
            <w:pPr>
              <w:jc w:val="center"/>
              <w:rPr>
                <w:bCs/>
                <w:sz w:val="22"/>
                <w:szCs w:val="22"/>
              </w:rPr>
            </w:pPr>
          </w:p>
        </w:tc>
      </w:tr>
      <w:tr w:rsidR="00666261" w:rsidRPr="00B1098F" w14:paraId="45145450" w14:textId="77777777" w:rsidTr="002C1CE6">
        <w:trPr>
          <w:trHeight w:val="1568"/>
        </w:trPr>
        <w:tc>
          <w:tcPr>
            <w:tcW w:w="846" w:type="dxa"/>
            <w:tcBorders>
              <w:top w:val="single" w:sz="4" w:space="0" w:color="auto"/>
              <w:bottom w:val="single" w:sz="4" w:space="0" w:color="auto"/>
            </w:tcBorders>
          </w:tcPr>
          <w:p w14:paraId="372060F6"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750B6FC8" w14:textId="77777777" w:rsidR="00666261" w:rsidRPr="00306D22" w:rsidRDefault="00666261" w:rsidP="00014A4A">
            <w:pPr>
              <w:tabs>
                <w:tab w:val="left" w:pos="260"/>
              </w:tabs>
              <w:autoSpaceDE w:val="0"/>
              <w:autoSpaceDN w:val="0"/>
              <w:adjustRightInd w:val="0"/>
              <w:jc w:val="both"/>
              <w:rPr>
                <w:i/>
                <w:iCs/>
                <w:sz w:val="22"/>
                <w:szCs w:val="22"/>
              </w:rPr>
            </w:pPr>
            <w:r w:rsidRPr="00306D22">
              <w:rPr>
                <w:i/>
                <w:iCs/>
                <w:sz w:val="22"/>
                <w:szCs w:val="22"/>
              </w:rPr>
              <w:t>Прочитайте текст, выберите правильный ответ</w:t>
            </w:r>
          </w:p>
          <w:p w14:paraId="52CC52E7" w14:textId="77777777" w:rsidR="00666261" w:rsidRPr="00306D22" w:rsidRDefault="00666261" w:rsidP="00014A4A">
            <w:pPr>
              <w:autoSpaceDE w:val="0"/>
              <w:autoSpaceDN w:val="0"/>
              <w:adjustRightInd w:val="0"/>
              <w:jc w:val="both"/>
              <w:rPr>
                <w:i/>
                <w:iCs/>
                <w:sz w:val="22"/>
                <w:szCs w:val="22"/>
              </w:rPr>
            </w:pPr>
            <w:r w:rsidRPr="00306D22">
              <w:rPr>
                <w:sz w:val="22"/>
                <w:szCs w:val="22"/>
              </w:rPr>
              <w:t>Один из принципов, которым следует руководствоваться при разработке системы оплаты труда на предприятия</w:t>
            </w:r>
            <w:r w:rsidRPr="00306D22">
              <w:rPr>
                <w:i/>
                <w:iCs/>
                <w:sz w:val="22"/>
                <w:szCs w:val="22"/>
              </w:rPr>
              <w:t>:</w:t>
            </w:r>
          </w:p>
          <w:p w14:paraId="03953C84" w14:textId="77777777" w:rsidR="00666261" w:rsidRPr="00306D22" w:rsidRDefault="00666261" w:rsidP="00014A4A">
            <w:pPr>
              <w:autoSpaceDE w:val="0"/>
              <w:autoSpaceDN w:val="0"/>
              <w:adjustRightInd w:val="0"/>
              <w:jc w:val="both"/>
              <w:rPr>
                <w:b/>
                <w:bCs/>
                <w:sz w:val="22"/>
                <w:szCs w:val="22"/>
              </w:rPr>
            </w:pPr>
            <w:r w:rsidRPr="00306D22">
              <w:rPr>
                <w:sz w:val="22"/>
                <w:szCs w:val="22"/>
              </w:rPr>
              <w:t>1</w:t>
            </w:r>
            <w:r w:rsidRPr="00306D22">
              <w:rPr>
                <w:b/>
                <w:bCs/>
                <w:sz w:val="22"/>
                <w:szCs w:val="22"/>
              </w:rPr>
              <w:t>)  темп роста результата деятельности персонала должен опережать темп роста затрат на оплату труда</w:t>
            </w:r>
          </w:p>
          <w:p w14:paraId="0F3F4A34" w14:textId="5C86892C" w:rsidR="00666261" w:rsidRPr="00306D22" w:rsidRDefault="00666261" w:rsidP="00014A4A">
            <w:pPr>
              <w:autoSpaceDE w:val="0"/>
              <w:autoSpaceDN w:val="0"/>
              <w:adjustRightInd w:val="0"/>
              <w:jc w:val="both"/>
              <w:rPr>
                <w:sz w:val="22"/>
                <w:szCs w:val="22"/>
              </w:rPr>
            </w:pPr>
            <w:r w:rsidRPr="00306D22">
              <w:rPr>
                <w:sz w:val="22"/>
                <w:szCs w:val="22"/>
              </w:rPr>
              <w:t xml:space="preserve">2) заработанная плата должна </w:t>
            </w:r>
            <w:r w:rsidR="00306D22" w:rsidRPr="00306D22">
              <w:rPr>
                <w:sz w:val="22"/>
                <w:szCs w:val="22"/>
              </w:rPr>
              <w:t>быть</w:t>
            </w:r>
            <w:r w:rsidRPr="00306D22">
              <w:rPr>
                <w:sz w:val="22"/>
                <w:szCs w:val="22"/>
              </w:rPr>
              <w:t xml:space="preserve"> дифференцированн</w:t>
            </w:r>
            <w:r w:rsidR="00306D22" w:rsidRPr="00306D22">
              <w:rPr>
                <w:sz w:val="22"/>
                <w:szCs w:val="22"/>
              </w:rPr>
              <w:t>о</w:t>
            </w:r>
            <w:r w:rsidRPr="00306D22">
              <w:rPr>
                <w:sz w:val="22"/>
                <w:szCs w:val="22"/>
              </w:rPr>
              <w:t>й</w:t>
            </w:r>
          </w:p>
          <w:p w14:paraId="2DAD9183" w14:textId="0A0E73DA" w:rsidR="00666261" w:rsidRPr="00306D22" w:rsidRDefault="00666261" w:rsidP="00014A4A">
            <w:pPr>
              <w:autoSpaceDE w:val="0"/>
              <w:autoSpaceDN w:val="0"/>
              <w:adjustRightInd w:val="0"/>
              <w:jc w:val="both"/>
              <w:rPr>
                <w:color w:val="FF0000"/>
                <w:sz w:val="22"/>
                <w:szCs w:val="22"/>
              </w:rPr>
            </w:pPr>
            <w:r w:rsidRPr="00306D22">
              <w:rPr>
                <w:sz w:val="22"/>
                <w:szCs w:val="22"/>
              </w:rPr>
              <w:t>3) заработанная плата должна носить исключительно стимулирующий характер</w:t>
            </w:r>
          </w:p>
        </w:tc>
        <w:tc>
          <w:tcPr>
            <w:tcW w:w="1843" w:type="dxa"/>
            <w:tcBorders>
              <w:top w:val="single" w:sz="4" w:space="0" w:color="auto"/>
              <w:bottom w:val="single" w:sz="4" w:space="0" w:color="auto"/>
            </w:tcBorders>
            <w:vAlign w:val="center"/>
          </w:tcPr>
          <w:p w14:paraId="76B41C23" w14:textId="13E92841" w:rsidR="00666261" w:rsidRPr="00306D22" w:rsidRDefault="00666261" w:rsidP="00666261">
            <w:pPr>
              <w:jc w:val="center"/>
              <w:rPr>
                <w:color w:val="FF0000"/>
                <w:sz w:val="22"/>
                <w:szCs w:val="22"/>
              </w:rPr>
            </w:pPr>
            <w:r w:rsidRPr="00306D22">
              <w:rPr>
                <w:bCs/>
                <w:sz w:val="22"/>
                <w:szCs w:val="22"/>
              </w:rPr>
              <w:t>1</w:t>
            </w:r>
          </w:p>
        </w:tc>
        <w:tc>
          <w:tcPr>
            <w:tcW w:w="1559" w:type="dxa"/>
            <w:tcBorders>
              <w:top w:val="single" w:sz="4" w:space="0" w:color="auto"/>
              <w:bottom w:val="single" w:sz="4" w:space="0" w:color="auto"/>
            </w:tcBorders>
            <w:vAlign w:val="center"/>
          </w:tcPr>
          <w:p w14:paraId="6A9047B1"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3C1B51CE"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p w14:paraId="3617AB53" w14:textId="7F729A24" w:rsidR="00666261" w:rsidRPr="00306D22" w:rsidRDefault="00666261" w:rsidP="00666261">
            <w:pPr>
              <w:jc w:val="center"/>
              <w:rPr>
                <w:bCs/>
                <w:sz w:val="22"/>
                <w:szCs w:val="22"/>
              </w:rPr>
            </w:pPr>
          </w:p>
        </w:tc>
      </w:tr>
      <w:tr w:rsidR="00666261" w:rsidRPr="00B1098F" w14:paraId="111CBD78" w14:textId="77777777" w:rsidTr="002C1CE6">
        <w:trPr>
          <w:trHeight w:val="625"/>
        </w:trPr>
        <w:tc>
          <w:tcPr>
            <w:tcW w:w="846" w:type="dxa"/>
            <w:tcBorders>
              <w:top w:val="single" w:sz="4" w:space="0" w:color="auto"/>
              <w:bottom w:val="single" w:sz="4" w:space="0" w:color="auto"/>
            </w:tcBorders>
          </w:tcPr>
          <w:p w14:paraId="37F34DA4"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34752EA" w14:textId="77777777" w:rsidR="00666261" w:rsidRPr="00306D22" w:rsidRDefault="00666261" w:rsidP="00014A4A">
            <w:pPr>
              <w:tabs>
                <w:tab w:val="left" w:pos="260"/>
              </w:tabs>
              <w:autoSpaceDE w:val="0"/>
              <w:autoSpaceDN w:val="0"/>
              <w:adjustRightInd w:val="0"/>
              <w:jc w:val="both"/>
              <w:rPr>
                <w:i/>
                <w:iCs/>
                <w:sz w:val="22"/>
                <w:szCs w:val="22"/>
              </w:rPr>
            </w:pPr>
            <w:r w:rsidRPr="00306D22">
              <w:rPr>
                <w:i/>
                <w:iCs/>
                <w:sz w:val="22"/>
                <w:szCs w:val="22"/>
              </w:rPr>
              <w:t>Прочитайте текст, выберите правильный ответ</w:t>
            </w:r>
          </w:p>
          <w:p w14:paraId="2244BBF8" w14:textId="77777777" w:rsidR="00666261" w:rsidRPr="00306D22" w:rsidRDefault="00666261" w:rsidP="00014A4A">
            <w:pPr>
              <w:autoSpaceDE w:val="0"/>
              <w:autoSpaceDN w:val="0"/>
              <w:adjustRightInd w:val="0"/>
              <w:jc w:val="both"/>
              <w:rPr>
                <w:sz w:val="22"/>
                <w:szCs w:val="22"/>
              </w:rPr>
            </w:pPr>
            <w:r w:rsidRPr="00306D22">
              <w:rPr>
                <w:sz w:val="22"/>
                <w:szCs w:val="22"/>
              </w:rPr>
              <w:t>Основным критерием оплаты при применении гибкой системы оплаты труда на предприятии должен быть показатель:</w:t>
            </w:r>
          </w:p>
          <w:p w14:paraId="41EBCE38" w14:textId="77777777" w:rsidR="00666261" w:rsidRPr="00306D22" w:rsidRDefault="00666261" w:rsidP="00014A4A">
            <w:pPr>
              <w:autoSpaceDE w:val="0"/>
              <w:autoSpaceDN w:val="0"/>
              <w:adjustRightInd w:val="0"/>
              <w:jc w:val="both"/>
              <w:rPr>
                <w:b/>
                <w:bCs/>
                <w:sz w:val="22"/>
                <w:szCs w:val="22"/>
              </w:rPr>
            </w:pPr>
            <w:r w:rsidRPr="00306D22">
              <w:rPr>
                <w:sz w:val="22"/>
                <w:szCs w:val="22"/>
              </w:rPr>
              <w:t>1</w:t>
            </w:r>
            <w:r w:rsidRPr="00306D22">
              <w:rPr>
                <w:b/>
                <w:bCs/>
                <w:sz w:val="22"/>
                <w:szCs w:val="22"/>
              </w:rPr>
              <w:t>)  производительность труда конкретного работника</w:t>
            </w:r>
          </w:p>
          <w:p w14:paraId="0E530BDE" w14:textId="727B54D0" w:rsidR="00666261" w:rsidRPr="00306D22" w:rsidRDefault="00666261" w:rsidP="00014A4A">
            <w:pPr>
              <w:autoSpaceDE w:val="0"/>
              <w:autoSpaceDN w:val="0"/>
              <w:adjustRightInd w:val="0"/>
              <w:jc w:val="both"/>
              <w:rPr>
                <w:sz w:val="22"/>
                <w:szCs w:val="22"/>
              </w:rPr>
            </w:pPr>
            <w:r w:rsidRPr="00306D22">
              <w:rPr>
                <w:sz w:val="22"/>
                <w:szCs w:val="22"/>
              </w:rPr>
              <w:t>2) количество отработанно</w:t>
            </w:r>
            <w:r w:rsidR="00306D22">
              <w:rPr>
                <w:sz w:val="22"/>
                <w:szCs w:val="22"/>
              </w:rPr>
              <w:t>го</w:t>
            </w:r>
            <w:r w:rsidRPr="00306D22">
              <w:rPr>
                <w:sz w:val="22"/>
                <w:szCs w:val="22"/>
              </w:rPr>
              <w:t xml:space="preserve"> времени </w:t>
            </w:r>
          </w:p>
          <w:p w14:paraId="04AD409A" w14:textId="216E669D" w:rsidR="00666261" w:rsidRPr="00306D22" w:rsidRDefault="00666261" w:rsidP="00014A4A">
            <w:pPr>
              <w:autoSpaceDE w:val="0"/>
              <w:autoSpaceDN w:val="0"/>
              <w:adjustRightInd w:val="0"/>
              <w:jc w:val="both"/>
              <w:rPr>
                <w:sz w:val="22"/>
                <w:szCs w:val="22"/>
              </w:rPr>
            </w:pPr>
            <w:r w:rsidRPr="00306D22">
              <w:rPr>
                <w:sz w:val="22"/>
                <w:szCs w:val="22"/>
              </w:rPr>
              <w:t>3) признани</w:t>
            </w:r>
            <w:r w:rsidR="00306D22">
              <w:rPr>
                <w:sz w:val="22"/>
                <w:szCs w:val="22"/>
              </w:rPr>
              <w:t>е</w:t>
            </w:r>
            <w:r w:rsidRPr="00306D22">
              <w:rPr>
                <w:sz w:val="22"/>
                <w:szCs w:val="22"/>
              </w:rPr>
              <w:t xml:space="preserve"> трудовых заслуг</w:t>
            </w:r>
          </w:p>
        </w:tc>
        <w:tc>
          <w:tcPr>
            <w:tcW w:w="1843" w:type="dxa"/>
            <w:tcBorders>
              <w:top w:val="single" w:sz="4" w:space="0" w:color="auto"/>
              <w:bottom w:val="single" w:sz="4" w:space="0" w:color="auto"/>
            </w:tcBorders>
            <w:vAlign w:val="center"/>
          </w:tcPr>
          <w:p w14:paraId="0594063A" w14:textId="6E379202" w:rsidR="00666261" w:rsidRPr="00306D22" w:rsidRDefault="00666261" w:rsidP="00666261">
            <w:pPr>
              <w:jc w:val="center"/>
              <w:rPr>
                <w:sz w:val="22"/>
                <w:szCs w:val="22"/>
              </w:rPr>
            </w:pPr>
            <w:r w:rsidRPr="00306D22">
              <w:rPr>
                <w:bCs/>
                <w:sz w:val="22"/>
                <w:szCs w:val="22"/>
              </w:rPr>
              <w:t>1</w:t>
            </w:r>
          </w:p>
        </w:tc>
        <w:tc>
          <w:tcPr>
            <w:tcW w:w="1559" w:type="dxa"/>
            <w:tcBorders>
              <w:top w:val="single" w:sz="4" w:space="0" w:color="auto"/>
              <w:bottom w:val="single" w:sz="4" w:space="0" w:color="auto"/>
            </w:tcBorders>
            <w:vAlign w:val="center"/>
          </w:tcPr>
          <w:p w14:paraId="3FCC6FB9"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20E6DC02"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p w14:paraId="41B67E6C" w14:textId="7F1E1304" w:rsidR="00666261" w:rsidRPr="00306D22" w:rsidRDefault="00666261" w:rsidP="00666261">
            <w:pPr>
              <w:jc w:val="center"/>
              <w:rPr>
                <w:bCs/>
                <w:sz w:val="22"/>
                <w:szCs w:val="22"/>
              </w:rPr>
            </w:pPr>
          </w:p>
        </w:tc>
      </w:tr>
      <w:tr w:rsidR="00666261" w:rsidRPr="00B1098F" w14:paraId="56F51A54" w14:textId="77777777" w:rsidTr="00C3471B">
        <w:trPr>
          <w:trHeight w:val="844"/>
        </w:trPr>
        <w:tc>
          <w:tcPr>
            <w:tcW w:w="846" w:type="dxa"/>
            <w:tcBorders>
              <w:top w:val="single" w:sz="4" w:space="0" w:color="auto"/>
              <w:bottom w:val="single" w:sz="4" w:space="0" w:color="auto"/>
            </w:tcBorders>
          </w:tcPr>
          <w:p w14:paraId="66358443"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1D2E0AC8" w14:textId="77777777" w:rsidR="00666261" w:rsidRPr="00306D22" w:rsidRDefault="00666261" w:rsidP="00014A4A">
            <w:pPr>
              <w:autoSpaceDE w:val="0"/>
              <w:autoSpaceDN w:val="0"/>
              <w:adjustRightInd w:val="0"/>
              <w:jc w:val="both"/>
              <w:rPr>
                <w:sz w:val="22"/>
                <w:szCs w:val="22"/>
              </w:rPr>
            </w:pPr>
            <w:r w:rsidRPr="00306D22">
              <w:rPr>
                <w:i/>
                <w:iCs/>
                <w:sz w:val="22"/>
                <w:szCs w:val="22"/>
              </w:rPr>
              <w:t>Прочитайте текст, выберите правильный ответ</w:t>
            </w:r>
            <w:r w:rsidRPr="00306D22">
              <w:rPr>
                <w:sz w:val="22"/>
                <w:szCs w:val="22"/>
              </w:rPr>
              <w:t xml:space="preserve"> </w:t>
            </w:r>
          </w:p>
          <w:p w14:paraId="0A606091" w14:textId="77777777" w:rsidR="00666261" w:rsidRPr="00306D22" w:rsidRDefault="00666261" w:rsidP="00014A4A">
            <w:pPr>
              <w:autoSpaceDE w:val="0"/>
              <w:autoSpaceDN w:val="0"/>
              <w:adjustRightInd w:val="0"/>
              <w:jc w:val="both"/>
              <w:rPr>
                <w:sz w:val="22"/>
                <w:szCs w:val="22"/>
              </w:rPr>
            </w:pPr>
            <w:r w:rsidRPr="00306D22">
              <w:rPr>
                <w:sz w:val="22"/>
                <w:szCs w:val="22"/>
              </w:rPr>
              <w:t>По приведенным данным увеличение среднегодовой заработной платы одного работающего является:</w:t>
            </w:r>
          </w:p>
          <w:tbl>
            <w:tblPr>
              <w:tblW w:w="5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04"/>
              <w:gridCol w:w="1560"/>
              <w:gridCol w:w="1133"/>
            </w:tblGrid>
            <w:tr w:rsidR="00666261" w:rsidRPr="00306D22" w14:paraId="3C32BB3B" w14:textId="77777777" w:rsidTr="00306D22">
              <w:tc>
                <w:tcPr>
                  <w:tcW w:w="3004" w:type="dxa"/>
                  <w:vAlign w:val="center"/>
                  <w:hideMark/>
                </w:tcPr>
                <w:p w14:paraId="2E656036" w14:textId="77777777" w:rsidR="00666261" w:rsidRPr="00306D22" w:rsidRDefault="00666261" w:rsidP="00014A4A">
                  <w:pPr>
                    <w:autoSpaceDE w:val="0"/>
                    <w:autoSpaceDN w:val="0"/>
                    <w:adjustRightInd w:val="0"/>
                    <w:jc w:val="both"/>
                    <w:rPr>
                      <w:sz w:val="22"/>
                      <w:szCs w:val="22"/>
                    </w:rPr>
                  </w:pPr>
                  <w:r w:rsidRPr="00306D22">
                    <w:rPr>
                      <w:sz w:val="22"/>
                      <w:szCs w:val="22"/>
                    </w:rPr>
                    <w:t>Наименование показателя</w:t>
                  </w:r>
                </w:p>
              </w:tc>
              <w:tc>
                <w:tcPr>
                  <w:tcW w:w="1560" w:type="dxa"/>
                  <w:vAlign w:val="center"/>
                  <w:hideMark/>
                </w:tcPr>
                <w:p w14:paraId="0228C0AD" w14:textId="77777777" w:rsidR="00666261" w:rsidRPr="00306D22" w:rsidRDefault="00666261" w:rsidP="00014A4A">
                  <w:pPr>
                    <w:autoSpaceDE w:val="0"/>
                    <w:autoSpaceDN w:val="0"/>
                    <w:adjustRightInd w:val="0"/>
                    <w:jc w:val="both"/>
                    <w:rPr>
                      <w:sz w:val="22"/>
                      <w:szCs w:val="22"/>
                    </w:rPr>
                  </w:pPr>
                  <w:r w:rsidRPr="00306D22">
                    <w:rPr>
                      <w:sz w:val="22"/>
                      <w:szCs w:val="22"/>
                    </w:rPr>
                    <w:t>Прошлый год</w:t>
                  </w:r>
                </w:p>
              </w:tc>
              <w:tc>
                <w:tcPr>
                  <w:tcW w:w="1133" w:type="dxa"/>
                  <w:vAlign w:val="center"/>
                  <w:hideMark/>
                </w:tcPr>
                <w:p w14:paraId="70746424" w14:textId="77777777" w:rsidR="00666261" w:rsidRPr="00306D22" w:rsidRDefault="00666261" w:rsidP="00014A4A">
                  <w:pPr>
                    <w:autoSpaceDE w:val="0"/>
                    <w:autoSpaceDN w:val="0"/>
                    <w:adjustRightInd w:val="0"/>
                    <w:jc w:val="both"/>
                    <w:rPr>
                      <w:sz w:val="22"/>
                      <w:szCs w:val="22"/>
                    </w:rPr>
                  </w:pPr>
                  <w:proofErr w:type="gramStart"/>
                  <w:r w:rsidRPr="00306D22">
                    <w:rPr>
                      <w:sz w:val="22"/>
                      <w:szCs w:val="22"/>
                    </w:rPr>
                    <w:t>Отчётный  год</w:t>
                  </w:r>
                  <w:proofErr w:type="gramEnd"/>
                </w:p>
              </w:tc>
            </w:tr>
            <w:tr w:rsidR="00666261" w:rsidRPr="00306D22" w14:paraId="5C23A3C9" w14:textId="77777777" w:rsidTr="00306D22">
              <w:tc>
                <w:tcPr>
                  <w:tcW w:w="3004" w:type="dxa"/>
                  <w:vAlign w:val="center"/>
                  <w:hideMark/>
                </w:tcPr>
                <w:p w14:paraId="0145A479" w14:textId="77777777" w:rsidR="00666261" w:rsidRPr="00306D22" w:rsidRDefault="00666261" w:rsidP="00014A4A">
                  <w:pPr>
                    <w:autoSpaceDE w:val="0"/>
                    <w:autoSpaceDN w:val="0"/>
                    <w:adjustRightInd w:val="0"/>
                    <w:jc w:val="both"/>
                    <w:rPr>
                      <w:sz w:val="22"/>
                      <w:szCs w:val="22"/>
                    </w:rPr>
                  </w:pPr>
                  <w:r w:rsidRPr="00306D22">
                    <w:rPr>
                      <w:sz w:val="22"/>
                      <w:szCs w:val="22"/>
                    </w:rPr>
                    <w:t xml:space="preserve">Объем производства, </w:t>
                  </w:r>
                  <w:proofErr w:type="spellStart"/>
                  <w:r w:rsidRPr="00306D22">
                    <w:rPr>
                      <w:sz w:val="22"/>
                      <w:szCs w:val="22"/>
                    </w:rPr>
                    <w:t>тыс</w:t>
                  </w:r>
                  <w:proofErr w:type="spellEnd"/>
                  <w:r w:rsidRPr="00306D22">
                    <w:rPr>
                      <w:sz w:val="22"/>
                      <w:szCs w:val="22"/>
                    </w:rPr>
                    <w:t xml:space="preserve"> </w:t>
                  </w:r>
                  <w:proofErr w:type="spellStart"/>
                  <w:r w:rsidRPr="00306D22">
                    <w:rPr>
                      <w:sz w:val="22"/>
                      <w:szCs w:val="22"/>
                    </w:rPr>
                    <w:t>руб</w:t>
                  </w:r>
                  <w:proofErr w:type="spellEnd"/>
                </w:p>
              </w:tc>
              <w:tc>
                <w:tcPr>
                  <w:tcW w:w="1560" w:type="dxa"/>
                  <w:vAlign w:val="center"/>
                  <w:hideMark/>
                </w:tcPr>
                <w:p w14:paraId="67C367DB" w14:textId="77777777" w:rsidR="00666261" w:rsidRPr="00306D22" w:rsidRDefault="00666261" w:rsidP="00014A4A">
                  <w:pPr>
                    <w:autoSpaceDE w:val="0"/>
                    <w:autoSpaceDN w:val="0"/>
                    <w:adjustRightInd w:val="0"/>
                    <w:jc w:val="center"/>
                    <w:rPr>
                      <w:sz w:val="22"/>
                      <w:szCs w:val="22"/>
                    </w:rPr>
                  </w:pPr>
                  <w:r w:rsidRPr="00306D22">
                    <w:rPr>
                      <w:sz w:val="22"/>
                      <w:szCs w:val="22"/>
                    </w:rPr>
                    <w:t>123 890</w:t>
                  </w:r>
                </w:p>
              </w:tc>
              <w:tc>
                <w:tcPr>
                  <w:tcW w:w="1133" w:type="dxa"/>
                  <w:vAlign w:val="center"/>
                  <w:hideMark/>
                </w:tcPr>
                <w:p w14:paraId="4E743BB6" w14:textId="77777777" w:rsidR="00666261" w:rsidRPr="00306D22" w:rsidRDefault="00666261" w:rsidP="00014A4A">
                  <w:pPr>
                    <w:autoSpaceDE w:val="0"/>
                    <w:autoSpaceDN w:val="0"/>
                    <w:adjustRightInd w:val="0"/>
                    <w:jc w:val="center"/>
                    <w:rPr>
                      <w:sz w:val="22"/>
                      <w:szCs w:val="22"/>
                    </w:rPr>
                  </w:pPr>
                  <w:r w:rsidRPr="00306D22">
                    <w:rPr>
                      <w:sz w:val="22"/>
                      <w:szCs w:val="22"/>
                    </w:rPr>
                    <w:t>134 500</w:t>
                  </w:r>
                </w:p>
              </w:tc>
            </w:tr>
            <w:tr w:rsidR="00666261" w:rsidRPr="00306D22" w14:paraId="2BAA784D" w14:textId="77777777" w:rsidTr="00306D22">
              <w:tc>
                <w:tcPr>
                  <w:tcW w:w="3004" w:type="dxa"/>
                  <w:vAlign w:val="center"/>
                  <w:hideMark/>
                </w:tcPr>
                <w:p w14:paraId="5E4F3AB9" w14:textId="77777777" w:rsidR="00666261" w:rsidRPr="00306D22" w:rsidRDefault="00666261" w:rsidP="00014A4A">
                  <w:pPr>
                    <w:autoSpaceDE w:val="0"/>
                    <w:autoSpaceDN w:val="0"/>
                    <w:adjustRightInd w:val="0"/>
                    <w:jc w:val="both"/>
                    <w:rPr>
                      <w:sz w:val="22"/>
                      <w:szCs w:val="22"/>
                    </w:rPr>
                  </w:pPr>
                  <w:r w:rsidRPr="00306D22">
                    <w:rPr>
                      <w:sz w:val="22"/>
                      <w:szCs w:val="22"/>
                    </w:rPr>
                    <w:t>Среднесписочная численность работающих, чел</w:t>
                  </w:r>
                </w:p>
              </w:tc>
              <w:tc>
                <w:tcPr>
                  <w:tcW w:w="1560" w:type="dxa"/>
                  <w:vAlign w:val="center"/>
                  <w:hideMark/>
                </w:tcPr>
                <w:p w14:paraId="208CA9D8" w14:textId="77777777" w:rsidR="00666261" w:rsidRPr="00306D22" w:rsidRDefault="00666261" w:rsidP="00014A4A">
                  <w:pPr>
                    <w:autoSpaceDE w:val="0"/>
                    <w:autoSpaceDN w:val="0"/>
                    <w:adjustRightInd w:val="0"/>
                    <w:jc w:val="center"/>
                    <w:rPr>
                      <w:sz w:val="22"/>
                      <w:szCs w:val="22"/>
                    </w:rPr>
                  </w:pPr>
                  <w:r w:rsidRPr="00306D22">
                    <w:rPr>
                      <w:sz w:val="22"/>
                      <w:szCs w:val="22"/>
                    </w:rPr>
                    <w:t>124</w:t>
                  </w:r>
                </w:p>
              </w:tc>
              <w:tc>
                <w:tcPr>
                  <w:tcW w:w="1133" w:type="dxa"/>
                  <w:vAlign w:val="center"/>
                  <w:hideMark/>
                </w:tcPr>
                <w:p w14:paraId="4F5C86C1" w14:textId="77777777" w:rsidR="00666261" w:rsidRPr="00306D22" w:rsidRDefault="00666261" w:rsidP="00014A4A">
                  <w:pPr>
                    <w:autoSpaceDE w:val="0"/>
                    <w:autoSpaceDN w:val="0"/>
                    <w:adjustRightInd w:val="0"/>
                    <w:jc w:val="center"/>
                    <w:rPr>
                      <w:sz w:val="22"/>
                      <w:szCs w:val="22"/>
                    </w:rPr>
                  </w:pPr>
                  <w:r w:rsidRPr="00306D22">
                    <w:rPr>
                      <w:sz w:val="22"/>
                      <w:szCs w:val="22"/>
                    </w:rPr>
                    <w:t>136</w:t>
                  </w:r>
                </w:p>
              </w:tc>
            </w:tr>
            <w:tr w:rsidR="00666261" w:rsidRPr="00306D22" w14:paraId="3414F04E" w14:textId="77777777" w:rsidTr="00306D22">
              <w:tc>
                <w:tcPr>
                  <w:tcW w:w="3004" w:type="dxa"/>
                  <w:vAlign w:val="center"/>
                  <w:hideMark/>
                </w:tcPr>
                <w:p w14:paraId="45D5E1D0" w14:textId="77777777" w:rsidR="00666261" w:rsidRPr="00306D22" w:rsidRDefault="00666261" w:rsidP="00014A4A">
                  <w:pPr>
                    <w:autoSpaceDE w:val="0"/>
                    <w:autoSpaceDN w:val="0"/>
                    <w:adjustRightInd w:val="0"/>
                    <w:jc w:val="both"/>
                    <w:rPr>
                      <w:sz w:val="22"/>
                      <w:szCs w:val="22"/>
                    </w:rPr>
                  </w:pPr>
                  <w:r w:rsidRPr="00306D22">
                    <w:rPr>
                      <w:sz w:val="22"/>
                      <w:szCs w:val="22"/>
                    </w:rPr>
                    <w:t xml:space="preserve">Фонд заработной платы, </w:t>
                  </w:r>
                  <w:proofErr w:type="spellStart"/>
                  <w:r w:rsidRPr="00306D22">
                    <w:rPr>
                      <w:sz w:val="22"/>
                      <w:szCs w:val="22"/>
                    </w:rPr>
                    <w:t>тыс.руб</w:t>
                  </w:r>
                  <w:proofErr w:type="spellEnd"/>
                  <w:r w:rsidRPr="00306D22">
                    <w:rPr>
                      <w:sz w:val="22"/>
                      <w:szCs w:val="22"/>
                    </w:rPr>
                    <w:t>.</w:t>
                  </w:r>
                </w:p>
              </w:tc>
              <w:tc>
                <w:tcPr>
                  <w:tcW w:w="1560" w:type="dxa"/>
                  <w:vAlign w:val="center"/>
                  <w:hideMark/>
                </w:tcPr>
                <w:p w14:paraId="3944B91C" w14:textId="77777777" w:rsidR="00666261" w:rsidRPr="00306D22" w:rsidRDefault="00666261" w:rsidP="00014A4A">
                  <w:pPr>
                    <w:autoSpaceDE w:val="0"/>
                    <w:autoSpaceDN w:val="0"/>
                    <w:adjustRightInd w:val="0"/>
                    <w:jc w:val="center"/>
                    <w:rPr>
                      <w:sz w:val="22"/>
                      <w:szCs w:val="22"/>
                    </w:rPr>
                  </w:pPr>
                  <w:r w:rsidRPr="00306D22">
                    <w:rPr>
                      <w:sz w:val="22"/>
                      <w:szCs w:val="22"/>
                    </w:rPr>
                    <w:t>66 960</w:t>
                  </w:r>
                </w:p>
              </w:tc>
              <w:tc>
                <w:tcPr>
                  <w:tcW w:w="1133" w:type="dxa"/>
                  <w:vAlign w:val="center"/>
                  <w:hideMark/>
                </w:tcPr>
                <w:p w14:paraId="1C7E4B21" w14:textId="77777777" w:rsidR="00666261" w:rsidRPr="00306D22" w:rsidRDefault="00666261" w:rsidP="00014A4A">
                  <w:pPr>
                    <w:autoSpaceDE w:val="0"/>
                    <w:autoSpaceDN w:val="0"/>
                    <w:adjustRightInd w:val="0"/>
                    <w:jc w:val="center"/>
                    <w:rPr>
                      <w:sz w:val="22"/>
                      <w:szCs w:val="22"/>
                    </w:rPr>
                  </w:pPr>
                  <w:r w:rsidRPr="00306D22">
                    <w:rPr>
                      <w:sz w:val="22"/>
                      <w:szCs w:val="22"/>
                    </w:rPr>
                    <w:t>78 601</w:t>
                  </w:r>
                </w:p>
              </w:tc>
            </w:tr>
          </w:tbl>
          <w:p w14:paraId="2253A679" w14:textId="77777777" w:rsidR="00666261" w:rsidRPr="00306D22" w:rsidRDefault="00666261" w:rsidP="00014A4A">
            <w:pPr>
              <w:pStyle w:val="afb"/>
              <w:numPr>
                <w:ilvl w:val="0"/>
                <w:numId w:val="31"/>
              </w:numPr>
              <w:tabs>
                <w:tab w:val="left" w:pos="208"/>
                <w:tab w:val="left" w:pos="316"/>
              </w:tabs>
              <w:autoSpaceDE w:val="0"/>
              <w:autoSpaceDN w:val="0"/>
              <w:adjustRightInd w:val="0"/>
              <w:spacing w:after="0" w:line="240" w:lineRule="auto"/>
              <w:ind w:left="0" w:firstLine="0"/>
              <w:jc w:val="both"/>
              <w:rPr>
                <w:b/>
                <w:bCs/>
              </w:rPr>
            </w:pPr>
            <w:r w:rsidRPr="00306D22">
              <w:rPr>
                <w:b/>
                <w:bCs/>
              </w:rPr>
              <w:t>необоснованным, т.к. темп роста среднегодовой заработной платы больше темпа роста производительности труда работающих</w:t>
            </w:r>
          </w:p>
          <w:p w14:paraId="7E262407" w14:textId="77777777" w:rsidR="00666261" w:rsidRPr="00306D22" w:rsidRDefault="00666261" w:rsidP="00014A4A">
            <w:pPr>
              <w:pStyle w:val="afb"/>
              <w:numPr>
                <w:ilvl w:val="0"/>
                <w:numId w:val="31"/>
              </w:numPr>
              <w:tabs>
                <w:tab w:val="left" w:pos="208"/>
                <w:tab w:val="left" w:pos="316"/>
              </w:tabs>
              <w:autoSpaceDE w:val="0"/>
              <w:autoSpaceDN w:val="0"/>
              <w:adjustRightInd w:val="0"/>
              <w:spacing w:after="0" w:line="240" w:lineRule="auto"/>
              <w:ind w:left="0" w:firstLine="0"/>
              <w:jc w:val="both"/>
            </w:pPr>
            <w:r w:rsidRPr="00306D22">
              <w:t>необоснованным, т.к. фонд на оплаты труда вырос</w:t>
            </w:r>
          </w:p>
          <w:p w14:paraId="23D1C815" w14:textId="22AD2B0F" w:rsidR="00666261" w:rsidRPr="00306D22" w:rsidRDefault="00666261" w:rsidP="00014A4A">
            <w:pPr>
              <w:autoSpaceDE w:val="0"/>
              <w:autoSpaceDN w:val="0"/>
              <w:adjustRightInd w:val="0"/>
              <w:jc w:val="both"/>
              <w:rPr>
                <w:b/>
                <w:bCs/>
                <w:color w:val="FF0000"/>
                <w:sz w:val="22"/>
                <w:szCs w:val="22"/>
              </w:rPr>
            </w:pPr>
            <w:r w:rsidRPr="00306D22">
              <w:rPr>
                <w:sz w:val="22"/>
                <w:szCs w:val="22"/>
              </w:rPr>
              <w:t>3) обоснованным, т.к. производительность труда выросла</w:t>
            </w:r>
          </w:p>
        </w:tc>
        <w:tc>
          <w:tcPr>
            <w:tcW w:w="1843" w:type="dxa"/>
            <w:tcBorders>
              <w:top w:val="single" w:sz="4" w:space="0" w:color="auto"/>
              <w:bottom w:val="single" w:sz="4" w:space="0" w:color="auto"/>
            </w:tcBorders>
            <w:vAlign w:val="center"/>
          </w:tcPr>
          <w:p w14:paraId="06ADE936" w14:textId="1B7FE622" w:rsidR="00666261" w:rsidRPr="00306D22" w:rsidRDefault="00666261" w:rsidP="00666261">
            <w:pPr>
              <w:jc w:val="center"/>
              <w:rPr>
                <w:color w:val="FF0000"/>
                <w:sz w:val="22"/>
                <w:szCs w:val="22"/>
              </w:rPr>
            </w:pPr>
            <w:r w:rsidRPr="00306D22">
              <w:rPr>
                <w:bCs/>
                <w:sz w:val="22"/>
                <w:szCs w:val="22"/>
              </w:rPr>
              <w:t>1</w:t>
            </w:r>
          </w:p>
        </w:tc>
        <w:tc>
          <w:tcPr>
            <w:tcW w:w="1559" w:type="dxa"/>
            <w:tcBorders>
              <w:top w:val="single" w:sz="4" w:space="0" w:color="auto"/>
              <w:bottom w:val="single" w:sz="4" w:space="0" w:color="auto"/>
            </w:tcBorders>
            <w:vAlign w:val="center"/>
          </w:tcPr>
          <w:p w14:paraId="490E9AF2"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505B1EAA"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p w14:paraId="02AA3663" w14:textId="5392FD5C" w:rsidR="00666261" w:rsidRPr="00306D22" w:rsidRDefault="00666261" w:rsidP="00666261">
            <w:pPr>
              <w:jc w:val="center"/>
              <w:rPr>
                <w:bCs/>
                <w:sz w:val="22"/>
                <w:szCs w:val="22"/>
              </w:rPr>
            </w:pPr>
          </w:p>
        </w:tc>
      </w:tr>
      <w:tr w:rsidR="00666261" w:rsidRPr="00B1098F" w14:paraId="54A790C8" w14:textId="77777777" w:rsidTr="008E5FE0">
        <w:trPr>
          <w:trHeight w:val="844"/>
        </w:trPr>
        <w:tc>
          <w:tcPr>
            <w:tcW w:w="846" w:type="dxa"/>
            <w:tcBorders>
              <w:top w:val="single" w:sz="4" w:space="0" w:color="auto"/>
              <w:bottom w:val="single" w:sz="4" w:space="0" w:color="auto"/>
            </w:tcBorders>
          </w:tcPr>
          <w:p w14:paraId="13FFE25C"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556F5C80" w14:textId="77777777" w:rsidR="00666261" w:rsidRPr="00306D22" w:rsidRDefault="00666261" w:rsidP="00014A4A">
            <w:pPr>
              <w:autoSpaceDE w:val="0"/>
              <w:autoSpaceDN w:val="0"/>
              <w:adjustRightInd w:val="0"/>
              <w:jc w:val="both"/>
              <w:rPr>
                <w:i/>
                <w:iCs/>
                <w:sz w:val="22"/>
                <w:szCs w:val="22"/>
              </w:rPr>
            </w:pPr>
            <w:r w:rsidRPr="00306D22">
              <w:rPr>
                <w:i/>
                <w:iCs/>
                <w:sz w:val="22"/>
                <w:szCs w:val="22"/>
              </w:rPr>
              <w:t>Прочитайте текст, выберите правильный ответ</w:t>
            </w:r>
          </w:p>
          <w:p w14:paraId="2C3C6DBF" w14:textId="77777777" w:rsidR="00666261" w:rsidRPr="00306D22" w:rsidRDefault="00666261" w:rsidP="00014A4A">
            <w:pPr>
              <w:autoSpaceDE w:val="0"/>
              <w:autoSpaceDN w:val="0"/>
              <w:adjustRightInd w:val="0"/>
              <w:jc w:val="both"/>
              <w:rPr>
                <w:sz w:val="22"/>
                <w:szCs w:val="22"/>
              </w:rPr>
            </w:pPr>
            <w:r w:rsidRPr="00306D22">
              <w:rPr>
                <w:sz w:val="22"/>
                <w:szCs w:val="22"/>
              </w:rPr>
              <w:t xml:space="preserve">Затраты на оплату труда в прошлом году 130 500 </w:t>
            </w:r>
            <w:proofErr w:type="spellStart"/>
            <w:r w:rsidRPr="00306D22">
              <w:rPr>
                <w:sz w:val="22"/>
                <w:szCs w:val="22"/>
              </w:rPr>
              <w:t>тыс.руб</w:t>
            </w:r>
            <w:proofErr w:type="spellEnd"/>
            <w:r w:rsidRPr="00306D22">
              <w:rPr>
                <w:sz w:val="22"/>
                <w:szCs w:val="22"/>
              </w:rPr>
              <w:t xml:space="preserve">., в отчётном году - 131 600. Объем работ в прошлом году 790 450 </w:t>
            </w:r>
            <w:proofErr w:type="spellStart"/>
            <w:proofErr w:type="gramStart"/>
            <w:r w:rsidRPr="00306D22">
              <w:rPr>
                <w:sz w:val="22"/>
                <w:szCs w:val="22"/>
              </w:rPr>
              <w:t>тыс.т</w:t>
            </w:r>
            <w:proofErr w:type="spellEnd"/>
            <w:proofErr w:type="gramEnd"/>
            <w:r w:rsidRPr="00306D22">
              <w:rPr>
                <w:sz w:val="22"/>
                <w:szCs w:val="22"/>
              </w:rPr>
              <w:t xml:space="preserve">-км, в отчётном 999 400 </w:t>
            </w:r>
            <w:proofErr w:type="spellStart"/>
            <w:r w:rsidRPr="00306D22">
              <w:rPr>
                <w:sz w:val="22"/>
                <w:szCs w:val="22"/>
              </w:rPr>
              <w:t>тыс.т</w:t>
            </w:r>
            <w:proofErr w:type="spellEnd"/>
            <w:r w:rsidRPr="00306D22">
              <w:rPr>
                <w:sz w:val="22"/>
                <w:szCs w:val="22"/>
              </w:rPr>
              <w:t>-км. В этой связи:</w:t>
            </w:r>
          </w:p>
          <w:p w14:paraId="254B0AA9" w14:textId="77777777" w:rsidR="00666261" w:rsidRPr="00306D22" w:rsidRDefault="00666261" w:rsidP="00014A4A">
            <w:pPr>
              <w:autoSpaceDE w:val="0"/>
              <w:autoSpaceDN w:val="0"/>
              <w:adjustRightInd w:val="0"/>
              <w:jc w:val="both"/>
              <w:rPr>
                <w:sz w:val="22"/>
                <w:szCs w:val="22"/>
              </w:rPr>
            </w:pPr>
            <w:r w:rsidRPr="00306D22">
              <w:rPr>
                <w:sz w:val="22"/>
                <w:szCs w:val="22"/>
              </w:rPr>
              <w:t xml:space="preserve">1) </w:t>
            </w:r>
            <w:r w:rsidRPr="00306D22">
              <w:rPr>
                <w:b/>
                <w:bCs/>
                <w:sz w:val="22"/>
                <w:szCs w:val="22"/>
              </w:rPr>
              <w:t>эффективность затрат на оплату труда выросла</w:t>
            </w:r>
          </w:p>
          <w:p w14:paraId="355FEE4D" w14:textId="77777777" w:rsidR="00666261" w:rsidRPr="00306D22" w:rsidRDefault="00666261" w:rsidP="00014A4A">
            <w:pPr>
              <w:autoSpaceDE w:val="0"/>
              <w:autoSpaceDN w:val="0"/>
              <w:adjustRightInd w:val="0"/>
              <w:jc w:val="both"/>
              <w:rPr>
                <w:sz w:val="22"/>
                <w:szCs w:val="22"/>
              </w:rPr>
            </w:pPr>
            <w:r w:rsidRPr="00306D22">
              <w:rPr>
                <w:sz w:val="22"/>
                <w:szCs w:val="22"/>
              </w:rPr>
              <w:t xml:space="preserve">2) </w:t>
            </w:r>
            <w:proofErr w:type="spellStart"/>
            <w:r w:rsidRPr="00306D22">
              <w:rPr>
                <w:sz w:val="22"/>
                <w:szCs w:val="22"/>
              </w:rPr>
              <w:t>зарплатоотдача</w:t>
            </w:r>
            <w:proofErr w:type="spellEnd"/>
            <w:r w:rsidRPr="00306D22">
              <w:rPr>
                <w:sz w:val="22"/>
                <w:szCs w:val="22"/>
              </w:rPr>
              <w:t xml:space="preserve"> снизилась</w:t>
            </w:r>
          </w:p>
          <w:p w14:paraId="4F2A434A" w14:textId="4C961993" w:rsidR="00666261" w:rsidRPr="00306D22" w:rsidRDefault="00666261" w:rsidP="00014A4A">
            <w:pPr>
              <w:autoSpaceDE w:val="0"/>
              <w:autoSpaceDN w:val="0"/>
              <w:adjustRightInd w:val="0"/>
              <w:jc w:val="both"/>
              <w:rPr>
                <w:sz w:val="22"/>
                <w:szCs w:val="22"/>
              </w:rPr>
            </w:pPr>
            <w:r w:rsidRPr="00306D22">
              <w:rPr>
                <w:sz w:val="22"/>
                <w:szCs w:val="22"/>
              </w:rPr>
              <w:t xml:space="preserve">3) </w:t>
            </w:r>
            <w:proofErr w:type="spellStart"/>
            <w:r w:rsidRPr="00306D22">
              <w:rPr>
                <w:sz w:val="22"/>
                <w:szCs w:val="22"/>
              </w:rPr>
              <w:t>зарплатоотдача</w:t>
            </w:r>
            <w:proofErr w:type="spellEnd"/>
            <w:r w:rsidRPr="00306D22">
              <w:rPr>
                <w:sz w:val="22"/>
                <w:szCs w:val="22"/>
              </w:rPr>
              <w:t xml:space="preserve"> не изменилась</w:t>
            </w:r>
          </w:p>
        </w:tc>
        <w:tc>
          <w:tcPr>
            <w:tcW w:w="1843" w:type="dxa"/>
            <w:tcBorders>
              <w:top w:val="single" w:sz="4" w:space="0" w:color="auto"/>
              <w:bottom w:val="single" w:sz="4" w:space="0" w:color="auto"/>
            </w:tcBorders>
            <w:vAlign w:val="center"/>
          </w:tcPr>
          <w:p w14:paraId="590956EA" w14:textId="7DBE8DC7" w:rsidR="00666261" w:rsidRPr="00306D22" w:rsidRDefault="00666261" w:rsidP="00666261">
            <w:pPr>
              <w:jc w:val="center"/>
              <w:rPr>
                <w:color w:val="FF0000"/>
                <w:sz w:val="22"/>
                <w:szCs w:val="22"/>
              </w:rPr>
            </w:pPr>
            <w:r w:rsidRPr="00306D22">
              <w:rPr>
                <w:bCs/>
                <w:sz w:val="22"/>
                <w:szCs w:val="22"/>
              </w:rPr>
              <w:t>1</w:t>
            </w:r>
          </w:p>
        </w:tc>
        <w:tc>
          <w:tcPr>
            <w:tcW w:w="1559" w:type="dxa"/>
            <w:tcBorders>
              <w:top w:val="single" w:sz="4" w:space="0" w:color="auto"/>
              <w:bottom w:val="single" w:sz="4" w:space="0" w:color="auto"/>
            </w:tcBorders>
            <w:vAlign w:val="center"/>
          </w:tcPr>
          <w:p w14:paraId="66B0B8A6"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0E43A898" w14:textId="70A2AD81"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tc>
      </w:tr>
      <w:tr w:rsidR="00B1098F" w:rsidRPr="00B1098F" w14:paraId="3B188934" w14:textId="77777777" w:rsidTr="002C1CE6">
        <w:trPr>
          <w:trHeight w:val="386"/>
        </w:trPr>
        <w:tc>
          <w:tcPr>
            <w:tcW w:w="846" w:type="dxa"/>
            <w:tcBorders>
              <w:top w:val="single" w:sz="4" w:space="0" w:color="auto"/>
              <w:bottom w:val="single" w:sz="4" w:space="0" w:color="auto"/>
            </w:tcBorders>
          </w:tcPr>
          <w:p w14:paraId="3B6A2006" w14:textId="77777777" w:rsidR="00B1098F" w:rsidRPr="00306D22" w:rsidRDefault="00B1098F" w:rsidP="00D345FC">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15B5813" w14:textId="77777777" w:rsidR="00B1098F" w:rsidRPr="00306D22" w:rsidRDefault="00B1098F" w:rsidP="00014A4A">
            <w:pPr>
              <w:tabs>
                <w:tab w:val="left" w:pos="256"/>
              </w:tabs>
              <w:jc w:val="both"/>
              <w:rPr>
                <w:i/>
                <w:iCs/>
                <w:sz w:val="22"/>
                <w:szCs w:val="22"/>
              </w:rPr>
            </w:pPr>
            <w:r w:rsidRPr="00306D22">
              <w:rPr>
                <w:i/>
                <w:iCs/>
                <w:sz w:val="22"/>
                <w:szCs w:val="22"/>
              </w:rPr>
              <w:t>Прочитайте текст, выберите правильный ответ</w:t>
            </w:r>
          </w:p>
          <w:p w14:paraId="52BA483B" w14:textId="77777777" w:rsidR="00B1098F" w:rsidRPr="00306D22" w:rsidRDefault="00B1098F" w:rsidP="00014A4A">
            <w:pPr>
              <w:tabs>
                <w:tab w:val="left" w:pos="256"/>
              </w:tabs>
              <w:jc w:val="both"/>
              <w:rPr>
                <w:sz w:val="22"/>
                <w:szCs w:val="22"/>
              </w:rPr>
            </w:pPr>
            <w:r w:rsidRPr="00306D22">
              <w:rPr>
                <w:sz w:val="22"/>
                <w:szCs w:val="22"/>
              </w:rPr>
              <w:t>Распределение премиального фонда бригады между работниками осуществляется с учетом:</w:t>
            </w:r>
          </w:p>
          <w:p w14:paraId="4F71DFB7" w14:textId="77777777" w:rsidR="00B1098F" w:rsidRPr="00306D22" w:rsidRDefault="00B1098F" w:rsidP="00014A4A">
            <w:pPr>
              <w:numPr>
                <w:ilvl w:val="0"/>
                <w:numId w:val="28"/>
              </w:numPr>
              <w:tabs>
                <w:tab w:val="left" w:pos="256"/>
              </w:tabs>
              <w:ind w:left="0" w:firstLine="0"/>
              <w:jc w:val="both"/>
              <w:rPr>
                <w:sz w:val="22"/>
                <w:szCs w:val="22"/>
              </w:rPr>
            </w:pPr>
            <w:r w:rsidRPr="00306D22">
              <w:rPr>
                <w:b/>
                <w:bCs/>
                <w:sz w:val="22"/>
                <w:szCs w:val="22"/>
              </w:rPr>
              <w:t>отработанных за месяц дней и коэффициента трудового участия каждого члена коллектива</w:t>
            </w:r>
          </w:p>
          <w:p w14:paraId="5EA058FA" w14:textId="77777777" w:rsidR="00B1098F" w:rsidRPr="00306D22" w:rsidRDefault="00B1098F" w:rsidP="00014A4A">
            <w:pPr>
              <w:numPr>
                <w:ilvl w:val="0"/>
                <w:numId w:val="28"/>
              </w:numPr>
              <w:tabs>
                <w:tab w:val="left" w:pos="256"/>
              </w:tabs>
              <w:ind w:left="0" w:firstLine="0"/>
              <w:jc w:val="both"/>
              <w:rPr>
                <w:sz w:val="22"/>
                <w:szCs w:val="22"/>
              </w:rPr>
            </w:pPr>
            <w:r w:rsidRPr="00306D22">
              <w:rPr>
                <w:sz w:val="22"/>
                <w:szCs w:val="22"/>
              </w:rPr>
              <w:t>отработанных за месяц дней</w:t>
            </w:r>
          </w:p>
          <w:p w14:paraId="2C1688AB" w14:textId="656906D6" w:rsidR="00B1098F" w:rsidRPr="00306D22" w:rsidRDefault="00B1098F" w:rsidP="00014A4A">
            <w:pPr>
              <w:pStyle w:val="afb"/>
              <w:numPr>
                <w:ilvl w:val="0"/>
                <w:numId w:val="28"/>
              </w:numPr>
              <w:tabs>
                <w:tab w:val="left" w:pos="256"/>
              </w:tabs>
              <w:spacing w:after="0" w:line="240" w:lineRule="auto"/>
              <w:ind w:left="0" w:firstLine="0"/>
              <w:jc w:val="both"/>
              <w:rPr>
                <w:i/>
                <w:iCs/>
              </w:rPr>
            </w:pPr>
            <w:r w:rsidRPr="00306D22">
              <w:t>коэффициента трудового участия членов коллектива</w:t>
            </w:r>
          </w:p>
        </w:tc>
        <w:tc>
          <w:tcPr>
            <w:tcW w:w="1843" w:type="dxa"/>
            <w:tcBorders>
              <w:top w:val="single" w:sz="4" w:space="0" w:color="auto"/>
              <w:bottom w:val="single" w:sz="4" w:space="0" w:color="auto"/>
            </w:tcBorders>
            <w:vAlign w:val="center"/>
          </w:tcPr>
          <w:p w14:paraId="7785D19F" w14:textId="40649F45" w:rsidR="00B1098F" w:rsidRPr="00306D22" w:rsidRDefault="005A79A8" w:rsidP="00B1098F">
            <w:pPr>
              <w:jc w:val="center"/>
              <w:rPr>
                <w:bCs/>
                <w:sz w:val="22"/>
                <w:szCs w:val="22"/>
              </w:rPr>
            </w:pPr>
            <w:r w:rsidRPr="00306D22">
              <w:rPr>
                <w:bCs/>
                <w:sz w:val="22"/>
                <w:szCs w:val="22"/>
              </w:rPr>
              <w:t>1</w:t>
            </w:r>
          </w:p>
        </w:tc>
        <w:tc>
          <w:tcPr>
            <w:tcW w:w="1559" w:type="dxa"/>
            <w:tcBorders>
              <w:top w:val="single" w:sz="4" w:space="0" w:color="auto"/>
              <w:bottom w:val="single" w:sz="4" w:space="0" w:color="auto"/>
            </w:tcBorders>
            <w:vAlign w:val="center"/>
          </w:tcPr>
          <w:p w14:paraId="1EE74911"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w:t>
            </w:r>
          </w:p>
          <w:p w14:paraId="29EAC0E8"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ПК-7.2.3</w:t>
            </w:r>
          </w:p>
          <w:p w14:paraId="025968DD" w14:textId="75AA3CB1" w:rsidR="00B1098F" w:rsidRPr="00306D22" w:rsidRDefault="00B1098F" w:rsidP="00B1098F">
            <w:pPr>
              <w:jc w:val="center"/>
              <w:rPr>
                <w:bCs/>
                <w:sz w:val="22"/>
                <w:szCs w:val="22"/>
              </w:rPr>
            </w:pPr>
          </w:p>
        </w:tc>
      </w:tr>
      <w:tr w:rsidR="00666261" w:rsidRPr="00B1098F" w14:paraId="048D1258" w14:textId="77777777" w:rsidTr="00745165">
        <w:trPr>
          <w:trHeight w:val="670"/>
        </w:trPr>
        <w:tc>
          <w:tcPr>
            <w:tcW w:w="846" w:type="dxa"/>
            <w:tcBorders>
              <w:top w:val="single" w:sz="4" w:space="0" w:color="auto"/>
              <w:bottom w:val="single" w:sz="4" w:space="0" w:color="auto"/>
            </w:tcBorders>
          </w:tcPr>
          <w:p w14:paraId="37545C19" w14:textId="77777777" w:rsidR="00666261" w:rsidRPr="00306D22" w:rsidRDefault="00666261" w:rsidP="00666261">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7BB3667A" w14:textId="77777777" w:rsidR="00666261" w:rsidRPr="00306D22" w:rsidRDefault="00666261" w:rsidP="00014A4A">
            <w:pPr>
              <w:autoSpaceDE w:val="0"/>
              <w:autoSpaceDN w:val="0"/>
              <w:adjustRightInd w:val="0"/>
              <w:jc w:val="both"/>
              <w:rPr>
                <w:i/>
                <w:iCs/>
                <w:sz w:val="22"/>
                <w:szCs w:val="22"/>
              </w:rPr>
            </w:pPr>
            <w:r w:rsidRPr="00306D22">
              <w:rPr>
                <w:i/>
                <w:iCs/>
                <w:sz w:val="22"/>
                <w:szCs w:val="22"/>
              </w:rPr>
              <w:t>Прочитайте текст, выберите правильный ответ</w:t>
            </w:r>
          </w:p>
          <w:p w14:paraId="2C6F5FAA" w14:textId="77777777" w:rsidR="00666261" w:rsidRPr="00306D22" w:rsidRDefault="00666261" w:rsidP="00014A4A">
            <w:pPr>
              <w:autoSpaceDE w:val="0"/>
              <w:autoSpaceDN w:val="0"/>
              <w:adjustRightInd w:val="0"/>
              <w:jc w:val="both"/>
              <w:rPr>
                <w:sz w:val="22"/>
                <w:szCs w:val="22"/>
              </w:rPr>
            </w:pPr>
            <w:r w:rsidRPr="00306D22">
              <w:rPr>
                <w:sz w:val="22"/>
                <w:szCs w:val="22"/>
              </w:rPr>
              <w:t>На основании ниже приведенной информации рост фонда заработной платы признается:</w:t>
            </w:r>
          </w:p>
          <w:tbl>
            <w:tblPr>
              <w:tblW w:w="5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04"/>
              <w:gridCol w:w="1370"/>
              <w:gridCol w:w="1422"/>
            </w:tblGrid>
            <w:tr w:rsidR="00666261" w:rsidRPr="00306D22" w14:paraId="02BCCF52" w14:textId="77777777" w:rsidTr="00306D22">
              <w:tc>
                <w:tcPr>
                  <w:tcW w:w="3004" w:type="dxa"/>
                  <w:vAlign w:val="center"/>
                  <w:hideMark/>
                </w:tcPr>
                <w:p w14:paraId="47B5D4A6" w14:textId="77777777" w:rsidR="00666261" w:rsidRPr="00306D22" w:rsidRDefault="00666261" w:rsidP="00014A4A">
                  <w:pPr>
                    <w:autoSpaceDE w:val="0"/>
                    <w:autoSpaceDN w:val="0"/>
                    <w:adjustRightInd w:val="0"/>
                    <w:jc w:val="both"/>
                    <w:rPr>
                      <w:sz w:val="22"/>
                      <w:szCs w:val="22"/>
                    </w:rPr>
                  </w:pPr>
                  <w:r w:rsidRPr="00306D22">
                    <w:rPr>
                      <w:sz w:val="22"/>
                      <w:szCs w:val="22"/>
                    </w:rPr>
                    <w:t>Наименование показателя</w:t>
                  </w:r>
                </w:p>
              </w:tc>
              <w:tc>
                <w:tcPr>
                  <w:tcW w:w="1370" w:type="dxa"/>
                  <w:vAlign w:val="center"/>
                  <w:hideMark/>
                </w:tcPr>
                <w:p w14:paraId="25ABC09E" w14:textId="77777777" w:rsidR="00666261" w:rsidRPr="00306D22" w:rsidRDefault="00666261" w:rsidP="00014A4A">
                  <w:pPr>
                    <w:autoSpaceDE w:val="0"/>
                    <w:autoSpaceDN w:val="0"/>
                    <w:adjustRightInd w:val="0"/>
                    <w:jc w:val="both"/>
                    <w:rPr>
                      <w:sz w:val="22"/>
                      <w:szCs w:val="22"/>
                    </w:rPr>
                  </w:pPr>
                  <w:r w:rsidRPr="00306D22">
                    <w:rPr>
                      <w:sz w:val="22"/>
                      <w:szCs w:val="22"/>
                    </w:rPr>
                    <w:t>Прошлый год</w:t>
                  </w:r>
                </w:p>
              </w:tc>
              <w:tc>
                <w:tcPr>
                  <w:tcW w:w="1422" w:type="dxa"/>
                  <w:vAlign w:val="center"/>
                  <w:hideMark/>
                </w:tcPr>
                <w:p w14:paraId="49093ED8" w14:textId="77777777" w:rsidR="00666261" w:rsidRPr="00306D22" w:rsidRDefault="00666261" w:rsidP="00014A4A">
                  <w:pPr>
                    <w:autoSpaceDE w:val="0"/>
                    <w:autoSpaceDN w:val="0"/>
                    <w:adjustRightInd w:val="0"/>
                    <w:jc w:val="both"/>
                    <w:rPr>
                      <w:sz w:val="22"/>
                      <w:szCs w:val="22"/>
                    </w:rPr>
                  </w:pPr>
                  <w:proofErr w:type="gramStart"/>
                  <w:r w:rsidRPr="00306D22">
                    <w:rPr>
                      <w:sz w:val="22"/>
                      <w:szCs w:val="22"/>
                    </w:rPr>
                    <w:t>Отчётный  год</w:t>
                  </w:r>
                  <w:proofErr w:type="gramEnd"/>
                </w:p>
              </w:tc>
            </w:tr>
            <w:tr w:rsidR="00666261" w:rsidRPr="00306D22" w14:paraId="0A6EE742" w14:textId="77777777" w:rsidTr="00306D22">
              <w:tc>
                <w:tcPr>
                  <w:tcW w:w="3004" w:type="dxa"/>
                  <w:vAlign w:val="center"/>
                  <w:hideMark/>
                </w:tcPr>
                <w:p w14:paraId="206A3104" w14:textId="77777777" w:rsidR="00666261" w:rsidRPr="00306D22" w:rsidRDefault="00666261" w:rsidP="00014A4A">
                  <w:pPr>
                    <w:autoSpaceDE w:val="0"/>
                    <w:autoSpaceDN w:val="0"/>
                    <w:adjustRightInd w:val="0"/>
                    <w:jc w:val="both"/>
                    <w:rPr>
                      <w:sz w:val="22"/>
                      <w:szCs w:val="22"/>
                    </w:rPr>
                  </w:pPr>
                  <w:r w:rsidRPr="00306D22">
                    <w:rPr>
                      <w:sz w:val="22"/>
                      <w:szCs w:val="22"/>
                    </w:rPr>
                    <w:t xml:space="preserve">Объем работ, </w:t>
                  </w:r>
                  <w:proofErr w:type="spellStart"/>
                  <w:proofErr w:type="gramStart"/>
                  <w:r w:rsidRPr="00306D22">
                    <w:rPr>
                      <w:sz w:val="22"/>
                      <w:szCs w:val="22"/>
                    </w:rPr>
                    <w:t>тыс.прив</w:t>
                  </w:r>
                  <w:proofErr w:type="gramEnd"/>
                  <w:r w:rsidRPr="00306D22">
                    <w:rPr>
                      <w:sz w:val="22"/>
                      <w:szCs w:val="22"/>
                    </w:rPr>
                    <w:t>.т</w:t>
                  </w:r>
                  <w:proofErr w:type="spellEnd"/>
                  <w:r w:rsidRPr="00306D22">
                    <w:rPr>
                      <w:sz w:val="22"/>
                      <w:szCs w:val="22"/>
                    </w:rPr>
                    <w:t>-км</w:t>
                  </w:r>
                </w:p>
              </w:tc>
              <w:tc>
                <w:tcPr>
                  <w:tcW w:w="1370" w:type="dxa"/>
                  <w:vAlign w:val="center"/>
                  <w:hideMark/>
                </w:tcPr>
                <w:p w14:paraId="24E73116" w14:textId="77777777" w:rsidR="00666261" w:rsidRPr="00306D22" w:rsidRDefault="00666261" w:rsidP="00014A4A">
                  <w:pPr>
                    <w:autoSpaceDE w:val="0"/>
                    <w:autoSpaceDN w:val="0"/>
                    <w:adjustRightInd w:val="0"/>
                    <w:jc w:val="center"/>
                    <w:rPr>
                      <w:sz w:val="22"/>
                      <w:szCs w:val="22"/>
                    </w:rPr>
                  </w:pPr>
                  <w:r w:rsidRPr="00306D22">
                    <w:rPr>
                      <w:sz w:val="22"/>
                      <w:szCs w:val="22"/>
                    </w:rPr>
                    <w:t>123 890</w:t>
                  </w:r>
                </w:p>
              </w:tc>
              <w:tc>
                <w:tcPr>
                  <w:tcW w:w="1422" w:type="dxa"/>
                  <w:vAlign w:val="center"/>
                  <w:hideMark/>
                </w:tcPr>
                <w:p w14:paraId="5452E02C" w14:textId="77777777" w:rsidR="00666261" w:rsidRPr="00306D22" w:rsidRDefault="00666261" w:rsidP="00014A4A">
                  <w:pPr>
                    <w:autoSpaceDE w:val="0"/>
                    <w:autoSpaceDN w:val="0"/>
                    <w:adjustRightInd w:val="0"/>
                    <w:jc w:val="center"/>
                    <w:rPr>
                      <w:sz w:val="22"/>
                      <w:szCs w:val="22"/>
                    </w:rPr>
                  </w:pPr>
                  <w:r w:rsidRPr="00306D22">
                    <w:rPr>
                      <w:sz w:val="22"/>
                      <w:szCs w:val="22"/>
                    </w:rPr>
                    <w:t>119 500</w:t>
                  </w:r>
                </w:p>
              </w:tc>
            </w:tr>
            <w:tr w:rsidR="00666261" w:rsidRPr="00306D22" w14:paraId="0ECA1C7F" w14:textId="77777777" w:rsidTr="00306D22">
              <w:tc>
                <w:tcPr>
                  <w:tcW w:w="3004" w:type="dxa"/>
                  <w:vAlign w:val="center"/>
                  <w:hideMark/>
                </w:tcPr>
                <w:p w14:paraId="5BAA7856" w14:textId="77777777" w:rsidR="00666261" w:rsidRPr="00306D22" w:rsidRDefault="00666261" w:rsidP="00014A4A">
                  <w:pPr>
                    <w:autoSpaceDE w:val="0"/>
                    <w:autoSpaceDN w:val="0"/>
                    <w:adjustRightInd w:val="0"/>
                    <w:jc w:val="both"/>
                    <w:rPr>
                      <w:sz w:val="22"/>
                      <w:szCs w:val="22"/>
                    </w:rPr>
                  </w:pPr>
                  <w:r w:rsidRPr="00306D22">
                    <w:rPr>
                      <w:sz w:val="22"/>
                      <w:szCs w:val="22"/>
                    </w:rPr>
                    <w:t xml:space="preserve">Фонд заработной платы, </w:t>
                  </w:r>
                  <w:proofErr w:type="spellStart"/>
                  <w:r w:rsidRPr="00306D22">
                    <w:rPr>
                      <w:sz w:val="22"/>
                      <w:szCs w:val="22"/>
                    </w:rPr>
                    <w:t>тыс.руб</w:t>
                  </w:r>
                  <w:proofErr w:type="spellEnd"/>
                  <w:r w:rsidRPr="00306D22">
                    <w:rPr>
                      <w:sz w:val="22"/>
                      <w:szCs w:val="22"/>
                    </w:rPr>
                    <w:t>.</w:t>
                  </w:r>
                </w:p>
              </w:tc>
              <w:tc>
                <w:tcPr>
                  <w:tcW w:w="1370" w:type="dxa"/>
                  <w:vAlign w:val="center"/>
                  <w:hideMark/>
                </w:tcPr>
                <w:p w14:paraId="35D75F46" w14:textId="77777777" w:rsidR="00666261" w:rsidRPr="00306D22" w:rsidRDefault="00666261" w:rsidP="00014A4A">
                  <w:pPr>
                    <w:autoSpaceDE w:val="0"/>
                    <w:autoSpaceDN w:val="0"/>
                    <w:adjustRightInd w:val="0"/>
                    <w:jc w:val="center"/>
                    <w:rPr>
                      <w:sz w:val="22"/>
                      <w:szCs w:val="22"/>
                    </w:rPr>
                  </w:pPr>
                  <w:r w:rsidRPr="00306D22">
                    <w:rPr>
                      <w:sz w:val="22"/>
                      <w:szCs w:val="22"/>
                    </w:rPr>
                    <w:t>66 960</w:t>
                  </w:r>
                </w:p>
              </w:tc>
              <w:tc>
                <w:tcPr>
                  <w:tcW w:w="1422" w:type="dxa"/>
                  <w:vAlign w:val="center"/>
                  <w:hideMark/>
                </w:tcPr>
                <w:p w14:paraId="226EC6B7" w14:textId="77777777" w:rsidR="00666261" w:rsidRPr="00306D22" w:rsidRDefault="00666261" w:rsidP="00014A4A">
                  <w:pPr>
                    <w:autoSpaceDE w:val="0"/>
                    <w:autoSpaceDN w:val="0"/>
                    <w:adjustRightInd w:val="0"/>
                    <w:jc w:val="center"/>
                    <w:rPr>
                      <w:sz w:val="22"/>
                      <w:szCs w:val="22"/>
                    </w:rPr>
                  </w:pPr>
                  <w:r w:rsidRPr="00306D22">
                    <w:rPr>
                      <w:sz w:val="22"/>
                      <w:szCs w:val="22"/>
                    </w:rPr>
                    <w:t>78 601</w:t>
                  </w:r>
                </w:p>
              </w:tc>
            </w:tr>
          </w:tbl>
          <w:p w14:paraId="7AB3E895" w14:textId="77777777" w:rsidR="00666261" w:rsidRPr="00306D22" w:rsidRDefault="00666261" w:rsidP="00014A4A">
            <w:pPr>
              <w:autoSpaceDE w:val="0"/>
              <w:autoSpaceDN w:val="0"/>
              <w:adjustRightInd w:val="0"/>
              <w:jc w:val="both"/>
              <w:rPr>
                <w:sz w:val="22"/>
                <w:szCs w:val="22"/>
              </w:rPr>
            </w:pPr>
            <w:r w:rsidRPr="00306D22">
              <w:rPr>
                <w:sz w:val="22"/>
                <w:szCs w:val="22"/>
              </w:rPr>
              <w:t xml:space="preserve">1) </w:t>
            </w:r>
            <w:r w:rsidRPr="00306D22">
              <w:rPr>
                <w:b/>
                <w:bCs/>
                <w:sz w:val="22"/>
                <w:szCs w:val="22"/>
              </w:rPr>
              <w:t>экономически не обоснованным</w:t>
            </w:r>
          </w:p>
          <w:p w14:paraId="62EEA206" w14:textId="77777777" w:rsidR="00666261" w:rsidRPr="00306D22" w:rsidRDefault="00666261" w:rsidP="00014A4A">
            <w:pPr>
              <w:autoSpaceDE w:val="0"/>
              <w:autoSpaceDN w:val="0"/>
              <w:adjustRightInd w:val="0"/>
              <w:jc w:val="both"/>
              <w:rPr>
                <w:sz w:val="22"/>
                <w:szCs w:val="22"/>
              </w:rPr>
            </w:pPr>
            <w:r w:rsidRPr="00306D22">
              <w:rPr>
                <w:sz w:val="22"/>
                <w:szCs w:val="22"/>
              </w:rPr>
              <w:t>2) экономически обоснованным</w:t>
            </w:r>
          </w:p>
          <w:p w14:paraId="666FE06F" w14:textId="77CAB0CB" w:rsidR="00666261" w:rsidRPr="00306D22" w:rsidRDefault="00666261" w:rsidP="00014A4A">
            <w:pPr>
              <w:tabs>
                <w:tab w:val="left" w:pos="317"/>
              </w:tabs>
              <w:jc w:val="both"/>
              <w:rPr>
                <w:color w:val="FF0000"/>
                <w:sz w:val="22"/>
                <w:szCs w:val="22"/>
              </w:rPr>
            </w:pPr>
            <w:r w:rsidRPr="00306D22">
              <w:rPr>
                <w:sz w:val="22"/>
                <w:szCs w:val="22"/>
              </w:rPr>
              <w:t xml:space="preserve">3) данных недостаточно </w:t>
            </w:r>
          </w:p>
        </w:tc>
        <w:tc>
          <w:tcPr>
            <w:tcW w:w="1843" w:type="dxa"/>
            <w:tcBorders>
              <w:top w:val="single" w:sz="4" w:space="0" w:color="auto"/>
              <w:bottom w:val="single" w:sz="4" w:space="0" w:color="auto"/>
            </w:tcBorders>
            <w:vAlign w:val="center"/>
          </w:tcPr>
          <w:p w14:paraId="6D01EBAC" w14:textId="6DF5EAB5" w:rsidR="00666261" w:rsidRPr="00306D22" w:rsidRDefault="00666261" w:rsidP="00666261">
            <w:pPr>
              <w:jc w:val="center"/>
              <w:rPr>
                <w:bCs/>
                <w:color w:val="FF0000"/>
                <w:sz w:val="22"/>
                <w:szCs w:val="22"/>
              </w:rPr>
            </w:pPr>
            <w:r w:rsidRPr="00306D22">
              <w:rPr>
                <w:bCs/>
                <w:sz w:val="22"/>
                <w:szCs w:val="22"/>
              </w:rPr>
              <w:t>1</w:t>
            </w:r>
          </w:p>
        </w:tc>
        <w:tc>
          <w:tcPr>
            <w:tcW w:w="1559" w:type="dxa"/>
            <w:tcBorders>
              <w:top w:val="single" w:sz="4" w:space="0" w:color="auto"/>
              <w:bottom w:val="single" w:sz="4" w:space="0" w:color="auto"/>
            </w:tcBorders>
            <w:vAlign w:val="center"/>
          </w:tcPr>
          <w:p w14:paraId="04309077"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w:t>
            </w:r>
          </w:p>
          <w:p w14:paraId="5622E0B9" w14:textId="77777777" w:rsidR="00666261" w:rsidRPr="00306D22" w:rsidRDefault="00666261" w:rsidP="00666261">
            <w:pPr>
              <w:widowControl w:val="0"/>
              <w:autoSpaceDE w:val="0"/>
              <w:autoSpaceDN w:val="0"/>
              <w:adjustRightInd w:val="0"/>
              <w:jc w:val="center"/>
              <w:rPr>
                <w:sz w:val="22"/>
                <w:szCs w:val="22"/>
                <w:lang w:eastAsia="en-US"/>
              </w:rPr>
            </w:pPr>
            <w:r w:rsidRPr="00306D22">
              <w:rPr>
                <w:sz w:val="22"/>
                <w:szCs w:val="22"/>
                <w:lang w:eastAsia="en-US"/>
              </w:rPr>
              <w:t>ПК-7.2.3</w:t>
            </w:r>
          </w:p>
          <w:p w14:paraId="0C1B0B4C" w14:textId="2DF752CF" w:rsidR="00666261" w:rsidRPr="00306D22" w:rsidRDefault="00666261" w:rsidP="00666261">
            <w:pPr>
              <w:jc w:val="center"/>
              <w:rPr>
                <w:bCs/>
                <w:sz w:val="22"/>
                <w:szCs w:val="22"/>
              </w:rPr>
            </w:pPr>
          </w:p>
        </w:tc>
      </w:tr>
      <w:tr w:rsidR="00B1098F" w:rsidRPr="00B1098F" w14:paraId="4BAA5A03" w14:textId="77777777" w:rsidTr="002C1CE6">
        <w:trPr>
          <w:trHeight w:val="844"/>
        </w:trPr>
        <w:tc>
          <w:tcPr>
            <w:tcW w:w="846" w:type="dxa"/>
            <w:tcBorders>
              <w:top w:val="single" w:sz="4" w:space="0" w:color="auto"/>
              <w:bottom w:val="single" w:sz="4" w:space="0" w:color="auto"/>
            </w:tcBorders>
          </w:tcPr>
          <w:p w14:paraId="33056222" w14:textId="77777777" w:rsidR="00B1098F" w:rsidRPr="00306D22" w:rsidRDefault="00B1098F" w:rsidP="00D345FC">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092739D" w14:textId="77777777" w:rsidR="00B1098F" w:rsidRPr="00306D22" w:rsidRDefault="00B1098F" w:rsidP="00014A4A">
            <w:pPr>
              <w:jc w:val="both"/>
              <w:rPr>
                <w:i/>
                <w:iCs/>
                <w:sz w:val="22"/>
                <w:szCs w:val="22"/>
              </w:rPr>
            </w:pPr>
            <w:r w:rsidRPr="00306D22">
              <w:rPr>
                <w:i/>
                <w:iCs/>
                <w:sz w:val="22"/>
                <w:szCs w:val="22"/>
              </w:rPr>
              <w:t>Прочитайте текст, выберите правильный ответ</w:t>
            </w:r>
          </w:p>
          <w:p w14:paraId="740C640A" w14:textId="3F8C108C" w:rsidR="00B1098F" w:rsidRPr="00306D22" w:rsidRDefault="00B1098F" w:rsidP="00014A4A">
            <w:pPr>
              <w:jc w:val="both"/>
              <w:rPr>
                <w:sz w:val="22"/>
                <w:szCs w:val="22"/>
              </w:rPr>
            </w:pPr>
            <w:r w:rsidRPr="00306D22">
              <w:rPr>
                <w:sz w:val="22"/>
                <w:szCs w:val="22"/>
              </w:rPr>
              <w:t xml:space="preserve">К </w:t>
            </w:r>
            <w:r w:rsidR="005A79A8" w:rsidRPr="00306D22">
              <w:rPr>
                <w:sz w:val="22"/>
                <w:szCs w:val="22"/>
              </w:rPr>
              <w:t>не</w:t>
            </w:r>
            <w:r w:rsidRPr="00306D22">
              <w:rPr>
                <w:sz w:val="22"/>
                <w:szCs w:val="22"/>
              </w:rPr>
              <w:t>экономическим методам мотивации трудовой деятельности работников относ</w:t>
            </w:r>
            <w:r w:rsidR="005A79A8" w:rsidRPr="00306D22">
              <w:rPr>
                <w:sz w:val="22"/>
                <w:szCs w:val="22"/>
              </w:rPr>
              <w:t>и</w:t>
            </w:r>
            <w:r w:rsidRPr="00306D22">
              <w:rPr>
                <w:sz w:val="22"/>
                <w:szCs w:val="22"/>
              </w:rPr>
              <w:t>тся:</w:t>
            </w:r>
          </w:p>
          <w:p w14:paraId="1A66D0FE" w14:textId="77777777" w:rsidR="00B1098F" w:rsidRPr="00306D22" w:rsidRDefault="00B1098F" w:rsidP="00014A4A">
            <w:pPr>
              <w:pStyle w:val="afb"/>
              <w:numPr>
                <w:ilvl w:val="0"/>
                <w:numId w:val="27"/>
              </w:numPr>
              <w:tabs>
                <w:tab w:val="left" w:pos="256"/>
              </w:tabs>
              <w:autoSpaceDE w:val="0"/>
              <w:autoSpaceDN w:val="0"/>
              <w:adjustRightInd w:val="0"/>
              <w:spacing w:after="0" w:line="240" w:lineRule="auto"/>
              <w:ind w:left="0" w:firstLine="0"/>
              <w:jc w:val="both"/>
            </w:pPr>
            <w:r w:rsidRPr="00306D22">
              <w:t>заработная плата</w:t>
            </w:r>
          </w:p>
          <w:p w14:paraId="756C4F67" w14:textId="77777777" w:rsidR="00B1098F" w:rsidRPr="00306D22" w:rsidRDefault="00B1098F" w:rsidP="00014A4A">
            <w:pPr>
              <w:pStyle w:val="afb"/>
              <w:numPr>
                <w:ilvl w:val="0"/>
                <w:numId w:val="27"/>
              </w:numPr>
              <w:tabs>
                <w:tab w:val="left" w:pos="256"/>
              </w:tabs>
              <w:autoSpaceDE w:val="0"/>
              <w:autoSpaceDN w:val="0"/>
              <w:adjustRightInd w:val="0"/>
              <w:spacing w:after="0" w:line="240" w:lineRule="auto"/>
              <w:ind w:left="0" w:firstLine="0"/>
              <w:jc w:val="both"/>
            </w:pPr>
            <w:r w:rsidRPr="00306D22">
              <w:t>премирование</w:t>
            </w:r>
          </w:p>
          <w:p w14:paraId="13795C75" w14:textId="7DC6098E" w:rsidR="00B1098F" w:rsidRPr="00306D22" w:rsidRDefault="00B1098F" w:rsidP="00014A4A">
            <w:pPr>
              <w:pStyle w:val="afb"/>
              <w:numPr>
                <w:ilvl w:val="0"/>
                <w:numId w:val="27"/>
              </w:numPr>
              <w:tabs>
                <w:tab w:val="left" w:pos="256"/>
              </w:tabs>
              <w:autoSpaceDE w:val="0"/>
              <w:autoSpaceDN w:val="0"/>
              <w:adjustRightInd w:val="0"/>
              <w:spacing w:after="0" w:line="240" w:lineRule="auto"/>
              <w:ind w:left="0" w:firstLine="0"/>
              <w:jc w:val="both"/>
              <w:rPr>
                <w:b/>
                <w:bCs/>
              </w:rPr>
            </w:pPr>
            <w:r w:rsidRPr="00306D22">
              <w:rPr>
                <w:b/>
                <w:bCs/>
              </w:rPr>
              <w:t>профессиональный рост и карьера</w:t>
            </w:r>
          </w:p>
        </w:tc>
        <w:tc>
          <w:tcPr>
            <w:tcW w:w="1843" w:type="dxa"/>
            <w:tcBorders>
              <w:top w:val="single" w:sz="4" w:space="0" w:color="auto"/>
              <w:bottom w:val="single" w:sz="4" w:space="0" w:color="auto"/>
            </w:tcBorders>
            <w:vAlign w:val="center"/>
          </w:tcPr>
          <w:p w14:paraId="31DCA176" w14:textId="424E0AEB" w:rsidR="00B1098F" w:rsidRPr="00306D22" w:rsidRDefault="005A79A8" w:rsidP="00B1098F">
            <w:pPr>
              <w:jc w:val="center"/>
              <w:rPr>
                <w:bCs/>
                <w:sz w:val="22"/>
                <w:szCs w:val="22"/>
                <w:lang w:val="en-US"/>
              </w:rPr>
            </w:pPr>
            <w:r w:rsidRPr="00306D22">
              <w:rPr>
                <w:bCs/>
                <w:sz w:val="22"/>
                <w:szCs w:val="22"/>
              </w:rPr>
              <w:t>3</w:t>
            </w:r>
          </w:p>
        </w:tc>
        <w:tc>
          <w:tcPr>
            <w:tcW w:w="1559" w:type="dxa"/>
            <w:tcBorders>
              <w:top w:val="single" w:sz="4" w:space="0" w:color="auto"/>
              <w:bottom w:val="single" w:sz="4" w:space="0" w:color="auto"/>
            </w:tcBorders>
            <w:vAlign w:val="center"/>
          </w:tcPr>
          <w:p w14:paraId="00A7964B"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w:t>
            </w:r>
          </w:p>
          <w:p w14:paraId="383D64D5"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ПК-7.2.3</w:t>
            </w:r>
          </w:p>
          <w:p w14:paraId="256FC376" w14:textId="1313FB97" w:rsidR="00B1098F" w:rsidRPr="00306D22" w:rsidRDefault="00B1098F" w:rsidP="00B1098F">
            <w:pPr>
              <w:jc w:val="center"/>
              <w:rPr>
                <w:bCs/>
                <w:sz w:val="22"/>
                <w:szCs w:val="22"/>
              </w:rPr>
            </w:pPr>
          </w:p>
        </w:tc>
      </w:tr>
      <w:tr w:rsidR="00306D22" w:rsidRPr="00B1098F" w14:paraId="3196EE9C" w14:textId="77777777" w:rsidTr="002C1CE6">
        <w:trPr>
          <w:trHeight w:val="844"/>
        </w:trPr>
        <w:tc>
          <w:tcPr>
            <w:tcW w:w="846" w:type="dxa"/>
            <w:tcBorders>
              <w:top w:val="single" w:sz="4" w:space="0" w:color="auto"/>
              <w:bottom w:val="single" w:sz="4" w:space="0" w:color="auto"/>
            </w:tcBorders>
          </w:tcPr>
          <w:p w14:paraId="614BFE41" w14:textId="77777777" w:rsidR="00306D22" w:rsidRPr="00306D22" w:rsidRDefault="00306D22" w:rsidP="00306D22">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2239178" w14:textId="77777777" w:rsidR="00306D22" w:rsidRPr="00306D22" w:rsidRDefault="00306D22" w:rsidP="00014A4A">
            <w:pPr>
              <w:tabs>
                <w:tab w:val="left" w:pos="260"/>
              </w:tabs>
              <w:autoSpaceDE w:val="0"/>
              <w:autoSpaceDN w:val="0"/>
              <w:adjustRightInd w:val="0"/>
              <w:jc w:val="both"/>
              <w:rPr>
                <w:i/>
                <w:iCs/>
                <w:sz w:val="22"/>
                <w:szCs w:val="22"/>
              </w:rPr>
            </w:pPr>
            <w:r w:rsidRPr="00306D22">
              <w:rPr>
                <w:i/>
                <w:iCs/>
                <w:sz w:val="22"/>
                <w:szCs w:val="22"/>
              </w:rPr>
              <w:t>Прочитайте текст, выберите правильный ответ</w:t>
            </w:r>
          </w:p>
          <w:p w14:paraId="69907D69" w14:textId="77777777" w:rsidR="00306D22" w:rsidRPr="00306D22" w:rsidRDefault="00306D22" w:rsidP="00014A4A">
            <w:pPr>
              <w:autoSpaceDE w:val="0"/>
              <w:autoSpaceDN w:val="0"/>
              <w:adjustRightInd w:val="0"/>
              <w:jc w:val="both"/>
              <w:rPr>
                <w:sz w:val="22"/>
                <w:szCs w:val="22"/>
              </w:rPr>
            </w:pPr>
            <w:r w:rsidRPr="00306D22">
              <w:rPr>
                <w:sz w:val="22"/>
                <w:szCs w:val="22"/>
              </w:rPr>
              <w:t>Доплата за вредные, опасные условия труда в ОАО «РЖД» устанавливается на основании:</w:t>
            </w:r>
          </w:p>
          <w:p w14:paraId="672816A9" w14:textId="77777777" w:rsidR="00306D22" w:rsidRPr="00306D22" w:rsidRDefault="00306D22" w:rsidP="00014A4A">
            <w:pPr>
              <w:autoSpaceDE w:val="0"/>
              <w:autoSpaceDN w:val="0"/>
              <w:adjustRightInd w:val="0"/>
              <w:jc w:val="both"/>
              <w:rPr>
                <w:sz w:val="22"/>
                <w:szCs w:val="22"/>
              </w:rPr>
            </w:pPr>
            <w:r w:rsidRPr="00306D22">
              <w:rPr>
                <w:sz w:val="22"/>
                <w:szCs w:val="22"/>
              </w:rPr>
              <w:t>1</w:t>
            </w:r>
            <w:r w:rsidRPr="00306D22">
              <w:rPr>
                <w:b/>
                <w:bCs/>
                <w:sz w:val="22"/>
                <w:szCs w:val="22"/>
              </w:rPr>
              <w:t>) карты специальной оценки условий труда</w:t>
            </w:r>
          </w:p>
          <w:p w14:paraId="07FA325B" w14:textId="4AE9B034" w:rsidR="00306D22" w:rsidRPr="00306D22" w:rsidRDefault="00306D22" w:rsidP="00014A4A">
            <w:pPr>
              <w:autoSpaceDE w:val="0"/>
              <w:autoSpaceDN w:val="0"/>
              <w:adjustRightInd w:val="0"/>
              <w:jc w:val="both"/>
              <w:rPr>
                <w:sz w:val="22"/>
                <w:szCs w:val="22"/>
              </w:rPr>
            </w:pPr>
            <w:r w:rsidRPr="00306D22">
              <w:rPr>
                <w:sz w:val="22"/>
                <w:szCs w:val="22"/>
              </w:rPr>
              <w:t xml:space="preserve">2) приказа руководителя </w:t>
            </w:r>
          </w:p>
          <w:p w14:paraId="6819652E" w14:textId="246A822F" w:rsidR="00306D22" w:rsidRPr="00306D22" w:rsidRDefault="00306D22" w:rsidP="00014A4A">
            <w:pPr>
              <w:pStyle w:val="afb"/>
              <w:widowControl w:val="0"/>
              <w:tabs>
                <w:tab w:val="left" w:pos="331"/>
              </w:tabs>
              <w:spacing w:after="0" w:line="240" w:lineRule="auto"/>
              <w:ind w:left="0"/>
              <w:jc w:val="both"/>
            </w:pPr>
            <w:r w:rsidRPr="00306D22">
              <w:rPr>
                <w:rFonts w:eastAsia="Times New Roman"/>
                <w:lang w:eastAsia="ru-RU"/>
              </w:rPr>
              <w:t>3) тарифной сетки</w:t>
            </w:r>
          </w:p>
        </w:tc>
        <w:tc>
          <w:tcPr>
            <w:tcW w:w="1843" w:type="dxa"/>
            <w:tcBorders>
              <w:top w:val="single" w:sz="4" w:space="0" w:color="auto"/>
              <w:bottom w:val="single" w:sz="4" w:space="0" w:color="auto"/>
            </w:tcBorders>
            <w:vAlign w:val="center"/>
          </w:tcPr>
          <w:p w14:paraId="314B8C19" w14:textId="1B9CB70A" w:rsidR="00306D22" w:rsidRPr="00306D22" w:rsidRDefault="00306D22" w:rsidP="00306D22">
            <w:pPr>
              <w:jc w:val="center"/>
              <w:rPr>
                <w:bCs/>
                <w:sz w:val="22"/>
                <w:szCs w:val="22"/>
              </w:rPr>
            </w:pPr>
            <w:r w:rsidRPr="00306D22">
              <w:rPr>
                <w:bCs/>
                <w:sz w:val="22"/>
                <w:szCs w:val="22"/>
              </w:rPr>
              <w:t>1</w:t>
            </w:r>
          </w:p>
        </w:tc>
        <w:tc>
          <w:tcPr>
            <w:tcW w:w="1559" w:type="dxa"/>
            <w:tcBorders>
              <w:top w:val="single" w:sz="4" w:space="0" w:color="auto"/>
              <w:bottom w:val="single" w:sz="4" w:space="0" w:color="auto"/>
            </w:tcBorders>
            <w:vAlign w:val="center"/>
          </w:tcPr>
          <w:p w14:paraId="35878306" w14:textId="77777777" w:rsidR="00306D22" w:rsidRPr="00306D22" w:rsidRDefault="00306D22" w:rsidP="00306D22">
            <w:pPr>
              <w:widowControl w:val="0"/>
              <w:autoSpaceDE w:val="0"/>
              <w:autoSpaceDN w:val="0"/>
              <w:adjustRightInd w:val="0"/>
              <w:jc w:val="center"/>
              <w:rPr>
                <w:sz w:val="22"/>
                <w:szCs w:val="22"/>
                <w:lang w:eastAsia="en-US"/>
              </w:rPr>
            </w:pPr>
            <w:r w:rsidRPr="00306D22">
              <w:rPr>
                <w:sz w:val="22"/>
                <w:szCs w:val="22"/>
                <w:lang w:eastAsia="en-US"/>
              </w:rPr>
              <w:t>ПК-7.2</w:t>
            </w:r>
          </w:p>
          <w:p w14:paraId="2ABA5EAA" w14:textId="77777777" w:rsidR="00306D22" w:rsidRPr="00306D22" w:rsidRDefault="00306D22" w:rsidP="00306D22">
            <w:pPr>
              <w:widowControl w:val="0"/>
              <w:autoSpaceDE w:val="0"/>
              <w:autoSpaceDN w:val="0"/>
              <w:adjustRightInd w:val="0"/>
              <w:jc w:val="center"/>
              <w:rPr>
                <w:sz w:val="22"/>
                <w:szCs w:val="22"/>
                <w:lang w:eastAsia="en-US"/>
              </w:rPr>
            </w:pPr>
            <w:r w:rsidRPr="00306D22">
              <w:rPr>
                <w:sz w:val="22"/>
                <w:szCs w:val="22"/>
                <w:lang w:eastAsia="en-US"/>
              </w:rPr>
              <w:t>ПК-7.2.3</w:t>
            </w:r>
          </w:p>
          <w:p w14:paraId="5568D3EC" w14:textId="265211F4" w:rsidR="00306D22" w:rsidRPr="00306D22" w:rsidRDefault="00306D22" w:rsidP="00306D22">
            <w:pPr>
              <w:jc w:val="center"/>
              <w:rPr>
                <w:bCs/>
                <w:sz w:val="22"/>
                <w:szCs w:val="22"/>
              </w:rPr>
            </w:pPr>
          </w:p>
        </w:tc>
      </w:tr>
      <w:tr w:rsidR="00B1098F" w:rsidRPr="00B1098F" w14:paraId="12D00C3F" w14:textId="77777777" w:rsidTr="002C1CE6">
        <w:trPr>
          <w:trHeight w:val="844"/>
        </w:trPr>
        <w:tc>
          <w:tcPr>
            <w:tcW w:w="846" w:type="dxa"/>
            <w:tcBorders>
              <w:top w:val="single" w:sz="4" w:space="0" w:color="auto"/>
              <w:bottom w:val="single" w:sz="4" w:space="0" w:color="auto"/>
            </w:tcBorders>
          </w:tcPr>
          <w:p w14:paraId="064CA367" w14:textId="77777777" w:rsidR="00B1098F" w:rsidRPr="00306D22" w:rsidRDefault="00B1098F" w:rsidP="00D345FC">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52559E5" w14:textId="6C6F642C" w:rsidR="00B1098F" w:rsidRPr="00306D22" w:rsidRDefault="00B1098F" w:rsidP="00014A4A">
            <w:pPr>
              <w:autoSpaceDE w:val="0"/>
              <w:autoSpaceDN w:val="0"/>
              <w:adjustRightInd w:val="0"/>
              <w:jc w:val="both"/>
              <w:rPr>
                <w:i/>
                <w:iCs/>
                <w:sz w:val="22"/>
                <w:szCs w:val="22"/>
              </w:rPr>
            </w:pPr>
            <w:r w:rsidRPr="00306D22">
              <w:rPr>
                <w:i/>
                <w:iCs/>
                <w:sz w:val="22"/>
                <w:szCs w:val="22"/>
              </w:rPr>
              <w:t>Прочитайте текст, выберите правильные ответы</w:t>
            </w:r>
          </w:p>
          <w:p w14:paraId="4695EAF3" w14:textId="404F2747" w:rsidR="00B1098F" w:rsidRPr="00306D22" w:rsidRDefault="005A79A8" w:rsidP="00014A4A">
            <w:pPr>
              <w:jc w:val="both"/>
              <w:rPr>
                <w:rFonts w:eastAsia="Calibri"/>
                <w:sz w:val="22"/>
                <w:szCs w:val="22"/>
                <w:lang w:eastAsia="en-US"/>
              </w:rPr>
            </w:pPr>
            <w:r w:rsidRPr="00306D22">
              <w:rPr>
                <w:rFonts w:eastAsia="Calibri"/>
                <w:sz w:val="22"/>
                <w:szCs w:val="22"/>
                <w:lang w:eastAsia="en-US"/>
              </w:rPr>
              <w:t xml:space="preserve">Из перечисленного задачей </w:t>
            </w:r>
            <w:r w:rsidR="00B1098F" w:rsidRPr="00306D22">
              <w:rPr>
                <w:rFonts w:eastAsia="Calibri"/>
                <w:sz w:val="22"/>
                <w:szCs w:val="22"/>
                <w:lang w:eastAsia="en-US"/>
              </w:rPr>
              <w:t>табельного учета являются:</w:t>
            </w:r>
          </w:p>
          <w:p w14:paraId="00634239" w14:textId="77777777" w:rsidR="00B1098F" w:rsidRPr="00306D22" w:rsidRDefault="00B1098F" w:rsidP="00014A4A">
            <w:pPr>
              <w:pStyle w:val="afb"/>
              <w:numPr>
                <w:ilvl w:val="0"/>
                <w:numId w:val="25"/>
              </w:numPr>
              <w:tabs>
                <w:tab w:val="left" w:pos="317"/>
              </w:tabs>
              <w:spacing w:after="0" w:line="240" w:lineRule="auto"/>
              <w:ind w:left="0" w:firstLine="0"/>
              <w:jc w:val="both"/>
            </w:pPr>
            <w:r w:rsidRPr="00306D22">
              <w:t>контроль за своевременной явкой на работу и ухода с нее</w:t>
            </w:r>
          </w:p>
          <w:p w14:paraId="7AF0454B" w14:textId="77777777" w:rsidR="00B1098F" w:rsidRPr="00306D22" w:rsidRDefault="00B1098F" w:rsidP="00014A4A">
            <w:pPr>
              <w:pStyle w:val="afb"/>
              <w:numPr>
                <w:ilvl w:val="0"/>
                <w:numId w:val="25"/>
              </w:numPr>
              <w:tabs>
                <w:tab w:val="left" w:pos="317"/>
              </w:tabs>
              <w:spacing w:after="0" w:line="240" w:lineRule="auto"/>
              <w:ind w:left="0" w:firstLine="0"/>
              <w:jc w:val="both"/>
            </w:pPr>
            <w:r w:rsidRPr="00306D22">
              <w:t>учет возраста работников</w:t>
            </w:r>
          </w:p>
          <w:p w14:paraId="3CF36FE3" w14:textId="18035A45" w:rsidR="00B1098F" w:rsidRPr="00306D22" w:rsidRDefault="00B1098F" w:rsidP="00014A4A">
            <w:pPr>
              <w:pStyle w:val="afb"/>
              <w:numPr>
                <w:ilvl w:val="0"/>
                <w:numId w:val="25"/>
              </w:numPr>
              <w:tabs>
                <w:tab w:val="left" w:pos="317"/>
              </w:tabs>
              <w:spacing w:after="0" w:line="240" w:lineRule="auto"/>
              <w:ind w:left="0" w:firstLine="0"/>
              <w:jc w:val="both"/>
              <w:rPr>
                <w:b/>
                <w:bCs/>
              </w:rPr>
            </w:pPr>
            <w:r w:rsidRPr="00306D22">
              <w:rPr>
                <w:b/>
                <w:bCs/>
              </w:rPr>
              <w:t>учет работников, находящихся в отпусках, командировках, отсутствующих по болезни, учет уровня квалификации работников</w:t>
            </w:r>
          </w:p>
        </w:tc>
        <w:tc>
          <w:tcPr>
            <w:tcW w:w="1843" w:type="dxa"/>
            <w:tcBorders>
              <w:top w:val="single" w:sz="4" w:space="0" w:color="auto"/>
              <w:bottom w:val="single" w:sz="4" w:space="0" w:color="auto"/>
            </w:tcBorders>
            <w:vAlign w:val="center"/>
          </w:tcPr>
          <w:p w14:paraId="62182F21" w14:textId="72DCDEB8" w:rsidR="00B1098F" w:rsidRPr="00306D22" w:rsidRDefault="005A79A8" w:rsidP="00B1098F">
            <w:pPr>
              <w:jc w:val="center"/>
              <w:rPr>
                <w:bCs/>
                <w:sz w:val="22"/>
                <w:szCs w:val="22"/>
              </w:rPr>
            </w:pPr>
            <w:r w:rsidRPr="00306D22">
              <w:rPr>
                <w:bCs/>
                <w:sz w:val="22"/>
                <w:szCs w:val="22"/>
              </w:rPr>
              <w:t>3</w:t>
            </w:r>
          </w:p>
        </w:tc>
        <w:tc>
          <w:tcPr>
            <w:tcW w:w="1559" w:type="dxa"/>
            <w:tcBorders>
              <w:top w:val="single" w:sz="4" w:space="0" w:color="auto"/>
              <w:bottom w:val="single" w:sz="4" w:space="0" w:color="auto"/>
            </w:tcBorders>
            <w:vAlign w:val="center"/>
          </w:tcPr>
          <w:p w14:paraId="6A2AC1A5"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w:t>
            </w:r>
          </w:p>
          <w:p w14:paraId="0553CB62"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ПК-7.2.3</w:t>
            </w:r>
          </w:p>
          <w:p w14:paraId="0871DA4A" w14:textId="4ACE5F4C" w:rsidR="00B1098F" w:rsidRPr="00306D22" w:rsidRDefault="00B1098F" w:rsidP="00B1098F">
            <w:pPr>
              <w:jc w:val="center"/>
              <w:rPr>
                <w:bCs/>
                <w:sz w:val="22"/>
                <w:szCs w:val="22"/>
              </w:rPr>
            </w:pPr>
          </w:p>
        </w:tc>
      </w:tr>
      <w:tr w:rsidR="00B1098F" w:rsidRPr="00B1098F" w14:paraId="0F3D2F6A" w14:textId="77777777" w:rsidTr="002C1CE6">
        <w:trPr>
          <w:trHeight w:val="556"/>
        </w:trPr>
        <w:tc>
          <w:tcPr>
            <w:tcW w:w="846" w:type="dxa"/>
            <w:tcBorders>
              <w:top w:val="single" w:sz="4" w:space="0" w:color="auto"/>
              <w:bottom w:val="single" w:sz="4" w:space="0" w:color="auto"/>
            </w:tcBorders>
          </w:tcPr>
          <w:p w14:paraId="52728BAD" w14:textId="77777777" w:rsidR="00B1098F" w:rsidRPr="00306D22" w:rsidRDefault="00B1098F" w:rsidP="00D345FC">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0F654DEF" w14:textId="77777777" w:rsidR="00B1098F" w:rsidRPr="00306D22" w:rsidRDefault="00B1098F" w:rsidP="00014A4A">
            <w:pPr>
              <w:autoSpaceDE w:val="0"/>
              <w:autoSpaceDN w:val="0"/>
              <w:adjustRightInd w:val="0"/>
              <w:jc w:val="both"/>
              <w:rPr>
                <w:i/>
                <w:iCs/>
                <w:sz w:val="22"/>
                <w:szCs w:val="22"/>
              </w:rPr>
            </w:pPr>
            <w:r w:rsidRPr="00306D22">
              <w:rPr>
                <w:i/>
                <w:iCs/>
                <w:sz w:val="22"/>
                <w:szCs w:val="22"/>
              </w:rPr>
              <w:t>Прочитайте текст, выберите правильный ответ</w:t>
            </w:r>
          </w:p>
          <w:p w14:paraId="343A677D" w14:textId="041A17D1" w:rsidR="00B1098F" w:rsidRPr="00306D22" w:rsidRDefault="00B1098F" w:rsidP="00014A4A">
            <w:pPr>
              <w:tabs>
                <w:tab w:val="left" w:pos="331"/>
              </w:tabs>
              <w:jc w:val="both"/>
              <w:rPr>
                <w:sz w:val="22"/>
                <w:szCs w:val="22"/>
              </w:rPr>
            </w:pPr>
            <w:r w:rsidRPr="00306D22">
              <w:rPr>
                <w:sz w:val="22"/>
                <w:szCs w:val="22"/>
              </w:rPr>
              <w:t>Из перечисленного бестарифная система оплаты труда предусматривает учет:</w:t>
            </w:r>
          </w:p>
          <w:p w14:paraId="3FA10199" w14:textId="77777777" w:rsidR="00B1098F" w:rsidRPr="00306D22" w:rsidRDefault="00B1098F" w:rsidP="00014A4A">
            <w:pPr>
              <w:numPr>
                <w:ilvl w:val="0"/>
                <w:numId w:val="23"/>
              </w:numPr>
              <w:tabs>
                <w:tab w:val="left" w:pos="331"/>
                <w:tab w:val="left" w:pos="742"/>
                <w:tab w:val="left" w:pos="1276"/>
              </w:tabs>
              <w:ind w:left="34" w:firstLine="0"/>
              <w:jc w:val="both"/>
              <w:rPr>
                <w:rFonts w:eastAsia="Calibri"/>
                <w:b/>
                <w:bCs/>
                <w:sz w:val="22"/>
                <w:szCs w:val="22"/>
                <w:lang w:eastAsia="en-US"/>
              </w:rPr>
            </w:pPr>
            <w:r w:rsidRPr="00306D22">
              <w:rPr>
                <w:rFonts w:eastAsia="Calibri"/>
                <w:b/>
                <w:bCs/>
                <w:sz w:val="22"/>
                <w:szCs w:val="22"/>
                <w:lang w:eastAsia="en-US"/>
              </w:rPr>
              <w:t>квалификационного уровня: отношение заработка сотрудника за отчетный период к минимальному уровню оплаты за такой же временной промежуток</w:t>
            </w:r>
          </w:p>
          <w:p w14:paraId="1EC72699" w14:textId="0D1CE83B" w:rsidR="00B1098F" w:rsidRPr="00306D22" w:rsidRDefault="00B1098F" w:rsidP="00014A4A">
            <w:pPr>
              <w:numPr>
                <w:ilvl w:val="0"/>
                <w:numId w:val="23"/>
              </w:numPr>
              <w:tabs>
                <w:tab w:val="left" w:pos="331"/>
                <w:tab w:val="left" w:pos="742"/>
                <w:tab w:val="left" w:pos="1276"/>
              </w:tabs>
              <w:ind w:left="34" w:firstLine="0"/>
              <w:jc w:val="both"/>
              <w:rPr>
                <w:rFonts w:eastAsia="Calibri"/>
                <w:sz w:val="22"/>
                <w:szCs w:val="22"/>
                <w:lang w:eastAsia="en-US"/>
              </w:rPr>
            </w:pPr>
            <w:r w:rsidRPr="00306D22">
              <w:rPr>
                <w:rFonts w:eastAsia="Calibri"/>
                <w:sz w:val="22"/>
                <w:szCs w:val="22"/>
                <w:lang w:eastAsia="en-US"/>
              </w:rPr>
              <w:t>личный вклад сотрудника</w:t>
            </w:r>
            <w:r w:rsidRPr="00306D22">
              <w:rPr>
                <w:rFonts w:eastAsia="Calibri"/>
                <w:b/>
                <w:bCs/>
                <w:sz w:val="22"/>
                <w:szCs w:val="22"/>
                <w:lang w:eastAsia="en-US"/>
              </w:rPr>
              <w:t xml:space="preserve">: </w:t>
            </w:r>
            <w:r w:rsidRPr="00306D22">
              <w:rPr>
                <w:rFonts w:eastAsia="Calibri"/>
                <w:sz w:val="22"/>
                <w:szCs w:val="22"/>
                <w:lang w:eastAsia="en-US"/>
              </w:rPr>
              <w:t>отклонение от указанного показателя в большую или меньшую сторону</w:t>
            </w:r>
          </w:p>
          <w:p w14:paraId="5A27BCBE" w14:textId="47170D3A" w:rsidR="00B1098F" w:rsidRPr="00306D22" w:rsidRDefault="00B1098F" w:rsidP="00014A4A">
            <w:pPr>
              <w:numPr>
                <w:ilvl w:val="0"/>
                <w:numId w:val="23"/>
              </w:numPr>
              <w:tabs>
                <w:tab w:val="left" w:pos="331"/>
                <w:tab w:val="left" w:pos="742"/>
                <w:tab w:val="left" w:pos="1276"/>
              </w:tabs>
              <w:ind w:left="34" w:firstLine="0"/>
              <w:jc w:val="both"/>
              <w:rPr>
                <w:rFonts w:eastAsia="Calibri"/>
                <w:sz w:val="22"/>
                <w:szCs w:val="22"/>
                <w:lang w:eastAsia="en-US"/>
              </w:rPr>
            </w:pPr>
            <w:r w:rsidRPr="00306D22">
              <w:rPr>
                <w:rFonts w:eastAsia="Calibri"/>
                <w:sz w:val="22"/>
                <w:szCs w:val="22"/>
                <w:lang w:eastAsia="en-US"/>
              </w:rPr>
              <w:t>трудовое участие</w:t>
            </w:r>
            <w:r w:rsidRPr="00306D22">
              <w:rPr>
                <w:rFonts w:eastAsia="Calibri"/>
                <w:b/>
                <w:bCs/>
                <w:sz w:val="22"/>
                <w:szCs w:val="22"/>
                <w:lang w:eastAsia="en-US"/>
              </w:rPr>
              <w:t>:</w:t>
            </w:r>
            <w:r w:rsidRPr="00306D22">
              <w:rPr>
                <w:rFonts w:eastAsia="Calibri"/>
                <w:sz w:val="22"/>
                <w:szCs w:val="22"/>
                <w:lang w:eastAsia="en-US"/>
              </w:rPr>
              <w:t xml:space="preserve"> оценивается с периодичностью, для каждого члена коллектива, по зафиксированным критериям</w:t>
            </w:r>
          </w:p>
        </w:tc>
        <w:tc>
          <w:tcPr>
            <w:tcW w:w="1843" w:type="dxa"/>
            <w:tcBorders>
              <w:top w:val="single" w:sz="4" w:space="0" w:color="auto"/>
              <w:bottom w:val="single" w:sz="4" w:space="0" w:color="auto"/>
            </w:tcBorders>
            <w:vAlign w:val="center"/>
          </w:tcPr>
          <w:p w14:paraId="4180B711" w14:textId="125003F3" w:rsidR="00B1098F" w:rsidRPr="00306D22" w:rsidRDefault="007F31F4" w:rsidP="00B1098F">
            <w:pPr>
              <w:jc w:val="center"/>
              <w:rPr>
                <w:bCs/>
                <w:sz w:val="22"/>
                <w:szCs w:val="22"/>
              </w:rPr>
            </w:pPr>
            <w:r w:rsidRPr="00306D22">
              <w:rPr>
                <w:bCs/>
                <w:sz w:val="22"/>
                <w:szCs w:val="22"/>
              </w:rPr>
              <w:t>1</w:t>
            </w:r>
          </w:p>
        </w:tc>
        <w:tc>
          <w:tcPr>
            <w:tcW w:w="1559" w:type="dxa"/>
            <w:tcBorders>
              <w:top w:val="single" w:sz="4" w:space="0" w:color="auto"/>
              <w:bottom w:val="single" w:sz="4" w:space="0" w:color="auto"/>
            </w:tcBorders>
            <w:vAlign w:val="center"/>
          </w:tcPr>
          <w:p w14:paraId="06EAD918"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w:t>
            </w:r>
          </w:p>
          <w:p w14:paraId="7A97277C"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ПК-7.2.3</w:t>
            </w:r>
          </w:p>
          <w:p w14:paraId="33D50C14" w14:textId="7AAE2C6A" w:rsidR="00B1098F" w:rsidRPr="00306D22" w:rsidRDefault="00B1098F" w:rsidP="00B1098F">
            <w:pPr>
              <w:jc w:val="center"/>
              <w:rPr>
                <w:bCs/>
                <w:sz w:val="22"/>
                <w:szCs w:val="22"/>
              </w:rPr>
            </w:pPr>
          </w:p>
        </w:tc>
      </w:tr>
      <w:tr w:rsidR="00B1098F" w:rsidRPr="00B1098F" w14:paraId="2F0FC9FE" w14:textId="77777777" w:rsidTr="00306D22">
        <w:trPr>
          <w:trHeight w:val="244"/>
        </w:trPr>
        <w:tc>
          <w:tcPr>
            <w:tcW w:w="846" w:type="dxa"/>
            <w:tcBorders>
              <w:top w:val="single" w:sz="4" w:space="0" w:color="auto"/>
              <w:bottom w:val="single" w:sz="4" w:space="0" w:color="auto"/>
            </w:tcBorders>
          </w:tcPr>
          <w:p w14:paraId="3950BF50" w14:textId="77777777" w:rsidR="00B1098F" w:rsidRPr="00306D22" w:rsidRDefault="00B1098F" w:rsidP="00D345FC">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9C836AD" w14:textId="77777777" w:rsidR="00B1098F" w:rsidRPr="00306D22" w:rsidRDefault="00B1098F" w:rsidP="00014A4A">
            <w:pPr>
              <w:autoSpaceDE w:val="0"/>
              <w:autoSpaceDN w:val="0"/>
              <w:adjustRightInd w:val="0"/>
              <w:jc w:val="both"/>
              <w:rPr>
                <w:i/>
                <w:iCs/>
                <w:sz w:val="22"/>
                <w:szCs w:val="22"/>
              </w:rPr>
            </w:pPr>
            <w:r w:rsidRPr="00306D22">
              <w:rPr>
                <w:i/>
                <w:iCs/>
                <w:sz w:val="22"/>
                <w:szCs w:val="22"/>
              </w:rPr>
              <w:t>Прочитайте текст, выберите правильный ответ</w:t>
            </w:r>
          </w:p>
          <w:p w14:paraId="7DD84D86" w14:textId="77777777" w:rsidR="00B1098F" w:rsidRPr="00306D22" w:rsidRDefault="00B1098F" w:rsidP="00014A4A">
            <w:pPr>
              <w:tabs>
                <w:tab w:val="left" w:pos="317"/>
              </w:tabs>
              <w:jc w:val="both"/>
              <w:rPr>
                <w:sz w:val="22"/>
                <w:szCs w:val="22"/>
              </w:rPr>
            </w:pPr>
            <w:r w:rsidRPr="00306D22">
              <w:rPr>
                <w:sz w:val="22"/>
                <w:szCs w:val="22"/>
              </w:rPr>
              <w:t xml:space="preserve">Выплаты стимулирующего характера включают </w:t>
            </w:r>
          </w:p>
          <w:p w14:paraId="3C6857B6" w14:textId="6E22F7A0" w:rsidR="00B1098F" w:rsidRPr="00306D22" w:rsidRDefault="00B1098F" w:rsidP="00014A4A">
            <w:pPr>
              <w:pStyle w:val="afb"/>
              <w:numPr>
                <w:ilvl w:val="0"/>
                <w:numId w:val="24"/>
              </w:numPr>
              <w:tabs>
                <w:tab w:val="left" w:pos="317"/>
              </w:tabs>
              <w:spacing w:after="0" w:line="240" w:lineRule="auto"/>
              <w:ind w:left="0" w:firstLine="34"/>
              <w:jc w:val="both"/>
            </w:pPr>
            <w:r w:rsidRPr="00306D22">
              <w:t>доплаты за работу в ночное время</w:t>
            </w:r>
          </w:p>
          <w:p w14:paraId="09F9A8E7" w14:textId="77777777" w:rsidR="00B1098F" w:rsidRPr="00306D22" w:rsidRDefault="00B1098F" w:rsidP="00014A4A">
            <w:pPr>
              <w:numPr>
                <w:ilvl w:val="0"/>
                <w:numId w:val="24"/>
              </w:numPr>
              <w:tabs>
                <w:tab w:val="left" w:pos="317"/>
              </w:tabs>
              <w:ind w:left="0" w:firstLine="34"/>
              <w:jc w:val="both"/>
              <w:rPr>
                <w:rFonts w:eastAsia="Calibri"/>
                <w:sz w:val="22"/>
                <w:szCs w:val="22"/>
                <w:lang w:eastAsia="en-US"/>
              </w:rPr>
            </w:pPr>
            <w:r w:rsidRPr="00306D22">
              <w:rPr>
                <w:rFonts w:eastAsia="Calibri"/>
                <w:sz w:val="22"/>
                <w:szCs w:val="22"/>
                <w:lang w:eastAsia="en-US"/>
              </w:rPr>
              <w:t>доплаты за работу в праздничные дни</w:t>
            </w:r>
          </w:p>
          <w:p w14:paraId="49D159D8" w14:textId="7E6950E8" w:rsidR="00B1098F" w:rsidRPr="00306D22" w:rsidRDefault="005A79A8" w:rsidP="00014A4A">
            <w:pPr>
              <w:numPr>
                <w:ilvl w:val="0"/>
                <w:numId w:val="24"/>
              </w:numPr>
              <w:tabs>
                <w:tab w:val="left" w:pos="317"/>
              </w:tabs>
              <w:ind w:left="0" w:firstLine="34"/>
              <w:jc w:val="both"/>
              <w:rPr>
                <w:rFonts w:eastAsia="Calibri"/>
                <w:b/>
                <w:sz w:val="22"/>
                <w:szCs w:val="22"/>
                <w:lang w:eastAsia="en-US"/>
              </w:rPr>
            </w:pPr>
            <w:r w:rsidRPr="00306D22">
              <w:rPr>
                <w:b/>
                <w:iCs/>
                <w:sz w:val="22"/>
                <w:szCs w:val="22"/>
              </w:rPr>
              <w:t xml:space="preserve">зональные надбавки </w:t>
            </w:r>
            <w:r w:rsidRPr="00306D22">
              <w:rPr>
                <w:b/>
                <w:sz w:val="22"/>
                <w:szCs w:val="22"/>
              </w:rPr>
              <w:t>за особые условия работы (зоны повышенной оплаты)</w:t>
            </w:r>
          </w:p>
          <w:p w14:paraId="652B437A" w14:textId="7F708895" w:rsidR="00B1098F" w:rsidRPr="00306D22" w:rsidRDefault="00B1098F" w:rsidP="00014A4A">
            <w:pPr>
              <w:pStyle w:val="afb"/>
              <w:numPr>
                <w:ilvl w:val="0"/>
                <w:numId w:val="24"/>
              </w:numPr>
              <w:tabs>
                <w:tab w:val="left" w:pos="317"/>
              </w:tabs>
              <w:spacing w:after="0" w:line="240" w:lineRule="auto"/>
              <w:ind w:left="0" w:firstLine="34"/>
              <w:jc w:val="both"/>
              <w:rPr>
                <w:i/>
                <w:iCs/>
              </w:rPr>
            </w:pPr>
            <w:r w:rsidRPr="00306D22">
              <w:lastRenderedPageBreak/>
              <w:t>оплата сверхурочных работ</w:t>
            </w:r>
          </w:p>
        </w:tc>
        <w:tc>
          <w:tcPr>
            <w:tcW w:w="1843" w:type="dxa"/>
            <w:tcBorders>
              <w:top w:val="single" w:sz="4" w:space="0" w:color="auto"/>
              <w:bottom w:val="single" w:sz="4" w:space="0" w:color="auto"/>
            </w:tcBorders>
            <w:vAlign w:val="center"/>
          </w:tcPr>
          <w:p w14:paraId="47C87C4E" w14:textId="13523859" w:rsidR="00B1098F" w:rsidRPr="00306D22" w:rsidRDefault="005A79A8" w:rsidP="00B1098F">
            <w:pPr>
              <w:jc w:val="center"/>
              <w:rPr>
                <w:bCs/>
                <w:sz w:val="22"/>
                <w:szCs w:val="22"/>
              </w:rPr>
            </w:pPr>
            <w:r w:rsidRPr="00306D22">
              <w:rPr>
                <w:bCs/>
                <w:sz w:val="22"/>
                <w:szCs w:val="22"/>
              </w:rPr>
              <w:lastRenderedPageBreak/>
              <w:t>3</w:t>
            </w:r>
          </w:p>
        </w:tc>
        <w:tc>
          <w:tcPr>
            <w:tcW w:w="1559" w:type="dxa"/>
            <w:tcBorders>
              <w:top w:val="single" w:sz="4" w:space="0" w:color="auto"/>
              <w:bottom w:val="single" w:sz="4" w:space="0" w:color="auto"/>
            </w:tcBorders>
            <w:vAlign w:val="center"/>
          </w:tcPr>
          <w:p w14:paraId="1768461A"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w:t>
            </w:r>
          </w:p>
          <w:p w14:paraId="1656025A" w14:textId="77777777" w:rsidR="00B1098F" w:rsidRPr="00306D22" w:rsidRDefault="00B1098F" w:rsidP="00B1098F">
            <w:pPr>
              <w:widowControl w:val="0"/>
              <w:autoSpaceDE w:val="0"/>
              <w:autoSpaceDN w:val="0"/>
              <w:adjustRightInd w:val="0"/>
              <w:jc w:val="center"/>
              <w:rPr>
                <w:sz w:val="22"/>
                <w:szCs w:val="22"/>
                <w:lang w:eastAsia="en-US"/>
              </w:rPr>
            </w:pPr>
            <w:r w:rsidRPr="00306D22">
              <w:rPr>
                <w:sz w:val="22"/>
                <w:szCs w:val="22"/>
                <w:lang w:eastAsia="en-US"/>
              </w:rPr>
              <w:t>ПК-7.2.3</w:t>
            </w:r>
          </w:p>
          <w:p w14:paraId="7DD35278" w14:textId="13D2C1FA" w:rsidR="00B1098F" w:rsidRPr="00306D22" w:rsidRDefault="00B1098F" w:rsidP="00B1098F">
            <w:pPr>
              <w:jc w:val="center"/>
              <w:rPr>
                <w:bCs/>
                <w:sz w:val="22"/>
                <w:szCs w:val="22"/>
              </w:rPr>
            </w:pPr>
          </w:p>
        </w:tc>
      </w:tr>
    </w:tbl>
    <w:p w14:paraId="1C0BD526" w14:textId="77777777" w:rsidR="00AE452F" w:rsidRPr="003E66D2" w:rsidRDefault="00AE452F" w:rsidP="00AE452F">
      <w:pPr>
        <w:rPr>
          <w:i/>
          <w:iCs/>
          <w:color w:val="000000"/>
        </w:rPr>
      </w:pPr>
    </w:p>
    <w:p w14:paraId="0CFCD1F9" w14:textId="2BE71916" w:rsidR="00AE452F" w:rsidRPr="003E66D2" w:rsidRDefault="00AE452F" w:rsidP="00AE452F">
      <w:pPr>
        <w:jc w:val="center"/>
        <w:rPr>
          <w:b/>
        </w:rPr>
      </w:pPr>
      <w:r w:rsidRPr="003E66D2">
        <w:rPr>
          <w:b/>
        </w:rPr>
        <w:t>Инструкция по выполнению тестовых заданий. Критерии оценивания</w:t>
      </w:r>
    </w:p>
    <w:p w14:paraId="5A0FF5A7" w14:textId="77777777" w:rsidR="00AE452F" w:rsidRPr="003E66D2" w:rsidRDefault="00AE452F" w:rsidP="00AE452F">
      <w:pPr>
        <w:pStyle w:val="af"/>
        <w:kinsoku w:val="0"/>
        <w:overflowPunct w:val="0"/>
        <w:spacing w:line="308" w:lineRule="exact"/>
        <w:ind w:firstLine="709"/>
        <w:jc w:val="both"/>
        <w:rPr>
          <w:color w:val="231F20"/>
          <w:sz w:val="26"/>
          <w:szCs w:val="26"/>
        </w:rPr>
      </w:pPr>
    </w:p>
    <w:p w14:paraId="314FEA5A" w14:textId="77777777" w:rsidR="00AE452F" w:rsidRPr="003E66D2" w:rsidRDefault="00AE452F" w:rsidP="00AE452F">
      <w:pPr>
        <w:pStyle w:val="af"/>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1DE3AA3" w14:textId="77777777" w:rsidR="00AE452F" w:rsidRDefault="00AE452F" w:rsidP="00AE452F">
      <w:pPr>
        <w:pStyle w:val="af"/>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257C650B" w14:textId="77777777" w:rsidR="00AE452F" w:rsidRDefault="00AE452F" w:rsidP="00AE452F">
      <w:pPr>
        <w:pStyle w:val="af"/>
        <w:kinsoku w:val="0"/>
        <w:overflowPunct w:val="0"/>
        <w:spacing w:after="0"/>
        <w:ind w:firstLine="709"/>
        <w:jc w:val="both"/>
      </w:pPr>
    </w:p>
    <w:tbl>
      <w:tblPr>
        <w:tblStyle w:val="aff1"/>
        <w:tblW w:w="0" w:type="auto"/>
        <w:tblLook w:val="04A0" w:firstRow="1" w:lastRow="0" w:firstColumn="1" w:lastColumn="0" w:noHBand="0" w:noVBand="1"/>
      </w:tblPr>
      <w:tblGrid>
        <w:gridCol w:w="2899"/>
        <w:gridCol w:w="2415"/>
        <w:gridCol w:w="4882"/>
      </w:tblGrid>
      <w:tr w:rsidR="00AE452F" w:rsidRPr="003E66D2" w14:paraId="7B6AE13F" w14:textId="77777777" w:rsidTr="00B1098F">
        <w:tc>
          <w:tcPr>
            <w:tcW w:w="2899" w:type="dxa"/>
          </w:tcPr>
          <w:p w14:paraId="35A9FD60" w14:textId="77777777" w:rsidR="00AE452F" w:rsidRPr="00E13A48" w:rsidRDefault="00AE452F" w:rsidP="00A04935">
            <w:pPr>
              <w:tabs>
                <w:tab w:val="left" w:pos="0"/>
              </w:tabs>
              <w:jc w:val="center"/>
              <w:rPr>
                <w:sz w:val="22"/>
                <w:szCs w:val="22"/>
              </w:rPr>
            </w:pPr>
            <w:r w:rsidRPr="00E13A48">
              <w:rPr>
                <w:sz w:val="22"/>
                <w:szCs w:val="22"/>
              </w:rPr>
              <w:t>Тип задания</w:t>
            </w:r>
          </w:p>
        </w:tc>
        <w:tc>
          <w:tcPr>
            <w:tcW w:w="2415" w:type="dxa"/>
          </w:tcPr>
          <w:p w14:paraId="556A0951" w14:textId="77777777" w:rsidR="00AE452F" w:rsidRPr="00E13A48" w:rsidRDefault="00AE452F" w:rsidP="00A04935">
            <w:pPr>
              <w:tabs>
                <w:tab w:val="left" w:pos="0"/>
              </w:tabs>
              <w:jc w:val="center"/>
              <w:rPr>
                <w:sz w:val="22"/>
                <w:szCs w:val="22"/>
              </w:rPr>
            </w:pPr>
            <w:r w:rsidRPr="00E13A48">
              <w:rPr>
                <w:sz w:val="22"/>
                <w:szCs w:val="22"/>
              </w:rPr>
              <w:t xml:space="preserve">Инструкция </w:t>
            </w:r>
          </w:p>
          <w:p w14:paraId="5FF4402A" w14:textId="77777777" w:rsidR="00AE452F" w:rsidRPr="00E13A48" w:rsidRDefault="00AE452F" w:rsidP="00A04935">
            <w:pPr>
              <w:tabs>
                <w:tab w:val="left" w:pos="0"/>
              </w:tabs>
              <w:jc w:val="center"/>
              <w:rPr>
                <w:sz w:val="22"/>
                <w:szCs w:val="22"/>
              </w:rPr>
            </w:pPr>
            <w:r w:rsidRPr="00E13A48">
              <w:rPr>
                <w:sz w:val="22"/>
                <w:szCs w:val="22"/>
              </w:rPr>
              <w:t>по выполнению</w:t>
            </w:r>
          </w:p>
        </w:tc>
        <w:tc>
          <w:tcPr>
            <w:tcW w:w="4882" w:type="dxa"/>
            <w:shd w:val="clear" w:color="auto" w:fill="auto"/>
          </w:tcPr>
          <w:p w14:paraId="384E7FFF" w14:textId="77777777" w:rsidR="00AE452F" w:rsidRPr="00E13A48" w:rsidRDefault="00AE452F" w:rsidP="00A04935">
            <w:pPr>
              <w:tabs>
                <w:tab w:val="left" w:pos="0"/>
              </w:tabs>
              <w:jc w:val="center"/>
              <w:rPr>
                <w:sz w:val="22"/>
                <w:szCs w:val="22"/>
              </w:rPr>
            </w:pPr>
            <w:r w:rsidRPr="00E13A48">
              <w:rPr>
                <w:sz w:val="22"/>
                <w:szCs w:val="22"/>
              </w:rPr>
              <w:t xml:space="preserve">Критерии </w:t>
            </w:r>
          </w:p>
          <w:p w14:paraId="36913354" w14:textId="77777777" w:rsidR="00AE452F" w:rsidRPr="00E13A48" w:rsidRDefault="00AE452F" w:rsidP="00A04935">
            <w:pPr>
              <w:tabs>
                <w:tab w:val="left" w:pos="0"/>
              </w:tabs>
              <w:jc w:val="center"/>
              <w:rPr>
                <w:sz w:val="22"/>
                <w:szCs w:val="22"/>
              </w:rPr>
            </w:pPr>
            <w:r w:rsidRPr="00E13A48">
              <w:rPr>
                <w:sz w:val="22"/>
                <w:szCs w:val="22"/>
              </w:rPr>
              <w:t>оценивания</w:t>
            </w:r>
          </w:p>
        </w:tc>
      </w:tr>
      <w:tr w:rsidR="00AE452F" w:rsidRPr="003E66D2" w14:paraId="57FC192D" w14:textId="77777777" w:rsidTr="00B1098F">
        <w:tc>
          <w:tcPr>
            <w:tcW w:w="2899" w:type="dxa"/>
          </w:tcPr>
          <w:p w14:paraId="4E5035E2" w14:textId="77777777" w:rsidR="00AE452F" w:rsidRPr="00E13A48" w:rsidRDefault="00AE452F" w:rsidP="00A04935">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415" w:type="dxa"/>
          </w:tcPr>
          <w:p w14:paraId="762FECA6" w14:textId="77777777" w:rsidR="00AE452F" w:rsidRPr="00E13A48" w:rsidRDefault="00AE452F" w:rsidP="00A04935">
            <w:pPr>
              <w:tabs>
                <w:tab w:val="left" w:pos="0"/>
              </w:tabs>
              <w:jc w:val="both"/>
              <w:rPr>
                <w:sz w:val="22"/>
                <w:szCs w:val="22"/>
              </w:rPr>
            </w:pPr>
            <w:r w:rsidRPr="00E13A48">
              <w:rPr>
                <w:sz w:val="22"/>
                <w:szCs w:val="22"/>
              </w:rPr>
              <w:t>Прочитайте текст, выберите правильный ответ</w:t>
            </w:r>
          </w:p>
        </w:tc>
        <w:tc>
          <w:tcPr>
            <w:tcW w:w="4882" w:type="dxa"/>
            <w:shd w:val="clear" w:color="auto" w:fill="auto"/>
          </w:tcPr>
          <w:p w14:paraId="27969C6F" w14:textId="77777777" w:rsidR="00AE452F" w:rsidRPr="00E13A48" w:rsidRDefault="00AE452F" w:rsidP="000E0FA8">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AE452F" w:rsidRPr="003E66D2" w14:paraId="45F49D0F" w14:textId="77777777" w:rsidTr="00B1098F">
        <w:tc>
          <w:tcPr>
            <w:tcW w:w="2899" w:type="dxa"/>
          </w:tcPr>
          <w:p w14:paraId="7D5EBECB" w14:textId="77777777" w:rsidR="00AE452F" w:rsidRPr="00E13A48" w:rsidRDefault="00AE452F"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415" w:type="dxa"/>
          </w:tcPr>
          <w:p w14:paraId="36CA5DB8" w14:textId="77777777" w:rsidR="00AE452F" w:rsidRPr="00E13A48" w:rsidRDefault="00AE452F"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882" w:type="dxa"/>
            <w:shd w:val="clear" w:color="auto" w:fill="auto"/>
          </w:tcPr>
          <w:p w14:paraId="0C7A2BF2" w14:textId="77777777" w:rsidR="00AE452F" w:rsidRPr="00E13A48" w:rsidRDefault="00AE452F" w:rsidP="000E0FA8">
            <w:pPr>
              <w:autoSpaceDE w:val="0"/>
              <w:autoSpaceDN w:val="0"/>
              <w:adjustRightInd w:val="0"/>
              <w:jc w:val="both"/>
              <w:rPr>
                <w:sz w:val="22"/>
                <w:szCs w:val="22"/>
              </w:rPr>
            </w:pPr>
            <w:r w:rsidRPr="00E13A48">
              <w:rPr>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AE452F" w:rsidRPr="003E66D2" w14:paraId="51F0322E" w14:textId="77777777" w:rsidTr="00B1098F">
        <w:tc>
          <w:tcPr>
            <w:tcW w:w="2899" w:type="dxa"/>
          </w:tcPr>
          <w:p w14:paraId="543A207D" w14:textId="77777777" w:rsidR="00AE452F" w:rsidRPr="00E13A48" w:rsidRDefault="00AE452F" w:rsidP="00A04935">
            <w:pPr>
              <w:tabs>
                <w:tab w:val="left" w:pos="0"/>
              </w:tabs>
              <w:jc w:val="both"/>
              <w:rPr>
                <w:sz w:val="22"/>
                <w:szCs w:val="22"/>
              </w:rPr>
            </w:pPr>
            <w:r w:rsidRPr="00E13A48">
              <w:rPr>
                <w:sz w:val="22"/>
                <w:szCs w:val="22"/>
              </w:rPr>
              <w:t>Задания закрытого типа на установления соответствия</w:t>
            </w:r>
          </w:p>
        </w:tc>
        <w:tc>
          <w:tcPr>
            <w:tcW w:w="2415" w:type="dxa"/>
          </w:tcPr>
          <w:p w14:paraId="54FD45A8" w14:textId="77777777" w:rsidR="00AE452F" w:rsidRPr="00E13A48" w:rsidRDefault="00AE452F" w:rsidP="00A04935">
            <w:pPr>
              <w:tabs>
                <w:tab w:val="left" w:pos="0"/>
              </w:tabs>
              <w:jc w:val="both"/>
              <w:rPr>
                <w:sz w:val="22"/>
                <w:szCs w:val="22"/>
              </w:rPr>
            </w:pPr>
            <w:r w:rsidRPr="00E13A48">
              <w:rPr>
                <w:sz w:val="22"/>
                <w:szCs w:val="22"/>
              </w:rPr>
              <w:t>Прочитайте текст и установите соответствие</w:t>
            </w:r>
          </w:p>
        </w:tc>
        <w:tc>
          <w:tcPr>
            <w:tcW w:w="4882" w:type="dxa"/>
            <w:shd w:val="clear" w:color="auto" w:fill="auto"/>
          </w:tcPr>
          <w:p w14:paraId="13662D9A" w14:textId="77777777" w:rsidR="00AE452F" w:rsidRPr="00E13A48" w:rsidRDefault="00AE452F" w:rsidP="000E0FA8">
            <w:pPr>
              <w:autoSpaceDE w:val="0"/>
              <w:autoSpaceDN w:val="0"/>
              <w:adjustRightInd w:val="0"/>
              <w:jc w:val="both"/>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AE452F" w:rsidRPr="003E66D2" w14:paraId="28D19D53" w14:textId="77777777" w:rsidTr="00B1098F">
        <w:tc>
          <w:tcPr>
            <w:tcW w:w="2899" w:type="dxa"/>
          </w:tcPr>
          <w:p w14:paraId="06C1E243" w14:textId="77777777" w:rsidR="00AE452F" w:rsidRPr="00E13A48" w:rsidRDefault="00AE452F" w:rsidP="00A04935">
            <w:pPr>
              <w:tabs>
                <w:tab w:val="left" w:pos="0"/>
              </w:tabs>
              <w:jc w:val="both"/>
              <w:rPr>
                <w:sz w:val="22"/>
                <w:szCs w:val="22"/>
              </w:rPr>
            </w:pPr>
            <w:r w:rsidRPr="00E13A48">
              <w:rPr>
                <w:sz w:val="22"/>
                <w:szCs w:val="22"/>
              </w:rPr>
              <w:t>Задания открытого типа на дополнение</w:t>
            </w:r>
          </w:p>
        </w:tc>
        <w:tc>
          <w:tcPr>
            <w:tcW w:w="2415" w:type="dxa"/>
          </w:tcPr>
          <w:p w14:paraId="5711C5C2" w14:textId="77777777" w:rsidR="00AE452F" w:rsidRPr="00E13A48" w:rsidRDefault="00AE452F" w:rsidP="00A04935">
            <w:pPr>
              <w:tabs>
                <w:tab w:val="left" w:pos="0"/>
              </w:tabs>
              <w:jc w:val="both"/>
              <w:rPr>
                <w:sz w:val="22"/>
                <w:szCs w:val="22"/>
              </w:rPr>
            </w:pPr>
            <w:r w:rsidRPr="00E13A48">
              <w:rPr>
                <w:sz w:val="22"/>
                <w:szCs w:val="22"/>
              </w:rPr>
              <w:t>Прочитайте текст и запишите ответ</w:t>
            </w:r>
          </w:p>
        </w:tc>
        <w:tc>
          <w:tcPr>
            <w:tcW w:w="4882" w:type="dxa"/>
            <w:shd w:val="clear" w:color="auto" w:fill="auto"/>
          </w:tcPr>
          <w:p w14:paraId="5FDC7DC3" w14:textId="77777777" w:rsidR="00AE452F" w:rsidRPr="00E13A48" w:rsidRDefault="00AE452F" w:rsidP="000E0FA8">
            <w:pPr>
              <w:autoSpaceDE w:val="0"/>
              <w:autoSpaceDN w:val="0"/>
              <w:adjustRightInd w:val="0"/>
              <w:jc w:val="both"/>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0C8D39D2" w14:textId="77777777" w:rsidR="00AE452F" w:rsidRDefault="00AE452F" w:rsidP="00AE452F">
      <w:pPr>
        <w:jc w:val="center"/>
        <w:rPr>
          <w:b/>
          <w:bCs/>
        </w:rPr>
      </w:pPr>
    </w:p>
    <w:bookmarkEnd w:id="19"/>
    <w:p w14:paraId="58335E94" w14:textId="7DB96532" w:rsidR="003F1DE8" w:rsidRPr="003A05F9" w:rsidRDefault="003F1DE8" w:rsidP="003F1DE8">
      <w:pPr>
        <w:jc w:val="center"/>
        <w:rPr>
          <w:b/>
        </w:rPr>
      </w:pPr>
      <w:r w:rsidRPr="003A05F9">
        <w:rPr>
          <w:b/>
          <w:bCs/>
        </w:rPr>
        <w:t xml:space="preserve">4 </w:t>
      </w:r>
      <w:r w:rsidRPr="003A05F9">
        <w:rPr>
          <w:b/>
        </w:rPr>
        <w:t>Методические материалы, определяющие процедуру оценивания</w:t>
      </w:r>
    </w:p>
    <w:p w14:paraId="45C03BFE" w14:textId="77777777" w:rsidR="003F1DE8" w:rsidRPr="003A05F9" w:rsidRDefault="003F1DE8" w:rsidP="003F1DE8">
      <w:pPr>
        <w:pStyle w:val="af"/>
        <w:spacing w:after="0"/>
        <w:jc w:val="center"/>
        <w:rPr>
          <w:b/>
        </w:rPr>
      </w:pPr>
      <w:r w:rsidRPr="003A05F9">
        <w:rPr>
          <w:b/>
        </w:rPr>
        <w:t>знаний, умений, навыков и (или) опыта деятельности, характеризующих</w:t>
      </w:r>
    </w:p>
    <w:p w14:paraId="7ACA4C26" w14:textId="77777777" w:rsidR="003F1DE8" w:rsidRPr="003A05F9" w:rsidRDefault="003F1DE8" w:rsidP="003F1DE8">
      <w:pPr>
        <w:pStyle w:val="af"/>
        <w:spacing w:after="0"/>
        <w:jc w:val="center"/>
        <w:rPr>
          <w:b/>
        </w:rPr>
      </w:pPr>
      <w:r w:rsidRPr="003A05F9">
        <w:rPr>
          <w:b/>
        </w:rPr>
        <w:t>этапы формирования компетенций</w:t>
      </w:r>
    </w:p>
    <w:p w14:paraId="3DD83595" w14:textId="77777777" w:rsidR="003F1DE8" w:rsidRPr="00E005A4" w:rsidRDefault="003F1DE8" w:rsidP="003F1DE8">
      <w:pPr>
        <w:pStyle w:val="af"/>
        <w:spacing w:after="0"/>
        <w:jc w:val="center"/>
        <w:rPr>
          <w:b/>
          <w:sz w:val="28"/>
          <w:szCs w:val="28"/>
        </w:rPr>
      </w:pPr>
    </w:p>
    <w:p w14:paraId="2A8C5EA3" w14:textId="77777777" w:rsidR="003F1DE8" w:rsidRDefault="003F1DE8" w:rsidP="003F1DE8">
      <w:pPr>
        <w:pStyle w:val="Style1"/>
        <w:widowControl/>
        <w:tabs>
          <w:tab w:val="num" w:pos="435"/>
        </w:tabs>
        <w:ind w:firstLine="540"/>
        <w:jc w:val="both"/>
      </w:pPr>
      <w:bookmarkStart w:id="22" w:name="_Hlk131319986"/>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8116"/>
      </w:tblGrid>
      <w:tr w:rsidR="003F1DE8" w:rsidRPr="00C3050A" w14:paraId="765A8E83" w14:textId="77777777" w:rsidTr="00F62DF4">
        <w:trPr>
          <w:tblHeader/>
        </w:trPr>
        <w:tc>
          <w:tcPr>
            <w:tcW w:w="2119" w:type="dxa"/>
            <w:vAlign w:val="center"/>
          </w:tcPr>
          <w:p w14:paraId="2716996E" w14:textId="77777777" w:rsidR="003F1DE8" w:rsidRPr="00C3050A" w:rsidRDefault="003F1DE8" w:rsidP="00C3050A">
            <w:pPr>
              <w:jc w:val="center"/>
              <w:rPr>
                <w:sz w:val="20"/>
                <w:szCs w:val="20"/>
              </w:rPr>
            </w:pPr>
            <w:r w:rsidRPr="00C3050A">
              <w:rPr>
                <w:sz w:val="20"/>
                <w:szCs w:val="20"/>
              </w:rPr>
              <w:t>Наименование</w:t>
            </w:r>
          </w:p>
          <w:p w14:paraId="2908DA3E" w14:textId="77777777" w:rsidR="003F1DE8" w:rsidRPr="00C3050A" w:rsidRDefault="003F1DE8" w:rsidP="00C3050A">
            <w:pPr>
              <w:jc w:val="center"/>
              <w:rPr>
                <w:sz w:val="20"/>
                <w:szCs w:val="20"/>
              </w:rPr>
            </w:pPr>
            <w:r w:rsidRPr="00C3050A">
              <w:rPr>
                <w:sz w:val="20"/>
                <w:szCs w:val="20"/>
              </w:rPr>
              <w:t>оценочного</w:t>
            </w:r>
          </w:p>
          <w:p w14:paraId="53A948BA" w14:textId="77777777" w:rsidR="003F1DE8" w:rsidRPr="00C3050A" w:rsidRDefault="003F1DE8" w:rsidP="00C3050A">
            <w:pPr>
              <w:tabs>
                <w:tab w:val="left" w:pos="1944"/>
              </w:tabs>
              <w:ind w:right="49"/>
              <w:jc w:val="center"/>
              <w:rPr>
                <w:sz w:val="20"/>
                <w:szCs w:val="20"/>
              </w:rPr>
            </w:pPr>
            <w:r w:rsidRPr="00C3050A">
              <w:rPr>
                <w:sz w:val="20"/>
                <w:szCs w:val="20"/>
              </w:rPr>
              <w:t>средства</w:t>
            </w:r>
          </w:p>
        </w:tc>
        <w:tc>
          <w:tcPr>
            <w:tcW w:w="8116" w:type="dxa"/>
            <w:vAlign w:val="center"/>
          </w:tcPr>
          <w:p w14:paraId="2057D6FF" w14:textId="77777777" w:rsidR="003F1DE8" w:rsidRPr="00C3050A" w:rsidRDefault="003F1DE8" w:rsidP="00C3050A">
            <w:pPr>
              <w:pStyle w:val="Style1"/>
              <w:widowControl/>
              <w:tabs>
                <w:tab w:val="num" w:pos="435"/>
              </w:tabs>
              <w:jc w:val="center"/>
              <w:rPr>
                <w:sz w:val="20"/>
                <w:szCs w:val="20"/>
              </w:rPr>
            </w:pPr>
            <w:r w:rsidRPr="00C3050A">
              <w:rPr>
                <w:sz w:val="20"/>
                <w:szCs w:val="20"/>
              </w:rPr>
              <w:t>Описания процедуры проведения контрольно-оценочного мероприятия</w:t>
            </w:r>
          </w:p>
          <w:p w14:paraId="64DFBCCA" w14:textId="77777777" w:rsidR="003F1DE8" w:rsidRPr="00C3050A" w:rsidRDefault="003F1DE8" w:rsidP="00C3050A">
            <w:pPr>
              <w:pStyle w:val="Style1"/>
              <w:widowControl/>
              <w:tabs>
                <w:tab w:val="num" w:pos="435"/>
              </w:tabs>
              <w:jc w:val="center"/>
              <w:rPr>
                <w:sz w:val="20"/>
                <w:szCs w:val="20"/>
              </w:rPr>
            </w:pPr>
            <w:r w:rsidRPr="00C3050A">
              <w:rPr>
                <w:sz w:val="20"/>
                <w:szCs w:val="20"/>
              </w:rPr>
              <w:t>и процедуры оценивания результатов обучения</w:t>
            </w:r>
          </w:p>
        </w:tc>
      </w:tr>
      <w:tr w:rsidR="002177DA" w14:paraId="00387B06" w14:textId="77777777" w:rsidTr="002177DA">
        <w:tc>
          <w:tcPr>
            <w:tcW w:w="2119" w:type="dxa"/>
            <w:tcBorders>
              <w:top w:val="single" w:sz="4" w:space="0" w:color="auto"/>
              <w:left w:val="single" w:sz="4" w:space="0" w:color="auto"/>
              <w:bottom w:val="single" w:sz="4" w:space="0" w:color="auto"/>
              <w:right w:val="single" w:sz="4" w:space="0" w:color="auto"/>
            </w:tcBorders>
            <w:vAlign w:val="center"/>
          </w:tcPr>
          <w:p w14:paraId="272454C6" w14:textId="77777777" w:rsidR="002177DA" w:rsidRDefault="002177DA" w:rsidP="0042153A">
            <w:pPr>
              <w:rPr>
                <w:sz w:val="20"/>
                <w:szCs w:val="20"/>
              </w:rPr>
            </w:pPr>
            <w:r>
              <w:rPr>
                <w:sz w:val="20"/>
                <w:szCs w:val="20"/>
              </w:rPr>
              <w:t>Сообщение, доклад</w:t>
            </w:r>
          </w:p>
        </w:tc>
        <w:tc>
          <w:tcPr>
            <w:tcW w:w="8116" w:type="dxa"/>
            <w:tcBorders>
              <w:top w:val="single" w:sz="4" w:space="0" w:color="auto"/>
              <w:left w:val="single" w:sz="4" w:space="0" w:color="auto"/>
              <w:bottom w:val="single" w:sz="4" w:space="0" w:color="auto"/>
              <w:right w:val="single" w:sz="4" w:space="0" w:color="auto"/>
            </w:tcBorders>
            <w:vAlign w:val="center"/>
          </w:tcPr>
          <w:p w14:paraId="37D4F7F0" w14:textId="1BAC3DF6" w:rsidR="002177DA" w:rsidRPr="002177DA" w:rsidRDefault="002177DA" w:rsidP="003A05F9">
            <w:pPr>
              <w:pStyle w:val="Style1"/>
              <w:tabs>
                <w:tab w:val="num" w:pos="435"/>
              </w:tabs>
              <w:ind w:firstLine="709"/>
              <w:jc w:val="both"/>
              <w:rPr>
                <w:sz w:val="20"/>
                <w:szCs w:val="20"/>
              </w:rPr>
            </w:pPr>
            <w:r w:rsidRPr="002177DA">
              <w:rPr>
                <w:sz w:val="20"/>
                <w:szCs w:val="20"/>
              </w:rPr>
              <w:t xml:space="preserve">Преподаватель не мене, чем за неделю до срока сообщения должен сообщить каждому обучающемуся темы для доклада. Обучающийся выбирает тему самостоятельно, по желанию. Темы докладов выложены в электронной информационно-образовательной среде </w:t>
            </w:r>
            <w:proofErr w:type="spellStart"/>
            <w:r w:rsidRPr="002177DA">
              <w:rPr>
                <w:sz w:val="20"/>
                <w:szCs w:val="20"/>
              </w:rPr>
              <w:t>КрИЖТ</w:t>
            </w:r>
            <w:proofErr w:type="spellEnd"/>
            <w:r w:rsidRPr="002177DA">
              <w:rPr>
                <w:sz w:val="20"/>
                <w:szCs w:val="20"/>
              </w:rPr>
              <w:t xml:space="preserve"> </w:t>
            </w:r>
            <w:proofErr w:type="spellStart"/>
            <w:r w:rsidRPr="002177DA">
              <w:rPr>
                <w:sz w:val="20"/>
                <w:szCs w:val="20"/>
              </w:rPr>
              <w:t>ИрГУПС</w:t>
            </w:r>
            <w:proofErr w:type="spellEnd"/>
            <w:r w:rsidRPr="002177DA">
              <w:rPr>
                <w:sz w:val="20"/>
                <w:szCs w:val="20"/>
              </w:rPr>
              <w:t xml:space="preserve">, доступной обучающемуся через его личный кабинет. Доклад должен быть выполнен в установленный преподавателем срок и в соответствии с требованиями к оформлению докладов (текстовой и графической частей), сформулированными в Положении «Требования к оформлению текстовой и графической документации. </w:t>
            </w:r>
            <w:proofErr w:type="spellStart"/>
            <w:r w:rsidRPr="002177DA">
              <w:rPr>
                <w:sz w:val="20"/>
                <w:szCs w:val="20"/>
              </w:rPr>
              <w:t>Нормоконтроль</w:t>
            </w:r>
            <w:proofErr w:type="spellEnd"/>
            <w:r w:rsidRPr="002177DA">
              <w:rPr>
                <w:sz w:val="20"/>
                <w:szCs w:val="20"/>
              </w:rPr>
              <w:t xml:space="preserve">» в последней редакции. В назначенный срок обучающийся с применением возможностей презентации предлагает </w:t>
            </w:r>
            <w:r>
              <w:rPr>
                <w:sz w:val="20"/>
                <w:szCs w:val="20"/>
              </w:rPr>
              <w:t xml:space="preserve">публичное выступление по представлению полученных результатов решения определенной учебно-практической, учебно-исследовательской или научной темы. </w:t>
            </w:r>
            <w:r w:rsidRPr="002177DA">
              <w:rPr>
                <w:sz w:val="20"/>
                <w:szCs w:val="20"/>
              </w:rPr>
              <w:t>В результате возникших вопросов обучающийся объясняет отвечает на его вопросы</w:t>
            </w:r>
          </w:p>
        </w:tc>
      </w:tr>
      <w:tr w:rsidR="002177DA" w:rsidRPr="00444171" w14:paraId="55C76013" w14:textId="77777777" w:rsidTr="002177DA">
        <w:tc>
          <w:tcPr>
            <w:tcW w:w="2119" w:type="dxa"/>
            <w:tcBorders>
              <w:top w:val="single" w:sz="4" w:space="0" w:color="auto"/>
              <w:left w:val="single" w:sz="4" w:space="0" w:color="auto"/>
              <w:bottom w:val="single" w:sz="4" w:space="0" w:color="auto"/>
              <w:right w:val="single" w:sz="4" w:space="0" w:color="auto"/>
            </w:tcBorders>
            <w:vAlign w:val="center"/>
          </w:tcPr>
          <w:p w14:paraId="11D43793" w14:textId="77777777" w:rsidR="002177DA" w:rsidRPr="009F2159" w:rsidRDefault="002177DA" w:rsidP="0042153A">
            <w:pPr>
              <w:rPr>
                <w:sz w:val="20"/>
                <w:szCs w:val="20"/>
              </w:rPr>
            </w:pPr>
            <w:r w:rsidRPr="009F2159">
              <w:rPr>
                <w:sz w:val="20"/>
                <w:szCs w:val="20"/>
              </w:rPr>
              <w:lastRenderedPageBreak/>
              <w:t>Собеседование</w:t>
            </w:r>
          </w:p>
        </w:tc>
        <w:tc>
          <w:tcPr>
            <w:tcW w:w="8116" w:type="dxa"/>
            <w:tcBorders>
              <w:top w:val="single" w:sz="4" w:space="0" w:color="auto"/>
              <w:left w:val="single" w:sz="4" w:space="0" w:color="auto"/>
              <w:bottom w:val="single" w:sz="4" w:space="0" w:color="auto"/>
              <w:right w:val="single" w:sz="4" w:space="0" w:color="auto"/>
            </w:tcBorders>
            <w:vAlign w:val="center"/>
          </w:tcPr>
          <w:p w14:paraId="1564C432" w14:textId="1E6D40E8" w:rsidR="002177DA" w:rsidRPr="002177DA" w:rsidRDefault="002177DA" w:rsidP="003A05F9">
            <w:pPr>
              <w:pStyle w:val="Style1"/>
              <w:tabs>
                <w:tab w:val="num" w:pos="435"/>
              </w:tabs>
              <w:ind w:firstLine="709"/>
              <w:jc w:val="both"/>
              <w:rPr>
                <w:sz w:val="20"/>
                <w:szCs w:val="20"/>
              </w:rPr>
            </w:pPr>
            <w:r w:rsidRPr="002177DA">
              <w:rPr>
                <w:sz w:val="20"/>
                <w:szCs w:val="20"/>
              </w:rPr>
              <w:t xml:space="preserve">Собеседование проводится по </w:t>
            </w:r>
            <w:proofErr w:type="gramStart"/>
            <w:r w:rsidRPr="002177DA">
              <w:rPr>
                <w:sz w:val="20"/>
                <w:szCs w:val="20"/>
              </w:rPr>
              <w:t>темам  дисциплины</w:t>
            </w:r>
            <w:proofErr w:type="gramEnd"/>
            <w:r w:rsidRPr="002177DA">
              <w:rPr>
                <w:sz w:val="20"/>
                <w:szCs w:val="20"/>
              </w:rPr>
              <w:t xml:space="preserve"> в соответствии с рабочей программой на практическом занятии.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2951DD" w:rsidRPr="00C3050A" w14:paraId="103FBCA0" w14:textId="77777777" w:rsidTr="00C3050A">
        <w:tc>
          <w:tcPr>
            <w:tcW w:w="2119" w:type="dxa"/>
            <w:vAlign w:val="center"/>
          </w:tcPr>
          <w:p w14:paraId="0C2929FC" w14:textId="06EAB9A7" w:rsidR="002951DD" w:rsidRPr="00C3050A" w:rsidRDefault="002951DD" w:rsidP="0042153A">
            <w:pPr>
              <w:rPr>
                <w:sz w:val="20"/>
                <w:szCs w:val="20"/>
              </w:rPr>
            </w:pPr>
            <w:r w:rsidRPr="00C3050A">
              <w:rPr>
                <w:sz w:val="20"/>
                <w:szCs w:val="20"/>
              </w:rPr>
              <w:t>Разноуровневые задачи и задания</w:t>
            </w:r>
          </w:p>
        </w:tc>
        <w:tc>
          <w:tcPr>
            <w:tcW w:w="8116" w:type="dxa"/>
            <w:vAlign w:val="center"/>
          </w:tcPr>
          <w:p w14:paraId="75E0F98E" w14:textId="7A468EE4" w:rsidR="002951DD" w:rsidRPr="00C3050A" w:rsidRDefault="002951DD" w:rsidP="003A05F9">
            <w:pPr>
              <w:ind w:firstLine="709"/>
              <w:jc w:val="both"/>
              <w:rPr>
                <w:sz w:val="20"/>
                <w:szCs w:val="20"/>
              </w:rPr>
            </w:pPr>
            <w:r w:rsidRPr="00C3050A">
              <w:rPr>
                <w:sz w:val="20"/>
                <w:szCs w:val="20"/>
              </w:rPr>
              <w:t>Выполнение разноуровневых</w:t>
            </w:r>
            <w:r w:rsidR="00362543" w:rsidRPr="00C3050A">
              <w:rPr>
                <w:sz w:val="20"/>
                <w:szCs w:val="20"/>
              </w:rPr>
              <w:t xml:space="preserve"> </w:t>
            </w:r>
            <w:r w:rsidRPr="00C3050A">
              <w:rPr>
                <w:sz w:val="20"/>
                <w:szCs w:val="20"/>
              </w:rPr>
              <w:t>заданий и задач, предусмотренные рабочей программой дисциплины, проводятся во время практических занятий. Во время выполнения заданий пользоваться учебниками, справочниками, конспектами лекций, тетрадями для практических занятий не разрешено.</w:t>
            </w:r>
          </w:p>
          <w:p w14:paraId="54C7CE3C" w14:textId="52D2BE23" w:rsidR="002951DD" w:rsidRPr="00C3050A" w:rsidRDefault="002951DD" w:rsidP="003A05F9">
            <w:pPr>
              <w:pStyle w:val="Style1"/>
              <w:widowControl/>
              <w:tabs>
                <w:tab w:val="num" w:pos="435"/>
              </w:tabs>
              <w:ind w:firstLine="709"/>
              <w:jc w:val="both"/>
              <w:rPr>
                <w:rStyle w:val="FontStyle20"/>
                <w:b w:val="0"/>
                <w:sz w:val="20"/>
                <w:szCs w:val="20"/>
              </w:rPr>
            </w:pPr>
            <w:r w:rsidRPr="00C3050A">
              <w:rPr>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7B374E" w:rsidRPr="00C3050A" w14:paraId="706AF8F7" w14:textId="77777777" w:rsidTr="00C3050A">
        <w:tc>
          <w:tcPr>
            <w:tcW w:w="2119" w:type="dxa"/>
            <w:vAlign w:val="center"/>
          </w:tcPr>
          <w:p w14:paraId="11CAF7F6" w14:textId="6CA9921E" w:rsidR="007B374E" w:rsidRPr="00C3050A" w:rsidRDefault="007B374E" w:rsidP="0042153A">
            <w:pPr>
              <w:rPr>
                <w:sz w:val="20"/>
                <w:szCs w:val="20"/>
              </w:rPr>
            </w:pPr>
            <w:r w:rsidRPr="00C3050A">
              <w:rPr>
                <w:sz w:val="20"/>
                <w:szCs w:val="20"/>
              </w:rPr>
              <w:t>Тест</w:t>
            </w:r>
            <w:r w:rsidR="0042153A">
              <w:rPr>
                <w:sz w:val="20"/>
                <w:szCs w:val="20"/>
              </w:rPr>
              <w:t>ирование</w:t>
            </w:r>
          </w:p>
        </w:tc>
        <w:tc>
          <w:tcPr>
            <w:tcW w:w="8116" w:type="dxa"/>
          </w:tcPr>
          <w:p w14:paraId="32974626" w14:textId="3DAA782E" w:rsidR="007B374E" w:rsidRPr="00C3050A" w:rsidRDefault="007B374E" w:rsidP="003A05F9">
            <w:pPr>
              <w:pStyle w:val="Style1"/>
              <w:widowControl/>
              <w:tabs>
                <w:tab w:val="num" w:pos="435"/>
              </w:tabs>
              <w:ind w:firstLine="709"/>
              <w:jc w:val="both"/>
              <w:rPr>
                <w:rStyle w:val="FontStyle20"/>
                <w:b w:val="0"/>
                <w:bCs w:val="0"/>
                <w:color w:val="000000" w:themeColor="text1"/>
                <w:sz w:val="20"/>
                <w:szCs w:val="20"/>
              </w:rPr>
            </w:pPr>
            <w:r w:rsidRPr="00C3050A">
              <w:rPr>
                <w:color w:val="000000" w:themeColor="text1"/>
                <w:sz w:val="20"/>
                <w:szCs w:val="20"/>
                <w:lang w:eastAsia="en-US"/>
              </w:rPr>
              <w:t>Тестирование с применением компьютерных технологий проводится по окончанию изучения дисциплины</w:t>
            </w:r>
            <w:r w:rsidRPr="00C3050A">
              <w:rPr>
                <w:color w:val="000000" w:themeColor="text1"/>
                <w:sz w:val="20"/>
                <w:szCs w:val="20"/>
              </w:rPr>
              <w:t xml:space="preserve">. </w:t>
            </w:r>
            <w:r w:rsidR="00B1098F" w:rsidRPr="00D31753">
              <w:rPr>
                <w:color w:val="000000"/>
                <w:sz w:val="20"/>
                <w:szCs w:val="20"/>
              </w:rPr>
              <w:t>Тестирования, предусмотренные рабочей программой дисциплины, провод</w:t>
            </w:r>
            <w:r w:rsidR="00B1098F">
              <w:rPr>
                <w:color w:val="000000"/>
                <w:sz w:val="20"/>
                <w:szCs w:val="20"/>
              </w:rPr>
              <w:t>я</w:t>
            </w:r>
            <w:r w:rsidR="00B1098F" w:rsidRPr="00D31753">
              <w:rPr>
                <w:color w:val="000000"/>
                <w:sz w:val="20"/>
                <w:szCs w:val="20"/>
              </w:rPr>
              <w:t xml:space="preserve">тся с использованием компьютерных технологий. </w:t>
            </w:r>
            <w:r w:rsidR="00B1098F">
              <w:rPr>
                <w:color w:val="000000"/>
                <w:sz w:val="20"/>
                <w:szCs w:val="20"/>
              </w:rPr>
              <w:t xml:space="preserve">Время на ответ – 60 минут. </w:t>
            </w:r>
            <w:r w:rsidR="00B1098F" w:rsidRPr="00D31753">
              <w:rPr>
                <w:color w:val="000000"/>
                <w:sz w:val="20"/>
                <w:szCs w:val="20"/>
              </w:rPr>
              <w:t>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52DE21C7" w14:textId="77777777" w:rsidR="003F1DE8" w:rsidRDefault="003F1DE8" w:rsidP="003F1DE8">
      <w:pPr>
        <w:ind w:firstLine="540"/>
        <w:jc w:val="both"/>
      </w:pPr>
    </w:p>
    <w:p w14:paraId="2EC2A77C" w14:textId="1592A3D8" w:rsidR="003F1DE8" w:rsidRPr="003D08DA" w:rsidRDefault="003F1DE8" w:rsidP="003F1DE8">
      <w:pPr>
        <w:ind w:firstLine="540"/>
        <w:jc w:val="both"/>
      </w:pPr>
      <w:r w:rsidRPr="003D08DA">
        <w:t>Для организации и проведения промежуточной аттестации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7CA011DD" w14:textId="35569809" w:rsidR="003F1DE8" w:rsidRPr="003D08DA" w:rsidRDefault="003F1DE8" w:rsidP="003F1DE8">
      <w:pPr>
        <w:ind w:firstLine="540"/>
        <w:jc w:val="both"/>
      </w:pPr>
      <w:r w:rsidRPr="003D08DA">
        <w:t xml:space="preserve">– перечень теоретических вопросов к </w:t>
      </w:r>
      <w:r w:rsidR="0042153A" w:rsidRPr="003D08DA">
        <w:t xml:space="preserve">зачету/экзамену </w:t>
      </w:r>
      <w:r w:rsidRPr="003D08DA">
        <w:t>для оценки знаний;</w:t>
      </w:r>
    </w:p>
    <w:p w14:paraId="0A9434E2" w14:textId="130D1FFE" w:rsidR="003F1DE8" w:rsidRPr="003D08DA" w:rsidRDefault="003F1DE8" w:rsidP="003F1DE8">
      <w:pPr>
        <w:ind w:firstLine="540"/>
        <w:jc w:val="both"/>
      </w:pPr>
      <w:r w:rsidRPr="003D08DA">
        <w:t>– перечень типовых практических заданий к экзамену для оценки навыков и (или) опыта деятельности.</w:t>
      </w:r>
    </w:p>
    <w:p w14:paraId="72BD6F35" w14:textId="007F60B0" w:rsidR="003F1DE8" w:rsidRPr="003D08DA" w:rsidRDefault="003F1DE8" w:rsidP="003F1DE8">
      <w:pPr>
        <w:ind w:firstLine="540"/>
        <w:jc w:val="both"/>
      </w:pPr>
      <w:r w:rsidRPr="003D08DA">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proofErr w:type="spellStart"/>
      <w:r w:rsidR="00BC6114">
        <w:t>КрИЖТ</w:t>
      </w:r>
      <w:proofErr w:type="spellEnd"/>
      <w:r w:rsidR="00BC6114">
        <w:t xml:space="preserve"> </w:t>
      </w:r>
      <w:proofErr w:type="spellStart"/>
      <w:r w:rsidRPr="003D08DA">
        <w:t>ИрГУПС</w:t>
      </w:r>
      <w:proofErr w:type="spellEnd"/>
      <w:r w:rsidRPr="003D08DA">
        <w:t xml:space="preserve"> (личный кабинет обучающегося).</w:t>
      </w:r>
    </w:p>
    <w:p w14:paraId="5CB96DE7" w14:textId="605FC4CB" w:rsidR="007B374E" w:rsidRDefault="007B374E" w:rsidP="007B374E">
      <w:pPr>
        <w:jc w:val="center"/>
        <w:rPr>
          <w:b/>
          <w:bCs/>
        </w:rPr>
      </w:pPr>
    </w:p>
    <w:p w14:paraId="392BC690" w14:textId="0FE8455B" w:rsidR="007B374E" w:rsidRPr="00B57409" w:rsidRDefault="007B374E" w:rsidP="007B374E">
      <w:pPr>
        <w:jc w:val="center"/>
        <w:rPr>
          <w:b/>
          <w:bCs/>
        </w:rPr>
      </w:pPr>
      <w:r w:rsidRPr="00B57409">
        <w:rPr>
          <w:b/>
          <w:bCs/>
        </w:rPr>
        <w:t>Описание процедур проведения промежуточной аттестации в форме зачета</w:t>
      </w:r>
    </w:p>
    <w:p w14:paraId="5F6D54A8" w14:textId="77777777" w:rsidR="007B374E" w:rsidRPr="00B57409" w:rsidRDefault="007B374E" w:rsidP="007B374E">
      <w:pPr>
        <w:ind w:firstLine="709"/>
        <w:jc w:val="center"/>
        <w:rPr>
          <w:b/>
          <w:bCs/>
        </w:rPr>
      </w:pPr>
      <w:r w:rsidRPr="00B57409">
        <w:rPr>
          <w:b/>
          <w:bCs/>
        </w:rPr>
        <w:t>и оценивания результатов обучения</w:t>
      </w:r>
    </w:p>
    <w:p w14:paraId="3D1B9216" w14:textId="77777777" w:rsidR="00C3050A" w:rsidRDefault="00C3050A" w:rsidP="007B374E">
      <w:pPr>
        <w:ind w:firstLine="540"/>
        <w:jc w:val="both"/>
        <w:rPr>
          <w:iCs/>
          <w:color w:val="000000" w:themeColor="text1"/>
        </w:rPr>
      </w:pPr>
    </w:p>
    <w:p w14:paraId="67115659" w14:textId="2AB000CD" w:rsidR="007B374E" w:rsidRPr="007B374E" w:rsidRDefault="007B374E" w:rsidP="007B374E">
      <w:pPr>
        <w:ind w:firstLine="540"/>
        <w:jc w:val="both"/>
        <w:rPr>
          <w:iCs/>
          <w:color w:val="000000" w:themeColor="text1"/>
        </w:rPr>
      </w:pPr>
      <w:r w:rsidRPr="007B374E">
        <w:rPr>
          <w:iCs/>
          <w:color w:val="000000" w:themeColor="text1"/>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и результатами тестирования по материалам, изученным в течении семестра. Оценочные средства и типовые контрольные задания, используемые при текущем контроле в совокупности с тестированием,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 Время проведения тестирования объявляется обучающимся заранее.</w:t>
      </w:r>
    </w:p>
    <w:p w14:paraId="21A42C17" w14:textId="77777777" w:rsidR="007B374E" w:rsidRPr="00B57409" w:rsidRDefault="007B374E" w:rsidP="007B374E">
      <w:pPr>
        <w:jc w:val="center"/>
        <w:rPr>
          <w:b/>
          <w:bCs/>
          <w:iCs/>
        </w:rPr>
      </w:pPr>
      <w:r w:rsidRPr="00B57409">
        <w:rPr>
          <w:b/>
          <w:bCs/>
          <w:iCs/>
        </w:rPr>
        <w:t>Шкала и критерии оценивания уровня сформированности компетенций в результате</w:t>
      </w:r>
    </w:p>
    <w:p w14:paraId="323C2907" w14:textId="77777777" w:rsidR="007B374E" w:rsidRPr="00B57409" w:rsidRDefault="007B374E" w:rsidP="007B374E">
      <w:pPr>
        <w:jc w:val="center"/>
        <w:rPr>
          <w:b/>
          <w:bCs/>
          <w:iCs/>
        </w:rPr>
      </w:pPr>
      <w:r w:rsidRPr="00B57409">
        <w:rPr>
          <w:b/>
          <w:bCs/>
          <w:iCs/>
        </w:rPr>
        <w:t>изучения дисциплины при проведении промежуточной аттестации</w:t>
      </w:r>
    </w:p>
    <w:p w14:paraId="48FEADA3" w14:textId="28120009" w:rsidR="007B374E" w:rsidRPr="00B57409" w:rsidRDefault="007B374E" w:rsidP="007B374E">
      <w:pPr>
        <w:jc w:val="center"/>
        <w:rPr>
          <w:b/>
          <w:bCs/>
          <w:iCs/>
        </w:rPr>
      </w:pPr>
      <w:r w:rsidRPr="00B57409">
        <w:rPr>
          <w:b/>
          <w:bCs/>
          <w:iCs/>
        </w:rPr>
        <w:t>в форме зачета по результатам текущего контроля</w:t>
      </w:r>
      <w:r w:rsidR="00EA0E92">
        <w:rPr>
          <w:b/>
          <w:bCs/>
          <w:iCs/>
        </w:rPr>
        <w:t xml:space="preserve"> </w:t>
      </w:r>
      <w:r w:rsidR="00EA0E92" w:rsidRPr="00EA0E92">
        <w:rPr>
          <w:b/>
          <w:bCs/>
          <w:color w:val="000000" w:themeColor="text1"/>
        </w:rPr>
        <w:t>и тестирования за семестр</w:t>
      </w:r>
    </w:p>
    <w:p w14:paraId="6D58139D" w14:textId="4E81B411" w:rsidR="007B374E" w:rsidRDefault="007B374E" w:rsidP="007B374E">
      <w:pPr>
        <w:jc w:val="center"/>
        <w:rPr>
          <w:b/>
          <w:bCs/>
          <w:iCs/>
        </w:rPr>
      </w:pPr>
      <w:r w:rsidRPr="00B57409">
        <w:rPr>
          <w:b/>
          <w:bCs/>
          <w:iCs/>
        </w:rPr>
        <w:t>(без дополнительного аттестационного испытания)</w:t>
      </w:r>
    </w:p>
    <w:tbl>
      <w:tblPr>
        <w:tblW w:w="10098" w:type="dxa"/>
        <w:jc w:val="center"/>
        <w:tblLook w:val="01E0" w:firstRow="1" w:lastRow="1" w:firstColumn="1" w:lastColumn="1" w:noHBand="0" w:noVBand="0"/>
      </w:tblPr>
      <w:tblGrid>
        <w:gridCol w:w="8506"/>
        <w:gridCol w:w="1592"/>
      </w:tblGrid>
      <w:tr w:rsidR="007B374E" w:rsidRPr="00B57409" w14:paraId="34B6473D" w14:textId="77777777" w:rsidTr="00C3050A">
        <w:trPr>
          <w:jc w:val="center"/>
        </w:trPr>
        <w:tc>
          <w:tcPr>
            <w:tcW w:w="8506" w:type="dxa"/>
            <w:tcBorders>
              <w:top w:val="single" w:sz="4" w:space="0" w:color="auto"/>
              <w:left w:val="single" w:sz="4" w:space="0" w:color="auto"/>
              <w:bottom w:val="single" w:sz="4" w:space="0" w:color="auto"/>
              <w:right w:val="single" w:sz="4" w:space="0" w:color="auto"/>
            </w:tcBorders>
            <w:vAlign w:val="center"/>
          </w:tcPr>
          <w:p w14:paraId="6E796403" w14:textId="2B136382" w:rsidR="007B374E" w:rsidRPr="00B57409" w:rsidRDefault="007B374E" w:rsidP="0055168E">
            <w:pPr>
              <w:jc w:val="center"/>
              <w:rPr>
                <w:iCs/>
                <w:color w:val="333333"/>
                <w:sz w:val="20"/>
                <w:szCs w:val="20"/>
              </w:rPr>
            </w:pPr>
            <w:r w:rsidRPr="00B57409">
              <w:rPr>
                <w:iCs/>
                <w:sz w:val="20"/>
                <w:szCs w:val="20"/>
              </w:rPr>
              <w:t xml:space="preserve">Средняя </w:t>
            </w:r>
            <w:r w:rsidRPr="00B57409">
              <w:rPr>
                <w:iCs/>
                <w:color w:val="333333"/>
                <w:sz w:val="20"/>
                <w:szCs w:val="20"/>
              </w:rPr>
              <w:t>оценка уровня</w:t>
            </w:r>
            <w:r w:rsidR="00F62DF4">
              <w:rPr>
                <w:iCs/>
                <w:color w:val="333333"/>
                <w:sz w:val="20"/>
                <w:szCs w:val="20"/>
              </w:rPr>
              <w:t xml:space="preserve"> </w:t>
            </w:r>
            <w:r w:rsidRPr="00B57409">
              <w:rPr>
                <w:iCs/>
                <w:color w:val="333333"/>
                <w:sz w:val="20"/>
                <w:szCs w:val="20"/>
              </w:rPr>
              <w:t>сформированности компетенций</w:t>
            </w:r>
          </w:p>
          <w:p w14:paraId="41FECA37" w14:textId="77777777" w:rsidR="007B374E" w:rsidRPr="00B57409" w:rsidRDefault="007B374E" w:rsidP="0055168E">
            <w:pPr>
              <w:jc w:val="center"/>
              <w:rPr>
                <w:iCs/>
                <w:sz w:val="20"/>
                <w:szCs w:val="20"/>
              </w:rPr>
            </w:pPr>
            <w:r w:rsidRPr="00B57409">
              <w:rPr>
                <w:iCs/>
                <w:color w:val="333333"/>
                <w:sz w:val="20"/>
                <w:szCs w:val="20"/>
              </w:rPr>
              <w:t>по результатам текущего контроля</w:t>
            </w:r>
          </w:p>
        </w:tc>
        <w:tc>
          <w:tcPr>
            <w:tcW w:w="1592" w:type="dxa"/>
            <w:tcBorders>
              <w:top w:val="single" w:sz="4" w:space="0" w:color="auto"/>
              <w:left w:val="single" w:sz="4" w:space="0" w:color="auto"/>
              <w:bottom w:val="single" w:sz="4" w:space="0" w:color="auto"/>
              <w:right w:val="single" w:sz="4" w:space="0" w:color="auto"/>
            </w:tcBorders>
            <w:vAlign w:val="center"/>
          </w:tcPr>
          <w:p w14:paraId="66A07506" w14:textId="77777777" w:rsidR="007B374E" w:rsidRPr="00B57409" w:rsidRDefault="007B374E" w:rsidP="0055168E">
            <w:pPr>
              <w:jc w:val="center"/>
              <w:rPr>
                <w:iCs/>
                <w:sz w:val="20"/>
                <w:szCs w:val="20"/>
              </w:rPr>
            </w:pPr>
            <w:r w:rsidRPr="00B57409">
              <w:rPr>
                <w:iCs/>
                <w:sz w:val="20"/>
                <w:szCs w:val="20"/>
              </w:rPr>
              <w:t>Оценка</w:t>
            </w:r>
          </w:p>
        </w:tc>
      </w:tr>
      <w:tr w:rsidR="007B374E" w:rsidRPr="00B57409" w14:paraId="25656988" w14:textId="77777777" w:rsidTr="00C3050A">
        <w:trPr>
          <w:jc w:val="center"/>
        </w:trPr>
        <w:tc>
          <w:tcPr>
            <w:tcW w:w="8506" w:type="dxa"/>
            <w:tcBorders>
              <w:top w:val="single" w:sz="4" w:space="0" w:color="auto"/>
              <w:left w:val="single" w:sz="4" w:space="0" w:color="auto"/>
              <w:bottom w:val="single" w:sz="4" w:space="0" w:color="auto"/>
              <w:right w:val="single" w:sz="4" w:space="0" w:color="auto"/>
            </w:tcBorders>
          </w:tcPr>
          <w:p w14:paraId="4FD7C3C1" w14:textId="70DE0E5F" w:rsidR="007B374E" w:rsidRPr="00EA0E92" w:rsidRDefault="007B374E" w:rsidP="0055168E">
            <w:pPr>
              <w:jc w:val="both"/>
              <w:rPr>
                <w:iCs/>
                <w:color w:val="000000" w:themeColor="text1"/>
                <w:sz w:val="20"/>
                <w:szCs w:val="20"/>
              </w:rPr>
            </w:pPr>
            <w:r w:rsidRPr="00EA0E92">
              <w:rPr>
                <w:iCs/>
                <w:color w:val="000000" w:themeColor="text1"/>
                <w:sz w:val="20"/>
                <w:szCs w:val="20"/>
              </w:rPr>
              <w:t>Оценка не менее 3,0 и нет ни одной неудовлетворительной оценки по текущему контролю</w:t>
            </w:r>
            <w:r w:rsidR="00EA0E92" w:rsidRPr="00EA0E92">
              <w:rPr>
                <w:iCs/>
                <w:color w:val="000000" w:themeColor="text1"/>
                <w:sz w:val="20"/>
                <w:szCs w:val="20"/>
              </w:rPr>
              <w:t xml:space="preserve"> обучающийся набрал при тестировании более 69 баллов</w:t>
            </w:r>
          </w:p>
        </w:tc>
        <w:tc>
          <w:tcPr>
            <w:tcW w:w="1592" w:type="dxa"/>
            <w:tcBorders>
              <w:top w:val="single" w:sz="4" w:space="0" w:color="auto"/>
              <w:left w:val="single" w:sz="4" w:space="0" w:color="auto"/>
              <w:bottom w:val="single" w:sz="4" w:space="0" w:color="auto"/>
              <w:right w:val="single" w:sz="4" w:space="0" w:color="auto"/>
            </w:tcBorders>
            <w:vAlign w:val="center"/>
          </w:tcPr>
          <w:p w14:paraId="237D9FBA" w14:textId="77777777" w:rsidR="007B374E" w:rsidRPr="00B57409" w:rsidRDefault="007B374E" w:rsidP="0055168E">
            <w:pPr>
              <w:jc w:val="center"/>
              <w:rPr>
                <w:iCs/>
                <w:sz w:val="20"/>
                <w:szCs w:val="20"/>
              </w:rPr>
            </w:pPr>
            <w:r w:rsidRPr="00B57409">
              <w:rPr>
                <w:iCs/>
                <w:sz w:val="20"/>
                <w:szCs w:val="20"/>
              </w:rPr>
              <w:t>«зачтено»</w:t>
            </w:r>
          </w:p>
        </w:tc>
      </w:tr>
      <w:tr w:rsidR="007B374E" w:rsidRPr="00B57409" w14:paraId="11C6BE8F" w14:textId="77777777" w:rsidTr="00C3050A">
        <w:trPr>
          <w:jc w:val="center"/>
        </w:trPr>
        <w:tc>
          <w:tcPr>
            <w:tcW w:w="8506" w:type="dxa"/>
            <w:tcBorders>
              <w:top w:val="single" w:sz="4" w:space="0" w:color="auto"/>
              <w:left w:val="single" w:sz="4" w:space="0" w:color="auto"/>
              <w:bottom w:val="single" w:sz="4" w:space="0" w:color="auto"/>
              <w:right w:val="single" w:sz="4" w:space="0" w:color="auto"/>
            </w:tcBorders>
          </w:tcPr>
          <w:p w14:paraId="3E8E3A68" w14:textId="7063EB37" w:rsidR="007B374E" w:rsidRPr="00EA0E92" w:rsidRDefault="007B374E" w:rsidP="0055168E">
            <w:pPr>
              <w:jc w:val="both"/>
              <w:rPr>
                <w:iCs/>
                <w:color w:val="000000" w:themeColor="text1"/>
                <w:sz w:val="20"/>
                <w:szCs w:val="20"/>
              </w:rPr>
            </w:pPr>
            <w:r w:rsidRPr="00EA0E92">
              <w:rPr>
                <w:iCs/>
                <w:color w:val="000000" w:themeColor="text1"/>
                <w:sz w:val="20"/>
                <w:szCs w:val="20"/>
              </w:rPr>
              <w:lastRenderedPageBreak/>
              <w:t>Оценка менее 3,0 или получена хотя бы одна неудовлетворительная оценка по текущему контролю</w:t>
            </w:r>
            <w:r w:rsidR="00EA0E92" w:rsidRPr="00EA0E92">
              <w:rPr>
                <w:iCs/>
                <w:color w:val="000000" w:themeColor="text1"/>
                <w:sz w:val="20"/>
                <w:szCs w:val="20"/>
              </w:rPr>
              <w:t xml:space="preserve"> обучающийся набрал при тестировании менее 69 баллов</w:t>
            </w:r>
          </w:p>
        </w:tc>
        <w:tc>
          <w:tcPr>
            <w:tcW w:w="1592" w:type="dxa"/>
            <w:tcBorders>
              <w:top w:val="single" w:sz="4" w:space="0" w:color="auto"/>
              <w:left w:val="single" w:sz="4" w:space="0" w:color="auto"/>
              <w:bottom w:val="single" w:sz="4" w:space="0" w:color="auto"/>
              <w:right w:val="single" w:sz="4" w:space="0" w:color="auto"/>
            </w:tcBorders>
            <w:vAlign w:val="center"/>
          </w:tcPr>
          <w:p w14:paraId="716383DE" w14:textId="77777777" w:rsidR="007B374E" w:rsidRPr="00B57409" w:rsidRDefault="007B374E" w:rsidP="0055168E">
            <w:pPr>
              <w:jc w:val="center"/>
              <w:rPr>
                <w:iCs/>
                <w:sz w:val="20"/>
                <w:szCs w:val="20"/>
              </w:rPr>
            </w:pPr>
            <w:r w:rsidRPr="00B57409">
              <w:rPr>
                <w:iCs/>
                <w:sz w:val="20"/>
                <w:szCs w:val="20"/>
              </w:rPr>
              <w:t>«не зачтено»</w:t>
            </w:r>
          </w:p>
        </w:tc>
      </w:tr>
    </w:tbl>
    <w:p w14:paraId="1A5C4004" w14:textId="77777777" w:rsidR="00C3050A" w:rsidRDefault="00C3050A" w:rsidP="007B374E">
      <w:pPr>
        <w:ind w:firstLine="540"/>
        <w:jc w:val="both"/>
        <w:rPr>
          <w:iCs/>
          <w:color w:val="333333"/>
        </w:rPr>
      </w:pPr>
    </w:p>
    <w:p w14:paraId="68AA5D07" w14:textId="31045FBA" w:rsidR="0042153A" w:rsidRPr="0042153A" w:rsidRDefault="007B374E" w:rsidP="007B374E">
      <w:pPr>
        <w:ind w:firstLine="540"/>
        <w:jc w:val="both"/>
        <w:rPr>
          <w:iCs/>
        </w:rPr>
      </w:pPr>
      <w:r w:rsidRPr="00D345FC">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D345FC">
        <w:rPr>
          <w:iCs/>
        </w:rPr>
        <w:t xml:space="preserve">, то промежуточная аттестация в форме зачета </w:t>
      </w:r>
      <w:proofErr w:type="gramStart"/>
      <w:r w:rsidRPr="00D345FC">
        <w:rPr>
          <w:iCs/>
        </w:rPr>
        <w:t>проводится  в</w:t>
      </w:r>
      <w:proofErr w:type="gramEnd"/>
      <w:r w:rsidRPr="00D345FC">
        <w:rPr>
          <w:iCs/>
        </w:rPr>
        <w:t xml:space="preserve"> форме собеседования по перечню теоретических вопросов (не более двух). </w:t>
      </w:r>
      <w:r w:rsidR="0042153A" w:rsidRPr="00D345FC">
        <w:rPr>
          <w:color w:val="000000"/>
        </w:rPr>
        <w:t xml:space="preserve">Зачет может проводиться в форме тестирования. </w:t>
      </w:r>
      <w:r w:rsidR="00D345FC" w:rsidRPr="00D345FC">
        <w:rPr>
          <w:color w:val="000000"/>
        </w:rPr>
        <w:t>Время на ответ – 60 минут</w:t>
      </w:r>
      <w:r w:rsidR="00D345FC">
        <w:rPr>
          <w:color w:val="000000"/>
          <w:sz w:val="20"/>
          <w:szCs w:val="20"/>
        </w:rPr>
        <w:t xml:space="preserve">. </w:t>
      </w:r>
      <w:r w:rsidR="0042153A" w:rsidRPr="00D345FC">
        <w:rPr>
          <w:color w:val="000000"/>
        </w:rPr>
        <w:t>База тестовых заданий разного уровня сложности размещена в электронной информационно-образовательной</w:t>
      </w:r>
      <w:r w:rsidR="0042153A" w:rsidRPr="0042153A">
        <w:rPr>
          <w:color w:val="000000"/>
        </w:rPr>
        <w:t xml:space="preserve"> среде </w:t>
      </w:r>
      <w:proofErr w:type="spellStart"/>
      <w:r w:rsidR="0042153A" w:rsidRPr="0042153A">
        <w:rPr>
          <w:color w:val="000000"/>
        </w:rPr>
        <w:t>КрИЖТ</w:t>
      </w:r>
      <w:proofErr w:type="spellEnd"/>
      <w:r w:rsidR="0042153A" w:rsidRPr="0042153A">
        <w:rPr>
          <w:color w:val="000000"/>
        </w:rPr>
        <w:t xml:space="preserve"> </w:t>
      </w:r>
      <w:proofErr w:type="spellStart"/>
      <w:r w:rsidR="0042153A" w:rsidRPr="0042153A">
        <w:rPr>
          <w:color w:val="000000"/>
        </w:rPr>
        <w:t>ИрГУПС</w:t>
      </w:r>
      <w:proofErr w:type="spellEnd"/>
      <w:r w:rsidR="0042153A" w:rsidRPr="0042153A">
        <w:rPr>
          <w:color w:val="000000"/>
        </w:rPr>
        <w:t xml:space="preserve"> и обучающийся имеет возможность ознакомиться с демонстрационным вариантом ФТЗ</w:t>
      </w:r>
      <w:r w:rsidR="00306D22">
        <w:rPr>
          <w:color w:val="000000"/>
        </w:rPr>
        <w:t>.</w:t>
      </w:r>
    </w:p>
    <w:p w14:paraId="58920B42" w14:textId="77777777" w:rsidR="0042153A" w:rsidRPr="00B57409" w:rsidRDefault="0042153A" w:rsidP="007B374E">
      <w:pPr>
        <w:ind w:firstLine="540"/>
        <w:jc w:val="both"/>
        <w:rPr>
          <w:b/>
          <w:bCs/>
        </w:rPr>
      </w:pPr>
    </w:p>
    <w:p w14:paraId="4C6EF972" w14:textId="71AFE56E" w:rsidR="003F1DE8" w:rsidRPr="003D08DA" w:rsidRDefault="003F1DE8" w:rsidP="003F1DE8">
      <w:pPr>
        <w:jc w:val="center"/>
        <w:rPr>
          <w:b/>
        </w:rPr>
      </w:pPr>
      <w:r w:rsidRPr="003D08DA">
        <w:rPr>
          <w:b/>
        </w:rPr>
        <w:t>Описание процедур проведения промежуточной аттестации в форме экзамена</w:t>
      </w:r>
    </w:p>
    <w:p w14:paraId="58646620" w14:textId="77777777" w:rsidR="003F1DE8" w:rsidRDefault="003F1DE8" w:rsidP="003F1DE8">
      <w:pPr>
        <w:jc w:val="center"/>
        <w:rPr>
          <w:b/>
        </w:rPr>
      </w:pPr>
      <w:r w:rsidRPr="003D08DA">
        <w:rPr>
          <w:b/>
        </w:rPr>
        <w:t>и оценивания результатов обучения</w:t>
      </w:r>
    </w:p>
    <w:p w14:paraId="1EAEC00E" w14:textId="77777777" w:rsidR="003F1DE8" w:rsidRPr="003D08DA" w:rsidRDefault="003F1DE8" w:rsidP="003F1DE8">
      <w:pPr>
        <w:jc w:val="center"/>
        <w:rPr>
          <w:b/>
        </w:rPr>
      </w:pPr>
    </w:p>
    <w:p w14:paraId="310A982D" w14:textId="22EF5799" w:rsidR="003F1DE8" w:rsidRPr="003D08DA" w:rsidRDefault="003F1DE8" w:rsidP="003F1DE8">
      <w:pPr>
        <w:ind w:firstLine="540"/>
        <w:jc w:val="both"/>
      </w:pPr>
      <w:bookmarkStart w:id="23" w:name="_Hlk95762463"/>
      <w:r w:rsidRPr="003D08DA">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E7CCDEF" w14:textId="5CA46E81" w:rsidR="003F1DE8" w:rsidRPr="003D08DA" w:rsidRDefault="003F1DE8" w:rsidP="003F1DE8">
      <w:pPr>
        <w:ind w:firstLine="540"/>
        <w:jc w:val="both"/>
      </w:pPr>
      <w:r w:rsidRPr="003D08DA">
        <w:t>Билет содержит: два теоретических вопроса для оценки знаний</w:t>
      </w:r>
      <w:r w:rsidR="0042153A">
        <w:t xml:space="preserve"> и одно</w:t>
      </w:r>
      <w:r w:rsidRPr="003D08DA">
        <w:t xml:space="preserve"> практическ</w:t>
      </w:r>
      <w:r w:rsidR="0042153A">
        <w:t>ое</w:t>
      </w:r>
      <w:r w:rsidRPr="003D08DA">
        <w:t xml:space="preserve"> задани</w:t>
      </w:r>
      <w:r w:rsidR="0042153A">
        <w:t xml:space="preserve">е </w:t>
      </w:r>
      <w:r w:rsidRPr="003D08DA">
        <w:t>для оценки навыков и (или) опыта деятельности (выбираются из перечня типовых практических заданий к экзамену).</w:t>
      </w:r>
    </w:p>
    <w:p w14:paraId="14F556FE" w14:textId="14BF8CFE" w:rsidR="003F1DE8" w:rsidRPr="003D08DA" w:rsidRDefault="003F1DE8" w:rsidP="003F1DE8">
      <w:pPr>
        <w:ind w:firstLine="540"/>
        <w:jc w:val="both"/>
        <w:rPr>
          <w:color w:val="333333"/>
        </w:rPr>
      </w:pPr>
      <w:r w:rsidRPr="003D08DA">
        <w:t>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w:t>
      </w:r>
      <w:r w:rsidR="00414036">
        <w:t xml:space="preserve"> -30 билетов</w:t>
      </w:r>
      <w:r w:rsidRPr="003D08DA">
        <w:t xml:space="preserve">) </w:t>
      </w:r>
      <w:r w:rsidRPr="003D08DA">
        <w:rPr>
          <w:color w:val="333333"/>
        </w:rPr>
        <w:t>не выставляется в</w:t>
      </w:r>
      <w:r w:rsidRPr="003D08DA">
        <w:t xml:space="preserve"> электронную информационно-образовательную среду </w:t>
      </w:r>
      <w:proofErr w:type="spellStart"/>
      <w:r w:rsidRPr="003D08DA">
        <w:t>ИрГУПС</w:t>
      </w:r>
      <w:proofErr w:type="spellEnd"/>
      <w:r w:rsidRPr="003D08DA">
        <w:t>, а</w:t>
      </w:r>
      <w:r w:rsidRPr="003D08DA">
        <w:rPr>
          <w:color w:val="333333"/>
        </w:rPr>
        <w:t xml:space="preserve"> хранится на кафедре-разработчике ФОС на бумажном носителе в составе ФОС по дисциплине.</w:t>
      </w:r>
    </w:p>
    <w:p w14:paraId="231709D8" w14:textId="77777777" w:rsidR="003F1DE8" w:rsidRPr="003D08DA" w:rsidRDefault="003F1DE8" w:rsidP="003F1DE8">
      <w:pPr>
        <w:ind w:firstLine="540"/>
        <w:jc w:val="both"/>
      </w:pPr>
      <w:r w:rsidRPr="003D08DA">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5E16674" w14:textId="77777777" w:rsidR="003F1DE8" w:rsidRPr="003D08DA" w:rsidRDefault="003F1DE8" w:rsidP="003F1DE8">
      <w:pPr>
        <w:ind w:firstLine="540"/>
        <w:jc w:val="both"/>
      </w:pPr>
      <w:r w:rsidRPr="003D08DA">
        <w:t xml:space="preserve">Каждый вопрос/задание билета оценивается по </w:t>
      </w:r>
      <w:proofErr w:type="spellStart"/>
      <w:r w:rsidRPr="003D08DA">
        <w:t>четырехбалльной</w:t>
      </w:r>
      <w:proofErr w:type="spellEnd"/>
      <w:r w:rsidRPr="003D08DA">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bookmarkEnd w:id="22"/>
      <w:r w:rsidRPr="003D08DA">
        <w:t>.</w:t>
      </w:r>
    </w:p>
    <w:bookmarkEnd w:id="23"/>
    <w:p w14:paraId="121FE410" w14:textId="77777777" w:rsidR="003B1A46" w:rsidRDefault="003B1A46" w:rsidP="003F1DE8">
      <w:pPr>
        <w:jc w:val="center"/>
        <w:rPr>
          <w:b/>
        </w:rPr>
      </w:pPr>
    </w:p>
    <w:p w14:paraId="732458D0" w14:textId="4A46F12F" w:rsidR="003F1DE8" w:rsidRDefault="003F1DE8" w:rsidP="003F1DE8">
      <w:pPr>
        <w:jc w:val="center"/>
        <w:rPr>
          <w:b/>
        </w:rPr>
      </w:pPr>
      <w:r w:rsidRPr="00E86669">
        <w:rPr>
          <w:b/>
        </w:rPr>
        <w:t>Образец экзаменационного билета</w:t>
      </w:r>
    </w:p>
    <w:p w14:paraId="1E9F7C8E" w14:textId="77777777" w:rsidR="007436BE" w:rsidRDefault="007436BE" w:rsidP="003F1DE8">
      <w:pPr>
        <w:jc w:val="center"/>
        <w:rPr>
          <w:b/>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536"/>
        <w:gridCol w:w="2948"/>
      </w:tblGrid>
      <w:tr w:rsidR="003F1DE8" w:rsidRPr="00C3050A" w14:paraId="6CA0F408" w14:textId="77777777" w:rsidTr="007436BE">
        <w:trPr>
          <w:trHeight w:val="974"/>
        </w:trPr>
        <w:tc>
          <w:tcPr>
            <w:tcW w:w="2552" w:type="dxa"/>
            <w:vAlign w:val="center"/>
          </w:tcPr>
          <w:p w14:paraId="41D841F6" w14:textId="66AB4B8E" w:rsidR="00B4146A" w:rsidRPr="00C3050A" w:rsidRDefault="00B4146A" w:rsidP="007436BE">
            <w:pPr>
              <w:jc w:val="center"/>
              <w:rPr>
                <w:sz w:val="20"/>
                <w:szCs w:val="20"/>
              </w:rPr>
            </w:pPr>
            <w:r w:rsidRPr="00C3050A">
              <w:rPr>
                <w:noProof/>
                <w:sz w:val="20"/>
                <w:szCs w:val="20"/>
              </w:rPr>
              <w:drawing>
                <wp:inline distT="0" distB="0" distL="0" distR="0" wp14:anchorId="547E6778" wp14:editId="10543B1E">
                  <wp:extent cx="1036320" cy="26797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33F869E5" w14:textId="2012E588" w:rsidR="00EB62BB" w:rsidRPr="00C3050A" w:rsidRDefault="003F1DE8" w:rsidP="007436BE">
            <w:pPr>
              <w:jc w:val="center"/>
              <w:rPr>
                <w:sz w:val="20"/>
                <w:szCs w:val="20"/>
              </w:rPr>
            </w:pPr>
            <w:r w:rsidRPr="00C3050A">
              <w:rPr>
                <w:sz w:val="20"/>
                <w:szCs w:val="20"/>
              </w:rPr>
              <w:t>20</w:t>
            </w:r>
            <w:r w:rsidR="00EB62BB" w:rsidRPr="00C3050A">
              <w:rPr>
                <w:sz w:val="20"/>
                <w:szCs w:val="20"/>
              </w:rPr>
              <w:t>__</w:t>
            </w:r>
            <w:r w:rsidRPr="00C3050A">
              <w:rPr>
                <w:sz w:val="20"/>
                <w:szCs w:val="20"/>
              </w:rPr>
              <w:t>-2</w:t>
            </w:r>
            <w:r w:rsidR="00EB62BB" w:rsidRPr="00C3050A">
              <w:rPr>
                <w:sz w:val="20"/>
                <w:szCs w:val="20"/>
              </w:rPr>
              <w:t>0__</w:t>
            </w:r>
          </w:p>
          <w:p w14:paraId="3A95CDA7" w14:textId="6C19C71C" w:rsidR="003F1DE8" w:rsidRPr="00C3050A" w:rsidRDefault="003F1DE8" w:rsidP="007436BE">
            <w:pPr>
              <w:jc w:val="center"/>
              <w:rPr>
                <w:sz w:val="20"/>
                <w:szCs w:val="20"/>
              </w:rPr>
            </w:pPr>
            <w:r w:rsidRPr="00C3050A">
              <w:rPr>
                <w:sz w:val="20"/>
                <w:szCs w:val="20"/>
              </w:rPr>
              <w:t>учебный год</w:t>
            </w:r>
          </w:p>
        </w:tc>
        <w:tc>
          <w:tcPr>
            <w:tcW w:w="4536" w:type="dxa"/>
            <w:vAlign w:val="center"/>
          </w:tcPr>
          <w:p w14:paraId="1FFF44D4" w14:textId="77777777" w:rsidR="003F1DE8" w:rsidRPr="00C3050A" w:rsidRDefault="003F1DE8" w:rsidP="007436BE">
            <w:pPr>
              <w:pStyle w:val="3"/>
              <w:spacing w:before="0" w:after="0"/>
              <w:jc w:val="center"/>
              <w:rPr>
                <w:rFonts w:ascii="Times New Roman" w:hAnsi="Times New Roman" w:cs="Times New Roman"/>
                <w:b w:val="0"/>
                <w:color w:val="333333"/>
                <w:sz w:val="20"/>
                <w:szCs w:val="20"/>
                <w:u w:val="single"/>
              </w:rPr>
            </w:pPr>
            <w:r w:rsidRPr="00C3050A">
              <w:rPr>
                <w:rFonts w:ascii="Times New Roman" w:hAnsi="Times New Roman" w:cs="Times New Roman"/>
                <w:color w:val="333333"/>
                <w:sz w:val="20"/>
                <w:szCs w:val="20"/>
              </w:rPr>
              <w:t>Экзаменационный билет № 1</w:t>
            </w:r>
          </w:p>
          <w:p w14:paraId="449A4E48" w14:textId="5ACE7FCA" w:rsidR="00414036" w:rsidRPr="007436BE" w:rsidRDefault="003F1DE8" w:rsidP="007436BE">
            <w:pPr>
              <w:jc w:val="center"/>
              <w:rPr>
                <w:color w:val="333333"/>
                <w:sz w:val="20"/>
                <w:szCs w:val="20"/>
              </w:rPr>
            </w:pPr>
            <w:r w:rsidRPr="007436BE">
              <w:rPr>
                <w:color w:val="333333"/>
                <w:sz w:val="20"/>
                <w:szCs w:val="20"/>
              </w:rPr>
              <w:t>по дисциплине «</w:t>
            </w:r>
            <w:r w:rsidR="007A27B7" w:rsidRPr="007436BE">
              <w:rPr>
                <w:sz w:val="20"/>
                <w:szCs w:val="20"/>
              </w:rPr>
              <w:t>Организация корпоративной системы оплаты и стимулирования труда</w:t>
            </w:r>
            <w:r w:rsidRPr="007436BE">
              <w:rPr>
                <w:color w:val="333333"/>
                <w:sz w:val="20"/>
                <w:szCs w:val="20"/>
              </w:rPr>
              <w:t>»</w:t>
            </w:r>
          </w:p>
          <w:p w14:paraId="687AA41E" w14:textId="3E22E2BF" w:rsidR="003F1DE8" w:rsidRPr="00F62DF4" w:rsidRDefault="00EF12C2" w:rsidP="007436BE">
            <w:pPr>
              <w:jc w:val="center"/>
              <w:rPr>
                <w:color w:val="333333"/>
                <w:sz w:val="20"/>
                <w:szCs w:val="20"/>
              </w:rPr>
            </w:pPr>
            <w:r w:rsidRPr="00F62DF4">
              <w:rPr>
                <w:color w:val="333333"/>
                <w:sz w:val="20"/>
                <w:szCs w:val="20"/>
              </w:rPr>
              <w:t>4</w:t>
            </w:r>
            <w:r w:rsidR="003F1DE8" w:rsidRPr="00F62DF4">
              <w:rPr>
                <w:sz w:val="20"/>
                <w:szCs w:val="20"/>
              </w:rPr>
              <w:t xml:space="preserve"> семестр</w:t>
            </w:r>
          </w:p>
        </w:tc>
        <w:tc>
          <w:tcPr>
            <w:tcW w:w="2948" w:type="dxa"/>
            <w:vAlign w:val="center"/>
          </w:tcPr>
          <w:p w14:paraId="4873F417" w14:textId="77777777" w:rsidR="007436BE" w:rsidRPr="00D31753" w:rsidRDefault="007436BE" w:rsidP="007436BE">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2AA73B76" w14:textId="2367E029" w:rsidR="003F1DE8" w:rsidRPr="00C3050A" w:rsidRDefault="007436BE" w:rsidP="007436BE">
            <w:pPr>
              <w:jc w:val="center"/>
              <w:rPr>
                <w:sz w:val="20"/>
                <w:szCs w:val="20"/>
                <w:u w:val="single"/>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3F1DE8" w:rsidRPr="00C3050A" w14:paraId="0C501F41" w14:textId="77777777" w:rsidTr="00B1098F">
        <w:trPr>
          <w:trHeight w:val="840"/>
        </w:trPr>
        <w:tc>
          <w:tcPr>
            <w:tcW w:w="10036" w:type="dxa"/>
            <w:gridSpan w:val="3"/>
          </w:tcPr>
          <w:p w14:paraId="10C1E86C" w14:textId="5F0F6CCD" w:rsidR="000668AB" w:rsidRPr="00C3050A" w:rsidRDefault="000668AB" w:rsidP="00B1098F">
            <w:pPr>
              <w:pStyle w:val="Default"/>
              <w:ind w:left="360"/>
              <w:rPr>
                <w:sz w:val="20"/>
                <w:szCs w:val="20"/>
              </w:rPr>
            </w:pPr>
            <w:r w:rsidRPr="00C3050A">
              <w:rPr>
                <w:color w:val="333333"/>
                <w:sz w:val="20"/>
                <w:szCs w:val="20"/>
              </w:rPr>
              <w:t>1.</w:t>
            </w:r>
            <w:r w:rsidR="003F1DE8" w:rsidRPr="00C3050A">
              <w:rPr>
                <w:color w:val="333333"/>
                <w:sz w:val="20"/>
                <w:szCs w:val="20"/>
              </w:rPr>
              <w:t xml:space="preserve"> </w:t>
            </w:r>
            <w:r w:rsidRPr="00C3050A">
              <w:rPr>
                <w:sz w:val="20"/>
                <w:szCs w:val="20"/>
              </w:rPr>
              <w:t xml:space="preserve">Гарантии и компенсации работникам, исполняющим трудовые обязанности вне места постоянного проживания. </w:t>
            </w:r>
          </w:p>
          <w:p w14:paraId="063284BD" w14:textId="1CAFF127" w:rsidR="007A27B7" w:rsidRPr="00C3050A" w:rsidRDefault="00D319C2" w:rsidP="00B1098F">
            <w:pPr>
              <w:pStyle w:val="Default"/>
              <w:ind w:left="360"/>
              <w:rPr>
                <w:sz w:val="20"/>
                <w:szCs w:val="20"/>
              </w:rPr>
            </w:pPr>
            <w:r w:rsidRPr="00C3050A">
              <w:rPr>
                <w:color w:val="333333"/>
                <w:sz w:val="20"/>
                <w:szCs w:val="20"/>
              </w:rPr>
              <w:t xml:space="preserve">2. </w:t>
            </w:r>
            <w:r w:rsidRPr="00C3050A">
              <w:rPr>
                <w:sz w:val="20"/>
                <w:szCs w:val="20"/>
              </w:rPr>
              <w:t xml:space="preserve">Учет фактически отработанного </w:t>
            </w:r>
            <w:proofErr w:type="gramStart"/>
            <w:r w:rsidRPr="00C3050A">
              <w:rPr>
                <w:sz w:val="20"/>
                <w:szCs w:val="20"/>
              </w:rPr>
              <w:t>времени</w:t>
            </w:r>
            <w:r w:rsidRPr="00C3050A">
              <w:rPr>
                <w:color w:val="333333"/>
                <w:sz w:val="20"/>
                <w:szCs w:val="20"/>
              </w:rPr>
              <w:t xml:space="preserve"> </w:t>
            </w:r>
            <w:r w:rsidR="007A27B7" w:rsidRPr="00C3050A">
              <w:rPr>
                <w:sz w:val="20"/>
                <w:szCs w:val="20"/>
              </w:rPr>
              <w:t>.</w:t>
            </w:r>
            <w:proofErr w:type="gramEnd"/>
            <w:r w:rsidR="007A27B7" w:rsidRPr="00C3050A">
              <w:rPr>
                <w:sz w:val="20"/>
                <w:szCs w:val="20"/>
              </w:rPr>
              <w:t xml:space="preserve"> </w:t>
            </w:r>
          </w:p>
          <w:p w14:paraId="06086D27" w14:textId="6FE67EAD" w:rsidR="003F1DE8" w:rsidRPr="00C3050A" w:rsidRDefault="007A27B7" w:rsidP="00B1098F">
            <w:pPr>
              <w:rPr>
                <w:b/>
                <w:color w:val="333333"/>
                <w:sz w:val="20"/>
                <w:szCs w:val="20"/>
              </w:rPr>
            </w:pPr>
            <w:r w:rsidRPr="00C3050A">
              <w:rPr>
                <w:color w:val="333333"/>
                <w:sz w:val="20"/>
                <w:szCs w:val="20"/>
              </w:rPr>
              <w:t xml:space="preserve">       3</w:t>
            </w:r>
            <w:r w:rsidR="003773B1">
              <w:rPr>
                <w:color w:val="333333"/>
                <w:sz w:val="20"/>
                <w:szCs w:val="20"/>
              </w:rPr>
              <w:t>.</w:t>
            </w:r>
            <w:r w:rsidRPr="00C3050A">
              <w:rPr>
                <w:color w:val="333333"/>
                <w:sz w:val="20"/>
                <w:szCs w:val="20"/>
              </w:rPr>
              <w:t xml:space="preserve"> </w:t>
            </w:r>
            <w:r w:rsidRPr="00C3050A">
              <w:rPr>
                <w:sz w:val="20"/>
                <w:szCs w:val="20"/>
              </w:rPr>
              <w:t>Задача</w:t>
            </w:r>
          </w:p>
        </w:tc>
      </w:tr>
    </w:tbl>
    <w:p w14:paraId="78CBA8EC" w14:textId="77777777" w:rsidR="003F1DE8" w:rsidRDefault="003F1DE8" w:rsidP="003F1DE8">
      <w:pPr>
        <w:ind w:firstLine="540"/>
        <w:jc w:val="both"/>
        <w:rPr>
          <w:color w:val="333333"/>
        </w:rPr>
      </w:pPr>
    </w:p>
    <w:sectPr w:rsidR="003F1DE8" w:rsidSect="00FD42A4">
      <w:headerReference w:type="default" r:id="rId28"/>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06FF" w14:textId="77777777" w:rsidR="00A96701" w:rsidRDefault="00A96701">
      <w:r>
        <w:separator/>
      </w:r>
    </w:p>
  </w:endnote>
  <w:endnote w:type="continuationSeparator" w:id="0">
    <w:p w14:paraId="68248400" w14:textId="77777777" w:rsidR="00A96701" w:rsidRDefault="00A9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87208"/>
      <w:docPartObj>
        <w:docPartGallery w:val="Page Numbers (Bottom of Page)"/>
        <w:docPartUnique/>
      </w:docPartObj>
    </w:sdtPr>
    <w:sdtEndPr/>
    <w:sdtContent>
      <w:p w14:paraId="414932DB" w14:textId="2D9EFE73" w:rsidR="00B1098F" w:rsidRDefault="00B1098F">
        <w:pPr>
          <w:pStyle w:val="ab"/>
          <w:jc w:val="center"/>
        </w:pPr>
        <w:r>
          <w:fldChar w:fldCharType="begin"/>
        </w:r>
        <w:r>
          <w:instrText>PAGE   \* MERGEFORMAT</w:instrText>
        </w:r>
        <w:r>
          <w:fldChar w:fldCharType="separate"/>
        </w:r>
        <w:r>
          <w:t>2</w:t>
        </w:r>
        <w:r>
          <w:fldChar w:fldCharType="end"/>
        </w:r>
      </w:p>
    </w:sdtContent>
  </w:sdt>
  <w:p w14:paraId="54A14439" w14:textId="77777777" w:rsidR="00B1098F" w:rsidRDefault="00B109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6108" w14:textId="77777777" w:rsidR="00A96701" w:rsidRDefault="00A96701">
      <w:r>
        <w:separator/>
      </w:r>
    </w:p>
  </w:footnote>
  <w:footnote w:type="continuationSeparator" w:id="0">
    <w:p w14:paraId="0B4ED1ED" w14:textId="77777777" w:rsidR="00A96701" w:rsidRDefault="00A9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54AC" w14:textId="77777777" w:rsidR="005055D7" w:rsidRDefault="005055D7">
    <w:pPr>
      <w:pStyle w:val="af"/>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999"/>
    <w:multiLevelType w:val="hybridMultilevel"/>
    <w:tmpl w:val="1A349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846B8"/>
    <w:multiLevelType w:val="hybridMultilevel"/>
    <w:tmpl w:val="8726501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50D23"/>
    <w:multiLevelType w:val="hybridMultilevel"/>
    <w:tmpl w:val="604A5A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392523"/>
    <w:multiLevelType w:val="hybridMultilevel"/>
    <w:tmpl w:val="1058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F672E0"/>
    <w:multiLevelType w:val="hybridMultilevel"/>
    <w:tmpl w:val="01E6152E"/>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440EB1"/>
    <w:multiLevelType w:val="hybridMultilevel"/>
    <w:tmpl w:val="B9B6F3D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A406C"/>
    <w:multiLevelType w:val="hybridMultilevel"/>
    <w:tmpl w:val="1058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580031"/>
    <w:multiLevelType w:val="hybridMultilevel"/>
    <w:tmpl w:val="149ADC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24BF4"/>
    <w:multiLevelType w:val="hybridMultilevel"/>
    <w:tmpl w:val="47A6392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F57A73"/>
    <w:multiLevelType w:val="hybridMultilevel"/>
    <w:tmpl w:val="BD60B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A0142"/>
    <w:multiLevelType w:val="hybridMultilevel"/>
    <w:tmpl w:val="1058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19117B"/>
    <w:multiLevelType w:val="hybridMultilevel"/>
    <w:tmpl w:val="A8B84A8A"/>
    <w:lvl w:ilvl="0" w:tplc="EF0C430E">
      <w:start w:val="1"/>
      <w:numFmt w:val="lowerLetter"/>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CE1E7D"/>
    <w:multiLevelType w:val="hybridMultilevel"/>
    <w:tmpl w:val="8D58D0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55A94"/>
    <w:multiLevelType w:val="hybridMultilevel"/>
    <w:tmpl w:val="CFE07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1F47B2"/>
    <w:multiLevelType w:val="hybridMultilevel"/>
    <w:tmpl w:val="53B0F640"/>
    <w:lvl w:ilvl="0" w:tplc="B3A42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41EA9"/>
    <w:multiLevelType w:val="hybridMultilevel"/>
    <w:tmpl w:val="01A2E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33646"/>
    <w:multiLevelType w:val="hybridMultilevel"/>
    <w:tmpl w:val="A0B23B0C"/>
    <w:lvl w:ilvl="0" w:tplc="B3E01EEA">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5C7627F"/>
    <w:multiLevelType w:val="multilevel"/>
    <w:tmpl w:val="35E4D3F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100D23"/>
    <w:multiLevelType w:val="hybridMultilevel"/>
    <w:tmpl w:val="4EE2C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20AF7"/>
    <w:multiLevelType w:val="hybridMultilevel"/>
    <w:tmpl w:val="92EE3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EE040D"/>
    <w:multiLevelType w:val="hybridMultilevel"/>
    <w:tmpl w:val="41828F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45776"/>
    <w:multiLevelType w:val="hybridMultilevel"/>
    <w:tmpl w:val="1058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F337949"/>
    <w:multiLevelType w:val="hybridMultilevel"/>
    <w:tmpl w:val="084A3A44"/>
    <w:lvl w:ilvl="0" w:tplc="CD96A118">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287E0A"/>
    <w:multiLevelType w:val="hybridMultilevel"/>
    <w:tmpl w:val="3918AB6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787007"/>
    <w:multiLevelType w:val="hybridMultilevel"/>
    <w:tmpl w:val="17B0052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A05CFB"/>
    <w:multiLevelType w:val="hybridMultilevel"/>
    <w:tmpl w:val="99524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E35491B"/>
    <w:multiLevelType w:val="hybridMultilevel"/>
    <w:tmpl w:val="CC2E93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6430E4"/>
    <w:multiLevelType w:val="hybridMultilevel"/>
    <w:tmpl w:val="8E7EF3CC"/>
    <w:lvl w:ilvl="0" w:tplc="5E8CBE36">
      <w:start w:val="1"/>
      <w:numFmt w:val="decimal"/>
      <w:lvlText w:val="%1."/>
      <w:lvlJc w:val="left"/>
      <w:pPr>
        <w:ind w:left="705" w:hanging="360"/>
      </w:pPr>
      <w:rPr>
        <w:rFonts w:hint="default"/>
        <w:sz w:val="2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2" w15:restartNumberingAfterBreak="0">
    <w:nsid w:val="78023722"/>
    <w:multiLevelType w:val="hybridMultilevel"/>
    <w:tmpl w:val="18DE796C"/>
    <w:lvl w:ilvl="0" w:tplc="96081554">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18"/>
  </w:num>
  <w:num w:numId="4">
    <w:abstractNumId w:val="14"/>
  </w:num>
  <w:num w:numId="5">
    <w:abstractNumId w:val="10"/>
  </w:num>
  <w:num w:numId="6">
    <w:abstractNumId w:val="31"/>
  </w:num>
  <w:num w:numId="7">
    <w:abstractNumId w:val="20"/>
  </w:num>
  <w:num w:numId="8">
    <w:abstractNumId w:val="16"/>
  </w:num>
  <w:num w:numId="9">
    <w:abstractNumId w:val="13"/>
  </w:num>
  <w:num w:numId="10">
    <w:abstractNumId w:val="1"/>
  </w:num>
  <w:num w:numId="11">
    <w:abstractNumId w:val="2"/>
  </w:num>
  <w:num w:numId="12">
    <w:abstractNumId w:val="8"/>
  </w:num>
  <w:num w:numId="13">
    <w:abstractNumId w:val="9"/>
  </w:num>
  <w:num w:numId="14">
    <w:abstractNumId w:val="19"/>
  </w:num>
  <w:num w:numId="15">
    <w:abstractNumId w:val="30"/>
  </w:num>
  <w:num w:numId="16">
    <w:abstractNumId w:val="22"/>
  </w:num>
  <w:num w:numId="17">
    <w:abstractNumId w:val="23"/>
  </w:num>
  <w:num w:numId="18">
    <w:abstractNumId w:val="11"/>
  </w:num>
  <w:num w:numId="19">
    <w:abstractNumId w:val="7"/>
  </w:num>
  <w:num w:numId="20">
    <w:abstractNumId w:val="4"/>
  </w:num>
  <w:num w:numId="21">
    <w:abstractNumId w:val="28"/>
  </w:num>
  <w:num w:numId="22">
    <w:abstractNumId w:val="12"/>
  </w:num>
  <w:num w:numId="23">
    <w:abstractNumId w:val="29"/>
  </w:num>
  <w:num w:numId="24">
    <w:abstractNumId w:val="5"/>
  </w:num>
  <w:num w:numId="25">
    <w:abstractNumId w:val="26"/>
  </w:num>
  <w:num w:numId="26">
    <w:abstractNumId w:val="27"/>
  </w:num>
  <w:num w:numId="27">
    <w:abstractNumId w:val="6"/>
  </w:num>
  <w:num w:numId="28">
    <w:abstractNumId w:val="17"/>
  </w:num>
  <w:num w:numId="29">
    <w:abstractNumId w:val="21"/>
  </w:num>
  <w:num w:numId="30">
    <w:abstractNumId w:val="0"/>
  </w:num>
  <w:num w:numId="31">
    <w:abstractNumId w:val="25"/>
  </w:num>
  <w:num w:numId="32">
    <w:abstractNumId w:val="32"/>
  </w:num>
  <w:num w:numId="3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28"/>
    <w:rsid w:val="00006D3B"/>
    <w:rsid w:val="000079CC"/>
    <w:rsid w:val="00013BFD"/>
    <w:rsid w:val="00014A4A"/>
    <w:rsid w:val="00021B8B"/>
    <w:rsid w:val="0002243C"/>
    <w:rsid w:val="000238BC"/>
    <w:rsid w:val="00026836"/>
    <w:rsid w:val="00034FDA"/>
    <w:rsid w:val="000370E3"/>
    <w:rsid w:val="00042B3A"/>
    <w:rsid w:val="000458B0"/>
    <w:rsid w:val="00057F38"/>
    <w:rsid w:val="000668AB"/>
    <w:rsid w:val="00067A81"/>
    <w:rsid w:val="00075F54"/>
    <w:rsid w:val="00094814"/>
    <w:rsid w:val="00096DD0"/>
    <w:rsid w:val="00097737"/>
    <w:rsid w:val="000A0EE6"/>
    <w:rsid w:val="000A1C68"/>
    <w:rsid w:val="000A49FF"/>
    <w:rsid w:val="000C53EE"/>
    <w:rsid w:val="000C57E7"/>
    <w:rsid w:val="000C5ADD"/>
    <w:rsid w:val="000D0F47"/>
    <w:rsid w:val="000D2403"/>
    <w:rsid w:val="000D60CC"/>
    <w:rsid w:val="000D64C3"/>
    <w:rsid w:val="000D69D2"/>
    <w:rsid w:val="000D7623"/>
    <w:rsid w:val="000E0FA8"/>
    <w:rsid w:val="000E539C"/>
    <w:rsid w:val="000F0812"/>
    <w:rsid w:val="000F0F14"/>
    <w:rsid w:val="000F1DA1"/>
    <w:rsid w:val="000F5F08"/>
    <w:rsid w:val="00102407"/>
    <w:rsid w:val="00111D09"/>
    <w:rsid w:val="001308B4"/>
    <w:rsid w:val="00141A18"/>
    <w:rsid w:val="0015349A"/>
    <w:rsid w:val="00153F51"/>
    <w:rsid w:val="00160D31"/>
    <w:rsid w:val="00162434"/>
    <w:rsid w:val="0016451D"/>
    <w:rsid w:val="001804A0"/>
    <w:rsid w:val="00180536"/>
    <w:rsid w:val="0018755B"/>
    <w:rsid w:val="001B15D7"/>
    <w:rsid w:val="001B5CB6"/>
    <w:rsid w:val="001B7396"/>
    <w:rsid w:val="001C5C30"/>
    <w:rsid w:val="001E6DB3"/>
    <w:rsid w:val="00200675"/>
    <w:rsid w:val="00203567"/>
    <w:rsid w:val="002056D1"/>
    <w:rsid w:val="00214A69"/>
    <w:rsid w:val="00214EA8"/>
    <w:rsid w:val="002177DA"/>
    <w:rsid w:val="00225D72"/>
    <w:rsid w:val="00240123"/>
    <w:rsid w:val="00241DFF"/>
    <w:rsid w:val="002514FE"/>
    <w:rsid w:val="00266C61"/>
    <w:rsid w:val="00274452"/>
    <w:rsid w:val="0027761D"/>
    <w:rsid w:val="0029303A"/>
    <w:rsid w:val="002951DD"/>
    <w:rsid w:val="002A4A4B"/>
    <w:rsid w:val="002A6790"/>
    <w:rsid w:val="002B2711"/>
    <w:rsid w:val="002B7C0A"/>
    <w:rsid w:val="002E6629"/>
    <w:rsid w:val="002F19D3"/>
    <w:rsid w:val="002F6A97"/>
    <w:rsid w:val="002F78A7"/>
    <w:rsid w:val="00306D22"/>
    <w:rsid w:val="00314B88"/>
    <w:rsid w:val="00324A79"/>
    <w:rsid w:val="00330BCC"/>
    <w:rsid w:val="0035299B"/>
    <w:rsid w:val="00352D67"/>
    <w:rsid w:val="00355238"/>
    <w:rsid w:val="00362543"/>
    <w:rsid w:val="003773B1"/>
    <w:rsid w:val="0038725F"/>
    <w:rsid w:val="0039165F"/>
    <w:rsid w:val="00395CB8"/>
    <w:rsid w:val="003A05F9"/>
    <w:rsid w:val="003A5394"/>
    <w:rsid w:val="003B1A46"/>
    <w:rsid w:val="003C1399"/>
    <w:rsid w:val="003C2116"/>
    <w:rsid w:val="003D0CB5"/>
    <w:rsid w:val="003D4766"/>
    <w:rsid w:val="003F1DE8"/>
    <w:rsid w:val="00403A70"/>
    <w:rsid w:val="0041193D"/>
    <w:rsid w:val="00414036"/>
    <w:rsid w:val="0042153A"/>
    <w:rsid w:val="00446F49"/>
    <w:rsid w:val="00456928"/>
    <w:rsid w:val="004651CC"/>
    <w:rsid w:val="00494889"/>
    <w:rsid w:val="004A5988"/>
    <w:rsid w:val="004B3701"/>
    <w:rsid w:val="004B3A50"/>
    <w:rsid w:val="004B4B74"/>
    <w:rsid w:val="004C7B4D"/>
    <w:rsid w:val="004E6A07"/>
    <w:rsid w:val="004E7BB8"/>
    <w:rsid w:val="004F0FFD"/>
    <w:rsid w:val="004F1282"/>
    <w:rsid w:val="00501F8F"/>
    <w:rsid w:val="005055D7"/>
    <w:rsid w:val="00512134"/>
    <w:rsid w:val="005132FC"/>
    <w:rsid w:val="00515A5E"/>
    <w:rsid w:val="0055168E"/>
    <w:rsid w:val="0055416B"/>
    <w:rsid w:val="0055638A"/>
    <w:rsid w:val="00560C9B"/>
    <w:rsid w:val="005619B9"/>
    <w:rsid w:val="0057789F"/>
    <w:rsid w:val="00580E49"/>
    <w:rsid w:val="00580FBB"/>
    <w:rsid w:val="005A79A8"/>
    <w:rsid w:val="005B7CC1"/>
    <w:rsid w:val="005B7FDF"/>
    <w:rsid w:val="005D347F"/>
    <w:rsid w:val="005D4C50"/>
    <w:rsid w:val="005D5363"/>
    <w:rsid w:val="005E5F98"/>
    <w:rsid w:val="005F23FB"/>
    <w:rsid w:val="0060309C"/>
    <w:rsid w:val="00603B68"/>
    <w:rsid w:val="0060474E"/>
    <w:rsid w:val="00606B3F"/>
    <w:rsid w:val="006137A7"/>
    <w:rsid w:val="00615302"/>
    <w:rsid w:val="006160EE"/>
    <w:rsid w:val="0063098E"/>
    <w:rsid w:val="00631CB8"/>
    <w:rsid w:val="00636606"/>
    <w:rsid w:val="00640551"/>
    <w:rsid w:val="006445A6"/>
    <w:rsid w:val="00663D42"/>
    <w:rsid w:val="00666261"/>
    <w:rsid w:val="00672741"/>
    <w:rsid w:val="00685705"/>
    <w:rsid w:val="00685A13"/>
    <w:rsid w:val="00690DAB"/>
    <w:rsid w:val="00696202"/>
    <w:rsid w:val="00696323"/>
    <w:rsid w:val="006A471F"/>
    <w:rsid w:val="006A7C52"/>
    <w:rsid w:val="006C2E84"/>
    <w:rsid w:val="007022D6"/>
    <w:rsid w:val="00705781"/>
    <w:rsid w:val="00705C54"/>
    <w:rsid w:val="007237BD"/>
    <w:rsid w:val="00727887"/>
    <w:rsid w:val="0073582B"/>
    <w:rsid w:val="007378FD"/>
    <w:rsid w:val="007402D9"/>
    <w:rsid w:val="007436BE"/>
    <w:rsid w:val="00743BC6"/>
    <w:rsid w:val="00751C65"/>
    <w:rsid w:val="0075749F"/>
    <w:rsid w:val="007613B2"/>
    <w:rsid w:val="00761E0B"/>
    <w:rsid w:val="00765622"/>
    <w:rsid w:val="007A034A"/>
    <w:rsid w:val="007A27B7"/>
    <w:rsid w:val="007B1244"/>
    <w:rsid w:val="007B374E"/>
    <w:rsid w:val="007B442C"/>
    <w:rsid w:val="007C150C"/>
    <w:rsid w:val="007E2B35"/>
    <w:rsid w:val="007E5BCA"/>
    <w:rsid w:val="007F31F4"/>
    <w:rsid w:val="007F4D66"/>
    <w:rsid w:val="007F55F3"/>
    <w:rsid w:val="00803868"/>
    <w:rsid w:val="00813269"/>
    <w:rsid w:val="00824A18"/>
    <w:rsid w:val="00842748"/>
    <w:rsid w:val="008461F4"/>
    <w:rsid w:val="00857FF0"/>
    <w:rsid w:val="008624AE"/>
    <w:rsid w:val="00867E78"/>
    <w:rsid w:val="00882710"/>
    <w:rsid w:val="00890B5B"/>
    <w:rsid w:val="00895656"/>
    <w:rsid w:val="008A348E"/>
    <w:rsid w:val="008B075A"/>
    <w:rsid w:val="008B4619"/>
    <w:rsid w:val="008B7823"/>
    <w:rsid w:val="008C154F"/>
    <w:rsid w:val="008E275B"/>
    <w:rsid w:val="008E3E36"/>
    <w:rsid w:val="008E6F76"/>
    <w:rsid w:val="009001EC"/>
    <w:rsid w:val="009042DF"/>
    <w:rsid w:val="009062FD"/>
    <w:rsid w:val="00906699"/>
    <w:rsid w:val="00911A36"/>
    <w:rsid w:val="00911BCC"/>
    <w:rsid w:val="00912125"/>
    <w:rsid w:val="009269AB"/>
    <w:rsid w:val="009339C7"/>
    <w:rsid w:val="00934C54"/>
    <w:rsid w:val="00940606"/>
    <w:rsid w:val="0094061E"/>
    <w:rsid w:val="009443F8"/>
    <w:rsid w:val="00951654"/>
    <w:rsid w:val="00955876"/>
    <w:rsid w:val="009660D9"/>
    <w:rsid w:val="009701C3"/>
    <w:rsid w:val="0098082A"/>
    <w:rsid w:val="00984D52"/>
    <w:rsid w:val="009855D4"/>
    <w:rsid w:val="0098628C"/>
    <w:rsid w:val="009B46BD"/>
    <w:rsid w:val="009B480E"/>
    <w:rsid w:val="009C5CFB"/>
    <w:rsid w:val="009E4817"/>
    <w:rsid w:val="009F324C"/>
    <w:rsid w:val="00A02231"/>
    <w:rsid w:val="00A13E7C"/>
    <w:rsid w:val="00A30214"/>
    <w:rsid w:val="00A32FCE"/>
    <w:rsid w:val="00A41184"/>
    <w:rsid w:val="00A41736"/>
    <w:rsid w:val="00A4460D"/>
    <w:rsid w:val="00A44B0C"/>
    <w:rsid w:val="00A51660"/>
    <w:rsid w:val="00A836BA"/>
    <w:rsid w:val="00A96100"/>
    <w:rsid w:val="00A96701"/>
    <w:rsid w:val="00A97382"/>
    <w:rsid w:val="00AB1A53"/>
    <w:rsid w:val="00AB5043"/>
    <w:rsid w:val="00AC22D6"/>
    <w:rsid w:val="00AC6A7D"/>
    <w:rsid w:val="00AD75C8"/>
    <w:rsid w:val="00AE452F"/>
    <w:rsid w:val="00AF0A60"/>
    <w:rsid w:val="00B0206B"/>
    <w:rsid w:val="00B044EF"/>
    <w:rsid w:val="00B04C49"/>
    <w:rsid w:val="00B1098F"/>
    <w:rsid w:val="00B16AD4"/>
    <w:rsid w:val="00B172C2"/>
    <w:rsid w:val="00B22B1B"/>
    <w:rsid w:val="00B232BD"/>
    <w:rsid w:val="00B24C87"/>
    <w:rsid w:val="00B358C9"/>
    <w:rsid w:val="00B35A76"/>
    <w:rsid w:val="00B4146A"/>
    <w:rsid w:val="00B7169A"/>
    <w:rsid w:val="00B80841"/>
    <w:rsid w:val="00B80BAB"/>
    <w:rsid w:val="00B902AD"/>
    <w:rsid w:val="00B95CC0"/>
    <w:rsid w:val="00BA360A"/>
    <w:rsid w:val="00BB1494"/>
    <w:rsid w:val="00BB6739"/>
    <w:rsid w:val="00BC6114"/>
    <w:rsid w:val="00BD26FD"/>
    <w:rsid w:val="00BF36AB"/>
    <w:rsid w:val="00BF56B1"/>
    <w:rsid w:val="00C039EF"/>
    <w:rsid w:val="00C0619B"/>
    <w:rsid w:val="00C12EE2"/>
    <w:rsid w:val="00C140DA"/>
    <w:rsid w:val="00C3050A"/>
    <w:rsid w:val="00C37365"/>
    <w:rsid w:val="00C429B1"/>
    <w:rsid w:val="00C4683D"/>
    <w:rsid w:val="00C53503"/>
    <w:rsid w:val="00C72FB7"/>
    <w:rsid w:val="00C84BA5"/>
    <w:rsid w:val="00CA01DA"/>
    <w:rsid w:val="00CB4B35"/>
    <w:rsid w:val="00CB6663"/>
    <w:rsid w:val="00CC5EE5"/>
    <w:rsid w:val="00CF09E2"/>
    <w:rsid w:val="00CF3354"/>
    <w:rsid w:val="00D04F1B"/>
    <w:rsid w:val="00D1181F"/>
    <w:rsid w:val="00D24E23"/>
    <w:rsid w:val="00D319C2"/>
    <w:rsid w:val="00D333CE"/>
    <w:rsid w:val="00D345FC"/>
    <w:rsid w:val="00D36913"/>
    <w:rsid w:val="00D40EC3"/>
    <w:rsid w:val="00D57FA3"/>
    <w:rsid w:val="00D64097"/>
    <w:rsid w:val="00D64C9F"/>
    <w:rsid w:val="00D6625A"/>
    <w:rsid w:val="00D663CC"/>
    <w:rsid w:val="00D712C7"/>
    <w:rsid w:val="00D72B76"/>
    <w:rsid w:val="00D753C7"/>
    <w:rsid w:val="00D960F8"/>
    <w:rsid w:val="00DB7475"/>
    <w:rsid w:val="00DC01B6"/>
    <w:rsid w:val="00DC078C"/>
    <w:rsid w:val="00DC3839"/>
    <w:rsid w:val="00DD0CC2"/>
    <w:rsid w:val="00DD6E48"/>
    <w:rsid w:val="00DE7305"/>
    <w:rsid w:val="00E05FF3"/>
    <w:rsid w:val="00E07F9A"/>
    <w:rsid w:val="00E219AE"/>
    <w:rsid w:val="00E22487"/>
    <w:rsid w:val="00E34B6A"/>
    <w:rsid w:val="00E37CB7"/>
    <w:rsid w:val="00E4208C"/>
    <w:rsid w:val="00E45341"/>
    <w:rsid w:val="00E465F4"/>
    <w:rsid w:val="00E54659"/>
    <w:rsid w:val="00E636F0"/>
    <w:rsid w:val="00E708E6"/>
    <w:rsid w:val="00E71776"/>
    <w:rsid w:val="00E748BB"/>
    <w:rsid w:val="00E768C3"/>
    <w:rsid w:val="00E83C84"/>
    <w:rsid w:val="00E83F71"/>
    <w:rsid w:val="00E913D9"/>
    <w:rsid w:val="00E92A78"/>
    <w:rsid w:val="00EA0E92"/>
    <w:rsid w:val="00EA23D0"/>
    <w:rsid w:val="00EA3F74"/>
    <w:rsid w:val="00EB1F04"/>
    <w:rsid w:val="00EB62BB"/>
    <w:rsid w:val="00EC0BFD"/>
    <w:rsid w:val="00EC1F1E"/>
    <w:rsid w:val="00ED7217"/>
    <w:rsid w:val="00EE0FDE"/>
    <w:rsid w:val="00EE75B5"/>
    <w:rsid w:val="00EF12C2"/>
    <w:rsid w:val="00EF7069"/>
    <w:rsid w:val="00F11A2A"/>
    <w:rsid w:val="00F173D6"/>
    <w:rsid w:val="00F271DD"/>
    <w:rsid w:val="00F279D8"/>
    <w:rsid w:val="00F30A2A"/>
    <w:rsid w:val="00F36803"/>
    <w:rsid w:val="00F37684"/>
    <w:rsid w:val="00F54060"/>
    <w:rsid w:val="00F62DF4"/>
    <w:rsid w:val="00F63836"/>
    <w:rsid w:val="00F64BEA"/>
    <w:rsid w:val="00FA33FD"/>
    <w:rsid w:val="00FB2210"/>
    <w:rsid w:val="00FC10F3"/>
    <w:rsid w:val="00FC575A"/>
    <w:rsid w:val="00FD42A4"/>
    <w:rsid w:val="00FE0661"/>
    <w:rsid w:val="00FE23A1"/>
    <w:rsid w:val="00FE295C"/>
    <w:rsid w:val="00FE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601E2"/>
  <w15:docId w15:val="{F3256FA3-CD86-458F-BD67-F06BB4CD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B4B74"/>
    <w:rPr>
      <w:rFonts w:ascii="Times New Roman" w:eastAsia="Times New Roman" w:hAnsi="Times New Roman"/>
      <w:sz w:val="24"/>
      <w:szCs w:val="24"/>
    </w:rPr>
  </w:style>
  <w:style w:type="paragraph" w:styleId="1">
    <w:name w:val="heading 1"/>
    <w:basedOn w:val="a1"/>
    <w:next w:val="a1"/>
    <w:link w:val="10"/>
    <w:uiPriority w:val="99"/>
    <w:qFormat/>
    <w:rsid w:val="00456928"/>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456928"/>
    <w:pPr>
      <w:keepNext/>
      <w:numPr>
        <w:ilvl w:val="1"/>
        <w:numId w:val="1"/>
      </w:numPr>
      <w:suppressAutoHyphens/>
      <w:jc w:val="center"/>
      <w:outlineLvl w:val="1"/>
    </w:pPr>
    <w:rPr>
      <w:sz w:val="32"/>
      <w:szCs w:val="32"/>
      <w:lang w:eastAsia="ar-SA"/>
    </w:rPr>
  </w:style>
  <w:style w:type="paragraph" w:styleId="3">
    <w:name w:val="heading 3"/>
    <w:aliases w:val="Heading 3 Char"/>
    <w:basedOn w:val="a1"/>
    <w:next w:val="a1"/>
    <w:link w:val="30"/>
    <w:uiPriority w:val="99"/>
    <w:qFormat/>
    <w:rsid w:val="00456928"/>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456928"/>
    <w:pPr>
      <w:keepNext/>
      <w:spacing w:before="240" w:after="60"/>
      <w:outlineLvl w:val="3"/>
    </w:pPr>
    <w:rPr>
      <w:b/>
      <w:bCs/>
      <w:sz w:val="28"/>
      <w:szCs w:val="28"/>
    </w:rPr>
  </w:style>
  <w:style w:type="paragraph" w:styleId="5">
    <w:name w:val="heading 5"/>
    <w:basedOn w:val="a1"/>
    <w:next w:val="a1"/>
    <w:link w:val="50"/>
    <w:uiPriority w:val="99"/>
    <w:qFormat/>
    <w:rsid w:val="00456928"/>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456928"/>
    <w:rPr>
      <w:rFonts w:ascii="Arial" w:hAnsi="Arial" w:cs="Arial"/>
      <w:b/>
      <w:bCs/>
      <w:kern w:val="32"/>
      <w:sz w:val="32"/>
      <w:szCs w:val="32"/>
      <w:lang w:eastAsia="ru-RU"/>
    </w:rPr>
  </w:style>
  <w:style w:type="character" w:customStyle="1" w:styleId="20">
    <w:name w:val="Заголовок 2 Знак"/>
    <w:link w:val="2"/>
    <w:uiPriority w:val="99"/>
    <w:rsid w:val="00456928"/>
    <w:rPr>
      <w:rFonts w:ascii="Times New Roman" w:eastAsia="Times New Roman" w:hAnsi="Times New Roman"/>
      <w:sz w:val="32"/>
      <w:szCs w:val="32"/>
      <w:lang w:eastAsia="ar-SA"/>
    </w:rPr>
  </w:style>
  <w:style w:type="character" w:customStyle="1" w:styleId="Heading3Char1">
    <w:name w:val="Heading 3 Char1"/>
    <w:aliases w:val="Heading 3 Char Char"/>
    <w:uiPriority w:val="99"/>
    <w:rsid w:val="00456928"/>
    <w:rPr>
      <w:rFonts w:ascii="Arial" w:hAnsi="Arial" w:cs="Arial"/>
      <w:b/>
      <w:bCs/>
      <w:color w:val="000000"/>
      <w:sz w:val="26"/>
      <w:szCs w:val="26"/>
      <w:lang w:eastAsia="ru-RU"/>
    </w:rPr>
  </w:style>
  <w:style w:type="character" w:customStyle="1" w:styleId="40">
    <w:name w:val="Заголовок 4 Знак"/>
    <w:link w:val="4"/>
    <w:uiPriority w:val="99"/>
    <w:rsid w:val="00456928"/>
    <w:rPr>
      <w:rFonts w:ascii="Times New Roman" w:hAnsi="Times New Roman" w:cs="Times New Roman"/>
      <w:b/>
      <w:bCs/>
      <w:sz w:val="28"/>
      <w:szCs w:val="28"/>
      <w:lang w:eastAsia="ru-RU"/>
    </w:rPr>
  </w:style>
  <w:style w:type="character" w:customStyle="1" w:styleId="50">
    <w:name w:val="Заголовок 5 Знак"/>
    <w:link w:val="5"/>
    <w:uiPriority w:val="99"/>
    <w:semiHidden/>
    <w:rsid w:val="00456928"/>
    <w:rPr>
      <w:rFonts w:ascii="Times New Roman" w:hAnsi="Times New Roman" w:cs="Times New Roman"/>
      <w:b/>
      <w:bCs/>
      <w:i/>
      <w:iCs/>
      <w:sz w:val="26"/>
      <w:szCs w:val="26"/>
      <w:lang w:eastAsia="ru-RU"/>
    </w:rPr>
  </w:style>
  <w:style w:type="character" w:customStyle="1" w:styleId="30">
    <w:name w:val="Заголовок 3 Знак"/>
    <w:aliases w:val="Heading 3 Char Знак"/>
    <w:link w:val="3"/>
    <w:uiPriority w:val="99"/>
    <w:semiHidden/>
    <w:rsid w:val="00456928"/>
    <w:rPr>
      <w:rFonts w:ascii="Arial" w:hAnsi="Arial" w:cs="Arial"/>
      <w:b/>
      <w:bCs/>
      <w:sz w:val="26"/>
      <w:szCs w:val="26"/>
      <w:lang w:eastAsia="ru-RU"/>
    </w:rPr>
  </w:style>
  <w:style w:type="paragraph" w:styleId="a5">
    <w:name w:val="Normal (Web)"/>
    <w:basedOn w:val="a1"/>
    <w:uiPriority w:val="99"/>
    <w:rsid w:val="00456928"/>
    <w:pPr>
      <w:spacing w:before="100" w:beforeAutospacing="1" w:after="100" w:afterAutospacing="1"/>
    </w:pPr>
  </w:style>
  <w:style w:type="character" w:customStyle="1" w:styleId="a6">
    <w:name w:val="Текст примечания Знак"/>
    <w:link w:val="a7"/>
    <w:uiPriority w:val="99"/>
    <w:semiHidden/>
    <w:rsid w:val="00456928"/>
    <w:rPr>
      <w:rFonts w:ascii="Times New Roman" w:eastAsia="Times New Roman" w:hAnsi="Times New Roman" w:cs="Times New Roman"/>
      <w:sz w:val="20"/>
      <w:szCs w:val="20"/>
      <w:lang w:eastAsia="ru-RU"/>
    </w:rPr>
  </w:style>
  <w:style w:type="paragraph" w:styleId="a7">
    <w:name w:val="annotation text"/>
    <w:basedOn w:val="a1"/>
    <w:link w:val="a6"/>
    <w:uiPriority w:val="99"/>
    <w:semiHidden/>
    <w:rsid w:val="00456928"/>
    <w:rPr>
      <w:rFonts w:eastAsia="Calibri"/>
      <w:sz w:val="20"/>
      <w:szCs w:val="20"/>
    </w:rPr>
  </w:style>
  <w:style w:type="character" w:customStyle="1" w:styleId="CommentTextChar1">
    <w:name w:val="Comment Text Char1"/>
    <w:uiPriority w:val="99"/>
    <w:semiHidden/>
    <w:rsid w:val="00C05D63"/>
    <w:rPr>
      <w:rFonts w:ascii="Times New Roman" w:eastAsia="Times New Roman" w:hAnsi="Times New Roman"/>
      <w:sz w:val="20"/>
      <w:szCs w:val="20"/>
    </w:rPr>
  </w:style>
  <w:style w:type="character" w:customStyle="1" w:styleId="a8">
    <w:name w:val="Верхний колонтитул Знак"/>
    <w:aliases w:val="Знак Знак"/>
    <w:link w:val="a9"/>
    <w:uiPriority w:val="99"/>
    <w:semiHidden/>
    <w:rsid w:val="00456928"/>
    <w:rPr>
      <w:sz w:val="24"/>
      <w:szCs w:val="24"/>
    </w:rPr>
  </w:style>
  <w:style w:type="paragraph" w:styleId="a9">
    <w:name w:val="header"/>
    <w:aliases w:val="Знак"/>
    <w:basedOn w:val="a1"/>
    <w:link w:val="a8"/>
    <w:uiPriority w:val="99"/>
    <w:semiHidden/>
    <w:rsid w:val="00456928"/>
    <w:pPr>
      <w:tabs>
        <w:tab w:val="center" w:pos="4677"/>
        <w:tab w:val="right" w:pos="9355"/>
      </w:tabs>
    </w:pPr>
    <w:rPr>
      <w:rFonts w:ascii="Calibri" w:eastAsia="Calibri" w:hAnsi="Calibri" w:cs="Calibri"/>
      <w:lang w:eastAsia="en-US"/>
    </w:rPr>
  </w:style>
  <w:style w:type="character" w:customStyle="1" w:styleId="HeaderChar1">
    <w:name w:val="Header Char1"/>
    <w:aliases w:val="Знак Char1"/>
    <w:uiPriority w:val="99"/>
    <w:semiHidden/>
    <w:rsid w:val="00C05D63"/>
    <w:rPr>
      <w:rFonts w:ascii="Times New Roman" w:eastAsia="Times New Roman" w:hAnsi="Times New Roman"/>
      <w:sz w:val="24"/>
      <w:szCs w:val="24"/>
    </w:rPr>
  </w:style>
  <w:style w:type="character" w:customStyle="1" w:styleId="11">
    <w:name w:val="Верхний колонтитул Знак1"/>
    <w:aliases w:val="Знак Знак2"/>
    <w:uiPriority w:val="99"/>
    <w:semiHidden/>
    <w:rsid w:val="00456928"/>
    <w:rPr>
      <w:rFonts w:ascii="Times New Roman" w:hAnsi="Times New Roman" w:cs="Times New Roman"/>
      <w:sz w:val="24"/>
      <w:szCs w:val="24"/>
      <w:lang w:eastAsia="ru-RU"/>
    </w:rPr>
  </w:style>
  <w:style w:type="character" w:customStyle="1" w:styleId="aa">
    <w:name w:val="Нижний колонтитул Знак"/>
    <w:link w:val="ab"/>
    <w:uiPriority w:val="99"/>
    <w:rsid w:val="00456928"/>
    <w:rPr>
      <w:rFonts w:ascii="Times New Roman" w:hAnsi="Times New Roman" w:cs="Times New Roman"/>
      <w:sz w:val="24"/>
      <w:szCs w:val="24"/>
      <w:lang w:eastAsia="ru-RU"/>
    </w:rPr>
  </w:style>
  <w:style w:type="paragraph" w:styleId="ab">
    <w:name w:val="footer"/>
    <w:basedOn w:val="a1"/>
    <w:link w:val="aa"/>
    <w:uiPriority w:val="99"/>
    <w:rsid w:val="00456928"/>
    <w:pPr>
      <w:tabs>
        <w:tab w:val="center" w:pos="4677"/>
        <w:tab w:val="right" w:pos="9355"/>
      </w:tabs>
    </w:pPr>
  </w:style>
  <w:style w:type="character" w:customStyle="1" w:styleId="FooterChar1">
    <w:name w:val="Footer Char1"/>
    <w:uiPriority w:val="99"/>
    <w:semiHidden/>
    <w:rsid w:val="00C05D63"/>
    <w:rPr>
      <w:rFonts w:ascii="Times New Roman" w:eastAsia="Times New Roman" w:hAnsi="Times New Roman"/>
      <w:sz w:val="24"/>
      <w:szCs w:val="24"/>
    </w:rPr>
  </w:style>
  <w:style w:type="character" w:customStyle="1" w:styleId="ac">
    <w:name w:val="Заголовок Знак"/>
    <w:aliases w:val="Знак9 Знак Знак,Знак9 Знак1,Название Знак1 Знак"/>
    <w:link w:val="ad"/>
    <w:uiPriority w:val="99"/>
    <w:rsid w:val="00456928"/>
    <w:rPr>
      <w:sz w:val="28"/>
      <w:szCs w:val="28"/>
    </w:rPr>
  </w:style>
  <w:style w:type="paragraph" w:styleId="ad">
    <w:name w:val="Title"/>
    <w:aliases w:val="Знак9 Знак,Знак9,Название Знак1"/>
    <w:basedOn w:val="a1"/>
    <w:link w:val="ac"/>
    <w:uiPriority w:val="99"/>
    <w:qFormat/>
    <w:rsid w:val="00456928"/>
    <w:pPr>
      <w:jc w:val="center"/>
    </w:pPr>
    <w:rPr>
      <w:rFonts w:ascii="Calibri" w:eastAsia="Calibri" w:hAnsi="Calibri" w:cs="Calibri"/>
      <w:sz w:val="28"/>
      <w:szCs w:val="28"/>
      <w:lang w:eastAsia="en-US"/>
    </w:rPr>
  </w:style>
  <w:style w:type="character" w:customStyle="1" w:styleId="TitleChar1">
    <w:name w:val="Title Char1"/>
    <w:aliases w:val="Знак9 Знак Char1,Знак9 Char1,Название Знак1 Char1"/>
    <w:uiPriority w:val="10"/>
    <w:rsid w:val="00C05D63"/>
    <w:rPr>
      <w:rFonts w:ascii="Cambria" w:eastAsia="Times New Roman" w:hAnsi="Cambria" w:cs="Times New Roman"/>
      <w:b/>
      <w:bCs/>
      <w:kern w:val="28"/>
      <w:sz w:val="32"/>
      <w:szCs w:val="32"/>
    </w:rPr>
  </w:style>
  <w:style w:type="character" w:customStyle="1" w:styleId="ae">
    <w:name w:val="Название Знак"/>
    <w:aliases w:val="Знак9 Знак Знак1,Знак9 Знак2,Название Знак1 Знак1"/>
    <w:uiPriority w:val="99"/>
    <w:rsid w:val="00456928"/>
    <w:rPr>
      <w:rFonts w:ascii="Cambria" w:hAnsi="Cambria" w:cs="Cambria"/>
      <w:color w:val="auto"/>
      <w:spacing w:val="5"/>
      <w:kern w:val="28"/>
      <w:sz w:val="52"/>
      <w:szCs w:val="52"/>
      <w:lang w:eastAsia="ru-RU"/>
    </w:rPr>
  </w:style>
  <w:style w:type="paragraph" w:styleId="af">
    <w:name w:val="Body Text"/>
    <w:basedOn w:val="a1"/>
    <w:link w:val="af0"/>
    <w:uiPriority w:val="99"/>
    <w:semiHidden/>
    <w:rsid w:val="00456928"/>
    <w:pPr>
      <w:spacing w:after="120"/>
    </w:pPr>
  </w:style>
  <w:style w:type="character" w:customStyle="1" w:styleId="af0">
    <w:name w:val="Основной текст Знак"/>
    <w:link w:val="af"/>
    <w:uiPriority w:val="99"/>
    <w:semiHidden/>
    <w:rsid w:val="00456928"/>
    <w:rPr>
      <w:rFonts w:ascii="Times New Roman" w:hAnsi="Times New Roman" w:cs="Times New Roman"/>
      <w:sz w:val="24"/>
      <w:szCs w:val="24"/>
      <w:lang w:eastAsia="ru-RU"/>
    </w:rPr>
  </w:style>
  <w:style w:type="paragraph" w:styleId="af1">
    <w:name w:val="Body Text Indent"/>
    <w:basedOn w:val="a1"/>
    <w:link w:val="af2"/>
    <w:uiPriority w:val="99"/>
    <w:rsid w:val="00456928"/>
    <w:pPr>
      <w:shd w:val="clear" w:color="auto" w:fill="FFFFFF"/>
      <w:tabs>
        <w:tab w:val="left" w:pos="989"/>
        <w:tab w:val="left" w:pos="1310"/>
      </w:tabs>
      <w:suppressAutoHyphens/>
      <w:ind w:firstLine="540"/>
      <w:jc w:val="both"/>
    </w:pPr>
    <w:rPr>
      <w:color w:val="000000"/>
      <w:lang w:eastAsia="ar-SA"/>
    </w:rPr>
  </w:style>
  <w:style w:type="character" w:customStyle="1" w:styleId="BodyTextIndentChar">
    <w:name w:val="Body Text Indent Char"/>
    <w:link w:val="12"/>
    <w:uiPriority w:val="99"/>
    <w:semiHidden/>
    <w:rsid w:val="00456928"/>
    <w:rPr>
      <w:rFonts w:ascii="Calibri" w:eastAsia="Times New Roman" w:hAnsi="Calibri" w:cs="Calibri"/>
    </w:rPr>
  </w:style>
  <w:style w:type="character" w:customStyle="1" w:styleId="af2">
    <w:name w:val="Основной текст с отступом Знак"/>
    <w:link w:val="af1"/>
    <w:uiPriority w:val="99"/>
    <w:rsid w:val="00456928"/>
    <w:rPr>
      <w:rFonts w:ascii="Times New Roman" w:hAnsi="Times New Roman" w:cs="Times New Roman"/>
      <w:color w:val="000000"/>
      <w:sz w:val="24"/>
      <w:szCs w:val="24"/>
      <w:shd w:val="clear" w:color="auto" w:fill="FFFFFF"/>
      <w:lang w:eastAsia="ar-SA" w:bidi="ar-SA"/>
    </w:rPr>
  </w:style>
  <w:style w:type="paragraph" w:styleId="af3">
    <w:name w:val="Subtitle"/>
    <w:basedOn w:val="a1"/>
    <w:link w:val="af4"/>
    <w:uiPriority w:val="99"/>
    <w:qFormat/>
    <w:rsid w:val="00456928"/>
    <w:pPr>
      <w:jc w:val="center"/>
    </w:pPr>
    <w:rPr>
      <w:rFonts w:eastAsia="Calibri"/>
      <w:b/>
      <w:bCs/>
      <w:i/>
      <w:iCs/>
      <w:color w:val="666699"/>
      <w:sz w:val="20"/>
      <w:szCs w:val="20"/>
    </w:rPr>
  </w:style>
  <w:style w:type="character" w:customStyle="1" w:styleId="af4">
    <w:name w:val="Подзаголовок Знак"/>
    <w:link w:val="af3"/>
    <w:uiPriority w:val="99"/>
    <w:rsid w:val="00456928"/>
    <w:rPr>
      <w:rFonts w:ascii="Times New Roman" w:eastAsia="Times New Roman" w:hAnsi="Times New Roman" w:cs="Times New Roman"/>
      <w:b/>
      <w:bCs/>
      <w:i/>
      <w:iCs/>
      <w:color w:val="666699"/>
      <w:sz w:val="20"/>
      <w:szCs w:val="20"/>
      <w:lang w:eastAsia="ru-RU"/>
    </w:rPr>
  </w:style>
  <w:style w:type="character" w:customStyle="1" w:styleId="af5">
    <w:name w:val="Красная строка Знак"/>
    <w:link w:val="af6"/>
    <w:uiPriority w:val="99"/>
    <w:semiHidden/>
    <w:rsid w:val="00456928"/>
    <w:rPr>
      <w:rFonts w:ascii="Times New Roman" w:hAnsi="Times New Roman" w:cs="Times New Roman"/>
      <w:sz w:val="24"/>
      <w:szCs w:val="24"/>
      <w:lang w:eastAsia="ru-RU"/>
    </w:rPr>
  </w:style>
  <w:style w:type="paragraph" w:styleId="af6">
    <w:name w:val="Body Text First Indent"/>
    <w:basedOn w:val="af"/>
    <w:link w:val="af5"/>
    <w:uiPriority w:val="99"/>
    <w:semiHidden/>
    <w:rsid w:val="00456928"/>
    <w:pPr>
      <w:ind w:firstLine="210"/>
    </w:pPr>
  </w:style>
  <w:style w:type="character" w:customStyle="1" w:styleId="BodyTextFirstIndentChar1">
    <w:name w:val="Body Text First Indent Char1"/>
    <w:uiPriority w:val="99"/>
    <w:semiHidden/>
    <w:rsid w:val="00C05D63"/>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uiPriority w:val="99"/>
    <w:semiHidden/>
    <w:rsid w:val="00456928"/>
    <w:rPr>
      <w:rFonts w:ascii="Times New Roman" w:hAnsi="Times New Roman" w:cs="Times New Roman"/>
      <w:sz w:val="24"/>
      <w:szCs w:val="24"/>
      <w:lang w:eastAsia="ru-RU"/>
    </w:rPr>
  </w:style>
  <w:style w:type="paragraph" w:styleId="22">
    <w:name w:val="Body Text Indent 2"/>
    <w:basedOn w:val="a1"/>
    <w:link w:val="21"/>
    <w:uiPriority w:val="99"/>
    <w:semiHidden/>
    <w:rsid w:val="00456928"/>
    <w:pPr>
      <w:spacing w:after="120" w:line="480" w:lineRule="auto"/>
      <w:ind w:left="283"/>
    </w:pPr>
  </w:style>
  <w:style w:type="character" w:customStyle="1" w:styleId="BodyTextIndent2Char1">
    <w:name w:val="Body Text Indent 2 Char1"/>
    <w:uiPriority w:val="99"/>
    <w:semiHidden/>
    <w:rsid w:val="00C05D63"/>
    <w:rPr>
      <w:rFonts w:ascii="Times New Roman" w:eastAsia="Times New Roman" w:hAnsi="Times New Roman"/>
      <w:sz w:val="24"/>
      <w:szCs w:val="24"/>
    </w:rPr>
  </w:style>
  <w:style w:type="character" w:customStyle="1" w:styleId="31">
    <w:name w:val="Основной текст с отступом 3 Знак"/>
    <w:link w:val="32"/>
    <w:uiPriority w:val="99"/>
    <w:semiHidden/>
    <w:rsid w:val="00456928"/>
    <w:rPr>
      <w:rFonts w:ascii="Times New Roman" w:hAnsi="Times New Roman" w:cs="Times New Roman"/>
      <w:sz w:val="16"/>
      <w:szCs w:val="16"/>
    </w:rPr>
  </w:style>
  <w:style w:type="paragraph" w:styleId="32">
    <w:name w:val="Body Text Indent 3"/>
    <w:basedOn w:val="a1"/>
    <w:link w:val="31"/>
    <w:uiPriority w:val="99"/>
    <w:semiHidden/>
    <w:rsid w:val="00456928"/>
    <w:pPr>
      <w:spacing w:after="120"/>
      <w:ind w:left="283"/>
    </w:pPr>
    <w:rPr>
      <w:sz w:val="16"/>
      <w:szCs w:val="16"/>
      <w:lang w:eastAsia="en-US"/>
    </w:rPr>
  </w:style>
  <w:style w:type="character" w:customStyle="1" w:styleId="BodyTextIndent3Char1">
    <w:name w:val="Body Text Indent 3 Char1"/>
    <w:uiPriority w:val="99"/>
    <w:semiHidden/>
    <w:rsid w:val="00C05D63"/>
    <w:rPr>
      <w:rFonts w:ascii="Times New Roman" w:eastAsia="Times New Roman" w:hAnsi="Times New Roman"/>
      <w:sz w:val="16"/>
      <w:szCs w:val="16"/>
    </w:rPr>
  </w:style>
  <w:style w:type="paragraph" w:styleId="af7">
    <w:name w:val="annotation subject"/>
    <w:basedOn w:val="a7"/>
    <w:next w:val="a7"/>
    <w:link w:val="13"/>
    <w:uiPriority w:val="99"/>
    <w:semiHidden/>
    <w:rsid w:val="00456928"/>
    <w:rPr>
      <w:b/>
      <w:bCs/>
    </w:rPr>
  </w:style>
  <w:style w:type="character" w:customStyle="1" w:styleId="13">
    <w:name w:val="Тема примечания Знак1"/>
    <w:link w:val="af7"/>
    <w:uiPriority w:val="99"/>
    <w:semiHidden/>
    <w:rsid w:val="00456928"/>
    <w:rPr>
      <w:rFonts w:ascii="Times New Roman" w:eastAsia="Times New Roman" w:hAnsi="Times New Roman" w:cs="Times New Roman"/>
      <w:b/>
      <w:bCs/>
      <w:sz w:val="20"/>
      <w:szCs w:val="20"/>
      <w:lang w:eastAsia="ru-RU"/>
    </w:rPr>
  </w:style>
  <w:style w:type="character" w:customStyle="1" w:styleId="af8">
    <w:name w:val="Тема примечания Знак"/>
    <w:uiPriority w:val="99"/>
    <w:semiHidden/>
    <w:rsid w:val="00456928"/>
    <w:rPr>
      <w:rFonts w:ascii="Times New Roman" w:eastAsia="Times New Roman" w:hAnsi="Times New Roman" w:cs="Times New Roman"/>
      <w:b/>
      <w:bCs/>
      <w:sz w:val="20"/>
      <w:szCs w:val="20"/>
      <w:lang w:eastAsia="ru-RU"/>
    </w:rPr>
  </w:style>
  <w:style w:type="character" w:customStyle="1" w:styleId="af9">
    <w:name w:val="Текст выноски Знак"/>
    <w:link w:val="afa"/>
    <w:uiPriority w:val="99"/>
    <w:semiHidden/>
    <w:rsid w:val="00456928"/>
    <w:rPr>
      <w:rFonts w:ascii="Tahoma" w:hAnsi="Tahoma" w:cs="Tahoma"/>
      <w:sz w:val="16"/>
      <w:szCs w:val="16"/>
      <w:lang w:eastAsia="ru-RU"/>
    </w:rPr>
  </w:style>
  <w:style w:type="paragraph" w:styleId="afa">
    <w:name w:val="Balloon Text"/>
    <w:basedOn w:val="a1"/>
    <w:link w:val="af9"/>
    <w:uiPriority w:val="99"/>
    <w:semiHidden/>
    <w:rsid w:val="00456928"/>
    <w:rPr>
      <w:rFonts w:ascii="Tahoma" w:hAnsi="Tahoma" w:cs="Tahoma"/>
      <w:sz w:val="16"/>
      <w:szCs w:val="16"/>
    </w:rPr>
  </w:style>
  <w:style w:type="character" w:customStyle="1" w:styleId="BalloonTextChar1">
    <w:name w:val="Balloon Text Char1"/>
    <w:uiPriority w:val="99"/>
    <w:semiHidden/>
    <w:rsid w:val="00C05D63"/>
    <w:rPr>
      <w:rFonts w:ascii="Times New Roman" w:eastAsia="Times New Roman" w:hAnsi="Times New Roman"/>
      <w:sz w:val="0"/>
      <w:szCs w:val="0"/>
    </w:rPr>
  </w:style>
  <w:style w:type="paragraph" w:styleId="afb">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1"/>
    <w:link w:val="afc"/>
    <w:uiPriority w:val="34"/>
    <w:qFormat/>
    <w:rsid w:val="00456928"/>
    <w:pPr>
      <w:spacing w:after="200" w:line="276" w:lineRule="auto"/>
      <w:ind w:left="720"/>
    </w:pPr>
    <w:rPr>
      <w:rFonts w:eastAsia="Calibri"/>
      <w:sz w:val="22"/>
      <w:szCs w:val="22"/>
      <w:lang w:eastAsia="en-US"/>
    </w:rPr>
  </w:style>
  <w:style w:type="paragraph" w:customStyle="1" w:styleId="14">
    <w:name w:val="Абзац списка1"/>
    <w:basedOn w:val="a1"/>
    <w:uiPriority w:val="99"/>
    <w:rsid w:val="00456928"/>
    <w:pPr>
      <w:ind w:left="720"/>
    </w:pPr>
  </w:style>
  <w:style w:type="paragraph" w:customStyle="1" w:styleId="a0">
    <w:name w:val="Перечисление (список) Знак Знак"/>
    <w:basedOn w:val="a1"/>
    <w:next w:val="a1"/>
    <w:uiPriority w:val="99"/>
    <w:rsid w:val="00456928"/>
    <w:pPr>
      <w:numPr>
        <w:numId w:val="2"/>
      </w:numPr>
      <w:suppressAutoHyphens/>
      <w:overflowPunct w:val="0"/>
      <w:autoSpaceDE w:val="0"/>
      <w:spacing w:before="60"/>
      <w:ind w:left="454" w:hanging="227"/>
      <w:jc w:val="both"/>
    </w:pPr>
    <w:rPr>
      <w:lang w:eastAsia="ar-SA"/>
    </w:rPr>
  </w:style>
  <w:style w:type="paragraph" w:customStyle="1" w:styleId="Style3">
    <w:name w:val="Style3"/>
    <w:basedOn w:val="a1"/>
    <w:uiPriority w:val="99"/>
    <w:rsid w:val="00456928"/>
    <w:pPr>
      <w:widowControl w:val="0"/>
      <w:autoSpaceDE w:val="0"/>
      <w:autoSpaceDN w:val="0"/>
      <w:adjustRightInd w:val="0"/>
    </w:pPr>
  </w:style>
  <w:style w:type="paragraph" w:customStyle="1" w:styleId="Style6">
    <w:name w:val="Style6"/>
    <w:basedOn w:val="a1"/>
    <w:uiPriority w:val="99"/>
    <w:rsid w:val="00456928"/>
    <w:pPr>
      <w:widowControl w:val="0"/>
      <w:autoSpaceDE w:val="0"/>
      <w:autoSpaceDN w:val="0"/>
      <w:adjustRightInd w:val="0"/>
    </w:pPr>
  </w:style>
  <w:style w:type="paragraph" w:customStyle="1" w:styleId="Style7">
    <w:name w:val="Style7"/>
    <w:basedOn w:val="a1"/>
    <w:uiPriority w:val="99"/>
    <w:rsid w:val="00456928"/>
    <w:pPr>
      <w:widowControl w:val="0"/>
      <w:autoSpaceDE w:val="0"/>
      <w:autoSpaceDN w:val="0"/>
      <w:adjustRightInd w:val="0"/>
    </w:pPr>
  </w:style>
  <w:style w:type="paragraph" w:customStyle="1" w:styleId="Style8">
    <w:name w:val="Style8"/>
    <w:basedOn w:val="a1"/>
    <w:uiPriority w:val="99"/>
    <w:rsid w:val="00456928"/>
    <w:pPr>
      <w:widowControl w:val="0"/>
      <w:autoSpaceDE w:val="0"/>
      <w:autoSpaceDN w:val="0"/>
      <w:adjustRightInd w:val="0"/>
    </w:pPr>
  </w:style>
  <w:style w:type="paragraph" w:customStyle="1" w:styleId="Style9">
    <w:name w:val="Style9"/>
    <w:basedOn w:val="a1"/>
    <w:uiPriority w:val="99"/>
    <w:rsid w:val="00456928"/>
    <w:pPr>
      <w:widowControl w:val="0"/>
      <w:autoSpaceDE w:val="0"/>
      <w:autoSpaceDN w:val="0"/>
      <w:adjustRightInd w:val="0"/>
    </w:pPr>
  </w:style>
  <w:style w:type="paragraph" w:customStyle="1" w:styleId="Style10">
    <w:name w:val="Style10"/>
    <w:basedOn w:val="a1"/>
    <w:uiPriority w:val="99"/>
    <w:rsid w:val="00456928"/>
    <w:pPr>
      <w:widowControl w:val="0"/>
      <w:autoSpaceDE w:val="0"/>
      <w:autoSpaceDN w:val="0"/>
      <w:adjustRightInd w:val="0"/>
    </w:pPr>
  </w:style>
  <w:style w:type="paragraph" w:customStyle="1" w:styleId="Style11">
    <w:name w:val="Style11"/>
    <w:basedOn w:val="a1"/>
    <w:uiPriority w:val="99"/>
    <w:rsid w:val="00456928"/>
    <w:pPr>
      <w:widowControl w:val="0"/>
      <w:autoSpaceDE w:val="0"/>
      <w:autoSpaceDN w:val="0"/>
      <w:adjustRightInd w:val="0"/>
    </w:pPr>
  </w:style>
  <w:style w:type="paragraph" w:customStyle="1" w:styleId="Style12">
    <w:name w:val="Style12"/>
    <w:basedOn w:val="a1"/>
    <w:uiPriority w:val="99"/>
    <w:rsid w:val="00456928"/>
    <w:pPr>
      <w:widowControl w:val="0"/>
      <w:autoSpaceDE w:val="0"/>
      <w:autoSpaceDN w:val="0"/>
      <w:adjustRightInd w:val="0"/>
    </w:pPr>
  </w:style>
  <w:style w:type="paragraph" w:customStyle="1" w:styleId="Style13">
    <w:name w:val="Style13"/>
    <w:basedOn w:val="a1"/>
    <w:uiPriority w:val="99"/>
    <w:rsid w:val="00456928"/>
    <w:pPr>
      <w:widowControl w:val="0"/>
      <w:autoSpaceDE w:val="0"/>
      <w:autoSpaceDN w:val="0"/>
      <w:adjustRightInd w:val="0"/>
    </w:pPr>
  </w:style>
  <w:style w:type="paragraph" w:customStyle="1" w:styleId="Style14">
    <w:name w:val="Style14"/>
    <w:basedOn w:val="a1"/>
    <w:uiPriority w:val="99"/>
    <w:rsid w:val="00456928"/>
    <w:pPr>
      <w:widowControl w:val="0"/>
      <w:autoSpaceDE w:val="0"/>
      <w:autoSpaceDN w:val="0"/>
      <w:adjustRightInd w:val="0"/>
      <w:spacing w:line="271" w:lineRule="exact"/>
    </w:pPr>
  </w:style>
  <w:style w:type="paragraph" w:customStyle="1" w:styleId="Style15">
    <w:name w:val="Style15"/>
    <w:basedOn w:val="a1"/>
    <w:uiPriority w:val="99"/>
    <w:rsid w:val="00456928"/>
    <w:pPr>
      <w:widowControl w:val="0"/>
      <w:autoSpaceDE w:val="0"/>
      <w:autoSpaceDN w:val="0"/>
      <w:adjustRightInd w:val="0"/>
    </w:pPr>
  </w:style>
  <w:style w:type="paragraph" w:customStyle="1" w:styleId="ConsPlusNonformat">
    <w:name w:val="ConsPlusNonformat"/>
    <w:uiPriority w:val="99"/>
    <w:rsid w:val="00456928"/>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56928"/>
    <w:pPr>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456928"/>
    <w:pPr>
      <w:autoSpaceDE w:val="0"/>
      <w:autoSpaceDN w:val="0"/>
      <w:adjustRightInd w:val="0"/>
    </w:pPr>
    <w:rPr>
      <w:rFonts w:ascii="Arial" w:eastAsia="Times New Roman" w:hAnsi="Arial" w:cs="Arial"/>
    </w:rPr>
  </w:style>
  <w:style w:type="paragraph" w:customStyle="1" w:styleId="afd">
    <w:name w:val="Абзац"/>
    <w:basedOn w:val="a1"/>
    <w:uiPriority w:val="99"/>
    <w:rsid w:val="00456928"/>
    <w:pPr>
      <w:spacing w:line="312" w:lineRule="auto"/>
      <w:ind w:firstLine="567"/>
      <w:jc w:val="both"/>
    </w:pPr>
    <w:rPr>
      <w:spacing w:val="-4"/>
    </w:rPr>
  </w:style>
  <w:style w:type="paragraph" w:customStyle="1" w:styleId="a">
    <w:name w:val="список с точками"/>
    <w:basedOn w:val="a1"/>
    <w:uiPriority w:val="99"/>
    <w:rsid w:val="00456928"/>
    <w:pPr>
      <w:numPr>
        <w:numId w:val="3"/>
      </w:numPr>
      <w:spacing w:line="312" w:lineRule="auto"/>
      <w:jc w:val="both"/>
    </w:pPr>
  </w:style>
  <w:style w:type="paragraph" w:customStyle="1" w:styleId="110">
    <w:name w:val="Знак Знак Знак Знак Знак Знак Знак1 Знак Знак1 Знак Знак Знак Знак"/>
    <w:basedOn w:val="a1"/>
    <w:uiPriority w:val="99"/>
    <w:rsid w:val="00456928"/>
    <w:pPr>
      <w:tabs>
        <w:tab w:val="num" w:pos="643"/>
      </w:tabs>
      <w:spacing w:after="160" w:line="240" w:lineRule="exact"/>
    </w:pPr>
    <w:rPr>
      <w:rFonts w:ascii="Verdana" w:hAnsi="Verdana" w:cs="Verdana"/>
      <w:sz w:val="20"/>
      <w:szCs w:val="20"/>
      <w:lang w:val="en-US" w:eastAsia="en-US"/>
    </w:rPr>
  </w:style>
  <w:style w:type="paragraph" w:customStyle="1" w:styleId="afe">
    <w:name w:val="Без отступа"/>
    <w:basedOn w:val="a1"/>
    <w:uiPriority w:val="99"/>
    <w:rsid w:val="00456928"/>
    <w:pPr>
      <w:jc w:val="both"/>
    </w:pPr>
    <w:rPr>
      <w:sz w:val="28"/>
      <w:szCs w:val="28"/>
    </w:rPr>
  </w:style>
  <w:style w:type="paragraph" w:customStyle="1" w:styleId="15">
    <w:name w:val="Обычный1"/>
    <w:next w:val="a1"/>
    <w:uiPriority w:val="99"/>
    <w:rsid w:val="00456928"/>
    <w:rPr>
      <w:rFonts w:ascii="Times New Roman" w:eastAsia="Times New Roman" w:hAnsi="Times New Roman"/>
    </w:rPr>
  </w:style>
  <w:style w:type="paragraph" w:customStyle="1" w:styleId="aff">
    <w:name w:val="Для таблиц"/>
    <w:basedOn w:val="a1"/>
    <w:uiPriority w:val="99"/>
    <w:rsid w:val="00456928"/>
  </w:style>
  <w:style w:type="paragraph" w:customStyle="1" w:styleId="16">
    <w:name w:val="Без интервала1"/>
    <w:uiPriority w:val="99"/>
    <w:rsid w:val="00456928"/>
    <w:rPr>
      <w:rFonts w:eastAsia="Times New Roman" w:cs="Calibri"/>
      <w:sz w:val="22"/>
      <w:szCs w:val="22"/>
      <w:lang w:eastAsia="en-US"/>
    </w:rPr>
  </w:style>
  <w:style w:type="paragraph" w:customStyle="1" w:styleId="Default">
    <w:name w:val="Default"/>
    <w:uiPriority w:val="99"/>
    <w:rsid w:val="00456928"/>
    <w:pPr>
      <w:autoSpaceDE w:val="0"/>
      <w:autoSpaceDN w:val="0"/>
      <w:adjustRightInd w:val="0"/>
    </w:pPr>
    <w:rPr>
      <w:rFonts w:ascii="Times New Roman" w:eastAsia="Times New Roman" w:hAnsi="Times New Roman"/>
      <w:color w:val="000000"/>
      <w:sz w:val="24"/>
      <w:szCs w:val="24"/>
    </w:rPr>
  </w:style>
  <w:style w:type="paragraph" w:customStyle="1" w:styleId="NoSpacing1">
    <w:name w:val="No Spacing1"/>
    <w:uiPriority w:val="99"/>
    <w:rsid w:val="00456928"/>
    <w:rPr>
      <w:rFonts w:eastAsia="Times New Roman" w:cs="Calibri"/>
      <w:sz w:val="22"/>
      <w:szCs w:val="22"/>
      <w:lang w:eastAsia="en-US"/>
    </w:rPr>
  </w:style>
  <w:style w:type="paragraph" w:customStyle="1" w:styleId="ListParagraph1">
    <w:name w:val="List Paragraph1"/>
    <w:basedOn w:val="a1"/>
    <w:uiPriority w:val="99"/>
    <w:rsid w:val="00456928"/>
    <w:pPr>
      <w:ind w:left="720"/>
    </w:pPr>
  </w:style>
  <w:style w:type="paragraph" w:customStyle="1" w:styleId="Normal1">
    <w:name w:val="Normal1"/>
    <w:next w:val="a1"/>
    <w:uiPriority w:val="99"/>
    <w:rsid w:val="00456928"/>
    <w:rPr>
      <w:rFonts w:ascii="Times New Roman" w:eastAsia="Times New Roman" w:hAnsi="Times New Roman"/>
    </w:rPr>
  </w:style>
  <w:style w:type="character" w:customStyle="1" w:styleId="23">
    <w:name w:val="Основной текст (2)_ Знак"/>
    <w:link w:val="24"/>
    <w:uiPriority w:val="99"/>
    <w:rsid w:val="00456928"/>
    <w:rPr>
      <w:color w:val="000000"/>
      <w:sz w:val="28"/>
      <w:szCs w:val="28"/>
      <w:shd w:val="clear" w:color="auto" w:fill="FFFFFF"/>
    </w:rPr>
  </w:style>
  <w:style w:type="paragraph" w:customStyle="1" w:styleId="24">
    <w:name w:val="Основной текст (2)_"/>
    <w:basedOn w:val="a1"/>
    <w:link w:val="23"/>
    <w:uiPriority w:val="99"/>
    <w:rsid w:val="00456928"/>
    <w:pPr>
      <w:widowControl w:val="0"/>
      <w:shd w:val="clear" w:color="auto" w:fill="FFFFFF"/>
      <w:spacing w:before="60" w:after="300" w:line="226" w:lineRule="exact"/>
      <w:jc w:val="center"/>
    </w:pPr>
    <w:rPr>
      <w:rFonts w:ascii="Calibri" w:eastAsia="Calibri" w:hAnsi="Calibri" w:cs="Calibri"/>
      <w:color w:val="000000"/>
      <w:sz w:val="28"/>
      <w:szCs w:val="28"/>
      <w:lang w:eastAsia="en-US"/>
    </w:rPr>
  </w:style>
  <w:style w:type="paragraph" w:customStyle="1" w:styleId="210">
    <w:name w:val="Основной текст (2)1"/>
    <w:basedOn w:val="a1"/>
    <w:uiPriority w:val="99"/>
    <w:rsid w:val="00456928"/>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rsid w:val="00456928"/>
    <w:rPr>
      <w:shd w:val="clear" w:color="auto" w:fill="FFFFFF"/>
    </w:rPr>
  </w:style>
  <w:style w:type="paragraph" w:customStyle="1" w:styleId="70">
    <w:name w:val="Основной текст (7)"/>
    <w:basedOn w:val="a1"/>
    <w:link w:val="7"/>
    <w:uiPriority w:val="99"/>
    <w:rsid w:val="00456928"/>
    <w:pPr>
      <w:widowControl w:val="0"/>
      <w:shd w:val="clear" w:color="auto" w:fill="FFFFFF"/>
      <w:spacing w:after="360" w:line="240" w:lineRule="atLeast"/>
      <w:jc w:val="center"/>
    </w:pPr>
    <w:rPr>
      <w:rFonts w:ascii="Calibri" w:eastAsia="Calibri" w:hAnsi="Calibri" w:cs="Calibri"/>
      <w:sz w:val="22"/>
      <w:szCs w:val="22"/>
      <w:lang w:eastAsia="en-US"/>
    </w:rPr>
  </w:style>
  <w:style w:type="character" w:customStyle="1" w:styleId="120">
    <w:name w:val="Основной текст (12)_"/>
    <w:link w:val="121"/>
    <w:uiPriority w:val="99"/>
    <w:rsid w:val="00456928"/>
    <w:rPr>
      <w:b/>
      <w:bCs/>
      <w:sz w:val="28"/>
      <w:szCs w:val="28"/>
      <w:shd w:val="clear" w:color="auto" w:fill="FFFFFF"/>
    </w:rPr>
  </w:style>
  <w:style w:type="paragraph" w:customStyle="1" w:styleId="121">
    <w:name w:val="Основной текст (12)"/>
    <w:basedOn w:val="a1"/>
    <w:link w:val="120"/>
    <w:uiPriority w:val="99"/>
    <w:rsid w:val="00456928"/>
    <w:pPr>
      <w:widowControl w:val="0"/>
      <w:shd w:val="clear" w:color="auto" w:fill="FFFFFF"/>
      <w:spacing w:line="322" w:lineRule="exact"/>
      <w:jc w:val="center"/>
    </w:pPr>
    <w:rPr>
      <w:rFonts w:ascii="Calibri" w:eastAsia="Calibri" w:hAnsi="Calibri" w:cs="Calibri"/>
      <w:b/>
      <w:bCs/>
      <w:sz w:val="28"/>
      <w:szCs w:val="28"/>
      <w:lang w:eastAsia="en-US"/>
    </w:rPr>
  </w:style>
  <w:style w:type="character" w:customStyle="1" w:styleId="200">
    <w:name w:val="Основной текст (20)_"/>
    <w:link w:val="201"/>
    <w:uiPriority w:val="99"/>
    <w:rsid w:val="00456928"/>
    <w:rPr>
      <w:i/>
      <w:iCs/>
      <w:shd w:val="clear" w:color="auto" w:fill="FFFFFF"/>
    </w:rPr>
  </w:style>
  <w:style w:type="paragraph" w:customStyle="1" w:styleId="201">
    <w:name w:val="Основной текст (20)"/>
    <w:basedOn w:val="a1"/>
    <w:link w:val="200"/>
    <w:uiPriority w:val="99"/>
    <w:rsid w:val="00456928"/>
    <w:pPr>
      <w:widowControl w:val="0"/>
      <w:shd w:val="clear" w:color="auto" w:fill="FFFFFF"/>
      <w:spacing w:before="180" w:line="274" w:lineRule="exact"/>
      <w:ind w:firstLine="740"/>
      <w:jc w:val="both"/>
    </w:pPr>
    <w:rPr>
      <w:rFonts w:ascii="Calibri" w:eastAsia="Calibri" w:hAnsi="Calibri" w:cs="Calibri"/>
      <w:i/>
      <w:iCs/>
      <w:sz w:val="22"/>
      <w:szCs w:val="22"/>
      <w:lang w:eastAsia="en-US"/>
    </w:rPr>
  </w:style>
  <w:style w:type="paragraph" w:customStyle="1" w:styleId="25">
    <w:name w:val="Основной текст (2)"/>
    <w:basedOn w:val="a1"/>
    <w:uiPriority w:val="99"/>
    <w:rsid w:val="00456928"/>
    <w:pPr>
      <w:widowControl w:val="0"/>
      <w:shd w:val="clear" w:color="auto" w:fill="FFFFFF"/>
      <w:spacing w:before="60" w:after="300" w:line="226" w:lineRule="exact"/>
      <w:jc w:val="center"/>
    </w:pPr>
    <w:rPr>
      <w:sz w:val="28"/>
      <w:szCs w:val="28"/>
      <w:lang w:eastAsia="en-US"/>
    </w:rPr>
  </w:style>
  <w:style w:type="paragraph" w:customStyle="1" w:styleId="western">
    <w:name w:val="western"/>
    <w:basedOn w:val="a1"/>
    <w:uiPriority w:val="99"/>
    <w:rsid w:val="00456928"/>
    <w:pPr>
      <w:spacing w:before="100" w:beforeAutospacing="1" w:after="100" w:afterAutospacing="1"/>
    </w:pPr>
    <w:rPr>
      <w:rFonts w:eastAsia="Calibri"/>
    </w:rPr>
  </w:style>
  <w:style w:type="paragraph" w:customStyle="1" w:styleId="Style1">
    <w:name w:val="Style1"/>
    <w:basedOn w:val="a1"/>
    <w:rsid w:val="00456928"/>
    <w:pPr>
      <w:widowControl w:val="0"/>
      <w:autoSpaceDE w:val="0"/>
      <w:autoSpaceDN w:val="0"/>
      <w:adjustRightInd w:val="0"/>
    </w:pPr>
    <w:rPr>
      <w:rFonts w:eastAsia="Calibri"/>
    </w:rPr>
  </w:style>
  <w:style w:type="paragraph" w:customStyle="1" w:styleId="poem">
    <w:name w:val="poem"/>
    <w:basedOn w:val="a1"/>
    <w:uiPriority w:val="99"/>
    <w:rsid w:val="00456928"/>
    <w:pPr>
      <w:spacing w:before="100" w:beforeAutospacing="1" w:after="100" w:afterAutospacing="1"/>
    </w:pPr>
  </w:style>
  <w:style w:type="paragraph" w:customStyle="1" w:styleId="111">
    <w:name w:val="Обычный11"/>
    <w:next w:val="a1"/>
    <w:uiPriority w:val="99"/>
    <w:rsid w:val="00456928"/>
    <w:rPr>
      <w:rFonts w:ascii="Times New Roman" w:hAnsi="Times New Roman"/>
    </w:rPr>
  </w:style>
  <w:style w:type="paragraph" w:customStyle="1" w:styleId="12">
    <w:name w:val="Основной текст с отступом1"/>
    <w:basedOn w:val="a1"/>
    <w:link w:val="BodyTextIndentChar"/>
    <w:uiPriority w:val="99"/>
    <w:semiHidden/>
    <w:rsid w:val="00456928"/>
    <w:rPr>
      <w:rFonts w:ascii="Calibri" w:eastAsia="Calibri" w:hAnsi="Calibri" w:cs="Calibri"/>
      <w:sz w:val="20"/>
      <w:szCs w:val="20"/>
    </w:rPr>
  </w:style>
  <w:style w:type="paragraph" w:customStyle="1" w:styleId="112">
    <w:name w:val="Абзац списка11"/>
    <w:basedOn w:val="a1"/>
    <w:uiPriority w:val="99"/>
    <w:rsid w:val="00456928"/>
    <w:pPr>
      <w:ind w:left="720"/>
    </w:pPr>
    <w:rPr>
      <w:rFonts w:eastAsia="Calibri"/>
    </w:rPr>
  </w:style>
  <w:style w:type="paragraph" w:customStyle="1" w:styleId="p2">
    <w:name w:val="p2"/>
    <w:basedOn w:val="a1"/>
    <w:uiPriority w:val="99"/>
    <w:rsid w:val="00456928"/>
    <w:pPr>
      <w:spacing w:before="100" w:beforeAutospacing="1" w:after="100" w:afterAutospacing="1"/>
    </w:pPr>
  </w:style>
  <w:style w:type="paragraph" w:customStyle="1" w:styleId="p4">
    <w:name w:val="p4"/>
    <w:basedOn w:val="a1"/>
    <w:uiPriority w:val="99"/>
    <w:rsid w:val="00456928"/>
    <w:pPr>
      <w:spacing w:before="100" w:beforeAutospacing="1" w:after="100" w:afterAutospacing="1"/>
    </w:pPr>
  </w:style>
  <w:style w:type="paragraph" w:customStyle="1" w:styleId="p7">
    <w:name w:val="p7"/>
    <w:basedOn w:val="a1"/>
    <w:uiPriority w:val="99"/>
    <w:rsid w:val="00456928"/>
    <w:pPr>
      <w:spacing w:before="100" w:beforeAutospacing="1" w:after="100" w:afterAutospacing="1"/>
    </w:pPr>
  </w:style>
  <w:style w:type="paragraph" w:customStyle="1" w:styleId="p8">
    <w:name w:val="p8"/>
    <w:basedOn w:val="a1"/>
    <w:uiPriority w:val="99"/>
    <w:rsid w:val="00456928"/>
    <w:pPr>
      <w:spacing w:before="100" w:beforeAutospacing="1" w:after="100" w:afterAutospacing="1"/>
    </w:pPr>
  </w:style>
  <w:style w:type="paragraph" w:customStyle="1" w:styleId="p1">
    <w:name w:val="p1"/>
    <w:basedOn w:val="a1"/>
    <w:uiPriority w:val="99"/>
    <w:rsid w:val="00456928"/>
    <w:pPr>
      <w:spacing w:before="100" w:beforeAutospacing="1" w:after="100" w:afterAutospacing="1"/>
    </w:pPr>
  </w:style>
  <w:style w:type="paragraph" w:customStyle="1" w:styleId="p9">
    <w:name w:val="p9"/>
    <w:basedOn w:val="a1"/>
    <w:uiPriority w:val="99"/>
    <w:rsid w:val="00456928"/>
    <w:pPr>
      <w:spacing w:before="100" w:beforeAutospacing="1" w:after="100" w:afterAutospacing="1"/>
    </w:pPr>
  </w:style>
  <w:style w:type="paragraph" w:customStyle="1" w:styleId="p3">
    <w:name w:val="p3"/>
    <w:basedOn w:val="a1"/>
    <w:uiPriority w:val="99"/>
    <w:rsid w:val="00456928"/>
    <w:pPr>
      <w:spacing w:before="100" w:beforeAutospacing="1" w:after="100" w:afterAutospacing="1"/>
    </w:pPr>
  </w:style>
  <w:style w:type="paragraph" w:customStyle="1" w:styleId="p10">
    <w:name w:val="p10"/>
    <w:basedOn w:val="a1"/>
    <w:uiPriority w:val="99"/>
    <w:rsid w:val="00456928"/>
    <w:pPr>
      <w:spacing w:before="100" w:beforeAutospacing="1" w:after="100" w:afterAutospacing="1"/>
    </w:pPr>
  </w:style>
  <w:style w:type="paragraph" w:customStyle="1" w:styleId="p12">
    <w:name w:val="p12"/>
    <w:basedOn w:val="a1"/>
    <w:uiPriority w:val="99"/>
    <w:rsid w:val="00456928"/>
    <w:pPr>
      <w:spacing w:before="100" w:beforeAutospacing="1" w:after="100" w:afterAutospacing="1"/>
    </w:pPr>
  </w:style>
  <w:style w:type="paragraph" w:customStyle="1" w:styleId="p47">
    <w:name w:val="p47"/>
    <w:basedOn w:val="a1"/>
    <w:uiPriority w:val="99"/>
    <w:rsid w:val="00456928"/>
    <w:pPr>
      <w:spacing w:before="100" w:beforeAutospacing="1" w:after="100" w:afterAutospacing="1"/>
    </w:pPr>
  </w:style>
  <w:style w:type="paragraph" w:customStyle="1" w:styleId="26">
    <w:name w:val="Обычный2"/>
    <w:next w:val="a1"/>
    <w:uiPriority w:val="99"/>
    <w:rsid w:val="00456928"/>
    <w:rPr>
      <w:rFonts w:ascii="Times New Roman" w:eastAsia="Times New Roman" w:hAnsi="Times New Roman"/>
    </w:rPr>
  </w:style>
  <w:style w:type="character" w:customStyle="1" w:styleId="33">
    <w:name w:val="Заголовок №3_"/>
    <w:link w:val="34"/>
    <w:uiPriority w:val="99"/>
    <w:rsid w:val="00456928"/>
    <w:rPr>
      <w:b/>
      <w:bCs/>
      <w:sz w:val="28"/>
      <w:szCs w:val="28"/>
      <w:shd w:val="clear" w:color="auto" w:fill="FFFFFF"/>
    </w:rPr>
  </w:style>
  <w:style w:type="paragraph" w:customStyle="1" w:styleId="34">
    <w:name w:val="Заголовок №3"/>
    <w:basedOn w:val="a1"/>
    <w:link w:val="33"/>
    <w:uiPriority w:val="99"/>
    <w:rsid w:val="00456928"/>
    <w:pPr>
      <w:widowControl w:val="0"/>
      <w:shd w:val="clear" w:color="auto" w:fill="FFFFFF"/>
      <w:spacing w:after="420" w:line="240" w:lineRule="atLeast"/>
      <w:jc w:val="both"/>
      <w:outlineLvl w:val="2"/>
    </w:pPr>
    <w:rPr>
      <w:rFonts w:ascii="Calibri" w:eastAsia="Calibri" w:hAnsi="Calibri" w:cs="Calibri"/>
      <w:b/>
      <w:bCs/>
      <w:sz w:val="28"/>
      <w:szCs w:val="28"/>
      <w:lang w:eastAsia="en-US"/>
    </w:rPr>
  </w:style>
  <w:style w:type="character" w:customStyle="1" w:styleId="140">
    <w:name w:val="Основной текст (14)_"/>
    <w:link w:val="141"/>
    <w:uiPriority w:val="99"/>
    <w:rsid w:val="00456928"/>
    <w:rPr>
      <w:shd w:val="clear" w:color="auto" w:fill="FFFFFF"/>
    </w:rPr>
  </w:style>
  <w:style w:type="paragraph" w:customStyle="1" w:styleId="141">
    <w:name w:val="Основной текст (14)"/>
    <w:basedOn w:val="a1"/>
    <w:link w:val="140"/>
    <w:uiPriority w:val="99"/>
    <w:rsid w:val="00456928"/>
    <w:pPr>
      <w:widowControl w:val="0"/>
      <w:shd w:val="clear" w:color="auto" w:fill="FFFFFF"/>
      <w:spacing w:before="60" w:after="60" w:line="197" w:lineRule="exact"/>
      <w:jc w:val="center"/>
    </w:pPr>
    <w:rPr>
      <w:rFonts w:ascii="Calibri" w:eastAsia="Calibri" w:hAnsi="Calibri" w:cs="Calibri"/>
      <w:sz w:val="22"/>
      <w:szCs w:val="22"/>
      <w:lang w:eastAsia="en-US"/>
    </w:rPr>
  </w:style>
  <w:style w:type="character" w:customStyle="1" w:styleId="41">
    <w:name w:val="Подпись к таблице (4)_"/>
    <w:link w:val="42"/>
    <w:uiPriority w:val="99"/>
    <w:rsid w:val="00456928"/>
    <w:rPr>
      <w:shd w:val="clear" w:color="auto" w:fill="FFFFFF"/>
    </w:rPr>
  </w:style>
  <w:style w:type="paragraph" w:customStyle="1" w:styleId="42">
    <w:name w:val="Подпись к таблице (4)"/>
    <w:basedOn w:val="a1"/>
    <w:link w:val="41"/>
    <w:uiPriority w:val="99"/>
    <w:rsid w:val="00456928"/>
    <w:pPr>
      <w:widowControl w:val="0"/>
      <w:shd w:val="clear" w:color="auto" w:fill="FFFFFF"/>
      <w:spacing w:line="240" w:lineRule="atLeast"/>
      <w:ind w:hanging="760"/>
    </w:pPr>
    <w:rPr>
      <w:rFonts w:ascii="Calibri" w:eastAsia="Calibri" w:hAnsi="Calibri" w:cs="Calibri"/>
      <w:sz w:val="22"/>
      <w:szCs w:val="22"/>
      <w:lang w:eastAsia="en-US"/>
    </w:rPr>
  </w:style>
  <w:style w:type="character" w:customStyle="1" w:styleId="27">
    <w:name w:val="Подпись к таблице (2)_"/>
    <w:link w:val="28"/>
    <w:uiPriority w:val="99"/>
    <w:rsid w:val="00456928"/>
    <w:rPr>
      <w:shd w:val="clear" w:color="auto" w:fill="FFFFFF"/>
    </w:rPr>
  </w:style>
  <w:style w:type="paragraph" w:customStyle="1" w:styleId="28">
    <w:name w:val="Подпись к таблице (2)"/>
    <w:basedOn w:val="a1"/>
    <w:link w:val="27"/>
    <w:uiPriority w:val="99"/>
    <w:rsid w:val="00456928"/>
    <w:pPr>
      <w:widowControl w:val="0"/>
      <w:shd w:val="clear" w:color="auto" w:fill="FFFFFF"/>
      <w:spacing w:line="240" w:lineRule="atLeast"/>
    </w:pPr>
    <w:rPr>
      <w:rFonts w:ascii="Calibri" w:eastAsia="Calibri" w:hAnsi="Calibri" w:cs="Calibri"/>
      <w:sz w:val="22"/>
      <w:szCs w:val="22"/>
      <w:lang w:eastAsia="en-US"/>
    </w:rPr>
  </w:style>
  <w:style w:type="character" w:customStyle="1" w:styleId="43">
    <w:name w:val="Основной текст (4)_"/>
    <w:link w:val="44"/>
    <w:uiPriority w:val="99"/>
    <w:rsid w:val="00456928"/>
    <w:rPr>
      <w:sz w:val="18"/>
      <w:szCs w:val="18"/>
      <w:shd w:val="clear" w:color="auto" w:fill="FFFFFF"/>
    </w:rPr>
  </w:style>
  <w:style w:type="paragraph" w:customStyle="1" w:styleId="44">
    <w:name w:val="Основной текст (4)"/>
    <w:basedOn w:val="a1"/>
    <w:link w:val="43"/>
    <w:uiPriority w:val="99"/>
    <w:rsid w:val="00456928"/>
    <w:pPr>
      <w:widowControl w:val="0"/>
      <w:shd w:val="clear" w:color="auto" w:fill="FFFFFF"/>
      <w:spacing w:after="60" w:line="192" w:lineRule="exact"/>
      <w:jc w:val="center"/>
    </w:pPr>
    <w:rPr>
      <w:rFonts w:ascii="Calibri" w:eastAsia="Calibri" w:hAnsi="Calibri" w:cs="Calibri"/>
      <w:sz w:val="18"/>
      <w:szCs w:val="18"/>
      <w:lang w:eastAsia="en-US"/>
    </w:rPr>
  </w:style>
  <w:style w:type="character" w:customStyle="1" w:styleId="160">
    <w:name w:val="Основной текст (16)_"/>
    <w:link w:val="161"/>
    <w:uiPriority w:val="99"/>
    <w:rsid w:val="00456928"/>
    <w:rPr>
      <w:b/>
      <w:bCs/>
      <w:shd w:val="clear" w:color="auto" w:fill="FFFFFF"/>
    </w:rPr>
  </w:style>
  <w:style w:type="paragraph" w:customStyle="1" w:styleId="161">
    <w:name w:val="Основной текст (16)"/>
    <w:basedOn w:val="a1"/>
    <w:link w:val="160"/>
    <w:uiPriority w:val="99"/>
    <w:rsid w:val="00456928"/>
    <w:pPr>
      <w:widowControl w:val="0"/>
      <w:shd w:val="clear" w:color="auto" w:fill="FFFFFF"/>
      <w:spacing w:before="540" w:after="240" w:line="240" w:lineRule="atLeast"/>
      <w:ind w:hanging="300"/>
      <w:jc w:val="both"/>
    </w:pPr>
    <w:rPr>
      <w:rFonts w:ascii="Calibri" w:eastAsia="Calibri" w:hAnsi="Calibri" w:cs="Calibri"/>
      <w:b/>
      <w:bCs/>
      <w:sz w:val="22"/>
      <w:szCs w:val="22"/>
      <w:lang w:eastAsia="en-US"/>
    </w:rPr>
  </w:style>
  <w:style w:type="character" w:customStyle="1" w:styleId="29">
    <w:name w:val="Заголовок №2_"/>
    <w:link w:val="2a"/>
    <w:uiPriority w:val="99"/>
    <w:rsid w:val="00456928"/>
    <w:rPr>
      <w:b/>
      <w:bCs/>
      <w:sz w:val="32"/>
      <w:szCs w:val="32"/>
      <w:shd w:val="clear" w:color="auto" w:fill="FFFFFF"/>
    </w:rPr>
  </w:style>
  <w:style w:type="paragraph" w:customStyle="1" w:styleId="2a">
    <w:name w:val="Заголовок №2"/>
    <w:basedOn w:val="a1"/>
    <w:link w:val="29"/>
    <w:uiPriority w:val="99"/>
    <w:rsid w:val="00456928"/>
    <w:pPr>
      <w:widowControl w:val="0"/>
      <w:shd w:val="clear" w:color="auto" w:fill="FFFFFF"/>
      <w:spacing w:before="300" w:line="322" w:lineRule="exact"/>
      <w:jc w:val="center"/>
      <w:outlineLvl w:val="1"/>
    </w:pPr>
    <w:rPr>
      <w:rFonts w:ascii="Calibri" w:eastAsia="Calibri" w:hAnsi="Calibri" w:cs="Calibri"/>
      <w:b/>
      <w:bCs/>
      <w:sz w:val="32"/>
      <w:szCs w:val="32"/>
      <w:lang w:eastAsia="en-US"/>
    </w:rPr>
  </w:style>
  <w:style w:type="character" w:customStyle="1" w:styleId="aff0">
    <w:name w:val="Перечисление (список) Знак Знак Знак"/>
    <w:uiPriority w:val="99"/>
    <w:rsid w:val="00456928"/>
    <w:rPr>
      <w:rFonts w:ascii="Times New Roman" w:hAnsi="Times New Roman" w:cs="Times New Roman"/>
      <w:sz w:val="24"/>
      <w:szCs w:val="24"/>
      <w:lang w:val="ru-RU" w:eastAsia="ar-SA" w:bidi="ar-SA"/>
    </w:rPr>
  </w:style>
  <w:style w:type="character" w:customStyle="1" w:styleId="FontStyle21">
    <w:name w:val="Font Style21"/>
    <w:uiPriority w:val="99"/>
    <w:rsid w:val="00456928"/>
    <w:rPr>
      <w:rFonts w:ascii="Times New Roman" w:hAnsi="Times New Roman" w:cs="Times New Roman"/>
      <w:sz w:val="22"/>
      <w:szCs w:val="22"/>
    </w:rPr>
  </w:style>
  <w:style w:type="character" w:customStyle="1" w:styleId="FontStyle24">
    <w:name w:val="Font Style24"/>
    <w:uiPriority w:val="99"/>
    <w:rsid w:val="00456928"/>
    <w:rPr>
      <w:rFonts w:ascii="Times New Roman" w:hAnsi="Times New Roman" w:cs="Times New Roman"/>
      <w:b/>
      <w:bCs/>
      <w:spacing w:val="20"/>
      <w:sz w:val="16"/>
      <w:szCs w:val="16"/>
    </w:rPr>
  </w:style>
  <w:style w:type="character" w:customStyle="1" w:styleId="FontStyle25">
    <w:name w:val="Font Style25"/>
    <w:uiPriority w:val="99"/>
    <w:rsid w:val="00456928"/>
    <w:rPr>
      <w:rFonts w:ascii="Times New Roman" w:hAnsi="Times New Roman" w:cs="Times New Roman"/>
      <w:sz w:val="16"/>
      <w:szCs w:val="16"/>
    </w:rPr>
  </w:style>
  <w:style w:type="character" w:customStyle="1" w:styleId="FontStyle26">
    <w:name w:val="Font Style26"/>
    <w:uiPriority w:val="99"/>
    <w:rsid w:val="00456928"/>
    <w:rPr>
      <w:rFonts w:ascii="Times New Roman" w:hAnsi="Times New Roman" w:cs="Times New Roman"/>
      <w:b/>
      <w:bCs/>
      <w:sz w:val="24"/>
      <w:szCs w:val="24"/>
    </w:rPr>
  </w:style>
  <w:style w:type="character" w:customStyle="1" w:styleId="FontStyle27">
    <w:name w:val="Font Style27"/>
    <w:uiPriority w:val="99"/>
    <w:rsid w:val="00456928"/>
    <w:rPr>
      <w:rFonts w:ascii="Times New Roman" w:hAnsi="Times New Roman" w:cs="Times New Roman"/>
      <w:sz w:val="22"/>
      <w:szCs w:val="22"/>
    </w:rPr>
  </w:style>
  <w:style w:type="character" w:customStyle="1" w:styleId="230">
    <w:name w:val="Основной текст (2)3"/>
    <w:uiPriority w:val="99"/>
    <w:rsid w:val="00456928"/>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456928"/>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456928"/>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456928"/>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456928"/>
    <w:rPr>
      <w:rFonts w:ascii="Times New Roman" w:hAnsi="Times New Roman" w:cs="Times New Roman"/>
      <w:u w:val="none"/>
      <w:effect w:val="none"/>
    </w:rPr>
  </w:style>
  <w:style w:type="character" w:customStyle="1" w:styleId="202">
    <w:name w:val="Основной текст (20) + Не курсив"/>
    <w:uiPriority w:val="99"/>
    <w:rsid w:val="00456928"/>
    <w:rPr>
      <w:i/>
      <w:iCs/>
      <w:color w:val="000000"/>
      <w:spacing w:val="0"/>
      <w:w w:val="100"/>
      <w:position w:val="0"/>
      <w:sz w:val="24"/>
      <w:szCs w:val="24"/>
      <w:shd w:val="clear" w:color="auto" w:fill="FFFFFF"/>
      <w:lang w:eastAsia="ru-RU"/>
    </w:rPr>
  </w:style>
  <w:style w:type="character" w:customStyle="1" w:styleId="apple-converted-space">
    <w:name w:val="apple-converted-space"/>
    <w:basedOn w:val="a2"/>
    <w:uiPriority w:val="99"/>
    <w:rsid w:val="00456928"/>
  </w:style>
  <w:style w:type="character" w:customStyle="1" w:styleId="s3">
    <w:name w:val="s3"/>
    <w:basedOn w:val="a2"/>
    <w:uiPriority w:val="99"/>
    <w:rsid w:val="00456928"/>
  </w:style>
  <w:style w:type="character" w:customStyle="1" w:styleId="s1">
    <w:name w:val="s1"/>
    <w:basedOn w:val="a2"/>
    <w:uiPriority w:val="99"/>
    <w:rsid w:val="00456928"/>
  </w:style>
  <w:style w:type="character" w:customStyle="1" w:styleId="s2">
    <w:name w:val="s2"/>
    <w:basedOn w:val="a2"/>
    <w:uiPriority w:val="99"/>
    <w:rsid w:val="00456928"/>
  </w:style>
  <w:style w:type="character" w:customStyle="1" w:styleId="FontStyle20">
    <w:name w:val="Font Style20"/>
    <w:rsid w:val="00456928"/>
    <w:rPr>
      <w:rFonts w:ascii="Times New Roman" w:hAnsi="Times New Roman" w:cs="Times New Roman"/>
      <w:b/>
      <w:bCs/>
      <w:sz w:val="30"/>
      <w:szCs w:val="30"/>
    </w:rPr>
  </w:style>
  <w:style w:type="character" w:customStyle="1" w:styleId="210pt">
    <w:name w:val="Основной текст (2) + 10 pt"/>
    <w:uiPriority w:val="99"/>
    <w:rsid w:val="00456928"/>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2">
    <w:name w:val="Основной текст (7) + Полужирный"/>
    <w:uiPriority w:val="99"/>
    <w:rsid w:val="00456928"/>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xl27">
    <w:name w:val="xl27"/>
    <w:basedOn w:val="a1"/>
    <w:uiPriority w:val="99"/>
    <w:rsid w:val="00B24C8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a1"/>
    <w:uiPriority w:val="99"/>
    <w:rsid w:val="00B24C87"/>
    <w:pPr>
      <w:spacing w:before="100" w:beforeAutospacing="1" w:after="100" w:afterAutospacing="1"/>
      <w:jc w:val="center"/>
    </w:pPr>
  </w:style>
  <w:style w:type="paragraph" w:customStyle="1" w:styleId="V">
    <w:name w:val="V"/>
    <w:basedOn w:val="a1"/>
    <w:uiPriority w:val="99"/>
    <w:rsid w:val="00B24C87"/>
    <w:pPr>
      <w:jc w:val="both"/>
    </w:pPr>
    <w:rPr>
      <w:szCs w:val="20"/>
      <w:lang w:val="en-US"/>
    </w:rPr>
  </w:style>
  <w:style w:type="paragraph" w:styleId="2b">
    <w:name w:val="Body Text 2"/>
    <w:basedOn w:val="a1"/>
    <w:link w:val="2c"/>
    <w:uiPriority w:val="99"/>
    <w:rsid w:val="00955876"/>
    <w:pPr>
      <w:widowControl w:val="0"/>
      <w:spacing w:after="120" w:line="480" w:lineRule="auto"/>
    </w:pPr>
    <w:rPr>
      <w:rFonts w:ascii="Arial Unicode MS" w:eastAsia="Arial Unicode MS" w:hAnsi="Arial Unicode MS" w:cs="Arial Unicode MS"/>
      <w:color w:val="000000"/>
    </w:rPr>
  </w:style>
  <w:style w:type="character" w:customStyle="1" w:styleId="2c">
    <w:name w:val="Основной текст 2 Знак"/>
    <w:basedOn w:val="a2"/>
    <w:link w:val="2b"/>
    <w:uiPriority w:val="99"/>
    <w:rsid w:val="00955876"/>
    <w:rPr>
      <w:rFonts w:ascii="Arial Unicode MS" w:eastAsia="Arial Unicode MS" w:hAnsi="Arial Unicode MS" w:cs="Arial Unicode MS"/>
      <w:color w:val="000000"/>
      <w:sz w:val="24"/>
      <w:szCs w:val="24"/>
    </w:rPr>
  </w:style>
  <w:style w:type="paragraph" w:styleId="35">
    <w:name w:val="Body Text 3"/>
    <w:basedOn w:val="a1"/>
    <w:link w:val="36"/>
    <w:uiPriority w:val="99"/>
    <w:rsid w:val="009062FD"/>
    <w:pPr>
      <w:widowControl w:val="0"/>
      <w:spacing w:after="120"/>
    </w:pPr>
    <w:rPr>
      <w:rFonts w:ascii="Arial Unicode MS" w:eastAsia="Arial Unicode MS" w:hAnsi="Arial Unicode MS" w:cs="Arial Unicode MS"/>
      <w:color w:val="000000"/>
      <w:sz w:val="16"/>
      <w:szCs w:val="16"/>
    </w:rPr>
  </w:style>
  <w:style w:type="character" w:customStyle="1" w:styleId="36">
    <w:name w:val="Основной текст 3 Знак"/>
    <w:basedOn w:val="a2"/>
    <w:link w:val="35"/>
    <w:uiPriority w:val="99"/>
    <w:rsid w:val="009062FD"/>
    <w:rPr>
      <w:rFonts w:ascii="Arial Unicode MS" w:eastAsia="Arial Unicode MS" w:hAnsi="Arial Unicode MS" w:cs="Arial Unicode MS"/>
      <w:color w:val="000000"/>
      <w:sz w:val="16"/>
      <w:szCs w:val="16"/>
    </w:rPr>
  </w:style>
  <w:style w:type="character" w:customStyle="1" w:styleId="2d">
    <w:name w:val="Основной текст (2) + Курсив"/>
    <w:rsid w:val="003F1DE8"/>
    <w:rPr>
      <w:i/>
      <w:iCs/>
      <w:color w:val="000000"/>
      <w:spacing w:val="0"/>
      <w:w w:val="100"/>
      <w:position w:val="0"/>
      <w:sz w:val="26"/>
      <w:szCs w:val="26"/>
      <w:shd w:val="clear" w:color="auto" w:fill="FFFFFF"/>
      <w:lang w:val="ru-RU" w:eastAsia="ru-RU" w:bidi="ru-RU"/>
    </w:rPr>
  </w:style>
  <w:style w:type="paragraph" w:customStyle="1" w:styleId="2e">
    <w:name w:val="заголовок 2"/>
    <w:basedOn w:val="a1"/>
    <w:next w:val="a1"/>
    <w:rsid w:val="003F1DE8"/>
    <w:pPr>
      <w:keepNext/>
      <w:suppressAutoHyphens/>
      <w:autoSpaceDE w:val="0"/>
      <w:autoSpaceDN w:val="0"/>
      <w:spacing w:before="120" w:after="120" w:line="360" w:lineRule="auto"/>
      <w:jc w:val="center"/>
    </w:pPr>
    <w:rPr>
      <w:b/>
      <w:bCs/>
      <w:smallCaps/>
      <w:spacing w:val="20"/>
      <w:sz w:val="20"/>
    </w:rPr>
  </w:style>
  <w:style w:type="character" w:customStyle="1" w:styleId="markedcontent">
    <w:name w:val="markedcontent"/>
    <w:basedOn w:val="a2"/>
    <w:rsid w:val="0038725F"/>
  </w:style>
  <w:style w:type="table" w:styleId="aff1">
    <w:name w:val="Table Grid"/>
    <w:basedOn w:val="a3"/>
    <w:uiPriority w:val="99"/>
    <w:rsid w:val="00B95C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sid w:val="00102407"/>
    <w:rPr>
      <w:b/>
      <w:bCs/>
    </w:rPr>
  </w:style>
  <w:style w:type="character" w:styleId="aff3">
    <w:name w:val="Hyperlink"/>
    <w:uiPriority w:val="99"/>
    <w:rsid w:val="00BF36AB"/>
    <w:rPr>
      <w:rFonts w:ascii="Times New Roman" w:hAnsi="Times New Roman" w:cs="Times New Roman"/>
      <w:color w:val="0000FF"/>
      <w:u w:val="single"/>
    </w:rPr>
  </w:style>
  <w:style w:type="character" w:styleId="aff4">
    <w:name w:val="Unresolved Mention"/>
    <w:basedOn w:val="a2"/>
    <w:uiPriority w:val="99"/>
    <w:semiHidden/>
    <w:unhideWhenUsed/>
    <w:rsid w:val="0041193D"/>
    <w:rPr>
      <w:color w:val="605E5C"/>
      <w:shd w:val="clear" w:color="auto" w:fill="E1DFDD"/>
    </w:rPr>
  </w:style>
  <w:style w:type="character" w:styleId="aff5">
    <w:name w:val="FollowedHyperlink"/>
    <w:basedOn w:val="a2"/>
    <w:uiPriority w:val="99"/>
    <w:semiHidden/>
    <w:unhideWhenUsed/>
    <w:rsid w:val="0041193D"/>
    <w:rPr>
      <w:color w:val="800080" w:themeColor="followedHyperlink"/>
      <w:u w:val="single"/>
    </w:rPr>
  </w:style>
  <w:style w:type="character" w:styleId="aff6">
    <w:name w:val="annotation reference"/>
    <w:basedOn w:val="a2"/>
    <w:uiPriority w:val="99"/>
    <w:semiHidden/>
    <w:unhideWhenUsed/>
    <w:rsid w:val="00FD42A4"/>
    <w:rPr>
      <w:sz w:val="16"/>
      <w:szCs w:val="16"/>
    </w:rPr>
  </w:style>
  <w:style w:type="table" w:customStyle="1" w:styleId="142">
    <w:name w:val="Сетка таблицы14"/>
    <w:basedOn w:val="a3"/>
    <w:next w:val="aff1"/>
    <w:uiPriority w:val="59"/>
    <w:rsid w:val="006137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b"/>
    <w:uiPriority w:val="34"/>
    <w:qFormat/>
    <w:locked/>
    <w:rsid w:val="00AE452F"/>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938">
      <w:bodyDiv w:val="1"/>
      <w:marLeft w:val="0"/>
      <w:marRight w:val="0"/>
      <w:marTop w:val="0"/>
      <w:marBottom w:val="0"/>
      <w:divBdr>
        <w:top w:val="none" w:sz="0" w:space="0" w:color="auto"/>
        <w:left w:val="none" w:sz="0" w:space="0" w:color="auto"/>
        <w:bottom w:val="none" w:sz="0" w:space="0" w:color="auto"/>
        <w:right w:val="none" w:sz="0" w:space="0" w:color="auto"/>
      </w:divBdr>
    </w:div>
    <w:div w:id="566963522">
      <w:bodyDiv w:val="1"/>
      <w:marLeft w:val="0"/>
      <w:marRight w:val="0"/>
      <w:marTop w:val="0"/>
      <w:marBottom w:val="0"/>
      <w:divBdr>
        <w:top w:val="none" w:sz="0" w:space="0" w:color="auto"/>
        <w:left w:val="none" w:sz="0" w:space="0" w:color="auto"/>
        <w:bottom w:val="none" w:sz="0" w:space="0" w:color="auto"/>
        <w:right w:val="none" w:sz="0" w:space="0" w:color="auto"/>
      </w:divBdr>
    </w:div>
    <w:div w:id="1381052065">
      <w:bodyDiv w:val="1"/>
      <w:marLeft w:val="0"/>
      <w:marRight w:val="0"/>
      <w:marTop w:val="0"/>
      <w:marBottom w:val="0"/>
      <w:divBdr>
        <w:top w:val="none" w:sz="0" w:space="0" w:color="auto"/>
        <w:left w:val="none" w:sz="0" w:space="0" w:color="auto"/>
        <w:bottom w:val="none" w:sz="0" w:space="0" w:color="auto"/>
        <w:right w:val="none" w:sz="0" w:space="0" w:color="auto"/>
      </w:divBdr>
    </w:div>
    <w:div w:id="1395392665">
      <w:bodyDiv w:val="1"/>
      <w:marLeft w:val="0"/>
      <w:marRight w:val="0"/>
      <w:marTop w:val="0"/>
      <w:marBottom w:val="0"/>
      <w:divBdr>
        <w:top w:val="none" w:sz="0" w:space="0" w:color="auto"/>
        <w:left w:val="none" w:sz="0" w:space="0" w:color="auto"/>
        <w:bottom w:val="none" w:sz="0" w:space="0" w:color="auto"/>
        <w:right w:val="none" w:sz="0" w:space="0" w:color="auto"/>
      </w:divBdr>
    </w:div>
    <w:div w:id="1980114044">
      <w:marLeft w:val="0"/>
      <w:marRight w:val="0"/>
      <w:marTop w:val="0"/>
      <w:marBottom w:val="0"/>
      <w:divBdr>
        <w:top w:val="none" w:sz="0" w:space="0" w:color="auto"/>
        <w:left w:val="none" w:sz="0" w:space="0" w:color="auto"/>
        <w:bottom w:val="none" w:sz="0" w:space="0" w:color="auto"/>
        <w:right w:val="none" w:sz="0" w:space="0" w:color="auto"/>
      </w:divBdr>
    </w:div>
    <w:div w:id="1980114045">
      <w:marLeft w:val="0"/>
      <w:marRight w:val="0"/>
      <w:marTop w:val="0"/>
      <w:marBottom w:val="0"/>
      <w:divBdr>
        <w:top w:val="none" w:sz="0" w:space="0" w:color="auto"/>
        <w:left w:val="none" w:sz="0" w:space="0" w:color="auto"/>
        <w:bottom w:val="none" w:sz="0" w:space="0" w:color="auto"/>
        <w:right w:val="none" w:sz="0" w:space="0" w:color="auto"/>
      </w:divBdr>
    </w:div>
    <w:div w:id="1980114046">
      <w:marLeft w:val="0"/>
      <w:marRight w:val="0"/>
      <w:marTop w:val="0"/>
      <w:marBottom w:val="0"/>
      <w:divBdr>
        <w:top w:val="none" w:sz="0" w:space="0" w:color="auto"/>
        <w:left w:val="none" w:sz="0" w:space="0" w:color="auto"/>
        <w:bottom w:val="none" w:sz="0" w:space="0" w:color="auto"/>
        <w:right w:val="none" w:sz="0" w:space="0" w:color="auto"/>
      </w:divBdr>
    </w:div>
    <w:div w:id="1980114047">
      <w:marLeft w:val="0"/>
      <w:marRight w:val="0"/>
      <w:marTop w:val="0"/>
      <w:marBottom w:val="0"/>
      <w:divBdr>
        <w:top w:val="none" w:sz="0" w:space="0" w:color="auto"/>
        <w:left w:val="none" w:sz="0" w:space="0" w:color="auto"/>
        <w:bottom w:val="none" w:sz="0" w:space="0" w:color="auto"/>
        <w:right w:val="none" w:sz="0" w:space="0" w:color="auto"/>
      </w:divBdr>
    </w:div>
    <w:div w:id="19954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nanium.com/catalog/product/1900717" TargetMode="External"/><Relationship Id="rId18" Type="http://schemas.openxmlformats.org/officeDocument/2006/relationships/hyperlink" Target="http://irbis.krsk.irgups.r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urait.ru/" TargetMode="External"/><Relationship Id="rId7" Type="http://schemas.openxmlformats.org/officeDocument/2006/relationships/webSettings" Target="webSettings.xml"/><Relationship Id="rId12" Type="http://schemas.openxmlformats.org/officeDocument/2006/relationships/hyperlink" Target="https://urait.ru/bcode/539199" TargetMode="External"/><Relationship Id="rId17" Type="http://schemas.openxmlformats.org/officeDocument/2006/relationships/hyperlink" Target="https://znanium.ru/catalog/product/1860840" TargetMode="External"/><Relationship Id="rId25" Type="http://schemas.openxmlformats.org/officeDocument/2006/relationships/hyperlink" Target="https://company.rzd.ru/" TargetMode="External"/><Relationship Id="rId2" Type="http://schemas.openxmlformats.org/officeDocument/2006/relationships/customXml" Target="../customXml/item2.xml"/><Relationship Id="rId16" Type="http://schemas.openxmlformats.org/officeDocument/2006/relationships/hyperlink" Target="https://urait.ru/bcode/536703" TargetMode="External"/><Relationship Id="rId20" Type="http://schemas.openxmlformats.org/officeDocument/2006/relationships/hyperlink" Target="http://znanium.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ait.ru/bcode/536595" TargetMode="External"/><Relationship Id="rId24" Type="http://schemas.openxmlformats.org/officeDocument/2006/relationships/hyperlink" Target="https://rusneb.ru/" TargetMode="External"/><Relationship Id="rId5" Type="http://schemas.openxmlformats.org/officeDocument/2006/relationships/styles" Target="styles.xml"/><Relationship Id="rId15" Type="http://schemas.openxmlformats.org/officeDocument/2006/relationships/hyperlink" Target="https://urait.ru/bcode/544975" TargetMode="External"/><Relationship Id="rId23" Type="http://schemas.openxmlformats.org/officeDocument/2006/relationships/hyperlink" Target="http://sdo1.krsk.irgups.ru/" TargetMode="External"/><Relationship Id="rId28"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umczdt.ru/boo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ait.ru/bcode/542523" TargetMode="External"/><Relationship Id="rId22" Type="http://schemas.openxmlformats.org/officeDocument/2006/relationships/hyperlink" Target="https://biblioclub.ru/"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797D63E7DF3344E9619A703791A1D85" ma:contentTypeVersion="7" ma:contentTypeDescription="Создание документа." ma:contentTypeScope="" ma:versionID="3feb75e8aeddc31fdfaa0167a187e362">
  <xsd:schema xmlns:xsd="http://www.w3.org/2001/XMLSchema" xmlns:xs="http://www.w3.org/2001/XMLSchema" xmlns:p="http://schemas.microsoft.com/office/2006/metadata/properties" xmlns:ns2="3d907017-0415-4198-829a-bf48d47adf61" targetNamespace="http://schemas.microsoft.com/office/2006/metadata/properties" ma:root="true" ma:fieldsID="f57006a4ff44e5830706b9a3ad158cdf" ns2:_="">
    <xsd:import namespace="3d907017-0415-4198-829a-bf48d47ad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07017-0415-4198-829a-bf48d47ad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5E573-F187-4F11-80A8-3D80CE7588A2}">
  <ds:schemaRefs>
    <ds:schemaRef ds:uri="http://schemas.microsoft.com/sharepoint/v3/contenttype/forms"/>
  </ds:schemaRefs>
</ds:datastoreItem>
</file>

<file path=customXml/itemProps2.xml><?xml version="1.0" encoding="utf-8"?>
<ds:datastoreItem xmlns:ds="http://schemas.openxmlformats.org/officeDocument/2006/customXml" ds:itemID="{A9B7A37F-005C-4AE5-A0E2-927638EC1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07017-0415-4198-829a-bf48d47a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71CF5-876D-44B8-8681-DC972591B8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26</Pages>
  <Words>7957</Words>
  <Characters>58000</Characters>
  <Application>Microsoft Office Word</Application>
  <DocSecurity>0</DocSecurity>
  <Lines>483</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Еронкевич Наталья Николаевна</cp:lastModifiedBy>
  <cp:revision>27</cp:revision>
  <cp:lastPrinted>2022-05-31T07:32:00Z</cp:lastPrinted>
  <dcterms:created xsi:type="dcterms:W3CDTF">2023-03-09T10:17:00Z</dcterms:created>
  <dcterms:modified xsi:type="dcterms:W3CDTF">2024-12-06T10:52:00Z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0x0101004797D63E7DF3344E9619A703791A1D85</vt:lpwstr>
  </property>
</Properties>
</file>