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59499" w14:textId="77777777" w:rsidR="00800C85" w:rsidRPr="00F22ABD" w:rsidRDefault="00800C85" w:rsidP="00800C85">
      <w:pPr>
        <w:ind w:hanging="15"/>
        <w:jc w:val="center"/>
      </w:pPr>
      <w:r w:rsidRPr="00F22ABD">
        <w:t>Федеральное государственное бюджетное образовательное учреждение</w:t>
      </w:r>
    </w:p>
    <w:p w14:paraId="4FA2ADAA" w14:textId="77777777" w:rsidR="00800C85" w:rsidRPr="00F22ABD" w:rsidRDefault="00800C85" w:rsidP="00800C85">
      <w:pPr>
        <w:ind w:hanging="15"/>
        <w:jc w:val="center"/>
      </w:pPr>
      <w:r w:rsidRPr="00F22ABD">
        <w:t>высшего образования</w:t>
      </w:r>
    </w:p>
    <w:p w14:paraId="2EED24CE" w14:textId="77777777" w:rsidR="00800C85" w:rsidRPr="00F22ABD" w:rsidRDefault="00800C85" w:rsidP="00800C85">
      <w:pPr>
        <w:ind w:hanging="15"/>
        <w:jc w:val="center"/>
      </w:pPr>
      <w:r w:rsidRPr="00F22ABD">
        <w:rPr>
          <w:bCs/>
        </w:rPr>
        <w:t>«Иркутский государственный университет путей сообщения»</w:t>
      </w:r>
    </w:p>
    <w:p w14:paraId="5AA9C8B4" w14:textId="77777777" w:rsidR="00800C85" w:rsidRPr="00F22ABD" w:rsidRDefault="00800C85" w:rsidP="00800C85">
      <w:pPr>
        <w:ind w:hanging="15"/>
        <w:jc w:val="center"/>
        <w:rPr>
          <w:b/>
        </w:rPr>
      </w:pPr>
      <w:r w:rsidRPr="00F22ABD">
        <w:rPr>
          <w:b/>
        </w:rPr>
        <w:t>Красноярский институт железнодорожного транспорта</w:t>
      </w:r>
    </w:p>
    <w:p w14:paraId="3E858160" w14:textId="77777777" w:rsidR="00800C85" w:rsidRPr="003E5A00" w:rsidRDefault="00800C85" w:rsidP="00800C85">
      <w:pPr>
        <w:ind w:hanging="15"/>
        <w:jc w:val="center"/>
      </w:pPr>
      <w:r w:rsidRPr="00D50CDC">
        <w:t>–</w:t>
      </w:r>
      <w:r>
        <w:t xml:space="preserve"> </w:t>
      </w:r>
      <w:r w:rsidRPr="00D50CDC">
        <w:t>ф</w:t>
      </w:r>
      <w:r w:rsidRPr="003E5A00">
        <w:t>илиал Федерального государственного бюджетного образовательного учреждения</w:t>
      </w:r>
    </w:p>
    <w:p w14:paraId="22C10D81" w14:textId="77777777" w:rsidR="00800C85" w:rsidRPr="00F22ABD" w:rsidRDefault="00800C85" w:rsidP="00800C85">
      <w:pPr>
        <w:ind w:hanging="15"/>
        <w:jc w:val="center"/>
      </w:pPr>
      <w:r w:rsidRPr="003E5A00">
        <w:t>высшего</w:t>
      </w:r>
      <w:r w:rsidRPr="00F22ABD">
        <w:t xml:space="preserve"> образования «Иркутский государственный университет путей сообщения»</w:t>
      </w:r>
    </w:p>
    <w:p w14:paraId="632FC83B" w14:textId="77777777" w:rsidR="00800C85" w:rsidRDefault="00800C85" w:rsidP="00800C85">
      <w:pPr>
        <w:jc w:val="center"/>
      </w:pPr>
      <w:r w:rsidRPr="00682F1B">
        <w:t>(КрИЖТ ИрГУПС)</w:t>
      </w:r>
    </w:p>
    <w:p w14:paraId="3B216C61" w14:textId="77777777" w:rsidR="00800C85" w:rsidRDefault="00800C85" w:rsidP="00800C85">
      <w:pPr>
        <w:ind w:firstLine="6237"/>
        <w:jc w:val="both"/>
      </w:pPr>
    </w:p>
    <w:p w14:paraId="0C47A320" w14:textId="77777777" w:rsidR="00800C85" w:rsidRPr="001D1A1A" w:rsidRDefault="00800C85" w:rsidP="00800C85">
      <w:pPr>
        <w:ind w:firstLine="6521"/>
        <w:jc w:val="both"/>
      </w:pPr>
      <w:r w:rsidRPr="00427E57">
        <w:t>УТВЕРЖДЕНА</w:t>
      </w:r>
    </w:p>
    <w:p w14:paraId="3349CCF4" w14:textId="77777777" w:rsidR="00800C85" w:rsidRPr="00563AAD" w:rsidRDefault="00800C85" w:rsidP="00800C85">
      <w:pPr>
        <w:ind w:firstLine="6521"/>
        <w:jc w:val="both"/>
      </w:pPr>
      <w:r w:rsidRPr="00563AAD">
        <w:t>приказ ректора</w:t>
      </w:r>
    </w:p>
    <w:p w14:paraId="31488DAD" w14:textId="77777777" w:rsidR="00800C85" w:rsidRDefault="00800C85" w:rsidP="00800C85">
      <w:pPr>
        <w:ind w:left="5670"/>
        <w:jc w:val="center"/>
        <w:rPr>
          <w:sz w:val="16"/>
          <w:szCs w:val="16"/>
        </w:rPr>
      </w:pPr>
      <w:r w:rsidRPr="00B60E34">
        <w:t>от «31» января 2023 г. № 10</w:t>
      </w:r>
    </w:p>
    <w:p w14:paraId="0E83B9A5" w14:textId="77777777" w:rsidR="00653B9E" w:rsidRDefault="00653B9E" w:rsidP="00C03550">
      <w:pPr>
        <w:jc w:val="center"/>
        <w:rPr>
          <w:sz w:val="16"/>
          <w:szCs w:val="16"/>
        </w:rPr>
      </w:pPr>
    </w:p>
    <w:p w14:paraId="6E75BA04" w14:textId="77777777" w:rsidR="00AA64C6" w:rsidRDefault="00AA64C6" w:rsidP="00C03550">
      <w:pPr>
        <w:jc w:val="center"/>
        <w:rPr>
          <w:sz w:val="16"/>
          <w:szCs w:val="16"/>
        </w:rPr>
      </w:pPr>
    </w:p>
    <w:p w14:paraId="356E2BCE" w14:textId="77777777" w:rsidR="00AA64C6" w:rsidRDefault="00AA64C6" w:rsidP="00C03550">
      <w:pPr>
        <w:jc w:val="center"/>
        <w:rPr>
          <w:sz w:val="16"/>
          <w:szCs w:val="16"/>
        </w:rPr>
      </w:pPr>
    </w:p>
    <w:p w14:paraId="56778F6E" w14:textId="77777777" w:rsidR="00AA64C6" w:rsidRDefault="00AA64C6" w:rsidP="00C03550">
      <w:pPr>
        <w:jc w:val="center"/>
        <w:rPr>
          <w:sz w:val="16"/>
          <w:szCs w:val="16"/>
        </w:rPr>
      </w:pPr>
    </w:p>
    <w:tbl>
      <w:tblPr>
        <w:tblW w:w="10191" w:type="dxa"/>
        <w:tblInd w:w="15" w:type="dxa"/>
        <w:tblLayout w:type="fixed"/>
        <w:tblCellMar>
          <w:left w:w="15" w:type="dxa"/>
          <w:right w:w="15" w:type="dxa"/>
        </w:tblCellMar>
        <w:tblLook w:val="0000" w:firstRow="0" w:lastRow="0" w:firstColumn="0" w:lastColumn="0" w:noHBand="0" w:noVBand="0"/>
      </w:tblPr>
      <w:tblGrid>
        <w:gridCol w:w="10191"/>
      </w:tblGrid>
      <w:tr w:rsidR="005D6B43" w:rsidRPr="007F0181" w14:paraId="283E15E6" w14:textId="77777777" w:rsidTr="005D6B43">
        <w:trPr>
          <w:trHeight w:hRule="exact" w:val="267"/>
        </w:trPr>
        <w:tc>
          <w:tcPr>
            <w:tcW w:w="10191" w:type="dxa"/>
            <w:vMerge w:val="restart"/>
            <w:shd w:val="clear" w:color="auto" w:fill="FFFFFF"/>
          </w:tcPr>
          <w:p w14:paraId="04FAE55F" w14:textId="77777777" w:rsidR="005D6B43" w:rsidRPr="007F0181" w:rsidRDefault="005D6B43" w:rsidP="00D50CDC">
            <w:pPr>
              <w:widowControl w:val="0"/>
              <w:autoSpaceDE w:val="0"/>
              <w:autoSpaceDN w:val="0"/>
              <w:adjustRightInd w:val="0"/>
              <w:rPr>
                <w:sz w:val="17"/>
                <w:szCs w:val="17"/>
              </w:rPr>
            </w:pPr>
          </w:p>
        </w:tc>
      </w:tr>
      <w:tr w:rsidR="005D6B43" w:rsidRPr="007F0181" w14:paraId="1A0504B4" w14:textId="77777777" w:rsidTr="005D6B43">
        <w:trPr>
          <w:trHeight w:hRule="exact" w:val="80"/>
        </w:trPr>
        <w:tc>
          <w:tcPr>
            <w:tcW w:w="10191" w:type="dxa"/>
            <w:vMerge/>
          </w:tcPr>
          <w:p w14:paraId="70DAEEB8" w14:textId="77777777" w:rsidR="005D6B43" w:rsidRPr="007F0181" w:rsidRDefault="005D6B43" w:rsidP="00D50CDC">
            <w:pPr>
              <w:widowControl w:val="0"/>
              <w:autoSpaceDE w:val="0"/>
              <w:autoSpaceDN w:val="0"/>
              <w:adjustRightInd w:val="0"/>
              <w:rPr>
                <w:szCs w:val="20"/>
              </w:rPr>
            </w:pPr>
          </w:p>
        </w:tc>
      </w:tr>
      <w:tr w:rsidR="005D6B43" w:rsidRPr="000954FC" w14:paraId="7B796581" w14:textId="77777777" w:rsidTr="003E5A00">
        <w:trPr>
          <w:trHeight w:hRule="exact" w:val="993"/>
        </w:trPr>
        <w:tc>
          <w:tcPr>
            <w:tcW w:w="10191" w:type="dxa"/>
            <w:shd w:val="clear" w:color="auto" w:fill="FFFFFF"/>
          </w:tcPr>
          <w:p w14:paraId="4D922A9B" w14:textId="59AF0317" w:rsidR="005D6B43" w:rsidRPr="005D6B43" w:rsidRDefault="005D6B43" w:rsidP="00D50CDC">
            <w:pPr>
              <w:jc w:val="center"/>
              <w:rPr>
                <w:b/>
                <w:bCs/>
                <w:color w:val="000000"/>
                <w:sz w:val="40"/>
                <w:szCs w:val="40"/>
              </w:rPr>
            </w:pPr>
            <w:r w:rsidRPr="005D6B43">
              <w:rPr>
                <w:b/>
                <w:bCs/>
                <w:iCs/>
                <w:sz w:val="40"/>
                <w:szCs w:val="40"/>
              </w:rPr>
              <w:t>Б1.О.0</w:t>
            </w:r>
            <w:r w:rsidR="00D50CDC">
              <w:rPr>
                <w:b/>
                <w:bCs/>
                <w:iCs/>
                <w:sz w:val="40"/>
                <w:szCs w:val="40"/>
              </w:rPr>
              <w:t>6</w:t>
            </w:r>
            <w:r w:rsidRPr="005D6B43">
              <w:rPr>
                <w:b/>
                <w:bCs/>
                <w:iCs/>
                <w:sz w:val="40"/>
                <w:szCs w:val="40"/>
              </w:rPr>
              <w:t xml:space="preserve"> </w:t>
            </w:r>
            <w:r w:rsidR="00D50CDC" w:rsidRPr="00D50CDC">
              <w:rPr>
                <w:b/>
                <w:bCs/>
                <w:iCs/>
                <w:sz w:val="40"/>
                <w:szCs w:val="40"/>
              </w:rPr>
              <w:t>Управленческая экономика</w:t>
            </w:r>
            <w:r w:rsidRPr="005D6B43">
              <w:rPr>
                <w:b/>
                <w:bCs/>
                <w:sz w:val="40"/>
                <w:szCs w:val="40"/>
              </w:rPr>
              <w:t xml:space="preserve"> </w:t>
            </w:r>
          </w:p>
        </w:tc>
      </w:tr>
      <w:tr w:rsidR="005D6B43" w:rsidRPr="007F0181" w14:paraId="2F700A5F" w14:textId="77777777" w:rsidTr="005D6B43">
        <w:trPr>
          <w:trHeight w:hRule="exact" w:val="420"/>
        </w:trPr>
        <w:tc>
          <w:tcPr>
            <w:tcW w:w="10191" w:type="dxa"/>
            <w:shd w:val="clear" w:color="auto" w:fill="FFFFFF"/>
          </w:tcPr>
          <w:p w14:paraId="7B3806F6" w14:textId="77777777" w:rsidR="005D6B43" w:rsidRPr="005D6B43" w:rsidRDefault="005D6B43" w:rsidP="00D50CDC">
            <w:pPr>
              <w:widowControl w:val="0"/>
              <w:autoSpaceDE w:val="0"/>
              <w:autoSpaceDN w:val="0"/>
              <w:adjustRightInd w:val="0"/>
              <w:ind w:left="15" w:right="15"/>
              <w:jc w:val="center"/>
              <w:rPr>
                <w:color w:val="000000"/>
                <w:sz w:val="32"/>
                <w:szCs w:val="32"/>
              </w:rPr>
            </w:pPr>
            <w:r w:rsidRPr="005D6B43">
              <w:rPr>
                <w:color w:val="000000"/>
                <w:sz w:val="32"/>
                <w:szCs w:val="32"/>
              </w:rPr>
              <w:t>рабочая программа дисциплины</w:t>
            </w:r>
          </w:p>
        </w:tc>
      </w:tr>
    </w:tbl>
    <w:p w14:paraId="7E5B7199" w14:textId="77777777" w:rsidR="007A3683" w:rsidRDefault="007A3683" w:rsidP="00C03550">
      <w:pPr>
        <w:jc w:val="center"/>
        <w:rPr>
          <w:sz w:val="32"/>
          <w:szCs w:val="32"/>
        </w:rPr>
      </w:pPr>
    </w:p>
    <w:p w14:paraId="5046294E" w14:textId="2A1670FC" w:rsidR="00653B9E" w:rsidRPr="00832315" w:rsidRDefault="00653B9E" w:rsidP="005D6B43">
      <w:pPr>
        <w:tabs>
          <w:tab w:val="left" w:pos="8760"/>
        </w:tabs>
        <w:jc w:val="both"/>
        <w:rPr>
          <w:color w:val="FF0000"/>
        </w:rPr>
      </w:pPr>
      <w:r>
        <w:t xml:space="preserve">Направление подготовки – </w:t>
      </w:r>
      <w:r w:rsidR="00413D5C" w:rsidRPr="00413D5C">
        <w:rPr>
          <w:iCs/>
          <w:u w:val="single"/>
        </w:rPr>
        <w:t>38</w:t>
      </w:r>
      <w:r w:rsidRPr="00413D5C">
        <w:rPr>
          <w:iCs/>
          <w:u w:val="single"/>
        </w:rPr>
        <w:t>.0</w:t>
      </w:r>
      <w:r w:rsidR="006F626D">
        <w:rPr>
          <w:iCs/>
          <w:u w:val="single"/>
        </w:rPr>
        <w:t>4</w:t>
      </w:r>
      <w:r w:rsidRPr="00413D5C">
        <w:rPr>
          <w:iCs/>
          <w:u w:val="single"/>
        </w:rPr>
        <w:t>.</w:t>
      </w:r>
      <w:r w:rsidR="00413D5C" w:rsidRPr="00413D5C">
        <w:rPr>
          <w:iCs/>
          <w:u w:val="single"/>
        </w:rPr>
        <w:t>01</w:t>
      </w:r>
      <w:r w:rsidRPr="00413D5C">
        <w:rPr>
          <w:iCs/>
          <w:u w:val="single"/>
        </w:rPr>
        <w:t xml:space="preserve"> </w:t>
      </w:r>
      <w:r w:rsidR="00413D5C" w:rsidRPr="00413D5C">
        <w:rPr>
          <w:iCs/>
          <w:u w:val="single"/>
        </w:rPr>
        <w:t>Экономика</w:t>
      </w:r>
      <w:r w:rsidR="00832315">
        <w:rPr>
          <w:iCs/>
          <w:u w:val="single"/>
        </w:rPr>
        <w:t xml:space="preserve"> </w:t>
      </w:r>
    </w:p>
    <w:p w14:paraId="2EAB7625" w14:textId="77777777" w:rsidR="006F626D" w:rsidRDefault="00653B9E" w:rsidP="005D6B43">
      <w:pPr>
        <w:jc w:val="both"/>
      </w:pPr>
      <w:r>
        <w:t xml:space="preserve">Профиль – </w:t>
      </w:r>
      <w:r w:rsidR="006F626D" w:rsidRPr="006F626D">
        <w:rPr>
          <w:iCs/>
          <w:u w:val="single"/>
        </w:rPr>
        <w:t>Регламентация и нормирование труда</w:t>
      </w:r>
    </w:p>
    <w:p w14:paraId="6EAA8809" w14:textId="77777777" w:rsidR="00653B9E" w:rsidRPr="009342C7" w:rsidRDefault="00653B9E" w:rsidP="005D6B43">
      <w:pPr>
        <w:jc w:val="both"/>
      </w:pPr>
      <w:r w:rsidRPr="009342C7">
        <w:t xml:space="preserve">Квалификация выпускника – </w:t>
      </w:r>
      <w:r w:rsidR="006F626D" w:rsidRPr="006F626D">
        <w:rPr>
          <w:u w:val="single"/>
        </w:rPr>
        <w:t>магистр</w:t>
      </w:r>
    </w:p>
    <w:p w14:paraId="1F31B257" w14:textId="4AD52604" w:rsidR="00653B9E" w:rsidRPr="009342C7" w:rsidRDefault="00653B9E" w:rsidP="005D6B43">
      <w:pPr>
        <w:jc w:val="both"/>
      </w:pPr>
      <w:r w:rsidRPr="009342C7">
        <w:t>Форма и срок обучения –</w:t>
      </w:r>
      <w:r w:rsidR="005D6B43">
        <w:t xml:space="preserve"> </w:t>
      </w:r>
      <w:r w:rsidR="00620F60">
        <w:rPr>
          <w:u w:val="single"/>
        </w:rPr>
        <w:t>очно-заочная форма</w:t>
      </w:r>
      <w:r w:rsidR="00620F60">
        <w:rPr>
          <w:iCs/>
          <w:u w:val="single"/>
        </w:rPr>
        <w:t xml:space="preserve"> </w:t>
      </w:r>
      <w:r w:rsidR="006F626D">
        <w:rPr>
          <w:iCs/>
          <w:u w:val="single"/>
        </w:rPr>
        <w:t>2</w:t>
      </w:r>
      <w:r w:rsidR="00413D5C" w:rsidRPr="00413D5C">
        <w:rPr>
          <w:iCs/>
          <w:u w:val="single"/>
        </w:rPr>
        <w:t xml:space="preserve"> года </w:t>
      </w:r>
      <w:r w:rsidR="006F626D">
        <w:rPr>
          <w:iCs/>
          <w:u w:val="single"/>
        </w:rPr>
        <w:t>5</w:t>
      </w:r>
      <w:r w:rsidRPr="00786F46">
        <w:rPr>
          <w:i/>
          <w:iCs/>
          <w:u w:val="single"/>
        </w:rPr>
        <w:t xml:space="preserve"> </w:t>
      </w:r>
      <w:r w:rsidR="00413D5C">
        <w:rPr>
          <w:u w:val="single"/>
        </w:rPr>
        <w:t>месяцев</w:t>
      </w:r>
      <w:r w:rsidR="001D39B9">
        <w:rPr>
          <w:u w:val="single"/>
        </w:rPr>
        <w:t xml:space="preserve"> </w:t>
      </w:r>
    </w:p>
    <w:p w14:paraId="509381C1" w14:textId="7ACFC144" w:rsidR="00653B9E" w:rsidRPr="00413D5C" w:rsidRDefault="00653B9E" w:rsidP="005D6B43">
      <w:pPr>
        <w:jc w:val="both"/>
      </w:pPr>
      <w:r w:rsidRPr="009342C7">
        <w:t xml:space="preserve">Кафедра-разработчик программы – </w:t>
      </w:r>
      <w:r w:rsidR="005D6B43">
        <w:rPr>
          <w:iCs/>
          <w:u w:val="single"/>
        </w:rPr>
        <w:t>Управление персоналом</w:t>
      </w:r>
    </w:p>
    <w:p w14:paraId="45E5B443" w14:textId="77777777" w:rsidR="00653B9E" w:rsidRPr="009342C7" w:rsidRDefault="00653B9E" w:rsidP="00C03550">
      <w:pPr>
        <w:jc w:val="both"/>
        <w:rPr>
          <w:sz w:val="16"/>
          <w:szCs w:val="16"/>
        </w:rPr>
      </w:pPr>
    </w:p>
    <w:tbl>
      <w:tblPr>
        <w:tblW w:w="10031" w:type="dxa"/>
        <w:tblLook w:val="00A0" w:firstRow="1" w:lastRow="0" w:firstColumn="1" w:lastColumn="0" w:noHBand="0" w:noVBand="0"/>
      </w:tblPr>
      <w:tblGrid>
        <w:gridCol w:w="3686"/>
        <w:gridCol w:w="567"/>
        <w:gridCol w:w="5778"/>
      </w:tblGrid>
      <w:tr w:rsidR="00653B9E" w:rsidRPr="007C1AD3" w14:paraId="539B7B2D" w14:textId="77777777" w:rsidTr="000558AF">
        <w:trPr>
          <w:trHeight w:val="477"/>
        </w:trPr>
        <w:tc>
          <w:tcPr>
            <w:tcW w:w="4253" w:type="dxa"/>
            <w:gridSpan w:val="2"/>
          </w:tcPr>
          <w:p w14:paraId="18413E71" w14:textId="278E7504" w:rsidR="00653B9E" w:rsidRPr="007C1AD3" w:rsidRDefault="00653B9E" w:rsidP="005D6B43">
            <w:pPr>
              <w:ind w:left="-105"/>
              <w:jc w:val="both"/>
              <w:rPr>
                <w:sz w:val="20"/>
                <w:szCs w:val="20"/>
              </w:rPr>
            </w:pPr>
            <w:r w:rsidRPr="007C1AD3">
              <w:rPr>
                <w:sz w:val="20"/>
                <w:szCs w:val="20"/>
              </w:rPr>
              <w:t>Общая трудоемкость в з.е. –</w:t>
            </w:r>
            <w:r w:rsidR="00413D5C" w:rsidRPr="007C1AD3">
              <w:rPr>
                <w:sz w:val="20"/>
                <w:szCs w:val="20"/>
              </w:rPr>
              <w:t xml:space="preserve"> </w:t>
            </w:r>
            <w:r w:rsidR="00D50CDC" w:rsidRPr="007C1AD3">
              <w:rPr>
                <w:sz w:val="20"/>
                <w:szCs w:val="20"/>
              </w:rPr>
              <w:t>6</w:t>
            </w:r>
          </w:p>
          <w:p w14:paraId="4900DA24" w14:textId="715F3469" w:rsidR="00473155" w:rsidRPr="007C1AD3" w:rsidRDefault="00653B9E" w:rsidP="00D50CDC">
            <w:pPr>
              <w:ind w:left="-105"/>
              <w:jc w:val="both"/>
              <w:rPr>
                <w:sz w:val="20"/>
                <w:szCs w:val="20"/>
              </w:rPr>
            </w:pPr>
            <w:r w:rsidRPr="007C1AD3">
              <w:rPr>
                <w:sz w:val="20"/>
                <w:szCs w:val="20"/>
              </w:rPr>
              <w:t>Часов по учебному плану</w:t>
            </w:r>
            <w:r w:rsidR="00811D1D" w:rsidRPr="007C1AD3">
              <w:rPr>
                <w:sz w:val="20"/>
                <w:szCs w:val="20"/>
              </w:rPr>
              <w:t xml:space="preserve"> (УП) </w:t>
            </w:r>
            <w:r w:rsidRPr="007C1AD3">
              <w:rPr>
                <w:sz w:val="20"/>
                <w:szCs w:val="20"/>
              </w:rPr>
              <w:t>–</w:t>
            </w:r>
            <w:r w:rsidR="00413D5C" w:rsidRPr="007C1AD3">
              <w:rPr>
                <w:sz w:val="20"/>
                <w:szCs w:val="20"/>
              </w:rPr>
              <w:t xml:space="preserve"> </w:t>
            </w:r>
            <w:r w:rsidR="00D50CDC" w:rsidRPr="007C1AD3">
              <w:rPr>
                <w:sz w:val="20"/>
                <w:szCs w:val="20"/>
              </w:rPr>
              <w:t>216</w:t>
            </w:r>
          </w:p>
        </w:tc>
        <w:tc>
          <w:tcPr>
            <w:tcW w:w="5778" w:type="dxa"/>
          </w:tcPr>
          <w:p w14:paraId="40BD6049" w14:textId="237AB83B" w:rsidR="00653B9E" w:rsidRPr="007C1AD3" w:rsidRDefault="00653B9E" w:rsidP="00832315">
            <w:pPr>
              <w:jc w:val="both"/>
              <w:rPr>
                <w:sz w:val="20"/>
                <w:szCs w:val="20"/>
              </w:rPr>
            </w:pPr>
            <w:r w:rsidRPr="007C1AD3">
              <w:rPr>
                <w:sz w:val="20"/>
                <w:szCs w:val="20"/>
                <w:u w:val="single"/>
              </w:rPr>
              <w:t>Формы промежуточной аттестации в семестрах</w:t>
            </w:r>
          </w:p>
          <w:p w14:paraId="3C34E0A9" w14:textId="6C3DDFE3" w:rsidR="00653B9E" w:rsidRPr="007C1AD3" w:rsidRDefault="000E50AF" w:rsidP="000558AF">
            <w:pPr>
              <w:jc w:val="both"/>
              <w:rPr>
                <w:sz w:val="20"/>
                <w:szCs w:val="20"/>
              </w:rPr>
            </w:pPr>
            <w:r w:rsidRPr="007C1AD3">
              <w:rPr>
                <w:iCs/>
                <w:sz w:val="20"/>
                <w:szCs w:val="20"/>
              </w:rPr>
              <w:t>з</w:t>
            </w:r>
            <w:r w:rsidR="003119BD" w:rsidRPr="007C1AD3">
              <w:rPr>
                <w:iCs/>
                <w:sz w:val="20"/>
                <w:szCs w:val="20"/>
              </w:rPr>
              <w:t>ачет</w:t>
            </w:r>
            <w:r w:rsidR="003119BD" w:rsidRPr="007C1AD3">
              <w:rPr>
                <w:sz w:val="20"/>
                <w:szCs w:val="20"/>
              </w:rPr>
              <w:t xml:space="preserve"> </w:t>
            </w:r>
            <w:r w:rsidR="00D50CDC" w:rsidRPr="007C1AD3">
              <w:rPr>
                <w:sz w:val="20"/>
                <w:szCs w:val="20"/>
              </w:rPr>
              <w:t>1, курсовая работа</w:t>
            </w:r>
            <w:r w:rsidR="000558AF" w:rsidRPr="007C1AD3">
              <w:rPr>
                <w:sz w:val="20"/>
                <w:szCs w:val="20"/>
              </w:rPr>
              <w:t xml:space="preserve"> </w:t>
            </w:r>
            <w:r w:rsidR="000B1455" w:rsidRPr="007C1AD3">
              <w:rPr>
                <w:sz w:val="20"/>
                <w:szCs w:val="20"/>
              </w:rPr>
              <w:t>2</w:t>
            </w:r>
            <w:r w:rsidR="00D50CDC" w:rsidRPr="007C1AD3">
              <w:rPr>
                <w:sz w:val="20"/>
                <w:szCs w:val="20"/>
              </w:rPr>
              <w:t>, экзамен</w:t>
            </w:r>
            <w:r w:rsidR="000558AF" w:rsidRPr="007C1AD3">
              <w:rPr>
                <w:sz w:val="20"/>
                <w:szCs w:val="20"/>
              </w:rPr>
              <w:t xml:space="preserve"> </w:t>
            </w:r>
            <w:r w:rsidR="00D50CDC" w:rsidRPr="007C1AD3">
              <w:rPr>
                <w:sz w:val="20"/>
                <w:szCs w:val="20"/>
              </w:rPr>
              <w:t xml:space="preserve">2 </w:t>
            </w:r>
          </w:p>
        </w:tc>
      </w:tr>
      <w:tr w:rsidR="00832315" w:rsidRPr="009342C7" w14:paraId="40CB14D8" w14:textId="77777777" w:rsidTr="00832315">
        <w:trPr>
          <w:trHeight w:val="477"/>
        </w:trPr>
        <w:tc>
          <w:tcPr>
            <w:tcW w:w="3686" w:type="dxa"/>
          </w:tcPr>
          <w:p w14:paraId="03C7A715" w14:textId="6C6A9914" w:rsidR="00832315" w:rsidRPr="00832315" w:rsidRDefault="00832315" w:rsidP="00832315">
            <w:pPr>
              <w:ind w:left="-105"/>
              <w:jc w:val="both"/>
              <w:rPr>
                <w:color w:val="FF0000"/>
                <w:sz w:val="20"/>
                <w:szCs w:val="20"/>
              </w:rPr>
            </w:pPr>
          </w:p>
        </w:tc>
        <w:tc>
          <w:tcPr>
            <w:tcW w:w="6345" w:type="dxa"/>
            <w:gridSpan w:val="2"/>
          </w:tcPr>
          <w:p w14:paraId="1D618229" w14:textId="77777777" w:rsidR="00832315" w:rsidRPr="009342C7" w:rsidRDefault="00832315" w:rsidP="005D6B43">
            <w:pPr>
              <w:ind w:left="-105"/>
              <w:jc w:val="both"/>
              <w:rPr>
                <w:sz w:val="20"/>
                <w:szCs w:val="20"/>
                <w:u w:val="single"/>
              </w:rPr>
            </w:pPr>
          </w:p>
        </w:tc>
      </w:tr>
    </w:tbl>
    <w:p w14:paraId="0DB60D56" w14:textId="6DFA1ADF" w:rsidR="00653B9E" w:rsidRPr="00561B0C" w:rsidRDefault="00653B9E" w:rsidP="00D56F3B">
      <w:pPr>
        <w:widowControl w:val="0"/>
        <w:autoSpaceDE w:val="0"/>
        <w:autoSpaceDN w:val="0"/>
        <w:adjustRightInd w:val="0"/>
        <w:rPr>
          <w:b/>
          <w:bCs/>
          <w:i/>
          <w:iCs/>
          <w:sz w:val="20"/>
          <w:szCs w:val="20"/>
        </w:rPr>
      </w:pPr>
      <w:r w:rsidRPr="00561B0C">
        <w:rPr>
          <w:b/>
          <w:bCs/>
          <w:color w:val="000000"/>
          <w:sz w:val="20"/>
          <w:szCs w:val="20"/>
        </w:rPr>
        <w:t>Очно-заочная</w:t>
      </w:r>
      <w:r w:rsidR="00D56F3B" w:rsidRPr="00561B0C">
        <w:rPr>
          <w:b/>
          <w:bCs/>
          <w:color w:val="000000"/>
          <w:sz w:val="20"/>
          <w:szCs w:val="20"/>
        </w:rPr>
        <w:t xml:space="preserve"> форма обучения </w:t>
      </w:r>
      <w:r w:rsidR="003C494F">
        <w:rPr>
          <w:b/>
          <w:bCs/>
          <w:color w:val="000000"/>
          <w:sz w:val="20"/>
          <w:szCs w:val="20"/>
        </w:rPr>
        <w:t xml:space="preserve">    </w:t>
      </w:r>
      <w:r w:rsidR="00D56F3B" w:rsidRPr="00561B0C">
        <w:rPr>
          <w:b/>
          <w:bCs/>
          <w:color w:val="000000"/>
          <w:sz w:val="20"/>
          <w:szCs w:val="20"/>
        </w:rPr>
        <w:t xml:space="preserve"> </w:t>
      </w:r>
      <w:r w:rsidRPr="00561B0C">
        <w:rPr>
          <w:b/>
          <w:bCs/>
          <w:color w:val="000000"/>
          <w:sz w:val="20"/>
          <w:szCs w:val="20"/>
        </w:rPr>
        <w:t>Распределение часов дисциплины по семестрам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312"/>
        <w:gridCol w:w="1389"/>
        <w:gridCol w:w="1722"/>
      </w:tblGrid>
      <w:tr w:rsidR="00D50CDC" w:rsidRPr="000558AF" w14:paraId="0A67ADE2" w14:textId="77777777" w:rsidTr="003C494F">
        <w:tc>
          <w:tcPr>
            <w:tcW w:w="3119" w:type="dxa"/>
            <w:vAlign w:val="center"/>
          </w:tcPr>
          <w:p w14:paraId="1C2A5CE8" w14:textId="77777777" w:rsidR="00D50CDC" w:rsidRPr="000558AF" w:rsidRDefault="00D50CDC" w:rsidP="003625D5">
            <w:pPr>
              <w:jc w:val="center"/>
              <w:rPr>
                <w:sz w:val="20"/>
                <w:szCs w:val="20"/>
              </w:rPr>
            </w:pPr>
            <w:r w:rsidRPr="000558AF">
              <w:rPr>
                <w:sz w:val="20"/>
                <w:szCs w:val="20"/>
              </w:rPr>
              <w:t>Семестр</w:t>
            </w:r>
          </w:p>
        </w:tc>
        <w:tc>
          <w:tcPr>
            <w:tcW w:w="0" w:type="auto"/>
            <w:vAlign w:val="center"/>
          </w:tcPr>
          <w:p w14:paraId="203B00C2" w14:textId="11B43459" w:rsidR="00D50CDC" w:rsidRPr="000558AF" w:rsidRDefault="00D50CDC" w:rsidP="003625D5">
            <w:pPr>
              <w:jc w:val="center"/>
              <w:rPr>
                <w:sz w:val="20"/>
                <w:szCs w:val="20"/>
              </w:rPr>
            </w:pPr>
            <w:r w:rsidRPr="000558AF">
              <w:rPr>
                <w:sz w:val="20"/>
                <w:szCs w:val="20"/>
              </w:rPr>
              <w:t>1</w:t>
            </w:r>
          </w:p>
        </w:tc>
        <w:tc>
          <w:tcPr>
            <w:tcW w:w="1389" w:type="dxa"/>
          </w:tcPr>
          <w:p w14:paraId="7A78BCE6" w14:textId="4948E724" w:rsidR="00D50CDC" w:rsidRPr="000558AF" w:rsidRDefault="00D50CDC" w:rsidP="003625D5">
            <w:pPr>
              <w:jc w:val="center"/>
              <w:rPr>
                <w:bCs/>
                <w:sz w:val="20"/>
                <w:szCs w:val="20"/>
              </w:rPr>
            </w:pPr>
            <w:r w:rsidRPr="000558AF">
              <w:rPr>
                <w:bCs/>
                <w:sz w:val="20"/>
                <w:szCs w:val="20"/>
              </w:rPr>
              <w:t>2</w:t>
            </w:r>
          </w:p>
        </w:tc>
        <w:tc>
          <w:tcPr>
            <w:tcW w:w="1722" w:type="dxa"/>
            <w:vMerge w:val="restart"/>
            <w:vAlign w:val="center"/>
          </w:tcPr>
          <w:p w14:paraId="1298C91A" w14:textId="5DD61F39" w:rsidR="00D50CDC" w:rsidRPr="000558AF" w:rsidRDefault="00D50CDC" w:rsidP="003625D5">
            <w:pPr>
              <w:jc w:val="center"/>
              <w:rPr>
                <w:b/>
                <w:bCs/>
                <w:sz w:val="20"/>
                <w:szCs w:val="20"/>
              </w:rPr>
            </w:pPr>
            <w:r w:rsidRPr="000558AF">
              <w:rPr>
                <w:b/>
                <w:bCs/>
                <w:sz w:val="20"/>
                <w:szCs w:val="20"/>
              </w:rPr>
              <w:t>Итого</w:t>
            </w:r>
          </w:p>
        </w:tc>
      </w:tr>
      <w:tr w:rsidR="00D50CDC" w:rsidRPr="000558AF" w14:paraId="26C961F8" w14:textId="77777777" w:rsidTr="003C494F">
        <w:tc>
          <w:tcPr>
            <w:tcW w:w="3119" w:type="dxa"/>
            <w:vAlign w:val="center"/>
          </w:tcPr>
          <w:p w14:paraId="46867CDC" w14:textId="77777777" w:rsidR="00D50CDC" w:rsidRPr="000558AF" w:rsidRDefault="00D50CDC" w:rsidP="003625D5">
            <w:pPr>
              <w:jc w:val="center"/>
              <w:rPr>
                <w:sz w:val="20"/>
                <w:szCs w:val="20"/>
              </w:rPr>
            </w:pPr>
            <w:r w:rsidRPr="000558AF">
              <w:rPr>
                <w:sz w:val="20"/>
                <w:szCs w:val="20"/>
              </w:rPr>
              <w:t>Число недель в семестре</w:t>
            </w:r>
          </w:p>
        </w:tc>
        <w:tc>
          <w:tcPr>
            <w:tcW w:w="0" w:type="auto"/>
            <w:vAlign w:val="center"/>
          </w:tcPr>
          <w:p w14:paraId="3070E1E2" w14:textId="5426E2D3" w:rsidR="00D50CDC" w:rsidRPr="000558AF" w:rsidRDefault="00D408B3" w:rsidP="00D50CDC">
            <w:pPr>
              <w:jc w:val="center"/>
              <w:rPr>
                <w:sz w:val="20"/>
                <w:szCs w:val="20"/>
              </w:rPr>
            </w:pPr>
            <w:r>
              <w:rPr>
                <w:sz w:val="20"/>
                <w:szCs w:val="20"/>
              </w:rPr>
              <w:t>15</w:t>
            </w:r>
          </w:p>
        </w:tc>
        <w:tc>
          <w:tcPr>
            <w:tcW w:w="1389" w:type="dxa"/>
          </w:tcPr>
          <w:p w14:paraId="141A58B6" w14:textId="3F76DA2E" w:rsidR="00D50CDC" w:rsidRPr="000558AF" w:rsidRDefault="00D408B3" w:rsidP="00D50CDC">
            <w:pPr>
              <w:jc w:val="center"/>
              <w:rPr>
                <w:bCs/>
                <w:sz w:val="20"/>
                <w:szCs w:val="20"/>
              </w:rPr>
            </w:pPr>
            <w:r>
              <w:rPr>
                <w:bCs/>
                <w:sz w:val="20"/>
                <w:szCs w:val="20"/>
              </w:rPr>
              <w:t>15</w:t>
            </w:r>
          </w:p>
        </w:tc>
        <w:tc>
          <w:tcPr>
            <w:tcW w:w="1722" w:type="dxa"/>
            <w:vMerge/>
            <w:vAlign w:val="center"/>
          </w:tcPr>
          <w:p w14:paraId="75966C65" w14:textId="04F3B2AD" w:rsidR="00D50CDC" w:rsidRPr="000558AF" w:rsidRDefault="00D50CDC" w:rsidP="003625D5">
            <w:pPr>
              <w:jc w:val="center"/>
              <w:rPr>
                <w:b/>
                <w:bCs/>
                <w:sz w:val="20"/>
                <w:szCs w:val="20"/>
              </w:rPr>
            </w:pPr>
          </w:p>
        </w:tc>
      </w:tr>
      <w:tr w:rsidR="00D50CDC" w:rsidRPr="000558AF" w14:paraId="26CB68C9" w14:textId="77777777" w:rsidTr="003C494F">
        <w:tc>
          <w:tcPr>
            <w:tcW w:w="3119" w:type="dxa"/>
            <w:vAlign w:val="center"/>
          </w:tcPr>
          <w:p w14:paraId="16C02390" w14:textId="77777777" w:rsidR="00D50CDC" w:rsidRPr="000558AF" w:rsidRDefault="00D50CDC" w:rsidP="003625D5">
            <w:pPr>
              <w:jc w:val="center"/>
              <w:rPr>
                <w:sz w:val="20"/>
                <w:szCs w:val="20"/>
              </w:rPr>
            </w:pPr>
            <w:r w:rsidRPr="000558AF">
              <w:rPr>
                <w:sz w:val="20"/>
                <w:szCs w:val="20"/>
              </w:rPr>
              <w:t>Вид занятий</w:t>
            </w:r>
          </w:p>
        </w:tc>
        <w:tc>
          <w:tcPr>
            <w:tcW w:w="0" w:type="auto"/>
            <w:vAlign w:val="center"/>
          </w:tcPr>
          <w:p w14:paraId="64211531" w14:textId="77777777" w:rsidR="00D50CDC" w:rsidRPr="000558AF" w:rsidRDefault="00D50CDC" w:rsidP="003625D5">
            <w:pPr>
              <w:jc w:val="center"/>
              <w:rPr>
                <w:sz w:val="20"/>
                <w:szCs w:val="20"/>
              </w:rPr>
            </w:pPr>
            <w:r w:rsidRPr="000558AF">
              <w:rPr>
                <w:sz w:val="20"/>
                <w:szCs w:val="20"/>
              </w:rPr>
              <w:t>Часов по УП</w:t>
            </w:r>
          </w:p>
        </w:tc>
        <w:tc>
          <w:tcPr>
            <w:tcW w:w="1389" w:type="dxa"/>
          </w:tcPr>
          <w:p w14:paraId="4F149A0C" w14:textId="4E78B699" w:rsidR="00D50CDC" w:rsidRPr="000558AF" w:rsidRDefault="00D50CDC" w:rsidP="003625D5">
            <w:pPr>
              <w:jc w:val="center"/>
              <w:rPr>
                <w:b/>
                <w:bCs/>
                <w:sz w:val="20"/>
                <w:szCs w:val="20"/>
              </w:rPr>
            </w:pPr>
            <w:r w:rsidRPr="000558AF">
              <w:rPr>
                <w:sz w:val="20"/>
                <w:szCs w:val="20"/>
              </w:rPr>
              <w:t>Часов по УП</w:t>
            </w:r>
          </w:p>
        </w:tc>
        <w:tc>
          <w:tcPr>
            <w:tcW w:w="1722" w:type="dxa"/>
            <w:vAlign w:val="center"/>
          </w:tcPr>
          <w:p w14:paraId="6436D662" w14:textId="51CA0AFE" w:rsidR="00D50CDC" w:rsidRPr="000558AF" w:rsidRDefault="00D50CDC" w:rsidP="003625D5">
            <w:pPr>
              <w:jc w:val="center"/>
              <w:rPr>
                <w:b/>
                <w:bCs/>
                <w:sz w:val="20"/>
                <w:szCs w:val="20"/>
              </w:rPr>
            </w:pPr>
            <w:r w:rsidRPr="000558AF">
              <w:rPr>
                <w:b/>
                <w:bCs/>
                <w:sz w:val="20"/>
                <w:szCs w:val="20"/>
              </w:rPr>
              <w:t>Часов по УП</w:t>
            </w:r>
          </w:p>
        </w:tc>
      </w:tr>
      <w:tr w:rsidR="00D50CDC" w:rsidRPr="000558AF" w14:paraId="5A3E7827" w14:textId="77777777" w:rsidTr="003C494F">
        <w:tc>
          <w:tcPr>
            <w:tcW w:w="3119" w:type="dxa"/>
          </w:tcPr>
          <w:p w14:paraId="647FB22C" w14:textId="77777777" w:rsidR="00D50CDC" w:rsidRPr="000558AF" w:rsidRDefault="00D50CDC" w:rsidP="003625D5">
            <w:pPr>
              <w:rPr>
                <w:sz w:val="20"/>
                <w:szCs w:val="20"/>
              </w:rPr>
            </w:pPr>
            <w:r w:rsidRPr="000558AF">
              <w:rPr>
                <w:b/>
                <w:bCs/>
                <w:sz w:val="20"/>
                <w:szCs w:val="20"/>
              </w:rPr>
              <w:t>Аудиторная контактная работа по видам учебных занятий/в форме ПП*</w:t>
            </w:r>
          </w:p>
        </w:tc>
        <w:tc>
          <w:tcPr>
            <w:tcW w:w="0" w:type="auto"/>
            <w:vAlign w:val="center"/>
          </w:tcPr>
          <w:p w14:paraId="11E322F2" w14:textId="77777777" w:rsidR="00D50CDC" w:rsidRPr="000558AF" w:rsidRDefault="00D50CDC" w:rsidP="00E33F9E">
            <w:pPr>
              <w:jc w:val="center"/>
              <w:rPr>
                <w:b/>
                <w:bCs/>
                <w:sz w:val="20"/>
                <w:szCs w:val="20"/>
              </w:rPr>
            </w:pPr>
            <w:r w:rsidRPr="000558AF">
              <w:rPr>
                <w:b/>
                <w:bCs/>
                <w:sz w:val="20"/>
                <w:szCs w:val="20"/>
              </w:rPr>
              <w:t>30</w:t>
            </w:r>
          </w:p>
        </w:tc>
        <w:tc>
          <w:tcPr>
            <w:tcW w:w="1389" w:type="dxa"/>
            <w:vAlign w:val="center"/>
          </w:tcPr>
          <w:p w14:paraId="5233E84E" w14:textId="438B6C81" w:rsidR="00D50CDC" w:rsidRPr="000558AF" w:rsidRDefault="00E33F9E" w:rsidP="00E33F9E">
            <w:pPr>
              <w:jc w:val="center"/>
              <w:rPr>
                <w:b/>
                <w:bCs/>
                <w:sz w:val="20"/>
                <w:szCs w:val="20"/>
              </w:rPr>
            </w:pPr>
            <w:r w:rsidRPr="000558AF">
              <w:rPr>
                <w:b/>
                <w:bCs/>
                <w:sz w:val="20"/>
                <w:szCs w:val="20"/>
              </w:rPr>
              <w:t>30</w:t>
            </w:r>
          </w:p>
        </w:tc>
        <w:tc>
          <w:tcPr>
            <w:tcW w:w="1722" w:type="dxa"/>
            <w:vAlign w:val="center"/>
          </w:tcPr>
          <w:p w14:paraId="51C0530A" w14:textId="056E46BB" w:rsidR="00D50CDC" w:rsidRPr="000558AF" w:rsidRDefault="00E33F9E" w:rsidP="00E33F9E">
            <w:pPr>
              <w:jc w:val="center"/>
              <w:rPr>
                <w:b/>
                <w:bCs/>
                <w:sz w:val="20"/>
                <w:szCs w:val="20"/>
              </w:rPr>
            </w:pPr>
            <w:r w:rsidRPr="000558AF">
              <w:rPr>
                <w:b/>
                <w:bCs/>
                <w:sz w:val="20"/>
                <w:szCs w:val="20"/>
              </w:rPr>
              <w:t>60</w:t>
            </w:r>
          </w:p>
        </w:tc>
      </w:tr>
      <w:tr w:rsidR="00D50CDC" w:rsidRPr="000558AF" w14:paraId="36EE7E86" w14:textId="77777777" w:rsidTr="003C494F">
        <w:tc>
          <w:tcPr>
            <w:tcW w:w="3119" w:type="dxa"/>
            <w:vAlign w:val="center"/>
          </w:tcPr>
          <w:p w14:paraId="299461FC" w14:textId="77777777" w:rsidR="00D50CDC" w:rsidRPr="000558AF" w:rsidRDefault="00D50CDC" w:rsidP="003625D5">
            <w:pPr>
              <w:rPr>
                <w:sz w:val="20"/>
                <w:szCs w:val="20"/>
              </w:rPr>
            </w:pPr>
            <w:r w:rsidRPr="000558AF">
              <w:rPr>
                <w:sz w:val="20"/>
                <w:szCs w:val="20"/>
              </w:rPr>
              <w:t>– лекции</w:t>
            </w:r>
          </w:p>
        </w:tc>
        <w:tc>
          <w:tcPr>
            <w:tcW w:w="0" w:type="auto"/>
            <w:vAlign w:val="center"/>
          </w:tcPr>
          <w:p w14:paraId="3C7FD704" w14:textId="77777777" w:rsidR="00D50CDC" w:rsidRPr="000558AF" w:rsidRDefault="00D50CDC" w:rsidP="00E33F9E">
            <w:pPr>
              <w:jc w:val="center"/>
              <w:rPr>
                <w:sz w:val="20"/>
                <w:szCs w:val="20"/>
              </w:rPr>
            </w:pPr>
            <w:r w:rsidRPr="000558AF">
              <w:rPr>
                <w:sz w:val="20"/>
                <w:szCs w:val="20"/>
              </w:rPr>
              <w:t>15</w:t>
            </w:r>
          </w:p>
        </w:tc>
        <w:tc>
          <w:tcPr>
            <w:tcW w:w="1389" w:type="dxa"/>
            <w:vAlign w:val="center"/>
          </w:tcPr>
          <w:p w14:paraId="0F76D803" w14:textId="56CE62D5" w:rsidR="00D50CDC" w:rsidRPr="000558AF" w:rsidRDefault="00E33F9E" w:rsidP="00E33F9E">
            <w:pPr>
              <w:jc w:val="center"/>
              <w:rPr>
                <w:sz w:val="20"/>
                <w:szCs w:val="20"/>
              </w:rPr>
            </w:pPr>
            <w:r w:rsidRPr="000558AF">
              <w:rPr>
                <w:sz w:val="20"/>
                <w:szCs w:val="20"/>
              </w:rPr>
              <w:t>15</w:t>
            </w:r>
          </w:p>
        </w:tc>
        <w:tc>
          <w:tcPr>
            <w:tcW w:w="1722" w:type="dxa"/>
            <w:vAlign w:val="center"/>
          </w:tcPr>
          <w:p w14:paraId="0F687F76" w14:textId="6B5BBBEB" w:rsidR="00D50CDC" w:rsidRPr="000558AF" w:rsidRDefault="00E33F9E" w:rsidP="00E33F9E">
            <w:pPr>
              <w:jc w:val="center"/>
              <w:rPr>
                <w:sz w:val="20"/>
                <w:szCs w:val="20"/>
              </w:rPr>
            </w:pPr>
            <w:r w:rsidRPr="000558AF">
              <w:rPr>
                <w:sz w:val="20"/>
                <w:szCs w:val="20"/>
              </w:rPr>
              <w:t>30</w:t>
            </w:r>
          </w:p>
        </w:tc>
      </w:tr>
      <w:tr w:rsidR="00D50CDC" w:rsidRPr="000558AF" w14:paraId="2C8EC4B5" w14:textId="77777777" w:rsidTr="003C494F">
        <w:tc>
          <w:tcPr>
            <w:tcW w:w="3119" w:type="dxa"/>
            <w:vAlign w:val="center"/>
          </w:tcPr>
          <w:p w14:paraId="7678BE68" w14:textId="77777777" w:rsidR="00D50CDC" w:rsidRPr="000558AF" w:rsidRDefault="00D50CDC" w:rsidP="003625D5">
            <w:pPr>
              <w:rPr>
                <w:sz w:val="20"/>
                <w:szCs w:val="20"/>
              </w:rPr>
            </w:pPr>
            <w:r w:rsidRPr="000558AF">
              <w:rPr>
                <w:sz w:val="20"/>
                <w:szCs w:val="20"/>
              </w:rPr>
              <w:t>– практические (семинарские)</w:t>
            </w:r>
          </w:p>
        </w:tc>
        <w:tc>
          <w:tcPr>
            <w:tcW w:w="0" w:type="auto"/>
            <w:vAlign w:val="center"/>
          </w:tcPr>
          <w:p w14:paraId="112D92EC" w14:textId="5C5620EB" w:rsidR="00D50CDC" w:rsidRPr="000558AF" w:rsidRDefault="00D50CDC" w:rsidP="00E33F9E">
            <w:pPr>
              <w:jc w:val="center"/>
              <w:rPr>
                <w:sz w:val="20"/>
                <w:szCs w:val="20"/>
              </w:rPr>
            </w:pPr>
            <w:r w:rsidRPr="000558AF">
              <w:rPr>
                <w:sz w:val="20"/>
                <w:szCs w:val="20"/>
              </w:rPr>
              <w:t>15</w:t>
            </w:r>
          </w:p>
        </w:tc>
        <w:tc>
          <w:tcPr>
            <w:tcW w:w="1389" w:type="dxa"/>
            <w:vAlign w:val="center"/>
          </w:tcPr>
          <w:p w14:paraId="6AD0E3CE" w14:textId="46B27AA4" w:rsidR="00D50CDC" w:rsidRPr="000558AF" w:rsidRDefault="00E33F9E" w:rsidP="00E33F9E">
            <w:pPr>
              <w:jc w:val="center"/>
              <w:rPr>
                <w:sz w:val="20"/>
                <w:szCs w:val="20"/>
              </w:rPr>
            </w:pPr>
            <w:r w:rsidRPr="000558AF">
              <w:rPr>
                <w:sz w:val="20"/>
                <w:szCs w:val="20"/>
              </w:rPr>
              <w:t>15</w:t>
            </w:r>
          </w:p>
        </w:tc>
        <w:tc>
          <w:tcPr>
            <w:tcW w:w="1722" w:type="dxa"/>
            <w:vAlign w:val="center"/>
          </w:tcPr>
          <w:p w14:paraId="1C6A1405" w14:textId="2A6D439A" w:rsidR="00D50CDC" w:rsidRPr="000558AF" w:rsidRDefault="00E33F9E" w:rsidP="00E33F9E">
            <w:pPr>
              <w:jc w:val="center"/>
              <w:rPr>
                <w:sz w:val="20"/>
                <w:szCs w:val="20"/>
              </w:rPr>
            </w:pPr>
            <w:r w:rsidRPr="000558AF">
              <w:rPr>
                <w:sz w:val="20"/>
                <w:szCs w:val="20"/>
              </w:rPr>
              <w:t>30</w:t>
            </w:r>
          </w:p>
        </w:tc>
      </w:tr>
      <w:tr w:rsidR="00D50CDC" w:rsidRPr="000558AF" w14:paraId="29FF2EA8" w14:textId="77777777" w:rsidTr="003C494F">
        <w:tc>
          <w:tcPr>
            <w:tcW w:w="3119" w:type="dxa"/>
            <w:vAlign w:val="center"/>
          </w:tcPr>
          <w:p w14:paraId="2B9198B2" w14:textId="77777777" w:rsidR="00D50CDC" w:rsidRPr="000558AF" w:rsidRDefault="00D50CDC" w:rsidP="003625D5">
            <w:pPr>
              <w:rPr>
                <w:b/>
                <w:bCs/>
                <w:sz w:val="20"/>
                <w:szCs w:val="20"/>
              </w:rPr>
            </w:pPr>
            <w:r w:rsidRPr="000558AF">
              <w:rPr>
                <w:b/>
                <w:bCs/>
                <w:sz w:val="20"/>
                <w:szCs w:val="20"/>
              </w:rPr>
              <w:t>Самостоятельная работа</w:t>
            </w:r>
          </w:p>
        </w:tc>
        <w:tc>
          <w:tcPr>
            <w:tcW w:w="0" w:type="auto"/>
            <w:vAlign w:val="center"/>
          </w:tcPr>
          <w:p w14:paraId="0B9BB285" w14:textId="17D0E26F" w:rsidR="00D50CDC" w:rsidRPr="000558AF" w:rsidRDefault="00E33F9E" w:rsidP="00E33F9E">
            <w:pPr>
              <w:jc w:val="center"/>
              <w:rPr>
                <w:b/>
                <w:bCs/>
                <w:sz w:val="20"/>
                <w:szCs w:val="20"/>
              </w:rPr>
            </w:pPr>
            <w:r w:rsidRPr="000558AF">
              <w:rPr>
                <w:b/>
                <w:bCs/>
                <w:sz w:val="20"/>
                <w:szCs w:val="20"/>
              </w:rPr>
              <w:t>33</w:t>
            </w:r>
          </w:p>
        </w:tc>
        <w:tc>
          <w:tcPr>
            <w:tcW w:w="1389" w:type="dxa"/>
            <w:vAlign w:val="center"/>
          </w:tcPr>
          <w:p w14:paraId="6CC35135" w14:textId="4817C9AF" w:rsidR="00D50CDC" w:rsidRPr="000558AF" w:rsidRDefault="00E33F9E" w:rsidP="00E33F9E">
            <w:pPr>
              <w:jc w:val="center"/>
              <w:rPr>
                <w:b/>
                <w:bCs/>
                <w:sz w:val="20"/>
                <w:szCs w:val="20"/>
              </w:rPr>
            </w:pPr>
            <w:r w:rsidRPr="000558AF">
              <w:rPr>
                <w:b/>
                <w:bCs/>
                <w:sz w:val="20"/>
                <w:szCs w:val="20"/>
              </w:rPr>
              <w:t>87</w:t>
            </w:r>
          </w:p>
        </w:tc>
        <w:tc>
          <w:tcPr>
            <w:tcW w:w="1722" w:type="dxa"/>
            <w:vAlign w:val="center"/>
          </w:tcPr>
          <w:p w14:paraId="6F1C413A" w14:textId="045DF70D" w:rsidR="00D50CDC" w:rsidRPr="000558AF" w:rsidRDefault="00E33F9E" w:rsidP="00E33F9E">
            <w:pPr>
              <w:jc w:val="center"/>
              <w:rPr>
                <w:b/>
                <w:bCs/>
                <w:sz w:val="20"/>
                <w:szCs w:val="20"/>
              </w:rPr>
            </w:pPr>
            <w:r w:rsidRPr="000558AF">
              <w:rPr>
                <w:b/>
                <w:bCs/>
                <w:sz w:val="20"/>
                <w:szCs w:val="20"/>
              </w:rPr>
              <w:t>120</w:t>
            </w:r>
          </w:p>
        </w:tc>
      </w:tr>
      <w:tr w:rsidR="00D50CDC" w:rsidRPr="000558AF" w14:paraId="342AAA55" w14:textId="77777777" w:rsidTr="003C494F">
        <w:tc>
          <w:tcPr>
            <w:tcW w:w="3119" w:type="dxa"/>
            <w:vAlign w:val="center"/>
          </w:tcPr>
          <w:p w14:paraId="3DAD9BC1" w14:textId="77777777" w:rsidR="00D50CDC" w:rsidRPr="000558AF" w:rsidRDefault="00D50CDC" w:rsidP="003625D5">
            <w:pPr>
              <w:rPr>
                <w:b/>
                <w:bCs/>
                <w:sz w:val="20"/>
                <w:szCs w:val="20"/>
              </w:rPr>
            </w:pPr>
            <w:r w:rsidRPr="000558AF">
              <w:rPr>
                <w:b/>
                <w:bCs/>
                <w:sz w:val="20"/>
                <w:szCs w:val="20"/>
              </w:rPr>
              <w:t>Зачет</w:t>
            </w:r>
          </w:p>
        </w:tc>
        <w:tc>
          <w:tcPr>
            <w:tcW w:w="0" w:type="auto"/>
            <w:vAlign w:val="center"/>
          </w:tcPr>
          <w:p w14:paraId="483D01D8" w14:textId="77777777" w:rsidR="00D50CDC" w:rsidRPr="000558AF" w:rsidRDefault="00D50CDC" w:rsidP="00E33F9E">
            <w:pPr>
              <w:jc w:val="center"/>
              <w:rPr>
                <w:b/>
                <w:bCs/>
                <w:sz w:val="20"/>
                <w:szCs w:val="20"/>
              </w:rPr>
            </w:pPr>
            <w:r w:rsidRPr="000558AF">
              <w:rPr>
                <w:b/>
                <w:bCs/>
                <w:sz w:val="20"/>
                <w:szCs w:val="20"/>
              </w:rPr>
              <w:t>9</w:t>
            </w:r>
          </w:p>
        </w:tc>
        <w:tc>
          <w:tcPr>
            <w:tcW w:w="1389" w:type="dxa"/>
            <w:vAlign w:val="center"/>
          </w:tcPr>
          <w:p w14:paraId="1123C8CF" w14:textId="76E52C53" w:rsidR="00D50CDC" w:rsidRPr="000558AF" w:rsidRDefault="0047293A" w:rsidP="00E33F9E">
            <w:pPr>
              <w:jc w:val="center"/>
              <w:rPr>
                <w:b/>
                <w:bCs/>
                <w:sz w:val="20"/>
                <w:szCs w:val="20"/>
              </w:rPr>
            </w:pPr>
            <w:r>
              <w:rPr>
                <w:b/>
                <w:bCs/>
                <w:sz w:val="20"/>
                <w:szCs w:val="20"/>
              </w:rPr>
              <w:t>-</w:t>
            </w:r>
          </w:p>
        </w:tc>
        <w:tc>
          <w:tcPr>
            <w:tcW w:w="1722" w:type="dxa"/>
            <w:vAlign w:val="center"/>
          </w:tcPr>
          <w:p w14:paraId="677CA74A" w14:textId="1C0F4702" w:rsidR="00D50CDC" w:rsidRPr="000558AF" w:rsidRDefault="00D50CDC" w:rsidP="00E33F9E">
            <w:pPr>
              <w:jc w:val="center"/>
              <w:rPr>
                <w:b/>
                <w:bCs/>
                <w:sz w:val="20"/>
                <w:szCs w:val="20"/>
              </w:rPr>
            </w:pPr>
            <w:r w:rsidRPr="000558AF">
              <w:rPr>
                <w:b/>
                <w:bCs/>
                <w:sz w:val="20"/>
                <w:szCs w:val="20"/>
              </w:rPr>
              <w:t>9</w:t>
            </w:r>
          </w:p>
        </w:tc>
      </w:tr>
      <w:tr w:rsidR="00E33F9E" w:rsidRPr="000558AF" w14:paraId="18160091" w14:textId="77777777" w:rsidTr="003C494F">
        <w:tc>
          <w:tcPr>
            <w:tcW w:w="3119" w:type="dxa"/>
            <w:vAlign w:val="center"/>
          </w:tcPr>
          <w:p w14:paraId="165D7EDC" w14:textId="1F208349" w:rsidR="00E33F9E" w:rsidRPr="000558AF" w:rsidRDefault="00E33F9E" w:rsidP="003625D5">
            <w:pPr>
              <w:rPr>
                <w:b/>
                <w:bCs/>
                <w:sz w:val="20"/>
                <w:szCs w:val="20"/>
              </w:rPr>
            </w:pPr>
            <w:r w:rsidRPr="000558AF">
              <w:rPr>
                <w:b/>
                <w:bCs/>
                <w:sz w:val="20"/>
                <w:szCs w:val="20"/>
              </w:rPr>
              <w:t>Экзамен</w:t>
            </w:r>
          </w:p>
        </w:tc>
        <w:tc>
          <w:tcPr>
            <w:tcW w:w="0" w:type="auto"/>
            <w:vAlign w:val="center"/>
          </w:tcPr>
          <w:p w14:paraId="1BD870A7" w14:textId="50E264DC" w:rsidR="00E33F9E" w:rsidRPr="000558AF" w:rsidRDefault="0047293A" w:rsidP="00E33F9E">
            <w:pPr>
              <w:jc w:val="center"/>
              <w:rPr>
                <w:b/>
                <w:bCs/>
                <w:sz w:val="20"/>
                <w:szCs w:val="20"/>
              </w:rPr>
            </w:pPr>
            <w:r>
              <w:rPr>
                <w:b/>
                <w:bCs/>
                <w:sz w:val="20"/>
                <w:szCs w:val="20"/>
              </w:rPr>
              <w:t>-</w:t>
            </w:r>
          </w:p>
        </w:tc>
        <w:tc>
          <w:tcPr>
            <w:tcW w:w="1389" w:type="dxa"/>
            <w:vAlign w:val="center"/>
          </w:tcPr>
          <w:p w14:paraId="59666905" w14:textId="3D593B5F" w:rsidR="00E33F9E" w:rsidRPr="000558AF" w:rsidRDefault="00E33F9E" w:rsidP="00E33F9E">
            <w:pPr>
              <w:jc w:val="center"/>
              <w:rPr>
                <w:b/>
                <w:bCs/>
                <w:sz w:val="20"/>
                <w:szCs w:val="20"/>
              </w:rPr>
            </w:pPr>
            <w:r w:rsidRPr="000558AF">
              <w:rPr>
                <w:b/>
                <w:bCs/>
                <w:sz w:val="20"/>
                <w:szCs w:val="20"/>
              </w:rPr>
              <w:t>27</w:t>
            </w:r>
          </w:p>
        </w:tc>
        <w:tc>
          <w:tcPr>
            <w:tcW w:w="1722" w:type="dxa"/>
            <w:vAlign w:val="center"/>
          </w:tcPr>
          <w:p w14:paraId="48D7C10E" w14:textId="0813338C" w:rsidR="00E33F9E" w:rsidRPr="000558AF" w:rsidRDefault="00E33F9E" w:rsidP="00E33F9E">
            <w:pPr>
              <w:jc w:val="center"/>
              <w:rPr>
                <w:b/>
                <w:bCs/>
                <w:sz w:val="20"/>
                <w:szCs w:val="20"/>
              </w:rPr>
            </w:pPr>
            <w:r w:rsidRPr="000558AF">
              <w:rPr>
                <w:b/>
                <w:bCs/>
                <w:sz w:val="20"/>
                <w:szCs w:val="20"/>
              </w:rPr>
              <w:t>27</w:t>
            </w:r>
          </w:p>
        </w:tc>
      </w:tr>
      <w:tr w:rsidR="00D50CDC" w:rsidRPr="000558AF" w14:paraId="13E8ECB1" w14:textId="77777777" w:rsidTr="003C494F">
        <w:tc>
          <w:tcPr>
            <w:tcW w:w="3119" w:type="dxa"/>
          </w:tcPr>
          <w:p w14:paraId="63D560A9" w14:textId="77777777" w:rsidR="00D50CDC" w:rsidRPr="000558AF" w:rsidRDefault="00D50CDC" w:rsidP="003625D5">
            <w:pPr>
              <w:jc w:val="right"/>
              <w:rPr>
                <w:b/>
                <w:bCs/>
                <w:sz w:val="20"/>
                <w:szCs w:val="20"/>
              </w:rPr>
            </w:pPr>
            <w:r w:rsidRPr="000558AF">
              <w:rPr>
                <w:b/>
                <w:bCs/>
                <w:sz w:val="20"/>
                <w:szCs w:val="20"/>
              </w:rPr>
              <w:t>Итого</w:t>
            </w:r>
          </w:p>
        </w:tc>
        <w:tc>
          <w:tcPr>
            <w:tcW w:w="0" w:type="auto"/>
            <w:vAlign w:val="center"/>
          </w:tcPr>
          <w:p w14:paraId="0BEA0ED0" w14:textId="545B723B" w:rsidR="00D50CDC" w:rsidRPr="000558AF" w:rsidRDefault="00D50CDC" w:rsidP="00E33F9E">
            <w:pPr>
              <w:jc w:val="center"/>
              <w:rPr>
                <w:b/>
                <w:bCs/>
                <w:sz w:val="20"/>
                <w:szCs w:val="20"/>
              </w:rPr>
            </w:pPr>
            <w:r w:rsidRPr="000558AF">
              <w:rPr>
                <w:b/>
                <w:bCs/>
                <w:sz w:val="20"/>
                <w:szCs w:val="20"/>
              </w:rPr>
              <w:t>72</w:t>
            </w:r>
          </w:p>
        </w:tc>
        <w:tc>
          <w:tcPr>
            <w:tcW w:w="1389" w:type="dxa"/>
            <w:vAlign w:val="center"/>
          </w:tcPr>
          <w:p w14:paraId="0EF34034" w14:textId="533A179A" w:rsidR="00D50CDC" w:rsidRPr="000558AF" w:rsidRDefault="00D50CDC" w:rsidP="00E33F9E">
            <w:pPr>
              <w:jc w:val="center"/>
              <w:rPr>
                <w:b/>
                <w:bCs/>
                <w:sz w:val="20"/>
                <w:szCs w:val="20"/>
              </w:rPr>
            </w:pPr>
            <w:r w:rsidRPr="000558AF">
              <w:rPr>
                <w:b/>
                <w:bCs/>
                <w:sz w:val="20"/>
                <w:szCs w:val="20"/>
              </w:rPr>
              <w:t>144</w:t>
            </w:r>
          </w:p>
        </w:tc>
        <w:tc>
          <w:tcPr>
            <w:tcW w:w="1722" w:type="dxa"/>
            <w:vAlign w:val="center"/>
          </w:tcPr>
          <w:p w14:paraId="2D46E5C1" w14:textId="4AB483C4" w:rsidR="00D50CDC" w:rsidRPr="000558AF" w:rsidRDefault="00D50CDC" w:rsidP="00E33F9E">
            <w:pPr>
              <w:jc w:val="center"/>
              <w:rPr>
                <w:b/>
                <w:bCs/>
                <w:sz w:val="20"/>
                <w:szCs w:val="20"/>
              </w:rPr>
            </w:pPr>
            <w:r w:rsidRPr="000558AF">
              <w:rPr>
                <w:b/>
                <w:bCs/>
                <w:sz w:val="20"/>
                <w:szCs w:val="20"/>
              </w:rPr>
              <w:t>216</w:t>
            </w:r>
          </w:p>
        </w:tc>
      </w:tr>
    </w:tbl>
    <w:p w14:paraId="69CCF207" w14:textId="77777777" w:rsidR="00653B9E" w:rsidRPr="009342C7" w:rsidRDefault="00653B9E" w:rsidP="00C03550">
      <w:pPr>
        <w:rPr>
          <w:b/>
          <w:bCs/>
          <w:color w:val="000000"/>
          <w:sz w:val="16"/>
          <w:szCs w:val="16"/>
        </w:rPr>
      </w:pPr>
    </w:p>
    <w:p w14:paraId="49EA2316" w14:textId="77777777" w:rsidR="005D6B43" w:rsidRDefault="005D6B43" w:rsidP="00C03550">
      <w:pPr>
        <w:widowControl w:val="0"/>
        <w:autoSpaceDE w:val="0"/>
        <w:autoSpaceDN w:val="0"/>
        <w:adjustRightInd w:val="0"/>
        <w:jc w:val="center"/>
        <w:rPr>
          <w:color w:val="000000"/>
        </w:rPr>
      </w:pPr>
    </w:p>
    <w:p w14:paraId="002D0DE3" w14:textId="77777777" w:rsidR="003E5A00" w:rsidRDefault="003E5A00" w:rsidP="00C03550">
      <w:pPr>
        <w:widowControl w:val="0"/>
        <w:autoSpaceDE w:val="0"/>
        <w:autoSpaceDN w:val="0"/>
        <w:adjustRightInd w:val="0"/>
        <w:jc w:val="center"/>
        <w:rPr>
          <w:color w:val="000000"/>
        </w:rPr>
      </w:pPr>
    </w:p>
    <w:p w14:paraId="02AAA678" w14:textId="77777777" w:rsidR="003E5A00" w:rsidRDefault="003E5A00" w:rsidP="00C03550">
      <w:pPr>
        <w:widowControl w:val="0"/>
        <w:autoSpaceDE w:val="0"/>
        <w:autoSpaceDN w:val="0"/>
        <w:adjustRightInd w:val="0"/>
        <w:jc w:val="center"/>
        <w:rPr>
          <w:color w:val="000000"/>
        </w:rPr>
      </w:pPr>
    </w:p>
    <w:p w14:paraId="73E7141F" w14:textId="77777777" w:rsidR="003E5A00" w:rsidRDefault="003E5A00" w:rsidP="00C03550">
      <w:pPr>
        <w:widowControl w:val="0"/>
        <w:autoSpaceDE w:val="0"/>
        <w:autoSpaceDN w:val="0"/>
        <w:adjustRightInd w:val="0"/>
        <w:jc w:val="center"/>
        <w:rPr>
          <w:color w:val="000000"/>
        </w:rPr>
      </w:pPr>
    </w:p>
    <w:p w14:paraId="13C57CBD" w14:textId="77777777" w:rsidR="003E5A00" w:rsidRDefault="003E5A00" w:rsidP="00C03550">
      <w:pPr>
        <w:widowControl w:val="0"/>
        <w:autoSpaceDE w:val="0"/>
        <w:autoSpaceDN w:val="0"/>
        <w:adjustRightInd w:val="0"/>
        <w:jc w:val="center"/>
        <w:rPr>
          <w:color w:val="000000"/>
        </w:rPr>
      </w:pPr>
    </w:p>
    <w:p w14:paraId="67AB438D" w14:textId="77777777" w:rsidR="003E5A00" w:rsidRDefault="003E5A00" w:rsidP="00C03550">
      <w:pPr>
        <w:widowControl w:val="0"/>
        <w:autoSpaceDE w:val="0"/>
        <w:autoSpaceDN w:val="0"/>
        <w:adjustRightInd w:val="0"/>
        <w:jc w:val="center"/>
        <w:rPr>
          <w:color w:val="000000"/>
        </w:rPr>
      </w:pPr>
    </w:p>
    <w:p w14:paraId="17367E92" w14:textId="1A4F1A28" w:rsidR="00653B9E" w:rsidRDefault="005D6B43" w:rsidP="00C03550">
      <w:pPr>
        <w:widowControl w:val="0"/>
        <w:autoSpaceDE w:val="0"/>
        <w:autoSpaceDN w:val="0"/>
        <w:adjustRightInd w:val="0"/>
        <w:jc w:val="center"/>
        <w:rPr>
          <w:color w:val="000000"/>
        </w:rPr>
      </w:pPr>
      <w:r w:rsidRPr="00E33F9E">
        <w:rPr>
          <w:color w:val="000000"/>
        </w:rPr>
        <w:t>КРАСНОЯРСК</w:t>
      </w:r>
    </w:p>
    <w:p w14:paraId="7AC4DBB2" w14:textId="77777777" w:rsidR="003E5A00" w:rsidRDefault="003E5A00">
      <w:pPr>
        <w:rPr>
          <w:color w:val="000000"/>
        </w:rPr>
      </w:pPr>
      <w:r>
        <w:rPr>
          <w:color w:val="000000"/>
        </w:rPr>
        <w:br w:type="page"/>
      </w:r>
    </w:p>
    <w:p w14:paraId="20A25C8A" w14:textId="2FF23AC1" w:rsidR="000F3968" w:rsidRPr="000F3968" w:rsidRDefault="000F3968" w:rsidP="003C494F">
      <w:pPr>
        <w:widowControl w:val="0"/>
        <w:autoSpaceDE w:val="0"/>
        <w:autoSpaceDN w:val="0"/>
        <w:adjustRightInd w:val="0"/>
        <w:ind w:firstLine="709"/>
        <w:jc w:val="both"/>
        <w:rPr>
          <w:color w:val="000000"/>
        </w:rPr>
      </w:pPr>
      <w:r w:rsidRPr="000F3968">
        <w:rPr>
          <w:color w:val="000000"/>
        </w:rPr>
        <w:lastRenderedPageBreak/>
        <w:t xml:space="preserve">Рабочая программа дисциплины разработана в соответствии с </w:t>
      </w:r>
      <w:r w:rsidRPr="000F3968">
        <w:t xml:space="preserve">федеральным государственным образовательным стандартом высшего образования – </w:t>
      </w:r>
      <w:r>
        <w:t>магистратура</w:t>
      </w:r>
      <w:r w:rsidRPr="000F3968">
        <w:t xml:space="preserve"> </w:t>
      </w:r>
      <w:r w:rsidRPr="000F3968">
        <w:rPr>
          <w:color w:val="000000"/>
        </w:rPr>
        <w:t xml:space="preserve">по направлению подготовки </w:t>
      </w:r>
      <w:r w:rsidRPr="000F3968">
        <w:rPr>
          <w:iCs/>
          <w:color w:val="000000"/>
        </w:rPr>
        <w:t>38.0</w:t>
      </w:r>
      <w:r>
        <w:rPr>
          <w:iCs/>
          <w:color w:val="000000"/>
        </w:rPr>
        <w:t>4</w:t>
      </w:r>
      <w:r w:rsidRPr="000F3968">
        <w:rPr>
          <w:iCs/>
          <w:color w:val="000000"/>
        </w:rPr>
        <w:t>.01 Экономика</w:t>
      </w:r>
      <w:r w:rsidRPr="000F3968">
        <w:rPr>
          <w:color w:val="000000"/>
        </w:rPr>
        <w:t>, утверждённым приказом Минобрнауки России от 1</w:t>
      </w:r>
      <w:r>
        <w:rPr>
          <w:color w:val="000000"/>
        </w:rPr>
        <w:t>1</w:t>
      </w:r>
      <w:r w:rsidRPr="000F3968">
        <w:rPr>
          <w:color w:val="000000"/>
        </w:rPr>
        <w:t>.08.2020 г. № 9</w:t>
      </w:r>
      <w:r>
        <w:rPr>
          <w:color w:val="000000"/>
        </w:rPr>
        <w:t>39</w:t>
      </w:r>
      <w:r w:rsidRPr="000F3968">
        <w:rPr>
          <w:color w:val="000000"/>
        </w:rPr>
        <w:t>.</w:t>
      </w:r>
    </w:p>
    <w:p w14:paraId="0FC4E823" w14:textId="77777777" w:rsidR="000F3968" w:rsidRPr="000F3968" w:rsidRDefault="000F3968" w:rsidP="00800C85">
      <w:pPr>
        <w:widowControl w:val="0"/>
        <w:autoSpaceDE w:val="0"/>
        <w:autoSpaceDN w:val="0"/>
        <w:adjustRightInd w:val="0"/>
        <w:jc w:val="both"/>
        <w:rPr>
          <w:color w:val="000000"/>
        </w:rPr>
      </w:pPr>
    </w:p>
    <w:p w14:paraId="100A3D91" w14:textId="77777777" w:rsidR="000F3968" w:rsidRPr="000F3968" w:rsidRDefault="000F3968" w:rsidP="00800C85">
      <w:pPr>
        <w:widowControl w:val="0"/>
        <w:autoSpaceDE w:val="0"/>
        <w:autoSpaceDN w:val="0"/>
        <w:adjustRightInd w:val="0"/>
        <w:jc w:val="center"/>
        <w:rPr>
          <w:color w:val="000000"/>
        </w:rPr>
      </w:pPr>
    </w:p>
    <w:p w14:paraId="73E895A6" w14:textId="77777777" w:rsidR="000F3968" w:rsidRPr="000F3968" w:rsidRDefault="000F3968" w:rsidP="00800C85">
      <w:pPr>
        <w:widowControl w:val="0"/>
        <w:autoSpaceDE w:val="0"/>
        <w:autoSpaceDN w:val="0"/>
        <w:adjustRightInd w:val="0"/>
        <w:jc w:val="center"/>
        <w:rPr>
          <w:color w:val="000000"/>
        </w:rPr>
      </w:pPr>
    </w:p>
    <w:p w14:paraId="5982AB6D" w14:textId="77777777" w:rsidR="00DE3946" w:rsidRDefault="00DE3946" w:rsidP="00800C85">
      <w:pPr>
        <w:widowControl w:val="0"/>
        <w:autoSpaceDE w:val="0"/>
        <w:autoSpaceDN w:val="0"/>
        <w:adjustRightInd w:val="0"/>
        <w:rPr>
          <w:noProof/>
        </w:rPr>
      </w:pPr>
      <w:r w:rsidRPr="007324AC">
        <w:t>Программу составил:</w:t>
      </w:r>
      <w:r w:rsidRPr="008A43ED">
        <w:rPr>
          <w:noProof/>
        </w:rPr>
        <w:t xml:space="preserve"> </w:t>
      </w:r>
    </w:p>
    <w:p w14:paraId="3804A10A" w14:textId="04BF2FA8" w:rsidR="00DE3946" w:rsidRPr="00D24D8F" w:rsidRDefault="00DE3946" w:rsidP="00800C85">
      <w:pPr>
        <w:widowControl w:val="0"/>
        <w:autoSpaceDE w:val="0"/>
        <w:autoSpaceDN w:val="0"/>
        <w:adjustRightInd w:val="0"/>
      </w:pPr>
      <w:r w:rsidRPr="00E4444F">
        <w:rPr>
          <w:color w:val="000000"/>
        </w:rPr>
        <w:t xml:space="preserve">канд. </w:t>
      </w:r>
      <w:r>
        <w:rPr>
          <w:iCs/>
          <w:color w:val="000000"/>
        </w:rPr>
        <w:t>экон</w:t>
      </w:r>
      <w:r w:rsidRPr="00E4444F">
        <w:rPr>
          <w:iCs/>
          <w:color w:val="000000"/>
        </w:rPr>
        <w:t>.</w:t>
      </w:r>
      <w:r w:rsidRPr="00E4444F">
        <w:rPr>
          <w:color w:val="000000"/>
        </w:rPr>
        <w:t xml:space="preserve"> наук, </w:t>
      </w:r>
      <w:r w:rsidRPr="00D24D8F">
        <w:rPr>
          <w:iCs/>
        </w:rPr>
        <w:t>доцент</w:t>
      </w:r>
      <w:r w:rsidR="000855BB">
        <w:rPr>
          <w:iCs/>
        </w:rPr>
        <w:t>, доцент</w:t>
      </w:r>
      <w:r w:rsidRPr="00D24D8F">
        <w:t xml:space="preserve">                                             </w:t>
      </w:r>
      <w:r>
        <w:tab/>
      </w:r>
      <w:r>
        <w:tab/>
      </w:r>
      <w:r>
        <w:tab/>
      </w:r>
      <w:r w:rsidR="00E33F9E">
        <w:t xml:space="preserve">            Н.Н</w:t>
      </w:r>
      <w:r>
        <w:rPr>
          <w:iCs/>
        </w:rPr>
        <w:t xml:space="preserve">. </w:t>
      </w:r>
      <w:r w:rsidR="00E33F9E">
        <w:rPr>
          <w:iCs/>
        </w:rPr>
        <w:t>Еронкевич</w:t>
      </w:r>
    </w:p>
    <w:p w14:paraId="24A2D5F3" w14:textId="77777777" w:rsidR="00DE3946" w:rsidRPr="007324AC" w:rsidRDefault="00DE3946" w:rsidP="00800C85">
      <w:pPr>
        <w:widowControl w:val="0"/>
        <w:autoSpaceDE w:val="0"/>
        <w:autoSpaceDN w:val="0"/>
        <w:adjustRightInd w:val="0"/>
        <w:jc w:val="both"/>
        <w:rPr>
          <w:i/>
          <w:iCs/>
          <w:color w:val="000000"/>
        </w:rPr>
      </w:pPr>
    </w:p>
    <w:p w14:paraId="15F69289" w14:textId="77777777" w:rsidR="00DE3946" w:rsidRPr="007324AC" w:rsidRDefault="00DE3946" w:rsidP="00800C85">
      <w:pPr>
        <w:widowControl w:val="0"/>
        <w:autoSpaceDE w:val="0"/>
        <w:autoSpaceDN w:val="0"/>
        <w:adjustRightInd w:val="0"/>
      </w:pPr>
    </w:p>
    <w:p w14:paraId="2F6061A5" w14:textId="77777777" w:rsidR="00DE3946" w:rsidRPr="007324AC" w:rsidRDefault="00DE3946" w:rsidP="00800C85">
      <w:pPr>
        <w:widowControl w:val="0"/>
        <w:autoSpaceDE w:val="0"/>
        <w:autoSpaceDN w:val="0"/>
        <w:adjustRightInd w:val="0"/>
        <w:rPr>
          <w:i/>
          <w:iCs/>
        </w:rPr>
      </w:pPr>
    </w:p>
    <w:p w14:paraId="1F8EC28C" w14:textId="77777777" w:rsidR="00DE3946" w:rsidRPr="007324AC" w:rsidRDefault="00DE3946" w:rsidP="00800C85">
      <w:pPr>
        <w:widowControl w:val="0"/>
        <w:autoSpaceDE w:val="0"/>
        <w:autoSpaceDN w:val="0"/>
        <w:adjustRightInd w:val="0"/>
        <w:rPr>
          <w:i/>
          <w:iCs/>
        </w:rPr>
      </w:pPr>
    </w:p>
    <w:p w14:paraId="42CA32E6" w14:textId="77777777" w:rsidR="00DE3946" w:rsidRPr="007324AC" w:rsidRDefault="00DE3946" w:rsidP="00800C85">
      <w:pPr>
        <w:widowControl w:val="0"/>
        <w:autoSpaceDE w:val="0"/>
        <w:autoSpaceDN w:val="0"/>
        <w:adjustRightInd w:val="0"/>
        <w:rPr>
          <w:i/>
          <w:iCs/>
        </w:rPr>
      </w:pPr>
    </w:p>
    <w:p w14:paraId="620F8AAD" w14:textId="06CC4DC4" w:rsidR="00DE3946" w:rsidRPr="007324AC" w:rsidRDefault="00DE3946" w:rsidP="003C494F">
      <w:pPr>
        <w:widowControl w:val="0"/>
        <w:autoSpaceDE w:val="0"/>
        <w:autoSpaceDN w:val="0"/>
        <w:adjustRightInd w:val="0"/>
        <w:ind w:firstLine="709"/>
        <w:jc w:val="both"/>
        <w:rPr>
          <w:color w:val="000000"/>
        </w:rPr>
      </w:pPr>
      <w:r w:rsidRPr="007324AC">
        <w:rPr>
          <w:color w:val="000000"/>
        </w:rPr>
        <w:t>Рабочая программа рассмотрена и одобрена для использования в учебном процессе на заседании кафедры «</w:t>
      </w:r>
      <w:r>
        <w:rPr>
          <w:iCs/>
        </w:rPr>
        <w:t>Управление персоналом</w:t>
      </w:r>
      <w:r w:rsidRPr="007324AC">
        <w:t xml:space="preserve">», </w:t>
      </w:r>
      <w:r w:rsidR="00800C85" w:rsidRPr="007324AC">
        <w:rPr>
          <w:color w:val="000000"/>
        </w:rPr>
        <w:t xml:space="preserve">протокол от </w:t>
      </w:r>
      <w:r w:rsidR="00800C85" w:rsidRPr="00B60E34">
        <w:rPr>
          <w:color w:val="000000"/>
        </w:rPr>
        <w:t>«16» декабря 2022 г. № 4</w:t>
      </w:r>
      <w:r w:rsidRPr="00B6229A">
        <w:rPr>
          <w:color w:val="000000"/>
        </w:rPr>
        <w:t>.</w:t>
      </w:r>
      <w:r w:rsidRPr="007324AC">
        <w:rPr>
          <w:color w:val="000000"/>
        </w:rPr>
        <w:t xml:space="preserve"> </w:t>
      </w:r>
    </w:p>
    <w:p w14:paraId="094808FC" w14:textId="77777777" w:rsidR="00DE3946" w:rsidRPr="007324AC" w:rsidRDefault="00DE3946" w:rsidP="00800C85">
      <w:pPr>
        <w:widowControl w:val="0"/>
        <w:autoSpaceDE w:val="0"/>
        <w:autoSpaceDN w:val="0"/>
        <w:adjustRightInd w:val="0"/>
        <w:rPr>
          <w:color w:val="000000"/>
          <w:sz w:val="16"/>
          <w:szCs w:val="16"/>
        </w:rPr>
      </w:pPr>
    </w:p>
    <w:p w14:paraId="69F075EF" w14:textId="0B388D70" w:rsidR="00DE3946" w:rsidRDefault="00DE3946" w:rsidP="00800C85">
      <w:pPr>
        <w:widowControl w:val="0"/>
        <w:autoSpaceDE w:val="0"/>
        <w:autoSpaceDN w:val="0"/>
        <w:adjustRightInd w:val="0"/>
        <w:rPr>
          <w:color w:val="000000"/>
          <w:sz w:val="16"/>
          <w:szCs w:val="16"/>
        </w:rPr>
      </w:pPr>
      <w:r>
        <w:rPr>
          <w:color w:val="000000"/>
          <w:sz w:val="16"/>
          <w:szCs w:val="16"/>
        </w:rPr>
        <w:tab/>
      </w:r>
    </w:p>
    <w:p w14:paraId="1396C31A" w14:textId="77777777" w:rsidR="003C494F" w:rsidRPr="007324AC" w:rsidRDefault="003C494F" w:rsidP="00800C85">
      <w:pPr>
        <w:widowControl w:val="0"/>
        <w:autoSpaceDE w:val="0"/>
        <w:autoSpaceDN w:val="0"/>
        <w:adjustRightInd w:val="0"/>
        <w:rPr>
          <w:color w:val="000000"/>
          <w:sz w:val="16"/>
          <w:szCs w:val="16"/>
        </w:rPr>
      </w:pPr>
    </w:p>
    <w:p w14:paraId="48E94E6E" w14:textId="169A7E0E" w:rsidR="00DE3946" w:rsidRPr="007324AC" w:rsidRDefault="00DE3946" w:rsidP="00800C85">
      <w:pPr>
        <w:widowControl w:val="0"/>
        <w:autoSpaceDE w:val="0"/>
        <w:autoSpaceDN w:val="0"/>
        <w:adjustRightInd w:val="0"/>
        <w:jc w:val="both"/>
      </w:pPr>
      <w:r w:rsidRPr="007324AC">
        <w:rPr>
          <w:color w:val="000000"/>
        </w:rPr>
        <w:t>Заведующий кафедрой</w:t>
      </w:r>
      <w:r w:rsidRPr="007324AC">
        <w:rPr>
          <w:iCs/>
          <w:color w:val="000000"/>
        </w:rPr>
        <w:t xml:space="preserve">, </w:t>
      </w:r>
      <w:r w:rsidR="0054641D">
        <w:rPr>
          <w:iCs/>
          <w:color w:val="000000"/>
        </w:rPr>
        <w:t>канд. тех</w:t>
      </w:r>
      <w:r w:rsidRPr="007324AC">
        <w:rPr>
          <w:iCs/>
          <w:color w:val="000000"/>
        </w:rPr>
        <w:t>.</w:t>
      </w:r>
      <w:r>
        <w:rPr>
          <w:iCs/>
          <w:color w:val="000000"/>
        </w:rPr>
        <w:t xml:space="preserve"> </w:t>
      </w:r>
      <w:r w:rsidRPr="007324AC">
        <w:rPr>
          <w:iCs/>
          <w:color w:val="000000"/>
        </w:rPr>
        <w:t>н</w:t>
      </w:r>
      <w:r>
        <w:rPr>
          <w:iCs/>
          <w:color w:val="000000"/>
        </w:rPr>
        <w:t>аук</w:t>
      </w:r>
      <w:r w:rsidRPr="007324AC">
        <w:rPr>
          <w:iCs/>
          <w:color w:val="000000"/>
        </w:rPr>
        <w:t xml:space="preserve">, доцент                </w:t>
      </w:r>
      <w:r w:rsidRPr="007324AC">
        <w:rPr>
          <w:sz w:val="26"/>
          <w:szCs w:val="26"/>
        </w:rPr>
        <w:t xml:space="preserve">   </w:t>
      </w:r>
      <w:r>
        <w:rPr>
          <w:sz w:val="26"/>
          <w:szCs w:val="26"/>
        </w:rPr>
        <w:tab/>
      </w:r>
      <w:r>
        <w:rPr>
          <w:sz w:val="26"/>
          <w:szCs w:val="26"/>
        </w:rPr>
        <w:tab/>
      </w:r>
      <w:r w:rsidR="00800C85">
        <w:rPr>
          <w:sz w:val="26"/>
          <w:szCs w:val="26"/>
        </w:rPr>
        <w:t xml:space="preserve">            </w:t>
      </w:r>
      <w:r>
        <w:rPr>
          <w:iCs/>
          <w:color w:val="000000"/>
        </w:rPr>
        <w:t>В.О. Колмаков</w:t>
      </w:r>
      <w:r>
        <w:rPr>
          <w:iCs/>
          <w:color w:val="000000"/>
        </w:rPr>
        <w:tab/>
      </w:r>
    </w:p>
    <w:p w14:paraId="261929BB" w14:textId="77777777" w:rsidR="000F3968" w:rsidRPr="000F3968" w:rsidRDefault="000F3968" w:rsidP="000F3968">
      <w:pPr>
        <w:widowControl w:val="0"/>
        <w:autoSpaceDE w:val="0"/>
        <w:autoSpaceDN w:val="0"/>
        <w:adjustRightInd w:val="0"/>
      </w:pPr>
    </w:p>
    <w:p w14:paraId="2E62A35B" w14:textId="77777777" w:rsidR="000F3968" w:rsidRPr="000F3968" w:rsidRDefault="000F3968" w:rsidP="000F3968">
      <w:pPr>
        <w:widowControl w:val="0"/>
        <w:autoSpaceDE w:val="0"/>
        <w:autoSpaceDN w:val="0"/>
        <w:adjustRightInd w:val="0"/>
      </w:pPr>
    </w:p>
    <w:p w14:paraId="1921AB49" w14:textId="77777777" w:rsidR="000F3968" w:rsidRPr="000F3968" w:rsidRDefault="000F3968" w:rsidP="000F3968">
      <w:pPr>
        <w:widowControl w:val="0"/>
        <w:autoSpaceDE w:val="0"/>
        <w:autoSpaceDN w:val="0"/>
        <w:adjustRightInd w:val="0"/>
      </w:pPr>
    </w:p>
    <w:p w14:paraId="3BB4BF19" w14:textId="77777777" w:rsidR="000F3968" w:rsidRPr="000F3968" w:rsidRDefault="000F3968" w:rsidP="000F3968">
      <w:pPr>
        <w:widowControl w:val="0"/>
        <w:autoSpaceDE w:val="0"/>
        <w:autoSpaceDN w:val="0"/>
        <w:adjustRightInd w:val="0"/>
      </w:pPr>
    </w:p>
    <w:p w14:paraId="20140909" w14:textId="77777777" w:rsidR="000F3968" w:rsidRPr="000F3968" w:rsidRDefault="000F3968" w:rsidP="000F3968">
      <w:pPr>
        <w:widowControl w:val="0"/>
        <w:autoSpaceDE w:val="0"/>
        <w:autoSpaceDN w:val="0"/>
        <w:adjustRightInd w:val="0"/>
      </w:pPr>
    </w:p>
    <w:p w14:paraId="3BAB67C6" w14:textId="77777777" w:rsidR="000F3968" w:rsidRPr="000F3968" w:rsidRDefault="000F3968" w:rsidP="000F3968">
      <w:pPr>
        <w:widowControl w:val="0"/>
        <w:autoSpaceDE w:val="0"/>
        <w:autoSpaceDN w:val="0"/>
        <w:adjustRightInd w:val="0"/>
      </w:pPr>
    </w:p>
    <w:p w14:paraId="39B8F80A" w14:textId="77777777" w:rsidR="000F3968" w:rsidRPr="000F3968" w:rsidRDefault="000F3968" w:rsidP="000F3968">
      <w:pPr>
        <w:widowControl w:val="0"/>
        <w:autoSpaceDE w:val="0"/>
        <w:autoSpaceDN w:val="0"/>
        <w:adjustRightInd w:val="0"/>
      </w:pPr>
    </w:p>
    <w:p w14:paraId="08105AB3" w14:textId="77777777" w:rsidR="000F3968" w:rsidRPr="000F3968" w:rsidRDefault="000F3968" w:rsidP="000F3968">
      <w:pPr>
        <w:widowControl w:val="0"/>
        <w:autoSpaceDE w:val="0"/>
        <w:autoSpaceDN w:val="0"/>
        <w:adjustRightInd w:val="0"/>
      </w:pPr>
    </w:p>
    <w:p w14:paraId="767427F1" w14:textId="77777777" w:rsidR="000F3968" w:rsidRPr="000F3968" w:rsidRDefault="000F3968" w:rsidP="000F3968">
      <w:pPr>
        <w:widowControl w:val="0"/>
        <w:autoSpaceDE w:val="0"/>
        <w:autoSpaceDN w:val="0"/>
        <w:adjustRightInd w:val="0"/>
      </w:pPr>
    </w:p>
    <w:p w14:paraId="612D3B1D" w14:textId="77777777" w:rsidR="000F3968" w:rsidRPr="000F3968" w:rsidRDefault="000F3968" w:rsidP="000F3968">
      <w:pPr>
        <w:widowControl w:val="0"/>
        <w:autoSpaceDE w:val="0"/>
        <w:autoSpaceDN w:val="0"/>
        <w:adjustRightInd w:val="0"/>
      </w:pPr>
    </w:p>
    <w:p w14:paraId="1F41BD66" w14:textId="77777777" w:rsidR="000F3968" w:rsidRPr="000F3968" w:rsidRDefault="000F3968" w:rsidP="000F3968">
      <w:pPr>
        <w:widowControl w:val="0"/>
        <w:autoSpaceDE w:val="0"/>
        <w:autoSpaceDN w:val="0"/>
        <w:adjustRightInd w:val="0"/>
      </w:pPr>
    </w:p>
    <w:p w14:paraId="380BC12E" w14:textId="77777777" w:rsidR="000F3968" w:rsidRPr="000F3968" w:rsidRDefault="000F3968" w:rsidP="000F3968">
      <w:pPr>
        <w:widowControl w:val="0"/>
        <w:autoSpaceDE w:val="0"/>
        <w:autoSpaceDN w:val="0"/>
        <w:adjustRightInd w:val="0"/>
      </w:pPr>
    </w:p>
    <w:p w14:paraId="35FED45C" w14:textId="77777777" w:rsidR="000F3968" w:rsidRPr="000F3968" w:rsidRDefault="000F3968" w:rsidP="000F3968">
      <w:pPr>
        <w:widowControl w:val="0"/>
        <w:autoSpaceDE w:val="0"/>
        <w:autoSpaceDN w:val="0"/>
        <w:adjustRightInd w:val="0"/>
      </w:pPr>
    </w:p>
    <w:p w14:paraId="0C258E50" w14:textId="77777777" w:rsidR="000F3968" w:rsidRPr="000F3968" w:rsidRDefault="000F3968" w:rsidP="000F3968">
      <w:pPr>
        <w:widowControl w:val="0"/>
        <w:autoSpaceDE w:val="0"/>
        <w:autoSpaceDN w:val="0"/>
        <w:adjustRightInd w:val="0"/>
      </w:pPr>
    </w:p>
    <w:p w14:paraId="17D15214" w14:textId="77777777" w:rsidR="000F3968" w:rsidRPr="000F3968" w:rsidRDefault="000F3968" w:rsidP="000F3968">
      <w:pPr>
        <w:jc w:val="both"/>
      </w:pPr>
    </w:p>
    <w:p w14:paraId="544699E3" w14:textId="77777777" w:rsidR="000F3968" w:rsidRPr="000F3968" w:rsidRDefault="000F3968" w:rsidP="000F3968">
      <w:pPr>
        <w:jc w:val="both"/>
        <w:rPr>
          <w:i/>
          <w:iCs/>
          <w:color w:val="000000"/>
        </w:rPr>
      </w:pPr>
    </w:p>
    <w:p w14:paraId="338A8463" w14:textId="77777777" w:rsidR="000F3968" w:rsidRPr="000F3968" w:rsidRDefault="000F3968" w:rsidP="000F3968">
      <w:pPr>
        <w:jc w:val="both"/>
        <w:rPr>
          <w:i/>
          <w:iCs/>
          <w:color w:val="000000"/>
        </w:rPr>
      </w:pPr>
    </w:p>
    <w:p w14:paraId="6405AB85" w14:textId="77777777" w:rsidR="000F3968" w:rsidRPr="000F3968" w:rsidRDefault="000F3968" w:rsidP="000F3968">
      <w:pPr>
        <w:jc w:val="both"/>
        <w:rPr>
          <w:iCs/>
          <w:color w:val="000000"/>
        </w:rPr>
      </w:pPr>
    </w:p>
    <w:p w14:paraId="4891FA30" w14:textId="77777777" w:rsidR="000F3968" w:rsidRPr="000F3968" w:rsidRDefault="000F3968" w:rsidP="000F3968">
      <w:pPr>
        <w:jc w:val="both"/>
        <w:rPr>
          <w:iCs/>
          <w:color w:val="000000"/>
        </w:rPr>
      </w:pPr>
    </w:p>
    <w:p w14:paraId="2337DA5B" w14:textId="77777777" w:rsidR="000F3968" w:rsidRPr="000F3968" w:rsidRDefault="000F3968" w:rsidP="000F3968">
      <w:pPr>
        <w:jc w:val="both"/>
        <w:rPr>
          <w:iCs/>
          <w:color w:val="000000"/>
        </w:rPr>
      </w:pPr>
    </w:p>
    <w:p w14:paraId="30C0A383" w14:textId="77777777" w:rsidR="000F3968" w:rsidRPr="000F3968" w:rsidRDefault="000F3968" w:rsidP="000F3968">
      <w:pPr>
        <w:jc w:val="both"/>
        <w:rPr>
          <w:iCs/>
          <w:color w:val="000000"/>
        </w:rPr>
      </w:pPr>
    </w:p>
    <w:p w14:paraId="694D92E2" w14:textId="77777777" w:rsidR="000F3968" w:rsidRPr="000F3968" w:rsidRDefault="000F3968" w:rsidP="000F3968">
      <w:pPr>
        <w:jc w:val="both"/>
        <w:rPr>
          <w:iCs/>
          <w:color w:val="000000"/>
        </w:rPr>
      </w:pPr>
    </w:p>
    <w:p w14:paraId="6008CE14" w14:textId="77777777" w:rsidR="000F3968" w:rsidRPr="000F3968" w:rsidRDefault="000F3968" w:rsidP="000F3968">
      <w:pPr>
        <w:jc w:val="both"/>
        <w:rPr>
          <w:iCs/>
          <w:color w:val="000000"/>
        </w:rPr>
      </w:pPr>
    </w:p>
    <w:p w14:paraId="4CD6B745" w14:textId="77777777" w:rsidR="000F3968" w:rsidRPr="000F3968" w:rsidRDefault="000F3968" w:rsidP="000F3968">
      <w:pPr>
        <w:jc w:val="both"/>
        <w:rPr>
          <w:iCs/>
          <w:color w:val="000000"/>
        </w:rPr>
      </w:pPr>
    </w:p>
    <w:p w14:paraId="6441C262" w14:textId="36DBD157" w:rsidR="000F3968" w:rsidRDefault="000F3968" w:rsidP="000F3968">
      <w:pPr>
        <w:jc w:val="both"/>
        <w:rPr>
          <w:iCs/>
          <w:color w:val="000000"/>
        </w:rPr>
      </w:pPr>
    </w:p>
    <w:p w14:paraId="29FAD6BD" w14:textId="77777777" w:rsidR="00A963E1" w:rsidRPr="000F3968" w:rsidRDefault="00A963E1" w:rsidP="000F3968">
      <w:pPr>
        <w:jc w:val="both"/>
        <w:rPr>
          <w:iCs/>
          <w:color w:val="000000"/>
        </w:rPr>
      </w:pPr>
    </w:p>
    <w:p w14:paraId="49CB0E28" w14:textId="77777777" w:rsidR="000F3968" w:rsidRPr="000F3968" w:rsidRDefault="000F3968" w:rsidP="000F3968">
      <w:pPr>
        <w:jc w:val="both"/>
        <w:rPr>
          <w:iCs/>
          <w:color w:val="000000"/>
        </w:rPr>
      </w:pPr>
    </w:p>
    <w:p w14:paraId="0DEAE53B" w14:textId="77777777" w:rsidR="000F3968" w:rsidRPr="000F3968" w:rsidRDefault="000F3968" w:rsidP="000F3968">
      <w:pPr>
        <w:jc w:val="both"/>
        <w:rPr>
          <w:iCs/>
          <w:color w:val="000000"/>
        </w:rPr>
      </w:pPr>
    </w:p>
    <w:p w14:paraId="0768D3F7" w14:textId="6DFD8A8E" w:rsidR="00DE3946" w:rsidRDefault="00DE3946">
      <w:pPr>
        <w:rPr>
          <w:iCs/>
          <w:color w:val="000000"/>
        </w:rPr>
      </w:pPr>
      <w:r>
        <w:rPr>
          <w:iCs/>
          <w:color w:val="000000"/>
        </w:rPr>
        <w:br w:type="page"/>
      </w: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598"/>
      </w:tblGrid>
      <w:tr w:rsidR="00653B9E" w:rsidRPr="00A85BB0" w14:paraId="7FECE2B7" w14:textId="77777777" w:rsidTr="00DE3946">
        <w:tc>
          <w:tcPr>
            <w:tcW w:w="10307" w:type="dxa"/>
            <w:gridSpan w:val="2"/>
            <w:shd w:val="clear" w:color="auto" w:fill="F2F2F2"/>
            <w:vAlign w:val="center"/>
          </w:tcPr>
          <w:p w14:paraId="5B9861CD" w14:textId="4A464A9C" w:rsidR="00653B9E" w:rsidRPr="00962B26" w:rsidRDefault="00653B9E" w:rsidP="00DD2831">
            <w:pPr>
              <w:widowControl w:val="0"/>
              <w:autoSpaceDE w:val="0"/>
              <w:autoSpaceDN w:val="0"/>
              <w:adjustRightInd w:val="0"/>
              <w:jc w:val="center"/>
              <w:rPr>
                <w:b/>
                <w:bCs/>
                <w:sz w:val="20"/>
                <w:szCs w:val="20"/>
              </w:rPr>
            </w:pPr>
            <w:r w:rsidRPr="00962B26">
              <w:rPr>
                <w:b/>
                <w:bCs/>
              </w:rPr>
              <w:lastRenderedPageBreak/>
              <w:t>1 Ц</w:t>
            </w:r>
            <w:r>
              <w:rPr>
                <w:b/>
                <w:bCs/>
              </w:rPr>
              <w:t>ЕЛИ И ЗАДАЧИ</w:t>
            </w:r>
            <w:r w:rsidR="003C494F">
              <w:rPr>
                <w:b/>
                <w:bCs/>
              </w:rPr>
              <w:t xml:space="preserve"> ОСВОЕНИЯ</w:t>
            </w:r>
            <w:r>
              <w:rPr>
                <w:b/>
                <w:bCs/>
              </w:rPr>
              <w:t xml:space="preserve"> ДИСЦИПЛИНЫ </w:t>
            </w:r>
          </w:p>
        </w:tc>
      </w:tr>
      <w:tr w:rsidR="00653B9E" w:rsidRPr="00A85BB0" w14:paraId="69BE8471" w14:textId="77777777" w:rsidTr="00DE3946">
        <w:tc>
          <w:tcPr>
            <w:tcW w:w="10307" w:type="dxa"/>
            <w:gridSpan w:val="2"/>
            <w:shd w:val="clear" w:color="auto" w:fill="F2F2F2"/>
            <w:vAlign w:val="center"/>
          </w:tcPr>
          <w:p w14:paraId="3DC2803D" w14:textId="3593FC80" w:rsidR="00653B9E" w:rsidRPr="00962B26" w:rsidRDefault="00653B9E" w:rsidP="00DD2831">
            <w:pPr>
              <w:widowControl w:val="0"/>
              <w:autoSpaceDE w:val="0"/>
              <w:autoSpaceDN w:val="0"/>
              <w:adjustRightInd w:val="0"/>
              <w:jc w:val="center"/>
              <w:rPr>
                <w:b/>
                <w:bCs/>
                <w:sz w:val="20"/>
                <w:szCs w:val="20"/>
              </w:rPr>
            </w:pPr>
            <w:r w:rsidRPr="00962B26">
              <w:rPr>
                <w:b/>
                <w:bCs/>
                <w:sz w:val="20"/>
                <w:szCs w:val="20"/>
              </w:rPr>
              <w:t>1.1 Цели</w:t>
            </w:r>
            <w:r>
              <w:rPr>
                <w:b/>
                <w:bCs/>
                <w:sz w:val="20"/>
                <w:szCs w:val="20"/>
              </w:rPr>
              <w:t xml:space="preserve"> </w:t>
            </w:r>
            <w:r>
              <w:rPr>
                <w:b/>
                <w:bCs/>
                <w:color w:val="000000"/>
                <w:sz w:val="20"/>
                <w:szCs w:val="20"/>
              </w:rPr>
              <w:t>дисциплины</w:t>
            </w:r>
          </w:p>
        </w:tc>
      </w:tr>
      <w:tr w:rsidR="000B1455" w:rsidRPr="00A85BB0" w14:paraId="2EF8A30A" w14:textId="77777777" w:rsidTr="00DE3946">
        <w:tc>
          <w:tcPr>
            <w:tcW w:w="709" w:type="dxa"/>
            <w:vAlign w:val="center"/>
          </w:tcPr>
          <w:p w14:paraId="4CEBCC8D" w14:textId="77777777" w:rsidR="000B1455" w:rsidRPr="00962B26" w:rsidRDefault="000B1455" w:rsidP="000B1455">
            <w:pPr>
              <w:widowControl w:val="0"/>
              <w:autoSpaceDE w:val="0"/>
              <w:autoSpaceDN w:val="0"/>
              <w:adjustRightInd w:val="0"/>
              <w:jc w:val="center"/>
              <w:rPr>
                <w:sz w:val="20"/>
                <w:szCs w:val="20"/>
              </w:rPr>
            </w:pPr>
            <w:r w:rsidRPr="00962B26">
              <w:rPr>
                <w:sz w:val="20"/>
                <w:szCs w:val="20"/>
              </w:rPr>
              <w:t>1</w:t>
            </w:r>
          </w:p>
        </w:tc>
        <w:tc>
          <w:tcPr>
            <w:tcW w:w="9598" w:type="dxa"/>
          </w:tcPr>
          <w:p w14:paraId="0D130D79" w14:textId="69638279" w:rsidR="000B1455" w:rsidRPr="00962B26" w:rsidRDefault="000855BB" w:rsidP="000B1455">
            <w:pPr>
              <w:widowControl w:val="0"/>
              <w:autoSpaceDE w:val="0"/>
              <w:autoSpaceDN w:val="0"/>
              <w:adjustRightInd w:val="0"/>
              <w:jc w:val="both"/>
              <w:rPr>
                <w:sz w:val="20"/>
                <w:szCs w:val="20"/>
              </w:rPr>
            </w:pPr>
            <w:r>
              <w:rPr>
                <w:sz w:val="20"/>
                <w:szCs w:val="20"/>
              </w:rPr>
              <w:t>ф</w:t>
            </w:r>
            <w:r w:rsidRPr="00DF3F3E">
              <w:rPr>
                <w:sz w:val="20"/>
                <w:szCs w:val="20"/>
              </w:rPr>
              <w:t>ормирование глубоких знаний закономерностей развития современной экономики и общих принципов поведения экономических агентов в условиях рынка</w:t>
            </w:r>
          </w:p>
        </w:tc>
      </w:tr>
      <w:tr w:rsidR="000B1455" w:rsidRPr="00A85BB0" w14:paraId="38B945AF" w14:textId="77777777" w:rsidTr="00DE3946">
        <w:tc>
          <w:tcPr>
            <w:tcW w:w="709" w:type="dxa"/>
            <w:vAlign w:val="center"/>
          </w:tcPr>
          <w:p w14:paraId="0E5600A3" w14:textId="36B30C70" w:rsidR="000B1455" w:rsidRPr="00962B26" w:rsidRDefault="000B1455" w:rsidP="000B1455">
            <w:pPr>
              <w:widowControl w:val="0"/>
              <w:autoSpaceDE w:val="0"/>
              <w:autoSpaceDN w:val="0"/>
              <w:adjustRightInd w:val="0"/>
              <w:jc w:val="center"/>
              <w:rPr>
                <w:sz w:val="20"/>
                <w:szCs w:val="20"/>
              </w:rPr>
            </w:pPr>
            <w:r>
              <w:rPr>
                <w:sz w:val="20"/>
                <w:szCs w:val="20"/>
              </w:rPr>
              <w:t>2</w:t>
            </w:r>
          </w:p>
        </w:tc>
        <w:tc>
          <w:tcPr>
            <w:tcW w:w="9598" w:type="dxa"/>
          </w:tcPr>
          <w:p w14:paraId="146318C0" w14:textId="41236059" w:rsidR="000B1455" w:rsidRPr="00433609" w:rsidRDefault="000855BB" w:rsidP="000B1455">
            <w:pPr>
              <w:widowControl w:val="0"/>
              <w:autoSpaceDE w:val="0"/>
              <w:autoSpaceDN w:val="0"/>
              <w:adjustRightInd w:val="0"/>
              <w:jc w:val="both"/>
              <w:rPr>
                <w:sz w:val="20"/>
                <w:szCs w:val="20"/>
              </w:rPr>
            </w:pPr>
            <w:r>
              <w:rPr>
                <w:sz w:val="20"/>
                <w:szCs w:val="20"/>
              </w:rPr>
              <w:t>ф</w:t>
            </w:r>
            <w:r w:rsidRPr="00DF3F3E">
              <w:rPr>
                <w:sz w:val="20"/>
                <w:szCs w:val="20"/>
              </w:rPr>
              <w:t>ормирование у будущих магистров теоретических знаний и практических навыков по обоснованию принимаемых решений для реализации финансово-инвестиционной политики и управления производством</w:t>
            </w:r>
          </w:p>
        </w:tc>
      </w:tr>
      <w:tr w:rsidR="000B1455" w:rsidRPr="00A85BB0" w14:paraId="3F558416" w14:textId="77777777" w:rsidTr="00DE3946">
        <w:tc>
          <w:tcPr>
            <w:tcW w:w="709" w:type="dxa"/>
            <w:vAlign w:val="center"/>
          </w:tcPr>
          <w:p w14:paraId="511DC922" w14:textId="4F5BF8F2" w:rsidR="000B1455" w:rsidRDefault="000B1455" w:rsidP="000B1455">
            <w:pPr>
              <w:widowControl w:val="0"/>
              <w:autoSpaceDE w:val="0"/>
              <w:autoSpaceDN w:val="0"/>
              <w:adjustRightInd w:val="0"/>
              <w:jc w:val="center"/>
              <w:rPr>
                <w:sz w:val="20"/>
                <w:szCs w:val="20"/>
              </w:rPr>
            </w:pPr>
            <w:r>
              <w:rPr>
                <w:sz w:val="20"/>
                <w:szCs w:val="20"/>
              </w:rPr>
              <w:t>3</w:t>
            </w:r>
          </w:p>
        </w:tc>
        <w:tc>
          <w:tcPr>
            <w:tcW w:w="9598" w:type="dxa"/>
          </w:tcPr>
          <w:p w14:paraId="7EB9F769" w14:textId="720603EC" w:rsidR="000B1455" w:rsidRPr="005E40D0" w:rsidRDefault="000855BB" w:rsidP="000B1455">
            <w:pPr>
              <w:widowControl w:val="0"/>
              <w:autoSpaceDE w:val="0"/>
              <w:autoSpaceDN w:val="0"/>
              <w:adjustRightInd w:val="0"/>
              <w:jc w:val="both"/>
              <w:rPr>
                <w:sz w:val="20"/>
                <w:szCs w:val="20"/>
              </w:rPr>
            </w:pPr>
            <w:r>
              <w:rPr>
                <w:sz w:val="20"/>
                <w:szCs w:val="20"/>
              </w:rPr>
              <w:t>о</w:t>
            </w:r>
            <w:r w:rsidRPr="00DF3F3E">
              <w:rPr>
                <w:sz w:val="20"/>
                <w:szCs w:val="20"/>
              </w:rPr>
              <w:t>своение методов и специальных приемов, используемых для объективной и всесторонней оценки деятельности экономических субъектов для принятия управленческих решений</w:t>
            </w:r>
          </w:p>
        </w:tc>
      </w:tr>
      <w:tr w:rsidR="00653B9E" w:rsidRPr="00A85BB0" w14:paraId="1D9914F6" w14:textId="77777777" w:rsidTr="00DE3946">
        <w:tc>
          <w:tcPr>
            <w:tcW w:w="10307" w:type="dxa"/>
            <w:gridSpan w:val="2"/>
            <w:shd w:val="clear" w:color="auto" w:fill="F2F2F2"/>
            <w:vAlign w:val="center"/>
          </w:tcPr>
          <w:p w14:paraId="1393866F" w14:textId="342E0599" w:rsidR="00653B9E" w:rsidRPr="00962B26" w:rsidRDefault="00653B9E" w:rsidP="00174A7C">
            <w:pPr>
              <w:widowControl w:val="0"/>
              <w:autoSpaceDE w:val="0"/>
              <w:autoSpaceDN w:val="0"/>
              <w:adjustRightInd w:val="0"/>
              <w:jc w:val="center"/>
              <w:rPr>
                <w:b/>
                <w:bCs/>
                <w:sz w:val="20"/>
                <w:szCs w:val="20"/>
              </w:rPr>
            </w:pPr>
            <w:r w:rsidRPr="00962B26">
              <w:rPr>
                <w:b/>
                <w:bCs/>
                <w:sz w:val="20"/>
                <w:szCs w:val="20"/>
              </w:rPr>
              <w:t>1.2 Задачи</w:t>
            </w:r>
            <w:r>
              <w:rPr>
                <w:b/>
                <w:bCs/>
                <w:color w:val="000000"/>
                <w:sz w:val="20"/>
                <w:szCs w:val="20"/>
              </w:rPr>
              <w:t xml:space="preserve"> дисциплины</w:t>
            </w:r>
          </w:p>
        </w:tc>
      </w:tr>
      <w:tr w:rsidR="000B1455" w:rsidRPr="00A85BB0" w14:paraId="265D350A" w14:textId="77777777" w:rsidTr="00DE3946">
        <w:tc>
          <w:tcPr>
            <w:tcW w:w="709" w:type="dxa"/>
            <w:vAlign w:val="center"/>
          </w:tcPr>
          <w:p w14:paraId="14C5E388" w14:textId="77777777" w:rsidR="000B1455" w:rsidRPr="00962B26" w:rsidRDefault="000B1455" w:rsidP="000B1455">
            <w:pPr>
              <w:widowControl w:val="0"/>
              <w:autoSpaceDE w:val="0"/>
              <w:autoSpaceDN w:val="0"/>
              <w:adjustRightInd w:val="0"/>
              <w:jc w:val="center"/>
              <w:rPr>
                <w:sz w:val="20"/>
                <w:szCs w:val="20"/>
              </w:rPr>
            </w:pPr>
            <w:r w:rsidRPr="00962B26">
              <w:rPr>
                <w:sz w:val="20"/>
                <w:szCs w:val="20"/>
              </w:rPr>
              <w:t>1</w:t>
            </w:r>
          </w:p>
        </w:tc>
        <w:tc>
          <w:tcPr>
            <w:tcW w:w="9598" w:type="dxa"/>
          </w:tcPr>
          <w:p w14:paraId="06B69ACC" w14:textId="5C5A0CF8" w:rsidR="000B1455" w:rsidRPr="00A85BB0" w:rsidRDefault="000855BB" w:rsidP="000B1455">
            <w:pPr>
              <w:widowControl w:val="0"/>
              <w:autoSpaceDE w:val="0"/>
              <w:autoSpaceDN w:val="0"/>
              <w:adjustRightInd w:val="0"/>
              <w:jc w:val="both"/>
              <w:rPr>
                <w:sz w:val="20"/>
                <w:szCs w:val="20"/>
                <w:highlight w:val="yellow"/>
              </w:rPr>
            </w:pPr>
            <w:r>
              <w:rPr>
                <w:sz w:val="20"/>
                <w:szCs w:val="20"/>
              </w:rPr>
              <w:t>о</w:t>
            </w:r>
            <w:r w:rsidRPr="00DF3F3E">
              <w:rPr>
                <w:sz w:val="20"/>
                <w:szCs w:val="20"/>
              </w:rPr>
              <w:t>пределение экономики управления и объяснение её связи с микроэкономикой и другими близкими областями, такими как финансы, маркетинг и статистика</w:t>
            </w:r>
          </w:p>
        </w:tc>
      </w:tr>
      <w:tr w:rsidR="000B1455" w14:paraId="51EBDAA3" w14:textId="77777777" w:rsidTr="00DE3946">
        <w:tc>
          <w:tcPr>
            <w:tcW w:w="709" w:type="dxa"/>
            <w:vAlign w:val="center"/>
          </w:tcPr>
          <w:p w14:paraId="60C88B8F" w14:textId="77777777" w:rsidR="000B1455" w:rsidRPr="00962B26" w:rsidRDefault="000B1455" w:rsidP="000B1455">
            <w:pPr>
              <w:widowControl w:val="0"/>
              <w:autoSpaceDE w:val="0"/>
              <w:autoSpaceDN w:val="0"/>
              <w:adjustRightInd w:val="0"/>
              <w:jc w:val="center"/>
              <w:rPr>
                <w:sz w:val="20"/>
                <w:szCs w:val="20"/>
              </w:rPr>
            </w:pPr>
            <w:r w:rsidRPr="00962B26">
              <w:rPr>
                <w:sz w:val="20"/>
                <w:szCs w:val="20"/>
              </w:rPr>
              <w:t>2</w:t>
            </w:r>
          </w:p>
        </w:tc>
        <w:tc>
          <w:tcPr>
            <w:tcW w:w="9598" w:type="dxa"/>
          </w:tcPr>
          <w:p w14:paraId="089EDF5E" w14:textId="35BB2B3A" w:rsidR="000B1455" w:rsidRPr="002B2E91" w:rsidRDefault="000855BB" w:rsidP="000B1455">
            <w:pPr>
              <w:widowControl w:val="0"/>
              <w:autoSpaceDE w:val="0"/>
              <w:autoSpaceDN w:val="0"/>
              <w:adjustRightInd w:val="0"/>
              <w:jc w:val="both"/>
              <w:rPr>
                <w:sz w:val="20"/>
                <w:szCs w:val="20"/>
              </w:rPr>
            </w:pPr>
            <w:r>
              <w:rPr>
                <w:sz w:val="20"/>
                <w:szCs w:val="20"/>
              </w:rPr>
              <w:t>з</w:t>
            </w:r>
            <w:r w:rsidRPr="00DF3F3E">
              <w:rPr>
                <w:sz w:val="20"/>
                <w:szCs w:val="20"/>
              </w:rPr>
              <w:t>нание и формирование основных типов решений, которые должны принимать менеджеры применительно к распределению ресурсов компании</w:t>
            </w:r>
          </w:p>
        </w:tc>
      </w:tr>
      <w:tr w:rsidR="000B1455" w14:paraId="67E7B9B3" w14:textId="77777777" w:rsidTr="00DE3946">
        <w:tc>
          <w:tcPr>
            <w:tcW w:w="709" w:type="dxa"/>
            <w:vAlign w:val="center"/>
          </w:tcPr>
          <w:p w14:paraId="5532A698" w14:textId="22092EFB" w:rsidR="000B1455" w:rsidRPr="00962B26" w:rsidRDefault="000B1455" w:rsidP="000B1455">
            <w:pPr>
              <w:widowControl w:val="0"/>
              <w:autoSpaceDE w:val="0"/>
              <w:autoSpaceDN w:val="0"/>
              <w:adjustRightInd w:val="0"/>
              <w:jc w:val="center"/>
              <w:rPr>
                <w:sz w:val="20"/>
                <w:szCs w:val="20"/>
              </w:rPr>
            </w:pPr>
            <w:r>
              <w:rPr>
                <w:sz w:val="20"/>
                <w:szCs w:val="20"/>
              </w:rPr>
              <w:t>3</w:t>
            </w:r>
          </w:p>
        </w:tc>
        <w:tc>
          <w:tcPr>
            <w:tcW w:w="9598" w:type="dxa"/>
          </w:tcPr>
          <w:p w14:paraId="132E07A3" w14:textId="52705A83" w:rsidR="000B1455" w:rsidRPr="00E2631F" w:rsidRDefault="000855BB" w:rsidP="000B1455">
            <w:pPr>
              <w:widowControl w:val="0"/>
              <w:autoSpaceDE w:val="0"/>
              <w:autoSpaceDN w:val="0"/>
              <w:adjustRightInd w:val="0"/>
              <w:jc w:val="both"/>
              <w:rPr>
                <w:sz w:val="20"/>
                <w:szCs w:val="20"/>
              </w:rPr>
            </w:pPr>
            <w:r>
              <w:rPr>
                <w:sz w:val="20"/>
                <w:szCs w:val="20"/>
              </w:rPr>
              <w:t>и</w:t>
            </w:r>
            <w:r w:rsidRPr="00DF3F3E">
              <w:rPr>
                <w:sz w:val="20"/>
                <w:szCs w:val="20"/>
              </w:rPr>
              <w:t>зучение множества конкретных примеров того, как изменения, связанные с покупателями, конкуренцией и технологией, могут повлиять на способность компании приносить приемлемую прибыль на инвестированный капитал своих владельцев</w:t>
            </w:r>
          </w:p>
        </w:tc>
      </w:tr>
      <w:tr w:rsidR="000B1455" w14:paraId="23B96DBD" w14:textId="77777777" w:rsidTr="00DE3946">
        <w:tc>
          <w:tcPr>
            <w:tcW w:w="709" w:type="dxa"/>
            <w:vAlign w:val="center"/>
          </w:tcPr>
          <w:p w14:paraId="647AB57B" w14:textId="555C0C5A" w:rsidR="000B1455" w:rsidRPr="00962B26" w:rsidRDefault="000B1455" w:rsidP="000B1455">
            <w:pPr>
              <w:widowControl w:val="0"/>
              <w:autoSpaceDE w:val="0"/>
              <w:autoSpaceDN w:val="0"/>
              <w:adjustRightInd w:val="0"/>
              <w:jc w:val="center"/>
              <w:rPr>
                <w:sz w:val="20"/>
                <w:szCs w:val="20"/>
              </w:rPr>
            </w:pPr>
            <w:r>
              <w:rPr>
                <w:sz w:val="20"/>
                <w:szCs w:val="20"/>
              </w:rPr>
              <w:t>4</w:t>
            </w:r>
          </w:p>
        </w:tc>
        <w:tc>
          <w:tcPr>
            <w:tcW w:w="9598" w:type="dxa"/>
          </w:tcPr>
          <w:p w14:paraId="52911AAE" w14:textId="3A0C3344" w:rsidR="000B1455" w:rsidRPr="00E2631F" w:rsidRDefault="000855BB" w:rsidP="000B1455">
            <w:pPr>
              <w:widowControl w:val="0"/>
              <w:autoSpaceDE w:val="0"/>
              <w:autoSpaceDN w:val="0"/>
              <w:adjustRightInd w:val="0"/>
              <w:jc w:val="both"/>
              <w:rPr>
                <w:sz w:val="20"/>
                <w:szCs w:val="20"/>
              </w:rPr>
            </w:pPr>
            <w:r>
              <w:rPr>
                <w:sz w:val="20"/>
                <w:szCs w:val="20"/>
              </w:rPr>
              <w:t>в</w:t>
            </w:r>
            <w:r w:rsidRPr="00DF3F3E">
              <w:rPr>
                <w:sz w:val="20"/>
                <w:szCs w:val="20"/>
              </w:rPr>
              <w:t>ыработка умения сопоставлять современные экономические проблемы с точки зрения страны и с точки зрения компании</w:t>
            </w:r>
          </w:p>
        </w:tc>
      </w:tr>
      <w:tr w:rsidR="000B1455" w14:paraId="345F6DF6" w14:textId="77777777" w:rsidTr="00DE3946">
        <w:tc>
          <w:tcPr>
            <w:tcW w:w="709" w:type="dxa"/>
            <w:vAlign w:val="center"/>
          </w:tcPr>
          <w:p w14:paraId="3FE096DE" w14:textId="4752C93D" w:rsidR="000B1455" w:rsidRPr="00962B26" w:rsidRDefault="000B1455" w:rsidP="000B1455">
            <w:pPr>
              <w:widowControl w:val="0"/>
              <w:autoSpaceDE w:val="0"/>
              <w:autoSpaceDN w:val="0"/>
              <w:adjustRightInd w:val="0"/>
              <w:jc w:val="center"/>
              <w:rPr>
                <w:sz w:val="20"/>
                <w:szCs w:val="20"/>
              </w:rPr>
            </w:pPr>
            <w:r>
              <w:rPr>
                <w:sz w:val="20"/>
                <w:szCs w:val="20"/>
              </w:rPr>
              <w:t>5</w:t>
            </w:r>
          </w:p>
        </w:tc>
        <w:tc>
          <w:tcPr>
            <w:tcW w:w="9598" w:type="dxa"/>
          </w:tcPr>
          <w:p w14:paraId="2608A2EF" w14:textId="51722854" w:rsidR="000B1455" w:rsidRPr="00E2631F" w:rsidRDefault="000855BB" w:rsidP="000B1455">
            <w:pPr>
              <w:widowControl w:val="0"/>
              <w:autoSpaceDE w:val="0"/>
              <w:autoSpaceDN w:val="0"/>
              <w:adjustRightInd w:val="0"/>
              <w:jc w:val="both"/>
              <w:rPr>
                <w:sz w:val="20"/>
                <w:szCs w:val="20"/>
              </w:rPr>
            </w:pPr>
            <w:r>
              <w:rPr>
                <w:sz w:val="20"/>
                <w:szCs w:val="20"/>
              </w:rPr>
              <w:t>р</w:t>
            </w:r>
            <w:r w:rsidRPr="00DF3F3E">
              <w:rPr>
                <w:sz w:val="20"/>
                <w:szCs w:val="20"/>
              </w:rPr>
              <w:t>азвитие навыков исследовательской деятельности</w:t>
            </w:r>
          </w:p>
        </w:tc>
      </w:tr>
    </w:tbl>
    <w:p w14:paraId="16D9B00E" w14:textId="77777777" w:rsidR="0089435A" w:rsidRDefault="0089435A" w:rsidP="008B1EF2">
      <w:pPr>
        <w:widowControl w:val="0"/>
        <w:autoSpaceDE w:val="0"/>
        <w:autoSpaceDN w:val="0"/>
        <w:adjustRightInd w:val="0"/>
        <w:jc w:val="both"/>
      </w:pP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2"/>
        <w:gridCol w:w="9526"/>
      </w:tblGrid>
      <w:tr w:rsidR="00653B9E" w14:paraId="1CA80F54" w14:textId="77777777" w:rsidTr="00DE3946">
        <w:tc>
          <w:tcPr>
            <w:tcW w:w="10307" w:type="dxa"/>
            <w:gridSpan w:val="3"/>
            <w:shd w:val="clear" w:color="auto" w:fill="F2F2F2"/>
            <w:vAlign w:val="center"/>
          </w:tcPr>
          <w:p w14:paraId="3843D0A5" w14:textId="77777777" w:rsidR="00653B9E" w:rsidRPr="002B2E91" w:rsidRDefault="00653B9E" w:rsidP="00DD2831">
            <w:pPr>
              <w:widowControl w:val="0"/>
              <w:autoSpaceDE w:val="0"/>
              <w:autoSpaceDN w:val="0"/>
              <w:adjustRightInd w:val="0"/>
              <w:jc w:val="center"/>
              <w:rPr>
                <w:b/>
                <w:bCs/>
                <w:sz w:val="20"/>
                <w:szCs w:val="20"/>
              </w:rPr>
            </w:pPr>
            <w:r>
              <w:rPr>
                <w:b/>
                <w:bCs/>
              </w:rPr>
              <w:t>2 МЕСТО ДИСЦИПЛИНЫ</w:t>
            </w:r>
            <w:r w:rsidRPr="002B2E91">
              <w:rPr>
                <w:b/>
                <w:bCs/>
              </w:rPr>
              <w:t xml:space="preserve"> В СТРУКТУРЕ О</w:t>
            </w:r>
            <w:r>
              <w:rPr>
                <w:b/>
                <w:bCs/>
              </w:rPr>
              <w:t>П</w:t>
            </w:r>
            <w:r w:rsidRPr="002B2E91">
              <w:rPr>
                <w:b/>
                <w:bCs/>
              </w:rPr>
              <w:t>ОП</w:t>
            </w:r>
          </w:p>
        </w:tc>
      </w:tr>
      <w:tr w:rsidR="00653B9E" w14:paraId="796460C0" w14:textId="77777777" w:rsidTr="00DE3946">
        <w:tc>
          <w:tcPr>
            <w:tcW w:w="10307" w:type="dxa"/>
            <w:gridSpan w:val="3"/>
            <w:shd w:val="clear" w:color="auto" w:fill="F2F2F2"/>
            <w:vAlign w:val="center"/>
          </w:tcPr>
          <w:p w14:paraId="7660C4A2" w14:textId="77777777" w:rsidR="00653B9E" w:rsidRPr="002B2E91" w:rsidRDefault="00653B9E" w:rsidP="00DD2831">
            <w:pPr>
              <w:widowControl w:val="0"/>
              <w:autoSpaceDE w:val="0"/>
              <w:autoSpaceDN w:val="0"/>
              <w:adjustRightInd w:val="0"/>
              <w:jc w:val="center"/>
              <w:rPr>
                <w:b/>
                <w:bCs/>
                <w:sz w:val="20"/>
                <w:szCs w:val="20"/>
              </w:rPr>
            </w:pPr>
            <w:r w:rsidRPr="002B2E91">
              <w:rPr>
                <w:b/>
                <w:bCs/>
                <w:sz w:val="20"/>
                <w:szCs w:val="20"/>
              </w:rPr>
              <w:t>2.1 Требования к предварительной подготовке обучающегося</w:t>
            </w:r>
          </w:p>
        </w:tc>
      </w:tr>
      <w:tr w:rsidR="000B1455" w14:paraId="44317B93" w14:textId="77777777" w:rsidTr="00206FAA">
        <w:tc>
          <w:tcPr>
            <w:tcW w:w="781" w:type="dxa"/>
            <w:gridSpan w:val="2"/>
            <w:shd w:val="clear" w:color="auto" w:fill="auto"/>
            <w:vAlign w:val="center"/>
          </w:tcPr>
          <w:p w14:paraId="1AE0A727" w14:textId="77777777" w:rsidR="000B1455" w:rsidRPr="00B67525" w:rsidRDefault="000B1455" w:rsidP="000B1455">
            <w:pPr>
              <w:widowControl w:val="0"/>
              <w:autoSpaceDE w:val="0"/>
              <w:autoSpaceDN w:val="0"/>
              <w:adjustRightInd w:val="0"/>
              <w:jc w:val="center"/>
              <w:rPr>
                <w:bCs/>
                <w:sz w:val="20"/>
                <w:szCs w:val="20"/>
              </w:rPr>
            </w:pPr>
            <w:r w:rsidRPr="00B67525">
              <w:rPr>
                <w:bCs/>
                <w:sz w:val="20"/>
                <w:szCs w:val="20"/>
              </w:rPr>
              <w:t>1</w:t>
            </w:r>
          </w:p>
        </w:tc>
        <w:tc>
          <w:tcPr>
            <w:tcW w:w="9526" w:type="dxa"/>
            <w:shd w:val="clear" w:color="auto" w:fill="auto"/>
            <w:vAlign w:val="center"/>
          </w:tcPr>
          <w:p w14:paraId="37795152" w14:textId="1480B0EF" w:rsidR="000B1455" w:rsidRPr="00B67525" w:rsidRDefault="008E5EBB" w:rsidP="000B1455">
            <w:pPr>
              <w:rPr>
                <w:sz w:val="20"/>
                <w:szCs w:val="20"/>
              </w:rPr>
            </w:pPr>
            <w:r>
              <w:rPr>
                <w:sz w:val="20"/>
                <w:szCs w:val="20"/>
              </w:rPr>
              <w:t>-</w:t>
            </w:r>
          </w:p>
        </w:tc>
      </w:tr>
      <w:tr w:rsidR="00653B9E" w14:paraId="35D8D204" w14:textId="77777777" w:rsidTr="00DE3946">
        <w:tc>
          <w:tcPr>
            <w:tcW w:w="10307" w:type="dxa"/>
            <w:gridSpan w:val="3"/>
            <w:shd w:val="clear" w:color="auto" w:fill="F2F2F2"/>
            <w:vAlign w:val="center"/>
          </w:tcPr>
          <w:p w14:paraId="3ADBB5DB" w14:textId="77777777" w:rsidR="00653B9E" w:rsidRDefault="00653B9E" w:rsidP="00DD2831">
            <w:pPr>
              <w:widowControl w:val="0"/>
              <w:autoSpaceDE w:val="0"/>
              <w:autoSpaceDN w:val="0"/>
              <w:adjustRightInd w:val="0"/>
              <w:jc w:val="center"/>
              <w:rPr>
                <w:b/>
                <w:bCs/>
                <w:color w:val="000000"/>
                <w:sz w:val="20"/>
                <w:szCs w:val="20"/>
              </w:rPr>
            </w:pPr>
            <w:r w:rsidRPr="002B2E91">
              <w:rPr>
                <w:b/>
                <w:bCs/>
                <w:sz w:val="20"/>
                <w:szCs w:val="20"/>
              </w:rPr>
              <w:t>2.2 Дисциплины и п</w:t>
            </w:r>
            <w:r>
              <w:rPr>
                <w:b/>
                <w:bCs/>
                <w:sz w:val="20"/>
                <w:szCs w:val="20"/>
              </w:rPr>
              <w:t>рактики, для которых изучение</w:t>
            </w:r>
            <w:r w:rsidRPr="002B2E91">
              <w:rPr>
                <w:b/>
                <w:bCs/>
                <w:sz w:val="20"/>
                <w:szCs w:val="20"/>
              </w:rPr>
              <w:t xml:space="preserve"> данной</w:t>
            </w:r>
            <w:r>
              <w:rPr>
                <w:b/>
                <w:bCs/>
                <w:color w:val="000000"/>
                <w:sz w:val="20"/>
                <w:szCs w:val="20"/>
              </w:rPr>
              <w:t xml:space="preserve"> дисциплины</w:t>
            </w:r>
          </w:p>
          <w:p w14:paraId="19DC5C97" w14:textId="77777777" w:rsidR="00653B9E" w:rsidRPr="002B2E91" w:rsidRDefault="00653B9E" w:rsidP="00DD2831">
            <w:pPr>
              <w:widowControl w:val="0"/>
              <w:autoSpaceDE w:val="0"/>
              <w:autoSpaceDN w:val="0"/>
              <w:adjustRightInd w:val="0"/>
              <w:jc w:val="center"/>
              <w:rPr>
                <w:sz w:val="20"/>
                <w:szCs w:val="20"/>
              </w:rPr>
            </w:pPr>
            <w:r>
              <w:rPr>
                <w:b/>
                <w:bCs/>
                <w:sz w:val="20"/>
                <w:szCs w:val="20"/>
              </w:rPr>
              <w:t xml:space="preserve">необходимо </w:t>
            </w:r>
            <w:r w:rsidRPr="002B2E91">
              <w:rPr>
                <w:b/>
                <w:bCs/>
                <w:sz w:val="20"/>
                <w:szCs w:val="20"/>
              </w:rPr>
              <w:t>как предшествующее</w:t>
            </w:r>
          </w:p>
        </w:tc>
      </w:tr>
      <w:tr w:rsidR="00803E38" w14:paraId="4614551D" w14:textId="77777777" w:rsidTr="00DE3946">
        <w:tc>
          <w:tcPr>
            <w:tcW w:w="709" w:type="dxa"/>
            <w:vAlign w:val="center"/>
          </w:tcPr>
          <w:p w14:paraId="59FDB007" w14:textId="77777777" w:rsidR="00803E38" w:rsidRPr="002B2E91" w:rsidRDefault="00803E38" w:rsidP="00DD2831">
            <w:pPr>
              <w:widowControl w:val="0"/>
              <w:autoSpaceDE w:val="0"/>
              <w:autoSpaceDN w:val="0"/>
              <w:adjustRightInd w:val="0"/>
              <w:jc w:val="center"/>
              <w:rPr>
                <w:sz w:val="20"/>
                <w:szCs w:val="20"/>
              </w:rPr>
            </w:pPr>
            <w:r w:rsidRPr="002B2E91">
              <w:rPr>
                <w:sz w:val="20"/>
                <w:szCs w:val="20"/>
              </w:rPr>
              <w:t>1</w:t>
            </w:r>
          </w:p>
        </w:tc>
        <w:tc>
          <w:tcPr>
            <w:tcW w:w="9598" w:type="dxa"/>
            <w:gridSpan w:val="2"/>
          </w:tcPr>
          <w:p w14:paraId="7456EECE" w14:textId="40EB0DE4" w:rsidR="00803E38" w:rsidRPr="00651865" w:rsidRDefault="008E5EBB" w:rsidP="002155CF">
            <w:pPr>
              <w:jc w:val="both"/>
              <w:rPr>
                <w:sz w:val="20"/>
                <w:szCs w:val="20"/>
              </w:rPr>
            </w:pPr>
            <w:r w:rsidRPr="0015261D">
              <w:rPr>
                <w:sz w:val="20"/>
                <w:szCs w:val="20"/>
              </w:rPr>
              <w:t>Б1.О.09</w:t>
            </w:r>
            <w:r>
              <w:rPr>
                <w:sz w:val="20"/>
                <w:szCs w:val="20"/>
              </w:rPr>
              <w:t xml:space="preserve"> Экономика отрасли</w:t>
            </w:r>
          </w:p>
        </w:tc>
      </w:tr>
      <w:tr w:rsidR="002155CF" w14:paraId="3DEC326C" w14:textId="77777777" w:rsidTr="00DE3946">
        <w:tc>
          <w:tcPr>
            <w:tcW w:w="709" w:type="dxa"/>
            <w:vAlign w:val="center"/>
          </w:tcPr>
          <w:p w14:paraId="5C2C7C60" w14:textId="7C154862" w:rsidR="002155CF" w:rsidRPr="002B2E91" w:rsidRDefault="002155CF" w:rsidP="002155CF">
            <w:pPr>
              <w:widowControl w:val="0"/>
              <w:autoSpaceDE w:val="0"/>
              <w:autoSpaceDN w:val="0"/>
              <w:adjustRightInd w:val="0"/>
              <w:jc w:val="center"/>
              <w:rPr>
                <w:sz w:val="20"/>
                <w:szCs w:val="20"/>
              </w:rPr>
            </w:pPr>
            <w:r w:rsidRPr="002B2E91">
              <w:rPr>
                <w:sz w:val="20"/>
                <w:szCs w:val="20"/>
              </w:rPr>
              <w:t>2</w:t>
            </w:r>
          </w:p>
        </w:tc>
        <w:tc>
          <w:tcPr>
            <w:tcW w:w="9598" w:type="dxa"/>
            <w:gridSpan w:val="2"/>
          </w:tcPr>
          <w:p w14:paraId="31AC66B0" w14:textId="5B77FAED" w:rsidR="002155CF" w:rsidRPr="00803E38" w:rsidRDefault="002155CF" w:rsidP="002155CF">
            <w:pPr>
              <w:jc w:val="both"/>
              <w:rPr>
                <w:sz w:val="20"/>
                <w:szCs w:val="20"/>
              </w:rPr>
            </w:pPr>
            <w:r w:rsidRPr="00803E38">
              <w:rPr>
                <w:sz w:val="20"/>
                <w:szCs w:val="20"/>
              </w:rPr>
              <w:t>Б1.О.11</w:t>
            </w:r>
            <w:r>
              <w:rPr>
                <w:sz w:val="20"/>
                <w:szCs w:val="20"/>
              </w:rPr>
              <w:t xml:space="preserve"> </w:t>
            </w:r>
            <w:r w:rsidRPr="00803E38">
              <w:rPr>
                <w:sz w:val="20"/>
                <w:szCs w:val="20"/>
              </w:rPr>
              <w:t>Экономико-правовое регулирование социально-трудовых отношений</w:t>
            </w:r>
          </w:p>
        </w:tc>
      </w:tr>
      <w:tr w:rsidR="002155CF" w14:paraId="298D0500" w14:textId="77777777" w:rsidTr="00DE3946">
        <w:tc>
          <w:tcPr>
            <w:tcW w:w="709" w:type="dxa"/>
            <w:vAlign w:val="center"/>
          </w:tcPr>
          <w:p w14:paraId="1512122E" w14:textId="5786DE06" w:rsidR="002155CF" w:rsidRPr="002B2E91" w:rsidRDefault="002155CF" w:rsidP="002155CF">
            <w:pPr>
              <w:widowControl w:val="0"/>
              <w:autoSpaceDE w:val="0"/>
              <w:autoSpaceDN w:val="0"/>
              <w:adjustRightInd w:val="0"/>
              <w:jc w:val="center"/>
              <w:rPr>
                <w:sz w:val="20"/>
                <w:szCs w:val="20"/>
              </w:rPr>
            </w:pPr>
            <w:r>
              <w:rPr>
                <w:sz w:val="20"/>
                <w:szCs w:val="20"/>
              </w:rPr>
              <w:t>3</w:t>
            </w:r>
          </w:p>
        </w:tc>
        <w:tc>
          <w:tcPr>
            <w:tcW w:w="9598" w:type="dxa"/>
            <w:gridSpan w:val="2"/>
          </w:tcPr>
          <w:p w14:paraId="71501D9D" w14:textId="25D08F2D" w:rsidR="002155CF" w:rsidRPr="00803E38" w:rsidRDefault="002155CF" w:rsidP="002155CF">
            <w:pPr>
              <w:jc w:val="both"/>
              <w:rPr>
                <w:sz w:val="20"/>
                <w:szCs w:val="20"/>
              </w:rPr>
            </w:pPr>
            <w:r w:rsidRPr="00A9109D">
              <w:rPr>
                <w:sz w:val="20"/>
                <w:szCs w:val="20"/>
              </w:rPr>
              <w:t>Б2.О.01(У)</w:t>
            </w:r>
            <w:r>
              <w:rPr>
                <w:sz w:val="20"/>
                <w:szCs w:val="20"/>
              </w:rPr>
              <w:t xml:space="preserve"> </w:t>
            </w:r>
            <w:r w:rsidRPr="00A9109D">
              <w:rPr>
                <w:sz w:val="20"/>
                <w:szCs w:val="20"/>
              </w:rPr>
              <w:t>Учебная - ознакомительная практика</w:t>
            </w:r>
          </w:p>
        </w:tc>
      </w:tr>
      <w:tr w:rsidR="002155CF" w14:paraId="4D3D306F" w14:textId="77777777" w:rsidTr="00DE3946">
        <w:tc>
          <w:tcPr>
            <w:tcW w:w="709" w:type="dxa"/>
            <w:vAlign w:val="center"/>
          </w:tcPr>
          <w:p w14:paraId="0B6C9708" w14:textId="6C0060EC" w:rsidR="002155CF" w:rsidRPr="002B2E91" w:rsidRDefault="002155CF" w:rsidP="002155CF">
            <w:pPr>
              <w:widowControl w:val="0"/>
              <w:autoSpaceDE w:val="0"/>
              <w:autoSpaceDN w:val="0"/>
              <w:adjustRightInd w:val="0"/>
              <w:jc w:val="center"/>
              <w:rPr>
                <w:sz w:val="20"/>
                <w:szCs w:val="20"/>
              </w:rPr>
            </w:pPr>
            <w:r>
              <w:rPr>
                <w:sz w:val="20"/>
                <w:szCs w:val="20"/>
              </w:rPr>
              <w:t>4</w:t>
            </w:r>
          </w:p>
        </w:tc>
        <w:tc>
          <w:tcPr>
            <w:tcW w:w="9598" w:type="dxa"/>
            <w:gridSpan w:val="2"/>
          </w:tcPr>
          <w:p w14:paraId="5FEAC966" w14:textId="2257BFD5" w:rsidR="002155CF" w:rsidRPr="00A9109D" w:rsidRDefault="002155CF" w:rsidP="002155CF">
            <w:pPr>
              <w:jc w:val="both"/>
              <w:rPr>
                <w:sz w:val="20"/>
                <w:szCs w:val="20"/>
              </w:rPr>
            </w:pPr>
            <w:r w:rsidRPr="00A9109D">
              <w:rPr>
                <w:sz w:val="20"/>
                <w:szCs w:val="20"/>
              </w:rPr>
              <w:t>Б2.О.03(П)</w:t>
            </w:r>
            <w:r>
              <w:rPr>
                <w:sz w:val="20"/>
                <w:szCs w:val="20"/>
              </w:rPr>
              <w:t xml:space="preserve"> </w:t>
            </w:r>
            <w:r w:rsidRPr="00A9109D">
              <w:rPr>
                <w:sz w:val="20"/>
                <w:szCs w:val="20"/>
              </w:rPr>
              <w:t>Производственная - технологическая практика</w:t>
            </w:r>
          </w:p>
        </w:tc>
      </w:tr>
      <w:tr w:rsidR="002155CF" w14:paraId="0DB9D9F2" w14:textId="77777777" w:rsidTr="00DE3946">
        <w:tc>
          <w:tcPr>
            <w:tcW w:w="709" w:type="dxa"/>
            <w:vAlign w:val="center"/>
          </w:tcPr>
          <w:p w14:paraId="4D353A5A" w14:textId="65932848" w:rsidR="002155CF" w:rsidRPr="002B2E91" w:rsidRDefault="002155CF" w:rsidP="002155CF">
            <w:pPr>
              <w:widowControl w:val="0"/>
              <w:autoSpaceDE w:val="0"/>
              <w:autoSpaceDN w:val="0"/>
              <w:adjustRightInd w:val="0"/>
              <w:jc w:val="center"/>
              <w:rPr>
                <w:sz w:val="20"/>
                <w:szCs w:val="20"/>
              </w:rPr>
            </w:pPr>
            <w:r>
              <w:rPr>
                <w:sz w:val="20"/>
                <w:szCs w:val="20"/>
              </w:rPr>
              <w:t>5</w:t>
            </w:r>
          </w:p>
        </w:tc>
        <w:tc>
          <w:tcPr>
            <w:tcW w:w="9598" w:type="dxa"/>
            <w:gridSpan w:val="2"/>
          </w:tcPr>
          <w:p w14:paraId="0E0C6CE2" w14:textId="77777777" w:rsidR="002155CF" w:rsidRPr="00B67525" w:rsidRDefault="002155CF" w:rsidP="002155CF">
            <w:pPr>
              <w:jc w:val="both"/>
              <w:rPr>
                <w:sz w:val="20"/>
                <w:szCs w:val="20"/>
              </w:rPr>
            </w:pPr>
            <w:r w:rsidRPr="00B67525">
              <w:rPr>
                <w:sz w:val="20"/>
                <w:szCs w:val="20"/>
              </w:rPr>
              <w:t>Б2.О.05(Пд) Производственная - преддипломная практика</w:t>
            </w:r>
          </w:p>
        </w:tc>
      </w:tr>
      <w:tr w:rsidR="002155CF" w14:paraId="449590F3" w14:textId="77777777" w:rsidTr="00DE3946">
        <w:tc>
          <w:tcPr>
            <w:tcW w:w="709" w:type="dxa"/>
            <w:vAlign w:val="center"/>
          </w:tcPr>
          <w:p w14:paraId="2DEAC31A" w14:textId="597D3762" w:rsidR="002155CF" w:rsidRPr="002B2E91" w:rsidRDefault="002155CF" w:rsidP="002155CF">
            <w:pPr>
              <w:widowControl w:val="0"/>
              <w:autoSpaceDE w:val="0"/>
              <w:autoSpaceDN w:val="0"/>
              <w:adjustRightInd w:val="0"/>
              <w:jc w:val="center"/>
              <w:rPr>
                <w:sz w:val="20"/>
                <w:szCs w:val="20"/>
              </w:rPr>
            </w:pPr>
            <w:r>
              <w:rPr>
                <w:sz w:val="20"/>
                <w:szCs w:val="20"/>
              </w:rPr>
              <w:t>6</w:t>
            </w:r>
          </w:p>
        </w:tc>
        <w:tc>
          <w:tcPr>
            <w:tcW w:w="9598" w:type="dxa"/>
            <w:gridSpan w:val="2"/>
          </w:tcPr>
          <w:p w14:paraId="224B7A0A" w14:textId="77777777" w:rsidR="002155CF" w:rsidRPr="00B67525" w:rsidRDefault="002155CF" w:rsidP="002155CF">
            <w:pPr>
              <w:jc w:val="both"/>
              <w:rPr>
                <w:sz w:val="20"/>
                <w:szCs w:val="20"/>
              </w:rPr>
            </w:pPr>
            <w:r w:rsidRPr="00B67525">
              <w:rPr>
                <w:sz w:val="20"/>
                <w:szCs w:val="20"/>
              </w:rPr>
              <w:t>Б3.01(Д) Подготовка к процедуре защиты выпускной квалификационной работы</w:t>
            </w:r>
          </w:p>
        </w:tc>
      </w:tr>
      <w:tr w:rsidR="002155CF" w14:paraId="0C443530" w14:textId="77777777" w:rsidTr="00DE3946">
        <w:tc>
          <w:tcPr>
            <w:tcW w:w="709" w:type="dxa"/>
            <w:vAlign w:val="center"/>
          </w:tcPr>
          <w:p w14:paraId="38E68069" w14:textId="33C293A7" w:rsidR="002155CF" w:rsidRPr="002B2E91" w:rsidRDefault="002155CF" w:rsidP="002155CF">
            <w:pPr>
              <w:widowControl w:val="0"/>
              <w:autoSpaceDE w:val="0"/>
              <w:autoSpaceDN w:val="0"/>
              <w:adjustRightInd w:val="0"/>
              <w:jc w:val="center"/>
              <w:rPr>
                <w:sz w:val="20"/>
                <w:szCs w:val="20"/>
              </w:rPr>
            </w:pPr>
            <w:r>
              <w:rPr>
                <w:sz w:val="20"/>
                <w:szCs w:val="20"/>
              </w:rPr>
              <w:t>7</w:t>
            </w:r>
          </w:p>
        </w:tc>
        <w:tc>
          <w:tcPr>
            <w:tcW w:w="9598" w:type="dxa"/>
            <w:gridSpan w:val="2"/>
          </w:tcPr>
          <w:p w14:paraId="7DD91694" w14:textId="77777777" w:rsidR="002155CF" w:rsidRPr="00B67525" w:rsidRDefault="002155CF" w:rsidP="002155CF">
            <w:pPr>
              <w:jc w:val="both"/>
              <w:rPr>
                <w:sz w:val="20"/>
                <w:szCs w:val="20"/>
              </w:rPr>
            </w:pPr>
            <w:r w:rsidRPr="00B67525">
              <w:rPr>
                <w:sz w:val="20"/>
                <w:szCs w:val="20"/>
              </w:rPr>
              <w:t>Б3.02(Д) Защита выпускной квалификационной работы</w:t>
            </w:r>
          </w:p>
        </w:tc>
      </w:tr>
    </w:tbl>
    <w:p w14:paraId="6DB3CAE2" w14:textId="77777777" w:rsidR="0089435A" w:rsidRPr="00234A77" w:rsidRDefault="0089435A" w:rsidP="001E3D3D">
      <w:pPr>
        <w:widowControl w:val="0"/>
        <w:autoSpaceDE w:val="0"/>
        <w:autoSpaceDN w:val="0"/>
        <w:adjustRightInd w:val="0"/>
        <w:jc w:val="center"/>
      </w:pP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7"/>
        <w:gridCol w:w="2707"/>
        <w:gridCol w:w="5773"/>
      </w:tblGrid>
      <w:tr w:rsidR="00FB79FB" w:rsidRPr="00735DD3" w14:paraId="79B97DB2" w14:textId="77777777" w:rsidTr="00DE3946">
        <w:tc>
          <w:tcPr>
            <w:tcW w:w="10307" w:type="dxa"/>
            <w:gridSpan w:val="3"/>
            <w:shd w:val="clear" w:color="auto" w:fill="F2F2F2"/>
          </w:tcPr>
          <w:p w14:paraId="257B342B" w14:textId="781F53FD" w:rsidR="00FB79FB" w:rsidRPr="00735DD3" w:rsidRDefault="00FB79FB" w:rsidP="00FB79FB">
            <w:pPr>
              <w:widowControl w:val="0"/>
              <w:autoSpaceDE w:val="0"/>
              <w:autoSpaceDN w:val="0"/>
              <w:adjustRightInd w:val="0"/>
              <w:jc w:val="center"/>
              <w:rPr>
                <w:b/>
                <w:bCs/>
              </w:rPr>
            </w:pPr>
            <w:r w:rsidRPr="00735DD3">
              <w:rPr>
                <w:b/>
                <w:bCs/>
              </w:rPr>
              <w:t>3</w:t>
            </w:r>
            <w:r>
              <w:rPr>
                <w:b/>
                <w:bCs/>
              </w:rPr>
              <w:t xml:space="preserve"> ПЛАНИРУЕМЫЕ РЕЗУЛЬТАТЫ</w:t>
            </w:r>
            <w:r w:rsidR="00DB5595">
              <w:rPr>
                <w:b/>
                <w:bCs/>
              </w:rPr>
              <w:t xml:space="preserve"> </w:t>
            </w:r>
            <w:r>
              <w:rPr>
                <w:b/>
                <w:bCs/>
              </w:rPr>
              <w:t>ОБУЧЕНИЯ ПО ДИСЦИПЛИНЕ</w:t>
            </w:r>
            <w:r w:rsidRPr="00735DD3">
              <w:rPr>
                <w:b/>
                <w:bCs/>
              </w:rPr>
              <w:t>, СООТНЕСЕННЫЕ С ТРЕБОВАНИЯМИ К РЕЗУЛЬТАТАМ ОСВОЕНИЯ</w:t>
            </w:r>
          </w:p>
          <w:p w14:paraId="028D170A" w14:textId="77777777" w:rsidR="00FB79FB" w:rsidRPr="00735DD3" w:rsidRDefault="00FB79FB" w:rsidP="00FB79FB">
            <w:pPr>
              <w:widowControl w:val="0"/>
              <w:autoSpaceDE w:val="0"/>
              <w:autoSpaceDN w:val="0"/>
              <w:adjustRightInd w:val="0"/>
              <w:jc w:val="center"/>
              <w:rPr>
                <w:b/>
                <w:bCs/>
              </w:rPr>
            </w:pPr>
            <w:r w:rsidRPr="00735DD3">
              <w:rPr>
                <w:b/>
                <w:bCs/>
              </w:rPr>
              <w:t>ОБРАЗОВАТЕЛЬНОЙ ПРОГРАММЫ</w:t>
            </w:r>
          </w:p>
        </w:tc>
      </w:tr>
      <w:tr w:rsidR="00FB79FB" w:rsidRPr="00735DD3" w14:paraId="1F168D70" w14:textId="77777777" w:rsidTr="00DE3946">
        <w:tc>
          <w:tcPr>
            <w:tcW w:w="0" w:type="auto"/>
          </w:tcPr>
          <w:p w14:paraId="30D9A950" w14:textId="77777777" w:rsidR="00B6229A" w:rsidRDefault="00FB79FB" w:rsidP="00FB79FB">
            <w:pPr>
              <w:widowControl w:val="0"/>
              <w:autoSpaceDE w:val="0"/>
              <w:autoSpaceDN w:val="0"/>
              <w:adjustRightInd w:val="0"/>
              <w:jc w:val="center"/>
              <w:rPr>
                <w:b/>
                <w:bCs/>
                <w:sz w:val="20"/>
                <w:szCs w:val="20"/>
              </w:rPr>
            </w:pPr>
            <w:r w:rsidRPr="00735DD3">
              <w:rPr>
                <w:b/>
                <w:bCs/>
                <w:sz w:val="20"/>
                <w:szCs w:val="20"/>
              </w:rPr>
              <w:t xml:space="preserve">Код и </w:t>
            </w:r>
          </w:p>
          <w:p w14:paraId="5C18162B" w14:textId="2B387B29"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наименование</w:t>
            </w:r>
          </w:p>
          <w:p w14:paraId="23174DCF" w14:textId="77777777"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компетенции</w:t>
            </w:r>
          </w:p>
        </w:tc>
        <w:tc>
          <w:tcPr>
            <w:tcW w:w="2707" w:type="dxa"/>
          </w:tcPr>
          <w:p w14:paraId="61483C26" w14:textId="77777777" w:rsidR="00B6229A" w:rsidRDefault="00FB79FB" w:rsidP="00FB79FB">
            <w:pPr>
              <w:widowControl w:val="0"/>
              <w:autoSpaceDE w:val="0"/>
              <w:autoSpaceDN w:val="0"/>
              <w:adjustRightInd w:val="0"/>
              <w:jc w:val="center"/>
              <w:rPr>
                <w:b/>
                <w:bCs/>
                <w:sz w:val="20"/>
                <w:szCs w:val="20"/>
              </w:rPr>
            </w:pPr>
            <w:r w:rsidRPr="00735DD3">
              <w:rPr>
                <w:b/>
                <w:bCs/>
                <w:sz w:val="20"/>
                <w:szCs w:val="20"/>
              </w:rPr>
              <w:t xml:space="preserve">Код и наименование </w:t>
            </w:r>
          </w:p>
          <w:p w14:paraId="5010BE0A" w14:textId="707C07E8"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индикатора</w:t>
            </w:r>
          </w:p>
          <w:p w14:paraId="2D57562F" w14:textId="77777777"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достижения компетенции</w:t>
            </w:r>
          </w:p>
        </w:tc>
        <w:tc>
          <w:tcPr>
            <w:tcW w:w="5773" w:type="dxa"/>
            <w:vAlign w:val="center"/>
          </w:tcPr>
          <w:p w14:paraId="0A9206AB" w14:textId="1E928771" w:rsidR="00832315" w:rsidRPr="00A9109D" w:rsidRDefault="00A9109D" w:rsidP="00A9109D">
            <w:pPr>
              <w:widowControl w:val="0"/>
              <w:autoSpaceDE w:val="0"/>
              <w:autoSpaceDN w:val="0"/>
              <w:adjustRightInd w:val="0"/>
              <w:jc w:val="center"/>
              <w:rPr>
                <w:b/>
                <w:bCs/>
                <w:sz w:val="20"/>
                <w:szCs w:val="20"/>
              </w:rPr>
            </w:pPr>
            <w:r>
              <w:rPr>
                <w:b/>
                <w:bCs/>
                <w:sz w:val="20"/>
                <w:szCs w:val="20"/>
              </w:rPr>
              <w:t>Планируемые результаты обучения</w:t>
            </w:r>
          </w:p>
        </w:tc>
      </w:tr>
      <w:tr w:rsidR="00DB5595" w:rsidRPr="00735DD3" w14:paraId="7FEDDBE7" w14:textId="77777777" w:rsidTr="00DE3946">
        <w:trPr>
          <w:trHeight w:val="49"/>
        </w:trPr>
        <w:tc>
          <w:tcPr>
            <w:tcW w:w="0" w:type="auto"/>
            <w:vMerge w:val="restart"/>
            <w:vAlign w:val="center"/>
          </w:tcPr>
          <w:p w14:paraId="19CA9DBB" w14:textId="2642C68A" w:rsidR="00DB5595" w:rsidRPr="00F93467" w:rsidRDefault="00DB5595" w:rsidP="000855BB">
            <w:pPr>
              <w:widowControl w:val="0"/>
              <w:autoSpaceDE w:val="0"/>
              <w:autoSpaceDN w:val="0"/>
              <w:adjustRightInd w:val="0"/>
              <w:jc w:val="both"/>
              <w:rPr>
                <w:bCs/>
                <w:sz w:val="20"/>
                <w:szCs w:val="20"/>
              </w:rPr>
            </w:pPr>
            <w:r w:rsidRPr="00A9109D">
              <w:rPr>
                <w:bCs/>
                <w:sz w:val="20"/>
                <w:szCs w:val="20"/>
              </w:rPr>
              <w:t>ОПК-1</w:t>
            </w:r>
            <w:r w:rsidR="000855BB">
              <w:rPr>
                <w:bCs/>
                <w:sz w:val="20"/>
                <w:szCs w:val="20"/>
              </w:rPr>
              <w:t xml:space="preserve"> </w:t>
            </w:r>
            <w:r w:rsidR="008E5EBB" w:rsidRPr="008E5EBB">
              <w:rPr>
                <w:bCs/>
                <w:sz w:val="20"/>
                <w:szCs w:val="20"/>
              </w:rPr>
              <w:t>Способен применять знания (на продвинутом уровне) фундаментальной экономической науки при решении практических и (или) исследовательских задач</w:t>
            </w:r>
            <w:r w:rsidR="008E5EBB">
              <w:rPr>
                <w:bCs/>
                <w:sz w:val="20"/>
                <w:szCs w:val="20"/>
              </w:rPr>
              <w:t xml:space="preserve"> </w:t>
            </w:r>
          </w:p>
        </w:tc>
        <w:tc>
          <w:tcPr>
            <w:tcW w:w="2707" w:type="dxa"/>
            <w:vAlign w:val="center"/>
          </w:tcPr>
          <w:p w14:paraId="7EBD97E8" w14:textId="23820791" w:rsidR="00DB5595" w:rsidRPr="00F93467" w:rsidRDefault="00DB5595" w:rsidP="000855BB">
            <w:pPr>
              <w:widowControl w:val="0"/>
              <w:autoSpaceDE w:val="0"/>
              <w:autoSpaceDN w:val="0"/>
              <w:adjustRightInd w:val="0"/>
              <w:jc w:val="both"/>
              <w:rPr>
                <w:bCs/>
                <w:sz w:val="20"/>
                <w:szCs w:val="20"/>
              </w:rPr>
            </w:pPr>
            <w:r w:rsidRPr="00A9109D">
              <w:rPr>
                <w:bCs/>
                <w:sz w:val="20"/>
                <w:szCs w:val="20"/>
              </w:rPr>
              <w:t>ОПК-1.1</w:t>
            </w:r>
            <w:r>
              <w:rPr>
                <w:bCs/>
                <w:sz w:val="20"/>
                <w:szCs w:val="20"/>
              </w:rPr>
              <w:t xml:space="preserve"> </w:t>
            </w:r>
            <w:r w:rsidRPr="00A9109D">
              <w:rPr>
                <w:bCs/>
                <w:sz w:val="20"/>
                <w:szCs w:val="20"/>
              </w:rPr>
              <w:t>Применяет положения фундаментальной экономической науки, генезис ключевых экономических теорий и передовые кейсы в практи</w:t>
            </w:r>
            <w:r>
              <w:rPr>
                <w:bCs/>
                <w:sz w:val="20"/>
                <w:szCs w:val="20"/>
              </w:rPr>
              <w:t>ч</w:t>
            </w:r>
            <w:r w:rsidRPr="00A9109D">
              <w:rPr>
                <w:bCs/>
                <w:sz w:val="20"/>
                <w:szCs w:val="20"/>
              </w:rPr>
              <w:t>е</w:t>
            </w:r>
            <w:r>
              <w:rPr>
                <w:bCs/>
                <w:sz w:val="20"/>
                <w:szCs w:val="20"/>
              </w:rPr>
              <w:t>ской и</w:t>
            </w:r>
            <w:r w:rsidRPr="00A9109D">
              <w:rPr>
                <w:bCs/>
                <w:sz w:val="20"/>
                <w:szCs w:val="20"/>
              </w:rPr>
              <w:t xml:space="preserve"> профессиональной деятельности</w:t>
            </w:r>
            <w:r>
              <w:rPr>
                <w:bCs/>
                <w:sz w:val="20"/>
                <w:szCs w:val="20"/>
              </w:rPr>
              <w:t xml:space="preserve"> </w:t>
            </w:r>
          </w:p>
        </w:tc>
        <w:tc>
          <w:tcPr>
            <w:tcW w:w="5773" w:type="dxa"/>
            <w:vMerge w:val="restart"/>
            <w:vAlign w:val="center"/>
          </w:tcPr>
          <w:p w14:paraId="22EFC8E2" w14:textId="77777777" w:rsidR="00DB5595" w:rsidRPr="00E42389" w:rsidRDefault="00DB5595" w:rsidP="00DB5595">
            <w:pPr>
              <w:widowControl w:val="0"/>
              <w:autoSpaceDE w:val="0"/>
              <w:autoSpaceDN w:val="0"/>
              <w:adjustRightInd w:val="0"/>
              <w:rPr>
                <w:bCs/>
                <w:sz w:val="20"/>
                <w:szCs w:val="20"/>
              </w:rPr>
            </w:pPr>
            <w:r w:rsidRPr="00E42389">
              <w:rPr>
                <w:bCs/>
                <w:sz w:val="20"/>
                <w:szCs w:val="20"/>
              </w:rPr>
              <w:t>Знать:</w:t>
            </w:r>
          </w:p>
          <w:p w14:paraId="63FA42A4" w14:textId="77777777" w:rsidR="00DB5595" w:rsidRPr="00E42389" w:rsidRDefault="00DB5595" w:rsidP="00DB5595">
            <w:pPr>
              <w:widowControl w:val="0"/>
              <w:autoSpaceDE w:val="0"/>
              <w:autoSpaceDN w:val="0"/>
              <w:adjustRightInd w:val="0"/>
              <w:jc w:val="both"/>
              <w:rPr>
                <w:bCs/>
                <w:sz w:val="20"/>
                <w:szCs w:val="20"/>
              </w:rPr>
            </w:pPr>
            <w:r w:rsidRPr="00E42389">
              <w:rPr>
                <w:bCs/>
                <w:sz w:val="20"/>
                <w:szCs w:val="20"/>
              </w:rPr>
              <w:t>– основные результаты новейших исследований по проблемам экономики и менеджмента</w:t>
            </w:r>
          </w:p>
          <w:p w14:paraId="12DB84CB" w14:textId="77777777" w:rsidR="00DB5595" w:rsidRPr="00E42389" w:rsidRDefault="00DB5595" w:rsidP="00DB5595">
            <w:pPr>
              <w:widowControl w:val="0"/>
              <w:autoSpaceDE w:val="0"/>
              <w:autoSpaceDN w:val="0"/>
              <w:adjustRightInd w:val="0"/>
              <w:jc w:val="both"/>
              <w:rPr>
                <w:bCs/>
                <w:sz w:val="20"/>
                <w:szCs w:val="20"/>
              </w:rPr>
            </w:pPr>
            <w:r w:rsidRPr="00E42389">
              <w:rPr>
                <w:bCs/>
                <w:sz w:val="20"/>
                <w:szCs w:val="20"/>
              </w:rPr>
              <w:t>– модели поведения экономических агентов и рынков</w:t>
            </w:r>
          </w:p>
          <w:p w14:paraId="0A8212DA" w14:textId="77777777" w:rsidR="00DB5595" w:rsidRPr="00E42389" w:rsidRDefault="00DB5595" w:rsidP="00DB5595">
            <w:pPr>
              <w:widowControl w:val="0"/>
              <w:autoSpaceDE w:val="0"/>
              <w:autoSpaceDN w:val="0"/>
              <w:adjustRightInd w:val="0"/>
              <w:jc w:val="both"/>
              <w:rPr>
                <w:bCs/>
                <w:sz w:val="20"/>
                <w:szCs w:val="20"/>
              </w:rPr>
            </w:pPr>
            <w:r w:rsidRPr="00E42389">
              <w:rPr>
                <w:bCs/>
                <w:sz w:val="20"/>
                <w:szCs w:val="20"/>
              </w:rPr>
              <w:t xml:space="preserve">– сущность и структуру предпринимательской деятельности </w:t>
            </w:r>
          </w:p>
          <w:p w14:paraId="3B19E407" w14:textId="77777777" w:rsidR="00DB5595" w:rsidRPr="00E42389" w:rsidRDefault="00DB5595" w:rsidP="00DB5595">
            <w:pPr>
              <w:widowControl w:val="0"/>
              <w:autoSpaceDE w:val="0"/>
              <w:autoSpaceDN w:val="0"/>
              <w:adjustRightInd w:val="0"/>
              <w:jc w:val="both"/>
              <w:rPr>
                <w:bCs/>
                <w:sz w:val="20"/>
                <w:szCs w:val="20"/>
              </w:rPr>
            </w:pPr>
            <w:r w:rsidRPr="00E42389">
              <w:rPr>
                <w:bCs/>
                <w:sz w:val="20"/>
                <w:szCs w:val="20"/>
              </w:rPr>
              <w:t>– современные теории и концепции поведения на различных уровнях организации</w:t>
            </w:r>
          </w:p>
          <w:p w14:paraId="6B4DA82C" w14:textId="77777777" w:rsidR="00DB5595" w:rsidRPr="00E42389" w:rsidRDefault="00DB5595" w:rsidP="00DB5595">
            <w:pPr>
              <w:widowControl w:val="0"/>
              <w:autoSpaceDE w:val="0"/>
              <w:autoSpaceDN w:val="0"/>
              <w:adjustRightInd w:val="0"/>
              <w:jc w:val="both"/>
              <w:rPr>
                <w:bCs/>
                <w:sz w:val="20"/>
                <w:szCs w:val="20"/>
              </w:rPr>
            </w:pPr>
            <w:r w:rsidRPr="00E42389">
              <w:rPr>
                <w:bCs/>
                <w:sz w:val="20"/>
                <w:szCs w:val="20"/>
              </w:rPr>
              <w:t>– основные информационные технологии управления бизнес-процессами</w:t>
            </w:r>
          </w:p>
          <w:p w14:paraId="1D3992B4" w14:textId="77777777" w:rsidR="00DB5595" w:rsidRPr="00E42389" w:rsidRDefault="00DB5595" w:rsidP="00DB5595">
            <w:pPr>
              <w:widowControl w:val="0"/>
              <w:autoSpaceDE w:val="0"/>
              <w:autoSpaceDN w:val="0"/>
              <w:adjustRightInd w:val="0"/>
              <w:jc w:val="both"/>
              <w:rPr>
                <w:bCs/>
                <w:sz w:val="20"/>
                <w:szCs w:val="20"/>
              </w:rPr>
            </w:pPr>
            <w:r w:rsidRPr="00E42389">
              <w:rPr>
                <w:bCs/>
                <w:sz w:val="20"/>
                <w:szCs w:val="20"/>
              </w:rPr>
              <w:t>Уметь:</w:t>
            </w:r>
          </w:p>
          <w:p w14:paraId="44BDBA77" w14:textId="77777777" w:rsidR="00DB5595" w:rsidRPr="00E42389" w:rsidRDefault="00DB5595" w:rsidP="00DB5595">
            <w:pPr>
              <w:widowControl w:val="0"/>
              <w:autoSpaceDE w:val="0"/>
              <w:autoSpaceDN w:val="0"/>
              <w:adjustRightInd w:val="0"/>
              <w:jc w:val="both"/>
              <w:rPr>
                <w:bCs/>
                <w:sz w:val="20"/>
                <w:szCs w:val="20"/>
              </w:rPr>
            </w:pPr>
            <w:r w:rsidRPr="00E42389">
              <w:rPr>
                <w:bCs/>
                <w:sz w:val="20"/>
                <w:szCs w:val="20"/>
              </w:rPr>
              <w:t>– управлять развитием организации</w:t>
            </w:r>
          </w:p>
          <w:p w14:paraId="3DA72E1D" w14:textId="77777777" w:rsidR="00DB5595" w:rsidRPr="00E42389" w:rsidRDefault="00DB5595" w:rsidP="00DB5595">
            <w:pPr>
              <w:widowControl w:val="0"/>
              <w:autoSpaceDE w:val="0"/>
              <w:autoSpaceDN w:val="0"/>
              <w:adjustRightInd w:val="0"/>
              <w:jc w:val="both"/>
              <w:rPr>
                <w:bCs/>
                <w:sz w:val="20"/>
                <w:szCs w:val="20"/>
              </w:rPr>
            </w:pPr>
            <w:r w:rsidRPr="00E42389">
              <w:rPr>
                <w:bCs/>
                <w:sz w:val="20"/>
                <w:szCs w:val="20"/>
              </w:rPr>
              <w:t>– выявлять перспективные направления научных исследований, обосновывать актуальность научных исследований, теоретическую и практическую значимость исследуемой проблемы, формулировать гипотезы, проводить эмпирические и прикладные исследования</w:t>
            </w:r>
          </w:p>
          <w:p w14:paraId="51A0E1EE" w14:textId="77777777" w:rsidR="00DB5595" w:rsidRPr="00E42389" w:rsidRDefault="00DB5595" w:rsidP="00DB5595">
            <w:pPr>
              <w:widowControl w:val="0"/>
              <w:autoSpaceDE w:val="0"/>
              <w:autoSpaceDN w:val="0"/>
              <w:adjustRightInd w:val="0"/>
              <w:jc w:val="both"/>
              <w:rPr>
                <w:bCs/>
                <w:sz w:val="20"/>
                <w:szCs w:val="20"/>
              </w:rPr>
            </w:pPr>
            <w:r w:rsidRPr="00E42389">
              <w:rPr>
                <w:bCs/>
                <w:sz w:val="20"/>
                <w:szCs w:val="20"/>
              </w:rPr>
              <w:t>– обрабатывать эмпирические и экспериментальные данные</w:t>
            </w:r>
          </w:p>
          <w:p w14:paraId="240847AC" w14:textId="77777777" w:rsidR="00DB5595" w:rsidRPr="00E42389" w:rsidRDefault="00DB5595" w:rsidP="00DB5595">
            <w:pPr>
              <w:widowControl w:val="0"/>
              <w:autoSpaceDE w:val="0"/>
              <w:autoSpaceDN w:val="0"/>
              <w:adjustRightInd w:val="0"/>
              <w:jc w:val="both"/>
              <w:rPr>
                <w:bCs/>
                <w:sz w:val="20"/>
                <w:szCs w:val="20"/>
              </w:rPr>
            </w:pPr>
            <w:r w:rsidRPr="00E42389">
              <w:rPr>
                <w:bCs/>
                <w:sz w:val="20"/>
                <w:szCs w:val="20"/>
              </w:rPr>
              <w:t>– проводить количественное прогнозирование и моделирование управление бизнес-процессами</w:t>
            </w:r>
          </w:p>
          <w:p w14:paraId="6CB24DA6" w14:textId="77777777" w:rsidR="00DB5595" w:rsidRPr="00E42389" w:rsidRDefault="00DB5595" w:rsidP="00DB5595">
            <w:pPr>
              <w:widowControl w:val="0"/>
              <w:autoSpaceDE w:val="0"/>
              <w:autoSpaceDN w:val="0"/>
              <w:adjustRightInd w:val="0"/>
              <w:jc w:val="both"/>
              <w:rPr>
                <w:bCs/>
                <w:sz w:val="20"/>
                <w:szCs w:val="20"/>
              </w:rPr>
            </w:pPr>
            <w:r w:rsidRPr="00E42389">
              <w:rPr>
                <w:bCs/>
                <w:sz w:val="20"/>
                <w:szCs w:val="20"/>
              </w:rPr>
              <w:t>Владеть:</w:t>
            </w:r>
          </w:p>
          <w:p w14:paraId="0F59D40A" w14:textId="77777777" w:rsidR="00DB5595" w:rsidRPr="00E42389" w:rsidRDefault="00DB5595" w:rsidP="00DB5595">
            <w:pPr>
              <w:widowControl w:val="0"/>
              <w:autoSpaceDE w:val="0"/>
              <w:autoSpaceDN w:val="0"/>
              <w:adjustRightInd w:val="0"/>
              <w:jc w:val="both"/>
              <w:rPr>
                <w:bCs/>
                <w:sz w:val="20"/>
                <w:szCs w:val="20"/>
              </w:rPr>
            </w:pPr>
            <w:r w:rsidRPr="00E42389">
              <w:rPr>
                <w:bCs/>
                <w:sz w:val="20"/>
                <w:szCs w:val="20"/>
              </w:rPr>
              <w:lastRenderedPageBreak/>
              <w:t>– навыками самостоятельной научной и исследовательской работы</w:t>
            </w:r>
          </w:p>
          <w:p w14:paraId="04284B7E" w14:textId="77777777" w:rsidR="00DB5595" w:rsidRPr="00E42389" w:rsidRDefault="00DB5595" w:rsidP="00DB5595">
            <w:pPr>
              <w:widowControl w:val="0"/>
              <w:autoSpaceDE w:val="0"/>
              <w:autoSpaceDN w:val="0"/>
              <w:adjustRightInd w:val="0"/>
              <w:jc w:val="both"/>
              <w:rPr>
                <w:bCs/>
                <w:sz w:val="20"/>
                <w:szCs w:val="20"/>
              </w:rPr>
            </w:pPr>
            <w:r w:rsidRPr="00E42389">
              <w:rPr>
                <w:bCs/>
                <w:sz w:val="20"/>
                <w:szCs w:val="20"/>
              </w:rPr>
              <w:t>– навыками количественного и качественного анализа для принятия управленческих решений</w:t>
            </w:r>
          </w:p>
          <w:p w14:paraId="18E4DBAB" w14:textId="77777777" w:rsidR="00DB5595" w:rsidRPr="00E42389" w:rsidRDefault="00DB5595" w:rsidP="00DB5595">
            <w:pPr>
              <w:widowControl w:val="0"/>
              <w:autoSpaceDE w:val="0"/>
              <w:autoSpaceDN w:val="0"/>
              <w:adjustRightInd w:val="0"/>
              <w:jc w:val="both"/>
              <w:rPr>
                <w:bCs/>
                <w:sz w:val="20"/>
                <w:szCs w:val="20"/>
              </w:rPr>
            </w:pPr>
            <w:r w:rsidRPr="00E42389">
              <w:rPr>
                <w:bCs/>
                <w:sz w:val="20"/>
                <w:szCs w:val="20"/>
              </w:rPr>
              <w:t>– методами исследования микро- и макросреды организации</w:t>
            </w:r>
          </w:p>
          <w:p w14:paraId="6CFB4E0B" w14:textId="6E63123C" w:rsidR="00DB5595" w:rsidRPr="00E42389" w:rsidRDefault="00DB5595" w:rsidP="00DB5595">
            <w:pPr>
              <w:widowControl w:val="0"/>
              <w:autoSpaceDE w:val="0"/>
              <w:autoSpaceDN w:val="0"/>
              <w:adjustRightInd w:val="0"/>
              <w:jc w:val="both"/>
              <w:rPr>
                <w:bCs/>
                <w:sz w:val="20"/>
                <w:szCs w:val="20"/>
              </w:rPr>
            </w:pPr>
            <w:r w:rsidRPr="00E42389">
              <w:rPr>
                <w:bCs/>
                <w:sz w:val="20"/>
                <w:szCs w:val="20"/>
              </w:rPr>
              <w:t>–</w:t>
            </w:r>
            <w:r w:rsidR="003C494F">
              <w:rPr>
                <w:bCs/>
                <w:sz w:val="20"/>
                <w:szCs w:val="20"/>
              </w:rPr>
              <w:t> </w:t>
            </w:r>
            <w:r w:rsidRPr="00E42389">
              <w:rPr>
                <w:bCs/>
                <w:sz w:val="20"/>
                <w:szCs w:val="20"/>
              </w:rPr>
              <w:t>информационными технологиями для прогнозирования и управления бизнес-процессами</w:t>
            </w:r>
          </w:p>
        </w:tc>
      </w:tr>
      <w:tr w:rsidR="00DB5595" w:rsidRPr="00735DD3" w14:paraId="405F3ADB" w14:textId="77777777" w:rsidTr="00DE3946">
        <w:trPr>
          <w:trHeight w:val="49"/>
        </w:trPr>
        <w:tc>
          <w:tcPr>
            <w:tcW w:w="0" w:type="auto"/>
            <w:vMerge/>
            <w:vAlign w:val="center"/>
          </w:tcPr>
          <w:p w14:paraId="2FBAD970" w14:textId="77777777" w:rsidR="00DB5595" w:rsidRPr="00A9109D" w:rsidRDefault="00DB5595" w:rsidP="00250550">
            <w:pPr>
              <w:widowControl w:val="0"/>
              <w:autoSpaceDE w:val="0"/>
              <w:autoSpaceDN w:val="0"/>
              <w:adjustRightInd w:val="0"/>
              <w:jc w:val="center"/>
              <w:rPr>
                <w:bCs/>
                <w:sz w:val="20"/>
                <w:szCs w:val="20"/>
              </w:rPr>
            </w:pPr>
          </w:p>
        </w:tc>
        <w:tc>
          <w:tcPr>
            <w:tcW w:w="2707" w:type="dxa"/>
            <w:vAlign w:val="center"/>
          </w:tcPr>
          <w:p w14:paraId="2E345AC1" w14:textId="4E69127A" w:rsidR="00DB5595" w:rsidRPr="00A9109D" w:rsidRDefault="00DB5595" w:rsidP="000855BB">
            <w:pPr>
              <w:widowControl w:val="0"/>
              <w:autoSpaceDE w:val="0"/>
              <w:autoSpaceDN w:val="0"/>
              <w:adjustRightInd w:val="0"/>
              <w:jc w:val="both"/>
              <w:rPr>
                <w:bCs/>
                <w:sz w:val="20"/>
                <w:szCs w:val="20"/>
              </w:rPr>
            </w:pPr>
            <w:r w:rsidRPr="00DB5595">
              <w:rPr>
                <w:bCs/>
                <w:sz w:val="20"/>
                <w:szCs w:val="20"/>
              </w:rPr>
              <w:t>ОПК-1.2</w:t>
            </w:r>
            <w:r>
              <w:rPr>
                <w:bCs/>
                <w:sz w:val="20"/>
                <w:szCs w:val="20"/>
              </w:rPr>
              <w:t xml:space="preserve"> </w:t>
            </w:r>
            <w:r w:rsidRPr="00DB5595">
              <w:rPr>
                <w:bCs/>
                <w:sz w:val="20"/>
                <w:szCs w:val="20"/>
              </w:rPr>
              <w:t>Содержательно интерпретирует кейсы, основанные на практическом применении фундаментальных экономических теорий, адаптирует их к решению задач практической и исследовательской деятельности</w:t>
            </w:r>
          </w:p>
        </w:tc>
        <w:tc>
          <w:tcPr>
            <w:tcW w:w="5773" w:type="dxa"/>
            <w:vMerge/>
            <w:vAlign w:val="center"/>
          </w:tcPr>
          <w:p w14:paraId="298A7961" w14:textId="77777777" w:rsidR="00DB5595" w:rsidRPr="00F93467" w:rsidRDefault="00DB5595" w:rsidP="00250550">
            <w:pPr>
              <w:widowControl w:val="0"/>
              <w:autoSpaceDE w:val="0"/>
              <w:autoSpaceDN w:val="0"/>
              <w:adjustRightInd w:val="0"/>
              <w:jc w:val="both"/>
              <w:rPr>
                <w:b/>
                <w:sz w:val="20"/>
                <w:szCs w:val="20"/>
              </w:rPr>
            </w:pPr>
          </w:p>
        </w:tc>
      </w:tr>
    </w:tbl>
    <w:p w14:paraId="3E6A6E8A" w14:textId="53203314" w:rsidR="00832315" w:rsidRDefault="00832315" w:rsidP="009A1478">
      <w:pPr>
        <w:widowControl w:val="0"/>
        <w:autoSpaceDE w:val="0"/>
        <w:autoSpaceDN w:val="0"/>
        <w:adjustRightInd w:val="0"/>
      </w:pP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5406"/>
        <w:gridCol w:w="989"/>
        <w:gridCol w:w="570"/>
        <w:gridCol w:w="572"/>
        <w:gridCol w:w="564"/>
        <w:gridCol w:w="570"/>
        <w:gridCol w:w="992"/>
      </w:tblGrid>
      <w:tr w:rsidR="00082447" w14:paraId="046643BF" w14:textId="77777777" w:rsidTr="001973A8">
        <w:tc>
          <w:tcPr>
            <w:tcW w:w="9315" w:type="dxa"/>
            <w:gridSpan w:val="7"/>
            <w:shd w:val="clear" w:color="auto" w:fill="E6E6E6"/>
          </w:tcPr>
          <w:p w14:paraId="3B382106" w14:textId="77777777" w:rsidR="00082447" w:rsidRPr="00E20997" w:rsidRDefault="00082447" w:rsidP="001973A8">
            <w:pPr>
              <w:widowControl w:val="0"/>
              <w:autoSpaceDE w:val="0"/>
              <w:autoSpaceDN w:val="0"/>
              <w:adjustRightInd w:val="0"/>
              <w:jc w:val="center"/>
              <w:rPr>
                <w:sz w:val="16"/>
                <w:szCs w:val="16"/>
              </w:rPr>
            </w:pPr>
            <w:r>
              <w:br w:type="page"/>
            </w:r>
            <w:r w:rsidRPr="00E20997">
              <w:rPr>
                <w:b/>
                <w:bCs/>
              </w:rPr>
              <w:t>4 СТРУКТУРА И СОДЕРЖАНИЕ ДИСЦИПЛИНЫ</w:t>
            </w:r>
          </w:p>
        </w:tc>
        <w:tc>
          <w:tcPr>
            <w:tcW w:w="992" w:type="dxa"/>
            <w:vMerge w:val="restart"/>
            <w:shd w:val="clear" w:color="auto" w:fill="E6E6E6"/>
          </w:tcPr>
          <w:p w14:paraId="7357A51D" w14:textId="77777777" w:rsidR="00082447" w:rsidRPr="00E20997" w:rsidRDefault="00082447" w:rsidP="001973A8">
            <w:pPr>
              <w:widowControl w:val="0"/>
              <w:autoSpaceDE w:val="0"/>
              <w:autoSpaceDN w:val="0"/>
              <w:adjustRightInd w:val="0"/>
              <w:jc w:val="center"/>
              <w:rPr>
                <w:sz w:val="16"/>
                <w:szCs w:val="16"/>
              </w:rPr>
            </w:pPr>
            <w:r w:rsidRPr="00E20997">
              <w:rPr>
                <w:b/>
                <w:bCs/>
                <w:sz w:val="18"/>
                <w:szCs w:val="18"/>
              </w:rPr>
              <w:t>Код индикатора достижения компетенции</w:t>
            </w:r>
          </w:p>
        </w:tc>
      </w:tr>
      <w:tr w:rsidR="00082447" w14:paraId="72D50240" w14:textId="77777777" w:rsidTr="001973A8">
        <w:tc>
          <w:tcPr>
            <w:tcW w:w="644" w:type="dxa"/>
            <w:vMerge w:val="restart"/>
            <w:vAlign w:val="center"/>
          </w:tcPr>
          <w:p w14:paraId="6241B3C0" w14:textId="77777777" w:rsidR="00082447" w:rsidRPr="00E20997" w:rsidRDefault="00082447" w:rsidP="001973A8">
            <w:pPr>
              <w:jc w:val="center"/>
              <w:rPr>
                <w:sz w:val="18"/>
                <w:szCs w:val="18"/>
              </w:rPr>
            </w:pPr>
            <w:r w:rsidRPr="00E20997">
              <w:rPr>
                <w:b/>
                <w:bCs/>
                <w:sz w:val="18"/>
                <w:szCs w:val="18"/>
              </w:rPr>
              <w:t>Код</w:t>
            </w:r>
          </w:p>
        </w:tc>
        <w:tc>
          <w:tcPr>
            <w:tcW w:w="5406" w:type="dxa"/>
            <w:vMerge w:val="restart"/>
            <w:vAlign w:val="center"/>
          </w:tcPr>
          <w:p w14:paraId="0D99C3E4" w14:textId="77777777" w:rsidR="00082447" w:rsidRPr="00E20997" w:rsidRDefault="00082447" w:rsidP="001973A8">
            <w:pPr>
              <w:ind w:right="-68"/>
              <w:jc w:val="center"/>
              <w:rPr>
                <w:b/>
                <w:bCs/>
                <w:sz w:val="18"/>
                <w:szCs w:val="18"/>
              </w:rPr>
            </w:pPr>
            <w:r w:rsidRPr="00E20997">
              <w:rPr>
                <w:b/>
                <w:bCs/>
                <w:sz w:val="18"/>
                <w:szCs w:val="18"/>
              </w:rPr>
              <w:t>Наименование разделов, тем</w:t>
            </w:r>
          </w:p>
          <w:p w14:paraId="5EFCADF6" w14:textId="77777777" w:rsidR="00082447" w:rsidRPr="00E20997" w:rsidRDefault="00082447" w:rsidP="001973A8">
            <w:pPr>
              <w:ind w:right="-68"/>
              <w:jc w:val="center"/>
              <w:rPr>
                <w:sz w:val="18"/>
                <w:szCs w:val="18"/>
              </w:rPr>
            </w:pPr>
            <w:r w:rsidRPr="00E20997">
              <w:rPr>
                <w:b/>
                <w:bCs/>
                <w:sz w:val="18"/>
                <w:szCs w:val="18"/>
              </w:rPr>
              <w:t>и видов работы</w:t>
            </w:r>
          </w:p>
        </w:tc>
        <w:tc>
          <w:tcPr>
            <w:tcW w:w="3265" w:type="dxa"/>
            <w:gridSpan w:val="5"/>
          </w:tcPr>
          <w:p w14:paraId="1EAA8FAF" w14:textId="77777777" w:rsidR="00082447" w:rsidRPr="00E20997" w:rsidRDefault="00082447" w:rsidP="001973A8">
            <w:pPr>
              <w:widowControl w:val="0"/>
              <w:autoSpaceDE w:val="0"/>
              <w:autoSpaceDN w:val="0"/>
              <w:adjustRightInd w:val="0"/>
              <w:jc w:val="center"/>
              <w:rPr>
                <w:sz w:val="18"/>
                <w:szCs w:val="18"/>
              </w:rPr>
            </w:pPr>
            <w:r w:rsidRPr="00E20997">
              <w:rPr>
                <w:b/>
                <w:bCs/>
                <w:sz w:val="18"/>
                <w:szCs w:val="18"/>
              </w:rPr>
              <w:t>Очно-заочная форма</w:t>
            </w:r>
          </w:p>
        </w:tc>
        <w:tc>
          <w:tcPr>
            <w:tcW w:w="992" w:type="dxa"/>
            <w:vMerge/>
            <w:vAlign w:val="center"/>
          </w:tcPr>
          <w:p w14:paraId="1056F3D6" w14:textId="77777777" w:rsidR="00082447" w:rsidRPr="00E20997" w:rsidRDefault="00082447" w:rsidP="001973A8">
            <w:pPr>
              <w:widowControl w:val="0"/>
              <w:autoSpaceDE w:val="0"/>
              <w:autoSpaceDN w:val="0"/>
              <w:adjustRightInd w:val="0"/>
              <w:jc w:val="center"/>
              <w:rPr>
                <w:sz w:val="18"/>
                <w:szCs w:val="18"/>
              </w:rPr>
            </w:pPr>
          </w:p>
        </w:tc>
      </w:tr>
      <w:tr w:rsidR="00082447" w14:paraId="0DCC185C" w14:textId="77777777" w:rsidTr="001973A8">
        <w:tc>
          <w:tcPr>
            <w:tcW w:w="644" w:type="dxa"/>
            <w:vMerge/>
          </w:tcPr>
          <w:p w14:paraId="70C44337" w14:textId="77777777" w:rsidR="00082447" w:rsidRPr="00E20997" w:rsidRDefault="00082447" w:rsidP="001973A8">
            <w:pPr>
              <w:jc w:val="center"/>
              <w:rPr>
                <w:sz w:val="18"/>
                <w:szCs w:val="18"/>
              </w:rPr>
            </w:pPr>
          </w:p>
        </w:tc>
        <w:tc>
          <w:tcPr>
            <w:tcW w:w="5406" w:type="dxa"/>
            <w:vMerge/>
          </w:tcPr>
          <w:p w14:paraId="34537976" w14:textId="77777777" w:rsidR="00082447" w:rsidRPr="00E20997" w:rsidRDefault="00082447" w:rsidP="001973A8">
            <w:pPr>
              <w:ind w:right="-68"/>
              <w:jc w:val="center"/>
              <w:rPr>
                <w:sz w:val="18"/>
                <w:szCs w:val="18"/>
              </w:rPr>
            </w:pPr>
          </w:p>
        </w:tc>
        <w:tc>
          <w:tcPr>
            <w:tcW w:w="989" w:type="dxa"/>
            <w:vMerge w:val="restart"/>
            <w:vAlign w:val="center"/>
          </w:tcPr>
          <w:p w14:paraId="01676DAD" w14:textId="77777777" w:rsidR="00082447" w:rsidRPr="00E20997" w:rsidRDefault="00082447" w:rsidP="001973A8">
            <w:pPr>
              <w:widowControl w:val="0"/>
              <w:autoSpaceDE w:val="0"/>
              <w:autoSpaceDN w:val="0"/>
              <w:adjustRightInd w:val="0"/>
              <w:jc w:val="center"/>
              <w:rPr>
                <w:sz w:val="18"/>
                <w:szCs w:val="18"/>
              </w:rPr>
            </w:pPr>
            <w:r w:rsidRPr="00FB23ED">
              <w:rPr>
                <w:b/>
                <w:bCs/>
                <w:sz w:val="18"/>
                <w:szCs w:val="18"/>
              </w:rPr>
              <w:t>Семестр</w:t>
            </w:r>
          </w:p>
        </w:tc>
        <w:tc>
          <w:tcPr>
            <w:tcW w:w="2276" w:type="dxa"/>
            <w:gridSpan w:val="4"/>
          </w:tcPr>
          <w:p w14:paraId="77E73619" w14:textId="77777777" w:rsidR="00082447" w:rsidRPr="00E20997" w:rsidRDefault="00082447" w:rsidP="001973A8">
            <w:pPr>
              <w:widowControl w:val="0"/>
              <w:autoSpaceDE w:val="0"/>
              <w:autoSpaceDN w:val="0"/>
              <w:adjustRightInd w:val="0"/>
              <w:jc w:val="center"/>
              <w:rPr>
                <w:sz w:val="18"/>
                <w:szCs w:val="18"/>
              </w:rPr>
            </w:pPr>
            <w:r w:rsidRPr="00E20997">
              <w:rPr>
                <w:b/>
                <w:bCs/>
                <w:sz w:val="18"/>
                <w:szCs w:val="18"/>
              </w:rPr>
              <w:t>Часы</w:t>
            </w:r>
          </w:p>
        </w:tc>
        <w:tc>
          <w:tcPr>
            <w:tcW w:w="992" w:type="dxa"/>
            <w:vMerge/>
          </w:tcPr>
          <w:p w14:paraId="7C135C62" w14:textId="77777777" w:rsidR="00082447" w:rsidRPr="00E20997" w:rsidRDefault="00082447" w:rsidP="001973A8">
            <w:pPr>
              <w:widowControl w:val="0"/>
              <w:autoSpaceDE w:val="0"/>
              <w:autoSpaceDN w:val="0"/>
              <w:adjustRightInd w:val="0"/>
              <w:jc w:val="center"/>
              <w:rPr>
                <w:sz w:val="18"/>
                <w:szCs w:val="18"/>
              </w:rPr>
            </w:pPr>
          </w:p>
        </w:tc>
      </w:tr>
      <w:tr w:rsidR="00082447" w14:paraId="39C40EEE" w14:textId="77777777" w:rsidTr="001973A8">
        <w:tc>
          <w:tcPr>
            <w:tcW w:w="644" w:type="dxa"/>
            <w:vMerge/>
            <w:vAlign w:val="center"/>
          </w:tcPr>
          <w:p w14:paraId="69CF4588" w14:textId="77777777" w:rsidR="00082447" w:rsidRPr="00E20997" w:rsidRDefault="00082447" w:rsidP="001973A8">
            <w:pPr>
              <w:jc w:val="center"/>
              <w:rPr>
                <w:sz w:val="18"/>
                <w:szCs w:val="18"/>
                <w:lang w:val="en-US"/>
              </w:rPr>
            </w:pPr>
          </w:p>
        </w:tc>
        <w:tc>
          <w:tcPr>
            <w:tcW w:w="5406" w:type="dxa"/>
            <w:vMerge/>
            <w:vAlign w:val="center"/>
          </w:tcPr>
          <w:p w14:paraId="4FAB5084" w14:textId="77777777" w:rsidR="00082447" w:rsidRPr="00E20997" w:rsidRDefault="00082447" w:rsidP="001973A8">
            <w:pPr>
              <w:ind w:right="-68"/>
              <w:jc w:val="center"/>
              <w:rPr>
                <w:b/>
                <w:bCs/>
                <w:sz w:val="18"/>
                <w:szCs w:val="18"/>
              </w:rPr>
            </w:pPr>
          </w:p>
        </w:tc>
        <w:tc>
          <w:tcPr>
            <w:tcW w:w="989" w:type="dxa"/>
            <w:vMerge/>
          </w:tcPr>
          <w:p w14:paraId="7A3CB72F" w14:textId="77777777" w:rsidR="00082447" w:rsidRPr="00E20997" w:rsidRDefault="00082447" w:rsidP="001973A8">
            <w:pPr>
              <w:widowControl w:val="0"/>
              <w:autoSpaceDE w:val="0"/>
              <w:autoSpaceDN w:val="0"/>
              <w:adjustRightInd w:val="0"/>
              <w:rPr>
                <w:sz w:val="18"/>
                <w:szCs w:val="18"/>
              </w:rPr>
            </w:pPr>
          </w:p>
        </w:tc>
        <w:tc>
          <w:tcPr>
            <w:tcW w:w="570" w:type="dxa"/>
            <w:vAlign w:val="center"/>
          </w:tcPr>
          <w:p w14:paraId="064C811C" w14:textId="77777777" w:rsidR="00082447" w:rsidRPr="00E20997" w:rsidRDefault="00082447" w:rsidP="001973A8">
            <w:pPr>
              <w:widowControl w:val="0"/>
              <w:autoSpaceDE w:val="0"/>
              <w:autoSpaceDN w:val="0"/>
              <w:adjustRightInd w:val="0"/>
              <w:jc w:val="center"/>
              <w:rPr>
                <w:b/>
                <w:bCs/>
                <w:sz w:val="18"/>
                <w:szCs w:val="18"/>
              </w:rPr>
            </w:pPr>
            <w:r w:rsidRPr="00E20997">
              <w:rPr>
                <w:b/>
                <w:bCs/>
                <w:sz w:val="18"/>
                <w:szCs w:val="18"/>
              </w:rPr>
              <w:t>Лек</w:t>
            </w:r>
          </w:p>
        </w:tc>
        <w:tc>
          <w:tcPr>
            <w:tcW w:w="572" w:type="dxa"/>
            <w:vAlign w:val="center"/>
          </w:tcPr>
          <w:p w14:paraId="4001CC8A" w14:textId="77777777" w:rsidR="00082447" w:rsidRPr="00E20997" w:rsidRDefault="00082447" w:rsidP="001973A8">
            <w:pPr>
              <w:jc w:val="center"/>
              <w:rPr>
                <w:b/>
                <w:bCs/>
                <w:sz w:val="18"/>
                <w:szCs w:val="18"/>
              </w:rPr>
            </w:pPr>
            <w:r w:rsidRPr="00E20997">
              <w:rPr>
                <w:b/>
                <w:bCs/>
                <w:sz w:val="18"/>
                <w:szCs w:val="18"/>
              </w:rPr>
              <w:t>Пр</w:t>
            </w:r>
          </w:p>
        </w:tc>
        <w:tc>
          <w:tcPr>
            <w:tcW w:w="564" w:type="dxa"/>
            <w:vAlign w:val="center"/>
          </w:tcPr>
          <w:p w14:paraId="20109AE8" w14:textId="77777777" w:rsidR="00082447" w:rsidRPr="00E20997" w:rsidRDefault="00082447" w:rsidP="001973A8">
            <w:pPr>
              <w:ind w:left="-191" w:right="-58"/>
              <w:jc w:val="center"/>
              <w:rPr>
                <w:b/>
                <w:bCs/>
                <w:sz w:val="18"/>
                <w:szCs w:val="18"/>
              </w:rPr>
            </w:pPr>
            <w:r>
              <w:rPr>
                <w:b/>
                <w:bCs/>
                <w:sz w:val="18"/>
                <w:szCs w:val="18"/>
              </w:rPr>
              <w:t>Лаб</w:t>
            </w:r>
          </w:p>
        </w:tc>
        <w:tc>
          <w:tcPr>
            <w:tcW w:w="570" w:type="dxa"/>
            <w:vAlign w:val="center"/>
          </w:tcPr>
          <w:p w14:paraId="381388C7" w14:textId="77777777" w:rsidR="00082447" w:rsidRPr="00E20997" w:rsidRDefault="00082447" w:rsidP="001973A8">
            <w:pPr>
              <w:jc w:val="center"/>
              <w:rPr>
                <w:b/>
                <w:bCs/>
                <w:sz w:val="18"/>
                <w:szCs w:val="18"/>
              </w:rPr>
            </w:pPr>
            <w:r w:rsidRPr="00E20997">
              <w:rPr>
                <w:b/>
                <w:bCs/>
                <w:sz w:val="18"/>
                <w:szCs w:val="18"/>
              </w:rPr>
              <w:t>СР</w:t>
            </w:r>
          </w:p>
        </w:tc>
        <w:tc>
          <w:tcPr>
            <w:tcW w:w="992" w:type="dxa"/>
            <w:vMerge/>
          </w:tcPr>
          <w:p w14:paraId="6073139B" w14:textId="77777777" w:rsidR="00082447" w:rsidRPr="00E20997" w:rsidRDefault="00082447" w:rsidP="001973A8">
            <w:pPr>
              <w:widowControl w:val="0"/>
              <w:autoSpaceDE w:val="0"/>
              <w:autoSpaceDN w:val="0"/>
              <w:adjustRightInd w:val="0"/>
              <w:jc w:val="center"/>
              <w:rPr>
                <w:sz w:val="18"/>
                <w:szCs w:val="18"/>
              </w:rPr>
            </w:pPr>
          </w:p>
        </w:tc>
      </w:tr>
      <w:tr w:rsidR="00082447" w14:paraId="00FEBC24" w14:textId="77777777" w:rsidTr="001973A8">
        <w:tc>
          <w:tcPr>
            <w:tcW w:w="644" w:type="dxa"/>
            <w:vAlign w:val="center"/>
          </w:tcPr>
          <w:p w14:paraId="317D9056" w14:textId="77777777" w:rsidR="00082447" w:rsidRPr="00CD634A" w:rsidRDefault="00082447" w:rsidP="001973A8">
            <w:pPr>
              <w:jc w:val="center"/>
              <w:rPr>
                <w:b/>
                <w:sz w:val="20"/>
                <w:szCs w:val="20"/>
              </w:rPr>
            </w:pPr>
            <w:r w:rsidRPr="00CD634A">
              <w:rPr>
                <w:b/>
                <w:sz w:val="20"/>
                <w:szCs w:val="20"/>
              </w:rPr>
              <w:t>1.0</w:t>
            </w:r>
          </w:p>
        </w:tc>
        <w:tc>
          <w:tcPr>
            <w:tcW w:w="8671" w:type="dxa"/>
            <w:gridSpan w:val="6"/>
            <w:vAlign w:val="center"/>
          </w:tcPr>
          <w:p w14:paraId="3916FED8" w14:textId="77777777" w:rsidR="00082447" w:rsidRDefault="00082447" w:rsidP="001973A8">
            <w:pPr>
              <w:widowControl w:val="0"/>
              <w:autoSpaceDE w:val="0"/>
              <w:autoSpaceDN w:val="0"/>
              <w:adjustRightInd w:val="0"/>
              <w:rPr>
                <w:sz w:val="20"/>
                <w:szCs w:val="20"/>
              </w:rPr>
            </w:pPr>
            <w:r w:rsidRPr="00CC6BB0">
              <w:rPr>
                <w:b/>
                <w:bCs/>
                <w:sz w:val="20"/>
                <w:szCs w:val="20"/>
              </w:rPr>
              <w:t xml:space="preserve">Раздел 1. </w:t>
            </w:r>
            <w:r>
              <w:rPr>
                <w:b/>
                <w:bCs/>
                <w:sz w:val="20"/>
                <w:szCs w:val="20"/>
              </w:rPr>
              <w:t>Основные з</w:t>
            </w:r>
            <w:r w:rsidRPr="00DB5595">
              <w:rPr>
                <w:b/>
                <w:bCs/>
                <w:iCs/>
                <w:sz w:val="20"/>
                <w:szCs w:val="20"/>
              </w:rPr>
              <w:t>акономерности развития современной экономики</w:t>
            </w:r>
          </w:p>
        </w:tc>
        <w:tc>
          <w:tcPr>
            <w:tcW w:w="992" w:type="dxa"/>
            <w:vAlign w:val="center"/>
          </w:tcPr>
          <w:p w14:paraId="423B88DF" w14:textId="77777777" w:rsidR="00082447" w:rsidRPr="00F93467" w:rsidRDefault="00082447" w:rsidP="001973A8">
            <w:pPr>
              <w:widowControl w:val="0"/>
              <w:autoSpaceDE w:val="0"/>
              <w:autoSpaceDN w:val="0"/>
              <w:adjustRightInd w:val="0"/>
              <w:jc w:val="center"/>
              <w:rPr>
                <w:bCs/>
                <w:sz w:val="20"/>
                <w:szCs w:val="20"/>
              </w:rPr>
            </w:pPr>
          </w:p>
        </w:tc>
      </w:tr>
      <w:tr w:rsidR="00082447" w14:paraId="13E464BE" w14:textId="77777777" w:rsidTr="001973A8">
        <w:tc>
          <w:tcPr>
            <w:tcW w:w="644" w:type="dxa"/>
            <w:vAlign w:val="center"/>
          </w:tcPr>
          <w:p w14:paraId="47845E7C" w14:textId="77777777" w:rsidR="00082447" w:rsidRPr="00CC6BB0" w:rsidRDefault="00082447" w:rsidP="001973A8">
            <w:pPr>
              <w:jc w:val="center"/>
              <w:rPr>
                <w:sz w:val="20"/>
                <w:szCs w:val="20"/>
              </w:rPr>
            </w:pPr>
            <w:r w:rsidRPr="00CC6BB0">
              <w:rPr>
                <w:sz w:val="20"/>
                <w:szCs w:val="20"/>
              </w:rPr>
              <w:t>1.1</w:t>
            </w:r>
          </w:p>
        </w:tc>
        <w:tc>
          <w:tcPr>
            <w:tcW w:w="5406" w:type="dxa"/>
            <w:vAlign w:val="center"/>
          </w:tcPr>
          <w:p w14:paraId="3C2997BC" w14:textId="77777777" w:rsidR="00082447" w:rsidRPr="006A2F26" w:rsidRDefault="00082447" w:rsidP="001973A8">
            <w:pPr>
              <w:tabs>
                <w:tab w:val="left" w:pos="567"/>
              </w:tabs>
              <w:jc w:val="both"/>
              <w:textAlignment w:val="baseline"/>
              <w:rPr>
                <w:sz w:val="20"/>
                <w:szCs w:val="20"/>
                <w:lang w:eastAsia="en-US"/>
              </w:rPr>
            </w:pPr>
            <w:r w:rsidRPr="008019FC">
              <w:rPr>
                <w:bCs/>
                <w:sz w:val="20"/>
                <w:szCs w:val="20"/>
              </w:rPr>
              <w:t>Кривая производственных возможностей и роль альтернативных издержек в принятии управленческих решений</w:t>
            </w:r>
          </w:p>
        </w:tc>
        <w:tc>
          <w:tcPr>
            <w:tcW w:w="989" w:type="dxa"/>
            <w:vAlign w:val="center"/>
          </w:tcPr>
          <w:p w14:paraId="22AEE0B0" w14:textId="77777777" w:rsidR="00082447" w:rsidRPr="00E22DE9" w:rsidRDefault="00082447" w:rsidP="001973A8">
            <w:pPr>
              <w:widowControl w:val="0"/>
              <w:autoSpaceDE w:val="0"/>
              <w:autoSpaceDN w:val="0"/>
              <w:adjustRightInd w:val="0"/>
              <w:jc w:val="center"/>
              <w:rPr>
                <w:sz w:val="20"/>
                <w:szCs w:val="20"/>
              </w:rPr>
            </w:pPr>
            <w:r>
              <w:rPr>
                <w:sz w:val="20"/>
                <w:szCs w:val="20"/>
              </w:rPr>
              <w:t>1</w:t>
            </w:r>
          </w:p>
        </w:tc>
        <w:tc>
          <w:tcPr>
            <w:tcW w:w="570" w:type="dxa"/>
            <w:vAlign w:val="center"/>
          </w:tcPr>
          <w:p w14:paraId="29EE8E2A" w14:textId="77777777" w:rsidR="00082447" w:rsidRPr="00E22DE9" w:rsidRDefault="00082447" w:rsidP="001973A8">
            <w:pPr>
              <w:widowControl w:val="0"/>
              <w:autoSpaceDE w:val="0"/>
              <w:autoSpaceDN w:val="0"/>
              <w:adjustRightInd w:val="0"/>
              <w:jc w:val="center"/>
              <w:rPr>
                <w:sz w:val="20"/>
                <w:szCs w:val="20"/>
              </w:rPr>
            </w:pPr>
            <w:r>
              <w:rPr>
                <w:sz w:val="20"/>
                <w:szCs w:val="20"/>
              </w:rPr>
              <w:t>2</w:t>
            </w:r>
          </w:p>
        </w:tc>
        <w:tc>
          <w:tcPr>
            <w:tcW w:w="572" w:type="dxa"/>
            <w:vAlign w:val="center"/>
          </w:tcPr>
          <w:p w14:paraId="3FD0AD03" w14:textId="77777777" w:rsidR="00082447" w:rsidRPr="00E22DE9" w:rsidRDefault="00082447" w:rsidP="001973A8">
            <w:pPr>
              <w:widowControl w:val="0"/>
              <w:autoSpaceDE w:val="0"/>
              <w:autoSpaceDN w:val="0"/>
              <w:adjustRightInd w:val="0"/>
              <w:jc w:val="center"/>
              <w:rPr>
                <w:sz w:val="20"/>
                <w:szCs w:val="20"/>
              </w:rPr>
            </w:pPr>
            <w:r>
              <w:rPr>
                <w:sz w:val="20"/>
                <w:szCs w:val="20"/>
              </w:rPr>
              <w:t>2</w:t>
            </w:r>
          </w:p>
        </w:tc>
        <w:tc>
          <w:tcPr>
            <w:tcW w:w="564" w:type="dxa"/>
            <w:vAlign w:val="center"/>
          </w:tcPr>
          <w:p w14:paraId="438A1811" w14:textId="77777777" w:rsidR="00082447" w:rsidRPr="00E22DE9" w:rsidRDefault="00082447" w:rsidP="001973A8">
            <w:pPr>
              <w:widowControl w:val="0"/>
              <w:autoSpaceDE w:val="0"/>
              <w:autoSpaceDN w:val="0"/>
              <w:adjustRightInd w:val="0"/>
              <w:jc w:val="center"/>
              <w:rPr>
                <w:sz w:val="20"/>
                <w:szCs w:val="20"/>
              </w:rPr>
            </w:pPr>
          </w:p>
        </w:tc>
        <w:tc>
          <w:tcPr>
            <w:tcW w:w="570" w:type="dxa"/>
            <w:vAlign w:val="center"/>
          </w:tcPr>
          <w:p w14:paraId="23CA250F" w14:textId="77777777" w:rsidR="00082447" w:rsidRPr="00E22DE9" w:rsidRDefault="00082447" w:rsidP="001973A8">
            <w:pPr>
              <w:widowControl w:val="0"/>
              <w:autoSpaceDE w:val="0"/>
              <w:autoSpaceDN w:val="0"/>
              <w:adjustRightInd w:val="0"/>
              <w:jc w:val="center"/>
              <w:rPr>
                <w:sz w:val="20"/>
                <w:szCs w:val="20"/>
              </w:rPr>
            </w:pPr>
            <w:r>
              <w:rPr>
                <w:sz w:val="20"/>
                <w:szCs w:val="20"/>
              </w:rPr>
              <w:t>6</w:t>
            </w:r>
          </w:p>
        </w:tc>
        <w:tc>
          <w:tcPr>
            <w:tcW w:w="992" w:type="dxa"/>
            <w:vAlign w:val="center"/>
          </w:tcPr>
          <w:p w14:paraId="1CFC84F9" w14:textId="77777777" w:rsidR="00082447" w:rsidRDefault="00082447" w:rsidP="001973A8">
            <w:pPr>
              <w:widowControl w:val="0"/>
              <w:autoSpaceDE w:val="0"/>
              <w:autoSpaceDN w:val="0"/>
              <w:adjustRightInd w:val="0"/>
              <w:jc w:val="center"/>
              <w:rPr>
                <w:bCs/>
                <w:sz w:val="20"/>
                <w:szCs w:val="20"/>
              </w:rPr>
            </w:pPr>
            <w:r w:rsidRPr="00A9109D">
              <w:rPr>
                <w:bCs/>
                <w:sz w:val="20"/>
                <w:szCs w:val="20"/>
              </w:rPr>
              <w:t>ОПК-1.1</w:t>
            </w:r>
          </w:p>
          <w:p w14:paraId="1E85F3BD" w14:textId="77777777" w:rsidR="00082447" w:rsidRPr="00E20997" w:rsidRDefault="00082447" w:rsidP="001973A8">
            <w:pPr>
              <w:widowControl w:val="0"/>
              <w:autoSpaceDE w:val="0"/>
              <w:autoSpaceDN w:val="0"/>
              <w:adjustRightInd w:val="0"/>
              <w:jc w:val="center"/>
              <w:rPr>
                <w:sz w:val="18"/>
                <w:szCs w:val="18"/>
              </w:rPr>
            </w:pPr>
            <w:r>
              <w:rPr>
                <w:bCs/>
                <w:sz w:val="20"/>
                <w:szCs w:val="20"/>
              </w:rPr>
              <w:t>ОПК-1.2</w:t>
            </w:r>
          </w:p>
        </w:tc>
      </w:tr>
      <w:tr w:rsidR="00082447" w14:paraId="438D4C27" w14:textId="77777777" w:rsidTr="001973A8">
        <w:tc>
          <w:tcPr>
            <w:tcW w:w="644" w:type="dxa"/>
            <w:vAlign w:val="center"/>
          </w:tcPr>
          <w:p w14:paraId="3BF980A6" w14:textId="77777777" w:rsidR="00082447" w:rsidRPr="00CC6BB0" w:rsidRDefault="00082447" w:rsidP="001973A8">
            <w:pPr>
              <w:jc w:val="center"/>
              <w:rPr>
                <w:sz w:val="20"/>
                <w:szCs w:val="20"/>
              </w:rPr>
            </w:pPr>
            <w:r w:rsidRPr="00CC6BB0">
              <w:rPr>
                <w:sz w:val="20"/>
                <w:szCs w:val="20"/>
              </w:rPr>
              <w:t>1.2</w:t>
            </w:r>
          </w:p>
        </w:tc>
        <w:tc>
          <w:tcPr>
            <w:tcW w:w="5406" w:type="dxa"/>
            <w:vAlign w:val="center"/>
          </w:tcPr>
          <w:p w14:paraId="6DC93FE9" w14:textId="77777777" w:rsidR="00082447" w:rsidRPr="006A2F26" w:rsidRDefault="00082447" w:rsidP="001973A8">
            <w:pPr>
              <w:widowControl w:val="0"/>
              <w:autoSpaceDE w:val="0"/>
              <w:autoSpaceDN w:val="0"/>
              <w:adjustRightInd w:val="0"/>
              <w:jc w:val="both"/>
              <w:rPr>
                <w:sz w:val="20"/>
                <w:szCs w:val="20"/>
              </w:rPr>
            </w:pPr>
            <w:r w:rsidRPr="008019FC">
              <w:rPr>
                <w:rFonts w:eastAsia="Calibri"/>
                <w:sz w:val="20"/>
                <w:szCs w:val="20"/>
              </w:rPr>
              <w:t>Оценка и прогнозирование спроса и предложения. Эластичность</w:t>
            </w:r>
          </w:p>
        </w:tc>
        <w:tc>
          <w:tcPr>
            <w:tcW w:w="989" w:type="dxa"/>
            <w:vAlign w:val="center"/>
          </w:tcPr>
          <w:p w14:paraId="5CA5C527" w14:textId="77777777" w:rsidR="00082447" w:rsidRPr="00E22DE9" w:rsidRDefault="00082447" w:rsidP="001973A8">
            <w:pPr>
              <w:widowControl w:val="0"/>
              <w:autoSpaceDE w:val="0"/>
              <w:autoSpaceDN w:val="0"/>
              <w:adjustRightInd w:val="0"/>
              <w:jc w:val="center"/>
              <w:rPr>
                <w:sz w:val="20"/>
                <w:szCs w:val="20"/>
              </w:rPr>
            </w:pPr>
            <w:r>
              <w:rPr>
                <w:sz w:val="20"/>
                <w:szCs w:val="20"/>
              </w:rPr>
              <w:t>1</w:t>
            </w:r>
          </w:p>
        </w:tc>
        <w:tc>
          <w:tcPr>
            <w:tcW w:w="570" w:type="dxa"/>
            <w:vAlign w:val="center"/>
          </w:tcPr>
          <w:p w14:paraId="5E895E94" w14:textId="77777777" w:rsidR="00082447" w:rsidRPr="00E22DE9" w:rsidRDefault="00082447" w:rsidP="001973A8">
            <w:pPr>
              <w:widowControl w:val="0"/>
              <w:autoSpaceDE w:val="0"/>
              <w:autoSpaceDN w:val="0"/>
              <w:adjustRightInd w:val="0"/>
              <w:jc w:val="center"/>
              <w:rPr>
                <w:sz w:val="20"/>
                <w:szCs w:val="20"/>
              </w:rPr>
            </w:pPr>
            <w:r>
              <w:rPr>
                <w:sz w:val="20"/>
                <w:szCs w:val="20"/>
              </w:rPr>
              <w:t>6</w:t>
            </w:r>
          </w:p>
        </w:tc>
        <w:tc>
          <w:tcPr>
            <w:tcW w:w="572" w:type="dxa"/>
            <w:vAlign w:val="center"/>
          </w:tcPr>
          <w:p w14:paraId="56FE45CE" w14:textId="77777777" w:rsidR="00082447" w:rsidRPr="00E22DE9" w:rsidRDefault="00082447" w:rsidP="001973A8">
            <w:pPr>
              <w:widowControl w:val="0"/>
              <w:autoSpaceDE w:val="0"/>
              <w:autoSpaceDN w:val="0"/>
              <w:adjustRightInd w:val="0"/>
              <w:jc w:val="center"/>
              <w:rPr>
                <w:sz w:val="20"/>
                <w:szCs w:val="20"/>
              </w:rPr>
            </w:pPr>
            <w:r>
              <w:rPr>
                <w:sz w:val="20"/>
                <w:szCs w:val="20"/>
              </w:rPr>
              <w:t>6</w:t>
            </w:r>
          </w:p>
        </w:tc>
        <w:tc>
          <w:tcPr>
            <w:tcW w:w="564" w:type="dxa"/>
            <w:vAlign w:val="center"/>
          </w:tcPr>
          <w:p w14:paraId="73C8DB35" w14:textId="77777777" w:rsidR="00082447" w:rsidRPr="00E22DE9" w:rsidRDefault="00082447" w:rsidP="001973A8">
            <w:pPr>
              <w:widowControl w:val="0"/>
              <w:autoSpaceDE w:val="0"/>
              <w:autoSpaceDN w:val="0"/>
              <w:adjustRightInd w:val="0"/>
              <w:jc w:val="center"/>
              <w:rPr>
                <w:sz w:val="20"/>
                <w:szCs w:val="20"/>
              </w:rPr>
            </w:pPr>
          </w:p>
        </w:tc>
        <w:tc>
          <w:tcPr>
            <w:tcW w:w="570" w:type="dxa"/>
            <w:vAlign w:val="center"/>
          </w:tcPr>
          <w:p w14:paraId="7B8E6541" w14:textId="77777777" w:rsidR="00082447" w:rsidRPr="00E22DE9" w:rsidRDefault="00082447" w:rsidP="001973A8">
            <w:pPr>
              <w:widowControl w:val="0"/>
              <w:autoSpaceDE w:val="0"/>
              <w:autoSpaceDN w:val="0"/>
              <w:adjustRightInd w:val="0"/>
              <w:jc w:val="center"/>
              <w:rPr>
                <w:sz w:val="20"/>
                <w:szCs w:val="20"/>
              </w:rPr>
            </w:pPr>
            <w:r>
              <w:rPr>
                <w:sz w:val="20"/>
                <w:szCs w:val="20"/>
              </w:rPr>
              <w:t>9</w:t>
            </w:r>
          </w:p>
        </w:tc>
        <w:tc>
          <w:tcPr>
            <w:tcW w:w="992" w:type="dxa"/>
            <w:vAlign w:val="center"/>
          </w:tcPr>
          <w:p w14:paraId="20CF6920" w14:textId="77777777" w:rsidR="00082447" w:rsidRDefault="00082447" w:rsidP="001973A8">
            <w:pPr>
              <w:widowControl w:val="0"/>
              <w:autoSpaceDE w:val="0"/>
              <w:autoSpaceDN w:val="0"/>
              <w:adjustRightInd w:val="0"/>
              <w:jc w:val="center"/>
              <w:rPr>
                <w:bCs/>
                <w:sz w:val="20"/>
                <w:szCs w:val="20"/>
              </w:rPr>
            </w:pPr>
            <w:r w:rsidRPr="00A9109D">
              <w:rPr>
                <w:bCs/>
                <w:sz w:val="20"/>
                <w:szCs w:val="20"/>
              </w:rPr>
              <w:t>ОПК-1.1</w:t>
            </w:r>
          </w:p>
          <w:p w14:paraId="5000A380" w14:textId="77777777" w:rsidR="00082447" w:rsidRPr="00E20997" w:rsidRDefault="00082447" w:rsidP="001973A8">
            <w:pPr>
              <w:widowControl w:val="0"/>
              <w:autoSpaceDE w:val="0"/>
              <w:autoSpaceDN w:val="0"/>
              <w:adjustRightInd w:val="0"/>
              <w:jc w:val="center"/>
              <w:rPr>
                <w:sz w:val="18"/>
                <w:szCs w:val="18"/>
              </w:rPr>
            </w:pPr>
            <w:r>
              <w:rPr>
                <w:bCs/>
                <w:sz w:val="20"/>
                <w:szCs w:val="20"/>
              </w:rPr>
              <w:t>ОПК-1.2</w:t>
            </w:r>
          </w:p>
        </w:tc>
      </w:tr>
      <w:tr w:rsidR="00082447" w14:paraId="1FB93E47" w14:textId="77777777" w:rsidTr="001973A8">
        <w:tc>
          <w:tcPr>
            <w:tcW w:w="644" w:type="dxa"/>
            <w:vAlign w:val="center"/>
          </w:tcPr>
          <w:p w14:paraId="1EAF482A" w14:textId="77777777" w:rsidR="00082447" w:rsidRPr="00CC6BB0" w:rsidRDefault="00082447" w:rsidP="001973A8">
            <w:pPr>
              <w:jc w:val="center"/>
              <w:rPr>
                <w:sz w:val="20"/>
                <w:szCs w:val="20"/>
              </w:rPr>
            </w:pPr>
            <w:r>
              <w:rPr>
                <w:sz w:val="20"/>
                <w:szCs w:val="20"/>
              </w:rPr>
              <w:t>1.3</w:t>
            </w:r>
          </w:p>
        </w:tc>
        <w:tc>
          <w:tcPr>
            <w:tcW w:w="5406" w:type="dxa"/>
            <w:vAlign w:val="center"/>
          </w:tcPr>
          <w:p w14:paraId="45703E7C" w14:textId="77777777" w:rsidR="00082447" w:rsidRPr="002D7014" w:rsidRDefault="00082447" w:rsidP="001973A8">
            <w:pPr>
              <w:widowControl w:val="0"/>
              <w:autoSpaceDE w:val="0"/>
              <w:autoSpaceDN w:val="0"/>
              <w:adjustRightInd w:val="0"/>
              <w:jc w:val="both"/>
              <w:rPr>
                <w:sz w:val="20"/>
                <w:szCs w:val="20"/>
              </w:rPr>
            </w:pPr>
            <w:r w:rsidRPr="008019FC">
              <w:rPr>
                <w:rFonts w:eastAsia="Calibri"/>
                <w:sz w:val="20"/>
                <w:szCs w:val="20"/>
              </w:rPr>
              <w:t>Теория потребительского выбора</w:t>
            </w:r>
          </w:p>
        </w:tc>
        <w:tc>
          <w:tcPr>
            <w:tcW w:w="989" w:type="dxa"/>
            <w:vAlign w:val="center"/>
          </w:tcPr>
          <w:p w14:paraId="7E1A02F8" w14:textId="77777777" w:rsidR="00082447" w:rsidRDefault="00082447" w:rsidP="001973A8">
            <w:pPr>
              <w:widowControl w:val="0"/>
              <w:autoSpaceDE w:val="0"/>
              <w:autoSpaceDN w:val="0"/>
              <w:adjustRightInd w:val="0"/>
              <w:jc w:val="center"/>
              <w:rPr>
                <w:sz w:val="20"/>
                <w:szCs w:val="20"/>
              </w:rPr>
            </w:pPr>
            <w:r>
              <w:rPr>
                <w:sz w:val="20"/>
                <w:szCs w:val="20"/>
              </w:rPr>
              <w:t>1</w:t>
            </w:r>
          </w:p>
        </w:tc>
        <w:tc>
          <w:tcPr>
            <w:tcW w:w="570" w:type="dxa"/>
            <w:vAlign w:val="center"/>
          </w:tcPr>
          <w:p w14:paraId="46F0E1D3" w14:textId="77777777" w:rsidR="00082447" w:rsidRDefault="00082447" w:rsidP="001973A8">
            <w:pPr>
              <w:widowControl w:val="0"/>
              <w:autoSpaceDE w:val="0"/>
              <w:autoSpaceDN w:val="0"/>
              <w:adjustRightInd w:val="0"/>
              <w:jc w:val="center"/>
              <w:rPr>
                <w:sz w:val="20"/>
                <w:szCs w:val="20"/>
              </w:rPr>
            </w:pPr>
            <w:r>
              <w:rPr>
                <w:sz w:val="20"/>
                <w:szCs w:val="20"/>
              </w:rPr>
              <w:t>2</w:t>
            </w:r>
          </w:p>
        </w:tc>
        <w:tc>
          <w:tcPr>
            <w:tcW w:w="572" w:type="dxa"/>
            <w:vAlign w:val="center"/>
          </w:tcPr>
          <w:p w14:paraId="22142DB3" w14:textId="77777777" w:rsidR="00082447" w:rsidRDefault="00082447" w:rsidP="001973A8">
            <w:pPr>
              <w:widowControl w:val="0"/>
              <w:autoSpaceDE w:val="0"/>
              <w:autoSpaceDN w:val="0"/>
              <w:adjustRightInd w:val="0"/>
              <w:jc w:val="center"/>
              <w:rPr>
                <w:sz w:val="20"/>
                <w:szCs w:val="20"/>
              </w:rPr>
            </w:pPr>
            <w:r>
              <w:rPr>
                <w:sz w:val="20"/>
                <w:szCs w:val="20"/>
              </w:rPr>
              <w:t>2</w:t>
            </w:r>
          </w:p>
        </w:tc>
        <w:tc>
          <w:tcPr>
            <w:tcW w:w="564" w:type="dxa"/>
            <w:vAlign w:val="center"/>
          </w:tcPr>
          <w:p w14:paraId="7B2A01E4" w14:textId="77777777" w:rsidR="00082447" w:rsidRPr="00E22DE9" w:rsidRDefault="00082447" w:rsidP="001973A8">
            <w:pPr>
              <w:widowControl w:val="0"/>
              <w:autoSpaceDE w:val="0"/>
              <w:autoSpaceDN w:val="0"/>
              <w:adjustRightInd w:val="0"/>
              <w:jc w:val="center"/>
              <w:rPr>
                <w:sz w:val="20"/>
                <w:szCs w:val="20"/>
              </w:rPr>
            </w:pPr>
          </w:p>
        </w:tc>
        <w:tc>
          <w:tcPr>
            <w:tcW w:w="570" w:type="dxa"/>
            <w:vAlign w:val="center"/>
          </w:tcPr>
          <w:p w14:paraId="15978E2D" w14:textId="77777777" w:rsidR="00082447" w:rsidRDefault="00082447" w:rsidP="001973A8">
            <w:pPr>
              <w:widowControl w:val="0"/>
              <w:autoSpaceDE w:val="0"/>
              <w:autoSpaceDN w:val="0"/>
              <w:adjustRightInd w:val="0"/>
              <w:jc w:val="center"/>
              <w:rPr>
                <w:sz w:val="20"/>
                <w:szCs w:val="20"/>
              </w:rPr>
            </w:pPr>
            <w:r>
              <w:rPr>
                <w:sz w:val="20"/>
                <w:szCs w:val="20"/>
              </w:rPr>
              <w:t>6</w:t>
            </w:r>
          </w:p>
        </w:tc>
        <w:tc>
          <w:tcPr>
            <w:tcW w:w="992" w:type="dxa"/>
            <w:vAlign w:val="center"/>
          </w:tcPr>
          <w:p w14:paraId="7236220C" w14:textId="77777777" w:rsidR="00082447" w:rsidRDefault="00082447" w:rsidP="001973A8">
            <w:pPr>
              <w:widowControl w:val="0"/>
              <w:autoSpaceDE w:val="0"/>
              <w:autoSpaceDN w:val="0"/>
              <w:adjustRightInd w:val="0"/>
              <w:jc w:val="center"/>
              <w:rPr>
                <w:bCs/>
                <w:sz w:val="20"/>
                <w:szCs w:val="20"/>
              </w:rPr>
            </w:pPr>
            <w:r w:rsidRPr="00A9109D">
              <w:rPr>
                <w:bCs/>
                <w:sz w:val="20"/>
                <w:szCs w:val="20"/>
              </w:rPr>
              <w:t>ОПК-1.1</w:t>
            </w:r>
          </w:p>
          <w:p w14:paraId="21C50E10" w14:textId="77777777" w:rsidR="00082447" w:rsidRPr="00E20997" w:rsidRDefault="00082447" w:rsidP="001973A8">
            <w:pPr>
              <w:widowControl w:val="0"/>
              <w:autoSpaceDE w:val="0"/>
              <w:autoSpaceDN w:val="0"/>
              <w:adjustRightInd w:val="0"/>
              <w:jc w:val="center"/>
              <w:rPr>
                <w:sz w:val="18"/>
                <w:szCs w:val="18"/>
              </w:rPr>
            </w:pPr>
            <w:r>
              <w:rPr>
                <w:bCs/>
                <w:sz w:val="20"/>
                <w:szCs w:val="20"/>
              </w:rPr>
              <w:t>ОПК-1.2</w:t>
            </w:r>
          </w:p>
        </w:tc>
      </w:tr>
      <w:tr w:rsidR="00082447" w14:paraId="2759A09A" w14:textId="77777777" w:rsidTr="001973A8">
        <w:tc>
          <w:tcPr>
            <w:tcW w:w="644" w:type="dxa"/>
            <w:vAlign w:val="center"/>
          </w:tcPr>
          <w:p w14:paraId="2096E1B1" w14:textId="77777777" w:rsidR="00082447" w:rsidRPr="00D108C3" w:rsidRDefault="00082447" w:rsidP="001973A8">
            <w:pPr>
              <w:jc w:val="center"/>
              <w:rPr>
                <w:b/>
                <w:sz w:val="20"/>
                <w:szCs w:val="20"/>
              </w:rPr>
            </w:pPr>
            <w:r w:rsidRPr="00D108C3">
              <w:rPr>
                <w:b/>
                <w:sz w:val="20"/>
                <w:szCs w:val="20"/>
                <w:lang w:val="en-US"/>
              </w:rPr>
              <w:t>2</w:t>
            </w:r>
            <w:r w:rsidRPr="00D108C3">
              <w:rPr>
                <w:b/>
                <w:sz w:val="20"/>
                <w:szCs w:val="20"/>
              </w:rPr>
              <w:t>.0</w:t>
            </w:r>
          </w:p>
        </w:tc>
        <w:tc>
          <w:tcPr>
            <w:tcW w:w="9663" w:type="dxa"/>
            <w:gridSpan w:val="7"/>
            <w:vAlign w:val="center"/>
          </w:tcPr>
          <w:p w14:paraId="575D0A1B" w14:textId="77777777" w:rsidR="00082447" w:rsidRPr="00A9109D" w:rsidRDefault="00082447" w:rsidP="001973A8">
            <w:pPr>
              <w:widowControl w:val="0"/>
              <w:autoSpaceDE w:val="0"/>
              <w:autoSpaceDN w:val="0"/>
              <w:adjustRightInd w:val="0"/>
              <w:rPr>
                <w:bCs/>
                <w:sz w:val="20"/>
                <w:szCs w:val="20"/>
              </w:rPr>
            </w:pPr>
            <w:r>
              <w:rPr>
                <w:b/>
                <w:bCs/>
                <w:sz w:val="20"/>
                <w:szCs w:val="20"/>
              </w:rPr>
              <w:t>Раздел 2</w:t>
            </w:r>
            <w:r w:rsidRPr="00CC6BB0">
              <w:rPr>
                <w:b/>
                <w:bCs/>
                <w:sz w:val="20"/>
                <w:szCs w:val="20"/>
              </w:rPr>
              <w:t>.</w:t>
            </w:r>
            <w:r>
              <w:rPr>
                <w:b/>
                <w:bCs/>
                <w:sz w:val="20"/>
                <w:szCs w:val="20"/>
              </w:rPr>
              <w:t xml:space="preserve"> Государственное регулирование экономики и глобализация </w:t>
            </w:r>
          </w:p>
        </w:tc>
      </w:tr>
      <w:tr w:rsidR="00082447" w14:paraId="2E7946F8" w14:textId="77777777" w:rsidTr="001973A8">
        <w:tc>
          <w:tcPr>
            <w:tcW w:w="644" w:type="dxa"/>
            <w:vAlign w:val="center"/>
          </w:tcPr>
          <w:p w14:paraId="3472F1E9" w14:textId="77777777" w:rsidR="00082447" w:rsidRDefault="00082447" w:rsidP="001973A8">
            <w:pPr>
              <w:jc w:val="center"/>
              <w:rPr>
                <w:sz w:val="20"/>
                <w:szCs w:val="20"/>
              </w:rPr>
            </w:pPr>
            <w:r>
              <w:rPr>
                <w:sz w:val="20"/>
                <w:szCs w:val="20"/>
              </w:rPr>
              <w:t>2</w:t>
            </w:r>
            <w:r w:rsidRPr="00D50E80">
              <w:rPr>
                <w:sz w:val="20"/>
                <w:szCs w:val="20"/>
              </w:rPr>
              <w:t>.</w:t>
            </w:r>
            <w:r>
              <w:rPr>
                <w:sz w:val="20"/>
                <w:szCs w:val="20"/>
              </w:rPr>
              <w:t>1</w:t>
            </w:r>
          </w:p>
        </w:tc>
        <w:tc>
          <w:tcPr>
            <w:tcW w:w="5406" w:type="dxa"/>
            <w:vAlign w:val="center"/>
          </w:tcPr>
          <w:p w14:paraId="38B759CD" w14:textId="77777777" w:rsidR="00082447" w:rsidRPr="008019FC" w:rsidRDefault="00082447" w:rsidP="001973A8">
            <w:pPr>
              <w:widowControl w:val="0"/>
              <w:autoSpaceDE w:val="0"/>
              <w:autoSpaceDN w:val="0"/>
              <w:adjustRightInd w:val="0"/>
              <w:jc w:val="both"/>
              <w:rPr>
                <w:rFonts w:eastAsia="Calibri"/>
                <w:sz w:val="20"/>
                <w:szCs w:val="20"/>
              </w:rPr>
            </w:pPr>
            <w:r w:rsidRPr="008019FC">
              <w:rPr>
                <w:rFonts w:eastAsia="Calibri"/>
                <w:sz w:val="20"/>
                <w:szCs w:val="20"/>
              </w:rPr>
              <w:t>Государственное регулирование рыночной экономики</w:t>
            </w:r>
          </w:p>
        </w:tc>
        <w:tc>
          <w:tcPr>
            <w:tcW w:w="989" w:type="dxa"/>
            <w:vAlign w:val="center"/>
          </w:tcPr>
          <w:p w14:paraId="6CFCE55C" w14:textId="77777777" w:rsidR="00082447" w:rsidRDefault="00082447" w:rsidP="001973A8">
            <w:pPr>
              <w:widowControl w:val="0"/>
              <w:autoSpaceDE w:val="0"/>
              <w:autoSpaceDN w:val="0"/>
              <w:adjustRightInd w:val="0"/>
              <w:jc w:val="center"/>
              <w:rPr>
                <w:sz w:val="20"/>
                <w:szCs w:val="20"/>
              </w:rPr>
            </w:pPr>
            <w:r>
              <w:rPr>
                <w:sz w:val="20"/>
                <w:szCs w:val="20"/>
              </w:rPr>
              <w:t>1</w:t>
            </w:r>
          </w:p>
        </w:tc>
        <w:tc>
          <w:tcPr>
            <w:tcW w:w="570" w:type="dxa"/>
            <w:vAlign w:val="center"/>
          </w:tcPr>
          <w:p w14:paraId="3CF7FD19" w14:textId="77777777" w:rsidR="00082447" w:rsidRDefault="00082447" w:rsidP="001973A8">
            <w:pPr>
              <w:widowControl w:val="0"/>
              <w:autoSpaceDE w:val="0"/>
              <w:autoSpaceDN w:val="0"/>
              <w:adjustRightInd w:val="0"/>
              <w:jc w:val="center"/>
              <w:rPr>
                <w:sz w:val="20"/>
                <w:szCs w:val="20"/>
              </w:rPr>
            </w:pPr>
            <w:r>
              <w:rPr>
                <w:sz w:val="20"/>
                <w:szCs w:val="20"/>
              </w:rPr>
              <w:t>2</w:t>
            </w:r>
          </w:p>
        </w:tc>
        <w:tc>
          <w:tcPr>
            <w:tcW w:w="572" w:type="dxa"/>
            <w:vAlign w:val="center"/>
          </w:tcPr>
          <w:p w14:paraId="10B57988" w14:textId="77777777" w:rsidR="00082447" w:rsidRDefault="00082447" w:rsidP="001973A8">
            <w:pPr>
              <w:widowControl w:val="0"/>
              <w:autoSpaceDE w:val="0"/>
              <w:autoSpaceDN w:val="0"/>
              <w:adjustRightInd w:val="0"/>
              <w:jc w:val="center"/>
              <w:rPr>
                <w:sz w:val="20"/>
                <w:szCs w:val="20"/>
              </w:rPr>
            </w:pPr>
            <w:r>
              <w:rPr>
                <w:sz w:val="20"/>
                <w:szCs w:val="20"/>
              </w:rPr>
              <w:t>2</w:t>
            </w:r>
          </w:p>
        </w:tc>
        <w:tc>
          <w:tcPr>
            <w:tcW w:w="564" w:type="dxa"/>
            <w:vAlign w:val="center"/>
          </w:tcPr>
          <w:p w14:paraId="1D041AE5" w14:textId="77777777" w:rsidR="00082447" w:rsidRPr="00E22DE9" w:rsidRDefault="00082447" w:rsidP="001973A8">
            <w:pPr>
              <w:widowControl w:val="0"/>
              <w:autoSpaceDE w:val="0"/>
              <w:autoSpaceDN w:val="0"/>
              <w:adjustRightInd w:val="0"/>
              <w:jc w:val="center"/>
              <w:rPr>
                <w:sz w:val="20"/>
                <w:szCs w:val="20"/>
              </w:rPr>
            </w:pPr>
          </w:p>
        </w:tc>
        <w:tc>
          <w:tcPr>
            <w:tcW w:w="570" w:type="dxa"/>
            <w:vAlign w:val="center"/>
          </w:tcPr>
          <w:p w14:paraId="4188776B" w14:textId="77777777" w:rsidR="00082447" w:rsidRDefault="00082447" w:rsidP="001973A8">
            <w:pPr>
              <w:widowControl w:val="0"/>
              <w:autoSpaceDE w:val="0"/>
              <w:autoSpaceDN w:val="0"/>
              <w:adjustRightInd w:val="0"/>
              <w:jc w:val="center"/>
              <w:rPr>
                <w:sz w:val="20"/>
                <w:szCs w:val="20"/>
              </w:rPr>
            </w:pPr>
            <w:r>
              <w:rPr>
                <w:sz w:val="20"/>
                <w:szCs w:val="20"/>
              </w:rPr>
              <w:t>6</w:t>
            </w:r>
          </w:p>
        </w:tc>
        <w:tc>
          <w:tcPr>
            <w:tcW w:w="992" w:type="dxa"/>
            <w:vAlign w:val="center"/>
          </w:tcPr>
          <w:p w14:paraId="2B5A0E80" w14:textId="77777777" w:rsidR="00082447" w:rsidRDefault="00082447" w:rsidP="001973A8">
            <w:pPr>
              <w:widowControl w:val="0"/>
              <w:autoSpaceDE w:val="0"/>
              <w:autoSpaceDN w:val="0"/>
              <w:adjustRightInd w:val="0"/>
              <w:jc w:val="center"/>
              <w:rPr>
                <w:bCs/>
                <w:sz w:val="20"/>
                <w:szCs w:val="20"/>
              </w:rPr>
            </w:pPr>
            <w:r w:rsidRPr="00A9109D">
              <w:rPr>
                <w:bCs/>
                <w:sz w:val="20"/>
                <w:szCs w:val="20"/>
              </w:rPr>
              <w:t>ОПК-1.1</w:t>
            </w:r>
          </w:p>
          <w:p w14:paraId="38EB1B0B" w14:textId="77777777" w:rsidR="00082447" w:rsidRDefault="00082447" w:rsidP="001973A8">
            <w:pPr>
              <w:widowControl w:val="0"/>
              <w:autoSpaceDE w:val="0"/>
              <w:autoSpaceDN w:val="0"/>
              <w:adjustRightInd w:val="0"/>
              <w:jc w:val="center"/>
              <w:rPr>
                <w:sz w:val="18"/>
                <w:szCs w:val="18"/>
              </w:rPr>
            </w:pPr>
            <w:r>
              <w:rPr>
                <w:bCs/>
                <w:sz w:val="20"/>
                <w:szCs w:val="20"/>
              </w:rPr>
              <w:t>ОПК-1.2</w:t>
            </w:r>
          </w:p>
        </w:tc>
      </w:tr>
      <w:tr w:rsidR="00082447" w14:paraId="4DDB23CC" w14:textId="77777777" w:rsidTr="001973A8">
        <w:tc>
          <w:tcPr>
            <w:tcW w:w="644" w:type="dxa"/>
            <w:vAlign w:val="center"/>
          </w:tcPr>
          <w:p w14:paraId="7DA466FD" w14:textId="77777777" w:rsidR="00082447" w:rsidRDefault="00082447" w:rsidP="001973A8">
            <w:pPr>
              <w:jc w:val="center"/>
              <w:rPr>
                <w:sz w:val="20"/>
                <w:szCs w:val="20"/>
              </w:rPr>
            </w:pPr>
            <w:r>
              <w:rPr>
                <w:sz w:val="20"/>
                <w:szCs w:val="20"/>
              </w:rPr>
              <w:t>2</w:t>
            </w:r>
            <w:r w:rsidRPr="00D50E80">
              <w:rPr>
                <w:sz w:val="20"/>
                <w:szCs w:val="20"/>
              </w:rPr>
              <w:t>.</w:t>
            </w:r>
            <w:r>
              <w:rPr>
                <w:sz w:val="20"/>
                <w:szCs w:val="20"/>
              </w:rPr>
              <w:t>2</w:t>
            </w:r>
          </w:p>
        </w:tc>
        <w:tc>
          <w:tcPr>
            <w:tcW w:w="5406" w:type="dxa"/>
            <w:vAlign w:val="center"/>
          </w:tcPr>
          <w:p w14:paraId="27100261" w14:textId="77777777" w:rsidR="00082447" w:rsidRPr="008019FC" w:rsidRDefault="00082447" w:rsidP="001973A8">
            <w:pPr>
              <w:widowControl w:val="0"/>
              <w:autoSpaceDE w:val="0"/>
              <w:autoSpaceDN w:val="0"/>
              <w:adjustRightInd w:val="0"/>
              <w:jc w:val="both"/>
              <w:rPr>
                <w:rFonts w:eastAsia="Calibri"/>
                <w:sz w:val="20"/>
                <w:szCs w:val="20"/>
              </w:rPr>
            </w:pPr>
            <w:r w:rsidRPr="008019FC">
              <w:rPr>
                <w:rFonts w:eastAsia="Calibri"/>
                <w:sz w:val="20"/>
                <w:szCs w:val="20"/>
              </w:rPr>
              <w:t>Глобализация и управление транснациональной компанией</w:t>
            </w:r>
          </w:p>
        </w:tc>
        <w:tc>
          <w:tcPr>
            <w:tcW w:w="989" w:type="dxa"/>
            <w:vAlign w:val="center"/>
          </w:tcPr>
          <w:p w14:paraId="2C38107E" w14:textId="77777777" w:rsidR="00082447" w:rsidRDefault="00082447" w:rsidP="001973A8">
            <w:pPr>
              <w:widowControl w:val="0"/>
              <w:autoSpaceDE w:val="0"/>
              <w:autoSpaceDN w:val="0"/>
              <w:adjustRightInd w:val="0"/>
              <w:jc w:val="center"/>
              <w:rPr>
                <w:sz w:val="20"/>
                <w:szCs w:val="20"/>
              </w:rPr>
            </w:pPr>
            <w:r>
              <w:rPr>
                <w:sz w:val="20"/>
                <w:szCs w:val="20"/>
              </w:rPr>
              <w:t>1</w:t>
            </w:r>
          </w:p>
        </w:tc>
        <w:tc>
          <w:tcPr>
            <w:tcW w:w="570" w:type="dxa"/>
            <w:vAlign w:val="center"/>
          </w:tcPr>
          <w:p w14:paraId="7DDD6FA9" w14:textId="77777777" w:rsidR="00082447" w:rsidRDefault="00082447" w:rsidP="001973A8">
            <w:pPr>
              <w:widowControl w:val="0"/>
              <w:autoSpaceDE w:val="0"/>
              <w:autoSpaceDN w:val="0"/>
              <w:adjustRightInd w:val="0"/>
              <w:jc w:val="center"/>
              <w:rPr>
                <w:sz w:val="20"/>
                <w:szCs w:val="20"/>
              </w:rPr>
            </w:pPr>
            <w:r>
              <w:rPr>
                <w:sz w:val="20"/>
                <w:szCs w:val="20"/>
              </w:rPr>
              <w:t>3</w:t>
            </w:r>
          </w:p>
        </w:tc>
        <w:tc>
          <w:tcPr>
            <w:tcW w:w="572" w:type="dxa"/>
            <w:vAlign w:val="center"/>
          </w:tcPr>
          <w:p w14:paraId="3311A7F2" w14:textId="77777777" w:rsidR="00082447" w:rsidRDefault="00082447" w:rsidP="001973A8">
            <w:pPr>
              <w:widowControl w:val="0"/>
              <w:autoSpaceDE w:val="0"/>
              <w:autoSpaceDN w:val="0"/>
              <w:adjustRightInd w:val="0"/>
              <w:jc w:val="center"/>
              <w:rPr>
                <w:sz w:val="20"/>
                <w:szCs w:val="20"/>
              </w:rPr>
            </w:pPr>
            <w:r>
              <w:rPr>
                <w:sz w:val="20"/>
                <w:szCs w:val="20"/>
              </w:rPr>
              <w:t>3</w:t>
            </w:r>
          </w:p>
        </w:tc>
        <w:tc>
          <w:tcPr>
            <w:tcW w:w="564" w:type="dxa"/>
            <w:vAlign w:val="center"/>
          </w:tcPr>
          <w:p w14:paraId="4764CB00" w14:textId="77777777" w:rsidR="00082447" w:rsidRPr="00E22DE9" w:rsidRDefault="00082447" w:rsidP="001973A8">
            <w:pPr>
              <w:widowControl w:val="0"/>
              <w:autoSpaceDE w:val="0"/>
              <w:autoSpaceDN w:val="0"/>
              <w:adjustRightInd w:val="0"/>
              <w:jc w:val="center"/>
              <w:rPr>
                <w:sz w:val="20"/>
                <w:szCs w:val="20"/>
              </w:rPr>
            </w:pPr>
          </w:p>
        </w:tc>
        <w:tc>
          <w:tcPr>
            <w:tcW w:w="570" w:type="dxa"/>
            <w:vAlign w:val="center"/>
          </w:tcPr>
          <w:p w14:paraId="00CCA1E9" w14:textId="77777777" w:rsidR="00082447" w:rsidRDefault="00082447" w:rsidP="001973A8">
            <w:pPr>
              <w:widowControl w:val="0"/>
              <w:autoSpaceDE w:val="0"/>
              <w:autoSpaceDN w:val="0"/>
              <w:adjustRightInd w:val="0"/>
              <w:jc w:val="center"/>
              <w:rPr>
                <w:sz w:val="20"/>
                <w:szCs w:val="20"/>
              </w:rPr>
            </w:pPr>
            <w:r>
              <w:rPr>
                <w:sz w:val="20"/>
                <w:szCs w:val="20"/>
              </w:rPr>
              <w:t>6</w:t>
            </w:r>
          </w:p>
        </w:tc>
        <w:tc>
          <w:tcPr>
            <w:tcW w:w="992" w:type="dxa"/>
            <w:vAlign w:val="center"/>
          </w:tcPr>
          <w:p w14:paraId="456C1221" w14:textId="77777777" w:rsidR="00082447" w:rsidRDefault="00082447" w:rsidP="001973A8">
            <w:pPr>
              <w:widowControl w:val="0"/>
              <w:autoSpaceDE w:val="0"/>
              <w:autoSpaceDN w:val="0"/>
              <w:adjustRightInd w:val="0"/>
              <w:jc w:val="center"/>
              <w:rPr>
                <w:bCs/>
                <w:sz w:val="20"/>
                <w:szCs w:val="20"/>
              </w:rPr>
            </w:pPr>
            <w:r w:rsidRPr="00A9109D">
              <w:rPr>
                <w:bCs/>
                <w:sz w:val="20"/>
                <w:szCs w:val="20"/>
              </w:rPr>
              <w:t>ОПК-1.1</w:t>
            </w:r>
          </w:p>
          <w:p w14:paraId="5E005574" w14:textId="77777777" w:rsidR="00082447" w:rsidRDefault="00082447" w:rsidP="001973A8">
            <w:pPr>
              <w:widowControl w:val="0"/>
              <w:autoSpaceDE w:val="0"/>
              <w:autoSpaceDN w:val="0"/>
              <w:adjustRightInd w:val="0"/>
              <w:jc w:val="center"/>
              <w:rPr>
                <w:sz w:val="18"/>
                <w:szCs w:val="18"/>
              </w:rPr>
            </w:pPr>
            <w:r>
              <w:rPr>
                <w:bCs/>
                <w:sz w:val="20"/>
                <w:szCs w:val="20"/>
              </w:rPr>
              <w:t>ОПК-1.2</w:t>
            </w:r>
          </w:p>
        </w:tc>
      </w:tr>
      <w:tr w:rsidR="00082447" w14:paraId="58EC8345" w14:textId="77777777" w:rsidTr="001973A8">
        <w:tc>
          <w:tcPr>
            <w:tcW w:w="644" w:type="dxa"/>
            <w:vAlign w:val="center"/>
          </w:tcPr>
          <w:p w14:paraId="6AF92F16" w14:textId="77777777" w:rsidR="00082447" w:rsidRPr="00CD634A" w:rsidRDefault="00082447" w:rsidP="001973A8">
            <w:pPr>
              <w:jc w:val="center"/>
              <w:rPr>
                <w:b/>
                <w:sz w:val="20"/>
                <w:szCs w:val="20"/>
              </w:rPr>
            </w:pPr>
            <w:r>
              <w:rPr>
                <w:b/>
                <w:sz w:val="20"/>
                <w:szCs w:val="20"/>
              </w:rPr>
              <w:t>3</w:t>
            </w:r>
            <w:r w:rsidRPr="00CD634A">
              <w:rPr>
                <w:b/>
                <w:sz w:val="20"/>
                <w:szCs w:val="20"/>
              </w:rPr>
              <w:t>.0</w:t>
            </w:r>
          </w:p>
        </w:tc>
        <w:tc>
          <w:tcPr>
            <w:tcW w:w="8671" w:type="dxa"/>
            <w:gridSpan w:val="6"/>
            <w:vAlign w:val="center"/>
          </w:tcPr>
          <w:p w14:paraId="749040FF" w14:textId="77777777" w:rsidR="00082447" w:rsidRDefault="00082447" w:rsidP="001973A8">
            <w:pPr>
              <w:widowControl w:val="0"/>
              <w:autoSpaceDE w:val="0"/>
              <w:autoSpaceDN w:val="0"/>
              <w:adjustRightInd w:val="0"/>
              <w:rPr>
                <w:sz w:val="20"/>
                <w:szCs w:val="20"/>
              </w:rPr>
            </w:pPr>
            <w:r w:rsidRPr="00CC6BB0">
              <w:rPr>
                <w:b/>
                <w:bCs/>
                <w:sz w:val="20"/>
                <w:szCs w:val="20"/>
              </w:rPr>
              <w:t xml:space="preserve">Раздел </w:t>
            </w:r>
            <w:r>
              <w:rPr>
                <w:b/>
                <w:bCs/>
                <w:sz w:val="20"/>
                <w:szCs w:val="20"/>
              </w:rPr>
              <w:t>3</w:t>
            </w:r>
            <w:r w:rsidRPr="00CC6BB0">
              <w:rPr>
                <w:b/>
                <w:bCs/>
                <w:sz w:val="20"/>
                <w:szCs w:val="20"/>
              </w:rPr>
              <w:t xml:space="preserve">. </w:t>
            </w:r>
            <w:r>
              <w:rPr>
                <w:b/>
                <w:bCs/>
                <w:sz w:val="20"/>
                <w:szCs w:val="20"/>
              </w:rPr>
              <w:t xml:space="preserve">Фирма и основные принципы принятия </w:t>
            </w:r>
            <w:r w:rsidRPr="00D161BD">
              <w:rPr>
                <w:rFonts w:eastAsia="Calibri"/>
                <w:b/>
                <w:sz w:val="20"/>
                <w:szCs w:val="20"/>
              </w:rPr>
              <w:t>оптимального</w:t>
            </w:r>
            <w:r w:rsidRPr="008019FC">
              <w:rPr>
                <w:rFonts w:eastAsia="Calibri"/>
                <w:sz w:val="20"/>
                <w:szCs w:val="20"/>
              </w:rPr>
              <w:t xml:space="preserve"> </w:t>
            </w:r>
            <w:r>
              <w:rPr>
                <w:b/>
                <w:bCs/>
                <w:sz w:val="20"/>
                <w:szCs w:val="20"/>
              </w:rPr>
              <w:t>решения</w:t>
            </w:r>
          </w:p>
        </w:tc>
        <w:tc>
          <w:tcPr>
            <w:tcW w:w="992" w:type="dxa"/>
            <w:vAlign w:val="center"/>
          </w:tcPr>
          <w:p w14:paraId="5D1A66F4" w14:textId="77777777" w:rsidR="00082447" w:rsidRPr="00F93467" w:rsidRDefault="00082447" w:rsidP="001973A8">
            <w:pPr>
              <w:widowControl w:val="0"/>
              <w:autoSpaceDE w:val="0"/>
              <w:autoSpaceDN w:val="0"/>
              <w:adjustRightInd w:val="0"/>
              <w:jc w:val="center"/>
              <w:rPr>
                <w:bCs/>
                <w:sz w:val="20"/>
                <w:szCs w:val="20"/>
              </w:rPr>
            </w:pPr>
          </w:p>
        </w:tc>
      </w:tr>
      <w:tr w:rsidR="00082447" w14:paraId="5C2935E8" w14:textId="77777777" w:rsidTr="001973A8">
        <w:tc>
          <w:tcPr>
            <w:tcW w:w="644" w:type="dxa"/>
            <w:vAlign w:val="center"/>
          </w:tcPr>
          <w:p w14:paraId="0474C5BD" w14:textId="77777777" w:rsidR="00082447" w:rsidRDefault="00082447" w:rsidP="001973A8">
            <w:pPr>
              <w:jc w:val="center"/>
            </w:pPr>
            <w:r>
              <w:rPr>
                <w:sz w:val="20"/>
                <w:szCs w:val="20"/>
              </w:rPr>
              <w:t>3</w:t>
            </w:r>
            <w:r w:rsidRPr="00D50E80">
              <w:rPr>
                <w:sz w:val="20"/>
                <w:szCs w:val="20"/>
              </w:rPr>
              <w:t>.</w:t>
            </w:r>
            <w:r>
              <w:rPr>
                <w:sz w:val="20"/>
                <w:szCs w:val="20"/>
              </w:rPr>
              <w:t>1</w:t>
            </w:r>
          </w:p>
        </w:tc>
        <w:tc>
          <w:tcPr>
            <w:tcW w:w="5406" w:type="dxa"/>
            <w:vAlign w:val="center"/>
          </w:tcPr>
          <w:p w14:paraId="0ED284B5" w14:textId="77777777" w:rsidR="00082447" w:rsidRPr="005D0662" w:rsidRDefault="00082447" w:rsidP="001973A8">
            <w:pPr>
              <w:widowControl w:val="0"/>
              <w:autoSpaceDE w:val="0"/>
              <w:autoSpaceDN w:val="0"/>
              <w:adjustRightInd w:val="0"/>
              <w:jc w:val="both"/>
              <w:rPr>
                <w:sz w:val="20"/>
                <w:szCs w:val="20"/>
              </w:rPr>
            </w:pPr>
            <w:r w:rsidRPr="008019FC">
              <w:rPr>
                <w:rFonts w:eastAsia="Calibri"/>
                <w:sz w:val="20"/>
                <w:szCs w:val="20"/>
              </w:rPr>
              <w:t>Экономическое содержание фирмы и принятие решений</w:t>
            </w:r>
          </w:p>
        </w:tc>
        <w:tc>
          <w:tcPr>
            <w:tcW w:w="989" w:type="dxa"/>
            <w:vAlign w:val="center"/>
          </w:tcPr>
          <w:p w14:paraId="3D39CB34" w14:textId="77777777" w:rsidR="00082447" w:rsidRPr="00E22DE9" w:rsidRDefault="00082447" w:rsidP="001973A8">
            <w:pPr>
              <w:widowControl w:val="0"/>
              <w:autoSpaceDE w:val="0"/>
              <w:autoSpaceDN w:val="0"/>
              <w:adjustRightInd w:val="0"/>
              <w:jc w:val="center"/>
              <w:rPr>
                <w:sz w:val="20"/>
                <w:szCs w:val="20"/>
              </w:rPr>
            </w:pPr>
            <w:r>
              <w:rPr>
                <w:sz w:val="20"/>
                <w:szCs w:val="20"/>
              </w:rPr>
              <w:t>2</w:t>
            </w:r>
          </w:p>
        </w:tc>
        <w:tc>
          <w:tcPr>
            <w:tcW w:w="570" w:type="dxa"/>
            <w:vAlign w:val="center"/>
          </w:tcPr>
          <w:p w14:paraId="6D354D40" w14:textId="77777777" w:rsidR="00082447" w:rsidRPr="00E22DE9" w:rsidRDefault="00082447" w:rsidP="001973A8">
            <w:pPr>
              <w:widowControl w:val="0"/>
              <w:autoSpaceDE w:val="0"/>
              <w:autoSpaceDN w:val="0"/>
              <w:adjustRightInd w:val="0"/>
              <w:jc w:val="center"/>
              <w:rPr>
                <w:sz w:val="20"/>
                <w:szCs w:val="20"/>
              </w:rPr>
            </w:pPr>
            <w:r>
              <w:rPr>
                <w:sz w:val="20"/>
                <w:szCs w:val="20"/>
              </w:rPr>
              <w:t>3</w:t>
            </w:r>
          </w:p>
        </w:tc>
        <w:tc>
          <w:tcPr>
            <w:tcW w:w="572" w:type="dxa"/>
            <w:vAlign w:val="center"/>
          </w:tcPr>
          <w:p w14:paraId="30E17568" w14:textId="77777777" w:rsidR="00082447" w:rsidRPr="00E22DE9" w:rsidRDefault="00082447" w:rsidP="001973A8">
            <w:pPr>
              <w:widowControl w:val="0"/>
              <w:autoSpaceDE w:val="0"/>
              <w:autoSpaceDN w:val="0"/>
              <w:adjustRightInd w:val="0"/>
              <w:jc w:val="center"/>
              <w:rPr>
                <w:sz w:val="20"/>
                <w:szCs w:val="20"/>
              </w:rPr>
            </w:pPr>
            <w:r>
              <w:rPr>
                <w:sz w:val="20"/>
                <w:szCs w:val="20"/>
              </w:rPr>
              <w:t>3</w:t>
            </w:r>
          </w:p>
        </w:tc>
        <w:tc>
          <w:tcPr>
            <w:tcW w:w="564" w:type="dxa"/>
            <w:vAlign w:val="center"/>
          </w:tcPr>
          <w:p w14:paraId="5461D2A6" w14:textId="77777777" w:rsidR="00082447" w:rsidRPr="00E22DE9" w:rsidRDefault="00082447" w:rsidP="001973A8">
            <w:pPr>
              <w:widowControl w:val="0"/>
              <w:autoSpaceDE w:val="0"/>
              <w:autoSpaceDN w:val="0"/>
              <w:adjustRightInd w:val="0"/>
              <w:jc w:val="center"/>
              <w:rPr>
                <w:sz w:val="20"/>
                <w:szCs w:val="20"/>
              </w:rPr>
            </w:pPr>
          </w:p>
        </w:tc>
        <w:tc>
          <w:tcPr>
            <w:tcW w:w="570" w:type="dxa"/>
            <w:vAlign w:val="center"/>
          </w:tcPr>
          <w:p w14:paraId="47DB092A" w14:textId="77777777" w:rsidR="00082447" w:rsidRPr="00E22DE9" w:rsidRDefault="00082447" w:rsidP="001973A8">
            <w:pPr>
              <w:widowControl w:val="0"/>
              <w:autoSpaceDE w:val="0"/>
              <w:autoSpaceDN w:val="0"/>
              <w:adjustRightInd w:val="0"/>
              <w:jc w:val="center"/>
              <w:rPr>
                <w:sz w:val="20"/>
                <w:szCs w:val="20"/>
              </w:rPr>
            </w:pPr>
            <w:r>
              <w:rPr>
                <w:sz w:val="20"/>
                <w:szCs w:val="20"/>
              </w:rPr>
              <w:t>10</w:t>
            </w:r>
          </w:p>
        </w:tc>
        <w:tc>
          <w:tcPr>
            <w:tcW w:w="992" w:type="dxa"/>
          </w:tcPr>
          <w:p w14:paraId="38FB6873" w14:textId="77777777" w:rsidR="00082447" w:rsidRDefault="00082447" w:rsidP="001973A8">
            <w:pPr>
              <w:widowControl w:val="0"/>
              <w:autoSpaceDE w:val="0"/>
              <w:autoSpaceDN w:val="0"/>
              <w:adjustRightInd w:val="0"/>
              <w:jc w:val="center"/>
              <w:rPr>
                <w:bCs/>
                <w:sz w:val="20"/>
                <w:szCs w:val="20"/>
              </w:rPr>
            </w:pPr>
            <w:r w:rsidRPr="00A9109D">
              <w:rPr>
                <w:bCs/>
                <w:sz w:val="20"/>
                <w:szCs w:val="20"/>
              </w:rPr>
              <w:t>ОПК-1.1</w:t>
            </w:r>
          </w:p>
          <w:p w14:paraId="1FE2D59A" w14:textId="77777777" w:rsidR="00082447" w:rsidRPr="00197F8C" w:rsidRDefault="00082447" w:rsidP="001973A8">
            <w:pPr>
              <w:widowControl w:val="0"/>
              <w:autoSpaceDE w:val="0"/>
              <w:autoSpaceDN w:val="0"/>
              <w:adjustRightInd w:val="0"/>
              <w:jc w:val="center"/>
              <w:rPr>
                <w:bCs/>
                <w:sz w:val="20"/>
                <w:szCs w:val="20"/>
              </w:rPr>
            </w:pPr>
            <w:r>
              <w:rPr>
                <w:bCs/>
                <w:sz w:val="20"/>
                <w:szCs w:val="20"/>
              </w:rPr>
              <w:t>ОПК-1.2</w:t>
            </w:r>
          </w:p>
        </w:tc>
      </w:tr>
      <w:tr w:rsidR="00082447" w14:paraId="4E251284" w14:textId="77777777" w:rsidTr="001973A8">
        <w:tc>
          <w:tcPr>
            <w:tcW w:w="644" w:type="dxa"/>
            <w:vAlign w:val="center"/>
          </w:tcPr>
          <w:p w14:paraId="3405F1A1" w14:textId="77777777" w:rsidR="00082447" w:rsidRDefault="00082447" w:rsidP="001973A8">
            <w:pPr>
              <w:jc w:val="center"/>
            </w:pPr>
            <w:r>
              <w:rPr>
                <w:sz w:val="20"/>
                <w:szCs w:val="20"/>
              </w:rPr>
              <w:t>3</w:t>
            </w:r>
            <w:r w:rsidRPr="00D50E80">
              <w:rPr>
                <w:sz w:val="20"/>
                <w:szCs w:val="20"/>
              </w:rPr>
              <w:t>.</w:t>
            </w:r>
            <w:r>
              <w:rPr>
                <w:sz w:val="20"/>
                <w:szCs w:val="20"/>
              </w:rPr>
              <w:t>2</w:t>
            </w:r>
          </w:p>
        </w:tc>
        <w:tc>
          <w:tcPr>
            <w:tcW w:w="5406" w:type="dxa"/>
            <w:vAlign w:val="center"/>
          </w:tcPr>
          <w:p w14:paraId="631379FD" w14:textId="77777777" w:rsidR="00082447" w:rsidRPr="005D0662" w:rsidRDefault="00082447" w:rsidP="001973A8">
            <w:pPr>
              <w:widowControl w:val="0"/>
              <w:autoSpaceDE w:val="0"/>
              <w:autoSpaceDN w:val="0"/>
              <w:adjustRightInd w:val="0"/>
              <w:spacing w:line="218" w:lineRule="exact"/>
              <w:ind w:left="30" w:right="-108"/>
              <w:rPr>
                <w:sz w:val="18"/>
                <w:szCs w:val="18"/>
              </w:rPr>
            </w:pPr>
            <w:r w:rsidRPr="008019FC">
              <w:rPr>
                <w:rFonts w:eastAsia="Calibri"/>
                <w:sz w:val="20"/>
                <w:szCs w:val="20"/>
              </w:rPr>
              <w:t>Значение издержек производства в управленческих решениях</w:t>
            </w:r>
          </w:p>
        </w:tc>
        <w:tc>
          <w:tcPr>
            <w:tcW w:w="989" w:type="dxa"/>
            <w:vAlign w:val="center"/>
          </w:tcPr>
          <w:p w14:paraId="7D3BCA34" w14:textId="77777777" w:rsidR="00082447" w:rsidRPr="00E22DE9" w:rsidRDefault="00082447" w:rsidP="001973A8">
            <w:pPr>
              <w:widowControl w:val="0"/>
              <w:autoSpaceDE w:val="0"/>
              <w:autoSpaceDN w:val="0"/>
              <w:adjustRightInd w:val="0"/>
              <w:jc w:val="center"/>
              <w:rPr>
                <w:sz w:val="20"/>
                <w:szCs w:val="20"/>
              </w:rPr>
            </w:pPr>
            <w:r>
              <w:rPr>
                <w:sz w:val="20"/>
                <w:szCs w:val="20"/>
              </w:rPr>
              <w:t>2</w:t>
            </w:r>
          </w:p>
        </w:tc>
        <w:tc>
          <w:tcPr>
            <w:tcW w:w="570" w:type="dxa"/>
            <w:vAlign w:val="center"/>
          </w:tcPr>
          <w:p w14:paraId="79C93149" w14:textId="77777777" w:rsidR="00082447" w:rsidRPr="00E22DE9" w:rsidRDefault="00082447" w:rsidP="001973A8">
            <w:pPr>
              <w:widowControl w:val="0"/>
              <w:autoSpaceDE w:val="0"/>
              <w:autoSpaceDN w:val="0"/>
              <w:adjustRightInd w:val="0"/>
              <w:jc w:val="center"/>
              <w:rPr>
                <w:sz w:val="20"/>
                <w:szCs w:val="20"/>
              </w:rPr>
            </w:pPr>
            <w:r>
              <w:rPr>
                <w:sz w:val="20"/>
                <w:szCs w:val="20"/>
              </w:rPr>
              <w:t>4</w:t>
            </w:r>
          </w:p>
        </w:tc>
        <w:tc>
          <w:tcPr>
            <w:tcW w:w="572" w:type="dxa"/>
            <w:vAlign w:val="center"/>
          </w:tcPr>
          <w:p w14:paraId="3674BC39" w14:textId="77777777" w:rsidR="00082447" w:rsidRPr="00E22DE9" w:rsidRDefault="00082447" w:rsidP="001973A8">
            <w:pPr>
              <w:widowControl w:val="0"/>
              <w:autoSpaceDE w:val="0"/>
              <w:autoSpaceDN w:val="0"/>
              <w:adjustRightInd w:val="0"/>
              <w:jc w:val="center"/>
              <w:rPr>
                <w:sz w:val="20"/>
                <w:szCs w:val="20"/>
              </w:rPr>
            </w:pPr>
            <w:r>
              <w:rPr>
                <w:sz w:val="20"/>
                <w:szCs w:val="20"/>
              </w:rPr>
              <w:t>4</w:t>
            </w:r>
          </w:p>
        </w:tc>
        <w:tc>
          <w:tcPr>
            <w:tcW w:w="564" w:type="dxa"/>
            <w:vAlign w:val="center"/>
          </w:tcPr>
          <w:p w14:paraId="3765B68B" w14:textId="77777777" w:rsidR="00082447" w:rsidRPr="00E22DE9" w:rsidRDefault="00082447" w:rsidP="001973A8">
            <w:pPr>
              <w:widowControl w:val="0"/>
              <w:autoSpaceDE w:val="0"/>
              <w:autoSpaceDN w:val="0"/>
              <w:adjustRightInd w:val="0"/>
              <w:jc w:val="center"/>
              <w:rPr>
                <w:sz w:val="20"/>
                <w:szCs w:val="20"/>
              </w:rPr>
            </w:pPr>
          </w:p>
        </w:tc>
        <w:tc>
          <w:tcPr>
            <w:tcW w:w="570" w:type="dxa"/>
            <w:vAlign w:val="center"/>
          </w:tcPr>
          <w:p w14:paraId="5418B22F" w14:textId="77777777" w:rsidR="00082447" w:rsidRPr="00E22DE9" w:rsidRDefault="00082447" w:rsidP="001973A8">
            <w:pPr>
              <w:widowControl w:val="0"/>
              <w:autoSpaceDE w:val="0"/>
              <w:autoSpaceDN w:val="0"/>
              <w:adjustRightInd w:val="0"/>
              <w:jc w:val="center"/>
              <w:rPr>
                <w:sz w:val="20"/>
                <w:szCs w:val="20"/>
              </w:rPr>
            </w:pPr>
            <w:r>
              <w:rPr>
                <w:sz w:val="20"/>
                <w:szCs w:val="20"/>
              </w:rPr>
              <w:t>10</w:t>
            </w:r>
          </w:p>
        </w:tc>
        <w:tc>
          <w:tcPr>
            <w:tcW w:w="992" w:type="dxa"/>
          </w:tcPr>
          <w:p w14:paraId="52789E0C" w14:textId="77777777" w:rsidR="00082447" w:rsidRDefault="00082447" w:rsidP="001973A8">
            <w:pPr>
              <w:widowControl w:val="0"/>
              <w:autoSpaceDE w:val="0"/>
              <w:autoSpaceDN w:val="0"/>
              <w:adjustRightInd w:val="0"/>
              <w:jc w:val="center"/>
              <w:rPr>
                <w:bCs/>
                <w:sz w:val="20"/>
                <w:szCs w:val="20"/>
              </w:rPr>
            </w:pPr>
            <w:r w:rsidRPr="00A9109D">
              <w:rPr>
                <w:bCs/>
                <w:sz w:val="20"/>
                <w:szCs w:val="20"/>
              </w:rPr>
              <w:t>ОПК-1.1</w:t>
            </w:r>
          </w:p>
          <w:p w14:paraId="78541E8D" w14:textId="77777777" w:rsidR="00082447" w:rsidRPr="00E20997" w:rsidRDefault="00082447" w:rsidP="001973A8">
            <w:pPr>
              <w:widowControl w:val="0"/>
              <w:autoSpaceDE w:val="0"/>
              <w:autoSpaceDN w:val="0"/>
              <w:adjustRightInd w:val="0"/>
              <w:jc w:val="center"/>
              <w:rPr>
                <w:sz w:val="18"/>
                <w:szCs w:val="18"/>
              </w:rPr>
            </w:pPr>
            <w:r>
              <w:rPr>
                <w:bCs/>
                <w:sz w:val="20"/>
                <w:szCs w:val="20"/>
              </w:rPr>
              <w:t>ОПК-1.2</w:t>
            </w:r>
          </w:p>
        </w:tc>
      </w:tr>
      <w:tr w:rsidR="00082447" w14:paraId="5BEF50C7" w14:textId="77777777" w:rsidTr="001973A8">
        <w:tc>
          <w:tcPr>
            <w:tcW w:w="644" w:type="dxa"/>
            <w:vAlign w:val="center"/>
          </w:tcPr>
          <w:p w14:paraId="7F441F33" w14:textId="77777777" w:rsidR="00082447" w:rsidRPr="00D108C3" w:rsidRDefault="00082447" w:rsidP="001973A8">
            <w:pPr>
              <w:jc w:val="center"/>
              <w:rPr>
                <w:b/>
                <w:sz w:val="20"/>
                <w:szCs w:val="20"/>
              </w:rPr>
            </w:pPr>
            <w:r w:rsidRPr="00D108C3">
              <w:rPr>
                <w:b/>
                <w:sz w:val="20"/>
                <w:szCs w:val="20"/>
              </w:rPr>
              <w:t>4.0</w:t>
            </w:r>
          </w:p>
        </w:tc>
        <w:tc>
          <w:tcPr>
            <w:tcW w:w="9663" w:type="dxa"/>
            <w:gridSpan w:val="7"/>
            <w:vAlign w:val="center"/>
          </w:tcPr>
          <w:p w14:paraId="736DF224" w14:textId="77777777" w:rsidR="00082447" w:rsidRPr="00A9109D" w:rsidRDefault="00082447" w:rsidP="001973A8">
            <w:pPr>
              <w:widowControl w:val="0"/>
              <w:autoSpaceDE w:val="0"/>
              <w:autoSpaceDN w:val="0"/>
              <w:adjustRightInd w:val="0"/>
              <w:rPr>
                <w:bCs/>
                <w:sz w:val="20"/>
                <w:szCs w:val="20"/>
              </w:rPr>
            </w:pPr>
            <w:r>
              <w:rPr>
                <w:b/>
                <w:bCs/>
                <w:sz w:val="20"/>
                <w:szCs w:val="20"/>
              </w:rPr>
              <w:t>Раздел 4</w:t>
            </w:r>
            <w:r w:rsidRPr="00CC6BB0">
              <w:rPr>
                <w:b/>
                <w:bCs/>
                <w:sz w:val="20"/>
                <w:szCs w:val="20"/>
              </w:rPr>
              <w:t>.</w:t>
            </w:r>
            <w:r w:rsidRPr="00DB5595">
              <w:rPr>
                <w:b/>
                <w:bCs/>
                <w:iCs/>
                <w:sz w:val="20"/>
                <w:szCs w:val="20"/>
              </w:rPr>
              <w:t xml:space="preserve"> Общие принципы поведения экономических агентов в условиях рынка</w:t>
            </w:r>
          </w:p>
        </w:tc>
      </w:tr>
      <w:tr w:rsidR="00082447" w14:paraId="714C6ECF" w14:textId="77777777" w:rsidTr="001973A8">
        <w:tc>
          <w:tcPr>
            <w:tcW w:w="644" w:type="dxa"/>
            <w:vAlign w:val="center"/>
          </w:tcPr>
          <w:p w14:paraId="06FACC52" w14:textId="77777777" w:rsidR="00082447" w:rsidRDefault="00082447" w:rsidP="001973A8">
            <w:pPr>
              <w:jc w:val="center"/>
              <w:rPr>
                <w:sz w:val="20"/>
                <w:szCs w:val="20"/>
              </w:rPr>
            </w:pPr>
            <w:r>
              <w:rPr>
                <w:sz w:val="20"/>
                <w:szCs w:val="20"/>
              </w:rPr>
              <w:t>4.1</w:t>
            </w:r>
          </w:p>
        </w:tc>
        <w:tc>
          <w:tcPr>
            <w:tcW w:w="5406" w:type="dxa"/>
            <w:vAlign w:val="center"/>
          </w:tcPr>
          <w:p w14:paraId="5E7D1A16" w14:textId="77777777" w:rsidR="00082447" w:rsidRPr="005D0662" w:rsidRDefault="00082447" w:rsidP="001973A8">
            <w:pPr>
              <w:widowControl w:val="0"/>
              <w:autoSpaceDE w:val="0"/>
              <w:autoSpaceDN w:val="0"/>
              <w:adjustRightInd w:val="0"/>
              <w:jc w:val="both"/>
              <w:rPr>
                <w:sz w:val="20"/>
                <w:szCs w:val="20"/>
              </w:rPr>
            </w:pPr>
            <w:r w:rsidRPr="008019FC">
              <w:rPr>
                <w:rFonts w:eastAsia="Calibri"/>
                <w:sz w:val="20"/>
                <w:szCs w:val="20"/>
              </w:rPr>
              <w:t>Оптимизация производства в условиях совершенной конкуренции</w:t>
            </w:r>
          </w:p>
        </w:tc>
        <w:tc>
          <w:tcPr>
            <w:tcW w:w="989" w:type="dxa"/>
            <w:vAlign w:val="center"/>
          </w:tcPr>
          <w:p w14:paraId="005EB5F5" w14:textId="77777777" w:rsidR="00082447" w:rsidRDefault="00082447" w:rsidP="001973A8">
            <w:pPr>
              <w:widowControl w:val="0"/>
              <w:autoSpaceDE w:val="0"/>
              <w:autoSpaceDN w:val="0"/>
              <w:adjustRightInd w:val="0"/>
              <w:jc w:val="center"/>
              <w:rPr>
                <w:sz w:val="20"/>
                <w:szCs w:val="20"/>
              </w:rPr>
            </w:pPr>
            <w:r>
              <w:rPr>
                <w:sz w:val="20"/>
                <w:szCs w:val="20"/>
              </w:rPr>
              <w:t>2</w:t>
            </w:r>
          </w:p>
        </w:tc>
        <w:tc>
          <w:tcPr>
            <w:tcW w:w="570" w:type="dxa"/>
            <w:vAlign w:val="center"/>
          </w:tcPr>
          <w:p w14:paraId="4C772410" w14:textId="77777777" w:rsidR="00082447" w:rsidRDefault="00082447" w:rsidP="001973A8">
            <w:pPr>
              <w:widowControl w:val="0"/>
              <w:autoSpaceDE w:val="0"/>
              <w:autoSpaceDN w:val="0"/>
              <w:adjustRightInd w:val="0"/>
              <w:jc w:val="center"/>
              <w:rPr>
                <w:sz w:val="20"/>
                <w:szCs w:val="20"/>
              </w:rPr>
            </w:pPr>
            <w:r>
              <w:rPr>
                <w:sz w:val="20"/>
                <w:szCs w:val="20"/>
              </w:rPr>
              <w:t>4</w:t>
            </w:r>
          </w:p>
        </w:tc>
        <w:tc>
          <w:tcPr>
            <w:tcW w:w="572" w:type="dxa"/>
            <w:vAlign w:val="center"/>
          </w:tcPr>
          <w:p w14:paraId="11AF4C2A" w14:textId="77777777" w:rsidR="00082447" w:rsidRDefault="00082447" w:rsidP="001973A8">
            <w:pPr>
              <w:widowControl w:val="0"/>
              <w:autoSpaceDE w:val="0"/>
              <w:autoSpaceDN w:val="0"/>
              <w:adjustRightInd w:val="0"/>
              <w:jc w:val="center"/>
              <w:rPr>
                <w:sz w:val="20"/>
                <w:szCs w:val="20"/>
              </w:rPr>
            </w:pPr>
            <w:r>
              <w:rPr>
                <w:sz w:val="20"/>
                <w:szCs w:val="20"/>
              </w:rPr>
              <w:t>4</w:t>
            </w:r>
          </w:p>
        </w:tc>
        <w:tc>
          <w:tcPr>
            <w:tcW w:w="564" w:type="dxa"/>
            <w:vAlign w:val="center"/>
          </w:tcPr>
          <w:p w14:paraId="0D099AA9" w14:textId="77777777" w:rsidR="00082447" w:rsidRPr="00E22DE9" w:rsidRDefault="00082447" w:rsidP="001973A8">
            <w:pPr>
              <w:widowControl w:val="0"/>
              <w:autoSpaceDE w:val="0"/>
              <w:autoSpaceDN w:val="0"/>
              <w:adjustRightInd w:val="0"/>
              <w:jc w:val="center"/>
              <w:rPr>
                <w:sz w:val="20"/>
                <w:szCs w:val="20"/>
              </w:rPr>
            </w:pPr>
          </w:p>
        </w:tc>
        <w:tc>
          <w:tcPr>
            <w:tcW w:w="570" w:type="dxa"/>
            <w:vAlign w:val="center"/>
          </w:tcPr>
          <w:p w14:paraId="447F1019" w14:textId="77777777" w:rsidR="00082447" w:rsidRDefault="00082447" w:rsidP="001973A8">
            <w:pPr>
              <w:widowControl w:val="0"/>
              <w:autoSpaceDE w:val="0"/>
              <w:autoSpaceDN w:val="0"/>
              <w:adjustRightInd w:val="0"/>
              <w:jc w:val="center"/>
              <w:rPr>
                <w:sz w:val="20"/>
                <w:szCs w:val="20"/>
              </w:rPr>
            </w:pPr>
            <w:r>
              <w:rPr>
                <w:sz w:val="20"/>
                <w:szCs w:val="20"/>
              </w:rPr>
              <w:t>10</w:t>
            </w:r>
          </w:p>
        </w:tc>
        <w:tc>
          <w:tcPr>
            <w:tcW w:w="992" w:type="dxa"/>
          </w:tcPr>
          <w:p w14:paraId="59996C97" w14:textId="77777777" w:rsidR="00082447" w:rsidRDefault="00082447" w:rsidP="001973A8">
            <w:pPr>
              <w:widowControl w:val="0"/>
              <w:autoSpaceDE w:val="0"/>
              <w:autoSpaceDN w:val="0"/>
              <w:adjustRightInd w:val="0"/>
              <w:jc w:val="center"/>
              <w:rPr>
                <w:bCs/>
                <w:sz w:val="20"/>
                <w:szCs w:val="20"/>
              </w:rPr>
            </w:pPr>
            <w:r w:rsidRPr="00A9109D">
              <w:rPr>
                <w:bCs/>
                <w:sz w:val="20"/>
                <w:szCs w:val="20"/>
              </w:rPr>
              <w:t>ОПК-1.1</w:t>
            </w:r>
          </w:p>
          <w:p w14:paraId="6DE7D111" w14:textId="77777777" w:rsidR="00082447" w:rsidRPr="00E20997" w:rsidRDefault="00082447" w:rsidP="001973A8">
            <w:pPr>
              <w:widowControl w:val="0"/>
              <w:autoSpaceDE w:val="0"/>
              <w:autoSpaceDN w:val="0"/>
              <w:adjustRightInd w:val="0"/>
              <w:jc w:val="center"/>
              <w:rPr>
                <w:sz w:val="18"/>
                <w:szCs w:val="18"/>
              </w:rPr>
            </w:pPr>
            <w:r>
              <w:rPr>
                <w:bCs/>
                <w:sz w:val="20"/>
                <w:szCs w:val="20"/>
              </w:rPr>
              <w:t>ОПК-1.2</w:t>
            </w:r>
          </w:p>
        </w:tc>
      </w:tr>
      <w:tr w:rsidR="00082447" w14:paraId="5C2C62B8" w14:textId="77777777" w:rsidTr="001973A8">
        <w:tc>
          <w:tcPr>
            <w:tcW w:w="644" w:type="dxa"/>
            <w:vAlign w:val="center"/>
          </w:tcPr>
          <w:p w14:paraId="1C44024C" w14:textId="77777777" w:rsidR="00082447" w:rsidRDefault="00082447" w:rsidP="001973A8">
            <w:pPr>
              <w:jc w:val="center"/>
            </w:pPr>
            <w:r>
              <w:t>4.2</w:t>
            </w:r>
          </w:p>
        </w:tc>
        <w:tc>
          <w:tcPr>
            <w:tcW w:w="5406" w:type="dxa"/>
            <w:vAlign w:val="center"/>
          </w:tcPr>
          <w:p w14:paraId="7818E443" w14:textId="77777777" w:rsidR="00082447" w:rsidRPr="005D0662" w:rsidRDefault="00082447" w:rsidP="001973A8">
            <w:pPr>
              <w:widowControl w:val="0"/>
              <w:autoSpaceDE w:val="0"/>
              <w:autoSpaceDN w:val="0"/>
              <w:adjustRightInd w:val="0"/>
              <w:jc w:val="both"/>
              <w:rPr>
                <w:sz w:val="20"/>
                <w:szCs w:val="20"/>
              </w:rPr>
            </w:pPr>
            <w:r w:rsidRPr="008019FC">
              <w:rPr>
                <w:rFonts w:eastAsia="Calibri"/>
                <w:sz w:val="20"/>
                <w:szCs w:val="20"/>
              </w:rPr>
              <w:t>Принятие решения о ценах и объеме производства в условиях несовершенной конкуренции</w:t>
            </w:r>
          </w:p>
        </w:tc>
        <w:tc>
          <w:tcPr>
            <w:tcW w:w="989" w:type="dxa"/>
            <w:vAlign w:val="center"/>
          </w:tcPr>
          <w:p w14:paraId="6DF9E98E" w14:textId="77777777" w:rsidR="00082447" w:rsidRPr="00E22DE9" w:rsidRDefault="00082447" w:rsidP="001973A8">
            <w:pPr>
              <w:widowControl w:val="0"/>
              <w:autoSpaceDE w:val="0"/>
              <w:autoSpaceDN w:val="0"/>
              <w:adjustRightInd w:val="0"/>
              <w:jc w:val="center"/>
              <w:rPr>
                <w:sz w:val="20"/>
                <w:szCs w:val="20"/>
              </w:rPr>
            </w:pPr>
            <w:r>
              <w:rPr>
                <w:sz w:val="20"/>
                <w:szCs w:val="20"/>
              </w:rPr>
              <w:t>2</w:t>
            </w:r>
          </w:p>
        </w:tc>
        <w:tc>
          <w:tcPr>
            <w:tcW w:w="570" w:type="dxa"/>
            <w:vAlign w:val="center"/>
          </w:tcPr>
          <w:p w14:paraId="2781D94F" w14:textId="77777777" w:rsidR="00082447" w:rsidRPr="00E22DE9" w:rsidRDefault="00082447" w:rsidP="001973A8">
            <w:pPr>
              <w:widowControl w:val="0"/>
              <w:autoSpaceDE w:val="0"/>
              <w:autoSpaceDN w:val="0"/>
              <w:adjustRightInd w:val="0"/>
              <w:jc w:val="center"/>
              <w:rPr>
                <w:sz w:val="20"/>
                <w:szCs w:val="20"/>
              </w:rPr>
            </w:pPr>
            <w:r>
              <w:rPr>
                <w:sz w:val="20"/>
                <w:szCs w:val="20"/>
              </w:rPr>
              <w:t>4</w:t>
            </w:r>
          </w:p>
        </w:tc>
        <w:tc>
          <w:tcPr>
            <w:tcW w:w="572" w:type="dxa"/>
            <w:vAlign w:val="center"/>
          </w:tcPr>
          <w:p w14:paraId="3B7A74C1" w14:textId="77777777" w:rsidR="00082447" w:rsidRPr="00E22DE9" w:rsidRDefault="00082447" w:rsidP="001973A8">
            <w:pPr>
              <w:widowControl w:val="0"/>
              <w:autoSpaceDE w:val="0"/>
              <w:autoSpaceDN w:val="0"/>
              <w:adjustRightInd w:val="0"/>
              <w:jc w:val="center"/>
              <w:rPr>
                <w:sz w:val="20"/>
                <w:szCs w:val="20"/>
              </w:rPr>
            </w:pPr>
            <w:r>
              <w:rPr>
                <w:sz w:val="20"/>
                <w:szCs w:val="20"/>
              </w:rPr>
              <w:t>4</w:t>
            </w:r>
          </w:p>
        </w:tc>
        <w:tc>
          <w:tcPr>
            <w:tcW w:w="564" w:type="dxa"/>
            <w:vAlign w:val="center"/>
          </w:tcPr>
          <w:p w14:paraId="63DDEDC6" w14:textId="77777777" w:rsidR="00082447" w:rsidRPr="00E22DE9" w:rsidRDefault="00082447" w:rsidP="001973A8">
            <w:pPr>
              <w:widowControl w:val="0"/>
              <w:autoSpaceDE w:val="0"/>
              <w:autoSpaceDN w:val="0"/>
              <w:adjustRightInd w:val="0"/>
              <w:jc w:val="center"/>
              <w:rPr>
                <w:sz w:val="20"/>
                <w:szCs w:val="20"/>
              </w:rPr>
            </w:pPr>
          </w:p>
        </w:tc>
        <w:tc>
          <w:tcPr>
            <w:tcW w:w="570" w:type="dxa"/>
            <w:vAlign w:val="center"/>
          </w:tcPr>
          <w:p w14:paraId="53F7A0B7" w14:textId="77777777" w:rsidR="00082447" w:rsidRPr="00E22DE9" w:rsidRDefault="00082447" w:rsidP="001973A8">
            <w:pPr>
              <w:widowControl w:val="0"/>
              <w:autoSpaceDE w:val="0"/>
              <w:autoSpaceDN w:val="0"/>
              <w:adjustRightInd w:val="0"/>
              <w:jc w:val="center"/>
              <w:rPr>
                <w:sz w:val="20"/>
                <w:szCs w:val="20"/>
              </w:rPr>
            </w:pPr>
            <w:r>
              <w:rPr>
                <w:sz w:val="20"/>
                <w:szCs w:val="20"/>
              </w:rPr>
              <w:t>10</w:t>
            </w:r>
          </w:p>
        </w:tc>
        <w:tc>
          <w:tcPr>
            <w:tcW w:w="992" w:type="dxa"/>
          </w:tcPr>
          <w:p w14:paraId="5DDD79E0" w14:textId="77777777" w:rsidR="00082447" w:rsidRDefault="00082447" w:rsidP="001973A8">
            <w:pPr>
              <w:widowControl w:val="0"/>
              <w:autoSpaceDE w:val="0"/>
              <w:autoSpaceDN w:val="0"/>
              <w:adjustRightInd w:val="0"/>
              <w:jc w:val="center"/>
              <w:rPr>
                <w:bCs/>
                <w:sz w:val="20"/>
                <w:szCs w:val="20"/>
              </w:rPr>
            </w:pPr>
            <w:r w:rsidRPr="00A9109D">
              <w:rPr>
                <w:bCs/>
                <w:sz w:val="20"/>
                <w:szCs w:val="20"/>
              </w:rPr>
              <w:t>ОПК-1.1</w:t>
            </w:r>
          </w:p>
          <w:p w14:paraId="149967B6" w14:textId="77777777" w:rsidR="00082447" w:rsidRPr="00E20997" w:rsidRDefault="00082447" w:rsidP="001973A8">
            <w:pPr>
              <w:widowControl w:val="0"/>
              <w:autoSpaceDE w:val="0"/>
              <w:autoSpaceDN w:val="0"/>
              <w:adjustRightInd w:val="0"/>
              <w:jc w:val="center"/>
              <w:rPr>
                <w:sz w:val="18"/>
                <w:szCs w:val="18"/>
              </w:rPr>
            </w:pPr>
            <w:r>
              <w:rPr>
                <w:bCs/>
                <w:sz w:val="20"/>
                <w:szCs w:val="20"/>
              </w:rPr>
              <w:t>ОПК-1.2</w:t>
            </w:r>
          </w:p>
        </w:tc>
      </w:tr>
      <w:tr w:rsidR="00082447" w14:paraId="5C96E3C4" w14:textId="77777777" w:rsidTr="001973A8">
        <w:tc>
          <w:tcPr>
            <w:tcW w:w="644" w:type="dxa"/>
            <w:vAlign w:val="center"/>
          </w:tcPr>
          <w:p w14:paraId="2DD41020" w14:textId="77777777" w:rsidR="00082447" w:rsidRDefault="00082447" w:rsidP="001973A8">
            <w:pPr>
              <w:jc w:val="center"/>
            </w:pPr>
            <w:r>
              <w:rPr>
                <w:sz w:val="20"/>
                <w:szCs w:val="20"/>
              </w:rPr>
              <w:t>5.0</w:t>
            </w:r>
          </w:p>
        </w:tc>
        <w:tc>
          <w:tcPr>
            <w:tcW w:w="5406" w:type="dxa"/>
            <w:vAlign w:val="center"/>
          </w:tcPr>
          <w:p w14:paraId="3B7B68F4" w14:textId="77777777" w:rsidR="00082447" w:rsidRPr="005D0662" w:rsidRDefault="00082447" w:rsidP="001973A8">
            <w:pPr>
              <w:widowControl w:val="0"/>
              <w:autoSpaceDE w:val="0"/>
              <w:autoSpaceDN w:val="0"/>
              <w:adjustRightInd w:val="0"/>
              <w:jc w:val="both"/>
              <w:rPr>
                <w:sz w:val="20"/>
                <w:szCs w:val="20"/>
              </w:rPr>
            </w:pPr>
            <w:r w:rsidRPr="008019FC">
              <w:rPr>
                <w:sz w:val="20"/>
                <w:szCs w:val="20"/>
              </w:rPr>
              <w:t>Выполнение курсовой работы</w:t>
            </w:r>
          </w:p>
        </w:tc>
        <w:tc>
          <w:tcPr>
            <w:tcW w:w="989" w:type="dxa"/>
            <w:vAlign w:val="center"/>
          </w:tcPr>
          <w:p w14:paraId="08761D81" w14:textId="77777777" w:rsidR="00082447" w:rsidRPr="00E22DE9" w:rsidRDefault="00082447" w:rsidP="001973A8">
            <w:pPr>
              <w:widowControl w:val="0"/>
              <w:autoSpaceDE w:val="0"/>
              <w:autoSpaceDN w:val="0"/>
              <w:adjustRightInd w:val="0"/>
              <w:jc w:val="center"/>
              <w:rPr>
                <w:sz w:val="20"/>
                <w:szCs w:val="20"/>
              </w:rPr>
            </w:pPr>
            <w:r>
              <w:rPr>
                <w:sz w:val="20"/>
                <w:szCs w:val="20"/>
              </w:rPr>
              <w:t>2</w:t>
            </w:r>
          </w:p>
        </w:tc>
        <w:tc>
          <w:tcPr>
            <w:tcW w:w="570" w:type="dxa"/>
            <w:vAlign w:val="center"/>
          </w:tcPr>
          <w:p w14:paraId="36568E91" w14:textId="77777777" w:rsidR="00082447" w:rsidRPr="00E22DE9" w:rsidRDefault="00082447" w:rsidP="001973A8">
            <w:pPr>
              <w:widowControl w:val="0"/>
              <w:autoSpaceDE w:val="0"/>
              <w:autoSpaceDN w:val="0"/>
              <w:adjustRightInd w:val="0"/>
              <w:jc w:val="center"/>
              <w:rPr>
                <w:sz w:val="20"/>
                <w:szCs w:val="20"/>
              </w:rPr>
            </w:pPr>
          </w:p>
        </w:tc>
        <w:tc>
          <w:tcPr>
            <w:tcW w:w="572" w:type="dxa"/>
            <w:vAlign w:val="center"/>
          </w:tcPr>
          <w:p w14:paraId="31A82D10" w14:textId="77777777" w:rsidR="00082447" w:rsidRPr="00E22DE9" w:rsidRDefault="00082447" w:rsidP="001973A8">
            <w:pPr>
              <w:widowControl w:val="0"/>
              <w:autoSpaceDE w:val="0"/>
              <w:autoSpaceDN w:val="0"/>
              <w:adjustRightInd w:val="0"/>
              <w:jc w:val="center"/>
              <w:rPr>
                <w:sz w:val="20"/>
                <w:szCs w:val="20"/>
              </w:rPr>
            </w:pPr>
          </w:p>
        </w:tc>
        <w:tc>
          <w:tcPr>
            <w:tcW w:w="564" w:type="dxa"/>
            <w:vAlign w:val="center"/>
          </w:tcPr>
          <w:p w14:paraId="1BD5973B" w14:textId="77777777" w:rsidR="00082447" w:rsidRPr="00E22DE9" w:rsidRDefault="00082447" w:rsidP="001973A8">
            <w:pPr>
              <w:widowControl w:val="0"/>
              <w:autoSpaceDE w:val="0"/>
              <w:autoSpaceDN w:val="0"/>
              <w:adjustRightInd w:val="0"/>
              <w:jc w:val="center"/>
              <w:rPr>
                <w:sz w:val="20"/>
                <w:szCs w:val="20"/>
              </w:rPr>
            </w:pPr>
          </w:p>
        </w:tc>
        <w:tc>
          <w:tcPr>
            <w:tcW w:w="570" w:type="dxa"/>
            <w:vAlign w:val="center"/>
          </w:tcPr>
          <w:p w14:paraId="6C1772CB" w14:textId="77777777" w:rsidR="00082447" w:rsidRPr="00E22DE9" w:rsidRDefault="00082447" w:rsidP="001973A8">
            <w:pPr>
              <w:widowControl w:val="0"/>
              <w:autoSpaceDE w:val="0"/>
              <w:autoSpaceDN w:val="0"/>
              <w:adjustRightInd w:val="0"/>
              <w:jc w:val="center"/>
              <w:rPr>
                <w:sz w:val="20"/>
                <w:szCs w:val="20"/>
              </w:rPr>
            </w:pPr>
            <w:r>
              <w:rPr>
                <w:sz w:val="20"/>
                <w:szCs w:val="20"/>
              </w:rPr>
              <w:t>47</w:t>
            </w:r>
          </w:p>
        </w:tc>
        <w:tc>
          <w:tcPr>
            <w:tcW w:w="992" w:type="dxa"/>
          </w:tcPr>
          <w:p w14:paraId="5A9BD712" w14:textId="77777777" w:rsidR="00082447" w:rsidRDefault="00082447" w:rsidP="001973A8">
            <w:pPr>
              <w:widowControl w:val="0"/>
              <w:autoSpaceDE w:val="0"/>
              <w:autoSpaceDN w:val="0"/>
              <w:adjustRightInd w:val="0"/>
              <w:jc w:val="center"/>
              <w:rPr>
                <w:bCs/>
                <w:sz w:val="20"/>
                <w:szCs w:val="20"/>
              </w:rPr>
            </w:pPr>
            <w:r w:rsidRPr="00A9109D">
              <w:rPr>
                <w:bCs/>
                <w:sz w:val="20"/>
                <w:szCs w:val="20"/>
              </w:rPr>
              <w:t>ОПК-1.1</w:t>
            </w:r>
          </w:p>
          <w:p w14:paraId="2796BB29" w14:textId="77777777" w:rsidR="00082447" w:rsidRPr="00E20997" w:rsidRDefault="00082447" w:rsidP="001973A8">
            <w:pPr>
              <w:widowControl w:val="0"/>
              <w:autoSpaceDE w:val="0"/>
              <w:autoSpaceDN w:val="0"/>
              <w:adjustRightInd w:val="0"/>
              <w:jc w:val="center"/>
              <w:rPr>
                <w:sz w:val="18"/>
                <w:szCs w:val="18"/>
              </w:rPr>
            </w:pPr>
            <w:r>
              <w:rPr>
                <w:bCs/>
                <w:sz w:val="20"/>
                <w:szCs w:val="20"/>
              </w:rPr>
              <w:t>ОПК-1.2</w:t>
            </w:r>
          </w:p>
        </w:tc>
      </w:tr>
    </w:tbl>
    <w:p w14:paraId="7D2D273C" w14:textId="4BC3C765" w:rsidR="00434630" w:rsidRDefault="00434630" w:rsidP="00832315">
      <w:pPr>
        <w:widowControl w:val="0"/>
        <w:autoSpaceDE w:val="0"/>
        <w:autoSpaceDN w:val="0"/>
        <w:adjustRightInd w:val="0"/>
        <w:jc w:val="both"/>
        <w:rPr>
          <w:i/>
          <w:iCs/>
          <w:color w:val="FF0000"/>
        </w:rPr>
      </w:pP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07"/>
      </w:tblGrid>
      <w:tr w:rsidR="00653B9E" w:rsidRPr="000C7F49" w14:paraId="43F17E7E" w14:textId="77777777" w:rsidTr="00B6229A">
        <w:tc>
          <w:tcPr>
            <w:tcW w:w="10307" w:type="dxa"/>
            <w:shd w:val="clear" w:color="auto" w:fill="F2F2F2"/>
            <w:vAlign w:val="center"/>
          </w:tcPr>
          <w:p w14:paraId="11E21CCA" w14:textId="77777777" w:rsidR="00653B9E" w:rsidRDefault="00653B9E" w:rsidP="000651A0">
            <w:pPr>
              <w:widowControl w:val="0"/>
              <w:autoSpaceDE w:val="0"/>
              <w:autoSpaceDN w:val="0"/>
              <w:adjustRightInd w:val="0"/>
              <w:jc w:val="center"/>
              <w:rPr>
                <w:b/>
                <w:bCs/>
              </w:rPr>
            </w:pPr>
            <w:r>
              <w:rPr>
                <w:b/>
                <w:bCs/>
              </w:rPr>
              <w:t>5</w:t>
            </w:r>
            <w:r w:rsidRPr="000225EB">
              <w:rPr>
                <w:b/>
                <w:bCs/>
              </w:rPr>
              <w:t xml:space="preserve"> ФОНД ОЦЕНОЧНЫХ СРЕДСТВ ДЛЯ ПРОВЕДЕНИЯ</w:t>
            </w:r>
          </w:p>
          <w:p w14:paraId="2A773771" w14:textId="77777777" w:rsidR="00653B9E" w:rsidRDefault="00653B9E" w:rsidP="000651A0">
            <w:pPr>
              <w:widowControl w:val="0"/>
              <w:autoSpaceDE w:val="0"/>
              <w:autoSpaceDN w:val="0"/>
              <w:adjustRightInd w:val="0"/>
              <w:jc w:val="center"/>
              <w:rPr>
                <w:b/>
                <w:bCs/>
              </w:rPr>
            </w:pPr>
            <w:r w:rsidRPr="00BB688B">
              <w:rPr>
                <w:b/>
                <w:bCs/>
              </w:rPr>
              <w:t>ТЕКУЩЕГО КОНТРОЛЯ УСПЕВАЕМОСТИ</w:t>
            </w:r>
            <w:r>
              <w:rPr>
                <w:b/>
                <w:bCs/>
              </w:rPr>
              <w:t xml:space="preserve"> И ПРОМЕЖУТОЧНОЙ</w:t>
            </w:r>
          </w:p>
          <w:p w14:paraId="3A96BD86" w14:textId="77777777" w:rsidR="00653B9E" w:rsidRPr="000225EB" w:rsidRDefault="00653B9E" w:rsidP="000651A0">
            <w:pPr>
              <w:widowControl w:val="0"/>
              <w:autoSpaceDE w:val="0"/>
              <w:autoSpaceDN w:val="0"/>
              <w:adjustRightInd w:val="0"/>
              <w:jc w:val="center"/>
              <w:rPr>
                <w:b/>
                <w:bCs/>
                <w:sz w:val="20"/>
                <w:szCs w:val="20"/>
              </w:rPr>
            </w:pPr>
            <w:r w:rsidRPr="000225EB">
              <w:rPr>
                <w:b/>
                <w:bCs/>
              </w:rPr>
              <w:t xml:space="preserve">АТТЕСТАЦИИ ОБУЧАЮЩИХСЯ ПО </w:t>
            </w:r>
            <w:r>
              <w:rPr>
                <w:b/>
                <w:bCs/>
              </w:rPr>
              <w:t>ДИСЦИПЛИНЕ</w:t>
            </w:r>
          </w:p>
        </w:tc>
      </w:tr>
      <w:tr w:rsidR="00653B9E" w:rsidRPr="000C7F49" w14:paraId="50BE8DD1" w14:textId="77777777" w:rsidTr="00B6229A">
        <w:tc>
          <w:tcPr>
            <w:tcW w:w="10307" w:type="dxa"/>
            <w:vAlign w:val="center"/>
          </w:tcPr>
          <w:p w14:paraId="228E862F" w14:textId="1DC5C204" w:rsidR="00653B9E" w:rsidRPr="00D74627" w:rsidRDefault="00653B9E" w:rsidP="00DB5595">
            <w:pPr>
              <w:ind w:firstLine="540"/>
              <w:jc w:val="both"/>
              <w:rPr>
                <w:sz w:val="20"/>
                <w:szCs w:val="20"/>
              </w:rPr>
            </w:pPr>
            <w:r w:rsidRPr="00102555">
              <w:rPr>
                <w:sz w:val="20"/>
                <w:szCs w:val="20"/>
              </w:rPr>
              <w:t>Фонд оценочных средств для проведения текущего контроля успеваемости и промежуточной аттестации по дисциплине</w:t>
            </w:r>
            <w:r>
              <w:rPr>
                <w:sz w:val="20"/>
                <w:szCs w:val="20"/>
              </w:rPr>
              <w:t>: оформлен</w:t>
            </w:r>
            <w:r w:rsidRPr="00102555">
              <w:rPr>
                <w:sz w:val="20"/>
                <w:szCs w:val="20"/>
              </w:rPr>
              <w:t xml:space="preserve"> в виде приложения № 1</w:t>
            </w:r>
            <w:r>
              <w:rPr>
                <w:sz w:val="20"/>
                <w:szCs w:val="20"/>
              </w:rPr>
              <w:t xml:space="preserve"> к рабочей программе дисциплины и размещен</w:t>
            </w:r>
            <w:r w:rsidRPr="0018757E">
              <w:rPr>
                <w:sz w:val="20"/>
                <w:szCs w:val="20"/>
              </w:rPr>
              <w:t xml:space="preserve"> в электронной информационно-образовательной среде </w:t>
            </w:r>
            <w:r w:rsidR="00DE3946" w:rsidRPr="00DB5595">
              <w:rPr>
                <w:sz w:val="20"/>
                <w:szCs w:val="20"/>
              </w:rPr>
              <w:t>КрИЖТ ИрГУПС</w:t>
            </w:r>
            <w:r w:rsidRPr="00DB5595">
              <w:rPr>
                <w:sz w:val="20"/>
                <w:szCs w:val="20"/>
              </w:rPr>
              <w:t>,</w:t>
            </w:r>
            <w:r w:rsidRPr="0018757E">
              <w:rPr>
                <w:sz w:val="20"/>
                <w:szCs w:val="20"/>
              </w:rPr>
              <w:t xml:space="preserve"> доступной обучаю</w:t>
            </w:r>
            <w:r>
              <w:rPr>
                <w:sz w:val="20"/>
                <w:szCs w:val="20"/>
              </w:rPr>
              <w:t>щемуся через его личный кабинет</w:t>
            </w:r>
          </w:p>
        </w:tc>
      </w:tr>
    </w:tbl>
    <w:p w14:paraId="39537579" w14:textId="77777777" w:rsidR="00653B9E" w:rsidRPr="00091FBC" w:rsidRDefault="00653B9E" w:rsidP="00606E4F">
      <w:pPr>
        <w:widowControl w:val="0"/>
        <w:autoSpaceDE w:val="0"/>
        <w:autoSpaceDN w:val="0"/>
        <w:adjustRightInd w:val="0"/>
      </w:pPr>
    </w:p>
    <w:tbl>
      <w:tblPr>
        <w:tblW w:w="1031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7"/>
        <w:gridCol w:w="1428"/>
        <w:gridCol w:w="4929"/>
        <w:gridCol w:w="1624"/>
        <w:gridCol w:w="1570"/>
      </w:tblGrid>
      <w:tr w:rsidR="00653B9E" w:rsidRPr="00E875F4" w14:paraId="388D30A5" w14:textId="77777777" w:rsidTr="008235AB">
        <w:tc>
          <w:tcPr>
            <w:tcW w:w="10318" w:type="dxa"/>
            <w:gridSpan w:val="5"/>
            <w:shd w:val="clear" w:color="auto" w:fill="F2F2F2"/>
          </w:tcPr>
          <w:p w14:paraId="51CE8809" w14:textId="77777777" w:rsidR="00653B9E" w:rsidRPr="005D18E1" w:rsidRDefault="00653B9E" w:rsidP="00E875F4">
            <w:pPr>
              <w:widowControl w:val="0"/>
              <w:autoSpaceDE w:val="0"/>
              <w:autoSpaceDN w:val="0"/>
              <w:adjustRightInd w:val="0"/>
              <w:jc w:val="center"/>
              <w:rPr>
                <w:b/>
                <w:bCs/>
              </w:rPr>
            </w:pPr>
            <w:r w:rsidRPr="005D18E1">
              <w:rPr>
                <w:b/>
                <w:bCs/>
              </w:rPr>
              <w:t>6 УЧЕБНО-МЕТОДИЧЕСКОЕ И ИНФОРМАЦИОННОЕ ОБЕСПЕЧЕНИЕ</w:t>
            </w:r>
          </w:p>
          <w:p w14:paraId="7B459C61" w14:textId="77777777" w:rsidR="00653B9E" w:rsidRPr="00E875F4" w:rsidRDefault="00653B9E" w:rsidP="00E875F4">
            <w:pPr>
              <w:widowControl w:val="0"/>
              <w:autoSpaceDE w:val="0"/>
              <w:autoSpaceDN w:val="0"/>
              <w:adjustRightInd w:val="0"/>
              <w:jc w:val="center"/>
              <w:rPr>
                <w:b/>
                <w:bCs/>
                <w:sz w:val="20"/>
                <w:szCs w:val="20"/>
              </w:rPr>
            </w:pPr>
            <w:r w:rsidRPr="005D18E1">
              <w:rPr>
                <w:b/>
                <w:bCs/>
              </w:rPr>
              <w:t>ДИСЦИПЛИНЫ</w:t>
            </w:r>
          </w:p>
        </w:tc>
      </w:tr>
      <w:tr w:rsidR="00653B9E" w:rsidRPr="00E875F4" w14:paraId="7FDF5676" w14:textId="77777777" w:rsidTr="008235AB">
        <w:tc>
          <w:tcPr>
            <w:tcW w:w="10318" w:type="dxa"/>
            <w:gridSpan w:val="5"/>
            <w:shd w:val="clear" w:color="auto" w:fill="F2F2F2"/>
          </w:tcPr>
          <w:p w14:paraId="1B900A14" w14:textId="77777777" w:rsidR="00653B9E" w:rsidRPr="00E875F4" w:rsidRDefault="00653B9E" w:rsidP="00E875F4">
            <w:pPr>
              <w:widowControl w:val="0"/>
              <w:autoSpaceDE w:val="0"/>
              <w:autoSpaceDN w:val="0"/>
              <w:adjustRightInd w:val="0"/>
              <w:jc w:val="center"/>
              <w:rPr>
                <w:b/>
                <w:bCs/>
                <w:sz w:val="20"/>
                <w:szCs w:val="20"/>
              </w:rPr>
            </w:pPr>
            <w:r w:rsidRPr="00E875F4">
              <w:rPr>
                <w:b/>
                <w:bCs/>
                <w:sz w:val="20"/>
                <w:szCs w:val="20"/>
              </w:rPr>
              <w:t>6.1 Учебная литература</w:t>
            </w:r>
          </w:p>
        </w:tc>
      </w:tr>
      <w:tr w:rsidR="00653B9E" w:rsidRPr="00E875F4" w14:paraId="75D3DF9C" w14:textId="77777777" w:rsidTr="008235AB">
        <w:tc>
          <w:tcPr>
            <w:tcW w:w="10318" w:type="dxa"/>
            <w:gridSpan w:val="5"/>
            <w:shd w:val="clear" w:color="auto" w:fill="FFFFFF"/>
          </w:tcPr>
          <w:p w14:paraId="3604EBB9" w14:textId="77777777" w:rsidR="00653B9E" w:rsidRPr="00E875F4" w:rsidRDefault="00653B9E" w:rsidP="00E875F4">
            <w:pPr>
              <w:widowControl w:val="0"/>
              <w:autoSpaceDE w:val="0"/>
              <w:autoSpaceDN w:val="0"/>
              <w:adjustRightInd w:val="0"/>
              <w:jc w:val="center"/>
              <w:rPr>
                <w:b/>
                <w:bCs/>
                <w:sz w:val="20"/>
                <w:szCs w:val="20"/>
              </w:rPr>
            </w:pPr>
            <w:r w:rsidRPr="00E875F4">
              <w:rPr>
                <w:b/>
                <w:bCs/>
                <w:sz w:val="20"/>
                <w:szCs w:val="20"/>
              </w:rPr>
              <w:t>6.1.1 Основная литература</w:t>
            </w:r>
          </w:p>
        </w:tc>
      </w:tr>
      <w:tr w:rsidR="00653B9E" w:rsidRPr="00E875F4" w14:paraId="34A5E754" w14:textId="77777777" w:rsidTr="008235AB">
        <w:tc>
          <w:tcPr>
            <w:tcW w:w="767" w:type="dxa"/>
            <w:vAlign w:val="center"/>
          </w:tcPr>
          <w:p w14:paraId="5C3667D8" w14:textId="77777777" w:rsidR="00653B9E" w:rsidRPr="00E875F4" w:rsidRDefault="00653B9E" w:rsidP="00E875F4">
            <w:pPr>
              <w:widowControl w:val="0"/>
              <w:autoSpaceDE w:val="0"/>
              <w:autoSpaceDN w:val="0"/>
              <w:adjustRightInd w:val="0"/>
              <w:jc w:val="center"/>
              <w:rPr>
                <w:sz w:val="20"/>
                <w:szCs w:val="20"/>
              </w:rPr>
            </w:pPr>
          </w:p>
        </w:tc>
        <w:tc>
          <w:tcPr>
            <w:tcW w:w="1428" w:type="dxa"/>
            <w:vAlign w:val="center"/>
          </w:tcPr>
          <w:p w14:paraId="2E3AB332" w14:textId="77777777" w:rsidR="00653B9E" w:rsidRPr="00E875F4" w:rsidRDefault="00653B9E" w:rsidP="00E875F4">
            <w:pPr>
              <w:widowControl w:val="0"/>
              <w:autoSpaceDE w:val="0"/>
              <w:autoSpaceDN w:val="0"/>
              <w:adjustRightInd w:val="0"/>
              <w:jc w:val="center"/>
              <w:rPr>
                <w:sz w:val="20"/>
                <w:szCs w:val="20"/>
              </w:rPr>
            </w:pPr>
            <w:r w:rsidRPr="00E875F4">
              <w:rPr>
                <w:sz w:val="20"/>
                <w:szCs w:val="20"/>
              </w:rPr>
              <w:t>Авторы, составители</w:t>
            </w:r>
          </w:p>
        </w:tc>
        <w:tc>
          <w:tcPr>
            <w:tcW w:w="4929" w:type="dxa"/>
            <w:vAlign w:val="center"/>
          </w:tcPr>
          <w:p w14:paraId="1CF943F5" w14:textId="77777777" w:rsidR="00653B9E" w:rsidRPr="00E875F4" w:rsidRDefault="00653B9E" w:rsidP="00E875F4">
            <w:pPr>
              <w:widowControl w:val="0"/>
              <w:autoSpaceDE w:val="0"/>
              <w:autoSpaceDN w:val="0"/>
              <w:adjustRightInd w:val="0"/>
              <w:jc w:val="center"/>
              <w:rPr>
                <w:sz w:val="20"/>
                <w:szCs w:val="20"/>
              </w:rPr>
            </w:pPr>
            <w:r w:rsidRPr="00E875F4">
              <w:rPr>
                <w:sz w:val="20"/>
                <w:szCs w:val="20"/>
              </w:rPr>
              <w:t>Заглавие</w:t>
            </w:r>
          </w:p>
        </w:tc>
        <w:tc>
          <w:tcPr>
            <w:tcW w:w="1624" w:type="dxa"/>
            <w:vAlign w:val="center"/>
          </w:tcPr>
          <w:p w14:paraId="21B0C9B9" w14:textId="77777777" w:rsidR="00653B9E" w:rsidRPr="00E875F4" w:rsidRDefault="00653B9E" w:rsidP="00E875F4">
            <w:pPr>
              <w:widowControl w:val="0"/>
              <w:autoSpaceDE w:val="0"/>
              <w:autoSpaceDN w:val="0"/>
              <w:adjustRightInd w:val="0"/>
              <w:jc w:val="center"/>
              <w:rPr>
                <w:sz w:val="20"/>
                <w:szCs w:val="20"/>
              </w:rPr>
            </w:pPr>
            <w:r w:rsidRPr="00E875F4">
              <w:rPr>
                <w:sz w:val="20"/>
                <w:szCs w:val="20"/>
              </w:rPr>
              <w:t>Издательство,</w:t>
            </w:r>
          </w:p>
          <w:p w14:paraId="16378F22" w14:textId="77777777" w:rsidR="00653B9E" w:rsidRPr="00E875F4" w:rsidRDefault="00653B9E" w:rsidP="00E875F4">
            <w:pPr>
              <w:widowControl w:val="0"/>
              <w:autoSpaceDE w:val="0"/>
              <w:autoSpaceDN w:val="0"/>
              <w:adjustRightInd w:val="0"/>
              <w:jc w:val="center"/>
              <w:rPr>
                <w:sz w:val="20"/>
                <w:szCs w:val="20"/>
              </w:rPr>
            </w:pPr>
            <w:r w:rsidRPr="00E875F4">
              <w:rPr>
                <w:sz w:val="20"/>
                <w:szCs w:val="20"/>
              </w:rPr>
              <w:t>год издания</w:t>
            </w:r>
          </w:p>
        </w:tc>
        <w:tc>
          <w:tcPr>
            <w:tcW w:w="1559" w:type="dxa"/>
            <w:vAlign w:val="center"/>
          </w:tcPr>
          <w:p w14:paraId="6C7AC56B" w14:textId="77777777" w:rsidR="00653B9E" w:rsidRPr="00E875F4" w:rsidRDefault="00653B9E" w:rsidP="00E875F4">
            <w:pPr>
              <w:widowControl w:val="0"/>
              <w:autoSpaceDE w:val="0"/>
              <w:autoSpaceDN w:val="0"/>
              <w:adjustRightInd w:val="0"/>
              <w:jc w:val="center"/>
              <w:rPr>
                <w:sz w:val="20"/>
                <w:szCs w:val="20"/>
              </w:rPr>
            </w:pPr>
            <w:r w:rsidRPr="00E875F4">
              <w:rPr>
                <w:sz w:val="20"/>
                <w:szCs w:val="20"/>
              </w:rPr>
              <w:t>Кол-во экз.</w:t>
            </w:r>
          </w:p>
          <w:p w14:paraId="3CF4914F" w14:textId="77777777" w:rsidR="00653B9E" w:rsidRPr="00E875F4" w:rsidRDefault="00653B9E" w:rsidP="00E875F4">
            <w:pPr>
              <w:widowControl w:val="0"/>
              <w:autoSpaceDE w:val="0"/>
              <w:autoSpaceDN w:val="0"/>
              <w:adjustRightInd w:val="0"/>
              <w:jc w:val="center"/>
              <w:rPr>
                <w:sz w:val="20"/>
                <w:szCs w:val="20"/>
              </w:rPr>
            </w:pPr>
            <w:r w:rsidRPr="00E875F4">
              <w:rPr>
                <w:sz w:val="20"/>
                <w:szCs w:val="20"/>
              </w:rPr>
              <w:t>в библиотеке/</w:t>
            </w:r>
          </w:p>
          <w:p w14:paraId="0D774BDC" w14:textId="77777777" w:rsidR="00653B9E" w:rsidRPr="00E875F4" w:rsidRDefault="00653B9E" w:rsidP="00E875F4">
            <w:pPr>
              <w:widowControl w:val="0"/>
              <w:autoSpaceDE w:val="0"/>
              <w:autoSpaceDN w:val="0"/>
              <w:adjustRightInd w:val="0"/>
              <w:jc w:val="center"/>
              <w:rPr>
                <w:sz w:val="20"/>
                <w:szCs w:val="20"/>
              </w:rPr>
            </w:pPr>
            <w:r w:rsidRPr="00E875F4">
              <w:rPr>
                <w:sz w:val="20"/>
                <w:szCs w:val="20"/>
              </w:rPr>
              <w:t>100% онлайн</w:t>
            </w:r>
          </w:p>
        </w:tc>
      </w:tr>
      <w:tr w:rsidR="00197F8C" w:rsidRPr="00E875F4" w14:paraId="772AC59D" w14:textId="77777777" w:rsidTr="008235AB">
        <w:tc>
          <w:tcPr>
            <w:tcW w:w="767" w:type="dxa"/>
            <w:vAlign w:val="center"/>
          </w:tcPr>
          <w:p w14:paraId="5BA84207" w14:textId="36FF7744" w:rsidR="00197F8C" w:rsidRPr="00E875F4" w:rsidRDefault="00197F8C" w:rsidP="00E875F4">
            <w:pPr>
              <w:widowControl w:val="0"/>
              <w:autoSpaceDE w:val="0"/>
              <w:autoSpaceDN w:val="0"/>
              <w:adjustRightInd w:val="0"/>
              <w:jc w:val="center"/>
              <w:rPr>
                <w:sz w:val="20"/>
                <w:szCs w:val="20"/>
              </w:rPr>
            </w:pPr>
            <w:r w:rsidRPr="00E875F4">
              <w:rPr>
                <w:sz w:val="20"/>
                <w:szCs w:val="20"/>
              </w:rPr>
              <w:t>6.1.1.1</w:t>
            </w:r>
          </w:p>
        </w:tc>
        <w:tc>
          <w:tcPr>
            <w:tcW w:w="1428" w:type="dxa"/>
            <w:vAlign w:val="center"/>
          </w:tcPr>
          <w:p w14:paraId="60F9EF71" w14:textId="1648809E" w:rsidR="00197F8C" w:rsidRPr="00E875F4" w:rsidRDefault="00174596" w:rsidP="00E875F4">
            <w:pPr>
              <w:jc w:val="center"/>
              <w:rPr>
                <w:color w:val="FF0000"/>
                <w:sz w:val="20"/>
                <w:szCs w:val="20"/>
              </w:rPr>
            </w:pPr>
            <w:r w:rsidRPr="00E875F4">
              <w:rPr>
                <w:sz w:val="20"/>
                <w:szCs w:val="20"/>
              </w:rPr>
              <w:t xml:space="preserve">Сажина, </w:t>
            </w:r>
            <w:r w:rsidR="00E875F4">
              <w:rPr>
                <w:sz w:val="20"/>
                <w:szCs w:val="20"/>
              </w:rPr>
              <w:br/>
            </w:r>
            <w:r w:rsidRPr="00E875F4">
              <w:rPr>
                <w:sz w:val="20"/>
                <w:szCs w:val="20"/>
              </w:rPr>
              <w:t>М. А.</w:t>
            </w:r>
          </w:p>
        </w:tc>
        <w:tc>
          <w:tcPr>
            <w:tcW w:w="4929" w:type="dxa"/>
            <w:vAlign w:val="center"/>
          </w:tcPr>
          <w:p w14:paraId="6F63A747" w14:textId="6ED4B895" w:rsidR="00197F8C" w:rsidRPr="00E42389" w:rsidRDefault="00174596" w:rsidP="00782238">
            <w:pPr>
              <w:jc w:val="both"/>
              <w:rPr>
                <w:color w:val="FF0000"/>
                <w:sz w:val="20"/>
                <w:szCs w:val="20"/>
              </w:rPr>
            </w:pPr>
            <w:r w:rsidRPr="00E42389">
              <w:rPr>
                <w:sz w:val="20"/>
                <w:szCs w:val="20"/>
              </w:rPr>
              <w:t xml:space="preserve">Управленческая экономика : учебник [Электронный ресурс]. — </w:t>
            </w:r>
            <w:r w:rsidR="00197F8C" w:rsidRPr="00E42389">
              <w:rPr>
                <w:color w:val="FF0000"/>
                <w:sz w:val="20"/>
                <w:szCs w:val="20"/>
              </w:rPr>
              <w:t xml:space="preserve"> </w:t>
            </w:r>
            <w:hyperlink r:id="rId8" w:history="1">
              <w:r w:rsidRPr="00E42389">
                <w:rPr>
                  <w:rStyle w:val="a9"/>
                  <w:sz w:val="20"/>
                  <w:szCs w:val="20"/>
                </w:rPr>
                <w:t>https://znanium.com/read?id=421959</w:t>
              </w:r>
            </w:hyperlink>
            <w:r w:rsidRPr="00E42389">
              <w:rPr>
                <w:color w:val="FF0000"/>
                <w:sz w:val="20"/>
                <w:szCs w:val="20"/>
              </w:rPr>
              <w:t xml:space="preserve"> </w:t>
            </w:r>
          </w:p>
        </w:tc>
        <w:tc>
          <w:tcPr>
            <w:tcW w:w="1624" w:type="dxa"/>
            <w:vAlign w:val="center"/>
          </w:tcPr>
          <w:p w14:paraId="5D1537D7" w14:textId="566AF4DB" w:rsidR="00197F8C" w:rsidRPr="00E42389" w:rsidRDefault="00174596" w:rsidP="00E875F4">
            <w:pPr>
              <w:jc w:val="center"/>
              <w:rPr>
                <w:sz w:val="20"/>
                <w:szCs w:val="20"/>
              </w:rPr>
            </w:pPr>
            <w:r w:rsidRPr="00E42389">
              <w:rPr>
                <w:sz w:val="20"/>
                <w:szCs w:val="20"/>
              </w:rPr>
              <w:t>Москва : ФОРУМ : ИНФРА-М, 2023</w:t>
            </w:r>
          </w:p>
        </w:tc>
        <w:tc>
          <w:tcPr>
            <w:tcW w:w="1559" w:type="dxa"/>
            <w:vAlign w:val="center"/>
          </w:tcPr>
          <w:p w14:paraId="120C266C" w14:textId="0766D59E" w:rsidR="00197F8C" w:rsidRPr="00E875F4" w:rsidRDefault="00197F8C" w:rsidP="00E875F4">
            <w:pPr>
              <w:jc w:val="center"/>
              <w:rPr>
                <w:sz w:val="20"/>
                <w:szCs w:val="20"/>
              </w:rPr>
            </w:pPr>
            <w:r w:rsidRPr="00E875F4">
              <w:rPr>
                <w:sz w:val="20"/>
                <w:szCs w:val="20"/>
              </w:rPr>
              <w:t>100% онлайн</w:t>
            </w:r>
          </w:p>
        </w:tc>
      </w:tr>
      <w:tr w:rsidR="00197F8C" w:rsidRPr="00E875F4" w14:paraId="7F5E6C7A" w14:textId="77777777" w:rsidTr="008235AB">
        <w:tc>
          <w:tcPr>
            <w:tcW w:w="767" w:type="dxa"/>
            <w:vAlign w:val="center"/>
          </w:tcPr>
          <w:p w14:paraId="3EEC03B5" w14:textId="0305672A" w:rsidR="00197F8C" w:rsidRPr="00E875F4" w:rsidRDefault="00197F8C" w:rsidP="00E875F4">
            <w:pPr>
              <w:widowControl w:val="0"/>
              <w:autoSpaceDE w:val="0"/>
              <w:autoSpaceDN w:val="0"/>
              <w:adjustRightInd w:val="0"/>
              <w:jc w:val="center"/>
              <w:rPr>
                <w:sz w:val="20"/>
                <w:szCs w:val="20"/>
              </w:rPr>
            </w:pPr>
            <w:r w:rsidRPr="00E875F4">
              <w:rPr>
                <w:sz w:val="20"/>
                <w:szCs w:val="20"/>
              </w:rPr>
              <w:t>6.1.1.2</w:t>
            </w:r>
          </w:p>
        </w:tc>
        <w:tc>
          <w:tcPr>
            <w:tcW w:w="1428" w:type="dxa"/>
            <w:vAlign w:val="center"/>
          </w:tcPr>
          <w:p w14:paraId="7F571157" w14:textId="2A70B7D2" w:rsidR="00197F8C" w:rsidRPr="00E875F4" w:rsidRDefault="00174596" w:rsidP="00E875F4">
            <w:pPr>
              <w:jc w:val="center"/>
              <w:rPr>
                <w:color w:val="FF0000"/>
                <w:sz w:val="20"/>
                <w:szCs w:val="20"/>
              </w:rPr>
            </w:pPr>
            <w:r w:rsidRPr="00E875F4">
              <w:rPr>
                <w:sz w:val="20"/>
                <w:szCs w:val="20"/>
              </w:rPr>
              <w:t>Третьякова, Е. А. </w:t>
            </w:r>
          </w:p>
        </w:tc>
        <w:tc>
          <w:tcPr>
            <w:tcW w:w="4929" w:type="dxa"/>
            <w:vAlign w:val="center"/>
          </w:tcPr>
          <w:p w14:paraId="4A412799" w14:textId="652B53B4" w:rsidR="00197F8C" w:rsidRPr="00E42389" w:rsidRDefault="00174596" w:rsidP="00782238">
            <w:pPr>
              <w:jc w:val="both"/>
              <w:rPr>
                <w:color w:val="FF0000"/>
                <w:sz w:val="20"/>
                <w:szCs w:val="20"/>
              </w:rPr>
            </w:pPr>
            <w:r w:rsidRPr="00E42389">
              <w:rPr>
                <w:sz w:val="20"/>
                <w:szCs w:val="20"/>
              </w:rPr>
              <w:t xml:space="preserve">Управленческая экономика : учебник и практикум для вузов  [Электронный ресурс]. — </w:t>
            </w:r>
            <w:r w:rsidRPr="00E42389">
              <w:rPr>
                <w:color w:val="FF0000"/>
                <w:sz w:val="20"/>
                <w:szCs w:val="20"/>
              </w:rPr>
              <w:t xml:space="preserve"> </w:t>
            </w:r>
            <w:hyperlink r:id="rId9" w:history="1">
              <w:r w:rsidR="00E42389" w:rsidRPr="00E42389">
                <w:rPr>
                  <w:rStyle w:val="a9"/>
                  <w:sz w:val="20"/>
                  <w:szCs w:val="20"/>
                </w:rPr>
                <w:t>https://urait.ru/bcode/540211</w:t>
              </w:r>
            </w:hyperlink>
            <w:r w:rsidR="00E42389" w:rsidRPr="00E42389">
              <w:rPr>
                <w:sz w:val="20"/>
                <w:szCs w:val="20"/>
              </w:rPr>
              <w:t xml:space="preserve"> </w:t>
            </w:r>
            <w:r w:rsidRPr="00E42389">
              <w:rPr>
                <w:color w:val="FF0000"/>
                <w:sz w:val="20"/>
                <w:szCs w:val="20"/>
              </w:rPr>
              <w:t xml:space="preserve"> </w:t>
            </w:r>
          </w:p>
        </w:tc>
        <w:tc>
          <w:tcPr>
            <w:tcW w:w="1624" w:type="dxa"/>
            <w:vAlign w:val="center"/>
          </w:tcPr>
          <w:p w14:paraId="4098EF20" w14:textId="78AD9E15" w:rsidR="00197F8C" w:rsidRPr="00E42389" w:rsidRDefault="002459B6" w:rsidP="00E875F4">
            <w:pPr>
              <w:jc w:val="center"/>
              <w:rPr>
                <w:sz w:val="20"/>
                <w:szCs w:val="20"/>
              </w:rPr>
            </w:pPr>
            <w:r w:rsidRPr="00E42389">
              <w:rPr>
                <w:sz w:val="20"/>
                <w:szCs w:val="20"/>
              </w:rPr>
              <w:t>Москва : Издательство Юрайт, 202</w:t>
            </w:r>
            <w:r w:rsidR="00E42389" w:rsidRPr="00E42389">
              <w:rPr>
                <w:sz w:val="20"/>
                <w:szCs w:val="20"/>
              </w:rPr>
              <w:t>4</w:t>
            </w:r>
          </w:p>
        </w:tc>
        <w:tc>
          <w:tcPr>
            <w:tcW w:w="1559" w:type="dxa"/>
            <w:vAlign w:val="center"/>
          </w:tcPr>
          <w:p w14:paraId="461A7099" w14:textId="19E7092A" w:rsidR="00197F8C" w:rsidRPr="00E875F4" w:rsidRDefault="00197F8C" w:rsidP="00E875F4">
            <w:pPr>
              <w:jc w:val="center"/>
              <w:rPr>
                <w:sz w:val="20"/>
                <w:szCs w:val="20"/>
              </w:rPr>
            </w:pPr>
            <w:r w:rsidRPr="00E875F4">
              <w:rPr>
                <w:sz w:val="20"/>
                <w:szCs w:val="20"/>
              </w:rPr>
              <w:t>100% онлайн</w:t>
            </w:r>
          </w:p>
        </w:tc>
      </w:tr>
      <w:tr w:rsidR="00FD5AC1" w:rsidRPr="00E875F4" w14:paraId="1E36B625" w14:textId="77777777" w:rsidTr="008235AB">
        <w:tc>
          <w:tcPr>
            <w:tcW w:w="10318" w:type="dxa"/>
            <w:gridSpan w:val="5"/>
            <w:shd w:val="clear" w:color="auto" w:fill="FFFFFF"/>
          </w:tcPr>
          <w:p w14:paraId="163F8750" w14:textId="77777777" w:rsidR="00FD5AC1" w:rsidRPr="00E875F4" w:rsidRDefault="00FD5AC1" w:rsidP="00E875F4">
            <w:pPr>
              <w:widowControl w:val="0"/>
              <w:autoSpaceDE w:val="0"/>
              <w:autoSpaceDN w:val="0"/>
              <w:adjustRightInd w:val="0"/>
              <w:jc w:val="center"/>
              <w:rPr>
                <w:sz w:val="20"/>
                <w:szCs w:val="20"/>
              </w:rPr>
            </w:pPr>
            <w:r w:rsidRPr="00E875F4">
              <w:rPr>
                <w:b/>
                <w:bCs/>
                <w:sz w:val="20"/>
                <w:szCs w:val="20"/>
              </w:rPr>
              <w:t>6.1.2 Дополнительная литература</w:t>
            </w:r>
          </w:p>
        </w:tc>
      </w:tr>
      <w:tr w:rsidR="00FD5AC1" w:rsidRPr="00E875F4" w14:paraId="48CE54E7" w14:textId="77777777" w:rsidTr="008235AB">
        <w:tc>
          <w:tcPr>
            <w:tcW w:w="767" w:type="dxa"/>
          </w:tcPr>
          <w:p w14:paraId="33F6781E" w14:textId="77777777" w:rsidR="00FD5AC1" w:rsidRPr="00E875F4" w:rsidRDefault="00FD5AC1" w:rsidP="00E875F4">
            <w:pPr>
              <w:widowControl w:val="0"/>
              <w:autoSpaceDE w:val="0"/>
              <w:autoSpaceDN w:val="0"/>
              <w:adjustRightInd w:val="0"/>
              <w:rPr>
                <w:sz w:val="20"/>
                <w:szCs w:val="20"/>
              </w:rPr>
            </w:pPr>
          </w:p>
        </w:tc>
        <w:tc>
          <w:tcPr>
            <w:tcW w:w="1428" w:type="dxa"/>
            <w:vAlign w:val="center"/>
          </w:tcPr>
          <w:p w14:paraId="116AE61A" w14:textId="77777777" w:rsidR="00FD5AC1" w:rsidRPr="00E875F4" w:rsidRDefault="00FD5AC1" w:rsidP="00E875F4">
            <w:pPr>
              <w:widowControl w:val="0"/>
              <w:autoSpaceDE w:val="0"/>
              <w:autoSpaceDN w:val="0"/>
              <w:adjustRightInd w:val="0"/>
              <w:jc w:val="center"/>
              <w:rPr>
                <w:sz w:val="20"/>
                <w:szCs w:val="20"/>
              </w:rPr>
            </w:pPr>
            <w:r w:rsidRPr="00E875F4">
              <w:rPr>
                <w:sz w:val="20"/>
                <w:szCs w:val="20"/>
              </w:rPr>
              <w:t>Авторы, составители</w:t>
            </w:r>
          </w:p>
        </w:tc>
        <w:tc>
          <w:tcPr>
            <w:tcW w:w="4929" w:type="dxa"/>
            <w:vAlign w:val="center"/>
          </w:tcPr>
          <w:p w14:paraId="4D0A26B2" w14:textId="77777777" w:rsidR="00FD5AC1" w:rsidRPr="00E875F4" w:rsidRDefault="00FD5AC1" w:rsidP="00E875F4">
            <w:pPr>
              <w:widowControl w:val="0"/>
              <w:autoSpaceDE w:val="0"/>
              <w:autoSpaceDN w:val="0"/>
              <w:adjustRightInd w:val="0"/>
              <w:jc w:val="center"/>
              <w:rPr>
                <w:sz w:val="20"/>
                <w:szCs w:val="20"/>
              </w:rPr>
            </w:pPr>
            <w:r w:rsidRPr="00E875F4">
              <w:rPr>
                <w:sz w:val="20"/>
                <w:szCs w:val="20"/>
              </w:rPr>
              <w:t>Заглавие</w:t>
            </w:r>
          </w:p>
        </w:tc>
        <w:tc>
          <w:tcPr>
            <w:tcW w:w="1624" w:type="dxa"/>
            <w:vAlign w:val="center"/>
          </w:tcPr>
          <w:p w14:paraId="197B5DCC" w14:textId="77777777" w:rsidR="00FD5AC1" w:rsidRPr="00E875F4" w:rsidRDefault="00FD5AC1" w:rsidP="00E875F4">
            <w:pPr>
              <w:widowControl w:val="0"/>
              <w:autoSpaceDE w:val="0"/>
              <w:autoSpaceDN w:val="0"/>
              <w:adjustRightInd w:val="0"/>
              <w:jc w:val="center"/>
              <w:rPr>
                <w:sz w:val="20"/>
                <w:szCs w:val="20"/>
              </w:rPr>
            </w:pPr>
            <w:r w:rsidRPr="00E875F4">
              <w:rPr>
                <w:sz w:val="20"/>
                <w:szCs w:val="20"/>
              </w:rPr>
              <w:t>Издательство,</w:t>
            </w:r>
          </w:p>
          <w:p w14:paraId="2CCA1A80" w14:textId="77777777" w:rsidR="00FD5AC1" w:rsidRPr="00E875F4" w:rsidRDefault="00FD5AC1" w:rsidP="00E875F4">
            <w:pPr>
              <w:widowControl w:val="0"/>
              <w:autoSpaceDE w:val="0"/>
              <w:autoSpaceDN w:val="0"/>
              <w:adjustRightInd w:val="0"/>
              <w:jc w:val="center"/>
              <w:rPr>
                <w:sz w:val="20"/>
                <w:szCs w:val="20"/>
              </w:rPr>
            </w:pPr>
            <w:r w:rsidRPr="00E875F4">
              <w:rPr>
                <w:sz w:val="20"/>
                <w:szCs w:val="20"/>
              </w:rPr>
              <w:t>год издания</w:t>
            </w:r>
          </w:p>
        </w:tc>
        <w:tc>
          <w:tcPr>
            <w:tcW w:w="1559" w:type="dxa"/>
            <w:vAlign w:val="center"/>
          </w:tcPr>
          <w:p w14:paraId="60676D99" w14:textId="77777777" w:rsidR="00FD5AC1" w:rsidRPr="00E875F4" w:rsidRDefault="00FD5AC1" w:rsidP="00E875F4">
            <w:pPr>
              <w:widowControl w:val="0"/>
              <w:autoSpaceDE w:val="0"/>
              <w:autoSpaceDN w:val="0"/>
              <w:adjustRightInd w:val="0"/>
              <w:jc w:val="center"/>
              <w:rPr>
                <w:sz w:val="20"/>
                <w:szCs w:val="20"/>
              </w:rPr>
            </w:pPr>
            <w:r w:rsidRPr="00E875F4">
              <w:rPr>
                <w:sz w:val="20"/>
                <w:szCs w:val="20"/>
              </w:rPr>
              <w:t>Кол-во экз.</w:t>
            </w:r>
          </w:p>
          <w:p w14:paraId="7AE48342" w14:textId="77777777" w:rsidR="00FD5AC1" w:rsidRPr="00E875F4" w:rsidRDefault="00FD5AC1" w:rsidP="00E875F4">
            <w:pPr>
              <w:widowControl w:val="0"/>
              <w:autoSpaceDE w:val="0"/>
              <w:autoSpaceDN w:val="0"/>
              <w:adjustRightInd w:val="0"/>
              <w:jc w:val="center"/>
              <w:rPr>
                <w:sz w:val="20"/>
                <w:szCs w:val="20"/>
              </w:rPr>
            </w:pPr>
            <w:r w:rsidRPr="00E875F4">
              <w:rPr>
                <w:sz w:val="20"/>
                <w:szCs w:val="20"/>
              </w:rPr>
              <w:t>в библиотеке/</w:t>
            </w:r>
          </w:p>
          <w:p w14:paraId="2B8C84C5" w14:textId="77777777" w:rsidR="00FD5AC1" w:rsidRPr="00E875F4" w:rsidRDefault="00FD5AC1" w:rsidP="00E875F4">
            <w:pPr>
              <w:widowControl w:val="0"/>
              <w:autoSpaceDE w:val="0"/>
              <w:autoSpaceDN w:val="0"/>
              <w:adjustRightInd w:val="0"/>
              <w:jc w:val="center"/>
              <w:rPr>
                <w:sz w:val="20"/>
                <w:szCs w:val="20"/>
              </w:rPr>
            </w:pPr>
            <w:r w:rsidRPr="00E875F4">
              <w:rPr>
                <w:sz w:val="20"/>
                <w:szCs w:val="20"/>
              </w:rPr>
              <w:t>100% онлайн</w:t>
            </w:r>
          </w:p>
        </w:tc>
      </w:tr>
      <w:tr w:rsidR="00197F8C" w:rsidRPr="00E875F4" w14:paraId="2923C092" w14:textId="77777777" w:rsidTr="008235AB">
        <w:tc>
          <w:tcPr>
            <w:tcW w:w="767" w:type="dxa"/>
            <w:vAlign w:val="center"/>
          </w:tcPr>
          <w:p w14:paraId="2E9C0BDE" w14:textId="0E8BB889" w:rsidR="00197F8C" w:rsidRPr="00E875F4" w:rsidRDefault="00197F8C" w:rsidP="00E875F4">
            <w:pPr>
              <w:widowControl w:val="0"/>
              <w:autoSpaceDE w:val="0"/>
              <w:autoSpaceDN w:val="0"/>
              <w:adjustRightInd w:val="0"/>
              <w:jc w:val="center"/>
              <w:rPr>
                <w:sz w:val="20"/>
                <w:szCs w:val="20"/>
              </w:rPr>
            </w:pPr>
            <w:r w:rsidRPr="00E875F4">
              <w:rPr>
                <w:sz w:val="20"/>
                <w:szCs w:val="20"/>
              </w:rPr>
              <w:t>6.1.2.1</w:t>
            </w:r>
          </w:p>
        </w:tc>
        <w:tc>
          <w:tcPr>
            <w:tcW w:w="1428" w:type="dxa"/>
            <w:vAlign w:val="center"/>
          </w:tcPr>
          <w:p w14:paraId="33801758" w14:textId="05DBB632" w:rsidR="00197F8C" w:rsidRPr="00E875F4" w:rsidRDefault="002459B6" w:rsidP="00E875F4">
            <w:pPr>
              <w:widowControl w:val="0"/>
              <w:autoSpaceDE w:val="0"/>
              <w:autoSpaceDN w:val="0"/>
              <w:adjustRightInd w:val="0"/>
              <w:ind w:left="30" w:right="30"/>
              <w:jc w:val="center"/>
              <w:rPr>
                <w:sz w:val="20"/>
                <w:szCs w:val="20"/>
              </w:rPr>
            </w:pPr>
            <w:r w:rsidRPr="00E875F4">
              <w:rPr>
                <w:sz w:val="20"/>
                <w:szCs w:val="20"/>
              </w:rPr>
              <w:t xml:space="preserve">Бурганов, </w:t>
            </w:r>
            <w:r w:rsidR="00782238">
              <w:rPr>
                <w:sz w:val="20"/>
                <w:szCs w:val="20"/>
              </w:rPr>
              <w:br/>
            </w:r>
            <w:r w:rsidRPr="00E875F4">
              <w:rPr>
                <w:sz w:val="20"/>
                <w:szCs w:val="20"/>
              </w:rPr>
              <w:t>Р. А.</w:t>
            </w:r>
          </w:p>
        </w:tc>
        <w:tc>
          <w:tcPr>
            <w:tcW w:w="4929" w:type="dxa"/>
            <w:vAlign w:val="center"/>
          </w:tcPr>
          <w:p w14:paraId="0A4CC66B" w14:textId="428E08A4" w:rsidR="00197F8C" w:rsidRPr="00E875F4" w:rsidRDefault="002459B6" w:rsidP="00782238">
            <w:pPr>
              <w:ind w:left="-32" w:right="-41"/>
              <w:jc w:val="both"/>
              <w:rPr>
                <w:sz w:val="20"/>
                <w:szCs w:val="20"/>
              </w:rPr>
            </w:pPr>
            <w:r w:rsidRPr="00E875F4">
              <w:rPr>
                <w:sz w:val="20"/>
                <w:szCs w:val="20"/>
              </w:rPr>
              <w:t xml:space="preserve">Управленческая экономика : учеб. пособие [Электронный ресурс]. — </w:t>
            </w:r>
            <w:r w:rsidRPr="00E875F4">
              <w:rPr>
                <w:color w:val="FF0000"/>
                <w:sz w:val="20"/>
                <w:szCs w:val="20"/>
              </w:rPr>
              <w:t xml:space="preserve"> </w:t>
            </w:r>
            <w:r w:rsidRPr="00E875F4">
              <w:rPr>
                <w:sz w:val="20"/>
                <w:szCs w:val="20"/>
              </w:rPr>
              <w:t xml:space="preserve"> </w:t>
            </w:r>
            <w:hyperlink r:id="rId10" w:history="1">
              <w:r w:rsidRPr="00E875F4">
                <w:rPr>
                  <w:rStyle w:val="a9"/>
                  <w:sz w:val="20"/>
                  <w:szCs w:val="20"/>
                </w:rPr>
                <w:t>https://znanium.com/read?id=423729</w:t>
              </w:r>
            </w:hyperlink>
            <w:r w:rsidRPr="00E875F4">
              <w:rPr>
                <w:sz w:val="20"/>
                <w:szCs w:val="20"/>
              </w:rPr>
              <w:t xml:space="preserve"> </w:t>
            </w:r>
          </w:p>
        </w:tc>
        <w:tc>
          <w:tcPr>
            <w:tcW w:w="1624" w:type="dxa"/>
            <w:vAlign w:val="center"/>
          </w:tcPr>
          <w:p w14:paraId="3E64B0A4" w14:textId="4971AA53" w:rsidR="00197F8C" w:rsidRPr="00E875F4" w:rsidRDefault="002459B6" w:rsidP="00E875F4">
            <w:pPr>
              <w:widowControl w:val="0"/>
              <w:autoSpaceDE w:val="0"/>
              <w:autoSpaceDN w:val="0"/>
              <w:adjustRightInd w:val="0"/>
              <w:ind w:left="30" w:right="30"/>
              <w:jc w:val="center"/>
              <w:rPr>
                <w:sz w:val="20"/>
                <w:szCs w:val="20"/>
              </w:rPr>
            </w:pPr>
            <w:r w:rsidRPr="00E875F4">
              <w:rPr>
                <w:sz w:val="20"/>
                <w:szCs w:val="20"/>
              </w:rPr>
              <w:t>Москва : ИНФРА-М, 2022.</w:t>
            </w:r>
          </w:p>
        </w:tc>
        <w:tc>
          <w:tcPr>
            <w:tcW w:w="1559" w:type="dxa"/>
            <w:vAlign w:val="center"/>
          </w:tcPr>
          <w:p w14:paraId="37D95F24" w14:textId="69880EFB" w:rsidR="00197F8C" w:rsidRPr="00E875F4" w:rsidRDefault="00197F8C" w:rsidP="00E875F4">
            <w:pPr>
              <w:widowControl w:val="0"/>
              <w:autoSpaceDE w:val="0"/>
              <w:autoSpaceDN w:val="0"/>
              <w:adjustRightInd w:val="0"/>
              <w:ind w:left="30" w:right="30"/>
              <w:jc w:val="center"/>
              <w:rPr>
                <w:sz w:val="20"/>
                <w:szCs w:val="20"/>
              </w:rPr>
            </w:pPr>
            <w:r w:rsidRPr="00E875F4">
              <w:rPr>
                <w:sz w:val="20"/>
                <w:szCs w:val="20"/>
              </w:rPr>
              <w:t>100% онлайн</w:t>
            </w:r>
          </w:p>
        </w:tc>
      </w:tr>
      <w:tr w:rsidR="00197F8C" w:rsidRPr="00E875F4" w14:paraId="1981656B" w14:textId="77777777" w:rsidTr="008235AB">
        <w:trPr>
          <w:trHeight w:val="883"/>
        </w:trPr>
        <w:tc>
          <w:tcPr>
            <w:tcW w:w="767" w:type="dxa"/>
            <w:vAlign w:val="center"/>
          </w:tcPr>
          <w:p w14:paraId="5B9F685F" w14:textId="6C4171E9" w:rsidR="00197F8C" w:rsidRPr="00E875F4" w:rsidRDefault="00197F8C" w:rsidP="00782238">
            <w:pPr>
              <w:widowControl w:val="0"/>
              <w:autoSpaceDE w:val="0"/>
              <w:autoSpaceDN w:val="0"/>
              <w:adjustRightInd w:val="0"/>
              <w:jc w:val="center"/>
              <w:rPr>
                <w:sz w:val="20"/>
                <w:szCs w:val="20"/>
              </w:rPr>
            </w:pPr>
            <w:r w:rsidRPr="00E875F4">
              <w:rPr>
                <w:sz w:val="20"/>
                <w:szCs w:val="20"/>
              </w:rPr>
              <w:t>6.1.2.</w:t>
            </w:r>
            <w:r w:rsidR="00782238">
              <w:rPr>
                <w:sz w:val="20"/>
                <w:szCs w:val="20"/>
              </w:rPr>
              <w:t>2</w:t>
            </w:r>
          </w:p>
        </w:tc>
        <w:tc>
          <w:tcPr>
            <w:tcW w:w="1428" w:type="dxa"/>
            <w:vAlign w:val="center"/>
          </w:tcPr>
          <w:p w14:paraId="0D73DB5B" w14:textId="58E95B1A" w:rsidR="00197F8C" w:rsidRPr="00E875F4" w:rsidRDefault="002459B6" w:rsidP="00E875F4">
            <w:pPr>
              <w:jc w:val="center"/>
              <w:rPr>
                <w:color w:val="FF0000"/>
                <w:sz w:val="20"/>
                <w:szCs w:val="20"/>
              </w:rPr>
            </w:pPr>
            <w:r w:rsidRPr="00E875F4">
              <w:rPr>
                <w:sz w:val="20"/>
                <w:szCs w:val="20"/>
              </w:rPr>
              <w:t xml:space="preserve">Голикова, </w:t>
            </w:r>
            <w:r w:rsidR="00782238">
              <w:rPr>
                <w:sz w:val="20"/>
                <w:szCs w:val="20"/>
              </w:rPr>
              <w:br/>
            </w:r>
            <w:r w:rsidRPr="00E875F4">
              <w:rPr>
                <w:sz w:val="20"/>
                <w:szCs w:val="20"/>
              </w:rPr>
              <w:t>Г. В.</w:t>
            </w:r>
          </w:p>
        </w:tc>
        <w:tc>
          <w:tcPr>
            <w:tcW w:w="4929" w:type="dxa"/>
            <w:vAlign w:val="center"/>
          </w:tcPr>
          <w:p w14:paraId="30B2F98B" w14:textId="28281F75" w:rsidR="00197F8C" w:rsidRPr="00E875F4" w:rsidRDefault="002459B6" w:rsidP="00782238">
            <w:pPr>
              <w:jc w:val="both"/>
              <w:rPr>
                <w:color w:val="FF0000"/>
                <w:sz w:val="20"/>
                <w:szCs w:val="20"/>
              </w:rPr>
            </w:pPr>
            <w:r w:rsidRPr="00E875F4">
              <w:rPr>
                <w:sz w:val="20"/>
                <w:szCs w:val="20"/>
              </w:rPr>
              <w:t xml:space="preserve">Управленческая экономика : учебное пособие [Электронный ресурс]. — </w:t>
            </w:r>
            <w:r w:rsidRPr="00E875F4">
              <w:rPr>
                <w:color w:val="FF0000"/>
                <w:sz w:val="20"/>
                <w:szCs w:val="20"/>
              </w:rPr>
              <w:t xml:space="preserve"> </w:t>
            </w:r>
            <w:r w:rsidRPr="00E875F4">
              <w:rPr>
                <w:sz w:val="20"/>
                <w:szCs w:val="20"/>
              </w:rPr>
              <w:t xml:space="preserve"> </w:t>
            </w:r>
            <w:hyperlink r:id="rId11" w:history="1">
              <w:r w:rsidRPr="00E875F4">
                <w:rPr>
                  <w:rStyle w:val="a9"/>
                  <w:sz w:val="20"/>
                  <w:szCs w:val="20"/>
                </w:rPr>
                <w:t>https://znanium.com/read?id=354554</w:t>
              </w:r>
            </w:hyperlink>
          </w:p>
        </w:tc>
        <w:tc>
          <w:tcPr>
            <w:tcW w:w="1624" w:type="dxa"/>
            <w:vAlign w:val="center"/>
          </w:tcPr>
          <w:p w14:paraId="5D1C07E9" w14:textId="30BEB7F1" w:rsidR="00197F8C" w:rsidRPr="00E875F4" w:rsidRDefault="002459B6" w:rsidP="00E875F4">
            <w:pPr>
              <w:jc w:val="center"/>
              <w:rPr>
                <w:sz w:val="20"/>
                <w:szCs w:val="20"/>
              </w:rPr>
            </w:pPr>
            <w:r w:rsidRPr="00E875F4">
              <w:rPr>
                <w:sz w:val="20"/>
                <w:szCs w:val="20"/>
              </w:rPr>
              <w:t>Москва : ИНФРА-М, 2019</w:t>
            </w:r>
          </w:p>
        </w:tc>
        <w:tc>
          <w:tcPr>
            <w:tcW w:w="1559" w:type="dxa"/>
            <w:vAlign w:val="center"/>
          </w:tcPr>
          <w:p w14:paraId="17685B40" w14:textId="754365EC" w:rsidR="00197F8C" w:rsidRPr="00E875F4" w:rsidRDefault="00197F8C" w:rsidP="00E875F4">
            <w:pPr>
              <w:jc w:val="center"/>
              <w:rPr>
                <w:sz w:val="20"/>
                <w:szCs w:val="20"/>
              </w:rPr>
            </w:pPr>
            <w:r w:rsidRPr="00E875F4">
              <w:rPr>
                <w:sz w:val="20"/>
                <w:szCs w:val="20"/>
              </w:rPr>
              <w:t>100% онлайн</w:t>
            </w:r>
          </w:p>
        </w:tc>
      </w:tr>
      <w:tr w:rsidR="00197F8C" w:rsidRPr="00E875F4" w14:paraId="18A30382" w14:textId="77777777" w:rsidTr="008235AB">
        <w:tc>
          <w:tcPr>
            <w:tcW w:w="767" w:type="dxa"/>
            <w:vAlign w:val="center"/>
          </w:tcPr>
          <w:p w14:paraId="141C7212" w14:textId="327A071F" w:rsidR="00197F8C" w:rsidRPr="00E875F4" w:rsidRDefault="00782238" w:rsidP="00E875F4">
            <w:pPr>
              <w:widowControl w:val="0"/>
              <w:autoSpaceDE w:val="0"/>
              <w:autoSpaceDN w:val="0"/>
              <w:adjustRightInd w:val="0"/>
              <w:jc w:val="center"/>
              <w:rPr>
                <w:sz w:val="20"/>
                <w:szCs w:val="20"/>
              </w:rPr>
            </w:pPr>
            <w:r>
              <w:rPr>
                <w:sz w:val="20"/>
                <w:szCs w:val="20"/>
              </w:rPr>
              <w:t>6.1.2.3</w:t>
            </w:r>
          </w:p>
        </w:tc>
        <w:tc>
          <w:tcPr>
            <w:tcW w:w="1428" w:type="dxa"/>
            <w:vAlign w:val="center"/>
          </w:tcPr>
          <w:p w14:paraId="2250D8DC" w14:textId="3C60CDFC" w:rsidR="00197F8C" w:rsidRPr="00E875F4" w:rsidRDefault="002459B6" w:rsidP="00E875F4">
            <w:pPr>
              <w:tabs>
                <w:tab w:val="left" w:pos="900"/>
                <w:tab w:val="right" w:leader="underscore" w:pos="9639"/>
              </w:tabs>
              <w:overflowPunct w:val="0"/>
              <w:autoSpaceDE w:val="0"/>
              <w:autoSpaceDN w:val="0"/>
              <w:adjustRightInd w:val="0"/>
              <w:jc w:val="center"/>
              <w:rPr>
                <w:color w:val="FF0000"/>
                <w:sz w:val="20"/>
                <w:szCs w:val="20"/>
              </w:rPr>
            </w:pPr>
            <w:r w:rsidRPr="00E875F4">
              <w:rPr>
                <w:sz w:val="20"/>
                <w:szCs w:val="20"/>
              </w:rPr>
              <w:t>Пономаренко, Е. В. </w:t>
            </w:r>
          </w:p>
        </w:tc>
        <w:tc>
          <w:tcPr>
            <w:tcW w:w="4929" w:type="dxa"/>
            <w:vAlign w:val="center"/>
          </w:tcPr>
          <w:p w14:paraId="129C2BDE" w14:textId="3F583987" w:rsidR="00197F8C" w:rsidRPr="00E42389" w:rsidRDefault="002459B6" w:rsidP="00782238">
            <w:pPr>
              <w:jc w:val="both"/>
              <w:rPr>
                <w:sz w:val="20"/>
                <w:szCs w:val="20"/>
              </w:rPr>
            </w:pPr>
            <w:r w:rsidRPr="00E42389">
              <w:rPr>
                <w:sz w:val="20"/>
                <w:szCs w:val="20"/>
              </w:rPr>
              <w:t xml:space="preserve">Управленческая экономика : учебник и практикум для вузов [Электронный ресурс]. — </w:t>
            </w:r>
            <w:r w:rsidRPr="00E42389">
              <w:rPr>
                <w:color w:val="FF0000"/>
                <w:sz w:val="20"/>
                <w:szCs w:val="20"/>
              </w:rPr>
              <w:t xml:space="preserve"> </w:t>
            </w:r>
            <w:r w:rsidRPr="00E42389">
              <w:rPr>
                <w:sz w:val="20"/>
                <w:szCs w:val="20"/>
              </w:rPr>
              <w:t xml:space="preserve"> </w:t>
            </w:r>
            <w:hyperlink r:id="rId12" w:history="1">
              <w:r w:rsidR="00E42389" w:rsidRPr="00E42389">
                <w:rPr>
                  <w:rStyle w:val="a9"/>
                  <w:sz w:val="20"/>
                  <w:szCs w:val="20"/>
                </w:rPr>
                <w:t>https://urait.ru/bcode/536090</w:t>
              </w:r>
            </w:hyperlink>
            <w:r w:rsidR="00E42389" w:rsidRPr="00E42389">
              <w:rPr>
                <w:sz w:val="20"/>
                <w:szCs w:val="20"/>
              </w:rPr>
              <w:t xml:space="preserve"> </w:t>
            </w:r>
          </w:p>
        </w:tc>
        <w:tc>
          <w:tcPr>
            <w:tcW w:w="1624" w:type="dxa"/>
            <w:vAlign w:val="center"/>
          </w:tcPr>
          <w:p w14:paraId="0C4BA31E" w14:textId="2C571389" w:rsidR="00197F8C" w:rsidRPr="00E42389" w:rsidRDefault="002459B6" w:rsidP="00E875F4">
            <w:pPr>
              <w:tabs>
                <w:tab w:val="left" w:pos="900"/>
                <w:tab w:val="right" w:leader="underscore" w:pos="9639"/>
              </w:tabs>
              <w:overflowPunct w:val="0"/>
              <w:autoSpaceDE w:val="0"/>
              <w:autoSpaceDN w:val="0"/>
              <w:adjustRightInd w:val="0"/>
              <w:jc w:val="center"/>
              <w:rPr>
                <w:sz w:val="20"/>
                <w:szCs w:val="20"/>
              </w:rPr>
            </w:pPr>
            <w:r w:rsidRPr="00E42389">
              <w:rPr>
                <w:sz w:val="20"/>
                <w:szCs w:val="20"/>
              </w:rPr>
              <w:t xml:space="preserve">Москва : </w:t>
            </w:r>
            <w:r w:rsidR="00782238" w:rsidRPr="00E42389">
              <w:rPr>
                <w:sz w:val="20"/>
                <w:szCs w:val="20"/>
              </w:rPr>
              <w:br/>
            </w:r>
            <w:r w:rsidRPr="00E42389">
              <w:rPr>
                <w:sz w:val="20"/>
                <w:szCs w:val="20"/>
              </w:rPr>
              <w:t>Издательство Юрайт, 202</w:t>
            </w:r>
            <w:r w:rsidR="00E42389" w:rsidRPr="00E42389">
              <w:rPr>
                <w:sz w:val="20"/>
                <w:szCs w:val="20"/>
              </w:rPr>
              <w:t>4</w:t>
            </w:r>
          </w:p>
        </w:tc>
        <w:tc>
          <w:tcPr>
            <w:tcW w:w="1559" w:type="dxa"/>
            <w:vAlign w:val="center"/>
          </w:tcPr>
          <w:p w14:paraId="4CBD639B" w14:textId="0CF82342" w:rsidR="00197F8C" w:rsidRPr="00E875F4" w:rsidRDefault="00AF2D53" w:rsidP="00E875F4">
            <w:pPr>
              <w:overflowPunct w:val="0"/>
              <w:autoSpaceDE w:val="0"/>
              <w:autoSpaceDN w:val="0"/>
              <w:adjustRightInd w:val="0"/>
              <w:jc w:val="center"/>
              <w:rPr>
                <w:bCs/>
                <w:sz w:val="20"/>
                <w:szCs w:val="20"/>
              </w:rPr>
            </w:pPr>
            <w:r w:rsidRPr="00E875F4">
              <w:rPr>
                <w:sz w:val="20"/>
                <w:szCs w:val="20"/>
              </w:rPr>
              <w:t>100% онлайн</w:t>
            </w:r>
          </w:p>
        </w:tc>
      </w:tr>
      <w:tr w:rsidR="00E93E3E" w:rsidRPr="00E875F4" w14:paraId="2C5F2ADD" w14:textId="77777777" w:rsidTr="008235AB">
        <w:tc>
          <w:tcPr>
            <w:tcW w:w="10318" w:type="dxa"/>
            <w:gridSpan w:val="5"/>
            <w:shd w:val="clear" w:color="auto" w:fill="FFFFFF"/>
          </w:tcPr>
          <w:p w14:paraId="40CA4FAB" w14:textId="77777777" w:rsidR="00E93E3E" w:rsidRPr="00E875F4" w:rsidRDefault="00E93E3E" w:rsidP="00E875F4">
            <w:pPr>
              <w:widowControl w:val="0"/>
              <w:autoSpaceDE w:val="0"/>
              <w:autoSpaceDN w:val="0"/>
              <w:adjustRightInd w:val="0"/>
              <w:jc w:val="center"/>
              <w:rPr>
                <w:sz w:val="20"/>
                <w:szCs w:val="20"/>
              </w:rPr>
            </w:pPr>
            <w:r w:rsidRPr="00E875F4">
              <w:rPr>
                <w:b/>
                <w:bCs/>
                <w:sz w:val="20"/>
                <w:szCs w:val="20"/>
              </w:rPr>
              <w:t>6.1.3 Учебно-методические разработки (в т. ч. для самостоятельной работы обучающихся)</w:t>
            </w:r>
          </w:p>
        </w:tc>
      </w:tr>
      <w:tr w:rsidR="00E93E3E" w:rsidRPr="00E875F4" w14:paraId="67D80357" w14:textId="77777777" w:rsidTr="008235AB">
        <w:tc>
          <w:tcPr>
            <w:tcW w:w="767" w:type="dxa"/>
          </w:tcPr>
          <w:p w14:paraId="59FC2EA9" w14:textId="77777777" w:rsidR="00E93E3E" w:rsidRPr="00E875F4" w:rsidRDefault="00E93E3E" w:rsidP="00E875F4">
            <w:pPr>
              <w:widowControl w:val="0"/>
              <w:autoSpaceDE w:val="0"/>
              <w:autoSpaceDN w:val="0"/>
              <w:adjustRightInd w:val="0"/>
              <w:rPr>
                <w:sz w:val="20"/>
                <w:szCs w:val="20"/>
              </w:rPr>
            </w:pPr>
          </w:p>
        </w:tc>
        <w:tc>
          <w:tcPr>
            <w:tcW w:w="1428" w:type="dxa"/>
            <w:vAlign w:val="center"/>
          </w:tcPr>
          <w:p w14:paraId="3A96E316" w14:textId="77777777" w:rsidR="00E93E3E" w:rsidRPr="00E875F4" w:rsidRDefault="00E93E3E" w:rsidP="00E875F4">
            <w:pPr>
              <w:widowControl w:val="0"/>
              <w:autoSpaceDE w:val="0"/>
              <w:autoSpaceDN w:val="0"/>
              <w:adjustRightInd w:val="0"/>
              <w:jc w:val="center"/>
              <w:rPr>
                <w:sz w:val="20"/>
                <w:szCs w:val="20"/>
              </w:rPr>
            </w:pPr>
            <w:r w:rsidRPr="00E875F4">
              <w:rPr>
                <w:sz w:val="20"/>
                <w:szCs w:val="20"/>
              </w:rPr>
              <w:t>Авторы, составители</w:t>
            </w:r>
          </w:p>
        </w:tc>
        <w:tc>
          <w:tcPr>
            <w:tcW w:w="4929" w:type="dxa"/>
            <w:vAlign w:val="center"/>
          </w:tcPr>
          <w:p w14:paraId="499286BA" w14:textId="77777777" w:rsidR="00E93E3E" w:rsidRPr="00E875F4" w:rsidRDefault="00E93E3E" w:rsidP="00E875F4">
            <w:pPr>
              <w:widowControl w:val="0"/>
              <w:autoSpaceDE w:val="0"/>
              <w:autoSpaceDN w:val="0"/>
              <w:adjustRightInd w:val="0"/>
              <w:jc w:val="center"/>
              <w:rPr>
                <w:sz w:val="20"/>
                <w:szCs w:val="20"/>
              </w:rPr>
            </w:pPr>
            <w:r w:rsidRPr="00E875F4">
              <w:rPr>
                <w:sz w:val="20"/>
                <w:szCs w:val="20"/>
              </w:rPr>
              <w:t>Заглавие</w:t>
            </w:r>
          </w:p>
        </w:tc>
        <w:tc>
          <w:tcPr>
            <w:tcW w:w="1624" w:type="dxa"/>
            <w:vAlign w:val="center"/>
          </w:tcPr>
          <w:p w14:paraId="15476F34" w14:textId="77777777" w:rsidR="00E93E3E" w:rsidRPr="00E875F4" w:rsidRDefault="00E93E3E" w:rsidP="00E875F4">
            <w:pPr>
              <w:widowControl w:val="0"/>
              <w:autoSpaceDE w:val="0"/>
              <w:autoSpaceDN w:val="0"/>
              <w:adjustRightInd w:val="0"/>
              <w:jc w:val="center"/>
              <w:rPr>
                <w:sz w:val="20"/>
                <w:szCs w:val="20"/>
              </w:rPr>
            </w:pPr>
            <w:r w:rsidRPr="00E875F4">
              <w:rPr>
                <w:sz w:val="20"/>
                <w:szCs w:val="20"/>
              </w:rPr>
              <w:t>Издательство,</w:t>
            </w:r>
          </w:p>
          <w:p w14:paraId="7081EB5D" w14:textId="77777777" w:rsidR="00E93E3E" w:rsidRPr="00E875F4" w:rsidRDefault="00E93E3E" w:rsidP="00E875F4">
            <w:pPr>
              <w:widowControl w:val="0"/>
              <w:autoSpaceDE w:val="0"/>
              <w:autoSpaceDN w:val="0"/>
              <w:adjustRightInd w:val="0"/>
              <w:jc w:val="center"/>
              <w:rPr>
                <w:sz w:val="20"/>
                <w:szCs w:val="20"/>
              </w:rPr>
            </w:pPr>
            <w:r w:rsidRPr="00E875F4">
              <w:rPr>
                <w:sz w:val="20"/>
                <w:szCs w:val="20"/>
              </w:rPr>
              <w:t>год издания/</w:t>
            </w:r>
          </w:p>
          <w:p w14:paraId="432F47F2" w14:textId="77777777" w:rsidR="00E93E3E" w:rsidRPr="00E875F4" w:rsidRDefault="00E93E3E" w:rsidP="00E875F4">
            <w:pPr>
              <w:widowControl w:val="0"/>
              <w:autoSpaceDE w:val="0"/>
              <w:autoSpaceDN w:val="0"/>
              <w:adjustRightInd w:val="0"/>
              <w:jc w:val="center"/>
              <w:rPr>
                <w:sz w:val="20"/>
                <w:szCs w:val="20"/>
              </w:rPr>
            </w:pPr>
            <w:r w:rsidRPr="00E875F4">
              <w:rPr>
                <w:sz w:val="20"/>
                <w:szCs w:val="20"/>
              </w:rPr>
              <w:t>Личный</w:t>
            </w:r>
          </w:p>
          <w:p w14:paraId="07E7DDD1" w14:textId="77777777" w:rsidR="00E93E3E" w:rsidRPr="00E875F4" w:rsidRDefault="00E93E3E" w:rsidP="00E875F4">
            <w:pPr>
              <w:widowControl w:val="0"/>
              <w:autoSpaceDE w:val="0"/>
              <w:autoSpaceDN w:val="0"/>
              <w:adjustRightInd w:val="0"/>
              <w:jc w:val="center"/>
              <w:rPr>
                <w:sz w:val="20"/>
                <w:szCs w:val="20"/>
              </w:rPr>
            </w:pPr>
            <w:r w:rsidRPr="00E875F4">
              <w:rPr>
                <w:sz w:val="20"/>
                <w:szCs w:val="20"/>
              </w:rPr>
              <w:t>кабинет</w:t>
            </w:r>
          </w:p>
          <w:p w14:paraId="653558AA" w14:textId="77777777" w:rsidR="00E93E3E" w:rsidRPr="00E875F4" w:rsidRDefault="00E93E3E" w:rsidP="00E875F4">
            <w:pPr>
              <w:widowControl w:val="0"/>
              <w:autoSpaceDE w:val="0"/>
              <w:autoSpaceDN w:val="0"/>
              <w:adjustRightInd w:val="0"/>
              <w:jc w:val="center"/>
              <w:rPr>
                <w:sz w:val="20"/>
                <w:szCs w:val="20"/>
              </w:rPr>
            </w:pPr>
            <w:r w:rsidRPr="00E875F4">
              <w:rPr>
                <w:sz w:val="20"/>
                <w:szCs w:val="20"/>
              </w:rPr>
              <w:t>обучающегося</w:t>
            </w:r>
          </w:p>
        </w:tc>
        <w:tc>
          <w:tcPr>
            <w:tcW w:w="1559" w:type="dxa"/>
            <w:vAlign w:val="center"/>
          </w:tcPr>
          <w:p w14:paraId="4A97655F" w14:textId="77777777" w:rsidR="00E93E3E" w:rsidRPr="00E875F4" w:rsidRDefault="00E93E3E" w:rsidP="00E875F4">
            <w:pPr>
              <w:widowControl w:val="0"/>
              <w:autoSpaceDE w:val="0"/>
              <w:autoSpaceDN w:val="0"/>
              <w:adjustRightInd w:val="0"/>
              <w:jc w:val="center"/>
              <w:rPr>
                <w:sz w:val="20"/>
                <w:szCs w:val="20"/>
              </w:rPr>
            </w:pPr>
            <w:r w:rsidRPr="00E875F4">
              <w:rPr>
                <w:sz w:val="20"/>
                <w:szCs w:val="20"/>
              </w:rPr>
              <w:t>Кол-во экз.</w:t>
            </w:r>
          </w:p>
          <w:p w14:paraId="2D18D1C4" w14:textId="77777777" w:rsidR="00E93E3E" w:rsidRPr="00E875F4" w:rsidRDefault="00E93E3E" w:rsidP="00E875F4">
            <w:pPr>
              <w:widowControl w:val="0"/>
              <w:autoSpaceDE w:val="0"/>
              <w:autoSpaceDN w:val="0"/>
              <w:adjustRightInd w:val="0"/>
              <w:jc w:val="center"/>
              <w:rPr>
                <w:sz w:val="20"/>
                <w:szCs w:val="20"/>
              </w:rPr>
            </w:pPr>
            <w:r w:rsidRPr="00E875F4">
              <w:rPr>
                <w:sz w:val="20"/>
                <w:szCs w:val="20"/>
              </w:rPr>
              <w:t>в библиотеке/</w:t>
            </w:r>
          </w:p>
          <w:p w14:paraId="2C342764" w14:textId="77777777" w:rsidR="00E93E3E" w:rsidRPr="00E875F4" w:rsidRDefault="00E93E3E" w:rsidP="00E875F4">
            <w:pPr>
              <w:widowControl w:val="0"/>
              <w:autoSpaceDE w:val="0"/>
              <w:autoSpaceDN w:val="0"/>
              <w:adjustRightInd w:val="0"/>
              <w:jc w:val="center"/>
              <w:rPr>
                <w:sz w:val="20"/>
                <w:szCs w:val="20"/>
              </w:rPr>
            </w:pPr>
            <w:r w:rsidRPr="00E875F4">
              <w:rPr>
                <w:sz w:val="20"/>
                <w:szCs w:val="20"/>
              </w:rPr>
              <w:t>100% онлайн</w:t>
            </w:r>
          </w:p>
        </w:tc>
      </w:tr>
      <w:tr w:rsidR="00A82A34" w:rsidRPr="00E875F4" w14:paraId="5D58D09A" w14:textId="77777777" w:rsidTr="008235AB">
        <w:tc>
          <w:tcPr>
            <w:tcW w:w="767" w:type="dxa"/>
            <w:vAlign w:val="center"/>
          </w:tcPr>
          <w:p w14:paraId="6504FC8A" w14:textId="069961E4" w:rsidR="00A82A34" w:rsidRPr="00E875F4" w:rsidRDefault="00A82A34" w:rsidP="00A82A34">
            <w:pPr>
              <w:widowControl w:val="0"/>
              <w:autoSpaceDE w:val="0"/>
              <w:autoSpaceDN w:val="0"/>
              <w:adjustRightInd w:val="0"/>
              <w:jc w:val="center"/>
              <w:rPr>
                <w:sz w:val="20"/>
                <w:szCs w:val="20"/>
              </w:rPr>
            </w:pPr>
            <w:r>
              <w:rPr>
                <w:sz w:val="18"/>
                <w:szCs w:val="18"/>
              </w:rPr>
              <w:t>6.1.3.1</w:t>
            </w:r>
          </w:p>
        </w:tc>
        <w:tc>
          <w:tcPr>
            <w:tcW w:w="1428" w:type="dxa"/>
            <w:vAlign w:val="center"/>
          </w:tcPr>
          <w:p w14:paraId="0B593578" w14:textId="21AC30BD" w:rsidR="00A82A34" w:rsidRPr="00E875F4" w:rsidRDefault="00A82A34" w:rsidP="00A82A34">
            <w:pPr>
              <w:widowControl w:val="0"/>
              <w:autoSpaceDE w:val="0"/>
              <w:autoSpaceDN w:val="0"/>
              <w:adjustRightInd w:val="0"/>
              <w:ind w:left="30" w:right="30"/>
              <w:jc w:val="center"/>
              <w:rPr>
                <w:sz w:val="20"/>
                <w:szCs w:val="20"/>
              </w:rPr>
            </w:pPr>
            <w:r>
              <w:rPr>
                <w:sz w:val="20"/>
                <w:szCs w:val="20"/>
              </w:rPr>
              <w:t>Еронкевич Н.Н.</w:t>
            </w:r>
          </w:p>
        </w:tc>
        <w:tc>
          <w:tcPr>
            <w:tcW w:w="4929" w:type="dxa"/>
            <w:vAlign w:val="center"/>
          </w:tcPr>
          <w:p w14:paraId="7864EF51" w14:textId="68FECE20" w:rsidR="00A82A34" w:rsidRPr="00E875F4" w:rsidRDefault="00A82A34" w:rsidP="005D18E1">
            <w:pPr>
              <w:widowControl w:val="0"/>
              <w:autoSpaceDE w:val="0"/>
              <w:autoSpaceDN w:val="0"/>
              <w:adjustRightInd w:val="0"/>
              <w:ind w:left="30" w:right="30"/>
              <w:rPr>
                <w:sz w:val="20"/>
                <w:szCs w:val="20"/>
              </w:rPr>
            </w:pPr>
            <w:r>
              <w:rPr>
                <w:color w:val="000000"/>
                <w:sz w:val="20"/>
                <w:szCs w:val="20"/>
              </w:rPr>
              <w:t xml:space="preserve">Методические материалы и указания по изучению дисциплины </w:t>
            </w:r>
          </w:p>
        </w:tc>
        <w:tc>
          <w:tcPr>
            <w:tcW w:w="1624" w:type="dxa"/>
            <w:vAlign w:val="center"/>
          </w:tcPr>
          <w:p w14:paraId="218ED9ED" w14:textId="46284482" w:rsidR="00A82A34" w:rsidRPr="00E875F4" w:rsidRDefault="00A82A34" w:rsidP="00A82A34">
            <w:pPr>
              <w:widowControl w:val="0"/>
              <w:autoSpaceDE w:val="0"/>
              <w:autoSpaceDN w:val="0"/>
              <w:adjustRightInd w:val="0"/>
              <w:ind w:left="30" w:right="30"/>
              <w:jc w:val="center"/>
              <w:rPr>
                <w:sz w:val="20"/>
                <w:szCs w:val="20"/>
              </w:rPr>
            </w:pPr>
            <w:r>
              <w:rPr>
                <w:sz w:val="20"/>
                <w:szCs w:val="20"/>
              </w:rPr>
              <w:t xml:space="preserve">Личный кабинет обучающегося, </w:t>
            </w:r>
            <w:r w:rsidR="00E174E0">
              <w:rPr>
                <w:sz w:val="20"/>
                <w:szCs w:val="20"/>
              </w:rPr>
              <w:t>ЭОИС</w:t>
            </w:r>
          </w:p>
        </w:tc>
        <w:tc>
          <w:tcPr>
            <w:tcW w:w="1559" w:type="dxa"/>
            <w:vAlign w:val="center"/>
          </w:tcPr>
          <w:p w14:paraId="004B21B5" w14:textId="49F2D394" w:rsidR="00A82A34" w:rsidRPr="00E875F4" w:rsidRDefault="002E6DB2" w:rsidP="00A82A34">
            <w:pPr>
              <w:widowControl w:val="0"/>
              <w:autoSpaceDE w:val="0"/>
              <w:autoSpaceDN w:val="0"/>
              <w:adjustRightInd w:val="0"/>
              <w:ind w:left="30" w:right="30"/>
              <w:jc w:val="center"/>
              <w:rPr>
                <w:sz w:val="20"/>
                <w:szCs w:val="20"/>
              </w:rPr>
            </w:pPr>
            <w:r w:rsidRPr="00E875F4">
              <w:rPr>
                <w:sz w:val="20"/>
                <w:szCs w:val="20"/>
              </w:rPr>
              <w:t>100% онлайн</w:t>
            </w:r>
          </w:p>
        </w:tc>
      </w:tr>
      <w:tr w:rsidR="002E6DB2" w:rsidRPr="00E875F4" w14:paraId="170B3F3B" w14:textId="77777777" w:rsidTr="008235AB">
        <w:tc>
          <w:tcPr>
            <w:tcW w:w="767" w:type="dxa"/>
            <w:vAlign w:val="center"/>
          </w:tcPr>
          <w:p w14:paraId="2F64E874" w14:textId="69FE3C14" w:rsidR="002E6DB2" w:rsidRDefault="002E6DB2" w:rsidP="002E6DB2">
            <w:pPr>
              <w:widowControl w:val="0"/>
              <w:autoSpaceDE w:val="0"/>
              <w:autoSpaceDN w:val="0"/>
              <w:adjustRightInd w:val="0"/>
              <w:jc w:val="center"/>
              <w:rPr>
                <w:sz w:val="18"/>
                <w:szCs w:val="18"/>
              </w:rPr>
            </w:pPr>
            <w:r>
              <w:rPr>
                <w:sz w:val="18"/>
                <w:szCs w:val="18"/>
              </w:rPr>
              <w:t>6.1.3.2</w:t>
            </w:r>
          </w:p>
        </w:tc>
        <w:tc>
          <w:tcPr>
            <w:tcW w:w="1428" w:type="dxa"/>
            <w:vAlign w:val="center"/>
          </w:tcPr>
          <w:p w14:paraId="4D366CC0" w14:textId="161B7282" w:rsidR="002E6DB2" w:rsidRDefault="002E6DB2" w:rsidP="002E6DB2">
            <w:pPr>
              <w:widowControl w:val="0"/>
              <w:autoSpaceDE w:val="0"/>
              <w:autoSpaceDN w:val="0"/>
              <w:adjustRightInd w:val="0"/>
              <w:ind w:left="30" w:right="30"/>
              <w:jc w:val="center"/>
              <w:rPr>
                <w:sz w:val="20"/>
                <w:szCs w:val="20"/>
              </w:rPr>
            </w:pPr>
            <w:r>
              <w:rPr>
                <w:sz w:val="20"/>
                <w:szCs w:val="20"/>
              </w:rPr>
              <w:t>Еронкевич Н.Н.</w:t>
            </w:r>
          </w:p>
        </w:tc>
        <w:tc>
          <w:tcPr>
            <w:tcW w:w="4929" w:type="dxa"/>
            <w:vAlign w:val="center"/>
          </w:tcPr>
          <w:p w14:paraId="3BF6EDF2" w14:textId="055A78CF" w:rsidR="002E6DB2" w:rsidRDefault="008235AB" w:rsidP="002E6DB2">
            <w:pPr>
              <w:widowControl w:val="0"/>
              <w:autoSpaceDE w:val="0"/>
              <w:autoSpaceDN w:val="0"/>
              <w:adjustRightInd w:val="0"/>
              <w:ind w:left="30" w:right="30"/>
              <w:rPr>
                <w:color w:val="000000"/>
                <w:sz w:val="20"/>
                <w:szCs w:val="20"/>
              </w:rPr>
            </w:pPr>
            <w:r w:rsidRPr="008235AB">
              <w:rPr>
                <w:sz w:val="20"/>
                <w:szCs w:val="20"/>
                <w:shd w:val="clear" w:color="auto" w:fill="FFFFFF"/>
              </w:rPr>
              <w:t>Управленческая экономика: методические указания по выполнению курсовой работы для студентов всех форм обучения направления подготовки 38.04.01 «Экономика», проф</w:t>
            </w:r>
            <w:r>
              <w:rPr>
                <w:color w:val="000000"/>
                <w:sz w:val="20"/>
                <w:szCs w:val="20"/>
                <w:shd w:val="clear" w:color="auto" w:fill="FFFFFF"/>
              </w:rPr>
              <w:t xml:space="preserve">иль «Регламентация и нормирование труда», направления подготовки 38.04.03 «Управление персоналом», профиль «Стратегическое управление персоналом» </w:t>
            </w:r>
            <w:r w:rsidRPr="00E875F4">
              <w:rPr>
                <w:sz w:val="20"/>
                <w:szCs w:val="20"/>
              </w:rPr>
              <w:t>[Электронный ресурс]. —</w:t>
            </w:r>
            <w:r>
              <w:rPr>
                <w:sz w:val="20"/>
                <w:szCs w:val="20"/>
              </w:rPr>
              <w:t xml:space="preserve"> </w:t>
            </w:r>
            <w:hyperlink r:id="rId13" w:history="1">
              <w:r w:rsidRPr="007B74D5">
                <w:rPr>
                  <w:rStyle w:val="a9"/>
                  <w:sz w:val="20"/>
                  <w:szCs w:val="20"/>
                </w:rPr>
                <w:t>http://irbis.krsk.irgups.ru/web_ft/index.php?C21COM=S&amp;S21COLORTERMS=1&amp;P21DBN=IBIS&amp;I21DBN=IBIS_FULLTEXT&amp;LNG=&amp;Z21ID=180121&amp;S21FMT=briefHTML_ft&amp;USES21ALL=1&amp;S21ALL=%3C%2E%3EI%3D330%2F%D0%95%2076%2D259733018%3C%2E%3E&amp;FT_PREFIX=KT=&amp;SEARCH_STRING=&amp;S21STN=1&amp;S21REF=10&amp;S21CNR=5&amp;auto_open=4</w:t>
              </w:r>
            </w:hyperlink>
            <w:r>
              <w:rPr>
                <w:sz w:val="20"/>
                <w:szCs w:val="20"/>
              </w:rPr>
              <w:t xml:space="preserve"> </w:t>
            </w:r>
          </w:p>
        </w:tc>
        <w:tc>
          <w:tcPr>
            <w:tcW w:w="1624" w:type="dxa"/>
            <w:vAlign w:val="center"/>
          </w:tcPr>
          <w:p w14:paraId="0B1341D9" w14:textId="010A02C9" w:rsidR="002E6DB2" w:rsidRDefault="00643857" w:rsidP="002E6DB2">
            <w:pPr>
              <w:widowControl w:val="0"/>
              <w:autoSpaceDE w:val="0"/>
              <w:autoSpaceDN w:val="0"/>
              <w:adjustRightInd w:val="0"/>
              <w:ind w:left="30" w:right="30"/>
              <w:jc w:val="center"/>
              <w:rPr>
                <w:sz w:val="20"/>
                <w:szCs w:val="20"/>
              </w:rPr>
            </w:pPr>
            <w:r w:rsidRPr="00643857">
              <w:rPr>
                <w:sz w:val="20"/>
                <w:szCs w:val="20"/>
              </w:rPr>
              <w:t>Красноярск: КрИЖТ ИрГУПС, 202</w:t>
            </w:r>
            <w:r>
              <w:rPr>
                <w:sz w:val="20"/>
                <w:szCs w:val="20"/>
              </w:rPr>
              <w:t>4</w:t>
            </w:r>
          </w:p>
        </w:tc>
        <w:tc>
          <w:tcPr>
            <w:tcW w:w="1559" w:type="dxa"/>
            <w:vAlign w:val="center"/>
          </w:tcPr>
          <w:p w14:paraId="7CD1C8A4" w14:textId="03ABA0AC" w:rsidR="002E6DB2" w:rsidRPr="00500FF4" w:rsidRDefault="002E6DB2" w:rsidP="002E6DB2">
            <w:pPr>
              <w:widowControl w:val="0"/>
              <w:autoSpaceDE w:val="0"/>
              <w:autoSpaceDN w:val="0"/>
              <w:adjustRightInd w:val="0"/>
              <w:ind w:left="30" w:right="30"/>
              <w:jc w:val="center"/>
              <w:rPr>
                <w:sz w:val="20"/>
                <w:szCs w:val="20"/>
              </w:rPr>
            </w:pPr>
            <w:r w:rsidRPr="00E875F4">
              <w:rPr>
                <w:sz w:val="20"/>
                <w:szCs w:val="20"/>
              </w:rPr>
              <w:t>100% онлайн</w:t>
            </w:r>
          </w:p>
        </w:tc>
      </w:tr>
      <w:tr w:rsidR="002E6DB2" w:rsidRPr="00E875F4" w14:paraId="5CB0BA09" w14:textId="77777777" w:rsidTr="008235AB">
        <w:tc>
          <w:tcPr>
            <w:tcW w:w="10318" w:type="dxa"/>
            <w:gridSpan w:val="5"/>
            <w:shd w:val="clear" w:color="auto" w:fill="F2F2F2"/>
          </w:tcPr>
          <w:p w14:paraId="33479876" w14:textId="77777777" w:rsidR="002E6DB2" w:rsidRPr="00E875F4" w:rsidRDefault="002E6DB2" w:rsidP="002E6DB2">
            <w:pPr>
              <w:widowControl w:val="0"/>
              <w:autoSpaceDE w:val="0"/>
              <w:autoSpaceDN w:val="0"/>
              <w:adjustRightInd w:val="0"/>
              <w:jc w:val="center"/>
              <w:rPr>
                <w:b/>
                <w:bCs/>
                <w:sz w:val="20"/>
                <w:szCs w:val="20"/>
              </w:rPr>
            </w:pPr>
            <w:r w:rsidRPr="00E875F4">
              <w:rPr>
                <w:b/>
                <w:bCs/>
                <w:sz w:val="20"/>
                <w:szCs w:val="20"/>
                <w:shd w:val="clear" w:color="auto" w:fill="E6E6E6"/>
              </w:rPr>
              <w:t>6.2 Ресурсы информационно-телекоммуникационной сети «Интернет</w:t>
            </w:r>
            <w:r w:rsidRPr="00E875F4">
              <w:rPr>
                <w:b/>
                <w:bCs/>
                <w:sz w:val="20"/>
                <w:szCs w:val="20"/>
              </w:rPr>
              <w:t>»</w:t>
            </w:r>
          </w:p>
        </w:tc>
      </w:tr>
      <w:tr w:rsidR="002E6DB2" w:rsidRPr="00E875F4" w14:paraId="3E896087" w14:textId="77777777" w:rsidTr="008235AB">
        <w:tc>
          <w:tcPr>
            <w:tcW w:w="767" w:type="dxa"/>
            <w:vAlign w:val="center"/>
          </w:tcPr>
          <w:p w14:paraId="337CF3F2" w14:textId="1E58F26B" w:rsidR="002E6DB2" w:rsidRPr="00E875F4" w:rsidRDefault="002E6DB2" w:rsidP="002E6DB2">
            <w:pPr>
              <w:widowControl w:val="0"/>
              <w:autoSpaceDE w:val="0"/>
              <w:autoSpaceDN w:val="0"/>
              <w:adjustRightInd w:val="0"/>
              <w:jc w:val="center"/>
              <w:rPr>
                <w:sz w:val="20"/>
                <w:szCs w:val="20"/>
              </w:rPr>
            </w:pPr>
            <w:r w:rsidRPr="00244DBD">
              <w:rPr>
                <w:sz w:val="20"/>
                <w:szCs w:val="20"/>
              </w:rPr>
              <w:t>6.2.1</w:t>
            </w:r>
          </w:p>
        </w:tc>
        <w:tc>
          <w:tcPr>
            <w:tcW w:w="9551" w:type="dxa"/>
            <w:gridSpan w:val="4"/>
          </w:tcPr>
          <w:p w14:paraId="5BA75C36" w14:textId="49FFFBCF" w:rsidR="002E6DB2" w:rsidRPr="00E875F4" w:rsidRDefault="002E6DB2" w:rsidP="002E6DB2">
            <w:pPr>
              <w:widowControl w:val="0"/>
              <w:autoSpaceDE w:val="0"/>
              <w:autoSpaceDN w:val="0"/>
              <w:adjustRightInd w:val="0"/>
              <w:ind w:left="30" w:right="30"/>
              <w:jc w:val="both"/>
              <w:rPr>
                <w:color w:val="000000"/>
                <w:sz w:val="20"/>
                <w:szCs w:val="20"/>
              </w:rPr>
            </w:pPr>
            <w:r w:rsidRPr="00244DBD">
              <w:rPr>
                <w:color w:val="000000"/>
                <w:sz w:val="20"/>
                <w:szCs w:val="20"/>
              </w:rPr>
              <w:t xml:space="preserve">Библиотека КрИЖТ ИрГУПС : [сайт] / Красноярский институт железнодорожного транспорта – филиал ИрГУПС. – Красноярск. – URL: </w:t>
            </w:r>
            <w:hyperlink r:id="rId14" w:history="1">
              <w:r w:rsidRPr="00244DBD">
                <w:rPr>
                  <w:color w:val="0000FF"/>
                  <w:sz w:val="20"/>
                  <w:szCs w:val="20"/>
                  <w:u w:val="single"/>
                </w:rPr>
                <w:t>http://irbis.krsk.irgups.ru/</w:t>
              </w:r>
            </w:hyperlink>
            <w:r w:rsidRPr="00244DBD">
              <w:rPr>
                <w:color w:val="000000"/>
                <w:sz w:val="20"/>
                <w:szCs w:val="20"/>
              </w:rPr>
              <w:t>. – Режим доступа: после авторизации. – Текст : электронный.</w:t>
            </w:r>
          </w:p>
        </w:tc>
      </w:tr>
      <w:tr w:rsidR="002E6DB2" w:rsidRPr="00E875F4" w14:paraId="6A874F32" w14:textId="77777777" w:rsidTr="008235AB">
        <w:tc>
          <w:tcPr>
            <w:tcW w:w="767" w:type="dxa"/>
            <w:vAlign w:val="center"/>
          </w:tcPr>
          <w:p w14:paraId="3748FDE0" w14:textId="565DFE95" w:rsidR="002E6DB2" w:rsidRPr="00E875F4" w:rsidRDefault="002E6DB2" w:rsidP="002E6DB2">
            <w:pPr>
              <w:widowControl w:val="0"/>
              <w:autoSpaceDE w:val="0"/>
              <w:autoSpaceDN w:val="0"/>
              <w:adjustRightInd w:val="0"/>
              <w:jc w:val="center"/>
              <w:rPr>
                <w:sz w:val="20"/>
                <w:szCs w:val="20"/>
              </w:rPr>
            </w:pPr>
            <w:r w:rsidRPr="00244DBD">
              <w:rPr>
                <w:sz w:val="20"/>
                <w:szCs w:val="20"/>
              </w:rPr>
              <w:t>6.2.2</w:t>
            </w:r>
          </w:p>
        </w:tc>
        <w:tc>
          <w:tcPr>
            <w:tcW w:w="9551" w:type="dxa"/>
            <w:gridSpan w:val="4"/>
          </w:tcPr>
          <w:p w14:paraId="06404442" w14:textId="67DCAD09" w:rsidR="002E6DB2" w:rsidRPr="00E875F4" w:rsidRDefault="002E6DB2" w:rsidP="002E6DB2">
            <w:pPr>
              <w:widowControl w:val="0"/>
              <w:autoSpaceDE w:val="0"/>
              <w:autoSpaceDN w:val="0"/>
              <w:adjustRightInd w:val="0"/>
              <w:ind w:left="30" w:right="30"/>
              <w:jc w:val="both"/>
              <w:rPr>
                <w:color w:val="000000"/>
                <w:sz w:val="20"/>
                <w:szCs w:val="20"/>
              </w:rPr>
            </w:pPr>
            <w:r w:rsidRPr="00244DBD">
              <w:rPr>
                <w:color w:val="000000"/>
                <w:sz w:val="20"/>
                <w:szCs w:val="20"/>
              </w:rPr>
              <w:t>Электронная библиотека «УМЦ ЖДТ» : электронно-библиотечная система : сайт / ФГБУ ДПО «Учебно-методический центр по образованию на железнодорожном транспорте». – Москва, 2013</w:t>
            </w:r>
            <w:r>
              <w:rPr>
                <w:color w:val="000000"/>
                <w:sz w:val="20"/>
                <w:szCs w:val="20"/>
              </w:rPr>
              <w:t xml:space="preserve"> – 2024.</w:t>
            </w:r>
            <w:r w:rsidRPr="00244DBD">
              <w:rPr>
                <w:color w:val="000000"/>
                <w:sz w:val="20"/>
                <w:szCs w:val="20"/>
              </w:rPr>
              <w:t xml:space="preserve"> – URL: </w:t>
            </w:r>
            <w:hyperlink r:id="rId15" w:history="1">
              <w:r w:rsidRPr="00244DBD">
                <w:rPr>
                  <w:color w:val="0000FF"/>
                  <w:sz w:val="20"/>
                  <w:szCs w:val="20"/>
                  <w:u w:val="single"/>
                </w:rPr>
                <w:t>http://umczdt.ru/books/</w:t>
              </w:r>
            </w:hyperlink>
            <w:r w:rsidRPr="00244DBD">
              <w:rPr>
                <w:color w:val="000000"/>
                <w:sz w:val="20"/>
                <w:szCs w:val="20"/>
              </w:rPr>
              <w:t>. – Режим доступа: по подписке. – Текст : электронный.</w:t>
            </w:r>
          </w:p>
        </w:tc>
      </w:tr>
      <w:tr w:rsidR="002E6DB2" w:rsidRPr="00E875F4" w14:paraId="6347FF01" w14:textId="77777777" w:rsidTr="008235AB">
        <w:tc>
          <w:tcPr>
            <w:tcW w:w="767" w:type="dxa"/>
            <w:vAlign w:val="center"/>
          </w:tcPr>
          <w:p w14:paraId="63F62C58" w14:textId="1B37A141" w:rsidR="002E6DB2" w:rsidRPr="00E875F4" w:rsidRDefault="002E6DB2" w:rsidP="002E6DB2">
            <w:pPr>
              <w:widowControl w:val="0"/>
              <w:autoSpaceDE w:val="0"/>
              <w:autoSpaceDN w:val="0"/>
              <w:adjustRightInd w:val="0"/>
              <w:jc w:val="center"/>
              <w:rPr>
                <w:sz w:val="20"/>
                <w:szCs w:val="20"/>
              </w:rPr>
            </w:pPr>
            <w:r w:rsidRPr="00244DBD">
              <w:rPr>
                <w:sz w:val="20"/>
                <w:szCs w:val="20"/>
              </w:rPr>
              <w:t>6.2.3</w:t>
            </w:r>
          </w:p>
        </w:tc>
        <w:tc>
          <w:tcPr>
            <w:tcW w:w="9551" w:type="dxa"/>
            <w:gridSpan w:val="4"/>
          </w:tcPr>
          <w:p w14:paraId="76101D7B" w14:textId="5681FA49" w:rsidR="002E6DB2" w:rsidRPr="00E875F4" w:rsidRDefault="002E6DB2" w:rsidP="002E6DB2">
            <w:pPr>
              <w:widowControl w:val="0"/>
              <w:autoSpaceDE w:val="0"/>
              <w:autoSpaceDN w:val="0"/>
              <w:adjustRightInd w:val="0"/>
              <w:ind w:left="30" w:right="30"/>
              <w:jc w:val="both"/>
              <w:rPr>
                <w:color w:val="000000"/>
                <w:sz w:val="20"/>
                <w:szCs w:val="20"/>
              </w:rPr>
            </w:pPr>
            <w:r w:rsidRPr="00244DBD">
              <w:rPr>
                <w:color w:val="000000"/>
                <w:sz w:val="20"/>
                <w:szCs w:val="20"/>
              </w:rPr>
              <w:t xml:space="preserve">Znanium : электронно-библиотечная система : сайт / ООО «ЗНАНИУМ». – Москва. 2011 – </w:t>
            </w:r>
            <w:r>
              <w:rPr>
                <w:color w:val="000000"/>
                <w:sz w:val="20"/>
                <w:szCs w:val="20"/>
              </w:rPr>
              <w:t>2024</w:t>
            </w:r>
            <w:r w:rsidRPr="00244DBD">
              <w:rPr>
                <w:color w:val="000000"/>
                <w:sz w:val="20"/>
                <w:szCs w:val="20"/>
              </w:rPr>
              <w:t xml:space="preserve">. – URL: </w:t>
            </w:r>
            <w:hyperlink r:id="rId16" w:history="1">
              <w:r w:rsidRPr="00244DBD">
                <w:rPr>
                  <w:color w:val="0000FF"/>
                  <w:sz w:val="20"/>
                  <w:szCs w:val="20"/>
                  <w:u w:val="single"/>
                </w:rPr>
                <w:t>http://znanium.</w:t>
              </w:r>
              <w:r w:rsidRPr="00244DBD">
                <w:rPr>
                  <w:color w:val="0000FF"/>
                  <w:sz w:val="20"/>
                  <w:szCs w:val="20"/>
                  <w:u w:val="single"/>
                  <w:lang w:val="en-US"/>
                </w:rPr>
                <w:t>ru</w:t>
              </w:r>
            </w:hyperlink>
            <w:r w:rsidRPr="00244DBD">
              <w:rPr>
                <w:color w:val="000000"/>
                <w:sz w:val="20"/>
                <w:szCs w:val="20"/>
              </w:rPr>
              <w:t>. – Режим доступа: по подписке. – Текст : электронный.</w:t>
            </w:r>
          </w:p>
        </w:tc>
      </w:tr>
      <w:tr w:rsidR="002E6DB2" w:rsidRPr="00E875F4" w14:paraId="0A360215" w14:textId="77777777" w:rsidTr="008235AB">
        <w:tc>
          <w:tcPr>
            <w:tcW w:w="767" w:type="dxa"/>
            <w:vAlign w:val="center"/>
          </w:tcPr>
          <w:p w14:paraId="5C0EA500" w14:textId="638539A4" w:rsidR="002E6DB2" w:rsidRPr="00E875F4" w:rsidRDefault="002E6DB2" w:rsidP="002E6DB2">
            <w:pPr>
              <w:widowControl w:val="0"/>
              <w:autoSpaceDE w:val="0"/>
              <w:autoSpaceDN w:val="0"/>
              <w:adjustRightInd w:val="0"/>
              <w:jc w:val="center"/>
              <w:rPr>
                <w:sz w:val="20"/>
                <w:szCs w:val="20"/>
              </w:rPr>
            </w:pPr>
            <w:r w:rsidRPr="00244DBD">
              <w:rPr>
                <w:sz w:val="20"/>
                <w:szCs w:val="20"/>
              </w:rPr>
              <w:t>6.2.4</w:t>
            </w:r>
          </w:p>
        </w:tc>
        <w:tc>
          <w:tcPr>
            <w:tcW w:w="9551" w:type="dxa"/>
            <w:gridSpan w:val="4"/>
          </w:tcPr>
          <w:p w14:paraId="38DCD076" w14:textId="1043BE7D" w:rsidR="002E6DB2" w:rsidRPr="00E875F4" w:rsidRDefault="002E6DB2" w:rsidP="002E6DB2">
            <w:pPr>
              <w:widowControl w:val="0"/>
              <w:autoSpaceDE w:val="0"/>
              <w:autoSpaceDN w:val="0"/>
              <w:adjustRightInd w:val="0"/>
              <w:ind w:left="30" w:right="30"/>
              <w:jc w:val="both"/>
              <w:rPr>
                <w:color w:val="000000"/>
                <w:sz w:val="20"/>
                <w:szCs w:val="20"/>
              </w:rPr>
            </w:pPr>
            <w:r w:rsidRPr="00244DBD">
              <w:rPr>
                <w:color w:val="000000"/>
                <w:sz w:val="20"/>
                <w:szCs w:val="20"/>
              </w:rPr>
              <w:t xml:space="preserve">Образовательная платформа Юрайт : электронная библиотека : сайт / ООО «Электронное издательство Юрайт». – Москва, 2020. – URL: </w:t>
            </w:r>
            <w:hyperlink r:id="rId17" w:history="1">
              <w:r w:rsidRPr="00244DBD">
                <w:rPr>
                  <w:color w:val="0000FF"/>
                  <w:sz w:val="20"/>
                  <w:szCs w:val="20"/>
                  <w:u w:val="single"/>
                </w:rPr>
                <w:t>https://urait.ru/</w:t>
              </w:r>
            </w:hyperlink>
            <w:r w:rsidRPr="00244DBD">
              <w:rPr>
                <w:color w:val="000000"/>
                <w:sz w:val="20"/>
                <w:szCs w:val="20"/>
              </w:rPr>
              <w:t>. – Режим доступа: по подписке. – Текст : электронный.</w:t>
            </w:r>
          </w:p>
        </w:tc>
      </w:tr>
      <w:tr w:rsidR="002E6DB2" w:rsidRPr="00E875F4" w14:paraId="41B181E6" w14:textId="77777777" w:rsidTr="008235AB">
        <w:tc>
          <w:tcPr>
            <w:tcW w:w="767" w:type="dxa"/>
            <w:vAlign w:val="center"/>
          </w:tcPr>
          <w:p w14:paraId="54FA907B" w14:textId="2AE27473" w:rsidR="002E6DB2" w:rsidRPr="00E875F4" w:rsidRDefault="002E6DB2" w:rsidP="002E6DB2">
            <w:pPr>
              <w:widowControl w:val="0"/>
              <w:autoSpaceDE w:val="0"/>
              <w:autoSpaceDN w:val="0"/>
              <w:adjustRightInd w:val="0"/>
              <w:jc w:val="center"/>
              <w:rPr>
                <w:sz w:val="20"/>
                <w:szCs w:val="20"/>
              </w:rPr>
            </w:pPr>
            <w:r w:rsidRPr="00244DBD">
              <w:rPr>
                <w:sz w:val="20"/>
                <w:szCs w:val="20"/>
              </w:rPr>
              <w:t>6.2.5</w:t>
            </w:r>
          </w:p>
        </w:tc>
        <w:tc>
          <w:tcPr>
            <w:tcW w:w="9551" w:type="dxa"/>
            <w:gridSpan w:val="4"/>
          </w:tcPr>
          <w:p w14:paraId="2B85A902" w14:textId="4F62A4F4" w:rsidR="002E6DB2" w:rsidRPr="00E875F4" w:rsidRDefault="002E6DB2" w:rsidP="002E6DB2">
            <w:pPr>
              <w:widowControl w:val="0"/>
              <w:autoSpaceDE w:val="0"/>
              <w:autoSpaceDN w:val="0"/>
              <w:adjustRightInd w:val="0"/>
              <w:ind w:left="30" w:right="30"/>
              <w:jc w:val="both"/>
              <w:rPr>
                <w:color w:val="000000"/>
                <w:sz w:val="20"/>
                <w:szCs w:val="20"/>
              </w:rPr>
            </w:pPr>
            <w:r w:rsidRPr="00244DBD">
              <w:rPr>
                <w:bCs/>
                <w:color w:val="000000"/>
                <w:sz w:val="20"/>
                <w:szCs w:val="20"/>
              </w:rPr>
              <w:t>Университетская библиотека онлайн</w:t>
            </w:r>
            <w:r w:rsidRPr="00244DBD">
              <w:rPr>
                <w:color w:val="000000"/>
                <w:sz w:val="20"/>
                <w:szCs w:val="20"/>
              </w:rPr>
              <w:t xml:space="preserve"> : электронно-библиотечная система : сайт / ООО «Директ-Медиа». – Москва, 2001 – </w:t>
            </w:r>
            <w:r>
              <w:rPr>
                <w:color w:val="000000"/>
                <w:sz w:val="20"/>
                <w:szCs w:val="20"/>
              </w:rPr>
              <w:t>2024</w:t>
            </w:r>
            <w:r w:rsidRPr="00244DBD">
              <w:rPr>
                <w:color w:val="000000"/>
                <w:sz w:val="20"/>
                <w:szCs w:val="20"/>
              </w:rPr>
              <w:t xml:space="preserve">. – URL: </w:t>
            </w:r>
            <w:hyperlink r:id="rId18" w:history="1">
              <w:r w:rsidRPr="00244DBD">
                <w:rPr>
                  <w:color w:val="0000FF"/>
                  <w:sz w:val="20"/>
                  <w:szCs w:val="20"/>
                  <w:u w:val="single"/>
                </w:rPr>
                <w:t>https://biblioclub.ru/</w:t>
              </w:r>
            </w:hyperlink>
            <w:r w:rsidRPr="00244DBD">
              <w:rPr>
                <w:color w:val="000000"/>
                <w:sz w:val="20"/>
                <w:szCs w:val="20"/>
              </w:rPr>
              <w:t>. – Режим доступа: по подписке. – Текст : электронный.</w:t>
            </w:r>
          </w:p>
        </w:tc>
      </w:tr>
      <w:tr w:rsidR="002E6DB2" w:rsidRPr="00E875F4" w14:paraId="7EBCD346" w14:textId="77777777" w:rsidTr="008235AB">
        <w:tc>
          <w:tcPr>
            <w:tcW w:w="767" w:type="dxa"/>
            <w:vAlign w:val="center"/>
          </w:tcPr>
          <w:p w14:paraId="51D13C08" w14:textId="58BF5F0A" w:rsidR="002E6DB2" w:rsidRPr="00E875F4" w:rsidRDefault="002E6DB2" w:rsidP="002E6DB2">
            <w:pPr>
              <w:widowControl w:val="0"/>
              <w:autoSpaceDE w:val="0"/>
              <w:autoSpaceDN w:val="0"/>
              <w:adjustRightInd w:val="0"/>
              <w:jc w:val="center"/>
              <w:rPr>
                <w:sz w:val="20"/>
                <w:szCs w:val="20"/>
              </w:rPr>
            </w:pPr>
            <w:r w:rsidRPr="00244DBD">
              <w:rPr>
                <w:sz w:val="20"/>
                <w:szCs w:val="20"/>
              </w:rPr>
              <w:t>6.2.6</w:t>
            </w:r>
          </w:p>
        </w:tc>
        <w:tc>
          <w:tcPr>
            <w:tcW w:w="9551" w:type="dxa"/>
            <w:gridSpan w:val="4"/>
          </w:tcPr>
          <w:p w14:paraId="62F8D2D3" w14:textId="6AD889A4" w:rsidR="002E6DB2" w:rsidRPr="00E875F4" w:rsidRDefault="002E6DB2" w:rsidP="002E6DB2">
            <w:pPr>
              <w:widowControl w:val="0"/>
              <w:autoSpaceDE w:val="0"/>
              <w:autoSpaceDN w:val="0"/>
              <w:adjustRightInd w:val="0"/>
              <w:ind w:left="30" w:right="30"/>
              <w:jc w:val="both"/>
              <w:rPr>
                <w:color w:val="000000"/>
                <w:sz w:val="20"/>
                <w:szCs w:val="20"/>
              </w:rPr>
            </w:pPr>
            <w:r w:rsidRPr="00244DBD">
              <w:rPr>
                <w:color w:val="000000"/>
                <w:sz w:val="20"/>
                <w:szCs w:val="20"/>
              </w:rPr>
              <w:t xml:space="preserve">Красноярский институт железнодорожного транспорта : [электронная информационно-образовательная среда] / Красноярский институт железнодорожного транспорта. – Красноярск. – URL: </w:t>
            </w:r>
            <w:hyperlink r:id="rId19" w:history="1">
              <w:r w:rsidRPr="00244DBD">
                <w:rPr>
                  <w:color w:val="0000FF"/>
                  <w:sz w:val="20"/>
                  <w:szCs w:val="20"/>
                  <w:u w:val="single"/>
                </w:rPr>
                <w:t>http://sdo1.krsk.irgups.ru/</w:t>
              </w:r>
            </w:hyperlink>
            <w:r w:rsidRPr="00244DBD">
              <w:rPr>
                <w:color w:val="000000"/>
                <w:sz w:val="20"/>
                <w:szCs w:val="20"/>
              </w:rPr>
              <w:t>. – Текст : электронный.</w:t>
            </w:r>
          </w:p>
        </w:tc>
      </w:tr>
      <w:tr w:rsidR="002E6DB2" w:rsidRPr="00E875F4" w14:paraId="67D58517" w14:textId="77777777" w:rsidTr="008235AB">
        <w:tc>
          <w:tcPr>
            <w:tcW w:w="767" w:type="dxa"/>
            <w:vAlign w:val="center"/>
          </w:tcPr>
          <w:p w14:paraId="02DDDCF1" w14:textId="02395483" w:rsidR="002E6DB2" w:rsidRPr="00E875F4" w:rsidRDefault="002E6DB2" w:rsidP="002E6DB2">
            <w:pPr>
              <w:widowControl w:val="0"/>
              <w:autoSpaceDE w:val="0"/>
              <w:autoSpaceDN w:val="0"/>
              <w:adjustRightInd w:val="0"/>
              <w:jc w:val="center"/>
              <w:rPr>
                <w:sz w:val="20"/>
                <w:szCs w:val="20"/>
              </w:rPr>
            </w:pPr>
            <w:r w:rsidRPr="00244DBD">
              <w:rPr>
                <w:sz w:val="20"/>
                <w:szCs w:val="20"/>
              </w:rPr>
              <w:t>6.2.7</w:t>
            </w:r>
          </w:p>
        </w:tc>
        <w:tc>
          <w:tcPr>
            <w:tcW w:w="9551" w:type="dxa"/>
            <w:gridSpan w:val="4"/>
          </w:tcPr>
          <w:p w14:paraId="1471ABB9" w14:textId="01A6C504" w:rsidR="002E6DB2" w:rsidRPr="00E875F4" w:rsidRDefault="002E6DB2" w:rsidP="002E6DB2">
            <w:pPr>
              <w:widowControl w:val="0"/>
              <w:autoSpaceDE w:val="0"/>
              <w:autoSpaceDN w:val="0"/>
              <w:adjustRightInd w:val="0"/>
              <w:ind w:left="30" w:right="30"/>
              <w:jc w:val="both"/>
              <w:rPr>
                <w:color w:val="000000"/>
                <w:sz w:val="20"/>
                <w:szCs w:val="20"/>
              </w:rPr>
            </w:pPr>
            <w:r w:rsidRPr="00244DBD">
              <w:rPr>
                <w:color w:val="000000"/>
                <w:sz w:val="20"/>
                <w:szCs w:val="20"/>
              </w:rPr>
              <w:t>Национальная электронная библиотека : федеральный проект : сайт / Министерство</w:t>
            </w:r>
            <w:r>
              <w:rPr>
                <w:color w:val="000000"/>
                <w:sz w:val="20"/>
                <w:szCs w:val="20"/>
              </w:rPr>
              <w:t xml:space="preserve"> Культуры РФ. – Москва, 2014 – 2024</w:t>
            </w:r>
            <w:r w:rsidRPr="00244DBD">
              <w:rPr>
                <w:color w:val="000000"/>
                <w:sz w:val="20"/>
                <w:szCs w:val="20"/>
              </w:rPr>
              <w:t xml:space="preserve">. – URL: </w:t>
            </w:r>
            <w:hyperlink r:id="rId20" w:history="1">
              <w:r w:rsidRPr="007642F3">
                <w:rPr>
                  <w:rStyle w:val="a9"/>
                  <w:sz w:val="20"/>
                  <w:szCs w:val="20"/>
                </w:rPr>
                <w:t>https://rusneb.ru/</w:t>
              </w:r>
            </w:hyperlink>
            <w:r>
              <w:rPr>
                <w:color w:val="0000FF"/>
                <w:sz w:val="20"/>
                <w:szCs w:val="20"/>
                <w:u w:val="single"/>
              </w:rPr>
              <w:t xml:space="preserve">. </w:t>
            </w:r>
            <w:r w:rsidRPr="00244DBD">
              <w:rPr>
                <w:color w:val="000000"/>
                <w:sz w:val="20"/>
                <w:szCs w:val="20"/>
              </w:rPr>
              <w:t>– Режим доступа: по подписке. – Текст : электронный.</w:t>
            </w:r>
          </w:p>
        </w:tc>
      </w:tr>
      <w:tr w:rsidR="002E6DB2" w:rsidRPr="00E875F4" w14:paraId="23EC189C" w14:textId="77777777" w:rsidTr="008235AB">
        <w:tc>
          <w:tcPr>
            <w:tcW w:w="767" w:type="dxa"/>
            <w:vAlign w:val="center"/>
          </w:tcPr>
          <w:p w14:paraId="055FACA2" w14:textId="4F38BEED" w:rsidR="002E6DB2" w:rsidRPr="00E875F4" w:rsidRDefault="002E6DB2" w:rsidP="002E6DB2">
            <w:pPr>
              <w:widowControl w:val="0"/>
              <w:autoSpaceDE w:val="0"/>
              <w:autoSpaceDN w:val="0"/>
              <w:adjustRightInd w:val="0"/>
              <w:jc w:val="center"/>
              <w:rPr>
                <w:sz w:val="20"/>
                <w:szCs w:val="20"/>
              </w:rPr>
            </w:pPr>
            <w:r w:rsidRPr="00244DBD">
              <w:rPr>
                <w:sz w:val="20"/>
                <w:szCs w:val="20"/>
              </w:rPr>
              <w:t>6.2.8</w:t>
            </w:r>
          </w:p>
        </w:tc>
        <w:tc>
          <w:tcPr>
            <w:tcW w:w="9551" w:type="dxa"/>
            <w:gridSpan w:val="4"/>
          </w:tcPr>
          <w:p w14:paraId="426E7E32" w14:textId="04273712" w:rsidR="002E6DB2" w:rsidRPr="00E875F4" w:rsidRDefault="002E6DB2" w:rsidP="002E6DB2">
            <w:pPr>
              <w:widowControl w:val="0"/>
              <w:autoSpaceDE w:val="0"/>
              <w:autoSpaceDN w:val="0"/>
              <w:adjustRightInd w:val="0"/>
              <w:ind w:left="30" w:right="30"/>
              <w:jc w:val="both"/>
              <w:rPr>
                <w:color w:val="000000"/>
                <w:sz w:val="20"/>
                <w:szCs w:val="20"/>
              </w:rPr>
            </w:pPr>
            <w:r w:rsidRPr="00244DBD">
              <w:rPr>
                <w:color w:val="000000"/>
                <w:sz w:val="20"/>
                <w:szCs w:val="20"/>
              </w:rPr>
              <w:t xml:space="preserve">Российские железные дороги : официальный сайт / ОАО «РЖД». – Москва, 2003 – </w:t>
            </w:r>
            <w:r>
              <w:rPr>
                <w:color w:val="000000"/>
                <w:sz w:val="20"/>
                <w:szCs w:val="20"/>
              </w:rPr>
              <w:t>2024</w:t>
            </w:r>
            <w:r w:rsidRPr="00244DBD">
              <w:rPr>
                <w:color w:val="000000"/>
                <w:sz w:val="20"/>
                <w:szCs w:val="20"/>
              </w:rPr>
              <w:t xml:space="preserve">. – URL: </w:t>
            </w:r>
            <w:hyperlink r:id="rId21" w:history="1">
              <w:r w:rsidRPr="006F69E3">
                <w:rPr>
                  <w:color w:val="0000FF"/>
                  <w:sz w:val="20"/>
                  <w:szCs w:val="20"/>
                </w:rPr>
                <w:t>https://company.rzd.ru/</w:t>
              </w:r>
            </w:hyperlink>
            <w:r w:rsidRPr="006F69E3">
              <w:rPr>
                <w:color w:val="0000FF"/>
                <w:sz w:val="20"/>
                <w:szCs w:val="20"/>
                <w:u w:val="single"/>
              </w:rPr>
              <w:t>.</w:t>
            </w:r>
            <w:r w:rsidRPr="00244DBD">
              <w:rPr>
                <w:color w:val="000000"/>
                <w:sz w:val="20"/>
                <w:szCs w:val="20"/>
              </w:rPr>
              <w:t xml:space="preserve"> – Текст : электронный.</w:t>
            </w:r>
          </w:p>
        </w:tc>
      </w:tr>
      <w:tr w:rsidR="002E6DB2" w:rsidRPr="00E875F4" w14:paraId="40501088" w14:textId="77777777" w:rsidTr="008235AB">
        <w:tc>
          <w:tcPr>
            <w:tcW w:w="10318" w:type="dxa"/>
            <w:gridSpan w:val="5"/>
            <w:shd w:val="clear" w:color="auto" w:fill="F2F2F2"/>
            <w:vAlign w:val="center"/>
          </w:tcPr>
          <w:p w14:paraId="3378E759" w14:textId="77777777" w:rsidR="002E6DB2" w:rsidRPr="00E875F4" w:rsidRDefault="002E6DB2" w:rsidP="002E6DB2">
            <w:pPr>
              <w:widowControl w:val="0"/>
              <w:autoSpaceDE w:val="0"/>
              <w:autoSpaceDN w:val="0"/>
              <w:adjustRightInd w:val="0"/>
              <w:jc w:val="center"/>
              <w:rPr>
                <w:b/>
                <w:bCs/>
                <w:sz w:val="20"/>
                <w:szCs w:val="20"/>
              </w:rPr>
            </w:pPr>
            <w:r w:rsidRPr="00E875F4">
              <w:rPr>
                <w:b/>
                <w:bCs/>
                <w:sz w:val="20"/>
                <w:szCs w:val="20"/>
              </w:rPr>
              <w:t>6.3 Программное обеспечение и информационные справочные системы</w:t>
            </w:r>
          </w:p>
        </w:tc>
      </w:tr>
      <w:tr w:rsidR="002E6DB2" w:rsidRPr="00E875F4" w14:paraId="6F8EA1F2" w14:textId="77777777" w:rsidTr="008235AB">
        <w:tc>
          <w:tcPr>
            <w:tcW w:w="10318" w:type="dxa"/>
            <w:gridSpan w:val="5"/>
            <w:shd w:val="clear" w:color="auto" w:fill="F2F2F2"/>
            <w:vAlign w:val="center"/>
          </w:tcPr>
          <w:p w14:paraId="5A970B05" w14:textId="77777777" w:rsidR="002E6DB2" w:rsidRPr="00E875F4" w:rsidRDefault="002E6DB2" w:rsidP="002E6DB2">
            <w:pPr>
              <w:widowControl w:val="0"/>
              <w:autoSpaceDE w:val="0"/>
              <w:autoSpaceDN w:val="0"/>
              <w:adjustRightInd w:val="0"/>
              <w:jc w:val="center"/>
              <w:rPr>
                <w:b/>
                <w:bCs/>
                <w:sz w:val="20"/>
                <w:szCs w:val="20"/>
              </w:rPr>
            </w:pPr>
            <w:r w:rsidRPr="00E875F4">
              <w:rPr>
                <w:b/>
                <w:bCs/>
                <w:sz w:val="20"/>
                <w:szCs w:val="20"/>
              </w:rPr>
              <w:t>6.3.1 Базовое программное обеспечение</w:t>
            </w:r>
          </w:p>
        </w:tc>
      </w:tr>
      <w:tr w:rsidR="002E6DB2" w:rsidRPr="00FA5477" w14:paraId="2A22D377" w14:textId="77777777" w:rsidTr="008235AB">
        <w:tc>
          <w:tcPr>
            <w:tcW w:w="767" w:type="dxa"/>
            <w:vAlign w:val="center"/>
          </w:tcPr>
          <w:p w14:paraId="4DE7A6AB" w14:textId="77777777" w:rsidR="002E6DB2" w:rsidRPr="00E875F4" w:rsidRDefault="002E6DB2" w:rsidP="002E6DB2">
            <w:pPr>
              <w:widowControl w:val="0"/>
              <w:autoSpaceDE w:val="0"/>
              <w:autoSpaceDN w:val="0"/>
              <w:adjustRightInd w:val="0"/>
              <w:jc w:val="center"/>
              <w:rPr>
                <w:sz w:val="20"/>
                <w:szCs w:val="20"/>
              </w:rPr>
            </w:pPr>
            <w:r w:rsidRPr="00E875F4">
              <w:rPr>
                <w:sz w:val="20"/>
                <w:szCs w:val="20"/>
              </w:rPr>
              <w:t>6.3.1.1</w:t>
            </w:r>
          </w:p>
        </w:tc>
        <w:tc>
          <w:tcPr>
            <w:tcW w:w="9551" w:type="dxa"/>
            <w:gridSpan w:val="4"/>
          </w:tcPr>
          <w:p w14:paraId="2E78376E" w14:textId="77777777" w:rsidR="002E6DB2" w:rsidRPr="00E875F4" w:rsidRDefault="002E6DB2" w:rsidP="002E6DB2">
            <w:pPr>
              <w:shd w:val="clear" w:color="auto" w:fill="FDFDFD"/>
              <w:jc w:val="both"/>
              <w:rPr>
                <w:sz w:val="20"/>
                <w:szCs w:val="20"/>
              </w:rPr>
            </w:pPr>
            <w:r w:rsidRPr="00E875F4">
              <w:rPr>
                <w:color w:val="000000"/>
                <w:sz w:val="20"/>
                <w:szCs w:val="20"/>
              </w:rPr>
              <w:t>Microsoft Windows Vista Business Russian, авторизационный номер лицензиата 64787976ZZS1011, номер лицензии 44799789.</w:t>
            </w:r>
          </w:p>
          <w:p w14:paraId="475F328B" w14:textId="41EA1255" w:rsidR="002E6DB2" w:rsidRPr="00E875F4" w:rsidRDefault="002E6DB2" w:rsidP="002E6DB2">
            <w:pPr>
              <w:widowControl w:val="0"/>
              <w:jc w:val="both"/>
              <w:rPr>
                <w:sz w:val="20"/>
                <w:szCs w:val="20"/>
                <w:lang w:val="en-US"/>
              </w:rPr>
            </w:pPr>
            <w:r w:rsidRPr="00E875F4">
              <w:rPr>
                <w:color w:val="000000"/>
                <w:sz w:val="20"/>
                <w:szCs w:val="20"/>
                <w:lang w:val="en-US"/>
              </w:rPr>
              <w:t>Microsoft Office Standard 2013 Russian OLP NL Academic Edition (</w:t>
            </w:r>
            <w:r w:rsidRPr="00E875F4">
              <w:rPr>
                <w:color w:val="000000"/>
                <w:sz w:val="20"/>
                <w:szCs w:val="20"/>
              </w:rPr>
              <w:t>дог</w:t>
            </w:r>
            <w:r w:rsidRPr="00E875F4">
              <w:rPr>
                <w:color w:val="000000"/>
                <w:sz w:val="20"/>
                <w:szCs w:val="20"/>
                <w:lang w:val="en-US"/>
              </w:rPr>
              <w:t xml:space="preserve"> №2 </w:t>
            </w:r>
            <w:r w:rsidRPr="00E875F4">
              <w:rPr>
                <w:color w:val="000000"/>
                <w:sz w:val="20"/>
                <w:szCs w:val="20"/>
              </w:rPr>
              <w:t>от</w:t>
            </w:r>
            <w:r w:rsidRPr="00E875F4">
              <w:rPr>
                <w:color w:val="000000"/>
                <w:sz w:val="20"/>
                <w:szCs w:val="20"/>
                <w:lang w:val="en-US"/>
              </w:rPr>
              <w:t xml:space="preserve"> 29.05.2014 – 100 </w:t>
            </w:r>
            <w:r w:rsidRPr="00E875F4">
              <w:rPr>
                <w:color w:val="000000"/>
                <w:sz w:val="20"/>
                <w:szCs w:val="20"/>
              </w:rPr>
              <w:t>лицензий</w:t>
            </w:r>
            <w:r w:rsidRPr="00E875F4">
              <w:rPr>
                <w:color w:val="000000"/>
                <w:sz w:val="20"/>
                <w:szCs w:val="20"/>
                <w:lang w:val="en-US"/>
              </w:rPr>
              <w:t xml:space="preserve">; </w:t>
            </w:r>
            <w:r w:rsidRPr="00E875F4">
              <w:rPr>
                <w:color w:val="000000"/>
                <w:sz w:val="20"/>
                <w:szCs w:val="20"/>
              </w:rPr>
              <w:t>дог</w:t>
            </w:r>
            <w:r w:rsidRPr="00E875F4">
              <w:rPr>
                <w:color w:val="000000"/>
                <w:sz w:val="20"/>
                <w:szCs w:val="20"/>
                <w:lang w:val="en-US"/>
              </w:rPr>
              <w:t xml:space="preserve"> №</w:t>
            </w:r>
            <w:r w:rsidRPr="00E42389">
              <w:rPr>
                <w:sz w:val="20"/>
                <w:szCs w:val="20"/>
                <w:lang w:val="en-US"/>
              </w:rPr>
              <w:t>0319100020315000013-00</w:t>
            </w:r>
            <w:r w:rsidRPr="00E875F4">
              <w:rPr>
                <w:color w:val="000000"/>
                <w:sz w:val="20"/>
                <w:szCs w:val="20"/>
                <w:lang w:val="en-US"/>
              </w:rPr>
              <w:t xml:space="preserve"> </w:t>
            </w:r>
            <w:r w:rsidRPr="00E875F4">
              <w:rPr>
                <w:color w:val="000000"/>
                <w:sz w:val="20"/>
                <w:szCs w:val="20"/>
              </w:rPr>
              <w:t>от</w:t>
            </w:r>
            <w:r w:rsidRPr="00E875F4">
              <w:rPr>
                <w:color w:val="000000"/>
                <w:sz w:val="20"/>
                <w:szCs w:val="20"/>
                <w:lang w:val="en-US"/>
              </w:rPr>
              <w:t xml:space="preserve"> 07.12.2015 – 87 </w:t>
            </w:r>
            <w:r w:rsidRPr="00E875F4">
              <w:rPr>
                <w:color w:val="000000"/>
                <w:sz w:val="20"/>
                <w:szCs w:val="20"/>
              </w:rPr>
              <w:t>лицензий</w:t>
            </w:r>
            <w:r w:rsidRPr="00E875F4">
              <w:rPr>
                <w:color w:val="000000"/>
                <w:sz w:val="20"/>
                <w:szCs w:val="20"/>
                <w:lang w:val="en-US"/>
              </w:rPr>
              <w:t>).</w:t>
            </w:r>
          </w:p>
        </w:tc>
      </w:tr>
      <w:tr w:rsidR="002E6DB2" w:rsidRPr="00E875F4" w14:paraId="08F81BEB" w14:textId="77777777" w:rsidTr="008235AB">
        <w:tc>
          <w:tcPr>
            <w:tcW w:w="10318" w:type="dxa"/>
            <w:gridSpan w:val="5"/>
            <w:shd w:val="clear" w:color="auto" w:fill="F2F2F2"/>
            <w:vAlign w:val="center"/>
          </w:tcPr>
          <w:p w14:paraId="44CD09A7" w14:textId="77777777" w:rsidR="002E6DB2" w:rsidRPr="00E875F4" w:rsidRDefault="002E6DB2" w:rsidP="002E6DB2">
            <w:pPr>
              <w:widowControl w:val="0"/>
              <w:autoSpaceDE w:val="0"/>
              <w:autoSpaceDN w:val="0"/>
              <w:adjustRightInd w:val="0"/>
              <w:jc w:val="center"/>
              <w:rPr>
                <w:b/>
                <w:bCs/>
                <w:sz w:val="20"/>
                <w:szCs w:val="20"/>
              </w:rPr>
            </w:pPr>
            <w:r w:rsidRPr="00E875F4">
              <w:rPr>
                <w:b/>
                <w:bCs/>
                <w:sz w:val="20"/>
                <w:szCs w:val="20"/>
              </w:rPr>
              <w:lastRenderedPageBreak/>
              <w:t>6.3.2 Специализированное программное обеспечение</w:t>
            </w:r>
          </w:p>
        </w:tc>
      </w:tr>
      <w:tr w:rsidR="002E6DB2" w:rsidRPr="00E875F4" w14:paraId="3C516D30" w14:textId="77777777" w:rsidTr="008235AB">
        <w:tc>
          <w:tcPr>
            <w:tcW w:w="767" w:type="dxa"/>
            <w:vAlign w:val="center"/>
          </w:tcPr>
          <w:p w14:paraId="3153CE74" w14:textId="77777777" w:rsidR="002E6DB2" w:rsidRPr="00E875F4" w:rsidRDefault="002E6DB2" w:rsidP="002E6DB2">
            <w:pPr>
              <w:widowControl w:val="0"/>
              <w:autoSpaceDE w:val="0"/>
              <w:autoSpaceDN w:val="0"/>
              <w:adjustRightInd w:val="0"/>
              <w:jc w:val="center"/>
              <w:rPr>
                <w:sz w:val="20"/>
                <w:szCs w:val="20"/>
              </w:rPr>
            </w:pPr>
            <w:r w:rsidRPr="00E875F4">
              <w:rPr>
                <w:sz w:val="20"/>
                <w:szCs w:val="20"/>
              </w:rPr>
              <w:t>6.3.2.1</w:t>
            </w:r>
          </w:p>
        </w:tc>
        <w:tc>
          <w:tcPr>
            <w:tcW w:w="9551" w:type="dxa"/>
            <w:gridSpan w:val="4"/>
          </w:tcPr>
          <w:p w14:paraId="772407F0" w14:textId="77777777" w:rsidR="002E6DB2" w:rsidRPr="00E875F4" w:rsidRDefault="002E6DB2" w:rsidP="002E6DB2">
            <w:pPr>
              <w:widowControl w:val="0"/>
              <w:autoSpaceDE w:val="0"/>
              <w:autoSpaceDN w:val="0"/>
              <w:adjustRightInd w:val="0"/>
              <w:rPr>
                <w:sz w:val="20"/>
                <w:szCs w:val="20"/>
              </w:rPr>
            </w:pPr>
            <w:r w:rsidRPr="00E875F4">
              <w:rPr>
                <w:sz w:val="20"/>
                <w:szCs w:val="20"/>
              </w:rPr>
              <w:t>Не требуется</w:t>
            </w:r>
          </w:p>
        </w:tc>
      </w:tr>
      <w:tr w:rsidR="002E6DB2" w:rsidRPr="00E875F4" w14:paraId="33DCB255" w14:textId="77777777" w:rsidTr="008235AB">
        <w:tc>
          <w:tcPr>
            <w:tcW w:w="10318" w:type="dxa"/>
            <w:gridSpan w:val="5"/>
            <w:shd w:val="clear" w:color="auto" w:fill="F2F2F2"/>
            <w:vAlign w:val="center"/>
          </w:tcPr>
          <w:p w14:paraId="1AD68C9A" w14:textId="77777777" w:rsidR="002E6DB2" w:rsidRPr="00E875F4" w:rsidRDefault="002E6DB2" w:rsidP="002E6DB2">
            <w:pPr>
              <w:widowControl w:val="0"/>
              <w:autoSpaceDE w:val="0"/>
              <w:autoSpaceDN w:val="0"/>
              <w:adjustRightInd w:val="0"/>
              <w:jc w:val="center"/>
              <w:rPr>
                <w:sz w:val="20"/>
                <w:szCs w:val="20"/>
              </w:rPr>
            </w:pPr>
            <w:r w:rsidRPr="00E875F4">
              <w:rPr>
                <w:b/>
                <w:bCs/>
                <w:sz w:val="20"/>
                <w:szCs w:val="20"/>
              </w:rPr>
              <w:t>6.3.3 Информационные справочные системы</w:t>
            </w:r>
          </w:p>
        </w:tc>
      </w:tr>
      <w:tr w:rsidR="002E6DB2" w:rsidRPr="00E875F4" w14:paraId="0B7F2510" w14:textId="77777777" w:rsidTr="008235AB">
        <w:tc>
          <w:tcPr>
            <w:tcW w:w="767" w:type="dxa"/>
            <w:vAlign w:val="center"/>
          </w:tcPr>
          <w:p w14:paraId="34B23E2C" w14:textId="5A65D6B6" w:rsidR="002E6DB2" w:rsidRPr="00E875F4" w:rsidRDefault="002E6DB2" w:rsidP="002E6DB2">
            <w:pPr>
              <w:widowControl w:val="0"/>
              <w:autoSpaceDE w:val="0"/>
              <w:autoSpaceDN w:val="0"/>
              <w:adjustRightInd w:val="0"/>
              <w:jc w:val="center"/>
              <w:rPr>
                <w:sz w:val="20"/>
                <w:szCs w:val="20"/>
              </w:rPr>
            </w:pPr>
            <w:r w:rsidRPr="00E875F4">
              <w:rPr>
                <w:sz w:val="20"/>
                <w:szCs w:val="20"/>
              </w:rPr>
              <w:t>6.3.3.1</w:t>
            </w:r>
          </w:p>
        </w:tc>
        <w:tc>
          <w:tcPr>
            <w:tcW w:w="9551" w:type="dxa"/>
            <w:gridSpan w:val="4"/>
          </w:tcPr>
          <w:p w14:paraId="3507E8EA" w14:textId="53654E9D" w:rsidR="002E6DB2" w:rsidRPr="00E875F4" w:rsidRDefault="002E6DB2" w:rsidP="002E6DB2">
            <w:pPr>
              <w:widowControl w:val="0"/>
              <w:autoSpaceDE w:val="0"/>
              <w:autoSpaceDN w:val="0"/>
              <w:adjustRightInd w:val="0"/>
              <w:rPr>
                <w:sz w:val="20"/>
                <w:szCs w:val="20"/>
              </w:rPr>
            </w:pPr>
            <w:r w:rsidRPr="00E875F4">
              <w:rPr>
                <w:sz w:val="20"/>
                <w:szCs w:val="20"/>
              </w:rPr>
              <w:t>Не требуется</w:t>
            </w:r>
          </w:p>
        </w:tc>
      </w:tr>
      <w:tr w:rsidR="002E6DB2" w:rsidRPr="00E875F4" w14:paraId="0A734D1E" w14:textId="77777777" w:rsidTr="008235AB">
        <w:tc>
          <w:tcPr>
            <w:tcW w:w="10318" w:type="dxa"/>
            <w:gridSpan w:val="5"/>
            <w:shd w:val="clear" w:color="auto" w:fill="F2F2F2"/>
            <w:vAlign w:val="center"/>
          </w:tcPr>
          <w:p w14:paraId="0CA754F7" w14:textId="4A672480" w:rsidR="002E6DB2" w:rsidRPr="00E875F4" w:rsidRDefault="002E6DB2" w:rsidP="002E6DB2">
            <w:pPr>
              <w:widowControl w:val="0"/>
              <w:autoSpaceDE w:val="0"/>
              <w:autoSpaceDN w:val="0"/>
              <w:adjustRightInd w:val="0"/>
              <w:jc w:val="center"/>
              <w:rPr>
                <w:b/>
                <w:bCs/>
                <w:sz w:val="20"/>
                <w:szCs w:val="20"/>
              </w:rPr>
            </w:pPr>
            <w:r w:rsidRPr="00E875F4">
              <w:rPr>
                <w:b/>
                <w:bCs/>
                <w:sz w:val="20"/>
                <w:szCs w:val="20"/>
              </w:rPr>
              <w:t>6.4 Правовые и нормативные документы</w:t>
            </w:r>
          </w:p>
        </w:tc>
      </w:tr>
      <w:tr w:rsidR="002E6DB2" w:rsidRPr="00E875F4" w14:paraId="6D9CAC18" w14:textId="77777777" w:rsidTr="008235AB">
        <w:tc>
          <w:tcPr>
            <w:tcW w:w="767" w:type="dxa"/>
            <w:vAlign w:val="center"/>
          </w:tcPr>
          <w:p w14:paraId="04623305" w14:textId="77777777" w:rsidR="002E6DB2" w:rsidRPr="00E875F4" w:rsidRDefault="002E6DB2" w:rsidP="002E6DB2">
            <w:pPr>
              <w:widowControl w:val="0"/>
              <w:autoSpaceDE w:val="0"/>
              <w:autoSpaceDN w:val="0"/>
              <w:adjustRightInd w:val="0"/>
              <w:jc w:val="center"/>
              <w:rPr>
                <w:sz w:val="20"/>
                <w:szCs w:val="20"/>
              </w:rPr>
            </w:pPr>
            <w:r w:rsidRPr="00E875F4">
              <w:rPr>
                <w:sz w:val="20"/>
                <w:szCs w:val="20"/>
              </w:rPr>
              <w:t>6.4.1</w:t>
            </w:r>
          </w:p>
        </w:tc>
        <w:tc>
          <w:tcPr>
            <w:tcW w:w="9551" w:type="dxa"/>
            <w:gridSpan w:val="4"/>
          </w:tcPr>
          <w:p w14:paraId="464C065B" w14:textId="0A3ED896" w:rsidR="002E6DB2" w:rsidRPr="00E875F4" w:rsidRDefault="002E6DB2" w:rsidP="002E6DB2">
            <w:pPr>
              <w:widowControl w:val="0"/>
              <w:autoSpaceDE w:val="0"/>
              <w:autoSpaceDN w:val="0"/>
              <w:adjustRightInd w:val="0"/>
              <w:jc w:val="both"/>
              <w:rPr>
                <w:sz w:val="20"/>
                <w:szCs w:val="20"/>
              </w:rPr>
            </w:pPr>
            <w:r w:rsidRPr="00E875F4">
              <w:rPr>
                <w:sz w:val="20"/>
                <w:szCs w:val="20"/>
              </w:rPr>
              <w:t>Не требуется</w:t>
            </w:r>
          </w:p>
        </w:tc>
      </w:tr>
    </w:tbl>
    <w:p w14:paraId="14352809" w14:textId="77777777" w:rsidR="005D18E1" w:rsidRDefault="005D18E1"/>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9540"/>
      </w:tblGrid>
      <w:tr w:rsidR="00E93E3E" w:rsidRPr="00E875F4" w14:paraId="3995FC2F" w14:textId="77777777" w:rsidTr="005D18E1">
        <w:tc>
          <w:tcPr>
            <w:tcW w:w="10307" w:type="dxa"/>
            <w:gridSpan w:val="2"/>
            <w:shd w:val="clear" w:color="auto" w:fill="F2F2F2"/>
            <w:vAlign w:val="center"/>
          </w:tcPr>
          <w:p w14:paraId="41E72143" w14:textId="77777777" w:rsidR="00E93E3E" w:rsidRPr="005D18E1" w:rsidRDefault="00E93E3E" w:rsidP="00E875F4">
            <w:pPr>
              <w:widowControl w:val="0"/>
              <w:autoSpaceDE w:val="0"/>
              <w:autoSpaceDN w:val="0"/>
              <w:adjustRightInd w:val="0"/>
              <w:jc w:val="center"/>
              <w:rPr>
                <w:b/>
                <w:bCs/>
              </w:rPr>
            </w:pPr>
            <w:r w:rsidRPr="005D18E1">
              <w:rPr>
                <w:b/>
                <w:bCs/>
              </w:rPr>
              <w:t>7 ОПИСАНИЕ МАТЕРИАЛЬНО-ТЕХНИЧЕСКОЙ БАЗЫ,</w:t>
            </w:r>
          </w:p>
          <w:p w14:paraId="5AF3E945" w14:textId="77777777" w:rsidR="00E93E3E" w:rsidRPr="005D18E1" w:rsidRDefault="00E93E3E" w:rsidP="00E875F4">
            <w:pPr>
              <w:widowControl w:val="0"/>
              <w:autoSpaceDE w:val="0"/>
              <w:autoSpaceDN w:val="0"/>
              <w:adjustRightInd w:val="0"/>
              <w:jc w:val="center"/>
              <w:rPr>
                <w:b/>
                <w:bCs/>
              </w:rPr>
            </w:pPr>
            <w:r w:rsidRPr="005D18E1">
              <w:rPr>
                <w:b/>
                <w:bCs/>
              </w:rPr>
              <w:t>НЕОБХОДИМОЙ ДЛЯ ОСУЩЕСТВЛЕНИЯ УЧЕБНОГО ПРОЦЕССА</w:t>
            </w:r>
          </w:p>
          <w:p w14:paraId="5A48E56A" w14:textId="77777777" w:rsidR="00E93E3E" w:rsidRPr="00E875F4" w:rsidRDefault="00E93E3E" w:rsidP="00E875F4">
            <w:pPr>
              <w:widowControl w:val="0"/>
              <w:autoSpaceDE w:val="0"/>
              <w:autoSpaceDN w:val="0"/>
              <w:adjustRightInd w:val="0"/>
              <w:jc w:val="center"/>
              <w:rPr>
                <w:sz w:val="20"/>
                <w:szCs w:val="20"/>
              </w:rPr>
            </w:pPr>
            <w:r w:rsidRPr="005D18E1">
              <w:rPr>
                <w:b/>
                <w:bCs/>
              </w:rPr>
              <w:t>ПО ДИСЦИПЛИНЕ</w:t>
            </w:r>
          </w:p>
        </w:tc>
      </w:tr>
      <w:tr w:rsidR="004F7169" w:rsidRPr="00232814" w14:paraId="187108A3" w14:textId="77777777" w:rsidTr="005D18E1">
        <w:tc>
          <w:tcPr>
            <w:tcW w:w="767" w:type="dxa"/>
            <w:vAlign w:val="center"/>
          </w:tcPr>
          <w:p w14:paraId="2CAAC2E9" w14:textId="77777777" w:rsidR="004F7169" w:rsidRPr="00232814" w:rsidRDefault="004F7169" w:rsidP="009552BD">
            <w:pPr>
              <w:widowControl w:val="0"/>
              <w:autoSpaceDE w:val="0"/>
              <w:autoSpaceDN w:val="0"/>
              <w:adjustRightInd w:val="0"/>
              <w:jc w:val="center"/>
              <w:rPr>
                <w:sz w:val="20"/>
                <w:szCs w:val="20"/>
              </w:rPr>
            </w:pPr>
            <w:r w:rsidRPr="00232814">
              <w:rPr>
                <w:sz w:val="20"/>
                <w:szCs w:val="20"/>
              </w:rPr>
              <w:t>1</w:t>
            </w:r>
          </w:p>
        </w:tc>
        <w:tc>
          <w:tcPr>
            <w:tcW w:w="9540" w:type="dxa"/>
          </w:tcPr>
          <w:p w14:paraId="2E04247C" w14:textId="77777777" w:rsidR="004F7169" w:rsidRPr="007269CF" w:rsidRDefault="004F7169" w:rsidP="009552BD">
            <w:pPr>
              <w:ind w:right="57"/>
              <w:rPr>
                <w:sz w:val="20"/>
                <w:szCs w:val="20"/>
              </w:rPr>
            </w:pPr>
            <w:r w:rsidRPr="007269CF">
              <w:rPr>
                <w:color w:val="000000"/>
                <w:sz w:val="20"/>
                <w:szCs w:val="20"/>
              </w:rPr>
              <w:t>Корпус А, находятся по адресу:</w:t>
            </w:r>
            <w:r w:rsidRPr="007269CF">
              <w:rPr>
                <w:sz w:val="20"/>
                <w:szCs w:val="20"/>
              </w:rPr>
              <w:t xml:space="preserve"> 660028, Россия, г. Красноярск, ул. Новая Заря, д. 2И </w:t>
            </w:r>
          </w:p>
          <w:p w14:paraId="6FF87998" w14:textId="77777777" w:rsidR="004F7169" w:rsidRPr="007269CF" w:rsidRDefault="004F7169" w:rsidP="009552BD">
            <w:pPr>
              <w:ind w:right="57"/>
              <w:rPr>
                <w:sz w:val="20"/>
                <w:szCs w:val="20"/>
              </w:rPr>
            </w:pPr>
            <w:r w:rsidRPr="007269CF">
              <w:rPr>
                <w:color w:val="000000"/>
                <w:sz w:val="20"/>
                <w:szCs w:val="20"/>
              </w:rPr>
              <w:t>Корпус Н, находятся по адресу:</w:t>
            </w:r>
            <w:r w:rsidRPr="007269CF">
              <w:rPr>
                <w:sz w:val="20"/>
                <w:szCs w:val="20"/>
              </w:rPr>
              <w:t xml:space="preserve"> 660028, Россия, г. Красноярск, ул. Новая Заря, 2 </w:t>
            </w:r>
          </w:p>
          <w:p w14:paraId="2A5DA02D" w14:textId="2CE78837" w:rsidR="004F7169" w:rsidRPr="007269CF" w:rsidRDefault="004F7169" w:rsidP="009552BD">
            <w:pPr>
              <w:ind w:right="57"/>
              <w:rPr>
                <w:sz w:val="20"/>
                <w:szCs w:val="20"/>
              </w:rPr>
            </w:pPr>
            <w:r w:rsidRPr="007269CF">
              <w:rPr>
                <w:color w:val="000000"/>
                <w:sz w:val="20"/>
                <w:szCs w:val="20"/>
              </w:rPr>
              <w:t>Корпус Л, находятся по адресу:</w:t>
            </w:r>
            <w:r w:rsidRPr="007269CF">
              <w:rPr>
                <w:sz w:val="20"/>
                <w:szCs w:val="20"/>
              </w:rPr>
              <w:t xml:space="preserve"> 660028, Россия, г. Красноярск, ул. Новая Заря,</w:t>
            </w:r>
            <w:r w:rsidR="005D18E1">
              <w:rPr>
                <w:sz w:val="20"/>
                <w:szCs w:val="20"/>
              </w:rPr>
              <w:t xml:space="preserve"> </w:t>
            </w:r>
            <w:r w:rsidRPr="007269CF">
              <w:rPr>
                <w:sz w:val="20"/>
                <w:szCs w:val="20"/>
              </w:rPr>
              <w:t>2И, корп.1</w:t>
            </w:r>
          </w:p>
          <w:p w14:paraId="64D69DCF" w14:textId="52309596" w:rsidR="004F7169" w:rsidRPr="00232814" w:rsidRDefault="004F7169" w:rsidP="009552BD">
            <w:pPr>
              <w:widowControl w:val="0"/>
              <w:autoSpaceDE w:val="0"/>
              <w:autoSpaceDN w:val="0"/>
              <w:adjustRightInd w:val="0"/>
              <w:jc w:val="both"/>
              <w:rPr>
                <w:sz w:val="20"/>
                <w:szCs w:val="20"/>
              </w:rPr>
            </w:pPr>
            <w:r w:rsidRPr="007269CF">
              <w:rPr>
                <w:color w:val="000000"/>
                <w:sz w:val="20"/>
                <w:szCs w:val="20"/>
              </w:rPr>
              <w:t>Корпус Т, находятся по адресу:</w:t>
            </w:r>
            <w:r w:rsidRPr="007269CF">
              <w:rPr>
                <w:sz w:val="20"/>
                <w:szCs w:val="20"/>
              </w:rPr>
              <w:t xml:space="preserve"> 660028, Россия, г. Красноярск, ул. Новая Заря,</w:t>
            </w:r>
            <w:r w:rsidR="005D18E1">
              <w:rPr>
                <w:sz w:val="20"/>
                <w:szCs w:val="20"/>
              </w:rPr>
              <w:t xml:space="preserve"> </w:t>
            </w:r>
            <w:r w:rsidRPr="007269CF">
              <w:rPr>
                <w:sz w:val="20"/>
                <w:szCs w:val="20"/>
              </w:rPr>
              <w:t>2И, стр.2</w:t>
            </w:r>
          </w:p>
        </w:tc>
      </w:tr>
      <w:tr w:rsidR="004F7169" w:rsidRPr="00232814" w14:paraId="5893DBFF" w14:textId="77777777" w:rsidTr="005D18E1">
        <w:tc>
          <w:tcPr>
            <w:tcW w:w="767" w:type="dxa"/>
            <w:vAlign w:val="center"/>
          </w:tcPr>
          <w:p w14:paraId="4365010C" w14:textId="77777777" w:rsidR="004F7169" w:rsidRPr="00232814" w:rsidRDefault="004F7169" w:rsidP="009552BD">
            <w:pPr>
              <w:widowControl w:val="0"/>
              <w:autoSpaceDE w:val="0"/>
              <w:autoSpaceDN w:val="0"/>
              <w:adjustRightInd w:val="0"/>
              <w:jc w:val="center"/>
              <w:rPr>
                <w:sz w:val="20"/>
                <w:szCs w:val="20"/>
              </w:rPr>
            </w:pPr>
            <w:r w:rsidRPr="00232814">
              <w:rPr>
                <w:sz w:val="20"/>
                <w:szCs w:val="20"/>
              </w:rPr>
              <w:t>2</w:t>
            </w:r>
          </w:p>
        </w:tc>
        <w:tc>
          <w:tcPr>
            <w:tcW w:w="9540" w:type="dxa"/>
          </w:tcPr>
          <w:p w14:paraId="14E60D2B" w14:textId="252EA122" w:rsidR="004F7169" w:rsidRPr="00232814" w:rsidRDefault="004F7169" w:rsidP="009552BD">
            <w:pPr>
              <w:widowControl w:val="0"/>
              <w:autoSpaceDE w:val="0"/>
              <w:autoSpaceDN w:val="0"/>
              <w:adjustRightInd w:val="0"/>
              <w:jc w:val="both"/>
              <w:rPr>
                <w:sz w:val="20"/>
                <w:szCs w:val="20"/>
              </w:rPr>
            </w:pPr>
            <w:r w:rsidRPr="00780D84">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p>
        </w:tc>
      </w:tr>
      <w:tr w:rsidR="004F7169" w:rsidRPr="00232814" w14:paraId="4F72E43B" w14:textId="77777777" w:rsidTr="005D18E1">
        <w:tc>
          <w:tcPr>
            <w:tcW w:w="767" w:type="dxa"/>
            <w:vAlign w:val="center"/>
          </w:tcPr>
          <w:p w14:paraId="3B6BBA60" w14:textId="77777777" w:rsidR="004F7169" w:rsidRPr="00232814" w:rsidRDefault="004F7169" w:rsidP="009552BD">
            <w:pPr>
              <w:widowControl w:val="0"/>
              <w:autoSpaceDE w:val="0"/>
              <w:autoSpaceDN w:val="0"/>
              <w:adjustRightInd w:val="0"/>
              <w:jc w:val="center"/>
              <w:rPr>
                <w:sz w:val="20"/>
                <w:szCs w:val="20"/>
              </w:rPr>
            </w:pPr>
            <w:r w:rsidRPr="00232814">
              <w:rPr>
                <w:sz w:val="20"/>
                <w:szCs w:val="20"/>
              </w:rPr>
              <w:t>3</w:t>
            </w:r>
          </w:p>
        </w:tc>
        <w:tc>
          <w:tcPr>
            <w:tcW w:w="9540" w:type="dxa"/>
          </w:tcPr>
          <w:p w14:paraId="2ED9CE91" w14:textId="77777777" w:rsidR="004F7169" w:rsidRPr="00780D84" w:rsidRDefault="004F7169" w:rsidP="009552BD">
            <w:pPr>
              <w:widowControl w:val="0"/>
              <w:spacing w:before="15" w:after="15" w:line="219" w:lineRule="exact"/>
              <w:ind w:right="15"/>
              <w:jc w:val="both"/>
              <w:rPr>
                <w:sz w:val="20"/>
                <w:szCs w:val="20"/>
              </w:rPr>
            </w:pPr>
            <w:r w:rsidRPr="00780D84">
              <w:rPr>
                <w:sz w:val="20"/>
                <w:szCs w:val="20"/>
              </w:rPr>
              <w:t xml:space="preserve">Помещения для самостоятельной работы обучающихся оснащены компьютерной техникой, подключенной к </w:t>
            </w:r>
            <w:r w:rsidRPr="00780D84">
              <w:rPr>
                <w:sz w:val="20"/>
                <w:szCs w:val="20"/>
                <w:shd w:val="clear" w:color="auto" w:fill="FFFFFF"/>
              </w:rPr>
              <w:t>информационно-телекоммуникационной сети «Интернет</w:t>
            </w:r>
            <w:r w:rsidRPr="00780D84">
              <w:rPr>
                <w:sz w:val="20"/>
                <w:szCs w:val="20"/>
              </w:rPr>
              <w:t>», и обеспечены доступом в электронную информационно-образовательную среду КрИЖТ ИрГУПС.</w:t>
            </w:r>
          </w:p>
          <w:p w14:paraId="74D65468" w14:textId="77777777" w:rsidR="004F7169" w:rsidRPr="00780D84" w:rsidRDefault="004F7169" w:rsidP="009552BD">
            <w:pPr>
              <w:widowControl w:val="0"/>
              <w:spacing w:before="15" w:after="15" w:line="219" w:lineRule="exact"/>
              <w:ind w:right="15"/>
              <w:jc w:val="both"/>
              <w:rPr>
                <w:sz w:val="20"/>
                <w:szCs w:val="20"/>
              </w:rPr>
            </w:pPr>
            <w:r w:rsidRPr="00780D84">
              <w:rPr>
                <w:sz w:val="20"/>
                <w:szCs w:val="20"/>
              </w:rPr>
              <w:t>Помещения для самостоятельной работы обучающихся:</w:t>
            </w:r>
          </w:p>
          <w:p w14:paraId="5D7121C6" w14:textId="0102C343" w:rsidR="004F7169" w:rsidRPr="00780D84" w:rsidRDefault="004F7169" w:rsidP="009552BD">
            <w:pPr>
              <w:widowControl w:val="0"/>
              <w:spacing w:before="15" w:after="15" w:line="219" w:lineRule="exact"/>
              <w:ind w:right="15"/>
              <w:rPr>
                <w:sz w:val="20"/>
                <w:szCs w:val="20"/>
              </w:rPr>
            </w:pPr>
            <w:r w:rsidRPr="00780D84">
              <w:rPr>
                <w:sz w:val="20"/>
                <w:szCs w:val="20"/>
              </w:rPr>
              <w:t>– читальный зал библиотеки</w:t>
            </w:r>
          </w:p>
          <w:p w14:paraId="58299CD8" w14:textId="6AC775E5" w:rsidR="004F7169" w:rsidRPr="00232814" w:rsidRDefault="004F7169" w:rsidP="009552BD">
            <w:pPr>
              <w:widowControl w:val="0"/>
              <w:autoSpaceDE w:val="0"/>
              <w:autoSpaceDN w:val="0"/>
              <w:adjustRightInd w:val="0"/>
              <w:jc w:val="both"/>
              <w:rPr>
                <w:sz w:val="20"/>
                <w:szCs w:val="20"/>
              </w:rPr>
            </w:pPr>
            <w:r w:rsidRPr="00780D84">
              <w:rPr>
                <w:sz w:val="20"/>
                <w:szCs w:val="20"/>
              </w:rPr>
              <w:t xml:space="preserve">– </w:t>
            </w:r>
            <w:r>
              <w:rPr>
                <w:sz w:val="20"/>
                <w:szCs w:val="20"/>
              </w:rPr>
              <w:t xml:space="preserve"> </w:t>
            </w:r>
            <w:r w:rsidRPr="00780D84">
              <w:rPr>
                <w:sz w:val="20"/>
                <w:szCs w:val="20"/>
              </w:rPr>
              <w:t>компьютерны</w:t>
            </w:r>
            <w:r>
              <w:rPr>
                <w:sz w:val="20"/>
                <w:szCs w:val="20"/>
              </w:rPr>
              <w:t>й</w:t>
            </w:r>
            <w:r w:rsidRPr="00780D84">
              <w:rPr>
                <w:sz w:val="20"/>
                <w:szCs w:val="20"/>
              </w:rPr>
              <w:t xml:space="preserve"> класс Т-</w:t>
            </w:r>
            <w:r>
              <w:rPr>
                <w:sz w:val="20"/>
                <w:szCs w:val="20"/>
              </w:rPr>
              <w:t>46</w:t>
            </w:r>
          </w:p>
        </w:tc>
      </w:tr>
    </w:tbl>
    <w:p w14:paraId="5FA9B6BE" w14:textId="77777777" w:rsidR="00653B9E" w:rsidRDefault="00653B9E" w:rsidP="007C3204">
      <w:pPr>
        <w:widowControl w:val="0"/>
        <w:autoSpaceDE w:val="0"/>
        <w:autoSpaceDN w:val="0"/>
        <w:adjustRightInd w:val="0"/>
        <w:jc w:val="right"/>
        <w:rPr>
          <w:sz w:val="20"/>
          <w:szCs w:val="20"/>
        </w:rPr>
      </w:pP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8788"/>
      </w:tblGrid>
      <w:tr w:rsidR="00653B9E" w14:paraId="490989FD" w14:textId="77777777" w:rsidTr="005D18E1">
        <w:tc>
          <w:tcPr>
            <w:tcW w:w="10307" w:type="dxa"/>
            <w:gridSpan w:val="2"/>
            <w:shd w:val="clear" w:color="auto" w:fill="F2F2F2"/>
            <w:vAlign w:val="center"/>
          </w:tcPr>
          <w:p w14:paraId="0CD48E9D" w14:textId="77777777" w:rsidR="00653B9E" w:rsidRDefault="00653B9E" w:rsidP="00C66E6F">
            <w:pPr>
              <w:widowControl w:val="0"/>
              <w:autoSpaceDE w:val="0"/>
              <w:autoSpaceDN w:val="0"/>
              <w:adjustRightInd w:val="0"/>
              <w:jc w:val="center"/>
              <w:rPr>
                <w:b/>
                <w:bCs/>
              </w:rPr>
            </w:pPr>
            <w:r>
              <w:rPr>
                <w:b/>
                <w:bCs/>
              </w:rPr>
              <w:t>8 МЕТОДИЧЕСКИЕ УКАЗАНИЯ ДЛЯ ОБУЧАЮЩИХСЯ</w:t>
            </w:r>
          </w:p>
          <w:p w14:paraId="516FCC9D" w14:textId="77777777" w:rsidR="00653B9E" w:rsidRPr="002B2E91" w:rsidRDefault="00653B9E" w:rsidP="00C66E6F">
            <w:pPr>
              <w:widowControl w:val="0"/>
              <w:autoSpaceDE w:val="0"/>
              <w:autoSpaceDN w:val="0"/>
              <w:adjustRightInd w:val="0"/>
              <w:jc w:val="center"/>
              <w:rPr>
                <w:sz w:val="20"/>
                <w:szCs w:val="20"/>
              </w:rPr>
            </w:pPr>
            <w:r>
              <w:rPr>
                <w:b/>
                <w:bCs/>
              </w:rPr>
              <w:t>ПО ОСВОЕНИЮДИСЦИПЛИНЫ</w:t>
            </w:r>
          </w:p>
        </w:tc>
      </w:tr>
      <w:tr w:rsidR="00653B9E" w14:paraId="5AB67F75" w14:textId="77777777" w:rsidTr="005D18E1">
        <w:tc>
          <w:tcPr>
            <w:tcW w:w="1519" w:type="dxa"/>
            <w:vAlign w:val="center"/>
          </w:tcPr>
          <w:p w14:paraId="0DFF786B" w14:textId="77777777" w:rsidR="00653B9E" w:rsidRPr="005E7B5E" w:rsidRDefault="00653B9E" w:rsidP="001D05D8">
            <w:pPr>
              <w:autoSpaceDE w:val="0"/>
              <w:autoSpaceDN w:val="0"/>
              <w:adjustRightInd w:val="0"/>
              <w:jc w:val="center"/>
              <w:rPr>
                <w:sz w:val="20"/>
                <w:szCs w:val="20"/>
              </w:rPr>
            </w:pPr>
            <w:r w:rsidRPr="005E7B5E">
              <w:rPr>
                <w:sz w:val="20"/>
                <w:szCs w:val="20"/>
              </w:rPr>
              <w:t>Вид учебной деятельности</w:t>
            </w:r>
          </w:p>
        </w:tc>
        <w:tc>
          <w:tcPr>
            <w:tcW w:w="8788" w:type="dxa"/>
            <w:vAlign w:val="center"/>
          </w:tcPr>
          <w:p w14:paraId="1CBB5B9E" w14:textId="77777777" w:rsidR="007539C1" w:rsidRPr="007539C1" w:rsidRDefault="00653B9E" w:rsidP="00D540FB">
            <w:pPr>
              <w:autoSpaceDE w:val="0"/>
              <w:autoSpaceDN w:val="0"/>
              <w:adjustRightInd w:val="0"/>
              <w:jc w:val="center"/>
              <w:rPr>
                <w:b/>
                <w:sz w:val="20"/>
                <w:szCs w:val="20"/>
              </w:rPr>
            </w:pPr>
            <w:r w:rsidRPr="007539C1">
              <w:rPr>
                <w:sz w:val="20"/>
                <w:szCs w:val="20"/>
              </w:rPr>
              <w:t>Организация учебной деятельности обучающегося</w:t>
            </w:r>
          </w:p>
        </w:tc>
      </w:tr>
      <w:tr w:rsidR="00653B9E" w14:paraId="64F7C152" w14:textId="77777777" w:rsidTr="005D18E1">
        <w:tc>
          <w:tcPr>
            <w:tcW w:w="1519" w:type="dxa"/>
            <w:vAlign w:val="center"/>
          </w:tcPr>
          <w:p w14:paraId="26449B26" w14:textId="77777777" w:rsidR="00653B9E" w:rsidRPr="00D22E1F" w:rsidRDefault="00653B9E" w:rsidP="001D05D8">
            <w:pPr>
              <w:autoSpaceDE w:val="0"/>
              <w:autoSpaceDN w:val="0"/>
              <w:adjustRightInd w:val="0"/>
              <w:jc w:val="center"/>
              <w:rPr>
                <w:sz w:val="20"/>
                <w:szCs w:val="20"/>
              </w:rPr>
            </w:pPr>
            <w:r w:rsidRPr="00D22E1F">
              <w:rPr>
                <w:sz w:val="20"/>
                <w:szCs w:val="20"/>
              </w:rPr>
              <w:t>Лекция</w:t>
            </w:r>
          </w:p>
        </w:tc>
        <w:tc>
          <w:tcPr>
            <w:tcW w:w="8788" w:type="dxa"/>
            <w:vAlign w:val="center"/>
          </w:tcPr>
          <w:p w14:paraId="3100CD02" w14:textId="77777777" w:rsidR="00653B9E" w:rsidRPr="000F4DCD" w:rsidRDefault="00653B9E" w:rsidP="00E3475C">
            <w:pPr>
              <w:autoSpaceDE w:val="0"/>
              <w:autoSpaceDN w:val="0"/>
              <w:adjustRightInd w:val="0"/>
              <w:ind w:firstLine="614"/>
              <w:jc w:val="both"/>
              <w:rPr>
                <w:iCs/>
                <w:sz w:val="20"/>
                <w:szCs w:val="20"/>
              </w:rPr>
            </w:pPr>
            <w:r w:rsidRPr="000F4DCD">
              <w:rPr>
                <w:iCs/>
                <w:sz w:val="20"/>
                <w:szCs w:val="20"/>
              </w:rPr>
              <w:t>Лекция (от латинского «lection»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w:t>
            </w:r>
            <w:r w:rsidR="00C73545">
              <w:rPr>
                <w:iCs/>
                <w:sz w:val="20"/>
                <w:szCs w:val="20"/>
              </w:rPr>
              <w:t xml:space="preserve">ующей области науки и техники; </w:t>
            </w:r>
            <w:r w:rsidRPr="000F4DCD">
              <w:rPr>
                <w:iCs/>
                <w:sz w:val="20"/>
                <w:szCs w:val="20"/>
              </w:rPr>
              <w:t>концентрирует внимание обучающихся на наиболее сложных, узловых вопросах; стимулирует познавательную активность обучающихся.</w:t>
            </w:r>
          </w:p>
          <w:p w14:paraId="06C59528" w14:textId="77777777" w:rsidR="00653B9E" w:rsidRPr="00D22E1F" w:rsidRDefault="00653B9E" w:rsidP="00E3475C">
            <w:pPr>
              <w:autoSpaceDE w:val="0"/>
              <w:autoSpaceDN w:val="0"/>
              <w:adjustRightInd w:val="0"/>
              <w:ind w:firstLine="614"/>
              <w:jc w:val="both"/>
              <w:rPr>
                <w:sz w:val="20"/>
                <w:szCs w:val="20"/>
              </w:rPr>
            </w:pPr>
            <w:r w:rsidRPr="000F4DCD">
              <w:rPr>
                <w:iCs/>
                <w:sz w:val="20"/>
                <w:szCs w:val="20"/>
              </w:rPr>
              <w:t>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Выводы, полученные в виде формул,  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5F64E8" w14:paraId="70576A5C" w14:textId="77777777" w:rsidTr="005D18E1">
        <w:tc>
          <w:tcPr>
            <w:tcW w:w="1519" w:type="dxa"/>
            <w:vAlign w:val="center"/>
          </w:tcPr>
          <w:p w14:paraId="0FC063EC" w14:textId="77777777" w:rsidR="005F64E8" w:rsidRPr="00E84D71" w:rsidRDefault="005F64E8" w:rsidP="006F1C23">
            <w:pPr>
              <w:widowControl w:val="0"/>
              <w:autoSpaceDE w:val="0"/>
              <w:autoSpaceDN w:val="0"/>
              <w:adjustRightInd w:val="0"/>
              <w:jc w:val="center"/>
              <w:rPr>
                <w:sz w:val="20"/>
                <w:szCs w:val="20"/>
              </w:rPr>
            </w:pPr>
            <w:r>
              <w:rPr>
                <w:sz w:val="20"/>
                <w:szCs w:val="20"/>
              </w:rPr>
              <w:t>П</w:t>
            </w:r>
            <w:r w:rsidRPr="00E84D71">
              <w:rPr>
                <w:sz w:val="20"/>
                <w:szCs w:val="20"/>
              </w:rPr>
              <w:t>рактическое занятие</w:t>
            </w:r>
          </w:p>
        </w:tc>
        <w:tc>
          <w:tcPr>
            <w:tcW w:w="8788" w:type="dxa"/>
          </w:tcPr>
          <w:p w14:paraId="62C6153F" w14:textId="77777777" w:rsidR="005F64E8" w:rsidRPr="000F4DCD" w:rsidRDefault="005F64E8" w:rsidP="006F1C23">
            <w:pPr>
              <w:ind w:firstLine="614"/>
              <w:jc w:val="both"/>
              <w:rPr>
                <w:iCs/>
                <w:sz w:val="20"/>
                <w:szCs w:val="20"/>
              </w:rPr>
            </w:pPr>
            <w:r w:rsidRPr="000F4DCD">
              <w:rPr>
                <w:iCs/>
                <w:sz w:val="20"/>
                <w:szCs w:val="20"/>
              </w:rPr>
              <w:t xml:space="preserve">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w:t>
            </w:r>
            <w:r w:rsidRPr="000F4DCD">
              <w:rPr>
                <w:iCs/>
                <w:sz w:val="20"/>
                <w:szCs w:val="20"/>
              </w:rPr>
              <w:lastRenderedPageBreak/>
              <w:t>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6429FAC9" w14:textId="77777777" w:rsidR="005F64E8" w:rsidRPr="000F4DCD" w:rsidRDefault="005F64E8" w:rsidP="006F1C23">
            <w:pPr>
              <w:ind w:firstLine="614"/>
              <w:jc w:val="both"/>
              <w:rPr>
                <w:iCs/>
                <w:sz w:val="20"/>
                <w:szCs w:val="20"/>
              </w:rPr>
            </w:pPr>
            <w:r w:rsidRPr="000F4DCD">
              <w:rPr>
                <w:iCs/>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14:paraId="789E6A0D" w14:textId="4512B932" w:rsidR="005F64E8" w:rsidRPr="007D0C2E" w:rsidRDefault="005F64E8" w:rsidP="007D0C2E">
            <w:pPr>
              <w:ind w:firstLine="614"/>
              <w:jc w:val="both"/>
              <w:rPr>
                <w:iCs/>
                <w:sz w:val="20"/>
                <w:szCs w:val="20"/>
              </w:rPr>
            </w:pPr>
            <w:r w:rsidRPr="000F4DCD">
              <w:rPr>
                <w:iCs/>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r w:rsidR="00AF2D53" w:rsidRPr="00AF2D53">
              <w:rPr>
                <w:iCs/>
                <w:color w:val="FF0000"/>
                <w:sz w:val="20"/>
                <w:szCs w:val="20"/>
              </w:rPr>
              <w:t xml:space="preserve"> </w:t>
            </w:r>
          </w:p>
        </w:tc>
      </w:tr>
      <w:tr w:rsidR="00653B9E" w14:paraId="609F6CFA" w14:textId="77777777" w:rsidTr="005D18E1">
        <w:tc>
          <w:tcPr>
            <w:tcW w:w="1519" w:type="dxa"/>
            <w:vAlign w:val="center"/>
          </w:tcPr>
          <w:p w14:paraId="64982C27" w14:textId="77777777" w:rsidR="00653B9E" w:rsidRPr="0030165A" w:rsidRDefault="00653B9E" w:rsidP="000651A0">
            <w:pPr>
              <w:autoSpaceDE w:val="0"/>
              <w:autoSpaceDN w:val="0"/>
              <w:adjustRightInd w:val="0"/>
              <w:jc w:val="center"/>
              <w:rPr>
                <w:sz w:val="20"/>
                <w:szCs w:val="20"/>
              </w:rPr>
            </w:pPr>
            <w:r>
              <w:rPr>
                <w:sz w:val="20"/>
                <w:szCs w:val="20"/>
              </w:rPr>
              <w:lastRenderedPageBreak/>
              <w:t>Самостоятельная работа</w:t>
            </w:r>
          </w:p>
        </w:tc>
        <w:tc>
          <w:tcPr>
            <w:tcW w:w="8788" w:type="dxa"/>
            <w:vAlign w:val="center"/>
          </w:tcPr>
          <w:p w14:paraId="5AC0C2D1" w14:textId="765CFD13" w:rsidR="00C74954" w:rsidRDefault="00653B9E" w:rsidP="00C74954">
            <w:pPr>
              <w:autoSpaceDE w:val="0"/>
              <w:autoSpaceDN w:val="0"/>
              <w:adjustRightInd w:val="0"/>
              <w:ind w:firstLine="614"/>
              <w:jc w:val="both"/>
              <w:rPr>
                <w:iCs/>
                <w:sz w:val="20"/>
                <w:szCs w:val="20"/>
              </w:rPr>
            </w:pPr>
            <w:r w:rsidRPr="000F4DCD">
              <w:rPr>
                <w:iCs/>
                <w:sz w:val="20"/>
                <w:szCs w:val="20"/>
              </w:rPr>
              <w:t>Обучение по дисциплине «</w:t>
            </w:r>
            <w:r w:rsidR="007D0C2E">
              <w:rPr>
                <w:iCs/>
                <w:sz w:val="20"/>
                <w:szCs w:val="20"/>
              </w:rPr>
              <w:t>Управленческая экономика</w:t>
            </w:r>
            <w:r w:rsidRPr="000F4DCD">
              <w:rPr>
                <w:iCs/>
                <w:sz w:val="20"/>
                <w:szCs w:val="20"/>
              </w:rPr>
              <w:t xml:space="preserve">» предусматривает активную самостоятельную работу обучающегося. На самостоятельную работу </w:t>
            </w:r>
            <w:r w:rsidRPr="007D0C2E">
              <w:rPr>
                <w:iCs/>
                <w:sz w:val="20"/>
                <w:szCs w:val="20"/>
              </w:rPr>
              <w:t xml:space="preserve">отводится </w:t>
            </w:r>
            <w:r w:rsidR="007D0C2E" w:rsidRPr="007D0C2E">
              <w:rPr>
                <w:iCs/>
                <w:sz w:val="20"/>
                <w:szCs w:val="20"/>
              </w:rPr>
              <w:t>120</w:t>
            </w:r>
            <w:r w:rsidR="000F4DCD" w:rsidRPr="007D0C2E">
              <w:rPr>
                <w:iCs/>
                <w:sz w:val="20"/>
                <w:szCs w:val="20"/>
              </w:rPr>
              <w:t xml:space="preserve"> час</w:t>
            </w:r>
            <w:r w:rsidR="00FD5A35" w:rsidRPr="007D0C2E">
              <w:rPr>
                <w:iCs/>
                <w:sz w:val="20"/>
                <w:szCs w:val="20"/>
              </w:rPr>
              <w:t>ов</w:t>
            </w:r>
            <w:r w:rsidR="000F4DCD" w:rsidRPr="007D0C2E">
              <w:rPr>
                <w:iCs/>
                <w:sz w:val="20"/>
                <w:szCs w:val="20"/>
              </w:rPr>
              <w:t xml:space="preserve"> по</w:t>
            </w:r>
            <w:r w:rsidR="000F4DCD" w:rsidRPr="000F4DCD">
              <w:rPr>
                <w:iCs/>
                <w:sz w:val="20"/>
                <w:szCs w:val="20"/>
              </w:rPr>
              <w:t xml:space="preserve"> очно-заочной форме обучения</w:t>
            </w:r>
            <w:r w:rsidRPr="000F4DCD">
              <w:rPr>
                <w:iCs/>
                <w:sz w:val="20"/>
                <w:szCs w:val="20"/>
              </w:rPr>
              <w:t xml:space="preserve">. В разделе 4 рабочей программы, который называется «Структура и содержание дисциплины», все часы самостоятельной работы расписаны по темам и вопросам, а </w:t>
            </w:r>
            <w:r w:rsidR="00E42389" w:rsidRPr="000F4DCD">
              <w:rPr>
                <w:iCs/>
                <w:sz w:val="20"/>
                <w:szCs w:val="20"/>
              </w:rPr>
              <w:t>также</w:t>
            </w:r>
            <w:r w:rsidRPr="000F4DCD">
              <w:rPr>
                <w:iCs/>
                <w:sz w:val="20"/>
                <w:szCs w:val="20"/>
              </w:rPr>
              <w:t xml:space="preserve"> указана необходимая учебная литература: обучающийся изучает учебный материал, разбирает примеры и решает разноуровневые задачи в рамках выполнения как общих домашних заданий, так и индивидуальных домашних заданий (ИДЗ). При выполнении домашних заданий обучающемуся следует обратиться к задачам, решенным на предыдущих практических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w:t>
            </w:r>
            <w:r w:rsidR="000F4DCD" w:rsidRPr="000F4DCD">
              <w:rPr>
                <w:iCs/>
                <w:sz w:val="20"/>
                <w:szCs w:val="20"/>
              </w:rPr>
              <w:t xml:space="preserve">ми, приведенными в разделе 6.1 </w:t>
            </w:r>
            <w:r w:rsidRPr="000F4DCD">
              <w:rPr>
                <w:iCs/>
                <w:sz w:val="20"/>
                <w:szCs w:val="20"/>
              </w:rPr>
              <w:t>«Учебная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p w14:paraId="621A334A" w14:textId="2FFEC157" w:rsidR="00653B9E" w:rsidRPr="00AC26FA" w:rsidRDefault="00653B9E" w:rsidP="00C74954">
            <w:pPr>
              <w:autoSpaceDE w:val="0"/>
              <w:autoSpaceDN w:val="0"/>
              <w:adjustRightInd w:val="0"/>
              <w:ind w:firstLine="614"/>
              <w:jc w:val="both"/>
              <w:rPr>
                <w:iCs/>
                <w:sz w:val="20"/>
                <w:szCs w:val="20"/>
              </w:rPr>
            </w:pPr>
            <w:r w:rsidRPr="000F4DCD">
              <w:rPr>
                <w:iCs/>
                <w:sz w:val="20"/>
                <w:szCs w:val="20"/>
              </w:rPr>
              <w:t>ИДЗ должны быть выполнены обучающимся в установленные преподавателем сроки в соответствии с требованиями к оформлению (текстовой и графической частей), сформулированным</w:t>
            </w:r>
            <w:r w:rsidR="00BC5F3A">
              <w:rPr>
                <w:iCs/>
                <w:sz w:val="20"/>
                <w:szCs w:val="20"/>
              </w:rPr>
              <w:t>и</w:t>
            </w:r>
            <w:r w:rsidRPr="000F4DCD">
              <w:rPr>
                <w:iCs/>
                <w:sz w:val="20"/>
                <w:szCs w:val="20"/>
              </w:rPr>
              <w:t xml:space="preserve"> в Положении «Требования к оформлению текстовой и графической документации. Нормоконтроль».</w:t>
            </w:r>
          </w:p>
          <w:p w14:paraId="1B7E8ACC" w14:textId="1F0D89F5" w:rsidR="0017426E" w:rsidRPr="00AF2D53" w:rsidRDefault="00653B9E" w:rsidP="00AF2D53">
            <w:pPr>
              <w:autoSpaceDE w:val="0"/>
              <w:autoSpaceDN w:val="0"/>
              <w:adjustRightInd w:val="0"/>
              <w:jc w:val="both"/>
              <w:rPr>
                <w:bCs/>
                <w:iCs/>
                <w:sz w:val="20"/>
                <w:szCs w:val="20"/>
              </w:rPr>
            </w:pPr>
            <w:r w:rsidRPr="00AC26FA">
              <w:rPr>
                <w:b/>
                <w:bCs/>
                <w:iCs/>
                <w:sz w:val="20"/>
                <w:szCs w:val="20"/>
              </w:rPr>
              <w:t>Обучающ</w:t>
            </w:r>
            <w:r w:rsidR="00AC26FA" w:rsidRPr="00AC26FA">
              <w:rPr>
                <w:b/>
                <w:bCs/>
                <w:iCs/>
                <w:sz w:val="20"/>
                <w:szCs w:val="20"/>
              </w:rPr>
              <w:t>ий</w:t>
            </w:r>
            <w:r w:rsidRPr="00AC26FA">
              <w:rPr>
                <w:b/>
                <w:bCs/>
                <w:iCs/>
                <w:sz w:val="20"/>
                <w:szCs w:val="20"/>
              </w:rPr>
              <w:t xml:space="preserve">ся </w:t>
            </w:r>
            <w:r w:rsidR="00C73545" w:rsidRPr="00AC26FA">
              <w:rPr>
                <w:b/>
                <w:bCs/>
                <w:iCs/>
                <w:sz w:val="20"/>
                <w:szCs w:val="20"/>
              </w:rPr>
              <w:t>очно-</w:t>
            </w:r>
            <w:r w:rsidRPr="00AC26FA">
              <w:rPr>
                <w:b/>
                <w:bCs/>
                <w:iCs/>
                <w:sz w:val="20"/>
                <w:szCs w:val="20"/>
              </w:rPr>
              <w:t>заочной формы обучения</w:t>
            </w:r>
            <w:r w:rsidR="00AC26FA" w:rsidRPr="00AC26FA">
              <w:rPr>
                <w:b/>
                <w:bCs/>
                <w:iCs/>
                <w:sz w:val="20"/>
                <w:szCs w:val="20"/>
              </w:rPr>
              <w:t xml:space="preserve"> выполняет </w:t>
            </w:r>
            <w:r w:rsidR="00AC26FA" w:rsidRPr="00AC26FA">
              <w:rPr>
                <w:bCs/>
                <w:iCs/>
                <w:sz w:val="20"/>
                <w:szCs w:val="20"/>
              </w:rPr>
              <w:t>ИДЗ</w:t>
            </w:r>
            <w:r w:rsidR="007D0C2E">
              <w:rPr>
                <w:bCs/>
                <w:iCs/>
                <w:sz w:val="20"/>
                <w:szCs w:val="20"/>
              </w:rPr>
              <w:t>, курсовую работу</w:t>
            </w:r>
            <w:r w:rsidR="00AC26FA" w:rsidRPr="00AC26FA">
              <w:rPr>
                <w:bCs/>
                <w:iCs/>
                <w:sz w:val="20"/>
                <w:szCs w:val="20"/>
              </w:rPr>
              <w:t xml:space="preserve">. </w:t>
            </w:r>
            <w:r w:rsidR="00AC26FA" w:rsidRPr="00AC26FA">
              <w:rPr>
                <w:iCs/>
                <w:sz w:val="20"/>
                <w:szCs w:val="20"/>
              </w:rPr>
              <w:t xml:space="preserve">Задания размещены в электронной информационно-образовательной </w:t>
            </w:r>
            <w:r w:rsidR="00AC26FA" w:rsidRPr="007D0C2E">
              <w:rPr>
                <w:iCs/>
                <w:sz w:val="20"/>
                <w:szCs w:val="20"/>
              </w:rPr>
              <w:t>среде</w:t>
            </w:r>
            <w:r w:rsidR="00AF2D53" w:rsidRPr="007D0C2E">
              <w:rPr>
                <w:iCs/>
                <w:sz w:val="20"/>
                <w:szCs w:val="20"/>
              </w:rPr>
              <w:t xml:space="preserve"> КрИЖТ </w:t>
            </w:r>
            <w:r w:rsidR="00AC26FA" w:rsidRPr="007D0C2E">
              <w:rPr>
                <w:iCs/>
                <w:sz w:val="20"/>
                <w:szCs w:val="20"/>
              </w:rPr>
              <w:t>ИрГУПС, доступной</w:t>
            </w:r>
            <w:r w:rsidR="00AC26FA" w:rsidRPr="00AC26FA">
              <w:rPr>
                <w:iCs/>
                <w:sz w:val="20"/>
                <w:szCs w:val="20"/>
              </w:rPr>
              <w:t xml:space="preserve"> обучающемуся через его личный кабинет</w:t>
            </w:r>
          </w:p>
        </w:tc>
      </w:tr>
      <w:tr w:rsidR="00512E88" w14:paraId="70D1F742" w14:textId="77777777" w:rsidTr="005D18E1">
        <w:tc>
          <w:tcPr>
            <w:tcW w:w="1519" w:type="dxa"/>
            <w:vAlign w:val="center"/>
          </w:tcPr>
          <w:p w14:paraId="4E767085" w14:textId="42079BF5" w:rsidR="00512E88" w:rsidRDefault="00512E88" w:rsidP="000651A0">
            <w:pPr>
              <w:autoSpaceDE w:val="0"/>
              <w:autoSpaceDN w:val="0"/>
              <w:adjustRightInd w:val="0"/>
              <w:jc w:val="center"/>
              <w:rPr>
                <w:sz w:val="20"/>
                <w:szCs w:val="20"/>
              </w:rPr>
            </w:pPr>
            <w:r>
              <w:rPr>
                <w:sz w:val="20"/>
                <w:szCs w:val="20"/>
              </w:rPr>
              <w:t>Курсовая работа</w:t>
            </w:r>
          </w:p>
        </w:tc>
        <w:tc>
          <w:tcPr>
            <w:tcW w:w="8788" w:type="dxa"/>
            <w:vAlign w:val="center"/>
          </w:tcPr>
          <w:p w14:paraId="37CFCEC2" w14:textId="5B4BF248" w:rsidR="00C74954" w:rsidRDefault="00C74954" w:rsidP="00C74954">
            <w:pPr>
              <w:autoSpaceDE w:val="0"/>
              <w:autoSpaceDN w:val="0"/>
              <w:adjustRightInd w:val="0"/>
              <w:ind w:firstLine="614"/>
              <w:jc w:val="both"/>
              <w:rPr>
                <w:iCs/>
                <w:sz w:val="20"/>
                <w:szCs w:val="20"/>
              </w:rPr>
            </w:pPr>
            <w:r>
              <w:rPr>
                <w:iCs/>
                <w:sz w:val="20"/>
                <w:szCs w:val="20"/>
              </w:rPr>
              <w:t xml:space="preserve">Курсовая работа – это </w:t>
            </w:r>
            <w:r w:rsidRPr="00307445">
              <w:rPr>
                <w:iCs/>
                <w:sz w:val="20"/>
                <w:szCs w:val="20"/>
              </w:rPr>
              <w:t>творческая, научная, самостоятельная исследовательская работа по определенной теме, в ходе которой студенты приобретают навыки работы с научной, учебной и методической литературой</w:t>
            </w:r>
            <w:r>
              <w:rPr>
                <w:iCs/>
                <w:sz w:val="20"/>
                <w:szCs w:val="20"/>
              </w:rPr>
              <w:t xml:space="preserve">. Данный вид работ предусматривает: изучение научной, учебной и другой литературы; необходимого материала; формирование выводов и разработка конкретных рекомендаций по решению поставленной задачи; проведение практических исследований по заданной теме. </w:t>
            </w:r>
          </w:p>
          <w:p w14:paraId="30C781F9" w14:textId="3A3BAB77" w:rsidR="00512E88" w:rsidRPr="000F4DCD" w:rsidRDefault="00C74954" w:rsidP="00C74954">
            <w:pPr>
              <w:autoSpaceDE w:val="0"/>
              <w:autoSpaceDN w:val="0"/>
              <w:adjustRightInd w:val="0"/>
              <w:ind w:firstLine="614"/>
              <w:jc w:val="both"/>
              <w:rPr>
                <w:iCs/>
                <w:sz w:val="20"/>
                <w:szCs w:val="20"/>
              </w:rPr>
            </w:pPr>
            <w:r>
              <w:rPr>
                <w:iCs/>
                <w:sz w:val="20"/>
                <w:szCs w:val="20"/>
              </w:rPr>
              <w:t>Курсовая работа</w:t>
            </w:r>
            <w:r w:rsidRPr="007324AC">
              <w:rPr>
                <w:iCs/>
                <w:sz w:val="20"/>
                <w:szCs w:val="20"/>
              </w:rPr>
              <w:t xml:space="preserve"> должн</w:t>
            </w:r>
            <w:r>
              <w:rPr>
                <w:iCs/>
                <w:sz w:val="20"/>
                <w:szCs w:val="20"/>
              </w:rPr>
              <w:t>а быть выполнена</w:t>
            </w:r>
            <w:r w:rsidRPr="007324AC">
              <w:rPr>
                <w:iCs/>
                <w:sz w:val="20"/>
                <w:szCs w:val="20"/>
              </w:rPr>
              <w:t xml:space="preserve"> обучающимся в установленные преподавателем сроки в соответствии с требованиями к оформлению </w:t>
            </w:r>
            <w:r>
              <w:rPr>
                <w:iCs/>
                <w:sz w:val="20"/>
                <w:szCs w:val="20"/>
              </w:rPr>
              <w:t>курсовых работ</w:t>
            </w:r>
            <w:r w:rsidRPr="007324AC">
              <w:rPr>
                <w:iCs/>
                <w:sz w:val="20"/>
                <w:szCs w:val="20"/>
              </w:rPr>
              <w:t xml:space="preserve"> (текстовой и графической частей), сформулированным в Положении «Требования к оформлению текстовой и графической документации. Нормоконтроль</w:t>
            </w:r>
            <w:r w:rsidRPr="00AA6A62">
              <w:rPr>
                <w:iCs/>
                <w:sz w:val="20"/>
                <w:szCs w:val="20"/>
              </w:rPr>
              <w:t>»</w:t>
            </w:r>
          </w:p>
        </w:tc>
      </w:tr>
      <w:tr w:rsidR="001F3303" w14:paraId="3EC3D8D8" w14:textId="77777777" w:rsidTr="005D18E1">
        <w:tc>
          <w:tcPr>
            <w:tcW w:w="1519" w:type="dxa"/>
            <w:vAlign w:val="center"/>
          </w:tcPr>
          <w:p w14:paraId="7CA86B7E" w14:textId="6AB4FE4F" w:rsidR="001F3303" w:rsidRDefault="001F3303" w:rsidP="000651A0">
            <w:pPr>
              <w:autoSpaceDE w:val="0"/>
              <w:autoSpaceDN w:val="0"/>
              <w:adjustRightInd w:val="0"/>
              <w:jc w:val="center"/>
              <w:rPr>
                <w:sz w:val="20"/>
                <w:szCs w:val="20"/>
              </w:rPr>
            </w:pPr>
            <w:r>
              <w:rPr>
                <w:sz w:val="20"/>
                <w:szCs w:val="20"/>
              </w:rPr>
              <w:t xml:space="preserve">Зачет </w:t>
            </w:r>
          </w:p>
        </w:tc>
        <w:tc>
          <w:tcPr>
            <w:tcW w:w="8788" w:type="dxa"/>
            <w:vAlign w:val="center"/>
          </w:tcPr>
          <w:p w14:paraId="6430CA0A" w14:textId="18DD92ED" w:rsidR="001F3303" w:rsidRDefault="001F3303" w:rsidP="00C74954">
            <w:pPr>
              <w:autoSpaceDE w:val="0"/>
              <w:autoSpaceDN w:val="0"/>
              <w:adjustRightInd w:val="0"/>
              <w:ind w:firstLine="614"/>
              <w:jc w:val="both"/>
              <w:rPr>
                <w:iCs/>
                <w:sz w:val="20"/>
                <w:szCs w:val="20"/>
              </w:rPr>
            </w:pPr>
            <w:r w:rsidRPr="00C11B69">
              <w:rPr>
                <w:color w:val="000000" w:themeColor="text1"/>
                <w:sz w:val="20"/>
                <w:szCs w:val="20"/>
              </w:rPr>
              <w:t>Проведение промежуточной аттестации в форме зачета осуществляется по результатам текущего контроля (при этом могут учитываться результаты итогового тестирования по дисциплине)  Если оценка уровня сформированности компетенций обучающегося не соответствует критериям получения зачета, то обучающийся сдает зачет. Зачет проводится в форме тестирования. База тестовых заданий разного уровня сложности размещена в электронной информационно-образовательной среде КрИЖТ ИрГУПС и обучающийся имеет возможность ознакомиться с демонстрационным вариантом ФТЗ</w:t>
            </w:r>
          </w:p>
        </w:tc>
      </w:tr>
      <w:tr w:rsidR="001F3303" w14:paraId="16E35FA7" w14:textId="77777777" w:rsidTr="00A41E27">
        <w:tc>
          <w:tcPr>
            <w:tcW w:w="1519" w:type="dxa"/>
          </w:tcPr>
          <w:p w14:paraId="2D6AECCC" w14:textId="66BE96ED" w:rsidR="001F3303" w:rsidRPr="001F3303" w:rsidRDefault="001F3303" w:rsidP="001F3303">
            <w:pPr>
              <w:autoSpaceDE w:val="0"/>
              <w:autoSpaceDN w:val="0"/>
              <w:adjustRightInd w:val="0"/>
              <w:jc w:val="center"/>
              <w:rPr>
                <w:sz w:val="20"/>
                <w:szCs w:val="20"/>
              </w:rPr>
            </w:pPr>
            <w:r w:rsidRPr="001F3303">
              <w:rPr>
                <w:sz w:val="20"/>
                <w:szCs w:val="20"/>
              </w:rPr>
              <w:t xml:space="preserve">Экзамен </w:t>
            </w:r>
          </w:p>
        </w:tc>
        <w:tc>
          <w:tcPr>
            <w:tcW w:w="8788" w:type="dxa"/>
          </w:tcPr>
          <w:p w14:paraId="7A0B19A2" w14:textId="5B62D92B" w:rsidR="001F3303" w:rsidRPr="001F3303" w:rsidRDefault="001F3303" w:rsidP="001F3303">
            <w:pPr>
              <w:jc w:val="both"/>
              <w:rPr>
                <w:sz w:val="20"/>
              </w:rPr>
            </w:pPr>
            <w:r w:rsidRPr="00A71194">
              <w:rPr>
                <w:sz w:val="20"/>
              </w:rPr>
              <w:t>Промежуточная аттестация в форме экзамена проводится путем устного собеседования по билетам или в форме тестирования. Билеты составлены таким образом, что в каждый из них включал в себя теоретические вопросы и практическое задание.</w:t>
            </w:r>
            <w:r>
              <w:rPr>
                <w:sz w:val="20"/>
              </w:rPr>
              <w:t xml:space="preserve"> </w:t>
            </w:r>
          </w:p>
        </w:tc>
      </w:tr>
      <w:tr w:rsidR="00653B9E" w14:paraId="1D2E67C7" w14:textId="77777777" w:rsidTr="005D18E1">
        <w:tc>
          <w:tcPr>
            <w:tcW w:w="10307" w:type="dxa"/>
            <w:gridSpan w:val="2"/>
            <w:vAlign w:val="center"/>
          </w:tcPr>
          <w:p w14:paraId="5F24ADDA" w14:textId="08E86BF9" w:rsidR="00653B9E" w:rsidRPr="00671D02" w:rsidRDefault="00653B9E" w:rsidP="000651A0">
            <w:pPr>
              <w:widowControl w:val="0"/>
              <w:autoSpaceDE w:val="0"/>
              <w:autoSpaceDN w:val="0"/>
              <w:adjustRightInd w:val="0"/>
              <w:jc w:val="both"/>
              <w:rPr>
                <w:sz w:val="20"/>
                <w:szCs w:val="20"/>
              </w:rPr>
            </w:pPr>
            <w:r>
              <w:rPr>
                <w:sz w:val="20"/>
                <w:szCs w:val="20"/>
              </w:rPr>
              <w:t>Комплекс учебно-методических</w:t>
            </w:r>
            <w:r w:rsidRPr="00F70FD5">
              <w:rPr>
                <w:sz w:val="20"/>
                <w:szCs w:val="20"/>
              </w:rPr>
              <w:t xml:space="preserve"> материалов по всем видам учебной деятельности, предусмотренным рабочей программой дисциплины, размещен в электронной</w:t>
            </w:r>
            <w:r w:rsidRPr="00671D02">
              <w:rPr>
                <w:sz w:val="20"/>
                <w:szCs w:val="20"/>
              </w:rPr>
              <w:t xml:space="preserve"> информационно-образовательной </w:t>
            </w:r>
            <w:r w:rsidRPr="007D0C2E">
              <w:rPr>
                <w:sz w:val="20"/>
                <w:szCs w:val="20"/>
              </w:rPr>
              <w:t xml:space="preserve">среде </w:t>
            </w:r>
            <w:r w:rsidR="00AF2D53" w:rsidRPr="007D0C2E">
              <w:rPr>
                <w:sz w:val="20"/>
                <w:szCs w:val="20"/>
              </w:rPr>
              <w:t xml:space="preserve">КрИЖТ </w:t>
            </w:r>
            <w:r w:rsidRPr="007D0C2E">
              <w:rPr>
                <w:sz w:val="20"/>
                <w:szCs w:val="20"/>
              </w:rPr>
              <w:t>ИрГУПС, доступной</w:t>
            </w:r>
            <w:r>
              <w:rPr>
                <w:sz w:val="20"/>
                <w:szCs w:val="20"/>
              </w:rPr>
              <w:t xml:space="preserve"> </w:t>
            </w:r>
            <w:r w:rsidRPr="00671D02">
              <w:rPr>
                <w:sz w:val="20"/>
                <w:szCs w:val="20"/>
              </w:rPr>
              <w:t>обучающемуся через его личный кабинет</w:t>
            </w:r>
          </w:p>
        </w:tc>
      </w:tr>
    </w:tbl>
    <w:p w14:paraId="18500022" w14:textId="77777777" w:rsidR="00653B9E" w:rsidRDefault="00653B9E" w:rsidP="007C3204">
      <w:pPr>
        <w:pStyle w:val="af1"/>
        <w:spacing w:after="0" w:line="240" w:lineRule="auto"/>
        <w:rPr>
          <w:highlight w:val="yellow"/>
        </w:rPr>
      </w:pPr>
    </w:p>
    <w:p w14:paraId="5021CCBA" w14:textId="77777777" w:rsidR="00183C9B" w:rsidRDefault="00183C9B" w:rsidP="007C3204">
      <w:pPr>
        <w:pStyle w:val="af1"/>
        <w:spacing w:after="0" w:line="240" w:lineRule="auto"/>
        <w:rPr>
          <w:highlight w:val="yellow"/>
        </w:rPr>
      </w:pPr>
    </w:p>
    <w:p w14:paraId="3BB7D423" w14:textId="77777777" w:rsidR="00183C9B" w:rsidRDefault="00183C9B" w:rsidP="007C3204">
      <w:pPr>
        <w:pStyle w:val="af1"/>
        <w:spacing w:after="0" w:line="240" w:lineRule="auto"/>
        <w:rPr>
          <w:highlight w:val="yellow"/>
        </w:rPr>
      </w:pPr>
    </w:p>
    <w:p w14:paraId="16521105" w14:textId="77777777" w:rsidR="00183C9B" w:rsidRDefault="00183C9B" w:rsidP="007C3204">
      <w:pPr>
        <w:pStyle w:val="af1"/>
        <w:spacing w:after="0" w:line="240" w:lineRule="auto"/>
        <w:rPr>
          <w:highlight w:val="yellow"/>
        </w:rPr>
      </w:pPr>
    </w:p>
    <w:p w14:paraId="6563992C" w14:textId="77777777" w:rsidR="00183C9B" w:rsidRDefault="00183C9B" w:rsidP="007C3204">
      <w:pPr>
        <w:pStyle w:val="af1"/>
        <w:spacing w:after="0" w:line="240" w:lineRule="auto"/>
        <w:rPr>
          <w:highlight w:val="yellow"/>
        </w:rPr>
      </w:pPr>
    </w:p>
    <w:p w14:paraId="21A750B0" w14:textId="77777777" w:rsidR="003E5A00" w:rsidRDefault="003E5A00">
      <w:pPr>
        <w:rPr>
          <w:rFonts w:ascii="Times New Roman CYR" w:hAnsi="Times New Roman CYR" w:cs="Times New Roman CYR"/>
          <w:color w:val="000000"/>
        </w:rPr>
      </w:pPr>
      <w:r>
        <w:rPr>
          <w:rFonts w:ascii="Times New Roman CYR" w:hAnsi="Times New Roman CYR" w:cs="Times New Roman CYR"/>
          <w:color w:val="000000"/>
        </w:rPr>
        <w:br w:type="page"/>
      </w:r>
    </w:p>
    <w:p w14:paraId="4CBD6222" w14:textId="62779BF7" w:rsidR="00DE3946" w:rsidRPr="00F96AB0" w:rsidRDefault="00DE3946" w:rsidP="00DE3946">
      <w:pPr>
        <w:ind w:right="-143"/>
        <w:jc w:val="center"/>
        <w:rPr>
          <w:rFonts w:ascii="Times New Roman CYR" w:hAnsi="Times New Roman CYR" w:cs="Times New Roman CYR"/>
          <w:color w:val="000000"/>
        </w:rPr>
      </w:pPr>
      <w:r w:rsidRPr="00F96AB0">
        <w:rPr>
          <w:rFonts w:ascii="Times New Roman CYR" w:hAnsi="Times New Roman CYR" w:cs="Times New Roman CYR"/>
          <w:color w:val="000000"/>
        </w:rPr>
        <w:lastRenderedPageBreak/>
        <w:t>ФЕДЕРАЛЬНОЕ АГЕНТСТВО ЖЕЛЕЗНОДОРОЖНОГО ТРАНСПОРТА</w:t>
      </w:r>
    </w:p>
    <w:p w14:paraId="186A841A" w14:textId="77777777" w:rsidR="00DE3946" w:rsidRDefault="00DE3946" w:rsidP="00DE3946">
      <w:pPr>
        <w:autoSpaceDE w:val="0"/>
        <w:ind w:right="-143"/>
        <w:jc w:val="center"/>
        <w:rPr>
          <w:rFonts w:ascii="Times New Roman CYR" w:hAnsi="Times New Roman CYR" w:cs="Times New Roman CYR"/>
        </w:rPr>
      </w:pPr>
    </w:p>
    <w:p w14:paraId="495A9371" w14:textId="77777777" w:rsidR="00DE3946" w:rsidRPr="00F96AB0" w:rsidRDefault="00DE3946" w:rsidP="00DE3946">
      <w:pPr>
        <w:autoSpaceDE w:val="0"/>
        <w:ind w:right="-143"/>
        <w:jc w:val="center"/>
        <w:rPr>
          <w:rFonts w:ascii="Times New Roman CYR" w:hAnsi="Times New Roman CYR" w:cs="Times New Roman CYR"/>
        </w:rPr>
      </w:pPr>
      <w:r w:rsidRPr="00F96AB0">
        <w:rPr>
          <w:rFonts w:ascii="Times New Roman CYR" w:hAnsi="Times New Roman CYR" w:cs="Times New Roman CYR"/>
        </w:rPr>
        <w:t>Федеральное  государственное бюджетное образовательное учреждение</w:t>
      </w:r>
    </w:p>
    <w:p w14:paraId="32D72028" w14:textId="77777777" w:rsidR="00DE3946" w:rsidRPr="00F96AB0" w:rsidRDefault="00DE3946" w:rsidP="00DE3946">
      <w:pPr>
        <w:autoSpaceDE w:val="0"/>
        <w:ind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14:paraId="01F96AAA" w14:textId="77777777" w:rsidR="00DE3946" w:rsidRPr="00F96AB0" w:rsidRDefault="00DE3946" w:rsidP="00DE3946">
      <w:pPr>
        <w:keepNext/>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14:paraId="587D9DD9" w14:textId="11EF501B" w:rsidR="00DE3946" w:rsidRPr="00F96AB0" w:rsidRDefault="00DE3946" w:rsidP="00DE3946">
      <w:pPr>
        <w:ind w:right="-143"/>
        <w:jc w:val="center"/>
        <w:rPr>
          <w:b/>
          <w:lang w:eastAsia="hi-IN" w:bidi="hi-IN"/>
        </w:rPr>
      </w:pPr>
      <w:r w:rsidRPr="00F96AB0">
        <w:rPr>
          <w:b/>
          <w:lang w:eastAsia="hi-IN" w:bidi="hi-IN"/>
        </w:rPr>
        <w:t>Красноярский институт железнодорожного транспорта</w:t>
      </w:r>
    </w:p>
    <w:p w14:paraId="661D8079" w14:textId="24E0DF52" w:rsidR="00DE3946" w:rsidRPr="00F96AB0" w:rsidRDefault="00DE3946" w:rsidP="00DE3946">
      <w:pPr>
        <w:ind w:right="-143"/>
        <w:jc w:val="center"/>
        <w:rPr>
          <w:lang w:eastAsia="hi-IN" w:bidi="hi-IN"/>
        </w:rPr>
      </w:pPr>
      <w:r w:rsidRPr="00F96AB0">
        <w:rPr>
          <w:lang w:eastAsia="hi-IN" w:bidi="hi-IN"/>
        </w:rPr>
        <w:t>– филиал Федерального государственного бюджетного образовательного учреждения</w:t>
      </w:r>
    </w:p>
    <w:p w14:paraId="14D68F5B" w14:textId="61E41984" w:rsidR="00DE3946" w:rsidRPr="00F96AB0" w:rsidRDefault="00DE3946" w:rsidP="00DE3946">
      <w:pPr>
        <w:ind w:right="-143"/>
        <w:jc w:val="center"/>
        <w:rPr>
          <w:lang w:eastAsia="hi-IN" w:bidi="hi-IN"/>
        </w:rPr>
      </w:pPr>
      <w:r w:rsidRPr="00F96AB0">
        <w:rPr>
          <w:lang w:eastAsia="hi-IN" w:bidi="hi-IN"/>
        </w:rPr>
        <w:t>высшего образования «Иркутский государственный университет путей сообщения»</w:t>
      </w:r>
    </w:p>
    <w:p w14:paraId="41A72113" w14:textId="06465108" w:rsidR="003556AA" w:rsidRPr="003556AA" w:rsidRDefault="00DE3946" w:rsidP="00DE3946">
      <w:pPr>
        <w:jc w:val="center"/>
        <w:rPr>
          <w:sz w:val="26"/>
          <w:szCs w:val="26"/>
        </w:rPr>
      </w:pPr>
      <w:r w:rsidRPr="00F96AB0">
        <w:rPr>
          <w:rFonts w:ascii="Times New Roman CYR" w:hAnsi="Times New Roman CYR" w:cs="Times New Roman CYR"/>
          <w:lang w:eastAsia="hi-IN" w:bidi="hi-IN"/>
        </w:rPr>
        <w:t>(КрИЖТ ИрГУПС)</w:t>
      </w:r>
    </w:p>
    <w:p w14:paraId="5157EF48" w14:textId="77777777" w:rsidR="003556AA" w:rsidRPr="003556AA" w:rsidRDefault="003556AA" w:rsidP="003556AA">
      <w:pPr>
        <w:tabs>
          <w:tab w:val="left" w:pos="0"/>
        </w:tabs>
        <w:jc w:val="both"/>
        <w:outlineLvl w:val="0"/>
      </w:pPr>
    </w:p>
    <w:p w14:paraId="35838DED" w14:textId="77777777" w:rsidR="003556AA" w:rsidRPr="003556AA" w:rsidRDefault="003556AA" w:rsidP="003556AA">
      <w:pPr>
        <w:tabs>
          <w:tab w:val="left" w:pos="0"/>
        </w:tabs>
        <w:jc w:val="both"/>
        <w:outlineLvl w:val="0"/>
      </w:pPr>
    </w:p>
    <w:p w14:paraId="12E87EBD" w14:textId="77777777" w:rsidR="003556AA" w:rsidRPr="003556AA" w:rsidRDefault="003556AA" w:rsidP="003556AA">
      <w:pPr>
        <w:tabs>
          <w:tab w:val="left" w:pos="0"/>
        </w:tabs>
        <w:jc w:val="both"/>
        <w:outlineLvl w:val="0"/>
      </w:pPr>
    </w:p>
    <w:p w14:paraId="7C52D0A1" w14:textId="77777777" w:rsidR="003556AA" w:rsidRPr="003556AA" w:rsidRDefault="003556AA" w:rsidP="003556AA">
      <w:pPr>
        <w:tabs>
          <w:tab w:val="left" w:pos="0"/>
        </w:tabs>
        <w:jc w:val="both"/>
        <w:outlineLvl w:val="0"/>
      </w:pPr>
    </w:p>
    <w:p w14:paraId="101AA4A1" w14:textId="77777777" w:rsidR="003556AA" w:rsidRPr="003556AA" w:rsidRDefault="003556AA" w:rsidP="003556AA">
      <w:pPr>
        <w:tabs>
          <w:tab w:val="left" w:pos="0"/>
        </w:tabs>
        <w:jc w:val="both"/>
        <w:outlineLvl w:val="0"/>
      </w:pPr>
    </w:p>
    <w:p w14:paraId="692A7CF1" w14:textId="77777777" w:rsidR="003556AA" w:rsidRPr="003556AA" w:rsidRDefault="003556AA" w:rsidP="003556AA">
      <w:pPr>
        <w:tabs>
          <w:tab w:val="left" w:pos="0"/>
        </w:tabs>
        <w:jc w:val="both"/>
        <w:outlineLvl w:val="0"/>
      </w:pPr>
    </w:p>
    <w:p w14:paraId="1E081C32" w14:textId="77777777" w:rsidR="003556AA" w:rsidRPr="003556AA" w:rsidRDefault="003556AA" w:rsidP="003556AA">
      <w:pPr>
        <w:tabs>
          <w:tab w:val="left" w:pos="0"/>
        </w:tabs>
        <w:jc w:val="both"/>
        <w:outlineLvl w:val="0"/>
      </w:pPr>
    </w:p>
    <w:p w14:paraId="382E5A32" w14:textId="77777777" w:rsidR="003556AA" w:rsidRPr="003556AA" w:rsidRDefault="003556AA" w:rsidP="003556AA">
      <w:pPr>
        <w:tabs>
          <w:tab w:val="left" w:pos="0"/>
        </w:tabs>
        <w:jc w:val="both"/>
        <w:outlineLvl w:val="0"/>
      </w:pPr>
    </w:p>
    <w:p w14:paraId="6546F432" w14:textId="77777777" w:rsidR="003556AA" w:rsidRPr="003556AA" w:rsidRDefault="003556AA" w:rsidP="003556AA">
      <w:pPr>
        <w:tabs>
          <w:tab w:val="left" w:pos="0"/>
        </w:tabs>
        <w:jc w:val="both"/>
        <w:outlineLvl w:val="0"/>
      </w:pPr>
    </w:p>
    <w:p w14:paraId="6E131FAB" w14:textId="77777777" w:rsidR="003556AA" w:rsidRPr="003556AA" w:rsidRDefault="003556AA" w:rsidP="003556AA">
      <w:pPr>
        <w:jc w:val="center"/>
        <w:rPr>
          <w:b/>
          <w:sz w:val="32"/>
          <w:szCs w:val="32"/>
        </w:rPr>
      </w:pPr>
      <w:r w:rsidRPr="003556AA">
        <w:rPr>
          <w:b/>
          <w:sz w:val="32"/>
          <w:szCs w:val="32"/>
        </w:rPr>
        <w:t>ФОНД ОЦЕНОЧНЫХ СРЕДСТВ</w:t>
      </w:r>
    </w:p>
    <w:p w14:paraId="6EB2C679" w14:textId="77777777" w:rsidR="003556AA" w:rsidRPr="003556AA" w:rsidRDefault="003556AA" w:rsidP="003556AA">
      <w:pPr>
        <w:jc w:val="center"/>
        <w:rPr>
          <w:b/>
          <w:sz w:val="32"/>
          <w:szCs w:val="32"/>
        </w:rPr>
      </w:pPr>
    </w:p>
    <w:p w14:paraId="5B750AC3" w14:textId="77777777" w:rsidR="003556AA" w:rsidRPr="003556AA" w:rsidRDefault="003556AA" w:rsidP="00BC5F3A">
      <w:pPr>
        <w:jc w:val="center"/>
        <w:rPr>
          <w:b/>
          <w:sz w:val="32"/>
          <w:szCs w:val="32"/>
        </w:rPr>
      </w:pPr>
      <w:r w:rsidRPr="003556AA">
        <w:rPr>
          <w:b/>
          <w:sz w:val="32"/>
          <w:szCs w:val="32"/>
        </w:rPr>
        <w:t>для проведения текущего контроля успеваемости</w:t>
      </w:r>
    </w:p>
    <w:p w14:paraId="342ACFF4" w14:textId="53A70A1F" w:rsidR="003556AA" w:rsidRPr="003556AA" w:rsidRDefault="003556AA" w:rsidP="00BC5F3A">
      <w:pPr>
        <w:jc w:val="center"/>
        <w:rPr>
          <w:b/>
          <w:sz w:val="32"/>
          <w:szCs w:val="32"/>
        </w:rPr>
      </w:pPr>
      <w:r w:rsidRPr="003556AA">
        <w:rPr>
          <w:b/>
          <w:sz w:val="32"/>
          <w:szCs w:val="32"/>
        </w:rPr>
        <w:t>и промежуточной аттестации по дисциплине</w:t>
      </w:r>
    </w:p>
    <w:p w14:paraId="697899CE" w14:textId="1E5E82F0" w:rsidR="00FF0EE5" w:rsidRPr="00FF0EE5" w:rsidRDefault="00FF0EE5" w:rsidP="00BC5F3A">
      <w:pPr>
        <w:tabs>
          <w:tab w:val="right" w:leader="underscore" w:pos="9639"/>
        </w:tabs>
        <w:jc w:val="center"/>
        <w:rPr>
          <w:b/>
          <w:bCs/>
          <w:iCs/>
          <w:sz w:val="32"/>
          <w:szCs w:val="32"/>
        </w:rPr>
      </w:pPr>
      <w:r w:rsidRPr="00FF0EE5">
        <w:rPr>
          <w:b/>
          <w:bCs/>
          <w:iCs/>
          <w:sz w:val="32"/>
          <w:szCs w:val="32"/>
        </w:rPr>
        <w:t>Б1.</w:t>
      </w:r>
      <w:r w:rsidR="00646EC7">
        <w:rPr>
          <w:b/>
          <w:bCs/>
          <w:iCs/>
          <w:sz w:val="32"/>
          <w:szCs w:val="32"/>
        </w:rPr>
        <w:t>О</w:t>
      </w:r>
      <w:r w:rsidRPr="00FF0EE5">
        <w:rPr>
          <w:b/>
          <w:bCs/>
          <w:iCs/>
          <w:sz w:val="32"/>
          <w:szCs w:val="32"/>
        </w:rPr>
        <w:t>.0</w:t>
      </w:r>
      <w:r w:rsidR="00D200F9">
        <w:rPr>
          <w:b/>
          <w:bCs/>
          <w:iCs/>
          <w:sz w:val="32"/>
          <w:szCs w:val="32"/>
        </w:rPr>
        <w:t>6</w:t>
      </w:r>
      <w:r w:rsidR="00646EC7">
        <w:rPr>
          <w:b/>
          <w:bCs/>
          <w:iCs/>
          <w:sz w:val="32"/>
          <w:szCs w:val="32"/>
        </w:rPr>
        <w:t xml:space="preserve"> </w:t>
      </w:r>
      <w:r w:rsidR="00D200F9" w:rsidRPr="00D200F9">
        <w:rPr>
          <w:b/>
          <w:bCs/>
          <w:iCs/>
          <w:sz w:val="32"/>
          <w:szCs w:val="32"/>
        </w:rPr>
        <w:t>Управленческая экономика</w:t>
      </w:r>
    </w:p>
    <w:p w14:paraId="52B16FB1" w14:textId="77777777" w:rsidR="003556AA" w:rsidRPr="003556AA" w:rsidRDefault="003556AA" w:rsidP="003556AA">
      <w:pPr>
        <w:tabs>
          <w:tab w:val="right" w:leader="underscore" w:pos="9639"/>
        </w:tabs>
        <w:rPr>
          <w:bCs/>
          <w:sz w:val="32"/>
          <w:szCs w:val="32"/>
        </w:rPr>
      </w:pPr>
    </w:p>
    <w:p w14:paraId="7C16BCCD" w14:textId="77777777" w:rsidR="003556AA" w:rsidRPr="003556AA" w:rsidRDefault="003556AA" w:rsidP="003556AA">
      <w:pPr>
        <w:jc w:val="both"/>
        <w:rPr>
          <w:sz w:val="32"/>
          <w:szCs w:val="32"/>
        </w:rPr>
      </w:pPr>
    </w:p>
    <w:p w14:paraId="0F560D12" w14:textId="77777777" w:rsidR="003556AA" w:rsidRPr="003556AA" w:rsidRDefault="003556AA" w:rsidP="003247A8">
      <w:pPr>
        <w:ind w:right="637"/>
        <w:jc w:val="right"/>
        <w:rPr>
          <w:b/>
          <w:bCs/>
          <w:sz w:val="32"/>
          <w:szCs w:val="32"/>
        </w:rPr>
      </w:pPr>
      <w:r w:rsidRPr="003556AA">
        <w:rPr>
          <w:b/>
          <w:bCs/>
          <w:sz w:val="32"/>
          <w:szCs w:val="32"/>
        </w:rPr>
        <w:t>Приложение № 1 к рабочей программе</w:t>
      </w:r>
    </w:p>
    <w:p w14:paraId="7340241B" w14:textId="77777777" w:rsidR="003556AA" w:rsidRPr="003556AA" w:rsidRDefault="003556AA" w:rsidP="003556AA">
      <w:pPr>
        <w:jc w:val="both"/>
        <w:rPr>
          <w:sz w:val="32"/>
          <w:szCs w:val="32"/>
        </w:rPr>
      </w:pPr>
    </w:p>
    <w:p w14:paraId="7EB62554" w14:textId="77777777" w:rsidR="003556AA" w:rsidRPr="003556AA" w:rsidRDefault="003556AA" w:rsidP="003556AA">
      <w:pPr>
        <w:jc w:val="both"/>
        <w:rPr>
          <w:sz w:val="36"/>
          <w:szCs w:val="36"/>
        </w:rPr>
      </w:pPr>
    </w:p>
    <w:p w14:paraId="2CC2FBBB" w14:textId="77777777" w:rsidR="003556AA" w:rsidRPr="003556AA" w:rsidRDefault="003556AA" w:rsidP="003556AA">
      <w:pPr>
        <w:jc w:val="both"/>
        <w:rPr>
          <w:sz w:val="36"/>
          <w:szCs w:val="36"/>
        </w:rPr>
      </w:pPr>
    </w:p>
    <w:p w14:paraId="4F400448" w14:textId="77777777" w:rsidR="003556AA" w:rsidRPr="003556AA" w:rsidRDefault="003556AA" w:rsidP="003556AA">
      <w:pPr>
        <w:jc w:val="both"/>
        <w:rPr>
          <w:sz w:val="36"/>
          <w:szCs w:val="36"/>
        </w:rPr>
      </w:pPr>
    </w:p>
    <w:p w14:paraId="65F125B5" w14:textId="77777777" w:rsidR="003556AA" w:rsidRPr="003556AA" w:rsidRDefault="003556AA" w:rsidP="003556AA">
      <w:pPr>
        <w:jc w:val="both"/>
        <w:rPr>
          <w:sz w:val="26"/>
          <w:szCs w:val="26"/>
        </w:rPr>
      </w:pPr>
      <w:r w:rsidRPr="003556AA">
        <w:rPr>
          <w:sz w:val="26"/>
          <w:szCs w:val="26"/>
        </w:rPr>
        <w:t xml:space="preserve">Направление подготовки – </w:t>
      </w:r>
      <w:r w:rsidRPr="003556AA">
        <w:rPr>
          <w:sz w:val="26"/>
          <w:szCs w:val="26"/>
          <w:u w:val="single"/>
        </w:rPr>
        <w:t>38.0</w:t>
      </w:r>
      <w:r w:rsidR="000F4B79">
        <w:rPr>
          <w:sz w:val="26"/>
          <w:szCs w:val="26"/>
          <w:u w:val="single"/>
        </w:rPr>
        <w:t>4</w:t>
      </w:r>
      <w:r w:rsidRPr="003556AA">
        <w:rPr>
          <w:sz w:val="26"/>
          <w:szCs w:val="26"/>
          <w:u w:val="single"/>
        </w:rPr>
        <w:t>.01 Экономика</w:t>
      </w:r>
    </w:p>
    <w:p w14:paraId="6F406BA4" w14:textId="500F8907" w:rsidR="000F4B79" w:rsidRPr="000F4B79" w:rsidRDefault="00C74954" w:rsidP="000F4B79">
      <w:pPr>
        <w:jc w:val="both"/>
        <w:rPr>
          <w:sz w:val="26"/>
          <w:szCs w:val="26"/>
          <w:u w:val="single"/>
        </w:rPr>
      </w:pPr>
      <w:r>
        <w:rPr>
          <w:sz w:val="26"/>
          <w:szCs w:val="26"/>
        </w:rPr>
        <w:t>Программа</w:t>
      </w:r>
      <w:r w:rsidR="003556AA" w:rsidRPr="003556AA">
        <w:rPr>
          <w:sz w:val="26"/>
          <w:szCs w:val="26"/>
        </w:rPr>
        <w:t xml:space="preserve"> – </w:t>
      </w:r>
      <w:r w:rsidR="000F4B79" w:rsidRPr="000F4B79">
        <w:rPr>
          <w:iCs/>
          <w:sz w:val="26"/>
          <w:szCs w:val="26"/>
          <w:u w:val="single"/>
        </w:rPr>
        <w:t>Регламентация и нормирование труда</w:t>
      </w:r>
    </w:p>
    <w:p w14:paraId="156E5915" w14:textId="77777777" w:rsidR="003556AA" w:rsidRPr="003556AA" w:rsidRDefault="003556AA" w:rsidP="003556AA">
      <w:pPr>
        <w:jc w:val="both"/>
        <w:rPr>
          <w:sz w:val="26"/>
          <w:szCs w:val="26"/>
          <w:u w:val="single"/>
        </w:rPr>
      </w:pPr>
    </w:p>
    <w:p w14:paraId="455C40B0" w14:textId="77777777" w:rsidR="003556AA" w:rsidRPr="003556AA" w:rsidRDefault="003556AA" w:rsidP="003556AA">
      <w:pPr>
        <w:jc w:val="both"/>
        <w:rPr>
          <w:sz w:val="36"/>
          <w:szCs w:val="36"/>
        </w:rPr>
      </w:pPr>
    </w:p>
    <w:p w14:paraId="7F2A7367" w14:textId="77777777" w:rsidR="003556AA" w:rsidRPr="003556AA" w:rsidRDefault="003556AA" w:rsidP="003556AA">
      <w:pPr>
        <w:jc w:val="both"/>
        <w:rPr>
          <w:sz w:val="36"/>
          <w:szCs w:val="36"/>
        </w:rPr>
      </w:pPr>
    </w:p>
    <w:p w14:paraId="1A9A43F6" w14:textId="77777777" w:rsidR="003556AA" w:rsidRPr="003556AA" w:rsidRDefault="003556AA" w:rsidP="003556AA">
      <w:pPr>
        <w:jc w:val="both"/>
        <w:rPr>
          <w:sz w:val="36"/>
          <w:szCs w:val="36"/>
        </w:rPr>
      </w:pPr>
    </w:p>
    <w:p w14:paraId="2B2DEC7D" w14:textId="77777777" w:rsidR="003556AA" w:rsidRPr="003556AA" w:rsidRDefault="003556AA" w:rsidP="003556AA">
      <w:pPr>
        <w:jc w:val="both"/>
        <w:rPr>
          <w:sz w:val="36"/>
          <w:szCs w:val="36"/>
        </w:rPr>
      </w:pPr>
    </w:p>
    <w:p w14:paraId="1BD65320" w14:textId="77777777" w:rsidR="003556AA" w:rsidRPr="003556AA" w:rsidRDefault="003556AA" w:rsidP="003556AA">
      <w:pPr>
        <w:jc w:val="both"/>
        <w:rPr>
          <w:sz w:val="36"/>
          <w:szCs w:val="36"/>
        </w:rPr>
      </w:pPr>
    </w:p>
    <w:p w14:paraId="083FB2B1" w14:textId="77777777" w:rsidR="003556AA" w:rsidRPr="003556AA" w:rsidRDefault="003556AA" w:rsidP="003556AA">
      <w:pPr>
        <w:jc w:val="both"/>
        <w:rPr>
          <w:sz w:val="36"/>
          <w:szCs w:val="36"/>
        </w:rPr>
      </w:pPr>
    </w:p>
    <w:p w14:paraId="0EB6EF65" w14:textId="77777777" w:rsidR="003556AA" w:rsidRDefault="003556AA" w:rsidP="003556AA">
      <w:pPr>
        <w:jc w:val="both"/>
        <w:rPr>
          <w:sz w:val="36"/>
          <w:szCs w:val="36"/>
        </w:rPr>
      </w:pPr>
    </w:p>
    <w:p w14:paraId="1B0AA6EC" w14:textId="77777777" w:rsidR="00184AF1" w:rsidRDefault="00184AF1" w:rsidP="003556AA">
      <w:pPr>
        <w:jc w:val="both"/>
        <w:rPr>
          <w:sz w:val="36"/>
          <w:szCs w:val="36"/>
        </w:rPr>
      </w:pPr>
    </w:p>
    <w:p w14:paraId="02B26C2D" w14:textId="77777777" w:rsidR="00184AF1" w:rsidRPr="003556AA" w:rsidRDefault="00184AF1" w:rsidP="003556AA">
      <w:pPr>
        <w:jc w:val="both"/>
        <w:rPr>
          <w:sz w:val="36"/>
          <w:szCs w:val="36"/>
        </w:rPr>
      </w:pPr>
    </w:p>
    <w:p w14:paraId="11ECB5EB" w14:textId="3289E44D" w:rsidR="003247A8" w:rsidRDefault="00BC5F3A" w:rsidP="003556AA">
      <w:pPr>
        <w:jc w:val="center"/>
        <w:rPr>
          <w:sz w:val="26"/>
          <w:szCs w:val="26"/>
        </w:rPr>
      </w:pPr>
      <w:r w:rsidRPr="00D200F9">
        <w:rPr>
          <w:sz w:val="26"/>
          <w:szCs w:val="26"/>
        </w:rPr>
        <w:t>КРАСНОЯРСК</w:t>
      </w:r>
    </w:p>
    <w:p w14:paraId="410BBB5C" w14:textId="293C49AF" w:rsidR="003556AA" w:rsidRDefault="003556AA" w:rsidP="003556AA">
      <w:pPr>
        <w:jc w:val="center"/>
        <w:rPr>
          <w:b/>
          <w:bCs/>
          <w:sz w:val="28"/>
          <w:szCs w:val="28"/>
        </w:rPr>
      </w:pPr>
      <w:r w:rsidRPr="003556AA">
        <w:rPr>
          <w:b/>
          <w:bCs/>
          <w:sz w:val="28"/>
          <w:szCs w:val="28"/>
        </w:rPr>
        <w:lastRenderedPageBreak/>
        <w:t>1. Общие положения</w:t>
      </w:r>
    </w:p>
    <w:p w14:paraId="7F08B139" w14:textId="77777777" w:rsidR="00C74954" w:rsidRPr="003556AA" w:rsidRDefault="00C74954" w:rsidP="003556AA">
      <w:pPr>
        <w:jc w:val="center"/>
        <w:rPr>
          <w:sz w:val="28"/>
          <w:szCs w:val="28"/>
        </w:rPr>
      </w:pPr>
    </w:p>
    <w:p w14:paraId="7A1F91BC" w14:textId="77777777" w:rsidR="003556AA" w:rsidRPr="003556AA" w:rsidRDefault="003556AA" w:rsidP="003247A8">
      <w:pPr>
        <w:ind w:right="-47" w:firstLine="720"/>
        <w:jc w:val="both"/>
      </w:pPr>
      <w:r w:rsidRPr="003556AA">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2826C6EB" w14:textId="751ECA84" w:rsidR="003556AA" w:rsidRPr="003556AA" w:rsidRDefault="003556AA" w:rsidP="003247A8">
      <w:pPr>
        <w:ind w:right="-47" w:firstLine="720"/>
        <w:jc w:val="both"/>
      </w:pPr>
      <w:r w:rsidRPr="003556AA">
        <w:t xml:space="preserve">Фонд оценочных средств предназначен для использования обучающимися, преподавателями, </w:t>
      </w:r>
      <w:r w:rsidRPr="00D200F9">
        <w:t xml:space="preserve">администрацией </w:t>
      </w:r>
      <w:r w:rsidR="00ED4566" w:rsidRPr="00D200F9">
        <w:t>КрИЖТ ИрГУПС</w:t>
      </w:r>
      <w:r w:rsidRPr="00D200F9">
        <w:t xml:space="preserve">, а </w:t>
      </w:r>
      <w:r w:rsidR="00BC5F3A" w:rsidRPr="00D200F9">
        <w:t>также</w:t>
      </w:r>
      <w:r w:rsidRPr="00D200F9">
        <w:t xml:space="preserve"> сторонними</w:t>
      </w:r>
      <w:r w:rsidRPr="003556AA">
        <w:t xml:space="preserve">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72A9F551" w14:textId="77777777" w:rsidR="003556AA" w:rsidRPr="003556AA" w:rsidRDefault="003556AA" w:rsidP="003247A8">
      <w:pPr>
        <w:widowControl w:val="0"/>
        <w:tabs>
          <w:tab w:val="left" w:pos="1289"/>
        </w:tabs>
        <w:ind w:right="-47" w:firstLine="902"/>
        <w:jc w:val="both"/>
        <w:rPr>
          <w:color w:val="000000"/>
        </w:rPr>
      </w:pPr>
      <w:r w:rsidRPr="003556AA">
        <w:rPr>
          <w:color w:val="000000"/>
        </w:rPr>
        <w:t>Задачами ФОС являются:</w:t>
      </w:r>
    </w:p>
    <w:p w14:paraId="7D351D5B" w14:textId="77777777" w:rsidR="003556AA" w:rsidRPr="003556AA" w:rsidRDefault="003556AA" w:rsidP="003247A8">
      <w:pPr>
        <w:widowControl w:val="0"/>
        <w:tabs>
          <w:tab w:val="left" w:pos="1044"/>
        </w:tabs>
        <w:ind w:right="-47" w:firstLine="902"/>
        <w:jc w:val="both"/>
        <w:rPr>
          <w:color w:val="000000"/>
        </w:rPr>
      </w:pPr>
      <w:r w:rsidRPr="003556AA">
        <w:rPr>
          <w:color w:val="000000"/>
        </w:rPr>
        <w:t xml:space="preserve">– оценка достижений обучающихся в процессе </w:t>
      </w:r>
      <w:r w:rsidRPr="003556AA">
        <w:rPr>
          <w:iCs/>
          <w:color w:val="000000"/>
        </w:rPr>
        <w:t>изучения дисциплины</w:t>
      </w:r>
      <w:r w:rsidRPr="003556AA">
        <w:rPr>
          <w:color w:val="000000"/>
        </w:rPr>
        <w:t>;</w:t>
      </w:r>
    </w:p>
    <w:p w14:paraId="79B432DA" w14:textId="77777777" w:rsidR="003556AA" w:rsidRPr="003556AA" w:rsidRDefault="003556AA" w:rsidP="003247A8">
      <w:pPr>
        <w:widowControl w:val="0"/>
        <w:tabs>
          <w:tab w:val="left" w:pos="1021"/>
        </w:tabs>
        <w:ind w:right="-47" w:firstLine="902"/>
        <w:jc w:val="both"/>
        <w:rPr>
          <w:color w:val="000000"/>
        </w:rPr>
      </w:pPr>
      <w:r w:rsidRPr="003556AA">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110FCCB6" w14:textId="77777777" w:rsidR="003556AA" w:rsidRPr="003556AA" w:rsidRDefault="003556AA" w:rsidP="003247A8">
      <w:pPr>
        <w:widowControl w:val="0"/>
        <w:tabs>
          <w:tab w:val="left" w:pos="1044"/>
        </w:tabs>
        <w:ind w:right="-47" w:firstLine="902"/>
        <w:jc w:val="both"/>
        <w:rPr>
          <w:color w:val="000000"/>
        </w:rPr>
      </w:pPr>
      <w:r w:rsidRPr="003556AA">
        <w:rPr>
          <w:color w:val="000000"/>
        </w:rPr>
        <w:t>– самоподготовка и самоконтроль обучающихся в процессе обучения.</w:t>
      </w:r>
    </w:p>
    <w:p w14:paraId="262D0ACE" w14:textId="77777777" w:rsidR="003556AA" w:rsidRPr="003556AA" w:rsidRDefault="003556AA" w:rsidP="003247A8">
      <w:pPr>
        <w:widowControl w:val="0"/>
        <w:tabs>
          <w:tab w:val="left" w:pos="1477"/>
        </w:tabs>
        <w:ind w:right="-47" w:firstLine="720"/>
        <w:jc w:val="both"/>
        <w:rPr>
          <w:color w:val="000000"/>
        </w:rPr>
      </w:pPr>
      <w:r w:rsidRPr="003556AA">
        <w:rPr>
          <w:color w:val="000000"/>
        </w:rPr>
        <w:t>Фонд оценочных средств сформирован на основе ключевых принципов оценивания: валидность, надежность, объективность, эффективность.</w:t>
      </w:r>
    </w:p>
    <w:p w14:paraId="29044C84" w14:textId="77777777" w:rsidR="003556AA" w:rsidRPr="003556AA" w:rsidRDefault="003556AA" w:rsidP="003247A8">
      <w:pPr>
        <w:ind w:right="-47" w:firstLine="720"/>
        <w:jc w:val="both"/>
      </w:pPr>
      <w:r w:rsidRPr="003556AA">
        <w:t>Для оценки уровня сформированности компетенций используется трехуровневая система:</w:t>
      </w:r>
    </w:p>
    <w:p w14:paraId="24F828F7" w14:textId="77777777" w:rsidR="003556AA" w:rsidRPr="003556AA" w:rsidRDefault="003556AA" w:rsidP="003247A8">
      <w:pPr>
        <w:autoSpaceDE w:val="0"/>
        <w:ind w:right="-47" w:firstLine="709"/>
        <w:jc w:val="both"/>
        <w:rPr>
          <w:color w:val="000000"/>
          <w:lang w:eastAsia="en-US"/>
        </w:rPr>
      </w:pPr>
      <w:r w:rsidRPr="003556AA">
        <w:t>– минимальный уровень освоения, обязательный для всех обучающихся по завершению освоения образовательной программы;</w:t>
      </w:r>
      <w:r w:rsidRPr="003556AA">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5F484A5E" w14:textId="77777777" w:rsidR="003556AA" w:rsidRPr="003556AA" w:rsidRDefault="003556AA" w:rsidP="003247A8">
      <w:pPr>
        <w:autoSpaceDE w:val="0"/>
        <w:ind w:right="-47" w:firstLine="709"/>
        <w:jc w:val="both"/>
        <w:rPr>
          <w:color w:val="000000"/>
          <w:lang w:eastAsia="en-US"/>
        </w:rPr>
      </w:pPr>
      <w:r w:rsidRPr="003556AA">
        <w:t>– базовый уровень освоения, превышение минимальных характеристик сформированности компетенций;</w:t>
      </w:r>
      <w:r w:rsidRPr="003556AA">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7359F2A7" w14:textId="77777777" w:rsidR="003556AA" w:rsidRPr="003556AA" w:rsidRDefault="003556AA" w:rsidP="003247A8">
      <w:pPr>
        <w:autoSpaceDE w:val="0"/>
        <w:ind w:right="-47" w:firstLine="709"/>
        <w:jc w:val="both"/>
        <w:rPr>
          <w:color w:val="000000"/>
        </w:rPr>
      </w:pPr>
      <w:r w:rsidRPr="003556AA">
        <w:t>– высокий уровень освоения, максимально возможная выраженность характеристик компетенций;</w:t>
      </w:r>
      <w:r w:rsidRPr="003556AA">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5CBEF032" w14:textId="77777777" w:rsidR="003556AA" w:rsidRPr="003556AA" w:rsidRDefault="003556AA" w:rsidP="003556AA">
      <w:pPr>
        <w:autoSpaceDE w:val="0"/>
        <w:ind w:firstLine="709"/>
        <w:jc w:val="both"/>
        <w:rPr>
          <w:color w:val="000000"/>
        </w:rPr>
      </w:pPr>
    </w:p>
    <w:p w14:paraId="24118E00" w14:textId="77777777" w:rsidR="003556AA" w:rsidRPr="003556AA" w:rsidRDefault="003556AA" w:rsidP="003556AA">
      <w:pPr>
        <w:jc w:val="center"/>
        <w:rPr>
          <w:b/>
          <w:bCs/>
          <w:sz w:val="28"/>
          <w:szCs w:val="28"/>
        </w:rPr>
      </w:pPr>
      <w:r w:rsidRPr="003556AA">
        <w:rPr>
          <w:b/>
          <w:bCs/>
          <w:sz w:val="28"/>
          <w:szCs w:val="28"/>
        </w:rPr>
        <w:t>2. Перечень компетенций, в формировании которых участвует дисциплина.</w:t>
      </w:r>
    </w:p>
    <w:p w14:paraId="508155B0" w14:textId="77777777" w:rsidR="003556AA" w:rsidRPr="003556AA" w:rsidRDefault="003556AA" w:rsidP="003556AA">
      <w:pPr>
        <w:jc w:val="center"/>
        <w:rPr>
          <w:b/>
          <w:bCs/>
          <w:sz w:val="28"/>
          <w:szCs w:val="28"/>
        </w:rPr>
      </w:pPr>
      <w:r w:rsidRPr="003556AA">
        <w:rPr>
          <w:b/>
          <w:bCs/>
          <w:sz w:val="28"/>
          <w:szCs w:val="28"/>
        </w:rPr>
        <w:t>Программа контрольно-оценочных мероприятий.</w:t>
      </w:r>
    </w:p>
    <w:p w14:paraId="0CC129EA" w14:textId="77777777" w:rsidR="003556AA" w:rsidRPr="003556AA" w:rsidRDefault="003556AA" w:rsidP="003556AA">
      <w:pPr>
        <w:jc w:val="center"/>
        <w:rPr>
          <w:b/>
          <w:bCs/>
        </w:rPr>
      </w:pPr>
      <w:r w:rsidRPr="003556AA">
        <w:rPr>
          <w:b/>
          <w:bCs/>
          <w:sz w:val="28"/>
          <w:szCs w:val="28"/>
        </w:rPr>
        <w:t>Показатели оценивания компетенций, критерии оценки</w:t>
      </w:r>
    </w:p>
    <w:p w14:paraId="2FAA4CAF" w14:textId="77777777" w:rsidR="00D200F9" w:rsidRDefault="00D200F9" w:rsidP="006E79CC">
      <w:pPr>
        <w:ind w:firstLine="709"/>
        <w:jc w:val="both"/>
      </w:pPr>
    </w:p>
    <w:p w14:paraId="6971BBD7" w14:textId="41905028" w:rsidR="003556AA" w:rsidRPr="003556AA" w:rsidRDefault="003556AA" w:rsidP="006E79CC">
      <w:pPr>
        <w:ind w:firstLine="709"/>
        <w:jc w:val="both"/>
      </w:pPr>
      <w:r w:rsidRPr="003556AA">
        <w:t>Дисциплина «</w:t>
      </w:r>
      <w:r w:rsidR="00D200F9" w:rsidRPr="00D200F9">
        <w:t>Управленческая экономика</w:t>
      </w:r>
      <w:r w:rsidRPr="003556AA">
        <w:t>» участвует в формировании компетенций:</w:t>
      </w:r>
    </w:p>
    <w:p w14:paraId="492B8D5F" w14:textId="615EB50E" w:rsidR="0010488B" w:rsidRPr="00D200F9" w:rsidRDefault="00D200F9" w:rsidP="00D200F9">
      <w:pPr>
        <w:ind w:firstLine="709"/>
        <w:jc w:val="both"/>
        <w:rPr>
          <w:bCs/>
        </w:rPr>
      </w:pPr>
      <w:r w:rsidRPr="00D200F9">
        <w:rPr>
          <w:bCs/>
        </w:rPr>
        <w:t>ОПК-1</w:t>
      </w:r>
      <w:r w:rsidR="00E42389">
        <w:rPr>
          <w:bCs/>
        </w:rPr>
        <w:t xml:space="preserve"> </w:t>
      </w:r>
      <w:r>
        <w:rPr>
          <w:bCs/>
        </w:rPr>
        <w:t>с</w:t>
      </w:r>
      <w:r w:rsidRPr="00D200F9">
        <w:rPr>
          <w:bCs/>
        </w:rPr>
        <w:t>пособен применять знания (на продвинутом уровне) фундаментальной экономической науки при решении практических и (или) исследовательских задач</w:t>
      </w:r>
      <w:r w:rsidR="00BC5F3A">
        <w:t>.</w:t>
      </w:r>
    </w:p>
    <w:p w14:paraId="357565D9" w14:textId="77777777" w:rsidR="00BC5F3A" w:rsidRPr="003556AA" w:rsidRDefault="00BC5F3A" w:rsidP="00E4354A">
      <w:pPr>
        <w:ind w:firstLine="709"/>
        <w:jc w:val="both"/>
      </w:pPr>
    </w:p>
    <w:p w14:paraId="731A8271" w14:textId="1D426F8C" w:rsidR="003556AA" w:rsidRDefault="003556AA" w:rsidP="003556AA">
      <w:pPr>
        <w:jc w:val="center"/>
        <w:rPr>
          <w:b/>
          <w:bCs/>
        </w:rPr>
      </w:pPr>
      <w:r w:rsidRPr="003556AA">
        <w:rPr>
          <w:b/>
          <w:bCs/>
        </w:rPr>
        <w:t xml:space="preserve">Программа контрольно-оценочных мероприятий </w:t>
      </w:r>
      <w:r w:rsidR="00BC5F3A">
        <w:rPr>
          <w:b/>
          <w:bCs/>
        </w:rPr>
        <w:t xml:space="preserve"> (</w:t>
      </w:r>
      <w:r w:rsidRPr="003556AA">
        <w:rPr>
          <w:b/>
          <w:bCs/>
        </w:rPr>
        <w:t>очно-заочная форма обучения</w:t>
      </w:r>
      <w:r w:rsidR="00BC5F3A">
        <w:rPr>
          <w:b/>
          <w:bCs/>
        </w:rPr>
        <w:t>)</w:t>
      </w:r>
    </w:p>
    <w:tbl>
      <w:tblPr>
        <w:tblW w:w="101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709"/>
        <w:gridCol w:w="1701"/>
        <w:gridCol w:w="3403"/>
        <w:gridCol w:w="1671"/>
        <w:gridCol w:w="2114"/>
      </w:tblGrid>
      <w:tr w:rsidR="00082447" w:rsidRPr="00C74954" w14:paraId="4D983B6D" w14:textId="77777777" w:rsidTr="00E42389">
        <w:trPr>
          <w:tblHeader/>
        </w:trPr>
        <w:tc>
          <w:tcPr>
            <w:tcW w:w="596" w:type="dxa"/>
            <w:vAlign w:val="center"/>
          </w:tcPr>
          <w:p w14:paraId="47956C0F" w14:textId="77777777" w:rsidR="00082447" w:rsidRPr="00C74954" w:rsidRDefault="00082447" w:rsidP="001973A8">
            <w:pPr>
              <w:jc w:val="center"/>
              <w:rPr>
                <w:sz w:val="20"/>
                <w:szCs w:val="20"/>
              </w:rPr>
            </w:pPr>
            <w:r w:rsidRPr="00C74954">
              <w:rPr>
                <w:sz w:val="20"/>
                <w:szCs w:val="20"/>
              </w:rPr>
              <w:t>№</w:t>
            </w:r>
          </w:p>
        </w:tc>
        <w:tc>
          <w:tcPr>
            <w:tcW w:w="709" w:type="dxa"/>
            <w:vAlign w:val="center"/>
          </w:tcPr>
          <w:p w14:paraId="4A5F65EC" w14:textId="77777777" w:rsidR="00082447" w:rsidRPr="00C74954" w:rsidRDefault="00082447" w:rsidP="001973A8">
            <w:pPr>
              <w:jc w:val="center"/>
              <w:rPr>
                <w:sz w:val="20"/>
                <w:szCs w:val="20"/>
              </w:rPr>
            </w:pPr>
            <w:r w:rsidRPr="00C74954">
              <w:rPr>
                <w:sz w:val="20"/>
                <w:szCs w:val="20"/>
              </w:rPr>
              <w:t>Неделя</w:t>
            </w:r>
          </w:p>
        </w:tc>
        <w:tc>
          <w:tcPr>
            <w:tcW w:w="1701" w:type="dxa"/>
            <w:vAlign w:val="center"/>
          </w:tcPr>
          <w:p w14:paraId="48D5ECD8" w14:textId="77777777" w:rsidR="00082447" w:rsidRPr="00C74954" w:rsidRDefault="00082447" w:rsidP="001973A8">
            <w:pPr>
              <w:jc w:val="center"/>
              <w:rPr>
                <w:sz w:val="20"/>
                <w:szCs w:val="20"/>
              </w:rPr>
            </w:pPr>
            <w:r w:rsidRPr="00C74954">
              <w:rPr>
                <w:sz w:val="20"/>
                <w:szCs w:val="20"/>
              </w:rPr>
              <w:t>Наименование</w:t>
            </w:r>
          </w:p>
          <w:p w14:paraId="51EBF9B4" w14:textId="77777777" w:rsidR="00082447" w:rsidRPr="00C74954" w:rsidRDefault="00082447" w:rsidP="001973A8">
            <w:pPr>
              <w:jc w:val="center"/>
              <w:rPr>
                <w:sz w:val="20"/>
                <w:szCs w:val="20"/>
              </w:rPr>
            </w:pPr>
            <w:r w:rsidRPr="00C74954">
              <w:rPr>
                <w:sz w:val="20"/>
                <w:szCs w:val="20"/>
              </w:rPr>
              <w:t>контрольно-оценочного</w:t>
            </w:r>
          </w:p>
          <w:p w14:paraId="64D7430F" w14:textId="77777777" w:rsidR="00082447" w:rsidRPr="00C74954" w:rsidRDefault="00082447" w:rsidP="001973A8">
            <w:pPr>
              <w:jc w:val="center"/>
              <w:rPr>
                <w:sz w:val="20"/>
                <w:szCs w:val="20"/>
              </w:rPr>
            </w:pPr>
            <w:r w:rsidRPr="00C74954">
              <w:rPr>
                <w:sz w:val="20"/>
                <w:szCs w:val="20"/>
              </w:rPr>
              <w:t>мероприятия</w:t>
            </w:r>
          </w:p>
        </w:tc>
        <w:tc>
          <w:tcPr>
            <w:tcW w:w="3403" w:type="dxa"/>
            <w:vAlign w:val="center"/>
          </w:tcPr>
          <w:p w14:paraId="31347A08" w14:textId="77777777" w:rsidR="00082447" w:rsidRPr="00C74954" w:rsidRDefault="00082447" w:rsidP="001973A8">
            <w:pPr>
              <w:jc w:val="center"/>
              <w:rPr>
                <w:sz w:val="20"/>
                <w:szCs w:val="20"/>
              </w:rPr>
            </w:pPr>
            <w:r w:rsidRPr="00C74954">
              <w:rPr>
                <w:sz w:val="20"/>
                <w:szCs w:val="20"/>
              </w:rPr>
              <w:t>Объект контроля</w:t>
            </w:r>
          </w:p>
          <w:p w14:paraId="453A47BE" w14:textId="77777777" w:rsidR="00082447" w:rsidRPr="00C74954" w:rsidRDefault="00082447" w:rsidP="001973A8">
            <w:pPr>
              <w:jc w:val="center"/>
              <w:rPr>
                <w:sz w:val="20"/>
                <w:szCs w:val="20"/>
              </w:rPr>
            </w:pPr>
            <w:r w:rsidRPr="00C74954">
              <w:rPr>
                <w:sz w:val="20"/>
                <w:szCs w:val="20"/>
              </w:rPr>
              <w:t>(понятие/тем/раздел и т.д. дисциплины)</w:t>
            </w:r>
          </w:p>
        </w:tc>
        <w:tc>
          <w:tcPr>
            <w:tcW w:w="1671" w:type="dxa"/>
            <w:vAlign w:val="center"/>
          </w:tcPr>
          <w:p w14:paraId="67DF1EC2" w14:textId="77777777" w:rsidR="00082447" w:rsidRPr="00C74954" w:rsidRDefault="00082447" w:rsidP="001973A8">
            <w:pPr>
              <w:jc w:val="center"/>
              <w:rPr>
                <w:sz w:val="20"/>
                <w:szCs w:val="20"/>
              </w:rPr>
            </w:pPr>
            <w:r w:rsidRPr="00C74954">
              <w:rPr>
                <w:sz w:val="20"/>
                <w:szCs w:val="20"/>
              </w:rPr>
              <w:t>Код индикатора достижения компетенции</w:t>
            </w:r>
          </w:p>
        </w:tc>
        <w:tc>
          <w:tcPr>
            <w:tcW w:w="2114" w:type="dxa"/>
            <w:vAlign w:val="center"/>
          </w:tcPr>
          <w:p w14:paraId="75ABF767" w14:textId="77777777" w:rsidR="00082447" w:rsidRPr="00C74954" w:rsidRDefault="00082447" w:rsidP="001973A8">
            <w:pPr>
              <w:jc w:val="center"/>
              <w:rPr>
                <w:sz w:val="20"/>
                <w:szCs w:val="20"/>
              </w:rPr>
            </w:pPr>
            <w:r w:rsidRPr="00C74954">
              <w:rPr>
                <w:sz w:val="20"/>
                <w:szCs w:val="20"/>
              </w:rPr>
              <w:t>Наименование</w:t>
            </w:r>
          </w:p>
          <w:p w14:paraId="613F1F14" w14:textId="77777777" w:rsidR="00082447" w:rsidRPr="00C74954" w:rsidRDefault="00082447" w:rsidP="001973A8">
            <w:pPr>
              <w:jc w:val="center"/>
              <w:rPr>
                <w:i/>
                <w:iCs/>
                <w:sz w:val="20"/>
                <w:szCs w:val="20"/>
              </w:rPr>
            </w:pPr>
            <w:r w:rsidRPr="00C74954">
              <w:rPr>
                <w:sz w:val="20"/>
                <w:szCs w:val="20"/>
              </w:rPr>
              <w:t>оценочного средства (форма проведения)</w:t>
            </w:r>
          </w:p>
        </w:tc>
      </w:tr>
      <w:tr w:rsidR="00082447" w:rsidRPr="00C74954" w14:paraId="1D20735F" w14:textId="77777777" w:rsidTr="001973A8">
        <w:tc>
          <w:tcPr>
            <w:tcW w:w="10194" w:type="dxa"/>
            <w:gridSpan w:val="6"/>
            <w:vAlign w:val="center"/>
          </w:tcPr>
          <w:p w14:paraId="642C936C" w14:textId="77777777" w:rsidR="00082447" w:rsidRPr="00C74954" w:rsidRDefault="00082447" w:rsidP="001973A8">
            <w:pPr>
              <w:jc w:val="center"/>
              <w:rPr>
                <w:i/>
                <w:iCs/>
                <w:sz w:val="20"/>
                <w:szCs w:val="20"/>
              </w:rPr>
            </w:pPr>
            <w:r w:rsidRPr="00C74954">
              <w:rPr>
                <w:b/>
                <w:bCs/>
                <w:sz w:val="20"/>
                <w:szCs w:val="20"/>
              </w:rPr>
              <w:t>1 семестр</w:t>
            </w:r>
          </w:p>
        </w:tc>
      </w:tr>
      <w:tr w:rsidR="00082447" w:rsidRPr="00C74954" w14:paraId="19E866A1" w14:textId="77777777" w:rsidTr="00E42389">
        <w:tc>
          <w:tcPr>
            <w:tcW w:w="596" w:type="dxa"/>
            <w:vAlign w:val="center"/>
          </w:tcPr>
          <w:p w14:paraId="00F6D4E3" w14:textId="77777777" w:rsidR="00082447" w:rsidRPr="00C74954" w:rsidRDefault="00082447" w:rsidP="001973A8">
            <w:pPr>
              <w:widowControl w:val="0"/>
              <w:autoSpaceDE w:val="0"/>
              <w:autoSpaceDN w:val="0"/>
              <w:adjustRightInd w:val="0"/>
              <w:jc w:val="center"/>
              <w:rPr>
                <w:sz w:val="20"/>
                <w:szCs w:val="20"/>
              </w:rPr>
            </w:pPr>
          </w:p>
        </w:tc>
        <w:tc>
          <w:tcPr>
            <w:tcW w:w="709" w:type="dxa"/>
            <w:vAlign w:val="center"/>
          </w:tcPr>
          <w:p w14:paraId="1851C5FC" w14:textId="77777777" w:rsidR="00082447" w:rsidRPr="00C74954" w:rsidRDefault="00082447" w:rsidP="001973A8">
            <w:pPr>
              <w:widowControl w:val="0"/>
              <w:autoSpaceDE w:val="0"/>
              <w:autoSpaceDN w:val="0"/>
              <w:adjustRightInd w:val="0"/>
              <w:jc w:val="center"/>
              <w:rPr>
                <w:sz w:val="20"/>
                <w:szCs w:val="20"/>
              </w:rPr>
            </w:pPr>
          </w:p>
        </w:tc>
        <w:tc>
          <w:tcPr>
            <w:tcW w:w="6775" w:type="dxa"/>
            <w:gridSpan w:val="3"/>
            <w:vAlign w:val="center"/>
          </w:tcPr>
          <w:p w14:paraId="14250CE6" w14:textId="77777777" w:rsidR="00082447" w:rsidRPr="00C74954" w:rsidRDefault="00082447" w:rsidP="001973A8">
            <w:pPr>
              <w:widowControl w:val="0"/>
              <w:autoSpaceDE w:val="0"/>
              <w:autoSpaceDN w:val="0"/>
              <w:adjustRightInd w:val="0"/>
              <w:rPr>
                <w:bCs/>
                <w:sz w:val="20"/>
                <w:szCs w:val="20"/>
              </w:rPr>
            </w:pPr>
            <w:r w:rsidRPr="000968B1">
              <w:rPr>
                <w:sz w:val="20"/>
                <w:szCs w:val="20"/>
              </w:rPr>
              <w:t>Раздел 1. Основные закономерности развития современной экономики</w:t>
            </w:r>
          </w:p>
        </w:tc>
        <w:tc>
          <w:tcPr>
            <w:tcW w:w="2114" w:type="dxa"/>
            <w:vAlign w:val="center"/>
          </w:tcPr>
          <w:p w14:paraId="6C6C82F2" w14:textId="77777777" w:rsidR="00082447" w:rsidRPr="00C74954" w:rsidRDefault="00082447" w:rsidP="001973A8">
            <w:pPr>
              <w:jc w:val="center"/>
              <w:rPr>
                <w:sz w:val="20"/>
                <w:szCs w:val="20"/>
              </w:rPr>
            </w:pPr>
          </w:p>
        </w:tc>
      </w:tr>
      <w:tr w:rsidR="00082447" w:rsidRPr="00C74954" w14:paraId="3A398817" w14:textId="77777777" w:rsidTr="00E42389">
        <w:tc>
          <w:tcPr>
            <w:tcW w:w="596" w:type="dxa"/>
            <w:vAlign w:val="center"/>
          </w:tcPr>
          <w:p w14:paraId="03B5EF28" w14:textId="77777777" w:rsidR="00082447" w:rsidRPr="00C74954" w:rsidRDefault="00082447" w:rsidP="001973A8">
            <w:pPr>
              <w:widowControl w:val="0"/>
              <w:autoSpaceDE w:val="0"/>
              <w:autoSpaceDN w:val="0"/>
              <w:adjustRightInd w:val="0"/>
              <w:jc w:val="center"/>
              <w:rPr>
                <w:sz w:val="20"/>
                <w:szCs w:val="20"/>
              </w:rPr>
            </w:pPr>
            <w:r w:rsidRPr="00C74954">
              <w:rPr>
                <w:sz w:val="20"/>
                <w:szCs w:val="20"/>
              </w:rPr>
              <w:t>1</w:t>
            </w:r>
          </w:p>
        </w:tc>
        <w:tc>
          <w:tcPr>
            <w:tcW w:w="709" w:type="dxa"/>
            <w:vAlign w:val="center"/>
          </w:tcPr>
          <w:p w14:paraId="75A47BA3" w14:textId="02D57F35" w:rsidR="00082447" w:rsidRPr="00C74954" w:rsidRDefault="00082447" w:rsidP="001973A8">
            <w:pPr>
              <w:widowControl w:val="0"/>
              <w:autoSpaceDE w:val="0"/>
              <w:autoSpaceDN w:val="0"/>
              <w:adjustRightInd w:val="0"/>
              <w:jc w:val="center"/>
              <w:rPr>
                <w:sz w:val="20"/>
                <w:szCs w:val="20"/>
              </w:rPr>
            </w:pPr>
            <w:r>
              <w:rPr>
                <w:sz w:val="20"/>
                <w:szCs w:val="20"/>
              </w:rPr>
              <w:t>1</w:t>
            </w:r>
            <w:r w:rsidR="0097407E">
              <w:rPr>
                <w:sz w:val="20"/>
                <w:szCs w:val="20"/>
              </w:rPr>
              <w:t>-2</w:t>
            </w:r>
          </w:p>
        </w:tc>
        <w:tc>
          <w:tcPr>
            <w:tcW w:w="1701" w:type="dxa"/>
            <w:vAlign w:val="center"/>
          </w:tcPr>
          <w:p w14:paraId="42281F90" w14:textId="77777777" w:rsidR="00082447" w:rsidRPr="00C74954" w:rsidRDefault="00082447" w:rsidP="001973A8">
            <w:pPr>
              <w:jc w:val="center"/>
              <w:rPr>
                <w:sz w:val="20"/>
                <w:szCs w:val="20"/>
              </w:rPr>
            </w:pPr>
            <w:r w:rsidRPr="00C74954">
              <w:rPr>
                <w:sz w:val="20"/>
                <w:szCs w:val="20"/>
              </w:rPr>
              <w:t xml:space="preserve">Текущий </w:t>
            </w:r>
          </w:p>
          <w:p w14:paraId="184FC130" w14:textId="77777777" w:rsidR="00082447" w:rsidRPr="00C74954" w:rsidRDefault="00082447" w:rsidP="001973A8">
            <w:pPr>
              <w:jc w:val="center"/>
              <w:rPr>
                <w:sz w:val="20"/>
                <w:szCs w:val="20"/>
              </w:rPr>
            </w:pPr>
            <w:r w:rsidRPr="00C74954">
              <w:rPr>
                <w:sz w:val="20"/>
                <w:szCs w:val="20"/>
              </w:rPr>
              <w:t>контроль</w:t>
            </w:r>
          </w:p>
        </w:tc>
        <w:tc>
          <w:tcPr>
            <w:tcW w:w="3403" w:type="dxa"/>
            <w:vAlign w:val="center"/>
          </w:tcPr>
          <w:p w14:paraId="46B31B2A" w14:textId="77777777" w:rsidR="00082447" w:rsidRPr="00C74954" w:rsidRDefault="00082447" w:rsidP="001973A8">
            <w:pPr>
              <w:widowControl w:val="0"/>
              <w:autoSpaceDE w:val="0"/>
              <w:autoSpaceDN w:val="0"/>
              <w:adjustRightInd w:val="0"/>
              <w:ind w:left="30" w:right="30"/>
              <w:jc w:val="both"/>
              <w:rPr>
                <w:sz w:val="20"/>
                <w:szCs w:val="20"/>
              </w:rPr>
            </w:pPr>
            <w:r w:rsidRPr="00C74954">
              <w:rPr>
                <w:sz w:val="20"/>
                <w:szCs w:val="20"/>
              </w:rPr>
              <w:t>1.1 Кривая производственных возможностей и роль альтернативных издержек в принятии управленческих решений</w:t>
            </w:r>
          </w:p>
        </w:tc>
        <w:tc>
          <w:tcPr>
            <w:tcW w:w="1671" w:type="dxa"/>
            <w:vAlign w:val="center"/>
          </w:tcPr>
          <w:p w14:paraId="6025F418" w14:textId="77777777" w:rsidR="00082447" w:rsidRPr="00C74954" w:rsidRDefault="00082447" w:rsidP="001973A8">
            <w:pPr>
              <w:widowControl w:val="0"/>
              <w:autoSpaceDE w:val="0"/>
              <w:autoSpaceDN w:val="0"/>
              <w:adjustRightInd w:val="0"/>
              <w:jc w:val="center"/>
              <w:rPr>
                <w:sz w:val="20"/>
                <w:szCs w:val="20"/>
              </w:rPr>
            </w:pPr>
            <w:r w:rsidRPr="00C74954">
              <w:rPr>
                <w:sz w:val="20"/>
                <w:szCs w:val="20"/>
              </w:rPr>
              <w:t>ОПК-1.1</w:t>
            </w:r>
          </w:p>
          <w:p w14:paraId="2B1234C1" w14:textId="77777777" w:rsidR="00082447" w:rsidRPr="00C74954" w:rsidRDefault="00082447" w:rsidP="001973A8">
            <w:pPr>
              <w:widowControl w:val="0"/>
              <w:autoSpaceDE w:val="0"/>
              <w:autoSpaceDN w:val="0"/>
              <w:adjustRightInd w:val="0"/>
              <w:jc w:val="center"/>
              <w:rPr>
                <w:bCs/>
                <w:sz w:val="20"/>
                <w:szCs w:val="20"/>
              </w:rPr>
            </w:pPr>
            <w:r w:rsidRPr="00C74954">
              <w:rPr>
                <w:sz w:val="20"/>
                <w:szCs w:val="20"/>
              </w:rPr>
              <w:t>ОПК-1.2</w:t>
            </w:r>
          </w:p>
        </w:tc>
        <w:tc>
          <w:tcPr>
            <w:tcW w:w="2114" w:type="dxa"/>
            <w:vAlign w:val="center"/>
          </w:tcPr>
          <w:p w14:paraId="747EA980" w14:textId="77777777" w:rsidR="00082447" w:rsidRPr="00C74954" w:rsidRDefault="00082447" w:rsidP="001973A8">
            <w:pPr>
              <w:pStyle w:val="TableParagraph"/>
              <w:ind w:left="102" w:right="126"/>
              <w:jc w:val="both"/>
              <w:rPr>
                <w:sz w:val="20"/>
                <w:szCs w:val="20"/>
                <w:lang w:eastAsia="en-US"/>
              </w:rPr>
            </w:pPr>
            <w:r>
              <w:rPr>
                <w:sz w:val="20"/>
                <w:szCs w:val="20"/>
                <w:lang w:eastAsia="en-US"/>
              </w:rPr>
              <w:t>Разноуровневые задания (письменно)</w:t>
            </w:r>
          </w:p>
        </w:tc>
      </w:tr>
      <w:tr w:rsidR="00082447" w:rsidRPr="00C74954" w14:paraId="248D156F" w14:textId="77777777" w:rsidTr="00E42389">
        <w:tc>
          <w:tcPr>
            <w:tcW w:w="596" w:type="dxa"/>
            <w:vAlign w:val="center"/>
          </w:tcPr>
          <w:p w14:paraId="4C26A61C" w14:textId="77777777" w:rsidR="00082447" w:rsidRPr="00C74954" w:rsidRDefault="00082447" w:rsidP="001973A8">
            <w:pPr>
              <w:widowControl w:val="0"/>
              <w:autoSpaceDE w:val="0"/>
              <w:autoSpaceDN w:val="0"/>
              <w:adjustRightInd w:val="0"/>
              <w:jc w:val="center"/>
              <w:rPr>
                <w:sz w:val="20"/>
                <w:szCs w:val="20"/>
              </w:rPr>
            </w:pPr>
            <w:r w:rsidRPr="00C74954">
              <w:rPr>
                <w:sz w:val="20"/>
                <w:szCs w:val="20"/>
              </w:rPr>
              <w:t>2</w:t>
            </w:r>
          </w:p>
        </w:tc>
        <w:tc>
          <w:tcPr>
            <w:tcW w:w="709" w:type="dxa"/>
            <w:vAlign w:val="center"/>
          </w:tcPr>
          <w:p w14:paraId="01BF4C27" w14:textId="74DEC047" w:rsidR="00082447" w:rsidRPr="00C74954" w:rsidRDefault="0097407E" w:rsidP="001973A8">
            <w:pPr>
              <w:widowControl w:val="0"/>
              <w:autoSpaceDE w:val="0"/>
              <w:autoSpaceDN w:val="0"/>
              <w:adjustRightInd w:val="0"/>
              <w:jc w:val="center"/>
              <w:rPr>
                <w:sz w:val="20"/>
                <w:szCs w:val="20"/>
              </w:rPr>
            </w:pPr>
            <w:r>
              <w:rPr>
                <w:sz w:val="20"/>
                <w:szCs w:val="20"/>
              </w:rPr>
              <w:t>3-6</w:t>
            </w:r>
          </w:p>
        </w:tc>
        <w:tc>
          <w:tcPr>
            <w:tcW w:w="1701" w:type="dxa"/>
          </w:tcPr>
          <w:p w14:paraId="22D92EB0" w14:textId="77777777" w:rsidR="00082447" w:rsidRPr="00C74954" w:rsidRDefault="00082447" w:rsidP="001973A8">
            <w:pPr>
              <w:jc w:val="center"/>
              <w:rPr>
                <w:sz w:val="20"/>
                <w:szCs w:val="20"/>
              </w:rPr>
            </w:pPr>
            <w:r w:rsidRPr="00C74954">
              <w:rPr>
                <w:sz w:val="20"/>
                <w:szCs w:val="20"/>
              </w:rPr>
              <w:t xml:space="preserve">Текущий </w:t>
            </w:r>
          </w:p>
          <w:p w14:paraId="00E0EA77" w14:textId="77777777" w:rsidR="00082447" w:rsidRPr="00C74954" w:rsidRDefault="00082447" w:rsidP="001973A8">
            <w:pPr>
              <w:jc w:val="center"/>
              <w:rPr>
                <w:sz w:val="20"/>
                <w:szCs w:val="20"/>
              </w:rPr>
            </w:pPr>
            <w:r w:rsidRPr="00C74954">
              <w:rPr>
                <w:sz w:val="20"/>
                <w:szCs w:val="20"/>
              </w:rPr>
              <w:t>контроль</w:t>
            </w:r>
          </w:p>
        </w:tc>
        <w:tc>
          <w:tcPr>
            <w:tcW w:w="3403" w:type="dxa"/>
            <w:vAlign w:val="center"/>
          </w:tcPr>
          <w:p w14:paraId="4F8F7726" w14:textId="77777777" w:rsidR="00082447" w:rsidRPr="00C74954" w:rsidRDefault="00082447" w:rsidP="001973A8">
            <w:pPr>
              <w:jc w:val="both"/>
              <w:rPr>
                <w:sz w:val="20"/>
                <w:szCs w:val="20"/>
              </w:rPr>
            </w:pPr>
            <w:r w:rsidRPr="00C74954">
              <w:rPr>
                <w:sz w:val="20"/>
                <w:szCs w:val="20"/>
              </w:rPr>
              <w:t>1.2 Оценка и прогнозирование спроса и предложения. Эластичность</w:t>
            </w:r>
          </w:p>
        </w:tc>
        <w:tc>
          <w:tcPr>
            <w:tcW w:w="1671" w:type="dxa"/>
            <w:vAlign w:val="center"/>
          </w:tcPr>
          <w:p w14:paraId="4DDAD52E" w14:textId="77777777" w:rsidR="00082447" w:rsidRPr="00C74954" w:rsidRDefault="00082447" w:rsidP="001973A8">
            <w:pPr>
              <w:jc w:val="center"/>
              <w:rPr>
                <w:sz w:val="20"/>
                <w:szCs w:val="20"/>
              </w:rPr>
            </w:pPr>
            <w:r w:rsidRPr="00C74954">
              <w:rPr>
                <w:sz w:val="20"/>
                <w:szCs w:val="20"/>
              </w:rPr>
              <w:t>ОПК-1.1</w:t>
            </w:r>
          </w:p>
          <w:p w14:paraId="5F312BFD" w14:textId="77777777" w:rsidR="00082447" w:rsidRPr="00C74954" w:rsidRDefault="00082447" w:rsidP="001973A8">
            <w:pPr>
              <w:jc w:val="center"/>
              <w:rPr>
                <w:sz w:val="20"/>
                <w:szCs w:val="20"/>
              </w:rPr>
            </w:pPr>
            <w:r w:rsidRPr="00C74954">
              <w:rPr>
                <w:sz w:val="20"/>
                <w:szCs w:val="20"/>
              </w:rPr>
              <w:t>ОПК-1.2</w:t>
            </w:r>
          </w:p>
        </w:tc>
        <w:tc>
          <w:tcPr>
            <w:tcW w:w="2114" w:type="dxa"/>
            <w:vAlign w:val="center"/>
          </w:tcPr>
          <w:p w14:paraId="7C71606C" w14:textId="77777777" w:rsidR="00082447" w:rsidRPr="00C74954" w:rsidRDefault="00082447" w:rsidP="001973A8">
            <w:pPr>
              <w:pStyle w:val="TableParagraph"/>
              <w:ind w:left="102" w:right="126"/>
              <w:jc w:val="both"/>
              <w:rPr>
                <w:sz w:val="20"/>
                <w:szCs w:val="20"/>
                <w:lang w:eastAsia="en-US"/>
              </w:rPr>
            </w:pPr>
            <w:r>
              <w:rPr>
                <w:sz w:val="20"/>
                <w:szCs w:val="20"/>
                <w:lang w:eastAsia="en-US"/>
              </w:rPr>
              <w:t>Разноуровневые задания (письменно)</w:t>
            </w:r>
          </w:p>
        </w:tc>
      </w:tr>
      <w:tr w:rsidR="00082447" w:rsidRPr="00C74954" w14:paraId="653143FA" w14:textId="77777777" w:rsidTr="00E42389">
        <w:tc>
          <w:tcPr>
            <w:tcW w:w="596" w:type="dxa"/>
            <w:vAlign w:val="center"/>
          </w:tcPr>
          <w:p w14:paraId="537C0316" w14:textId="77777777" w:rsidR="00082447" w:rsidRPr="00C74954" w:rsidRDefault="00082447" w:rsidP="001973A8">
            <w:pPr>
              <w:widowControl w:val="0"/>
              <w:autoSpaceDE w:val="0"/>
              <w:autoSpaceDN w:val="0"/>
              <w:adjustRightInd w:val="0"/>
              <w:jc w:val="center"/>
              <w:rPr>
                <w:sz w:val="20"/>
                <w:szCs w:val="20"/>
              </w:rPr>
            </w:pPr>
            <w:r w:rsidRPr="00C74954">
              <w:rPr>
                <w:sz w:val="20"/>
                <w:szCs w:val="20"/>
              </w:rPr>
              <w:t>3</w:t>
            </w:r>
          </w:p>
        </w:tc>
        <w:tc>
          <w:tcPr>
            <w:tcW w:w="709" w:type="dxa"/>
            <w:vAlign w:val="center"/>
          </w:tcPr>
          <w:p w14:paraId="578F52EF" w14:textId="3A81655D" w:rsidR="00082447" w:rsidRDefault="00E42389" w:rsidP="001973A8">
            <w:pPr>
              <w:widowControl w:val="0"/>
              <w:autoSpaceDE w:val="0"/>
              <w:autoSpaceDN w:val="0"/>
              <w:adjustRightInd w:val="0"/>
              <w:jc w:val="center"/>
              <w:rPr>
                <w:sz w:val="20"/>
                <w:szCs w:val="20"/>
              </w:rPr>
            </w:pPr>
            <w:r>
              <w:rPr>
                <w:sz w:val="20"/>
                <w:szCs w:val="20"/>
              </w:rPr>
              <w:t>7-8</w:t>
            </w:r>
          </w:p>
        </w:tc>
        <w:tc>
          <w:tcPr>
            <w:tcW w:w="1701" w:type="dxa"/>
          </w:tcPr>
          <w:p w14:paraId="306D82E7" w14:textId="77777777" w:rsidR="00082447" w:rsidRPr="00C74954" w:rsidRDefault="00082447" w:rsidP="001973A8">
            <w:pPr>
              <w:jc w:val="center"/>
              <w:rPr>
                <w:sz w:val="20"/>
                <w:szCs w:val="20"/>
              </w:rPr>
            </w:pPr>
            <w:r w:rsidRPr="00C74954">
              <w:rPr>
                <w:sz w:val="20"/>
                <w:szCs w:val="20"/>
              </w:rPr>
              <w:t xml:space="preserve">Текущий </w:t>
            </w:r>
          </w:p>
          <w:p w14:paraId="744396DB" w14:textId="77777777" w:rsidR="00082447" w:rsidRPr="00C74954" w:rsidRDefault="00082447" w:rsidP="001973A8">
            <w:pPr>
              <w:jc w:val="center"/>
              <w:rPr>
                <w:sz w:val="20"/>
                <w:szCs w:val="20"/>
              </w:rPr>
            </w:pPr>
            <w:r w:rsidRPr="00C74954">
              <w:rPr>
                <w:sz w:val="20"/>
                <w:szCs w:val="20"/>
              </w:rPr>
              <w:t>контроль</w:t>
            </w:r>
          </w:p>
        </w:tc>
        <w:tc>
          <w:tcPr>
            <w:tcW w:w="3403" w:type="dxa"/>
            <w:vAlign w:val="center"/>
          </w:tcPr>
          <w:p w14:paraId="5FFF3F93" w14:textId="77777777" w:rsidR="00082447" w:rsidRPr="00C74954" w:rsidRDefault="00082447" w:rsidP="001973A8">
            <w:pPr>
              <w:jc w:val="both"/>
              <w:rPr>
                <w:sz w:val="20"/>
                <w:szCs w:val="20"/>
              </w:rPr>
            </w:pPr>
            <w:r>
              <w:rPr>
                <w:sz w:val="20"/>
                <w:szCs w:val="20"/>
              </w:rPr>
              <w:t>1.3</w:t>
            </w:r>
            <w:r w:rsidRPr="00C74954">
              <w:rPr>
                <w:sz w:val="20"/>
                <w:szCs w:val="20"/>
              </w:rPr>
              <w:t xml:space="preserve"> Теория потребительского выбора</w:t>
            </w:r>
          </w:p>
        </w:tc>
        <w:tc>
          <w:tcPr>
            <w:tcW w:w="1671" w:type="dxa"/>
            <w:vAlign w:val="center"/>
          </w:tcPr>
          <w:p w14:paraId="5E36D985" w14:textId="77777777" w:rsidR="00082447" w:rsidRPr="00C74954" w:rsidRDefault="00082447" w:rsidP="001973A8">
            <w:pPr>
              <w:jc w:val="center"/>
              <w:rPr>
                <w:sz w:val="20"/>
                <w:szCs w:val="20"/>
              </w:rPr>
            </w:pPr>
            <w:r w:rsidRPr="00C74954">
              <w:rPr>
                <w:sz w:val="20"/>
                <w:szCs w:val="20"/>
              </w:rPr>
              <w:t>ОПК-1.1</w:t>
            </w:r>
          </w:p>
          <w:p w14:paraId="7943AB77" w14:textId="77777777" w:rsidR="00082447" w:rsidRPr="00C74954" w:rsidRDefault="00082447" w:rsidP="001973A8">
            <w:pPr>
              <w:jc w:val="center"/>
              <w:rPr>
                <w:sz w:val="20"/>
                <w:szCs w:val="20"/>
              </w:rPr>
            </w:pPr>
            <w:r w:rsidRPr="00C74954">
              <w:rPr>
                <w:sz w:val="20"/>
                <w:szCs w:val="20"/>
              </w:rPr>
              <w:t>ОПК-1.2</w:t>
            </w:r>
          </w:p>
        </w:tc>
        <w:tc>
          <w:tcPr>
            <w:tcW w:w="2114" w:type="dxa"/>
            <w:vAlign w:val="center"/>
          </w:tcPr>
          <w:p w14:paraId="3415E081" w14:textId="77777777" w:rsidR="00082447" w:rsidRDefault="00082447" w:rsidP="001973A8">
            <w:pPr>
              <w:jc w:val="both"/>
              <w:rPr>
                <w:sz w:val="20"/>
                <w:szCs w:val="20"/>
              </w:rPr>
            </w:pPr>
            <w:r w:rsidRPr="00C74954">
              <w:rPr>
                <w:sz w:val="20"/>
                <w:szCs w:val="20"/>
              </w:rPr>
              <w:t>Собеседование (устно)</w:t>
            </w:r>
          </w:p>
          <w:p w14:paraId="46527A79" w14:textId="77777777" w:rsidR="00082447" w:rsidRDefault="00082447" w:rsidP="001973A8">
            <w:pPr>
              <w:pStyle w:val="TableParagraph"/>
              <w:ind w:left="102" w:right="126"/>
              <w:jc w:val="both"/>
              <w:rPr>
                <w:sz w:val="20"/>
                <w:szCs w:val="20"/>
                <w:lang w:eastAsia="en-US"/>
              </w:rPr>
            </w:pPr>
            <w:r>
              <w:rPr>
                <w:sz w:val="20"/>
                <w:szCs w:val="20"/>
                <w:lang w:eastAsia="en-US"/>
              </w:rPr>
              <w:lastRenderedPageBreak/>
              <w:t>Разноуровневые задания (письменно)</w:t>
            </w:r>
          </w:p>
        </w:tc>
      </w:tr>
      <w:tr w:rsidR="00082447" w:rsidRPr="00C74954" w14:paraId="5B56079C" w14:textId="77777777" w:rsidTr="00E42389">
        <w:tc>
          <w:tcPr>
            <w:tcW w:w="596" w:type="dxa"/>
            <w:vAlign w:val="center"/>
          </w:tcPr>
          <w:p w14:paraId="272F2313" w14:textId="77777777" w:rsidR="00082447" w:rsidRPr="00C74954" w:rsidRDefault="00082447" w:rsidP="001973A8">
            <w:pPr>
              <w:widowControl w:val="0"/>
              <w:autoSpaceDE w:val="0"/>
              <w:autoSpaceDN w:val="0"/>
              <w:adjustRightInd w:val="0"/>
              <w:jc w:val="center"/>
              <w:rPr>
                <w:sz w:val="20"/>
                <w:szCs w:val="20"/>
              </w:rPr>
            </w:pPr>
          </w:p>
        </w:tc>
        <w:tc>
          <w:tcPr>
            <w:tcW w:w="709" w:type="dxa"/>
            <w:vAlign w:val="center"/>
          </w:tcPr>
          <w:p w14:paraId="56615C2E" w14:textId="77777777" w:rsidR="00082447" w:rsidRDefault="00082447" w:rsidP="001973A8">
            <w:pPr>
              <w:widowControl w:val="0"/>
              <w:autoSpaceDE w:val="0"/>
              <w:autoSpaceDN w:val="0"/>
              <w:adjustRightInd w:val="0"/>
              <w:jc w:val="center"/>
              <w:rPr>
                <w:sz w:val="20"/>
                <w:szCs w:val="20"/>
              </w:rPr>
            </w:pPr>
          </w:p>
        </w:tc>
        <w:tc>
          <w:tcPr>
            <w:tcW w:w="6775" w:type="dxa"/>
            <w:gridSpan w:val="3"/>
          </w:tcPr>
          <w:p w14:paraId="701A271A" w14:textId="77777777" w:rsidR="00082447" w:rsidRPr="000968B1" w:rsidRDefault="00082447" w:rsidP="001973A8">
            <w:pPr>
              <w:jc w:val="center"/>
              <w:rPr>
                <w:sz w:val="20"/>
                <w:szCs w:val="20"/>
              </w:rPr>
            </w:pPr>
            <w:r w:rsidRPr="000968B1">
              <w:rPr>
                <w:bCs/>
                <w:sz w:val="20"/>
                <w:szCs w:val="20"/>
              </w:rPr>
              <w:t>Раздел 2. Государственное регулирование экономики и глобализация</w:t>
            </w:r>
          </w:p>
        </w:tc>
        <w:tc>
          <w:tcPr>
            <w:tcW w:w="2114" w:type="dxa"/>
            <w:vAlign w:val="center"/>
          </w:tcPr>
          <w:p w14:paraId="365AFAD8" w14:textId="77777777" w:rsidR="00082447" w:rsidRPr="00C74954" w:rsidRDefault="00082447" w:rsidP="001973A8">
            <w:pPr>
              <w:pStyle w:val="TableParagraph"/>
              <w:ind w:left="102" w:right="126"/>
              <w:jc w:val="both"/>
              <w:rPr>
                <w:sz w:val="20"/>
                <w:szCs w:val="20"/>
              </w:rPr>
            </w:pPr>
          </w:p>
        </w:tc>
      </w:tr>
      <w:tr w:rsidR="00082447" w:rsidRPr="00C74954" w14:paraId="0445CDE7" w14:textId="77777777" w:rsidTr="00E42389">
        <w:tc>
          <w:tcPr>
            <w:tcW w:w="596" w:type="dxa"/>
            <w:vAlign w:val="center"/>
          </w:tcPr>
          <w:p w14:paraId="0E6ECF08" w14:textId="585E356B" w:rsidR="00082447" w:rsidRPr="00C74954" w:rsidRDefault="00D77FF7" w:rsidP="001973A8">
            <w:pPr>
              <w:widowControl w:val="0"/>
              <w:autoSpaceDE w:val="0"/>
              <w:autoSpaceDN w:val="0"/>
              <w:adjustRightInd w:val="0"/>
              <w:jc w:val="center"/>
              <w:rPr>
                <w:sz w:val="20"/>
                <w:szCs w:val="20"/>
              </w:rPr>
            </w:pPr>
            <w:r>
              <w:rPr>
                <w:sz w:val="20"/>
                <w:szCs w:val="20"/>
              </w:rPr>
              <w:t>4</w:t>
            </w:r>
          </w:p>
        </w:tc>
        <w:tc>
          <w:tcPr>
            <w:tcW w:w="709" w:type="dxa"/>
            <w:vAlign w:val="center"/>
          </w:tcPr>
          <w:p w14:paraId="4C0913D6" w14:textId="21A93A60" w:rsidR="00082447" w:rsidRPr="00C74954" w:rsidRDefault="0097407E" w:rsidP="001973A8">
            <w:pPr>
              <w:widowControl w:val="0"/>
              <w:autoSpaceDE w:val="0"/>
              <w:autoSpaceDN w:val="0"/>
              <w:adjustRightInd w:val="0"/>
              <w:jc w:val="center"/>
              <w:rPr>
                <w:sz w:val="20"/>
                <w:szCs w:val="20"/>
              </w:rPr>
            </w:pPr>
            <w:r>
              <w:rPr>
                <w:sz w:val="20"/>
                <w:szCs w:val="20"/>
              </w:rPr>
              <w:t>10-11</w:t>
            </w:r>
          </w:p>
        </w:tc>
        <w:tc>
          <w:tcPr>
            <w:tcW w:w="1701" w:type="dxa"/>
          </w:tcPr>
          <w:p w14:paraId="134ADFD9" w14:textId="77777777" w:rsidR="00082447" w:rsidRPr="00C74954" w:rsidRDefault="00082447" w:rsidP="001973A8">
            <w:pPr>
              <w:jc w:val="center"/>
              <w:rPr>
                <w:sz w:val="20"/>
                <w:szCs w:val="20"/>
              </w:rPr>
            </w:pPr>
            <w:r w:rsidRPr="00C74954">
              <w:rPr>
                <w:sz w:val="20"/>
                <w:szCs w:val="20"/>
              </w:rPr>
              <w:t xml:space="preserve">Текущий </w:t>
            </w:r>
          </w:p>
          <w:p w14:paraId="3A7A38E9" w14:textId="77777777" w:rsidR="00082447" w:rsidRPr="00C74954" w:rsidRDefault="00082447" w:rsidP="001973A8">
            <w:pPr>
              <w:jc w:val="center"/>
              <w:rPr>
                <w:sz w:val="20"/>
                <w:szCs w:val="20"/>
              </w:rPr>
            </w:pPr>
            <w:r w:rsidRPr="00C74954">
              <w:rPr>
                <w:sz w:val="20"/>
                <w:szCs w:val="20"/>
              </w:rPr>
              <w:t>контроль</w:t>
            </w:r>
          </w:p>
        </w:tc>
        <w:tc>
          <w:tcPr>
            <w:tcW w:w="3403" w:type="dxa"/>
            <w:vAlign w:val="center"/>
          </w:tcPr>
          <w:p w14:paraId="7DE61B82" w14:textId="77777777" w:rsidR="00082447" w:rsidRPr="00C74954" w:rsidRDefault="00082447" w:rsidP="001973A8">
            <w:pPr>
              <w:jc w:val="both"/>
              <w:rPr>
                <w:sz w:val="20"/>
                <w:szCs w:val="20"/>
              </w:rPr>
            </w:pPr>
            <w:r>
              <w:rPr>
                <w:sz w:val="20"/>
                <w:szCs w:val="20"/>
              </w:rPr>
              <w:t xml:space="preserve">2.1 </w:t>
            </w:r>
            <w:r w:rsidRPr="00C74954">
              <w:rPr>
                <w:sz w:val="20"/>
                <w:szCs w:val="20"/>
              </w:rPr>
              <w:t>Государственное регулирование рыночной экономики</w:t>
            </w:r>
          </w:p>
        </w:tc>
        <w:tc>
          <w:tcPr>
            <w:tcW w:w="1671" w:type="dxa"/>
            <w:vAlign w:val="center"/>
          </w:tcPr>
          <w:p w14:paraId="7FBA3465" w14:textId="77777777" w:rsidR="00082447" w:rsidRPr="00C74954" w:rsidRDefault="00082447" w:rsidP="001973A8">
            <w:pPr>
              <w:jc w:val="center"/>
              <w:rPr>
                <w:sz w:val="20"/>
                <w:szCs w:val="20"/>
              </w:rPr>
            </w:pPr>
            <w:r w:rsidRPr="00C74954">
              <w:rPr>
                <w:sz w:val="20"/>
                <w:szCs w:val="20"/>
              </w:rPr>
              <w:t>ОПК-1.1</w:t>
            </w:r>
          </w:p>
          <w:p w14:paraId="257915BB" w14:textId="77777777" w:rsidR="00082447" w:rsidRPr="00C74954" w:rsidRDefault="00082447" w:rsidP="001973A8">
            <w:pPr>
              <w:jc w:val="center"/>
              <w:rPr>
                <w:sz w:val="20"/>
                <w:szCs w:val="20"/>
              </w:rPr>
            </w:pPr>
            <w:r w:rsidRPr="00C74954">
              <w:rPr>
                <w:sz w:val="20"/>
                <w:szCs w:val="20"/>
              </w:rPr>
              <w:t>ОПК-1.2</w:t>
            </w:r>
          </w:p>
        </w:tc>
        <w:tc>
          <w:tcPr>
            <w:tcW w:w="2114" w:type="dxa"/>
            <w:vAlign w:val="center"/>
          </w:tcPr>
          <w:p w14:paraId="31437755" w14:textId="77777777" w:rsidR="00082447" w:rsidRPr="00C74954" w:rsidRDefault="00082447" w:rsidP="001973A8">
            <w:pPr>
              <w:pStyle w:val="TableParagraph"/>
              <w:ind w:left="102" w:right="126"/>
              <w:jc w:val="both"/>
              <w:rPr>
                <w:sz w:val="20"/>
                <w:szCs w:val="20"/>
                <w:lang w:eastAsia="en-US"/>
              </w:rPr>
            </w:pPr>
            <w:r>
              <w:rPr>
                <w:sz w:val="20"/>
                <w:szCs w:val="20"/>
                <w:lang w:eastAsia="en-US"/>
              </w:rPr>
              <w:t>Разноуровневые задания (письменно)</w:t>
            </w:r>
          </w:p>
        </w:tc>
      </w:tr>
      <w:tr w:rsidR="00082447" w:rsidRPr="00C74954" w14:paraId="3566130E" w14:textId="77777777" w:rsidTr="00E42389">
        <w:tc>
          <w:tcPr>
            <w:tcW w:w="596" w:type="dxa"/>
            <w:vAlign w:val="center"/>
          </w:tcPr>
          <w:p w14:paraId="04F8B81D" w14:textId="3BEB4504" w:rsidR="00082447" w:rsidRPr="00C74954" w:rsidRDefault="00D77FF7" w:rsidP="001973A8">
            <w:pPr>
              <w:widowControl w:val="0"/>
              <w:autoSpaceDE w:val="0"/>
              <w:autoSpaceDN w:val="0"/>
              <w:adjustRightInd w:val="0"/>
              <w:jc w:val="center"/>
              <w:rPr>
                <w:sz w:val="20"/>
                <w:szCs w:val="20"/>
              </w:rPr>
            </w:pPr>
            <w:r>
              <w:rPr>
                <w:sz w:val="20"/>
                <w:szCs w:val="20"/>
              </w:rPr>
              <w:t>5</w:t>
            </w:r>
          </w:p>
        </w:tc>
        <w:tc>
          <w:tcPr>
            <w:tcW w:w="709" w:type="dxa"/>
            <w:vAlign w:val="center"/>
          </w:tcPr>
          <w:p w14:paraId="54BBF5EB" w14:textId="05FC04D7" w:rsidR="00082447" w:rsidRPr="00C74954" w:rsidRDefault="0097407E" w:rsidP="001973A8">
            <w:pPr>
              <w:widowControl w:val="0"/>
              <w:autoSpaceDE w:val="0"/>
              <w:autoSpaceDN w:val="0"/>
              <w:adjustRightInd w:val="0"/>
              <w:jc w:val="center"/>
              <w:rPr>
                <w:sz w:val="20"/>
                <w:szCs w:val="20"/>
              </w:rPr>
            </w:pPr>
            <w:r>
              <w:rPr>
                <w:sz w:val="20"/>
                <w:szCs w:val="20"/>
              </w:rPr>
              <w:t>1</w:t>
            </w:r>
            <w:r w:rsidR="00D408B3">
              <w:rPr>
                <w:sz w:val="20"/>
                <w:szCs w:val="20"/>
              </w:rPr>
              <w:t>3</w:t>
            </w:r>
            <w:r>
              <w:rPr>
                <w:sz w:val="20"/>
                <w:szCs w:val="20"/>
              </w:rPr>
              <w:t>-1</w:t>
            </w:r>
            <w:r w:rsidR="00D408B3">
              <w:rPr>
                <w:sz w:val="20"/>
                <w:szCs w:val="20"/>
              </w:rPr>
              <w:t>5</w:t>
            </w:r>
          </w:p>
        </w:tc>
        <w:tc>
          <w:tcPr>
            <w:tcW w:w="1701" w:type="dxa"/>
          </w:tcPr>
          <w:p w14:paraId="49D619DA" w14:textId="77777777" w:rsidR="00082447" w:rsidRPr="00C74954" w:rsidRDefault="00082447" w:rsidP="001973A8">
            <w:pPr>
              <w:jc w:val="center"/>
              <w:rPr>
                <w:sz w:val="20"/>
                <w:szCs w:val="20"/>
              </w:rPr>
            </w:pPr>
            <w:r w:rsidRPr="00C74954">
              <w:rPr>
                <w:sz w:val="20"/>
                <w:szCs w:val="20"/>
              </w:rPr>
              <w:t xml:space="preserve">Текущий </w:t>
            </w:r>
          </w:p>
          <w:p w14:paraId="35AAA619" w14:textId="77777777" w:rsidR="00082447" w:rsidRPr="00C74954" w:rsidRDefault="00082447" w:rsidP="001973A8">
            <w:pPr>
              <w:jc w:val="center"/>
              <w:rPr>
                <w:sz w:val="20"/>
                <w:szCs w:val="20"/>
              </w:rPr>
            </w:pPr>
            <w:r w:rsidRPr="00C74954">
              <w:rPr>
                <w:sz w:val="20"/>
                <w:szCs w:val="20"/>
              </w:rPr>
              <w:t>контроль</w:t>
            </w:r>
          </w:p>
        </w:tc>
        <w:tc>
          <w:tcPr>
            <w:tcW w:w="3403" w:type="dxa"/>
            <w:vAlign w:val="center"/>
          </w:tcPr>
          <w:p w14:paraId="6EB2E81E" w14:textId="77777777" w:rsidR="00082447" w:rsidRPr="00C74954" w:rsidRDefault="00082447" w:rsidP="001973A8">
            <w:pPr>
              <w:jc w:val="both"/>
              <w:rPr>
                <w:sz w:val="20"/>
                <w:szCs w:val="20"/>
              </w:rPr>
            </w:pPr>
            <w:r>
              <w:rPr>
                <w:sz w:val="20"/>
                <w:szCs w:val="20"/>
              </w:rPr>
              <w:t>2.2</w:t>
            </w:r>
            <w:r w:rsidRPr="00C74954">
              <w:rPr>
                <w:sz w:val="20"/>
                <w:szCs w:val="20"/>
              </w:rPr>
              <w:t xml:space="preserve"> Глобализация и управление транснациональной компанией</w:t>
            </w:r>
          </w:p>
        </w:tc>
        <w:tc>
          <w:tcPr>
            <w:tcW w:w="1671" w:type="dxa"/>
            <w:vAlign w:val="center"/>
          </w:tcPr>
          <w:p w14:paraId="607FBB56" w14:textId="77777777" w:rsidR="00082447" w:rsidRPr="00C74954" w:rsidRDefault="00082447" w:rsidP="001973A8">
            <w:pPr>
              <w:jc w:val="center"/>
              <w:rPr>
                <w:sz w:val="20"/>
                <w:szCs w:val="20"/>
              </w:rPr>
            </w:pPr>
            <w:r w:rsidRPr="00C74954">
              <w:rPr>
                <w:sz w:val="20"/>
                <w:szCs w:val="20"/>
              </w:rPr>
              <w:t>ОПК-1.1</w:t>
            </w:r>
          </w:p>
          <w:p w14:paraId="1F42B693" w14:textId="77777777" w:rsidR="00082447" w:rsidRPr="00C74954" w:rsidRDefault="00082447" w:rsidP="001973A8">
            <w:pPr>
              <w:jc w:val="center"/>
              <w:rPr>
                <w:sz w:val="20"/>
                <w:szCs w:val="20"/>
              </w:rPr>
            </w:pPr>
            <w:r w:rsidRPr="00C74954">
              <w:rPr>
                <w:sz w:val="20"/>
                <w:szCs w:val="20"/>
              </w:rPr>
              <w:t>ОПК-1.2</w:t>
            </w:r>
          </w:p>
        </w:tc>
        <w:tc>
          <w:tcPr>
            <w:tcW w:w="2114" w:type="dxa"/>
            <w:vAlign w:val="center"/>
          </w:tcPr>
          <w:p w14:paraId="5D62E132" w14:textId="77777777" w:rsidR="00082447" w:rsidRPr="00C74954" w:rsidRDefault="00082447" w:rsidP="001973A8">
            <w:pPr>
              <w:pStyle w:val="TableParagraph"/>
              <w:ind w:left="102" w:right="126"/>
              <w:jc w:val="both"/>
              <w:rPr>
                <w:sz w:val="20"/>
                <w:szCs w:val="20"/>
                <w:lang w:eastAsia="en-US"/>
              </w:rPr>
            </w:pPr>
            <w:r>
              <w:rPr>
                <w:sz w:val="20"/>
                <w:szCs w:val="20"/>
                <w:lang w:eastAsia="en-US"/>
              </w:rPr>
              <w:t>Разноуровневые задания (письменно)</w:t>
            </w:r>
          </w:p>
        </w:tc>
      </w:tr>
      <w:tr w:rsidR="00082447" w:rsidRPr="00C74954" w14:paraId="69562F73" w14:textId="77777777" w:rsidTr="00E42389">
        <w:tc>
          <w:tcPr>
            <w:tcW w:w="596" w:type="dxa"/>
            <w:vAlign w:val="center"/>
          </w:tcPr>
          <w:p w14:paraId="611F214A" w14:textId="28634FA6" w:rsidR="00082447" w:rsidRPr="00C74954" w:rsidRDefault="00D77FF7" w:rsidP="001973A8">
            <w:pPr>
              <w:widowControl w:val="0"/>
              <w:autoSpaceDE w:val="0"/>
              <w:autoSpaceDN w:val="0"/>
              <w:adjustRightInd w:val="0"/>
              <w:jc w:val="center"/>
              <w:rPr>
                <w:sz w:val="20"/>
                <w:szCs w:val="20"/>
              </w:rPr>
            </w:pPr>
            <w:r>
              <w:rPr>
                <w:sz w:val="20"/>
                <w:szCs w:val="20"/>
              </w:rPr>
              <w:t>6</w:t>
            </w:r>
          </w:p>
        </w:tc>
        <w:tc>
          <w:tcPr>
            <w:tcW w:w="709" w:type="dxa"/>
            <w:vAlign w:val="center"/>
          </w:tcPr>
          <w:p w14:paraId="024CF49F" w14:textId="4C319785" w:rsidR="00082447" w:rsidRPr="00C74954" w:rsidRDefault="00D408B3" w:rsidP="001973A8">
            <w:pPr>
              <w:widowControl w:val="0"/>
              <w:autoSpaceDE w:val="0"/>
              <w:autoSpaceDN w:val="0"/>
              <w:adjustRightInd w:val="0"/>
              <w:jc w:val="center"/>
              <w:rPr>
                <w:sz w:val="20"/>
                <w:szCs w:val="20"/>
              </w:rPr>
            </w:pPr>
            <w:r>
              <w:rPr>
                <w:sz w:val="20"/>
                <w:szCs w:val="20"/>
              </w:rPr>
              <w:t>16</w:t>
            </w:r>
          </w:p>
        </w:tc>
        <w:tc>
          <w:tcPr>
            <w:tcW w:w="1701" w:type="dxa"/>
            <w:vAlign w:val="center"/>
          </w:tcPr>
          <w:p w14:paraId="5D5117FB" w14:textId="77777777" w:rsidR="00082447" w:rsidRPr="00C74954" w:rsidRDefault="00082447" w:rsidP="001973A8">
            <w:pPr>
              <w:jc w:val="center"/>
              <w:rPr>
                <w:sz w:val="20"/>
                <w:szCs w:val="20"/>
              </w:rPr>
            </w:pPr>
            <w:r w:rsidRPr="00C74954">
              <w:rPr>
                <w:sz w:val="20"/>
                <w:szCs w:val="20"/>
              </w:rPr>
              <w:t xml:space="preserve">Промежуточная аттестация – </w:t>
            </w:r>
          </w:p>
          <w:p w14:paraId="0B11D613" w14:textId="77777777" w:rsidR="00082447" w:rsidRPr="00C74954" w:rsidRDefault="00082447" w:rsidP="001973A8">
            <w:pPr>
              <w:jc w:val="center"/>
              <w:rPr>
                <w:sz w:val="20"/>
                <w:szCs w:val="20"/>
              </w:rPr>
            </w:pPr>
            <w:r w:rsidRPr="00C74954">
              <w:rPr>
                <w:sz w:val="20"/>
                <w:szCs w:val="20"/>
              </w:rPr>
              <w:t>зачет</w:t>
            </w:r>
          </w:p>
        </w:tc>
        <w:tc>
          <w:tcPr>
            <w:tcW w:w="3403" w:type="dxa"/>
            <w:vAlign w:val="center"/>
          </w:tcPr>
          <w:p w14:paraId="464E51DF" w14:textId="77777777" w:rsidR="00082447" w:rsidRPr="00C74954" w:rsidRDefault="00082447" w:rsidP="001973A8">
            <w:pPr>
              <w:jc w:val="both"/>
              <w:rPr>
                <w:sz w:val="20"/>
                <w:szCs w:val="20"/>
              </w:rPr>
            </w:pPr>
            <w:r w:rsidRPr="00C74954">
              <w:rPr>
                <w:sz w:val="20"/>
                <w:szCs w:val="20"/>
              </w:rPr>
              <w:t>Раздел</w:t>
            </w:r>
            <w:r>
              <w:rPr>
                <w:sz w:val="20"/>
                <w:szCs w:val="20"/>
              </w:rPr>
              <w:t>ы</w:t>
            </w:r>
            <w:r w:rsidRPr="00C74954">
              <w:rPr>
                <w:sz w:val="20"/>
                <w:szCs w:val="20"/>
              </w:rPr>
              <w:t xml:space="preserve"> 1</w:t>
            </w:r>
            <w:r>
              <w:rPr>
                <w:sz w:val="20"/>
                <w:szCs w:val="20"/>
              </w:rPr>
              <w:t>-2</w:t>
            </w:r>
            <w:r w:rsidRPr="00C74954">
              <w:rPr>
                <w:sz w:val="20"/>
                <w:szCs w:val="20"/>
              </w:rPr>
              <w:t xml:space="preserve"> </w:t>
            </w:r>
          </w:p>
        </w:tc>
        <w:tc>
          <w:tcPr>
            <w:tcW w:w="1671" w:type="dxa"/>
            <w:vAlign w:val="center"/>
          </w:tcPr>
          <w:p w14:paraId="45A7AFFA" w14:textId="77777777" w:rsidR="00082447" w:rsidRPr="00C74954" w:rsidRDefault="00082447" w:rsidP="001973A8">
            <w:pPr>
              <w:jc w:val="center"/>
              <w:rPr>
                <w:bCs/>
                <w:sz w:val="20"/>
                <w:szCs w:val="20"/>
              </w:rPr>
            </w:pPr>
            <w:r w:rsidRPr="00C74954">
              <w:rPr>
                <w:bCs/>
                <w:sz w:val="20"/>
                <w:szCs w:val="20"/>
              </w:rPr>
              <w:t>ОПК-1.1</w:t>
            </w:r>
          </w:p>
          <w:p w14:paraId="4D16ED1A" w14:textId="77777777" w:rsidR="00082447" w:rsidRPr="00C74954" w:rsidRDefault="00082447" w:rsidP="001973A8">
            <w:pPr>
              <w:jc w:val="center"/>
              <w:rPr>
                <w:sz w:val="20"/>
                <w:szCs w:val="20"/>
              </w:rPr>
            </w:pPr>
            <w:r w:rsidRPr="00C74954">
              <w:rPr>
                <w:bCs/>
                <w:sz w:val="20"/>
                <w:szCs w:val="20"/>
              </w:rPr>
              <w:t>ОПК-1.2</w:t>
            </w:r>
          </w:p>
        </w:tc>
        <w:tc>
          <w:tcPr>
            <w:tcW w:w="2114" w:type="dxa"/>
            <w:vAlign w:val="center"/>
          </w:tcPr>
          <w:p w14:paraId="0392CBC6" w14:textId="77777777" w:rsidR="00082447" w:rsidRPr="00C74954" w:rsidRDefault="00082447" w:rsidP="001973A8">
            <w:pPr>
              <w:widowControl w:val="0"/>
              <w:autoSpaceDE w:val="0"/>
              <w:autoSpaceDN w:val="0"/>
              <w:adjustRightInd w:val="0"/>
              <w:jc w:val="both"/>
              <w:rPr>
                <w:sz w:val="20"/>
                <w:szCs w:val="20"/>
              </w:rPr>
            </w:pPr>
            <w:r w:rsidRPr="00C74954">
              <w:rPr>
                <w:sz w:val="20"/>
                <w:szCs w:val="20"/>
              </w:rPr>
              <w:t xml:space="preserve">Тест (компьютерные </w:t>
            </w:r>
          </w:p>
          <w:p w14:paraId="31A02FCA" w14:textId="77777777" w:rsidR="00082447" w:rsidRPr="00C74954" w:rsidRDefault="00082447" w:rsidP="001973A8">
            <w:pPr>
              <w:jc w:val="both"/>
              <w:rPr>
                <w:sz w:val="20"/>
                <w:szCs w:val="20"/>
              </w:rPr>
            </w:pPr>
            <w:r w:rsidRPr="00C74954">
              <w:rPr>
                <w:sz w:val="20"/>
                <w:szCs w:val="20"/>
              </w:rPr>
              <w:t>технологии)</w:t>
            </w:r>
          </w:p>
        </w:tc>
      </w:tr>
      <w:tr w:rsidR="00082447" w:rsidRPr="00C74954" w14:paraId="52EFC2AC" w14:textId="77777777" w:rsidTr="001973A8">
        <w:tc>
          <w:tcPr>
            <w:tcW w:w="10194" w:type="dxa"/>
            <w:gridSpan w:val="6"/>
            <w:vAlign w:val="center"/>
          </w:tcPr>
          <w:p w14:paraId="2A672B2A" w14:textId="77777777" w:rsidR="00082447" w:rsidRPr="00C74954" w:rsidRDefault="00082447" w:rsidP="001973A8">
            <w:pPr>
              <w:widowControl w:val="0"/>
              <w:autoSpaceDE w:val="0"/>
              <w:autoSpaceDN w:val="0"/>
              <w:adjustRightInd w:val="0"/>
              <w:jc w:val="center"/>
              <w:rPr>
                <w:sz w:val="20"/>
                <w:szCs w:val="20"/>
              </w:rPr>
            </w:pPr>
            <w:r w:rsidRPr="00C74954">
              <w:rPr>
                <w:b/>
                <w:bCs/>
                <w:sz w:val="20"/>
                <w:szCs w:val="20"/>
              </w:rPr>
              <w:t>2 семестр</w:t>
            </w:r>
          </w:p>
        </w:tc>
      </w:tr>
      <w:tr w:rsidR="00082447" w:rsidRPr="00C74954" w14:paraId="7BBDE4EC" w14:textId="77777777" w:rsidTr="00E42389">
        <w:tc>
          <w:tcPr>
            <w:tcW w:w="596" w:type="dxa"/>
            <w:vAlign w:val="center"/>
          </w:tcPr>
          <w:p w14:paraId="530C2736" w14:textId="77777777" w:rsidR="00082447" w:rsidRPr="00C74954" w:rsidRDefault="00082447" w:rsidP="001973A8">
            <w:pPr>
              <w:widowControl w:val="0"/>
              <w:autoSpaceDE w:val="0"/>
              <w:autoSpaceDN w:val="0"/>
              <w:adjustRightInd w:val="0"/>
              <w:jc w:val="center"/>
              <w:rPr>
                <w:sz w:val="20"/>
                <w:szCs w:val="20"/>
              </w:rPr>
            </w:pPr>
          </w:p>
        </w:tc>
        <w:tc>
          <w:tcPr>
            <w:tcW w:w="709" w:type="dxa"/>
            <w:vAlign w:val="center"/>
          </w:tcPr>
          <w:p w14:paraId="14491D95" w14:textId="77777777" w:rsidR="00082447" w:rsidRPr="00C74954" w:rsidRDefault="00082447" w:rsidP="001973A8">
            <w:pPr>
              <w:widowControl w:val="0"/>
              <w:autoSpaceDE w:val="0"/>
              <w:autoSpaceDN w:val="0"/>
              <w:adjustRightInd w:val="0"/>
              <w:jc w:val="center"/>
              <w:rPr>
                <w:sz w:val="20"/>
                <w:szCs w:val="20"/>
              </w:rPr>
            </w:pPr>
          </w:p>
        </w:tc>
        <w:tc>
          <w:tcPr>
            <w:tcW w:w="6775" w:type="dxa"/>
            <w:gridSpan w:val="3"/>
            <w:vAlign w:val="center"/>
          </w:tcPr>
          <w:p w14:paraId="5400A43C" w14:textId="77777777" w:rsidR="00082447" w:rsidRPr="00C74954" w:rsidRDefault="00082447" w:rsidP="001973A8">
            <w:pPr>
              <w:rPr>
                <w:sz w:val="20"/>
                <w:szCs w:val="20"/>
              </w:rPr>
            </w:pPr>
            <w:r w:rsidRPr="00C74954">
              <w:rPr>
                <w:sz w:val="20"/>
                <w:szCs w:val="20"/>
              </w:rPr>
              <w:t xml:space="preserve">Раздел </w:t>
            </w:r>
            <w:r>
              <w:rPr>
                <w:sz w:val="20"/>
                <w:szCs w:val="20"/>
              </w:rPr>
              <w:t>3</w:t>
            </w:r>
            <w:r w:rsidRPr="000968B1">
              <w:rPr>
                <w:sz w:val="20"/>
                <w:szCs w:val="20"/>
              </w:rPr>
              <w:t xml:space="preserve">. </w:t>
            </w:r>
            <w:r w:rsidRPr="000968B1">
              <w:rPr>
                <w:bCs/>
                <w:sz w:val="20"/>
                <w:szCs w:val="20"/>
              </w:rPr>
              <w:t xml:space="preserve">Фирма и основные принципы принятия </w:t>
            </w:r>
            <w:r w:rsidRPr="000968B1">
              <w:rPr>
                <w:rFonts w:eastAsia="Calibri"/>
                <w:sz w:val="20"/>
                <w:szCs w:val="20"/>
              </w:rPr>
              <w:t xml:space="preserve">оптимального </w:t>
            </w:r>
            <w:r w:rsidRPr="000968B1">
              <w:rPr>
                <w:bCs/>
                <w:sz w:val="20"/>
                <w:szCs w:val="20"/>
              </w:rPr>
              <w:t>решения</w:t>
            </w:r>
          </w:p>
        </w:tc>
        <w:tc>
          <w:tcPr>
            <w:tcW w:w="2114" w:type="dxa"/>
            <w:vAlign w:val="center"/>
          </w:tcPr>
          <w:p w14:paraId="37A97A19" w14:textId="77777777" w:rsidR="00082447" w:rsidRPr="00C74954" w:rsidRDefault="00082447" w:rsidP="001973A8">
            <w:pPr>
              <w:jc w:val="center"/>
              <w:rPr>
                <w:sz w:val="20"/>
                <w:szCs w:val="20"/>
              </w:rPr>
            </w:pPr>
          </w:p>
        </w:tc>
      </w:tr>
      <w:tr w:rsidR="00082447" w:rsidRPr="00C74954" w14:paraId="13E99DCD" w14:textId="77777777" w:rsidTr="00E42389">
        <w:tc>
          <w:tcPr>
            <w:tcW w:w="596" w:type="dxa"/>
            <w:vAlign w:val="center"/>
          </w:tcPr>
          <w:p w14:paraId="3F043BC1" w14:textId="09951748" w:rsidR="00082447" w:rsidRPr="00C74954" w:rsidRDefault="00D77FF7" w:rsidP="001973A8">
            <w:pPr>
              <w:widowControl w:val="0"/>
              <w:autoSpaceDE w:val="0"/>
              <w:autoSpaceDN w:val="0"/>
              <w:adjustRightInd w:val="0"/>
              <w:jc w:val="center"/>
              <w:rPr>
                <w:sz w:val="20"/>
                <w:szCs w:val="20"/>
              </w:rPr>
            </w:pPr>
            <w:r>
              <w:rPr>
                <w:sz w:val="20"/>
                <w:szCs w:val="20"/>
              </w:rPr>
              <w:t>7</w:t>
            </w:r>
          </w:p>
        </w:tc>
        <w:tc>
          <w:tcPr>
            <w:tcW w:w="709" w:type="dxa"/>
            <w:vAlign w:val="center"/>
          </w:tcPr>
          <w:p w14:paraId="20752512" w14:textId="77777777" w:rsidR="00082447" w:rsidRPr="00C74954" w:rsidRDefault="00082447" w:rsidP="001973A8">
            <w:pPr>
              <w:widowControl w:val="0"/>
              <w:autoSpaceDE w:val="0"/>
              <w:autoSpaceDN w:val="0"/>
              <w:adjustRightInd w:val="0"/>
              <w:jc w:val="center"/>
              <w:rPr>
                <w:sz w:val="20"/>
                <w:szCs w:val="20"/>
              </w:rPr>
            </w:pPr>
            <w:r>
              <w:rPr>
                <w:sz w:val="20"/>
                <w:szCs w:val="20"/>
              </w:rPr>
              <w:t>1-2</w:t>
            </w:r>
          </w:p>
        </w:tc>
        <w:tc>
          <w:tcPr>
            <w:tcW w:w="1701" w:type="dxa"/>
            <w:vAlign w:val="center"/>
          </w:tcPr>
          <w:p w14:paraId="491BE1BB" w14:textId="77777777" w:rsidR="00082447" w:rsidRPr="00C74954" w:rsidRDefault="00082447" w:rsidP="001973A8">
            <w:pPr>
              <w:jc w:val="center"/>
              <w:rPr>
                <w:sz w:val="20"/>
                <w:szCs w:val="20"/>
              </w:rPr>
            </w:pPr>
            <w:r w:rsidRPr="00C74954">
              <w:rPr>
                <w:sz w:val="20"/>
                <w:szCs w:val="20"/>
              </w:rPr>
              <w:t xml:space="preserve">Текущий </w:t>
            </w:r>
          </w:p>
          <w:p w14:paraId="4DAF93A1" w14:textId="77777777" w:rsidR="00082447" w:rsidRPr="00C74954" w:rsidRDefault="00082447" w:rsidP="001973A8">
            <w:pPr>
              <w:jc w:val="center"/>
              <w:rPr>
                <w:sz w:val="20"/>
                <w:szCs w:val="20"/>
              </w:rPr>
            </w:pPr>
            <w:r w:rsidRPr="00C74954">
              <w:rPr>
                <w:sz w:val="20"/>
                <w:szCs w:val="20"/>
              </w:rPr>
              <w:t>контроль</w:t>
            </w:r>
          </w:p>
        </w:tc>
        <w:tc>
          <w:tcPr>
            <w:tcW w:w="3403" w:type="dxa"/>
            <w:vAlign w:val="center"/>
          </w:tcPr>
          <w:p w14:paraId="63BF7961" w14:textId="77777777" w:rsidR="00082447" w:rsidRPr="00C74954" w:rsidRDefault="00082447" w:rsidP="001973A8">
            <w:pPr>
              <w:jc w:val="both"/>
              <w:rPr>
                <w:sz w:val="20"/>
                <w:szCs w:val="20"/>
              </w:rPr>
            </w:pPr>
            <w:r>
              <w:rPr>
                <w:sz w:val="20"/>
                <w:szCs w:val="20"/>
              </w:rPr>
              <w:t>3</w:t>
            </w:r>
            <w:r w:rsidRPr="00C74954">
              <w:rPr>
                <w:sz w:val="20"/>
                <w:szCs w:val="20"/>
              </w:rPr>
              <w:t>.1 Экономическое содержание фирмы и оптимальное принятие решений</w:t>
            </w:r>
          </w:p>
        </w:tc>
        <w:tc>
          <w:tcPr>
            <w:tcW w:w="1671" w:type="dxa"/>
          </w:tcPr>
          <w:p w14:paraId="43A05BAD" w14:textId="77777777" w:rsidR="00082447" w:rsidRPr="00C74954" w:rsidRDefault="00082447" w:rsidP="001973A8">
            <w:pPr>
              <w:jc w:val="center"/>
              <w:rPr>
                <w:bCs/>
                <w:sz w:val="20"/>
                <w:szCs w:val="20"/>
              </w:rPr>
            </w:pPr>
            <w:r w:rsidRPr="00C74954">
              <w:rPr>
                <w:bCs/>
                <w:sz w:val="20"/>
                <w:szCs w:val="20"/>
              </w:rPr>
              <w:t>ОПК-1.1</w:t>
            </w:r>
          </w:p>
          <w:p w14:paraId="79E9C2BA" w14:textId="77777777" w:rsidR="00082447" w:rsidRPr="00C74954" w:rsidRDefault="00082447" w:rsidP="001973A8">
            <w:pPr>
              <w:jc w:val="center"/>
              <w:rPr>
                <w:sz w:val="20"/>
                <w:szCs w:val="20"/>
              </w:rPr>
            </w:pPr>
            <w:r w:rsidRPr="00C74954">
              <w:rPr>
                <w:bCs/>
                <w:sz w:val="20"/>
                <w:szCs w:val="20"/>
              </w:rPr>
              <w:t>ОПК-1.2</w:t>
            </w:r>
          </w:p>
        </w:tc>
        <w:tc>
          <w:tcPr>
            <w:tcW w:w="2114" w:type="dxa"/>
            <w:vAlign w:val="center"/>
          </w:tcPr>
          <w:p w14:paraId="17E05355" w14:textId="77777777" w:rsidR="00082447" w:rsidRPr="00C74954" w:rsidRDefault="00082447" w:rsidP="001973A8">
            <w:pPr>
              <w:jc w:val="both"/>
              <w:rPr>
                <w:sz w:val="20"/>
                <w:szCs w:val="20"/>
              </w:rPr>
            </w:pPr>
            <w:r>
              <w:rPr>
                <w:sz w:val="20"/>
                <w:szCs w:val="20"/>
                <w:lang w:eastAsia="en-US"/>
              </w:rPr>
              <w:t>Разноуровневые задания (письменно)</w:t>
            </w:r>
          </w:p>
        </w:tc>
      </w:tr>
      <w:tr w:rsidR="00082447" w:rsidRPr="00C74954" w14:paraId="6D0AF4FE" w14:textId="77777777" w:rsidTr="00E42389">
        <w:tc>
          <w:tcPr>
            <w:tcW w:w="596" w:type="dxa"/>
            <w:vAlign w:val="center"/>
          </w:tcPr>
          <w:p w14:paraId="0457849D" w14:textId="0F72BA96" w:rsidR="00082447" w:rsidRPr="00C74954" w:rsidRDefault="00D77FF7" w:rsidP="001973A8">
            <w:pPr>
              <w:widowControl w:val="0"/>
              <w:autoSpaceDE w:val="0"/>
              <w:autoSpaceDN w:val="0"/>
              <w:adjustRightInd w:val="0"/>
              <w:jc w:val="center"/>
              <w:rPr>
                <w:sz w:val="20"/>
                <w:szCs w:val="20"/>
              </w:rPr>
            </w:pPr>
            <w:r>
              <w:rPr>
                <w:sz w:val="20"/>
                <w:szCs w:val="20"/>
              </w:rPr>
              <w:t>8</w:t>
            </w:r>
          </w:p>
        </w:tc>
        <w:tc>
          <w:tcPr>
            <w:tcW w:w="709" w:type="dxa"/>
            <w:vAlign w:val="center"/>
          </w:tcPr>
          <w:p w14:paraId="2C8724EC" w14:textId="5F030EED" w:rsidR="00082447" w:rsidRPr="00C74954" w:rsidRDefault="00082447" w:rsidP="001973A8">
            <w:pPr>
              <w:widowControl w:val="0"/>
              <w:autoSpaceDE w:val="0"/>
              <w:autoSpaceDN w:val="0"/>
              <w:adjustRightInd w:val="0"/>
              <w:jc w:val="center"/>
              <w:rPr>
                <w:sz w:val="20"/>
                <w:szCs w:val="20"/>
              </w:rPr>
            </w:pPr>
            <w:r>
              <w:rPr>
                <w:sz w:val="20"/>
                <w:szCs w:val="20"/>
              </w:rPr>
              <w:t>3</w:t>
            </w:r>
            <w:r w:rsidR="0097407E">
              <w:rPr>
                <w:sz w:val="20"/>
                <w:szCs w:val="20"/>
              </w:rPr>
              <w:t>-5</w:t>
            </w:r>
          </w:p>
        </w:tc>
        <w:tc>
          <w:tcPr>
            <w:tcW w:w="1701" w:type="dxa"/>
            <w:vAlign w:val="center"/>
          </w:tcPr>
          <w:p w14:paraId="57A039D0" w14:textId="77777777" w:rsidR="00082447" w:rsidRPr="00C74954" w:rsidRDefault="00082447" w:rsidP="001973A8">
            <w:pPr>
              <w:jc w:val="center"/>
              <w:rPr>
                <w:sz w:val="20"/>
                <w:szCs w:val="20"/>
              </w:rPr>
            </w:pPr>
            <w:r w:rsidRPr="00C74954">
              <w:rPr>
                <w:sz w:val="20"/>
                <w:szCs w:val="20"/>
              </w:rPr>
              <w:t>Текущий</w:t>
            </w:r>
          </w:p>
          <w:p w14:paraId="38D6D6BA" w14:textId="77777777" w:rsidR="00082447" w:rsidRPr="00C74954" w:rsidRDefault="00082447" w:rsidP="001973A8">
            <w:pPr>
              <w:jc w:val="center"/>
              <w:rPr>
                <w:sz w:val="20"/>
                <w:szCs w:val="20"/>
              </w:rPr>
            </w:pPr>
            <w:r w:rsidRPr="00C74954">
              <w:rPr>
                <w:sz w:val="20"/>
                <w:szCs w:val="20"/>
              </w:rPr>
              <w:t xml:space="preserve"> контроль</w:t>
            </w:r>
          </w:p>
        </w:tc>
        <w:tc>
          <w:tcPr>
            <w:tcW w:w="3403" w:type="dxa"/>
            <w:vAlign w:val="center"/>
          </w:tcPr>
          <w:p w14:paraId="24F86235" w14:textId="77777777" w:rsidR="00082447" w:rsidRPr="00C74954" w:rsidRDefault="00082447" w:rsidP="001973A8">
            <w:pPr>
              <w:jc w:val="both"/>
              <w:rPr>
                <w:bCs/>
                <w:sz w:val="20"/>
                <w:szCs w:val="20"/>
              </w:rPr>
            </w:pPr>
            <w:r>
              <w:rPr>
                <w:color w:val="000000"/>
                <w:sz w:val="20"/>
                <w:szCs w:val="20"/>
              </w:rPr>
              <w:t>3</w:t>
            </w:r>
            <w:r w:rsidRPr="00C74954">
              <w:rPr>
                <w:color w:val="000000"/>
                <w:sz w:val="20"/>
                <w:szCs w:val="20"/>
              </w:rPr>
              <w:t>.2 Значение издержек производства в управленческих решениях</w:t>
            </w:r>
          </w:p>
        </w:tc>
        <w:tc>
          <w:tcPr>
            <w:tcW w:w="1671" w:type="dxa"/>
          </w:tcPr>
          <w:p w14:paraId="67DC4D6A" w14:textId="77777777" w:rsidR="00082447" w:rsidRPr="00C74954" w:rsidRDefault="00082447" w:rsidP="001973A8">
            <w:pPr>
              <w:jc w:val="center"/>
              <w:rPr>
                <w:bCs/>
                <w:sz w:val="20"/>
                <w:szCs w:val="20"/>
              </w:rPr>
            </w:pPr>
            <w:r w:rsidRPr="00C74954">
              <w:rPr>
                <w:bCs/>
                <w:sz w:val="20"/>
                <w:szCs w:val="20"/>
              </w:rPr>
              <w:t>ОПК-1.1</w:t>
            </w:r>
          </w:p>
          <w:p w14:paraId="0992C443" w14:textId="77777777" w:rsidR="00082447" w:rsidRPr="00C74954" w:rsidRDefault="00082447" w:rsidP="001973A8">
            <w:pPr>
              <w:jc w:val="center"/>
              <w:rPr>
                <w:bCs/>
                <w:sz w:val="20"/>
                <w:szCs w:val="20"/>
              </w:rPr>
            </w:pPr>
            <w:r w:rsidRPr="00C74954">
              <w:rPr>
                <w:bCs/>
                <w:sz w:val="20"/>
                <w:szCs w:val="20"/>
              </w:rPr>
              <w:t>ОПК-1.2</w:t>
            </w:r>
          </w:p>
        </w:tc>
        <w:tc>
          <w:tcPr>
            <w:tcW w:w="2114" w:type="dxa"/>
            <w:vAlign w:val="center"/>
          </w:tcPr>
          <w:p w14:paraId="5E7FEF44" w14:textId="77777777" w:rsidR="00082447" w:rsidRPr="00C74954" w:rsidRDefault="00082447" w:rsidP="001973A8">
            <w:pPr>
              <w:jc w:val="both"/>
              <w:rPr>
                <w:sz w:val="20"/>
                <w:szCs w:val="20"/>
              </w:rPr>
            </w:pPr>
            <w:r>
              <w:rPr>
                <w:sz w:val="20"/>
                <w:szCs w:val="20"/>
                <w:lang w:eastAsia="en-US"/>
              </w:rPr>
              <w:t>Разноуровневые задания (письменно)</w:t>
            </w:r>
          </w:p>
        </w:tc>
      </w:tr>
      <w:tr w:rsidR="00082447" w:rsidRPr="00C74954" w14:paraId="4E34A058" w14:textId="77777777" w:rsidTr="00E42389">
        <w:tc>
          <w:tcPr>
            <w:tcW w:w="596" w:type="dxa"/>
            <w:vAlign w:val="center"/>
          </w:tcPr>
          <w:p w14:paraId="7E0DF238" w14:textId="77777777" w:rsidR="00082447" w:rsidRPr="00C74954" w:rsidRDefault="00082447" w:rsidP="001973A8">
            <w:pPr>
              <w:widowControl w:val="0"/>
              <w:autoSpaceDE w:val="0"/>
              <w:autoSpaceDN w:val="0"/>
              <w:adjustRightInd w:val="0"/>
              <w:jc w:val="center"/>
              <w:rPr>
                <w:sz w:val="20"/>
                <w:szCs w:val="20"/>
              </w:rPr>
            </w:pPr>
          </w:p>
        </w:tc>
        <w:tc>
          <w:tcPr>
            <w:tcW w:w="709" w:type="dxa"/>
            <w:vAlign w:val="center"/>
          </w:tcPr>
          <w:p w14:paraId="78123D9C" w14:textId="77777777" w:rsidR="00082447" w:rsidRDefault="00082447" w:rsidP="001973A8">
            <w:pPr>
              <w:widowControl w:val="0"/>
              <w:autoSpaceDE w:val="0"/>
              <w:autoSpaceDN w:val="0"/>
              <w:adjustRightInd w:val="0"/>
              <w:jc w:val="center"/>
              <w:rPr>
                <w:sz w:val="20"/>
                <w:szCs w:val="20"/>
              </w:rPr>
            </w:pPr>
          </w:p>
        </w:tc>
        <w:tc>
          <w:tcPr>
            <w:tcW w:w="6775" w:type="dxa"/>
            <w:gridSpan w:val="3"/>
            <w:vAlign w:val="center"/>
          </w:tcPr>
          <w:p w14:paraId="6ED27FD5" w14:textId="77777777" w:rsidR="00082447" w:rsidRPr="00C74954" w:rsidRDefault="00082447" w:rsidP="001973A8">
            <w:pPr>
              <w:rPr>
                <w:bCs/>
                <w:sz w:val="20"/>
                <w:szCs w:val="20"/>
              </w:rPr>
            </w:pPr>
            <w:r w:rsidRPr="00C74954">
              <w:rPr>
                <w:sz w:val="20"/>
                <w:szCs w:val="20"/>
              </w:rPr>
              <w:t xml:space="preserve">Раздел </w:t>
            </w:r>
            <w:r>
              <w:rPr>
                <w:sz w:val="20"/>
                <w:szCs w:val="20"/>
              </w:rPr>
              <w:t>4</w:t>
            </w:r>
            <w:r w:rsidRPr="00C74954">
              <w:rPr>
                <w:sz w:val="20"/>
                <w:szCs w:val="20"/>
              </w:rPr>
              <w:t xml:space="preserve">. </w:t>
            </w:r>
            <w:r w:rsidRPr="00C74954">
              <w:rPr>
                <w:iCs/>
                <w:sz w:val="20"/>
                <w:szCs w:val="20"/>
              </w:rPr>
              <w:t>Общие принципы поведения экономических агентов в условиях рынка</w:t>
            </w:r>
          </w:p>
        </w:tc>
        <w:tc>
          <w:tcPr>
            <w:tcW w:w="2114" w:type="dxa"/>
            <w:vAlign w:val="center"/>
          </w:tcPr>
          <w:p w14:paraId="1C7EF974" w14:textId="77777777" w:rsidR="00082447" w:rsidRDefault="00082447" w:rsidP="001973A8">
            <w:pPr>
              <w:jc w:val="center"/>
              <w:rPr>
                <w:sz w:val="20"/>
                <w:szCs w:val="20"/>
                <w:lang w:eastAsia="en-US"/>
              </w:rPr>
            </w:pPr>
          </w:p>
        </w:tc>
      </w:tr>
      <w:tr w:rsidR="00082447" w:rsidRPr="00C74954" w14:paraId="5927FB81" w14:textId="77777777" w:rsidTr="00E42389">
        <w:tc>
          <w:tcPr>
            <w:tcW w:w="596" w:type="dxa"/>
            <w:vAlign w:val="center"/>
          </w:tcPr>
          <w:p w14:paraId="53F83B91" w14:textId="4CC4FF78" w:rsidR="00082447" w:rsidRPr="00C74954" w:rsidRDefault="00D77FF7" w:rsidP="001973A8">
            <w:pPr>
              <w:widowControl w:val="0"/>
              <w:autoSpaceDE w:val="0"/>
              <w:autoSpaceDN w:val="0"/>
              <w:adjustRightInd w:val="0"/>
              <w:jc w:val="center"/>
              <w:rPr>
                <w:sz w:val="20"/>
                <w:szCs w:val="20"/>
              </w:rPr>
            </w:pPr>
            <w:r>
              <w:rPr>
                <w:sz w:val="20"/>
                <w:szCs w:val="20"/>
              </w:rPr>
              <w:t>9</w:t>
            </w:r>
          </w:p>
        </w:tc>
        <w:tc>
          <w:tcPr>
            <w:tcW w:w="709" w:type="dxa"/>
            <w:vAlign w:val="center"/>
          </w:tcPr>
          <w:p w14:paraId="7511FD38" w14:textId="1C88453B" w:rsidR="00082447" w:rsidRPr="00C74954" w:rsidRDefault="0097407E" w:rsidP="001973A8">
            <w:pPr>
              <w:widowControl w:val="0"/>
              <w:autoSpaceDE w:val="0"/>
              <w:autoSpaceDN w:val="0"/>
              <w:adjustRightInd w:val="0"/>
              <w:jc w:val="center"/>
              <w:rPr>
                <w:sz w:val="20"/>
                <w:szCs w:val="20"/>
              </w:rPr>
            </w:pPr>
            <w:r>
              <w:rPr>
                <w:sz w:val="20"/>
                <w:szCs w:val="20"/>
              </w:rPr>
              <w:t>7-8</w:t>
            </w:r>
          </w:p>
        </w:tc>
        <w:tc>
          <w:tcPr>
            <w:tcW w:w="1701" w:type="dxa"/>
            <w:vAlign w:val="center"/>
          </w:tcPr>
          <w:p w14:paraId="4E2C3B7D" w14:textId="77777777" w:rsidR="00082447" w:rsidRPr="00C74954" w:rsidRDefault="00082447" w:rsidP="001973A8">
            <w:pPr>
              <w:jc w:val="center"/>
              <w:rPr>
                <w:sz w:val="20"/>
                <w:szCs w:val="20"/>
              </w:rPr>
            </w:pPr>
            <w:r w:rsidRPr="00C74954">
              <w:rPr>
                <w:sz w:val="20"/>
                <w:szCs w:val="20"/>
              </w:rPr>
              <w:t xml:space="preserve">Текущий </w:t>
            </w:r>
          </w:p>
          <w:p w14:paraId="11F304DA" w14:textId="77777777" w:rsidR="00082447" w:rsidRPr="00C74954" w:rsidRDefault="00082447" w:rsidP="001973A8">
            <w:pPr>
              <w:jc w:val="center"/>
              <w:rPr>
                <w:sz w:val="20"/>
                <w:szCs w:val="20"/>
              </w:rPr>
            </w:pPr>
            <w:r w:rsidRPr="00C74954">
              <w:rPr>
                <w:sz w:val="20"/>
                <w:szCs w:val="20"/>
              </w:rPr>
              <w:t>контроль</w:t>
            </w:r>
          </w:p>
        </w:tc>
        <w:tc>
          <w:tcPr>
            <w:tcW w:w="3403" w:type="dxa"/>
            <w:vAlign w:val="center"/>
          </w:tcPr>
          <w:p w14:paraId="330DDBE3" w14:textId="77777777" w:rsidR="00082447" w:rsidRPr="00C74954" w:rsidRDefault="00082447" w:rsidP="001973A8">
            <w:pPr>
              <w:jc w:val="both"/>
              <w:rPr>
                <w:bCs/>
                <w:sz w:val="20"/>
                <w:szCs w:val="20"/>
              </w:rPr>
            </w:pPr>
            <w:r>
              <w:rPr>
                <w:sz w:val="20"/>
                <w:szCs w:val="20"/>
              </w:rPr>
              <w:t xml:space="preserve">4.1 </w:t>
            </w:r>
            <w:r w:rsidRPr="00C74954">
              <w:rPr>
                <w:sz w:val="20"/>
                <w:szCs w:val="20"/>
              </w:rPr>
              <w:t>Оптимизация производства в условиях совершенной конкуренции</w:t>
            </w:r>
          </w:p>
        </w:tc>
        <w:tc>
          <w:tcPr>
            <w:tcW w:w="1671" w:type="dxa"/>
          </w:tcPr>
          <w:p w14:paraId="35B97240" w14:textId="77777777" w:rsidR="00082447" w:rsidRPr="00C74954" w:rsidRDefault="00082447" w:rsidP="001973A8">
            <w:pPr>
              <w:jc w:val="center"/>
              <w:rPr>
                <w:bCs/>
                <w:sz w:val="20"/>
                <w:szCs w:val="20"/>
              </w:rPr>
            </w:pPr>
            <w:r w:rsidRPr="00C74954">
              <w:rPr>
                <w:bCs/>
                <w:sz w:val="20"/>
                <w:szCs w:val="20"/>
              </w:rPr>
              <w:t>ОПК-1.1</w:t>
            </w:r>
          </w:p>
          <w:p w14:paraId="2660D279" w14:textId="77777777" w:rsidR="00082447" w:rsidRPr="00C74954" w:rsidRDefault="00082447" w:rsidP="001973A8">
            <w:pPr>
              <w:jc w:val="center"/>
              <w:rPr>
                <w:bCs/>
                <w:sz w:val="20"/>
                <w:szCs w:val="20"/>
              </w:rPr>
            </w:pPr>
            <w:r w:rsidRPr="00C74954">
              <w:rPr>
                <w:bCs/>
                <w:sz w:val="20"/>
                <w:szCs w:val="20"/>
              </w:rPr>
              <w:t>ОПК-1.2</w:t>
            </w:r>
          </w:p>
        </w:tc>
        <w:tc>
          <w:tcPr>
            <w:tcW w:w="2114" w:type="dxa"/>
            <w:vAlign w:val="center"/>
          </w:tcPr>
          <w:p w14:paraId="6B7741E6" w14:textId="77777777" w:rsidR="00082447" w:rsidRPr="00C74954" w:rsidRDefault="00082447" w:rsidP="001973A8">
            <w:pPr>
              <w:jc w:val="both"/>
              <w:rPr>
                <w:sz w:val="20"/>
                <w:szCs w:val="20"/>
              </w:rPr>
            </w:pPr>
            <w:r>
              <w:rPr>
                <w:sz w:val="20"/>
                <w:szCs w:val="20"/>
                <w:lang w:eastAsia="en-US"/>
              </w:rPr>
              <w:t>Разноуровневые задания (письменно)</w:t>
            </w:r>
          </w:p>
        </w:tc>
      </w:tr>
      <w:tr w:rsidR="00082447" w:rsidRPr="00C74954" w14:paraId="057A105E" w14:textId="77777777" w:rsidTr="00E42389">
        <w:tc>
          <w:tcPr>
            <w:tcW w:w="596" w:type="dxa"/>
            <w:vAlign w:val="center"/>
          </w:tcPr>
          <w:p w14:paraId="6DE873E1" w14:textId="00D28C84" w:rsidR="00082447" w:rsidRPr="00C74954" w:rsidRDefault="00082447" w:rsidP="001973A8">
            <w:pPr>
              <w:widowControl w:val="0"/>
              <w:autoSpaceDE w:val="0"/>
              <w:autoSpaceDN w:val="0"/>
              <w:adjustRightInd w:val="0"/>
              <w:jc w:val="center"/>
              <w:rPr>
                <w:sz w:val="20"/>
                <w:szCs w:val="20"/>
              </w:rPr>
            </w:pPr>
            <w:r w:rsidRPr="00C74954">
              <w:rPr>
                <w:sz w:val="20"/>
                <w:szCs w:val="20"/>
              </w:rPr>
              <w:t>1</w:t>
            </w:r>
            <w:r w:rsidR="00D77FF7">
              <w:rPr>
                <w:sz w:val="20"/>
                <w:szCs w:val="20"/>
              </w:rPr>
              <w:t>0</w:t>
            </w:r>
          </w:p>
        </w:tc>
        <w:tc>
          <w:tcPr>
            <w:tcW w:w="709" w:type="dxa"/>
            <w:vAlign w:val="center"/>
          </w:tcPr>
          <w:p w14:paraId="09B26DC9" w14:textId="5213A9E9" w:rsidR="00082447" w:rsidRPr="00C74954" w:rsidRDefault="0097407E" w:rsidP="001973A8">
            <w:pPr>
              <w:widowControl w:val="0"/>
              <w:autoSpaceDE w:val="0"/>
              <w:autoSpaceDN w:val="0"/>
              <w:adjustRightInd w:val="0"/>
              <w:ind w:left="-108" w:right="-108"/>
              <w:jc w:val="center"/>
              <w:rPr>
                <w:sz w:val="20"/>
                <w:szCs w:val="20"/>
              </w:rPr>
            </w:pPr>
            <w:r>
              <w:rPr>
                <w:sz w:val="20"/>
                <w:szCs w:val="20"/>
              </w:rPr>
              <w:t>9-10</w:t>
            </w:r>
          </w:p>
        </w:tc>
        <w:tc>
          <w:tcPr>
            <w:tcW w:w="1701" w:type="dxa"/>
            <w:vAlign w:val="center"/>
          </w:tcPr>
          <w:p w14:paraId="1D2A72FE" w14:textId="77777777" w:rsidR="00082447" w:rsidRPr="00C74954" w:rsidRDefault="00082447" w:rsidP="001973A8">
            <w:pPr>
              <w:jc w:val="center"/>
              <w:rPr>
                <w:sz w:val="20"/>
                <w:szCs w:val="20"/>
              </w:rPr>
            </w:pPr>
            <w:r w:rsidRPr="00C74954">
              <w:rPr>
                <w:sz w:val="20"/>
                <w:szCs w:val="20"/>
              </w:rPr>
              <w:t xml:space="preserve">Текущий </w:t>
            </w:r>
          </w:p>
          <w:p w14:paraId="008A2BE1" w14:textId="77777777" w:rsidR="00082447" w:rsidRPr="00C74954" w:rsidRDefault="00082447" w:rsidP="001973A8">
            <w:pPr>
              <w:jc w:val="center"/>
              <w:rPr>
                <w:sz w:val="20"/>
                <w:szCs w:val="20"/>
              </w:rPr>
            </w:pPr>
            <w:r w:rsidRPr="00C74954">
              <w:rPr>
                <w:sz w:val="20"/>
                <w:szCs w:val="20"/>
              </w:rPr>
              <w:t>контроль</w:t>
            </w:r>
          </w:p>
        </w:tc>
        <w:tc>
          <w:tcPr>
            <w:tcW w:w="3403" w:type="dxa"/>
            <w:vAlign w:val="center"/>
          </w:tcPr>
          <w:p w14:paraId="4FC213A8" w14:textId="77777777" w:rsidR="00082447" w:rsidRPr="00C74954" w:rsidRDefault="00082447" w:rsidP="001973A8">
            <w:pPr>
              <w:jc w:val="both"/>
              <w:rPr>
                <w:sz w:val="20"/>
                <w:szCs w:val="20"/>
              </w:rPr>
            </w:pPr>
            <w:r>
              <w:rPr>
                <w:sz w:val="20"/>
                <w:szCs w:val="20"/>
              </w:rPr>
              <w:t>4.2</w:t>
            </w:r>
            <w:r w:rsidRPr="00C74954">
              <w:rPr>
                <w:sz w:val="20"/>
                <w:szCs w:val="20"/>
              </w:rPr>
              <w:t xml:space="preserve"> Принятие решения о ценах и объеме производства в условиях несовершенной конкуренции</w:t>
            </w:r>
          </w:p>
        </w:tc>
        <w:tc>
          <w:tcPr>
            <w:tcW w:w="1671" w:type="dxa"/>
          </w:tcPr>
          <w:p w14:paraId="6378E15B" w14:textId="77777777" w:rsidR="00082447" w:rsidRPr="00C74954" w:rsidRDefault="00082447" w:rsidP="001973A8">
            <w:pPr>
              <w:jc w:val="center"/>
              <w:rPr>
                <w:bCs/>
                <w:sz w:val="20"/>
                <w:szCs w:val="20"/>
              </w:rPr>
            </w:pPr>
            <w:r w:rsidRPr="00C74954">
              <w:rPr>
                <w:bCs/>
                <w:sz w:val="20"/>
                <w:szCs w:val="20"/>
              </w:rPr>
              <w:t>ОПК-1.1</w:t>
            </w:r>
          </w:p>
          <w:p w14:paraId="2F6A56BF" w14:textId="77777777" w:rsidR="00082447" w:rsidRPr="00C74954" w:rsidRDefault="00082447" w:rsidP="001973A8">
            <w:pPr>
              <w:jc w:val="center"/>
              <w:rPr>
                <w:sz w:val="20"/>
                <w:szCs w:val="20"/>
              </w:rPr>
            </w:pPr>
            <w:r w:rsidRPr="00C74954">
              <w:rPr>
                <w:bCs/>
                <w:sz w:val="20"/>
                <w:szCs w:val="20"/>
              </w:rPr>
              <w:t>ОПК-1.2</w:t>
            </w:r>
          </w:p>
        </w:tc>
        <w:tc>
          <w:tcPr>
            <w:tcW w:w="2114" w:type="dxa"/>
            <w:vAlign w:val="center"/>
          </w:tcPr>
          <w:p w14:paraId="1D8EAC70" w14:textId="77777777" w:rsidR="00082447" w:rsidRPr="00C74954" w:rsidRDefault="00082447" w:rsidP="001973A8">
            <w:pPr>
              <w:jc w:val="both"/>
              <w:rPr>
                <w:sz w:val="20"/>
                <w:szCs w:val="20"/>
              </w:rPr>
            </w:pPr>
            <w:r>
              <w:rPr>
                <w:sz w:val="20"/>
                <w:szCs w:val="20"/>
                <w:lang w:eastAsia="en-US"/>
              </w:rPr>
              <w:t>Разноуровневые задания (письменно)</w:t>
            </w:r>
          </w:p>
        </w:tc>
      </w:tr>
      <w:tr w:rsidR="00082447" w:rsidRPr="00C74954" w14:paraId="2C8F54BE" w14:textId="77777777" w:rsidTr="00E42389">
        <w:tc>
          <w:tcPr>
            <w:tcW w:w="596" w:type="dxa"/>
            <w:vAlign w:val="center"/>
          </w:tcPr>
          <w:p w14:paraId="1E5942FF" w14:textId="553F0CF5" w:rsidR="00082447" w:rsidRPr="00C74954" w:rsidRDefault="00082447" w:rsidP="001973A8">
            <w:pPr>
              <w:widowControl w:val="0"/>
              <w:autoSpaceDE w:val="0"/>
              <w:autoSpaceDN w:val="0"/>
              <w:adjustRightInd w:val="0"/>
              <w:jc w:val="center"/>
              <w:rPr>
                <w:sz w:val="20"/>
                <w:szCs w:val="20"/>
              </w:rPr>
            </w:pPr>
            <w:r>
              <w:rPr>
                <w:sz w:val="20"/>
                <w:szCs w:val="20"/>
              </w:rPr>
              <w:t>1</w:t>
            </w:r>
            <w:r w:rsidR="00D77FF7">
              <w:rPr>
                <w:sz w:val="20"/>
                <w:szCs w:val="20"/>
              </w:rPr>
              <w:t>1</w:t>
            </w:r>
          </w:p>
        </w:tc>
        <w:tc>
          <w:tcPr>
            <w:tcW w:w="709" w:type="dxa"/>
            <w:vAlign w:val="center"/>
          </w:tcPr>
          <w:p w14:paraId="616BE349" w14:textId="470ACC01" w:rsidR="00082447" w:rsidRPr="00C74954" w:rsidRDefault="0097407E" w:rsidP="001973A8">
            <w:pPr>
              <w:widowControl w:val="0"/>
              <w:autoSpaceDE w:val="0"/>
              <w:autoSpaceDN w:val="0"/>
              <w:adjustRightInd w:val="0"/>
              <w:ind w:left="-108" w:right="-108"/>
              <w:jc w:val="center"/>
              <w:rPr>
                <w:sz w:val="20"/>
                <w:szCs w:val="20"/>
              </w:rPr>
            </w:pPr>
            <w:r>
              <w:rPr>
                <w:sz w:val="20"/>
                <w:szCs w:val="20"/>
              </w:rPr>
              <w:t>12-1</w:t>
            </w:r>
            <w:r w:rsidR="00D408B3">
              <w:rPr>
                <w:sz w:val="20"/>
                <w:szCs w:val="20"/>
              </w:rPr>
              <w:t>6</w:t>
            </w:r>
          </w:p>
        </w:tc>
        <w:tc>
          <w:tcPr>
            <w:tcW w:w="1701" w:type="dxa"/>
            <w:vAlign w:val="center"/>
          </w:tcPr>
          <w:p w14:paraId="02FB5FA2" w14:textId="77777777" w:rsidR="00082447" w:rsidRPr="00C74954" w:rsidRDefault="00082447" w:rsidP="001973A8">
            <w:pPr>
              <w:jc w:val="center"/>
              <w:rPr>
                <w:sz w:val="20"/>
                <w:szCs w:val="20"/>
              </w:rPr>
            </w:pPr>
            <w:r w:rsidRPr="00C74954">
              <w:rPr>
                <w:sz w:val="20"/>
                <w:szCs w:val="20"/>
              </w:rPr>
              <w:t xml:space="preserve">Промежуточная аттестация – </w:t>
            </w:r>
          </w:p>
          <w:p w14:paraId="009083DA" w14:textId="77777777" w:rsidR="00082447" w:rsidRPr="00C74954" w:rsidRDefault="00082447" w:rsidP="001973A8">
            <w:pPr>
              <w:jc w:val="center"/>
              <w:rPr>
                <w:sz w:val="20"/>
                <w:szCs w:val="20"/>
              </w:rPr>
            </w:pPr>
            <w:r w:rsidRPr="00C74954">
              <w:rPr>
                <w:sz w:val="20"/>
                <w:szCs w:val="20"/>
              </w:rPr>
              <w:t>курсовая работа</w:t>
            </w:r>
          </w:p>
        </w:tc>
        <w:tc>
          <w:tcPr>
            <w:tcW w:w="3403" w:type="dxa"/>
            <w:vAlign w:val="center"/>
          </w:tcPr>
          <w:p w14:paraId="431EE5F0" w14:textId="033DDD33" w:rsidR="00082447" w:rsidRPr="00C74954" w:rsidRDefault="00082447" w:rsidP="001973A8">
            <w:pPr>
              <w:jc w:val="both"/>
              <w:rPr>
                <w:sz w:val="20"/>
                <w:szCs w:val="20"/>
              </w:rPr>
            </w:pPr>
            <w:r w:rsidRPr="00C74954">
              <w:rPr>
                <w:sz w:val="20"/>
                <w:szCs w:val="20"/>
              </w:rPr>
              <w:t>Раздел</w:t>
            </w:r>
            <w:r>
              <w:rPr>
                <w:sz w:val="20"/>
                <w:szCs w:val="20"/>
              </w:rPr>
              <w:t>ы</w:t>
            </w:r>
            <w:r w:rsidRPr="00C74954">
              <w:rPr>
                <w:sz w:val="20"/>
                <w:szCs w:val="20"/>
              </w:rPr>
              <w:t xml:space="preserve"> 1</w:t>
            </w:r>
            <w:r>
              <w:rPr>
                <w:sz w:val="20"/>
                <w:szCs w:val="20"/>
              </w:rPr>
              <w:t>-4</w:t>
            </w:r>
          </w:p>
        </w:tc>
        <w:tc>
          <w:tcPr>
            <w:tcW w:w="1671" w:type="dxa"/>
            <w:vAlign w:val="center"/>
          </w:tcPr>
          <w:p w14:paraId="13680B51" w14:textId="77777777" w:rsidR="00082447" w:rsidRPr="00C74954" w:rsidRDefault="00082447" w:rsidP="001973A8">
            <w:pPr>
              <w:jc w:val="center"/>
              <w:rPr>
                <w:bCs/>
                <w:sz w:val="20"/>
                <w:szCs w:val="20"/>
              </w:rPr>
            </w:pPr>
            <w:r w:rsidRPr="00C74954">
              <w:rPr>
                <w:bCs/>
                <w:sz w:val="20"/>
                <w:szCs w:val="20"/>
              </w:rPr>
              <w:t>ОПК-1.1</w:t>
            </w:r>
          </w:p>
          <w:p w14:paraId="1986CEB6" w14:textId="77777777" w:rsidR="00082447" w:rsidRPr="00C74954" w:rsidRDefault="00082447" w:rsidP="001973A8">
            <w:pPr>
              <w:widowControl w:val="0"/>
              <w:autoSpaceDE w:val="0"/>
              <w:autoSpaceDN w:val="0"/>
              <w:adjustRightInd w:val="0"/>
              <w:jc w:val="center"/>
              <w:rPr>
                <w:bCs/>
                <w:sz w:val="20"/>
                <w:szCs w:val="20"/>
              </w:rPr>
            </w:pPr>
            <w:r w:rsidRPr="00C74954">
              <w:rPr>
                <w:bCs/>
                <w:sz w:val="20"/>
                <w:szCs w:val="20"/>
              </w:rPr>
              <w:t>ОПК-1.2</w:t>
            </w:r>
          </w:p>
        </w:tc>
        <w:tc>
          <w:tcPr>
            <w:tcW w:w="2114" w:type="dxa"/>
            <w:vAlign w:val="center"/>
          </w:tcPr>
          <w:p w14:paraId="63B4DD01" w14:textId="77777777" w:rsidR="00082447" w:rsidRPr="00C74954" w:rsidRDefault="00082447" w:rsidP="001973A8">
            <w:pPr>
              <w:jc w:val="both"/>
              <w:rPr>
                <w:sz w:val="20"/>
                <w:szCs w:val="20"/>
              </w:rPr>
            </w:pPr>
            <w:r>
              <w:rPr>
                <w:sz w:val="20"/>
                <w:szCs w:val="22"/>
                <w:lang w:eastAsia="zh-CN"/>
              </w:rPr>
              <w:t>Курсовая</w:t>
            </w:r>
            <w:r w:rsidRPr="00C125AC">
              <w:rPr>
                <w:sz w:val="20"/>
                <w:szCs w:val="22"/>
                <w:lang w:eastAsia="zh-CN"/>
              </w:rPr>
              <w:t xml:space="preserve"> работа (письменно) и ее защита (устно)</w:t>
            </w:r>
          </w:p>
        </w:tc>
      </w:tr>
      <w:tr w:rsidR="00082447" w:rsidRPr="00C74954" w14:paraId="3A350BE4" w14:textId="77777777" w:rsidTr="00E42389">
        <w:tc>
          <w:tcPr>
            <w:tcW w:w="596" w:type="dxa"/>
            <w:vAlign w:val="center"/>
          </w:tcPr>
          <w:p w14:paraId="11B2CDA6" w14:textId="47A42854" w:rsidR="00082447" w:rsidRPr="00C74954" w:rsidRDefault="00082447" w:rsidP="001973A8">
            <w:pPr>
              <w:widowControl w:val="0"/>
              <w:autoSpaceDE w:val="0"/>
              <w:autoSpaceDN w:val="0"/>
              <w:adjustRightInd w:val="0"/>
              <w:jc w:val="center"/>
              <w:rPr>
                <w:sz w:val="20"/>
                <w:szCs w:val="20"/>
              </w:rPr>
            </w:pPr>
            <w:r>
              <w:rPr>
                <w:sz w:val="20"/>
                <w:szCs w:val="20"/>
              </w:rPr>
              <w:t>1</w:t>
            </w:r>
            <w:r w:rsidR="00D77FF7">
              <w:rPr>
                <w:sz w:val="20"/>
                <w:szCs w:val="20"/>
              </w:rPr>
              <w:t>2</w:t>
            </w:r>
          </w:p>
        </w:tc>
        <w:tc>
          <w:tcPr>
            <w:tcW w:w="709" w:type="dxa"/>
            <w:vAlign w:val="center"/>
          </w:tcPr>
          <w:p w14:paraId="13881DDE" w14:textId="201C486E" w:rsidR="00082447" w:rsidRPr="00C74954" w:rsidRDefault="00D408B3" w:rsidP="001973A8">
            <w:pPr>
              <w:widowControl w:val="0"/>
              <w:autoSpaceDE w:val="0"/>
              <w:autoSpaceDN w:val="0"/>
              <w:adjustRightInd w:val="0"/>
              <w:jc w:val="center"/>
              <w:rPr>
                <w:sz w:val="20"/>
                <w:szCs w:val="20"/>
              </w:rPr>
            </w:pPr>
            <w:r>
              <w:rPr>
                <w:sz w:val="20"/>
                <w:szCs w:val="20"/>
              </w:rPr>
              <w:t>15-18</w:t>
            </w:r>
          </w:p>
        </w:tc>
        <w:tc>
          <w:tcPr>
            <w:tcW w:w="1701" w:type="dxa"/>
            <w:vAlign w:val="center"/>
          </w:tcPr>
          <w:p w14:paraId="67EE88D7" w14:textId="77777777" w:rsidR="00082447" w:rsidRPr="00C74954" w:rsidRDefault="00082447" w:rsidP="001973A8">
            <w:pPr>
              <w:jc w:val="center"/>
              <w:rPr>
                <w:sz w:val="20"/>
                <w:szCs w:val="20"/>
              </w:rPr>
            </w:pPr>
            <w:r w:rsidRPr="00C74954">
              <w:rPr>
                <w:sz w:val="20"/>
                <w:szCs w:val="20"/>
              </w:rPr>
              <w:t xml:space="preserve">Промежуточная аттестация – </w:t>
            </w:r>
          </w:p>
          <w:p w14:paraId="45048CFA" w14:textId="77777777" w:rsidR="00082447" w:rsidRPr="00C74954" w:rsidRDefault="00082447" w:rsidP="001973A8">
            <w:pPr>
              <w:jc w:val="center"/>
              <w:rPr>
                <w:sz w:val="20"/>
                <w:szCs w:val="20"/>
              </w:rPr>
            </w:pPr>
            <w:r w:rsidRPr="00C74954">
              <w:rPr>
                <w:sz w:val="20"/>
                <w:szCs w:val="20"/>
              </w:rPr>
              <w:t>экзамен</w:t>
            </w:r>
          </w:p>
        </w:tc>
        <w:tc>
          <w:tcPr>
            <w:tcW w:w="3403" w:type="dxa"/>
            <w:vAlign w:val="center"/>
          </w:tcPr>
          <w:p w14:paraId="5AA129BC" w14:textId="775B9456" w:rsidR="00082447" w:rsidRPr="00C74954" w:rsidRDefault="00082447" w:rsidP="001973A8">
            <w:pPr>
              <w:jc w:val="both"/>
              <w:rPr>
                <w:bCs/>
                <w:sz w:val="20"/>
                <w:szCs w:val="20"/>
              </w:rPr>
            </w:pPr>
            <w:r w:rsidRPr="00C74954">
              <w:rPr>
                <w:sz w:val="20"/>
                <w:szCs w:val="20"/>
              </w:rPr>
              <w:t>Раздел</w:t>
            </w:r>
            <w:r>
              <w:rPr>
                <w:sz w:val="20"/>
                <w:szCs w:val="20"/>
              </w:rPr>
              <w:t>ы</w:t>
            </w:r>
            <w:r w:rsidRPr="00C74954">
              <w:rPr>
                <w:sz w:val="20"/>
                <w:szCs w:val="20"/>
              </w:rPr>
              <w:t xml:space="preserve"> 1</w:t>
            </w:r>
            <w:r>
              <w:rPr>
                <w:sz w:val="20"/>
                <w:szCs w:val="20"/>
              </w:rPr>
              <w:t>-4</w:t>
            </w:r>
          </w:p>
        </w:tc>
        <w:tc>
          <w:tcPr>
            <w:tcW w:w="1671" w:type="dxa"/>
            <w:vAlign w:val="center"/>
          </w:tcPr>
          <w:p w14:paraId="73CB061B" w14:textId="77777777" w:rsidR="00082447" w:rsidRPr="00C74954" w:rsidRDefault="00082447" w:rsidP="001973A8">
            <w:pPr>
              <w:jc w:val="center"/>
              <w:rPr>
                <w:bCs/>
                <w:sz w:val="20"/>
                <w:szCs w:val="20"/>
              </w:rPr>
            </w:pPr>
            <w:r w:rsidRPr="00C74954">
              <w:rPr>
                <w:bCs/>
                <w:sz w:val="20"/>
                <w:szCs w:val="20"/>
              </w:rPr>
              <w:t>ОПК-1.1</w:t>
            </w:r>
          </w:p>
          <w:p w14:paraId="4EB640D4" w14:textId="77777777" w:rsidR="00082447" w:rsidRPr="00C74954" w:rsidRDefault="00082447" w:rsidP="001973A8">
            <w:pPr>
              <w:jc w:val="center"/>
              <w:rPr>
                <w:sz w:val="20"/>
                <w:szCs w:val="20"/>
              </w:rPr>
            </w:pPr>
            <w:r w:rsidRPr="00C74954">
              <w:rPr>
                <w:bCs/>
                <w:sz w:val="20"/>
                <w:szCs w:val="20"/>
              </w:rPr>
              <w:t>ОПК-1.2</w:t>
            </w:r>
          </w:p>
        </w:tc>
        <w:tc>
          <w:tcPr>
            <w:tcW w:w="2114" w:type="dxa"/>
            <w:vAlign w:val="center"/>
          </w:tcPr>
          <w:p w14:paraId="40E1EB25" w14:textId="6BD2C765" w:rsidR="00082447" w:rsidRPr="00067A72" w:rsidRDefault="00D77FF7" w:rsidP="001973A8">
            <w:pPr>
              <w:pStyle w:val="TableParagraph"/>
              <w:jc w:val="both"/>
              <w:rPr>
                <w:sz w:val="20"/>
                <w:szCs w:val="20"/>
              </w:rPr>
            </w:pPr>
            <w:r>
              <w:rPr>
                <w:sz w:val="20"/>
                <w:szCs w:val="20"/>
              </w:rPr>
              <w:t>Итоговое т</w:t>
            </w:r>
            <w:r w:rsidR="00082447" w:rsidRPr="00067A72">
              <w:rPr>
                <w:sz w:val="20"/>
                <w:szCs w:val="20"/>
              </w:rPr>
              <w:t>естирование по дисциплине (компьютерные технологии),</w:t>
            </w:r>
          </w:p>
          <w:p w14:paraId="3606B406" w14:textId="77777777" w:rsidR="00082447" w:rsidRPr="00C74954" w:rsidRDefault="00082447" w:rsidP="001973A8">
            <w:pPr>
              <w:widowControl w:val="0"/>
              <w:autoSpaceDE w:val="0"/>
              <w:autoSpaceDN w:val="0"/>
              <w:adjustRightInd w:val="0"/>
              <w:jc w:val="both"/>
              <w:rPr>
                <w:sz w:val="20"/>
                <w:szCs w:val="20"/>
              </w:rPr>
            </w:pPr>
            <w:r>
              <w:rPr>
                <w:sz w:val="20"/>
                <w:szCs w:val="20"/>
              </w:rPr>
              <w:t>Перечень теоретических вопросов и практических заданий (билетов) к экзамену</w:t>
            </w:r>
            <w:r w:rsidRPr="008470A7">
              <w:rPr>
                <w:sz w:val="20"/>
                <w:szCs w:val="20"/>
              </w:rPr>
              <w:t xml:space="preserve"> (</w:t>
            </w:r>
            <w:r>
              <w:rPr>
                <w:sz w:val="20"/>
                <w:szCs w:val="20"/>
              </w:rPr>
              <w:t>устно)</w:t>
            </w:r>
          </w:p>
        </w:tc>
      </w:tr>
    </w:tbl>
    <w:p w14:paraId="498D487D" w14:textId="17EC6F2A" w:rsidR="00DA1DA0" w:rsidRPr="00713819" w:rsidRDefault="00DA1DA0" w:rsidP="003556AA">
      <w:pPr>
        <w:jc w:val="center"/>
        <w:rPr>
          <w:i/>
          <w:iCs/>
          <w:color w:val="FF0000"/>
        </w:rPr>
      </w:pPr>
    </w:p>
    <w:p w14:paraId="63CB8ABE" w14:textId="77777777" w:rsidR="003556AA" w:rsidRPr="003556AA" w:rsidRDefault="003556AA" w:rsidP="003556AA">
      <w:pPr>
        <w:jc w:val="center"/>
        <w:rPr>
          <w:b/>
        </w:rPr>
      </w:pPr>
      <w:r w:rsidRPr="003556AA">
        <w:rPr>
          <w:b/>
        </w:rPr>
        <w:t>Описание показателей и критериев оценивания компетенций.</w:t>
      </w:r>
    </w:p>
    <w:p w14:paraId="1296740B" w14:textId="77777777" w:rsidR="003556AA" w:rsidRDefault="003556AA" w:rsidP="003556AA">
      <w:pPr>
        <w:jc w:val="center"/>
        <w:rPr>
          <w:b/>
        </w:rPr>
      </w:pPr>
      <w:r w:rsidRPr="003556AA">
        <w:rPr>
          <w:b/>
        </w:rPr>
        <w:t>Описание шкал оценивания</w:t>
      </w:r>
    </w:p>
    <w:p w14:paraId="5FED4504" w14:textId="77777777" w:rsidR="00220D54" w:rsidRPr="003556AA" w:rsidRDefault="00220D54" w:rsidP="003556AA">
      <w:pPr>
        <w:jc w:val="center"/>
      </w:pPr>
    </w:p>
    <w:p w14:paraId="30EE7561" w14:textId="77777777" w:rsidR="003556AA" w:rsidRPr="003556AA" w:rsidRDefault="003556AA" w:rsidP="003556AA">
      <w:pPr>
        <w:ind w:firstLine="540"/>
        <w:jc w:val="both"/>
      </w:pPr>
      <w:r w:rsidRPr="003556AA">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4719EA99" w14:textId="77777777" w:rsidR="003556AA" w:rsidRPr="003556AA" w:rsidRDefault="003556AA" w:rsidP="003556AA">
      <w:pPr>
        <w:ind w:firstLine="540"/>
        <w:jc w:val="both"/>
      </w:pPr>
      <w:r w:rsidRPr="003556AA">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4F656110" w14:textId="4564A82E" w:rsidR="003556AA" w:rsidRPr="003556AA" w:rsidRDefault="003556AA" w:rsidP="003556AA">
      <w:pPr>
        <w:ind w:firstLine="540"/>
        <w:jc w:val="both"/>
      </w:pPr>
      <w:r w:rsidRPr="003556AA">
        <w:t xml:space="preserve">Перечень оценочных средств, используемых для оценивания компетенций на различных этапах их формирования, а </w:t>
      </w:r>
      <w:r w:rsidR="00713819" w:rsidRPr="003556AA">
        <w:t>также</w:t>
      </w:r>
      <w:r w:rsidRPr="003556AA">
        <w:t xml:space="preserve"> краткая характеристика этих средств приведены в таблице</w:t>
      </w:r>
    </w:p>
    <w:tbl>
      <w:tblPr>
        <w:tblW w:w="10206" w:type="dxa"/>
        <w:tblInd w:w="-5" w:type="dxa"/>
        <w:tblLayout w:type="fixed"/>
        <w:tblLook w:val="01E0" w:firstRow="1" w:lastRow="1" w:firstColumn="1" w:lastColumn="1" w:noHBand="0" w:noVBand="0"/>
      </w:tblPr>
      <w:tblGrid>
        <w:gridCol w:w="426"/>
        <w:gridCol w:w="1701"/>
        <w:gridCol w:w="5953"/>
        <w:gridCol w:w="2126"/>
      </w:tblGrid>
      <w:tr w:rsidR="003556AA" w:rsidRPr="00220D54" w14:paraId="5069D17A" w14:textId="77777777" w:rsidTr="009976E4">
        <w:trPr>
          <w:tblHeader/>
        </w:trPr>
        <w:tc>
          <w:tcPr>
            <w:tcW w:w="426" w:type="dxa"/>
            <w:tcBorders>
              <w:top w:val="single" w:sz="4" w:space="0" w:color="auto"/>
              <w:left w:val="single" w:sz="4" w:space="0" w:color="auto"/>
              <w:bottom w:val="single" w:sz="4" w:space="0" w:color="auto"/>
              <w:right w:val="single" w:sz="4" w:space="0" w:color="auto"/>
            </w:tcBorders>
            <w:vAlign w:val="center"/>
          </w:tcPr>
          <w:p w14:paraId="4464C021" w14:textId="77777777" w:rsidR="003556AA" w:rsidRPr="00220D54" w:rsidRDefault="003556AA" w:rsidP="003556AA">
            <w:pPr>
              <w:widowControl w:val="0"/>
              <w:jc w:val="center"/>
              <w:rPr>
                <w:rFonts w:eastAsia="Arial Unicode MS"/>
                <w:color w:val="000000"/>
                <w:sz w:val="20"/>
                <w:szCs w:val="20"/>
              </w:rPr>
            </w:pPr>
            <w:r w:rsidRPr="00220D54">
              <w:rPr>
                <w:rFonts w:eastAsia="Arial Unicode MS"/>
                <w:color w:val="000000"/>
                <w:sz w:val="20"/>
                <w:szCs w:val="20"/>
              </w:rPr>
              <w:lastRenderedPageBreak/>
              <w:t>№</w:t>
            </w:r>
          </w:p>
        </w:tc>
        <w:tc>
          <w:tcPr>
            <w:tcW w:w="1701" w:type="dxa"/>
            <w:tcBorders>
              <w:top w:val="single" w:sz="4" w:space="0" w:color="auto"/>
              <w:left w:val="single" w:sz="4" w:space="0" w:color="auto"/>
              <w:bottom w:val="single" w:sz="4" w:space="0" w:color="auto"/>
              <w:right w:val="single" w:sz="4" w:space="0" w:color="auto"/>
            </w:tcBorders>
            <w:vAlign w:val="center"/>
          </w:tcPr>
          <w:p w14:paraId="682B8887" w14:textId="77777777" w:rsidR="003556AA" w:rsidRPr="00220D54" w:rsidRDefault="003556AA" w:rsidP="003556AA">
            <w:pPr>
              <w:widowControl w:val="0"/>
              <w:jc w:val="center"/>
              <w:rPr>
                <w:rFonts w:eastAsia="Arial Unicode MS"/>
                <w:color w:val="000000"/>
                <w:sz w:val="20"/>
                <w:szCs w:val="20"/>
              </w:rPr>
            </w:pPr>
            <w:r w:rsidRPr="00220D54">
              <w:rPr>
                <w:rFonts w:eastAsia="Arial Unicode MS"/>
                <w:color w:val="000000"/>
                <w:sz w:val="20"/>
                <w:szCs w:val="20"/>
              </w:rPr>
              <w:t>Наименование</w:t>
            </w:r>
          </w:p>
          <w:p w14:paraId="69219B60" w14:textId="77777777" w:rsidR="003556AA" w:rsidRPr="00220D54" w:rsidRDefault="003556AA" w:rsidP="003556AA">
            <w:pPr>
              <w:widowControl w:val="0"/>
              <w:jc w:val="center"/>
              <w:rPr>
                <w:rFonts w:eastAsia="Arial Unicode MS"/>
                <w:color w:val="000000"/>
                <w:sz w:val="20"/>
                <w:szCs w:val="20"/>
              </w:rPr>
            </w:pPr>
            <w:r w:rsidRPr="00220D54">
              <w:rPr>
                <w:rFonts w:eastAsia="Arial Unicode MS"/>
                <w:color w:val="000000"/>
                <w:sz w:val="20"/>
                <w:szCs w:val="20"/>
              </w:rPr>
              <w:t>оценочного</w:t>
            </w:r>
          </w:p>
          <w:p w14:paraId="4952A723" w14:textId="77777777" w:rsidR="003556AA" w:rsidRPr="00220D54" w:rsidRDefault="003556AA" w:rsidP="003556AA">
            <w:pPr>
              <w:widowControl w:val="0"/>
              <w:jc w:val="center"/>
              <w:rPr>
                <w:rFonts w:eastAsia="Arial Unicode MS"/>
                <w:color w:val="000000"/>
                <w:sz w:val="20"/>
                <w:szCs w:val="20"/>
              </w:rPr>
            </w:pPr>
            <w:r w:rsidRPr="00220D54">
              <w:rPr>
                <w:rFonts w:eastAsia="Arial Unicode MS"/>
                <w:color w:val="000000"/>
                <w:sz w:val="20"/>
                <w:szCs w:val="20"/>
              </w:rPr>
              <w:t>средства</w:t>
            </w:r>
          </w:p>
        </w:tc>
        <w:tc>
          <w:tcPr>
            <w:tcW w:w="5953" w:type="dxa"/>
            <w:tcBorders>
              <w:top w:val="single" w:sz="4" w:space="0" w:color="auto"/>
              <w:left w:val="single" w:sz="4" w:space="0" w:color="auto"/>
              <w:bottom w:val="single" w:sz="4" w:space="0" w:color="auto"/>
              <w:right w:val="single" w:sz="4" w:space="0" w:color="auto"/>
            </w:tcBorders>
            <w:vAlign w:val="center"/>
          </w:tcPr>
          <w:p w14:paraId="02E2CDD3" w14:textId="77777777" w:rsidR="003556AA" w:rsidRPr="00220D54" w:rsidRDefault="003556AA" w:rsidP="003556AA">
            <w:pPr>
              <w:widowControl w:val="0"/>
              <w:jc w:val="center"/>
              <w:rPr>
                <w:rFonts w:eastAsia="Arial Unicode MS"/>
                <w:color w:val="000000"/>
                <w:sz w:val="20"/>
                <w:szCs w:val="20"/>
              </w:rPr>
            </w:pPr>
            <w:r w:rsidRPr="00220D54">
              <w:rPr>
                <w:rFonts w:eastAsia="Arial Unicode MS"/>
                <w:color w:val="000000"/>
                <w:sz w:val="20"/>
                <w:szCs w:val="20"/>
              </w:rPr>
              <w:t>Краткая характеристика</w:t>
            </w:r>
          </w:p>
          <w:p w14:paraId="51FEBE8A" w14:textId="77777777" w:rsidR="003556AA" w:rsidRPr="00220D54" w:rsidRDefault="003556AA" w:rsidP="003556AA">
            <w:pPr>
              <w:widowControl w:val="0"/>
              <w:jc w:val="center"/>
              <w:rPr>
                <w:rFonts w:eastAsia="Arial Unicode MS"/>
                <w:color w:val="000000"/>
                <w:sz w:val="20"/>
                <w:szCs w:val="20"/>
              </w:rPr>
            </w:pPr>
            <w:r w:rsidRPr="00220D54">
              <w:rPr>
                <w:rFonts w:eastAsia="Arial Unicode MS"/>
                <w:color w:val="000000"/>
                <w:sz w:val="20"/>
                <w:szCs w:val="20"/>
              </w:rPr>
              <w:t>оценочного средства</w:t>
            </w:r>
          </w:p>
        </w:tc>
        <w:tc>
          <w:tcPr>
            <w:tcW w:w="2126" w:type="dxa"/>
            <w:tcBorders>
              <w:top w:val="single" w:sz="4" w:space="0" w:color="auto"/>
              <w:left w:val="single" w:sz="4" w:space="0" w:color="auto"/>
              <w:bottom w:val="single" w:sz="4" w:space="0" w:color="auto"/>
              <w:right w:val="single" w:sz="4" w:space="0" w:color="auto"/>
            </w:tcBorders>
            <w:vAlign w:val="center"/>
          </w:tcPr>
          <w:p w14:paraId="34E09864" w14:textId="77777777" w:rsidR="003556AA" w:rsidRPr="00220D54" w:rsidRDefault="003556AA" w:rsidP="003556AA">
            <w:pPr>
              <w:widowControl w:val="0"/>
              <w:jc w:val="center"/>
              <w:rPr>
                <w:rFonts w:eastAsia="Arial Unicode MS"/>
                <w:color w:val="000000"/>
                <w:sz w:val="20"/>
                <w:szCs w:val="20"/>
              </w:rPr>
            </w:pPr>
            <w:r w:rsidRPr="00220D54">
              <w:rPr>
                <w:rFonts w:eastAsia="Arial Unicode MS"/>
                <w:color w:val="000000"/>
                <w:sz w:val="20"/>
                <w:szCs w:val="20"/>
              </w:rPr>
              <w:t>Представление</w:t>
            </w:r>
          </w:p>
          <w:p w14:paraId="27430028" w14:textId="77777777" w:rsidR="003556AA" w:rsidRPr="00220D54" w:rsidRDefault="003556AA" w:rsidP="003556AA">
            <w:pPr>
              <w:widowControl w:val="0"/>
              <w:jc w:val="center"/>
              <w:rPr>
                <w:rFonts w:eastAsia="Arial Unicode MS"/>
                <w:color w:val="000000"/>
                <w:sz w:val="20"/>
                <w:szCs w:val="20"/>
              </w:rPr>
            </w:pPr>
            <w:r w:rsidRPr="00220D54">
              <w:rPr>
                <w:rFonts w:eastAsia="Arial Unicode MS"/>
                <w:color w:val="000000"/>
                <w:sz w:val="20"/>
                <w:szCs w:val="20"/>
              </w:rPr>
              <w:t>оценочного средства в ФОС</w:t>
            </w:r>
          </w:p>
        </w:tc>
      </w:tr>
      <w:tr w:rsidR="00220D54" w:rsidRPr="00220D54" w14:paraId="7637B83A" w14:textId="77777777" w:rsidTr="009976E4">
        <w:tc>
          <w:tcPr>
            <w:tcW w:w="426" w:type="dxa"/>
            <w:tcBorders>
              <w:top w:val="single" w:sz="4" w:space="0" w:color="auto"/>
              <w:left w:val="single" w:sz="4" w:space="0" w:color="auto"/>
              <w:bottom w:val="single" w:sz="4" w:space="0" w:color="auto"/>
              <w:right w:val="single" w:sz="4" w:space="0" w:color="auto"/>
            </w:tcBorders>
            <w:vAlign w:val="center"/>
          </w:tcPr>
          <w:p w14:paraId="36982419" w14:textId="5173FDB7" w:rsidR="00220D54" w:rsidRPr="00220D54" w:rsidRDefault="00220D54" w:rsidP="00220D54">
            <w:pPr>
              <w:widowControl w:val="0"/>
              <w:jc w:val="center"/>
              <w:rPr>
                <w:rFonts w:eastAsia="Arial Unicode MS"/>
                <w:color w:val="000000"/>
                <w:sz w:val="20"/>
                <w:szCs w:val="20"/>
              </w:rPr>
            </w:pPr>
            <w:r>
              <w:rPr>
                <w:rFonts w:eastAsia="Arial Unicode MS"/>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14:paraId="05ADAB6D" w14:textId="14185F4F" w:rsidR="00220D54" w:rsidRPr="00220D54" w:rsidRDefault="00220D54" w:rsidP="00220D54">
            <w:pPr>
              <w:widowControl w:val="0"/>
              <w:jc w:val="center"/>
              <w:rPr>
                <w:sz w:val="20"/>
                <w:szCs w:val="20"/>
              </w:rPr>
            </w:pPr>
            <w:r w:rsidRPr="00B831EC">
              <w:rPr>
                <w:bCs/>
                <w:sz w:val="20"/>
              </w:rPr>
              <w:t>Разно</w:t>
            </w:r>
            <w:r w:rsidRPr="00B831EC">
              <w:rPr>
                <w:bCs/>
                <w:sz w:val="20"/>
              </w:rPr>
              <w:softHyphen/>
              <w:t>уров</w:t>
            </w:r>
            <w:r w:rsidRPr="00B831EC">
              <w:rPr>
                <w:bCs/>
                <w:sz w:val="20"/>
              </w:rPr>
              <w:softHyphen/>
              <w:t>невые задачи и задания</w:t>
            </w:r>
          </w:p>
        </w:tc>
        <w:tc>
          <w:tcPr>
            <w:tcW w:w="5953" w:type="dxa"/>
            <w:tcBorders>
              <w:top w:val="single" w:sz="4" w:space="0" w:color="auto"/>
              <w:left w:val="single" w:sz="4" w:space="0" w:color="auto"/>
              <w:bottom w:val="single" w:sz="4" w:space="0" w:color="auto"/>
              <w:right w:val="single" w:sz="4" w:space="0" w:color="auto"/>
            </w:tcBorders>
          </w:tcPr>
          <w:p w14:paraId="060D145F" w14:textId="77777777" w:rsidR="00220D54" w:rsidRPr="0076742F" w:rsidRDefault="00220D54" w:rsidP="00220D54">
            <w:pPr>
              <w:pStyle w:val="TableParagraph"/>
              <w:ind w:right="34"/>
              <w:jc w:val="both"/>
              <w:rPr>
                <w:sz w:val="20"/>
                <w:szCs w:val="20"/>
              </w:rPr>
            </w:pPr>
            <w:r w:rsidRPr="0076742F">
              <w:rPr>
                <w:sz w:val="20"/>
                <w:szCs w:val="20"/>
              </w:rPr>
              <w:t>Различают задачи и задания:</w:t>
            </w:r>
          </w:p>
          <w:p w14:paraId="3ED33C9B" w14:textId="77777777" w:rsidR="00220D54" w:rsidRPr="003D0C2C" w:rsidRDefault="00220D54" w:rsidP="00220D54">
            <w:pPr>
              <w:pStyle w:val="TableParagraph"/>
              <w:ind w:right="34"/>
              <w:jc w:val="both"/>
              <w:rPr>
                <w:sz w:val="20"/>
                <w:szCs w:val="20"/>
              </w:rPr>
            </w:pPr>
            <w:r w:rsidRPr="0076742F">
              <w:rPr>
                <w:sz w:val="20"/>
                <w:szCs w:val="20"/>
              </w:rPr>
              <w:t>– репродуктивного уровня, позволяющие оценивать и диагностировать знание фактического материала (базовые понятия, алгоритмы, факты) и</w:t>
            </w:r>
            <w:r>
              <w:rPr>
                <w:sz w:val="20"/>
                <w:szCs w:val="20"/>
              </w:rPr>
              <w:t xml:space="preserve"> </w:t>
            </w:r>
            <w:r w:rsidRPr="0076742F">
              <w:rPr>
                <w:sz w:val="20"/>
                <w:szCs w:val="20"/>
              </w:rPr>
              <w:t>умение правильно использовать специальные</w:t>
            </w:r>
            <w:r>
              <w:rPr>
                <w:sz w:val="20"/>
                <w:szCs w:val="20"/>
              </w:rPr>
              <w:t xml:space="preserve"> </w:t>
            </w:r>
            <w:r w:rsidRPr="003D0C2C">
              <w:rPr>
                <w:sz w:val="20"/>
                <w:szCs w:val="20"/>
              </w:rPr>
              <w:t>термины и понятия, узнавание объектов изучения в рамках определенного раздела дисциплины;</w:t>
            </w:r>
            <w:r>
              <w:rPr>
                <w:sz w:val="20"/>
                <w:szCs w:val="20"/>
              </w:rPr>
              <w:t xml:space="preserve"> </w:t>
            </w:r>
            <w:r w:rsidRPr="003D0C2C">
              <w:rPr>
                <w:sz w:val="20"/>
                <w:szCs w:val="20"/>
              </w:rPr>
              <w:t>может быть использовано для оценки знаний и умений обучающихся;</w:t>
            </w:r>
          </w:p>
          <w:p w14:paraId="48C8D3B6" w14:textId="77777777" w:rsidR="00220D54" w:rsidRPr="003D0C2C" w:rsidRDefault="00220D54" w:rsidP="00220D54">
            <w:pPr>
              <w:pStyle w:val="TableParagraph"/>
              <w:numPr>
                <w:ilvl w:val="0"/>
                <w:numId w:val="13"/>
              </w:numPr>
              <w:tabs>
                <w:tab w:val="left" w:pos="261"/>
              </w:tabs>
              <w:ind w:left="0" w:right="34" w:firstLine="0"/>
              <w:jc w:val="both"/>
              <w:rPr>
                <w:sz w:val="20"/>
                <w:szCs w:val="20"/>
              </w:rPr>
            </w:pPr>
            <w:r w:rsidRPr="003D0C2C">
              <w:rPr>
                <w:sz w:val="20"/>
                <w:szCs w:val="20"/>
              </w:rPr>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 может быть использовано для оценки знаний, умений, навыков и (или) опыта деятельности обучающихся;</w:t>
            </w:r>
          </w:p>
          <w:p w14:paraId="72962DFD" w14:textId="72073FA8" w:rsidR="00220D54" w:rsidRPr="00220D54" w:rsidRDefault="00220D54" w:rsidP="002D5A9E">
            <w:pPr>
              <w:pStyle w:val="TableParagraph"/>
              <w:numPr>
                <w:ilvl w:val="0"/>
                <w:numId w:val="13"/>
              </w:numPr>
              <w:tabs>
                <w:tab w:val="left" w:pos="261"/>
              </w:tabs>
              <w:ind w:left="0" w:right="34" w:firstLine="0"/>
              <w:jc w:val="both"/>
              <w:rPr>
                <w:sz w:val="20"/>
                <w:szCs w:val="20"/>
              </w:rPr>
            </w:pPr>
            <w:r w:rsidRPr="003D0C2C">
              <w:rPr>
                <w:sz w:val="20"/>
                <w:szCs w:val="20"/>
              </w:rPr>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r w:rsidR="002D5A9E">
              <w:rPr>
                <w:sz w:val="20"/>
                <w:szCs w:val="20"/>
              </w:rPr>
              <w:t xml:space="preserve"> </w:t>
            </w:r>
            <w:r w:rsidRPr="003D0C2C">
              <w:rPr>
                <w:sz w:val="20"/>
              </w:rPr>
              <w:t>может быть использовано для оценки знаний,</w:t>
            </w:r>
            <w:r>
              <w:rPr>
                <w:sz w:val="20"/>
              </w:rPr>
              <w:t xml:space="preserve"> </w:t>
            </w:r>
            <w:r w:rsidRPr="003D0C2C">
              <w:rPr>
                <w:sz w:val="20"/>
              </w:rPr>
              <w:t>умений, навыков и (или) опыта деятельности обучающихся</w:t>
            </w:r>
          </w:p>
        </w:tc>
        <w:tc>
          <w:tcPr>
            <w:tcW w:w="2126" w:type="dxa"/>
            <w:tcBorders>
              <w:top w:val="single" w:sz="4" w:space="0" w:color="auto"/>
              <w:left w:val="single" w:sz="4" w:space="0" w:color="auto"/>
              <w:bottom w:val="single" w:sz="4" w:space="0" w:color="auto"/>
              <w:right w:val="single" w:sz="4" w:space="0" w:color="auto"/>
            </w:tcBorders>
            <w:vAlign w:val="center"/>
          </w:tcPr>
          <w:p w14:paraId="066F485C" w14:textId="150D4AB0" w:rsidR="00220D54" w:rsidRPr="00220D54" w:rsidRDefault="00220D54" w:rsidP="008F6867">
            <w:pPr>
              <w:ind w:right="70"/>
              <w:jc w:val="both"/>
              <w:rPr>
                <w:sz w:val="20"/>
                <w:szCs w:val="20"/>
              </w:rPr>
            </w:pPr>
            <w:r w:rsidRPr="0076742F">
              <w:rPr>
                <w:sz w:val="20"/>
              </w:rPr>
              <w:t xml:space="preserve">Типовые </w:t>
            </w:r>
            <w:r>
              <w:rPr>
                <w:sz w:val="20"/>
              </w:rPr>
              <w:t xml:space="preserve">разноуровневые </w:t>
            </w:r>
            <w:r w:rsidRPr="0076742F">
              <w:rPr>
                <w:sz w:val="20"/>
              </w:rPr>
              <w:t>задач</w:t>
            </w:r>
            <w:r>
              <w:rPr>
                <w:sz w:val="20"/>
              </w:rPr>
              <w:t>и</w:t>
            </w:r>
            <w:r w:rsidRPr="0076742F">
              <w:rPr>
                <w:sz w:val="20"/>
              </w:rPr>
              <w:t xml:space="preserve"> и задани</w:t>
            </w:r>
            <w:r>
              <w:rPr>
                <w:sz w:val="20"/>
              </w:rPr>
              <w:t>я</w:t>
            </w:r>
          </w:p>
        </w:tc>
      </w:tr>
      <w:tr w:rsidR="00220D54" w:rsidRPr="00220D54" w14:paraId="5689EDFA" w14:textId="77777777" w:rsidTr="009976E4">
        <w:tc>
          <w:tcPr>
            <w:tcW w:w="426" w:type="dxa"/>
            <w:tcBorders>
              <w:top w:val="single" w:sz="4" w:space="0" w:color="auto"/>
              <w:left w:val="single" w:sz="4" w:space="0" w:color="auto"/>
              <w:bottom w:val="single" w:sz="4" w:space="0" w:color="auto"/>
              <w:right w:val="single" w:sz="4" w:space="0" w:color="auto"/>
            </w:tcBorders>
            <w:vAlign w:val="center"/>
          </w:tcPr>
          <w:p w14:paraId="255FA7E6" w14:textId="5E31E980" w:rsidR="00220D54" w:rsidRPr="00220D54" w:rsidRDefault="00220D54" w:rsidP="00220D54">
            <w:pPr>
              <w:widowControl w:val="0"/>
              <w:jc w:val="center"/>
              <w:rPr>
                <w:rFonts w:eastAsia="Arial Unicode MS"/>
                <w:color w:val="000000"/>
                <w:sz w:val="20"/>
                <w:szCs w:val="20"/>
              </w:rPr>
            </w:pPr>
            <w:r>
              <w:rPr>
                <w:rFonts w:eastAsia="Arial Unicode MS"/>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14:paraId="61B8D79A" w14:textId="66E4841C" w:rsidR="00220D54" w:rsidRPr="00220D54" w:rsidRDefault="00220D54" w:rsidP="00220D54">
            <w:pPr>
              <w:widowControl w:val="0"/>
              <w:jc w:val="center"/>
              <w:rPr>
                <w:rFonts w:eastAsia="Arial Unicode MS"/>
                <w:color w:val="000000"/>
                <w:sz w:val="20"/>
                <w:szCs w:val="20"/>
              </w:rPr>
            </w:pPr>
            <w:r w:rsidRPr="003D0C2C">
              <w:rPr>
                <w:sz w:val="20"/>
                <w:szCs w:val="20"/>
              </w:rPr>
              <w:t>Собеседование</w:t>
            </w:r>
          </w:p>
        </w:tc>
        <w:tc>
          <w:tcPr>
            <w:tcW w:w="5953" w:type="dxa"/>
            <w:tcBorders>
              <w:top w:val="single" w:sz="4" w:space="0" w:color="auto"/>
              <w:left w:val="single" w:sz="4" w:space="0" w:color="auto"/>
              <w:bottom w:val="single" w:sz="4" w:space="0" w:color="auto"/>
              <w:right w:val="single" w:sz="4" w:space="0" w:color="auto"/>
            </w:tcBorders>
            <w:vAlign w:val="center"/>
          </w:tcPr>
          <w:p w14:paraId="69B730DB" w14:textId="73D7B9E5" w:rsidR="00220D54" w:rsidRPr="00220D54" w:rsidRDefault="00220D54" w:rsidP="00220D54">
            <w:pPr>
              <w:jc w:val="both"/>
              <w:rPr>
                <w:sz w:val="20"/>
                <w:szCs w:val="20"/>
              </w:rPr>
            </w:pPr>
            <w:r w:rsidRPr="003D0C2C">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r>
              <w:rPr>
                <w:sz w:val="20"/>
                <w:szCs w:val="20"/>
              </w:rPr>
              <w:t xml:space="preserve"> </w:t>
            </w:r>
            <w:r w:rsidRPr="003D0C2C">
              <w:rPr>
                <w:sz w:val="20"/>
                <w:szCs w:val="20"/>
              </w:rPr>
              <w:t>Может быть использован</w:t>
            </w:r>
            <w:r>
              <w:rPr>
                <w:sz w:val="20"/>
                <w:szCs w:val="20"/>
              </w:rPr>
              <w:t>о для оценки знаний обучающихся</w:t>
            </w:r>
          </w:p>
        </w:tc>
        <w:tc>
          <w:tcPr>
            <w:tcW w:w="2126" w:type="dxa"/>
            <w:tcBorders>
              <w:top w:val="single" w:sz="4" w:space="0" w:color="auto"/>
              <w:left w:val="single" w:sz="4" w:space="0" w:color="auto"/>
              <w:bottom w:val="single" w:sz="4" w:space="0" w:color="auto"/>
              <w:right w:val="single" w:sz="4" w:space="0" w:color="auto"/>
            </w:tcBorders>
            <w:vAlign w:val="center"/>
          </w:tcPr>
          <w:p w14:paraId="33DA3E04" w14:textId="4013E4C4" w:rsidR="00220D54" w:rsidRPr="00220D54" w:rsidRDefault="00220D54" w:rsidP="008F6867">
            <w:pPr>
              <w:jc w:val="both"/>
              <w:rPr>
                <w:sz w:val="20"/>
                <w:szCs w:val="20"/>
              </w:rPr>
            </w:pPr>
            <w:r>
              <w:rPr>
                <w:sz w:val="20"/>
                <w:szCs w:val="20"/>
              </w:rPr>
              <w:t>Вопросы по т</w:t>
            </w:r>
            <w:r w:rsidRPr="003D0C2C">
              <w:rPr>
                <w:sz w:val="20"/>
                <w:szCs w:val="20"/>
              </w:rPr>
              <w:t>емам</w:t>
            </w:r>
            <w:r>
              <w:rPr>
                <w:sz w:val="20"/>
                <w:szCs w:val="20"/>
              </w:rPr>
              <w:t xml:space="preserve"> </w:t>
            </w:r>
            <w:r w:rsidRPr="003D0C2C">
              <w:rPr>
                <w:sz w:val="20"/>
                <w:szCs w:val="20"/>
              </w:rPr>
              <w:t>/разделам дисциплины</w:t>
            </w:r>
          </w:p>
        </w:tc>
      </w:tr>
      <w:tr w:rsidR="00220D54" w:rsidRPr="00220D54" w14:paraId="6892F93F" w14:textId="77777777" w:rsidTr="009976E4">
        <w:tc>
          <w:tcPr>
            <w:tcW w:w="426" w:type="dxa"/>
            <w:tcBorders>
              <w:top w:val="single" w:sz="4" w:space="0" w:color="auto"/>
              <w:left w:val="single" w:sz="4" w:space="0" w:color="auto"/>
              <w:bottom w:val="single" w:sz="4" w:space="0" w:color="auto"/>
              <w:right w:val="single" w:sz="4" w:space="0" w:color="auto"/>
            </w:tcBorders>
            <w:vAlign w:val="center"/>
          </w:tcPr>
          <w:p w14:paraId="047B7773" w14:textId="5E243D20" w:rsidR="00220D54" w:rsidRPr="00220D54" w:rsidRDefault="00220D54" w:rsidP="00220D54">
            <w:pPr>
              <w:widowControl w:val="0"/>
              <w:jc w:val="center"/>
              <w:rPr>
                <w:rFonts w:eastAsia="Arial Unicode MS"/>
                <w:color w:val="000000"/>
                <w:sz w:val="20"/>
                <w:szCs w:val="20"/>
              </w:rPr>
            </w:pPr>
            <w:r>
              <w:rPr>
                <w:rFonts w:eastAsia="Arial Unicode MS"/>
                <w:color w:val="000000"/>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14:paraId="0FA23246" w14:textId="7B682313" w:rsidR="00220D54" w:rsidRPr="00220D54" w:rsidRDefault="00220D54" w:rsidP="00220D54">
            <w:pPr>
              <w:widowControl w:val="0"/>
              <w:jc w:val="center"/>
              <w:rPr>
                <w:rFonts w:eastAsia="Arial Unicode MS"/>
                <w:color w:val="000000"/>
                <w:sz w:val="20"/>
                <w:szCs w:val="20"/>
              </w:rPr>
            </w:pPr>
            <w:r w:rsidRPr="00D41CB3">
              <w:rPr>
                <w:sz w:val="20"/>
              </w:rPr>
              <w:t>Тестирование</w:t>
            </w:r>
          </w:p>
        </w:tc>
        <w:tc>
          <w:tcPr>
            <w:tcW w:w="5953" w:type="dxa"/>
            <w:tcBorders>
              <w:top w:val="single" w:sz="4" w:space="0" w:color="auto"/>
              <w:left w:val="single" w:sz="4" w:space="0" w:color="auto"/>
              <w:bottom w:val="single" w:sz="4" w:space="0" w:color="auto"/>
              <w:right w:val="single" w:sz="4" w:space="0" w:color="auto"/>
            </w:tcBorders>
            <w:vAlign w:val="center"/>
          </w:tcPr>
          <w:p w14:paraId="3846F936" w14:textId="2F5819E6" w:rsidR="00220D54" w:rsidRPr="00220D54" w:rsidRDefault="00220D54" w:rsidP="00220D54">
            <w:pPr>
              <w:ind w:left="64" w:right="22" w:firstLine="8"/>
              <w:jc w:val="both"/>
              <w:rPr>
                <w:sz w:val="20"/>
                <w:szCs w:val="20"/>
              </w:rPr>
            </w:pPr>
            <w:r w:rsidRPr="00D41CB3">
              <w:rPr>
                <w:sz w:val="20"/>
                <w:szCs w:val="20"/>
              </w:rPr>
              <w:t>Система стандартизированных заданий, позволяющая автоматизировать процедуру измерения уровня знаний и умений обучающегося. Может быть использовано для оценки знаний, умений, навыков и (или) опыта деятельности обучающихся</w:t>
            </w:r>
          </w:p>
        </w:tc>
        <w:tc>
          <w:tcPr>
            <w:tcW w:w="2126" w:type="dxa"/>
            <w:tcBorders>
              <w:top w:val="single" w:sz="4" w:space="0" w:color="auto"/>
              <w:left w:val="single" w:sz="4" w:space="0" w:color="auto"/>
              <w:bottom w:val="single" w:sz="4" w:space="0" w:color="auto"/>
              <w:right w:val="single" w:sz="4" w:space="0" w:color="auto"/>
            </w:tcBorders>
            <w:vAlign w:val="center"/>
          </w:tcPr>
          <w:p w14:paraId="15D35C92" w14:textId="5E0A2CD6" w:rsidR="00220D54" w:rsidRPr="00220D54" w:rsidRDefault="00220D54" w:rsidP="008F6867">
            <w:pPr>
              <w:jc w:val="both"/>
              <w:rPr>
                <w:sz w:val="20"/>
                <w:szCs w:val="20"/>
              </w:rPr>
            </w:pPr>
            <w:r w:rsidRPr="00CD5BDD">
              <w:rPr>
                <w:sz w:val="20"/>
                <w:szCs w:val="20"/>
              </w:rPr>
              <w:t>Типовые тестовые задания</w:t>
            </w:r>
          </w:p>
        </w:tc>
      </w:tr>
      <w:tr w:rsidR="00220D54" w:rsidRPr="00220D54" w14:paraId="0E6825D4" w14:textId="77777777" w:rsidTr="009976E4">
        <w:tc>
          <w:tcPr>
            <w:tcW w:w="10206" w:type="dxa"/>
            <w:gridSpan w:val="4"/>
            <w:tcBorders>
              <w:top w:val="single" w:sz="4" w:space="0" w:color="auto"/>
              <w:left w:val="single" w:sz="4" w:space="0" w:color="auto"/>
              <w:bottom w:val="single" w:sz="4" w:space="0" w:color="auto"/>
              <w:right w:val="single" w:sz="4" w:space="0" w:color="auto"/>
            </w:tcBorders>
            <w:vAlign w:val="center"/>
          </w:tcPr>
          <w:p w14:paraId="35FB8D4A" w14:textId="4ECB6348" w:rsidR="00220D54" w:rsidRPr="00CD5BDD" w:rsidRDefault="00220D54" w:rsidP="00220D54">
            <w:pPr>
              <w:jc w:val="center"/>
              <w:rPr>
                <w:sz w:val="20"/>
                <w:szCs w:val="20"/>
              </w:rPr>
            </w:pPr>
            <w:r w:rsidRPr="003D0C2C">
              <w:rPr>
                <w:b/>
                <w:sz w:val="20"/>
                <w:szCs w:val="20"/>
              </w:rPr>
              <w:t>Промежуточный контроль</w:t>
            </w:r>
          </w:p>
        </w:tc>
      </w:tr>
      <w:tr w:rsidR="00220D54" w:rsidRPr="00220D54" w14:paraId="2CC88885" w14:textId="77777777" w:rsidTr="009976E4">
        <w:tc>
          <w:tcPr>
            <w:tcW w:w="426" w:type="dxa"/>
            <w:tcBorders>
              <w:top w:val="single" w:sz="4" w:space="0" w:color="auto"/>
              <w:left w:val="single" w:sz="4" w:space="0" w:color="auto"/>
              <w:bottom w:val="single" w:sz="4" w:space="0" w:color="auto"/>
              <w:right w:val="single" w:sz="4" w:space="0" w:color="auto"/>
            </w:tcBorders>
            <w:vAlign w:val="center"/>
          </w:tcPr>
          <w:p w14:paraId="40376EB1" w14:textId="41E0AA98" w:rsidR="00220D54" w:rsidRPr="00220D54" w:rsidRDefault="00220D54" w:rsidP="00220D54">
            <w:pPr>
              <w:widowControl w:val="0"/>
              <w:jc w:val="center"/>
              <w:rPr>
                <w:rFonts w:eastAsia="Arial Unicode MS"/>
                <w:color w:val="000000"/>
                <w:sz w:val="20"/>
                <w:szCs w:val="20"/>
              </w:rPr>
            </w:pPr>
            <w:r>
              <w:rPr>
                <w:rFonts w:eastAsia="Arial Unicode MS"/>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tcPr>
          <w:p w14:paraId="299E650D" w14:textId="77777777" w:rsidR="00220D54" w:rsidRPr="00220D54" w:rsidRDefault="00220D54" w:rsidP="00220D54">
            <w:pPr>
              <w:jc w:val="center"/>
              <w:rPr>
                <w:sz w:val="20"/>
                <w:szCs w:val="20"/>
              </w:rPr>
            </w:pPr>
            <w:r w:rsidRPr="00220D54">
              <w:rPr>
                <w:sz w:val="20"/>
                <w:szCs w:val="20"/>
              </w:rPr>
              <w:t>Зачет</w:t>
            </w:r>
          </w:p>
        </w:tc>
        <w:tc>
          <w:tcPr>
            <w:tcW w:w="5953" w:type="dxa"/>
            <w:tcBorders>
              <w:top w:val="single" w:sz="4" w:space="0" w:color="auto"/>
              <w:left w:val="single" w:sz="4" w:space="0" w:color="auto"/>
              <w:bottom w:val="single" w:sz="4" w:space="0" w:color="auto"/>
              <w:right w:val="single" w:sz="4" w:space="0" w:color="auto"/>
            </w:tcBorders>
            <w:vAlign w:val="center"/>
          </w:tcPr>
          <w:p w14:paraId="3C977B04" w14:textId="77777777" w:rsidR="00220D54" w:rsidRPr="00220D54" w:rsidRDefault="00220D54" w:rsidP="00220D54">
            <w:pPr>
              <w:jc w:val="both"/>
              <w:rPr>
                <w:sz w:val="20"/>
                <w:szCs w:val="20"/>
              </w:rPr>
            </w:pPr>
            <w:r w:rsidRPr="00220D54">
              <w:rPr>
                <w:sz w:val="20"/>
                <w:szCs w:val="20"/>
              </w:rPr>
              <w:t>Средство, позволяющее оценить знания, умения, навыков и (или) опыта деятельности обучающегося по дисциплине.</w:t>
            </w:r>
          </w:p>
          <w:p w14:paraId="1A571362" w14:textId="77777777" w:rsidR="00220D54" w:rsidRPr="00220D54" w:rsidRDefault="00220D54" w:rsidP="00220D54">
            <w:pPr>
              <w:jc w:val="both"/>
              <w:rPr>
                <w:sz w:val="20"/>
                <w:szCs w:val="20"/>
              </w:rPr>
            </w:pPr>
            <w:r w:rsidRPr="00220D54">
              <w:rPr>
                <w:sz w:val="20"/>
                <w:szCs w:val="20"/>
              </w:rPr>
              <w:t>Может быть использовано для оценки знаний, умений, навыков и (или) опыта деятельности обучающихся</w:t>
            </w:r>
          </w:p>
        </w:tc>
        <w:tc>
          <w:tcPr>
            <w:tcW w:w="2126" w:type="dxa"/>
            <w:tcBorders>
              <w:top w:val="single" w:sz="4" w:space="0" w:color="auto"/>
              <w:left w:val="single" w:sz="4" w:space="0" w:color="auto"/>
              <w:bottom w:val="single" w:sz="4" w:space="0" w:color="auto"/>
              <w:right w:val="single" w:sz="4" w:space="0" w:color="auto"/>
            </w:tcBorders>
            <w:vAlign w:val="center"/>
          </w:tcPr>
          <w:p w14:paraId="198F62A8" w14:textId="70E698D4" w:rsidR="00220D54" w:rsidRPr="00220D54" w:rsidRDefault="00220D54" w:rsidP="008F6867">
            <w:pPr>
              <w:jc w:val="both"/>
              <w:rPr>
                <w:sz w:val="20"/>
                <w:szCs w:val="20"/>
              </w:rPr>
            </w:pPr>
            <w:r w:rsidRPr="00220D54">
              <w:rPr>
                <w:sz w:val="20"/>
                <w:szCs w:val="20"/>
              </w:rPr>
              <w:t>Типовые тестовые задания по дисциплине</w:t>
            </w:r>
          </w:p>
        </w:tc>
      </w:tr>
      <w:tr w:rsidR="00220D54" w:rsidRPr="00220D54" w14:paraId="3A05C59C" w14:textId="77777777" w:rsidTr="009976E4">
        <w:tc>
          <w:tcPr>
            <w:tcW w:w="426" w:type="dxa"/>
            <w:tcBorders>
              <w:top w:val="single" w:sz="4" w:space="0" w:color="auto"/>
              <w:left w:val="single" w:sz="4" w:space="0" w:color="auto"/>
              <w:bottom w:val="single" w:sz="4" w:space="0" w:color="auto"/>
              <w:right w:val="single" w:sz="4" w:space="0" w:color="auto"/>
            </w:tcBorders>
            <w:vAlign w:val="center"/>
          </w:tcPr>
          <w:p w14:paraId="7A71A7E2" w14:textId="62FD6AC6" w:rsidR="00220D54" w:rsidRPr="00220D54" w:rsidRDefault="00220D54" w:rsidP="00220D54">
            <w:pPr>
              <w:widowControl w:val="0"/>
              <w:jc w:val="center"/>
              <w:rPr>
                <w:rFonts w:eastAsia="Arial Unicode MS"/>
                <w:color w:val="000000"/>
                <w:sz w:val="20"/>
                <w:szCs w:val="20"/>
              </w:rPr>
            </w:pPr>
            <w:r>
              <w:rPr>
                <w:rFonts w:eastAsia="Arial Unicode MS"/>
                <w:color w:val="000000"/>
                <w:sz w:val="20"/>
                <w:szCs w:val="20"/>
              </w:rPr>
              <w:t>5</w:t>
            </w:r>
          </w:p>
        </w:tc>
        <w:tc>
          <w:tcPr>
            <w:tcW w:w="1701" w:type="dxa"/>
            <w:tcBorders>
              <w:top w:val="single" w:sz="4" w:space="0" w:color="auto"/>
              <w:left w:val="single" w:sz="4" w:space="0" w:color="auto"/>
              <w:bottom w:val="single" w:sz="4" w:space="0" w:color="auto"/>
              <w:right w:val="single" w:sz="4" w:space="0" w:color="auto"/>
            </w:tcBorders>
            <w:vAlign w:val="center"/>
          </w:tcPr>
          <w:p w14:paraId="7542748C" w14:textId="40D513C4" w:rsidR="00220D54" w:rsidRPr="00220D54" w:rsidRDefault="004E511B" w:rsidP="004E511B">
            <w:pPr>
              <w:jc w:val="center"/>
              <w:rPr>
                <w:sz w:val="20"/>
                <w:szCs w:val="20"/>
              </w:rPr>
            </w:pPr>
            <w:r>
              <w:rPr>
                <w:sz w:val="20"/>
                <w:szCs w:val="20"/>
              </w:rPr>
              <w:t>Курсовая</w:t>
            </w:r>
            <w:r w:rsidR="00220D54">
              <w:rPr>
                <w:sz w:val="20"/>
                <w:szCs w:val="20"/>
              </w:rPr>
              <w:t xml:space="preserve"> работа</w:t>
            </w:r>
          </w:p>
        </w:tc>
        <w:tc>
          <w:tcPr>
            <w:tcW w:w="5953" w:type="dxa"/>
            <w:tcBorders>
              <w:top w:val="single" w:sz="4" w:space="0" w:color="auto"/>
              <w:left w:val="single" w:sz="4" w:space="0" w:color="auto"/>
              <w:bottom w:val="single" w:sz="4" w:space="0" w:color="auto"/>
              <w:right w:val="single" w:sz="4" w:space="0" w:color="auto"/>
            </w:tcBorders>
            <w:vAlign w:val="center"/>
          </w:tcPr>
          <w:p w14:paraId="00C7527B" w14:textId="77777777" w:rsidR="00220D54" w:rsidRDefault="00220D54" w:rsidP="00220D54">
            <w:pPr>
              <w:jc w:val="both"/>
              <w:rPr>
                <w:sz w:val="20"/>
                <w:szCs w:val="20"/>
              </w:rPr>
            </w:pPr>
            <w:r>
              <w:rPr>
                <w:sz w:val="20"/>
                <w:szCs w:val="20"/>
              </w:rPr>
              <w:t>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мышления. Может выполняться в индивидуальном порядке или группой обучающихся.</w:t>
            </w:r>
          </w:p>
          <w:p w14:paraId="117E0AFC" w14:textId="79B3DDB2" w:rsidR="00220D54" w:rsidRPr="00220D54" w:rsidRDefault="00220D54" w:rsidP="00220D54">
            <w:pPr>
              <w:jc w:val="both"/>
              <w:rPr>
                <w:sz w:val="20"/>
                <w:szCs w:val="20"/>
              </w:rPr>
            </w:pPr>
            <w:r>
              <w:rPr>
                <w:sz w:val="20"/>
                <w:szCs w:val="20"/>
              </w:rPr>
              <w:t>Может быть использовано для оценки умений, навыков и (или) опыта деятельности обучающихся в предметной или межпредметной областях</w:t>
            </w:r>
          </w:p>
        </w:tc>
        <w:tc>
          <w:tcPr>
            <w:tcW w:w="2126" w:type="dxa"/>
            <w:tcBorders>
              <w:top w:val="single" w:sz="4" w:space="0" w:color="auto"/>
              <w:left w:val="single" w:sz="4" w:space="0" w:color="auto"/>
              <w:bottom w:val="single" w:sz="4" w:space="0" w:color="auto"/>
              <w:right w:val="single" w:sz="4" w:space="0" w:color="auto"/>
            </w:tcBorders>
            <w:vAlign w:val="center"/>
          </w:tcPr>
          <w:p w14:paraId="2B781D38" w14:textId="29E567AB" w:rsidR="00220D54" w:rsidRPr="00220D54" w:rsidRDefault="00220D54" w:rsidP="004E511B">
            <w:pPr>
              <w:jc w:val="both"/>
              <w:rPr>
                <w:sz w:val="20"/>
                <w:szCs w:val="20"/>
              </w:rPr>
            </w:pPr>
            <w:r>
              <w:rPr>
                <w:sz w:val="20"/>
                <w:szCs w:val="20"/>
              </w:rPr>
              <w:t>Темы типовых групповых и / или индивидуальных</w:t>
            </w:r>
            <w:r w:rsidR="004E511B">
              <w:rPr>
                <w:sz w:val="20"/>
                <w:szCs w:val="20"/>
              </w:rPr>
              <w:t xml:space="preserve"> </w:t>
            </w:r>
            <w:r>
              <w:rPr>
                <w:sz w:val="20"/>
                <w:szCs w:val="20"/>
              </w:rPr>
              <w:t>работ и типовое задание на курсовую работу</w:t>
            </w:r>
          </w:p>
        </w:tc>
      </w:tr>
      <w:tr w:rsidR="00220D54" w:rsidRPr="00220D54" w14:paraId="14B6EA5C" w14:textId="77777777" w:rsidTr="009976E4">
        <w:tc>
          <w:tcPr>
            <w:tcW w:w="426" w:type="dxa"/>
            <w:tcBorders>
              <w:top w:val="single" w:sz="4" w:space="0" w:color="auto"/>
              <w:left w:val="single" w:sz="4" w:space="0" w:color="auto"/>
              <w:bottom w:val="single" w:sz="4" w:space="0" w:color="auto"/>
              <w:right w:val="single" w:sz="4" w:space="0" w:color="auto"/>
            </w:tcBorders>
            <w:vAlign w:val="center"/>
          </w:tcPr>
          <w:p w14:paraId="459C8215" w14:textId="2EF61ACD" w:rsidR="00220D54" w:rsidRPr="00220D54" w:rsidRDefault="00220D54" w:rsidP="00220D54">
            <w:pPr>
              <w:widowControl w:val="0"/>
              <w:jc w:val="center"/>
              <w:rPr>
                <w:rFonts w:eastAsia="Arial Unicode MS"/>
                <w:color w:val="000000"/>
                <w:sz w:val="20"/>
                <w:szCs w:val="20"/>
              </w:rPr>
            </w:pPr>
            <w:r>
              <w:rPr>
                <w:rFonts w:eastAsia="Arial Unicode MS"/>
                <w:color w:val="000000"/>
                <w:sz w:val="20"/>
                <w:szCs w:val="20"/>
              </w:rPr>
              <w:t>6</w:t>
            </w:r>
          </w:p>
        </w:tc>
        <w:tc>
          <w:tcPr>
            <w:tcW w:w="1701" w:type="dxa"/>
            <w:tcBorders>
              <w:top w:val="single" w:sz="4" w:space="0" w:color="auto"/>
              <w:left w:val="single" w:sz="4" w:space="0" w:color="auto"/>
              <w:bottom w:val="single" w:sz="4" w:space="0" w:color="auto"/>
              <w:right w:val="single" w:sz="4" w:space="0" w:color="auto"/>
            </w:tcBorders>
            <w:vAlign w:val="center"/>
          </w:tcPr>
          <w:p w14:paraId="20373F2A" w14:textId="33F17069" w:rsidR="00220D54" w:rsidRPr="00220D54" w:rsidRDefault="00220D54" w:rsidP="00220D54">
            <w:pPr>
              <w:jc w:val="center"/>
              <w:rPr>
                <w:sz w:val="20"/>
                <w:szCs w:val="20"/>
              </w:rPr>
            </w:pPr>
            <w:r w:rsidRPr="003D0C2C">
              <w:rPr>
                <w:sz w:val="20"/>
                <w:szCs w:val="20"/>
              </w:rPr>
              <w:t>Экзамен</w:t>
            </w:r>
          </w:p>
        </w:tc>
        <w:tc>
          <w:tcPr>
            <w:tcW w:w="5953" w:type="dxa"/>
            <w:tcBorders>
              <w:top w:val="single" w:sz="4" w:space="0" w:color="auto"/>
              <w:left w:val="single" w:sz="4" w:space="0" w:color="auto"/>
              <w:bottom w:val="single" w:sz="4" w:space="0" w:color="auto"/>
              <w:right w:val="single" w:sz="4" w:space="0" w:color="auto"/>
            </w:tcBorders>
            <w:vAlign w:val="center"/>
          </w:tcPr>
          <w:p w14:paraId="027EF871" w14:textId="50723FB0" w:rsidR="00220D54" w:rsidRPr="00220D54" w:rsidRDefault="00220D54" w:rsidP="00220D54">
            <w:pPr>
              <w:jc w:val="both"/>
              <w:rPr>
                <w:sz w:val="20"/>
                <w:szCs w:val="20"/>
              </w:rPr>
            </w:pPr>
            <w:r w:rsidRPr="003D0C2C">
              <w:rPr>
                <w:sz w:val="20"/>
                <w:szCs w:val="20"/>
              </w:rPr>
              <w:t>Средство, позволяющее оценить знания, умения,</w:t>
            </w:r>
            <w:r>
              <w:rPr>
                <w:sz w:val="20"/>
                <w:szCs w:val="20"/>
              </w:rPr>
              <w:t xml:space="preserve"> </w:t>
            </w:r>
            <w:r w:rsidRPr="003D0C2C">
              <w:rPr>
                <w:sz w:val="20"/>
                <w:szCs w:val="20"/>
              </w:rPr>
              <w:t>навыков и (или) опыта деятельности обучающегося по дисциплине.</w:t>
            </w:r>
            <w:r>
              <w:rPr>
                <w:sz w:val="20"/>
                <w:szCs w:val="20"/>
              </w:rPr>
              <w:t xml:space="preserve"> </w:t>
            </w:r>
            <w:r w:rsidRPr="003D0C2C">
              <w:rPr>
                <w:sz w:val="20"/>
                <w:szCs w:val="20"/>
              </w:rPr>
              <w:t>Может быть использовано для оценки знаний,</w:t>
            </w:r>
            <w:r>
              <w:rPr>
                <w:sz w:val="20"/>
                <w:szCs w:val="20"/>
              </w:rPr>
              <w:t xml:space="preserve"> </w:t>
            </w:r>
            <w:r w:rsidRPr="003D0C2C">
              <w:rPr>
                <w:sz w:val="20"/>
                <w:szCs w:val="20"/>
              </w:rPr>
              <w:t>умений, навыков и (или) опыта деятельности обучающихся</w:t>
            </w:r>
          </w:p>
        </w:tc>
        <w:tc>
          <w:tcPr>
            <w:tcW w:w="2126" w:type="dxa"/>
            <w:tcBorders>
              <w:top w:val="single" w:sz="4" w:space="0" w:color="auto"/>
              <w:left w:val="single" w:sz="4" w:space="0" w:color="auto"/>
              <w:bottom w:val="single" w:sz="4" w:space="0" w:color="auto"/>
              <w:right w:val="single" w:sz="4" w:space="0" w:color="auto"/>
            </w:tcBorders>
            <w:vAlign w:val="center"/>
          </w:tcPr>
          <w:p w14:paraId="4A023115" w14:textId="77777777" w:rsidR="00220D54" w:rsidRDefault="00220D54" w:rsidP="008F6867">
            <w:pPr>
              <w:pStyle w:val="TableParagraph"/>
              <w:ind w:right="142"/>
              <w:jc w:val="both"/>
              <w:rPr>
                <w:sz w:val="20"/>
                <w:szCs w:val="20"/>
              </w:rPr>
            </w:pPr>
            <w:r w:rsidRPr="00CD5BDD">
              <w:rPr>
                <w:sz w:val="20"/>
                <w:szCs w:val="20"/>
              </w:rPr>
              <w:t>Типовые тестовые задания</w:t>
            </w:r>
            <w:r w:rsidRPr="003D0C2C">
              <w:rPr>
                <w:sz w:val="20"/>
                <w:szCs w:val="20"/>
              </w:rPr>
              <w:t xml:space="preserve"> </w:t>
            </w:r>
          </w:p>
          <w:p w14:paraId="5C0DB3C8" w14:textId="5121CCEB" w:rsidR="00220D54" w:rsidRPr="00220D54" w:rsidRDefault="00220D54" w:rsidP="008F6867">
            <w:pPr>
              <w:jc w:val="both"/>
              <w:rPr>
                <w:sz w:val="20"/>
                <w:szCs w:val="20"/>
              </w:rPr>
            </w:pPr>
            <w:r w:rsidRPr="003D0C2C">
              <w:rPr>
                <w:sz w:val="20"/>
                <w:szCs w:val="20"/>
              </w:rPr>
              <w:t>Перечень теоретических вопросов и практических заданий (билетов) к экзамену</w:t>
            </w:r>
          </w:p>
        </w:tc>
      </w:tr>
    </w:tbl>
    <w:p w14:paraId="242A26B7" w14:textId="77777777" w:rsidR="003556AA" w:rsidRPr="003556AA" w:rsidRDefault="003556AA" w:rsidP="003556AA">
      <w:pPr>
        <w:ind w:firstLine="540"/>
        <w:jc w:val="both"/>
      </w:pPr>
    </w:p>
    <w:p w14:paraId="4FB1C60E" w14:textId="59CEC2CF" w:rsidR="003556AA" w:rsidRDefault="00333071" w:rsidP="009976E4">
      <w:pPr>
        <w:ind w:firstLine="720"/>
        <w:jc w:val="both"/>
        <w:rPr>
          <w:b/>
          <w:bCs/>
        </w:rPr>
      </w:pPr>
      <w:r w:rsidRPr="009976E4">
        <w:rPr>
          <w:bCs/>
        </w:rPr>
        <w:t>Критерии и шкала оценивания тестовых заданий при промежуточной аттестации в форме зачета</w:t>
      </w:r>
      <w:r w:rsidR="009976E4">
        <w:rPr>
          <w:b/>
          <w:bCs/>
        </w:rPr>
        <w:t xml:space="preserve"> </w:t>
      </w:r>
      <w:r w:rsidR="009976E4" w:rsidRPr="00136B4B">
        <w:t>в конце 1 семестра для очно</w:t>
      </w:r>
      <w:r w:rsidR="009976E4">
        <w:t>-заочной</w:t>
      </w:r>
      <w:r w:rsidR="009976E4" w:rsidRPr="00136B4B">
        <w:t xml:space="preserve"> формы обучения представлена ниже</w:t>
      </w:r>
    </w:p>
    <w:tbl>
      <w:tblPr>
        <w:tblW w:w="5000" w:type="pct"/>
        <w:tblLook w:val="01E0" w:firstRow="1" w:lastRow="1" w:firstColumn="1" w:lastColumn="1" w:noHBand="0" w:noVBand="0"/>
      </w:tblPr>
      <w:tblGrid>
        <w:gridCol w:w="2643"/>
        <w:gridCol w:w="7553"/>
      </w:tblGrid>
      <w:tr w:rsidR="00333071" w:rsidRPr="009976E4" w14:paraId="7BAB2334" w14:textId="77777777" w:rsidTr="009976E4">
        <w:tc>
          <w:tcPr>
            <w:tcW w:w="1296" w:type="pct"/>
            <w:tcBorders>
              <w:top w:val="single" w:sz="4" w:space="0" w:color="auto"/>
              <w:left w:val="single" w:sz="4" w:space="0" w:color="auto"/>
              <w:bottom w:val="single" w:sz="4" w:space="0" w:color="auto"/>
              <w:right w:val="single" w:sz="4" w:space="0" w:color="auto"/>
            </w:tcBorders>
            <w:vAlign w:val="center"/>
          </w:tcPr>
          <w:p w14:paraId="265DCD3B" w14:textId="77777777" w:rsidR="00333071" w:rsidRPr="009976E4" w:rsidRDefault="00333071" w:rsidP="00D50CDC">
            <w:pPr>
              <w:jc w:val="center"/>
              <w:rPr>
                <w:color w:val="000000"/>
                <w:sz w:val="20"/>
                <w:szCs w:val="20"/>
              </w:rPr>
            </w:pPr>
            <w:r w:rsidRPr="009976E4">
              <w:rPr>
                <w:color w:val="000000"/>
                <w:sz w:val="20"/>
                <w:szCs w:val="20"/>
              </w:rPr>
              <w:t>Шкала оценивания</w:t>
            </w:r>
          </w:p>
        </w:tc>
        <w:tc>
          <w:tcPr>
            <w:tcW w:w="3704" w:type="pct"/>
            <w:tcBorders>
              <w:top w:val="single" w:sz="4" w:space="0" w:color="auto"/>
              <w:left w:val="single" w:sz="4" w:space="0" w:color="auto"/>
              <w:bottom w:val="single" w:sz="4" w:space="0" w:color="auto"/>
              <w:right w:val="single" w:sz="4" w:space="0" w:color="auto"/>
            </w:tcBorders>
            <w:vAlign w:val="center"/>
          </w:tcPr>
          <w:p w14:paraId="77971FC8" w14:textId="77777777" w:rsidR="00333071" w:rsidRPr="009976E4" w:rsidRDefault="00333071" w:rsidP="00D50CDC">
            <w:pPr>
              <w:jc w:val="center"/>
              <w:rPr>
                <w:color w:val="000000"/>
                <w:sz w:val="20"/>
                <w:szCs w:val="20"/>
              </w:rPr>
            </w:pPr>
            <w:r w:rsidRPr="009976E4">
              <w:rPr>
                <w:color w:val="000000"/>
                <w:sz w:val="20"/>
                <w:szCs w:val="20"/>
              </w:rPr>
              <w:t>Критерии оценивания</w:t>
            </w:r>
          </w:p>
        </w:tc>
      </w:tr>
      <w:tr w:rsidR="00333071" w:rsidRPr="009976E4" w14:paraId="4D19E7EA" w14:textId="77777777" w:rsidTr="009976E4">
        <w:tc>
          <w:tcPr>
            <w:tcW w:w="1296" w:type="pct"/>
            <w:tcBorders>
              <w:top w:val="single" w:sz="4" w:space="0" w:color="auto"/>
              <w:left w:val="single" w:sz="4" w:space="0" w:color="auto"/>
              <w:bottom w:val="single" w:sz="4" w:space="0" w:color="auto"/>
              <w:right w:val="single" w:sz="4" w:space="0" w:color="auto"/>
            </w:tcBorders>
            <w:vAlign w:val="center"/>
          </w:tcPr>
          <w:p w14:paraId="6F72834A" w14:textId="77777777" w:rsidR="00333071" w:rsidRPr="009976E4" w:rsidRDefault="00333071" w:rsidP="00D50CDC">
            <w:pPr>
              <w:jc w:val="center"/>
              <w:rPr>
                <w:color w:val="000000"/>
                <w:sz w:val="20"/>
                <w:szCs w:val="20"/>
              </w:rPr>
            </w:pPr>
            <w:r w:rsidRPr="009976E4">
              <w:rPr>
                <w:color w:val="000000"/>
                <w:sz w:val="20"/>
                <w:szCs w:val="20"/>
              </w:rPr>
              <w:t>«зачтено»</w:t>
            </w:r>
          </w:p>
        </w:tc>
        <w:tc>
          <w:tcPr>
            <w:tcW w:w="3704" w:type="pct"/>
            <w:tcBorders>
              <w:top w:val="single" w:sz="4" w:space="0" w:color="auto"/>
              <w:left w:val="single" w:sz="4" w:space="0" w:color="auto"/>
              <w:bottom w:val="single" w:sz="4" w:space="0" w:color="auto"/>
              <w:right w:val="single" w:sz="4" w:space="0" w:color="auto"/>
            </w:tcBorders>
          </w:tcPr>
          <w:p w14:paraId="1723A266" w14:textId="77777777" w:rsidR="00333071" w:rsidRPr="009976E4" w:rsidRDefault="00333071" w:rsidP="00D50CDC">
            <w:pPr>
              <w:jc w:val="both"/>
              <w:rPr>
                <w:color w:val="000000"/>
                <w:sz w:val="20"/>
                <w:szCs w:val="20"/>
              </w:rPr>
            </w:pPr>
            <w:r w:rsidRPr="009976E4">
              <w:rPr>
                <w:color w:val="000000"/>
                <w:sz w:val="20"/>
                <w:szCs w:val="20"/>
              </w:rPr>
              <w:t>Обучающийся верно ответил на 70 % и более тестовых заданий при прохождении тестирования</w:t>
            </w:r>
          </w:p>
        </w:tc>
      </w:tr>
      <w:tr w:rsidR="00333071" w:rsidRPr="009976E4" w14:paraId="36895B60" w14:textId="77777777" w:rsidTr="009976E4">
        <w:tc>
          <w:tcPr>
            <w:tcW w:w="1296" w:type="pct"/>
            <w:tcBorders>
              <w:top w:val="single" w:sz="4" w:space="0" w:color="auto"/>
              <w:left w:val="single" w:sz="4" w:space="0" w:color="auto"/>
              <w:bottom w:val="single" w:sz="4" w:space="0" w:color="auto"/>
              <w:right w:val="single" w:sz="4" w:space="0" w:color="auto"/>
            </w:tcBorders>
            <w:vAlign w:val="center"/>
          </w:tcPr>
          <w:p w14:paraId="75E2D312" w14:textId="77777777" w:rsidR="00333071" w:rsidRPr="009976E4" w:rsidRDefault="00333071" w:rsidP="00D50CDC">
            <w:pPr>
              <w:jc w:val="center"/>
              <w:rPr>
                <w:color w:val="000000"/>
                <w:sz w:val="20"/>
                <w:szCs w:val="20"/>
              </w:rPr>
            </w:pPr>
            <w:r w:rsidRPr="009976E4">
              <w:rPr>
                <w:color w:val="000000"/>
                <w:sz w:val="20"/>
                <w:szCs w:val="20"/>
              </w:rPr>
              <w:t>«не зачтено»</w:t>
            </w:r>
          </w:p>
        </w:tc>
        <w:tc>
          <w:tcPr>
            <w:tcW w:w="3704" w:type="pct"/>
            <w:tcBorders>
              <w:top w:val="single" w:sz="4" w:space="0" w:color="auto"/>
              <w:left w:val="single" w:sz="4" w:space="0" w:color="auto"/>
              <w:bottom w:val="single" w:sz="4" w:space="0" w:color="auto"/>
              <w:right w:val="single" w:sz="4" w:space="0" w:color="auto"/>
            </w:tcBorders>
          </w:tcPr>
          <w:p w14:paraId="19C85C4B" w14:textId="77777777" w:rsidR="00333071" w:rsidRPr="009976E4" w:rsidRDefault="00333071" w:rsidP="00D50CDC">
            <w:pPr>
              <w:jc w:val="both"/>
              <w:rPr>
                <w:color w:val="000000"/>
                <w:sz w:val="20"/>
                <w:szCs w:val="20"/>
              </w:rPr>
            </w:pPr>
            <w:r w:rsidRPr="009976E4">
              <w:rPr>
                <w:color w:val="000000"/>
                <w:sz w:val="20"/>
                <w:szCs w:val="20"/>
              </w:rPr>
              <w:t>Обучающийся верно ответил на 69 % и менее тестовых заданий при прохождении тестирования</w:t>
            </w:r>
          </w:p>
        </w:tc>
      </w:tr>
    </w:tbl>
    <w:p w14:paraId="0937271E" w14:textId="77777777" w:rsidR="009976E4" w:rsidRDefault="009976E4" w:rsidP="009976E4">
      <w:pPr>
        <w:ind w:firstLine="720"/>
        <w:jc w:val="both"/>
        <w:rPr>
          <w:bCs/>
        </w:rPr>
      </w:pPr>
    </w:p>
    <w:p w14:paraId="58A9E807" w14:textId="0458FFEB" w:rsidR="009976E4" w:rsidRDefault="009976E4" w:rsidP="009976E4">
      <w:pPr>
        <w:ind w:firstLine="720"/>
        <w:jc w:val="both"/>
        <w:rPr>
          <w:b/>
          <w:bCs/>
        </w:rPr>
      </w:pPr>
      <w:r w:rsidRPr="009976E4">
        <w:rPr>
          <w:bCs/>
        </w:rPr>
        <w:t xml:space="preserve">Критерии и шкала оценивания тестовых заданий при промежуточной аттестации в форме </w:t>
      </w:r>
      <w:r>
        <w:rPr>
          <w:bCs/>
        </w:rPr>
        <w:t>экзамена</w:t>
      </w:r>
      <w:r>
        <w:rPr>
          <w:b/>
          <w:bCs/>
        </w:rPr>
        <w:t xml:space="preserve"> </w:t>
      </w:r>
      <w:r w:rsidRPr="00136B4B">
        <w:t xml:space="preserve">в конце </w:t>
      </w:r>
      <w:r>
        <w:t>2</w:t>
      </w:r>
      <w:r w:rsidRPr="00136B4B">
        <w:t xml:space="preserve"> семестра для очно</w:t>
      </w:r>
      <w:r>
        <w:t>-заочной</w:t>
      </w:r>
      <w:r w:rsidRPr="00136B4B">
        <w:t xml:space="preserve"> формы обучения представлена ниже</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670"/>
        <w:gridCol w:w="2160"/>
      </w:tblGrid>
      <w:tr w:rsidR="009976E4" w:rsidRPr="009B3844" w14:paraId="1024F52F" w14:textId="77777777" w:rsidTr="004E511B">
        <w:tc>
          <w:tcPr>
            <w:tcW w:w="2376" w:type="dxa"/>
            <w:vAlign w:val="center"/>
          </w:tcPr>
          <w:p w14:paraId="1A4745CC" w14:textId="77777777" w:rsidR="009976E4" w:rsidRPr="009B3844" w:rsidRDefault="009976E4" w:rsidP="00E76058">
            <w:pPr>
              <w:jc w:val="center"/>
              <w:rPr>
                <w:bCs/>
                <w:sz w:val="20"/>
                <w:szCs w:val="20"/>
              </w:rPr>
            </w:pPr>
            <w:r w:rsidRPr="009B3844">
              <w:rPr>
                <w:bCs/>
                <w:sz w:val="20"/>
                <w:szCs w:val="20"/>
              </w:rPr>
              <w:t>Шкалы оценивания</w:t>
            </w:r>
          </w:p>
        </w:tc>
        <w:tc>
          <w:tcPr>
            <w:tcW w:w="5670" w:type="dxa"/>
            <w:vAlign w:val="center"/>
          </w:tcPr>
          <w:p w14:paraId="3B4D5A55" w14:textId="77777777" w:rsidR="009976E4" w:rsidRPr="009B3844" w:rsidRDefault="009976E4" w:rsidP="00E76058">
            <w:pPr>
              <w:jc w:val="center"/>
              <w:rPr>
                <w:bCs/>
                <w:sz w:val="20"/>
                <w:szCs w:val="20"/>
              </w:rPr>
            </w:pPr>
            <w:r w:rsidRPr="009B3844">
              <w:rPr>
                <w:bCs/>
                <w:sz w:val="20"/>
                <w:szCs w:val="20"/>
              </w:rPr>
              <w:t>Критерии оценивания</w:t>
            </w:r>
          </w:p>
        </w:tc>
        <w:tc>
          <w:tcPr>
            <w:tcW w:w="2160" w:type="dxa"/>
            <w:vAlign w:val="center"/>
          </w:tcPr>
          <w:p w14:paraId="218F43B3" w14:textId="77777777" w:rsidR="009976E4" w:rsidRPr="009B3844" w:rsidRDefault="009976E4" w:rsidP="00E76058">
            <w:pPr>
              <w:jc w:val="center"/>
              <w:rPr>
                <w:bCs/>
                <w:sz w:val="20"/>
                <w:szCs w:val="20"/>
              </w:rPr>
            </w:pPr>
            <w:r w:rsidRPr="009B3844">
              <w:rPr>
                <w:bCs/>
                <w:sz w:val="20"/>
                <w:szCs w:val="20"/>
              </w:rPr>
              <w:t>Уровень освоения компетенций</w:t>
            </w:r>
          </w:p>
        </w:tc>
      </w:tr>
      <w:tr w:rsidR="009976E4" w:rsidRPr="009B3844" w14:paraId="5AB8C47C" w14:textId="77777777" w:rsidTr="004E511B">
        <w:tc>
          <w:tcPr>
            <w:tcW w:w="2376" w:type="dxa"/>
            <w:vAlign w:val="center"/>
          </w:tcPr>
          <w:p w14:paraId="74DEC6AA" w14:textId="77777777" w:rsidR="009976E4" w:rsidRPr="009B3844" w:rsidRDefault="009976E4" w:rsidP="00E76058">
            <w:pPr>
              <w:jc w:val="center"/>
              <w:rPr>
                <w:bCs/>
                <w:sz w:val="20"/>
                <w:szCs w:val="20"/>
              </w:rPr>
            </w:pPr>
            <w:r w:rsidRPr="009B3844">
              <w:rPr>
                <w:bCs/>
                <w:sz w:val="20"/>
                <w:szCs w:val="20"/>
              </w:rPr>
              <w:t>«отлично»</w:t>
            </w:r>
          </w:p>
        </w:tc>
        <w:tc>
          <w:tcPr>
            <w:tcW w:w="5670" w:type="dxa"/>
          </w:tcPr>
          <w:p w14:paraId="2178699C" w14:textId="77777777" w:rsidR="009976E4" w:rsidRPr="009B3844" w:rsidRDefault="009976E4" w:rsidP="00E76058">
            <w:pPr>
              <w:jc w:val="both"/>
              <w:rPr>
                <w:bCs/>
                <w:sz w:val="20"/>
                <w:szCs w:val="20"/>
              </w:rPr>
            </w:pPr>
            <w:r w:rsidRPr="009B3844">
              <w:rPr>
                <w:bCs/>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2160" w:type="dxa"/>
            <w:vAlign w:val="center"/>
          </w:tcPr>
          <w:p w14:paraId="23785745" w14:textId="77777777" w:rsidR="009976E4" w:rsidRPr="009B3844" w:rsidRDefault="009976E4" w:rsidP="00E76058">
            <w:pPr>
              <w:jc w:val="center"/>
              <w:rPr>
                <w:bCs/>
                <w:sz w:val="20"/>
                <w:szCs w:val="20"/>
              </w:rPr>
            </w:pPr>
            <w:r w:rsidRPr="009B3844">
              <w:rPr>
                <w:bCs/>
                <w:sz w:val="20"/>
                <w:szCs w:val="20"/>
              </w:rPr>
              <w:t>Высокий</w:t>
            </w:r>
          </w:p>
        </w:tc>
      </w:tr>
      <w:tr w:rsidR="009976E4" w:rsidRPr="009B3844" w14:paraId="2C0F9551" w14:textId="77777777" w:rsidTr="004E511B">
        <w:tc>
          <w:tcPr>
            <w:tcW w:w="2376" w:type="dxa"/>
            <w:vAlign w:val="center"/>
          </w:tcPr>
          <w:p w14:paraId="7D56C1C1" w14:textId="77777777" w:rsidR="009976E4" w:rsidRPr="009B3844" w:rsidRDefault="009976E4" w:rsidP="00E76058">
            <w:pPr>
              <w:jc w:val="center"/>
              <w:rPr>
                <w:bCs/>
                <w:sz w:val="20"/>
                <w:szCs w:val="20"/>
              </w:rPr>
            </w:pPr>
            <w:r w:rsidRPr="009B3844">
              <w:rPr>
                <w:bCs/>
                <w:sz w:val="20"/>
                <w:szCs w:val="20"/>
              </w:rPr>
              <w:t>«хорошо»</w:t>
            </w:r>
          </w:p>
        </w:tc>
        <w:tc>
          <w:tcPr>
            <w:tcW w:w="5670" w:type="dxa"/>
          </w:tcPr>
          <w:p w14:paraId="0453FADC" w14:textId="77777777" w:rsidR="009976E4" w:rsidRPr="009B3844" w:rsidRDefault="009976E4" w:rsidP="00E76058">
            <w:pPr>
              <w:jc w:val="both"/>
              <w:rPr>
                <w:bCs/>
                <w:sz w:val="20"/>
                <w:szCs w:val="20"/>
              </w:rPr>
            </w:pPr>
            <w:r w:rsidRPr="009B3844">
              <w:rPr>
                <w:bCs/>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2160" w:type="dxa"/>
            <w:vAlign w:val="center"/>
          </w:tcPr>
          <w:p w14:paraId="24CB7336" w14:textId="77777777" w:rsidR="009976E4" w:rsidRPr="009B3844" w:rsidRDefault="009976E4" w:rsidP="00E76058">
            <w:pPr>
              <w:jc w:val="center"/>
              <w:rPr>
                <w:bCs/>
                <w:sz w:val="20"/>
                <w:szCs w:val="20"/>
              </w:rPr>
            </w:pPr>
            <w:r w:rsidRPr="009B3844">
              <w:rPr>
                <w:bCs/>
                <w:sz w:val="20"/>
                <w:szCs w:val="20"/>
              </w:rPr>
              <w:t>Базовый</w:t>
            </w:r>
          </w:p>
        </w:tc>
      </w:tr>
      <w:tr w:rsidR="009976E4" w:rsidRPr="009B3844" w14:paraId="08D66929" w14:textId="77777777" w:rsidTr="004E511B">
        <w:tc>
          <w:tcPr>
            <w:tcW w:w="2376" w:type="dxa"/>
            <w:vAlign w:val="center"/>
          </w:tcPr>
          <w:p w14:paraId="6CE00ED4" w14:textId="77777777" w:rsidR="009976E4" w:rsidRPr="009B3844" w:rsidRDefault="009976E4" w:rsidP="00E76058">
            <w:pPr>
              <w:jc w:val="center"/>
              <w:rPr>
                <w:bCs/>
                <w:sz w:val="20"/>
                <w:szCs w:val="20"/>
              </w:rPr>
            </w:pPr>
            <w:r w:rsidRPr="009B3844">
              <w:rPr>
                <w:bCs/>
                <w:sz w:val="20"/>
                <w:szCs w:val="20"/>
              </w:rPr>
              <w:t>«удовлетворительно»</w:t>
            </w:r>
          </w:p>
        </w:tc>
        <w:tc>
          <w:tcPr>
            <w:tcW w:w="5670" w:type="dxa"/>
          </w:tcPr>
          <w:p w14:paraId="6AA5C304" w14:textId="77777777" w:rsidR="009976E4" w:rsidRPr="009B3844" w:rsidRDefault="009976E4" w:rsidP="00E76058">
            <w:pPr>
              <w:jc w:val="both"/>
              <w:rPr>
                <w:bCs/>
                <w:sz w:val="20"/>
                <w:szCs w:val="20"/>
              </w:rPr>
            </w:pPr>
            <w:r w:rsidRPr="009B3844">
              <w:rPr>
                <w:bCs/>
                <w:sz w:val="20"/>
                <w:szCs w:val="20"/>
              </w:rPr>
              <w:t>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2160" w:type="dxa"/>
            <w:vAlign w:val="center"/>
          </w:tcPr>
          <w:p w14:paraId="74374EC9" w14:textId="77777777" w:rsidR="009976E4" w:rsidRPr="009B3844" w:rsidRDefault="009976E4" w:rsidP="00E76058">
            <w:pPr>
              <w:jc w:val="center"/>
              <w:rPr>
                <w:bCs/>
                <w:sz w:val="20"/>
                <w:szCs w:val="20"/>
              </w:rPr>
            </w:pPr>
            <w:r w:rsidRPr="009B3844">
              <w:rPr>
                <w:bCs/>
                <w:sz w:val="20"/>
                <w:szCs w:val="20"/>
              </w:rPr>
              <w:t>Минимальный</w:t>
            </w:r>
          </w:p>
        </w:tc>
      </w:tr>
      <w:tr w:rsidR="009976E4" w:rsidRPr="009B3844" w14:paraId="17A51F3C" w14:textId="77777777" w:rsidTr="004E511B">
        <w:tc>
          <w:tcPr>
            <w:tcW w:w="2376" w:type="dxa"/>
            <w:vAlign w:val="center"/>
          </w:tcPr>
          <w:p w14:paraId="248D125A" w14:textId="77777777" w:rsidR="009976E4" w:rsidRPr="009B3844" w:rsidRDefault="009976E4" w:rsidP="00E76058">
            <w:pPr>
              <w:jc w:val="center"/>
              <w:rPr>
                <w:bCs/>
                <w:sz w:val="20"/>
                <w:szCs w:val="20"/>
              </w:rPr>
            </w:pPr>
            <w:r w:rsidRPr="009B3844">
              <w:rPr>
                <w:bCs/>
                <w:sz w:val="20"/>
                <w:szCs w:val="20"/>
              </w:rPr>
              <w:t>«неудовлетворительно»</w:t>
            </w:r>
          </w:p>
        </w:tc>
        <w:tc>
          <w:tcPr>
            <w:tcW w:w="5670" w:type="dxa"/>
          </w:tcPr>
          <w:p w14:paraId="5305D2F9" w14:textId="77777777" w:rsidR="009976E4" w:rsidRPr="009B3844" w:rsidRDefault="009976E4" w:rsidP="00E76058">
            <w:pPr>
              <w:jc w:val="both"/>
              <w:rPr>
                <w:bCs/>
                <w:sz w:val="20"/>
                <w:szCs w:val="20"/>
              </w:rPr>
            </w:pPr>
            <w:r w:rsidRPr="009B3844">
              <w:rPr>
                <w:bCs/>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2160" w:type="dxa"/>
            <w:vAlign w:val="center"/>
          </w:tcPr>
          <w:p w14:paraId="217B70DA" w14:textId="77777777" w:rsidR="009976E4" w:rsidRPr="009B3844" w:rsidRDefault="009976E4" w:rsidP="00E76058">
            <w:pPr>
              <w:jc w:val="center"/>
              <w:rPr>
                <w:bCs/>
                <w:sz w:val="20"/>
                <w:szCs w:val="20"/>
              </w:rPr>
            </w:pPr>
            <w:r w:rsidRPr="009B3844">
              <w:rPr>
                <w:bCs/>
                <w:sz w:val="20"/>
                <w:szCs w:val="20"/>
              </w:rPr>
              <w:t>Компетенции не сформированы</w:t>
            </w:r>
          </w:p>
        </w:tc>
      </w:tr>
    </w:tbl>
    <w:p w14:paraId="598886DE" w14:textId="77777777" w:rsidR="009976E4" w:rsidRDefault="009976E4" w:rsidP="00333071">
      <w:pPr>
        <w:ind w:firstLine="720"/>
        <w:jc w:val="center"/>
        <w:rPr>
          <w:b/>
          <w:bCs/>
          <w:color w:val="FF0000"/>
        </w:rPr>
      </w:pPr>
    </w:p>
    <w:p w14:paraId="35BDC77A" w14:textId="51E2E13A" w:rsidR="003556AA" w:rsidRDefault="003556AA" w:rsidP="009976E4">
      <w:pPr>
        <w:ind w:firstLine="567"/>
        <w:jc w:val="both"/>
        <w:rPr>
          <w:b/>
        </w:rPr>
      </w:pPr>
      <w:r w:rsidRPr="003556AA">
        <w:rPr>
          <w:b/>
        </w:rPr>
        <w:t>Критерии и шкалы оценивания результатов обучения при проведении</w:t>
      </w:r>
      <w:r w:rsidR="009976E4">
        <w:rPr>
          <w:b/>
        </w:rPr>
        <w:t xml:space="preserve"> </w:t>
      </w:r>
      <w:r w:rsidRPr="003556AA">
        <w:rPr>
          <w:b/>
        </w:rPr>
        <w:t>текущего контроля успеваемости</w:t>
      </w:r>
    </w:p>
    <w:p w14:paraId="07E7419E" w14:textId="77777777" w:rsidR="009976E4" w:rsidRPr="003556AA" w:rsidRDefault="009976E4" w:rsidP="009976E4">
      <w:pPr>
        <w:ind w:firstLine="567"/>
        <w:jc w:val="both"/>
        <w:rPr>
          <w:b/>
        </w:rPr>
      </w:pPr>
    </w:p>
    <w:p w14:paraId="7A8BF54F" w14:textId="77777777" w:rsidR="009976E4" w:rsidRPr="00136B4B" w:rsidRDefault="009976E4" w:rsidP="009976E4">
      <w:pPr>
        <w:ind w:firstLine="720"/>
      </w:pPr>
      <w:r w:rsidRPr="00136B4B">
        <w:t xml:space="preserve">Критерии и шкала оценивания при </w:t>
      </w:r>
      <w:r>
        <w:t>собеседовании</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559"/>
        <w:gridCol w:w="6407"/>
      </w:tblGrid>
      <w:tr w:rsidR="009976E4" w:rsidRPr="00705EFA" w14:paraId="2F2CB40B" w14:textId="77777777" w:rsidTr="009976E4">
        <w:tc>
          <w:tcPr>
            <w:tcW w:w="3686" w:type="dxa"/>
            <w:gridSpan w:val="2"/>
            <w:vAlign w:val="center"/>
          </w:tcPr>
          <w:p w14:paraId="664EC205" w14:textId="77777777" w:rsidR="009976E4" w:rsidRPr="00705EFA" w:rsidRDefault="009976E4" w:rsidP="00E76058">
            <w:pPr>
              <w:pStyle w:val="affb"/>
              <w:spacing w:line="240" w:lineRule="auto"/>
              <w:jc w:val="center"/>
              <w:rPr>
                <w:sz w:val="20"/>
                <w:szCs w:val="20"/>
              </w:rPr>
            </w:pPr>
            <w:r w:rsidRPr="00705EFA">
              <w:rPr>
                <w:sz w:val="20"/>
                <w:szCs w:val="20"/>
              </w:rPr>
              <w:t>Шкала оценивания</w:t>
            </w:r>
          </w:p>
        </w:tc>
        <w:tc>
          <w:tcPr>
            <w:tcW w:w="6407" w:type="dxa"/>
            <w:vAlign w:val="center"/>
          </w:tcPr>
          <w:p w14:paraId="7676306D" w14:textId="77777777" w:rsidR="009976E4" w:rsidRPr="00705EFA" w:rsidRDefault="009976E4" w:rsidP="00E76058">
            <w:pPr>
              <w:pStyle w:val="affb"/>
              <w:spacing w:line="240" w:lineRule="auto"/>
              <w:jc w:val="center"/>
              <w:rPr>
                <w:sz w:val="20"/>
                <w:szCs w:val="20"/>
              </w:rPr>
            </w:pPr>
            <w:r w:rsidRPr="00705EFA">
              <w:rPr>
                <w:sz w:val="20"/>
                <w:szCs w:val="20"/>
              </w:rPr>
              <w:t>Критерии оценивания</w:t>
            </w:r>
          </w:p>
        </w:tc>
      </w:tr>
      <w:tr w:rsidR="009976E4" w:rsidRPr="00705EFA" w14:paraId="63488416" w14:textId="77777777" w:rsidTr="009976E4">
        <w:tc>
          <w:tcPr>
            <w:tcW w:w="2127" w:type="dxa"/>
            <w:vAlign w:val="center"/>
          </w:tcPr>
          <w:p w14:paraId="6103D9F1" w14:textId="77777777" w:rsidR="009976E4" w:rsidRPr="00705EFA" w:rsidRDefault="009976E4" w:rsidP="00E76058">
            <w:pPr>
              <w:pStyle w:val="affb"/>
              <w:spacing w:line="240" w:lineRule="auto"/>
              <w:ind w:left="63" w:hanging="58"/>
              <w:jc w:val="center"/>
              <w:rPr>
                <w:sz w:val="20"/>
                <w:szCs w:val="20"/>
              </w:rPr>
            </w:pPr>
            <w:r w:rsidRPr="00705EFA">
              <w:rPr>
                <w:sz w:val="20"/>
                <w:szCs w:val="20"/>
              </w:rPr>
              <w:t>«отлично»</w:t>
            </w:r>
          </w:p>
        </w:tc>
        <w:tc>
          <w:tcPr>
            <w:tcW w:w="1559" w:type="dxa"/>
            <w:vMerge w:val="restart"/>
            <w:vAlign w:val="center"/>
          </w:tcPr>
          <w:p w14:paraId="6BCCEB7C" w14:textId="77777777" w:rsidR="009976E4" w:rsidRPr="001C733A" w:rsidRDefault="009976E4" w:rsidP="00E76058">
            <w:pPr>
              <w:jc w:val="center"/>
              <w:rPr>
                <w:bCs/>
                <w:sz w:val="20"/>
                <w:shd w:val="clear" w:color="auto" w:fill="FFFFFF"/>
              </w:rPr>
            </w:pPr>
            <w:r w:rsidRPr="001C733A">
              <w:rPr>
                <w:color w:val="000000"/>
                <w:sz w:val="20"/>
              </w:rPr>
              <w:t>«зачтено»</w:t>
            </w:r>
          </w:p>
        </w:tc>
        <w:tc>
          <w:tcPr>
            <w:tcW w:w="6407" w:type="dxa"/>
          </w:tcPr>
          <w:p w14:paraId="2F72D455" w14:textId="77777777" w:rsidR="009976E4" w:rsidRPr="00705EFA" w:rsidRDefault="009976E4" w:rsidP="00E76058">
            <w:pPr>
              <w:pStyle w:val="affb"/>
              <w:spacing w:line="240" w:lineRule="auto"/>
              <w:jc w:val="both"/>
              <w:rPr>
                <w:sz w:val="20"/>
                <w:szCs w:val="20"/>
              </w:rPr>
            </w:pPr>
            <w:r w:rsidRPr="00705EFA">
              <w:rPr>
                <w:rStyle w:val="210pt"/>
                <w:szCs w:val="20"/>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9976E4" w:rsidRPr="00705EFA" w14:paraId="061F755B" w14:textId="77777777" w:rsidTr="009976E4">
        <w:tc>
          <w:tcPr>
            <w:tcW w:w="2127" w:type="dxa"/>
            <w:vAlign w:val="center"/>
          </w:tcPr>
          <w:p w14:paraId="70003D92" w14:textId="77777777" w:rsidR="009976E4" w:rsidRPr="00705EFA" w:rsidRDefault="009976E4" w:rsidP="00E76058">
            <w:pPr>
              <w:pStyle w:val="affb"/>
              <w:spacing w:line="240" w:lineRule="auto"/>
              <w:jc w:val="center"/>
              <w:rPr>
                <w:sz w:val="20"/>
                <w:szCs w:val="20"/>
              </w:rPr>
            </w:pPr>
            <w:r w:rsidRPr="00705EFA">
              <w:rPr>
                <w:sz w:val="20"/>
                <w:szCs w:val="20"/>
              </w:rPr>
              <w:t>«хорошо»</w:t>
            </w:r>
          </w:p>
        </w:tc>
        <w:tc>
          <w:tcPr>
            <w:tcW w:w="1559" w:type="dxa"/>
            <w:vMerge/>
            <w:vAlign w:val="center"/>
          </w:tcPr>
          <w:p w14:paraId="5446F45D" w14:textId="77777777" w:rsidR="009976E4" w:rsidRPr="00705EFA" w:rsidRDefault="009976E4" w:rsidP="00E76058">
            <w:pPr>
              <w:pStyle w:val="affb"/>
              <w:spacing w:line="240" w:lineRule="auto"/>
              <w:jc w:val="both"/>
              <w:rPr>
                <w:rStyle w:val="210pt"/>
                <w:szCs w:val="20"/>
              </w:rPr>
            </w:pPr>
          </w:p>
        </w:tc>
        <w:tc>
          <w:tcPr>
            <w:tcW w:w="6407" w:type="dxa"/>
          </w:tcPr>
          <w:p w14:paraId="41196409" w14:textId="77777777" w:rsidR="009976E4" w:rsidRPr="00705EFA" w:rsidRDefault="009976E4" w:rsidP="00E76058">
            <w:pPr>
              <w:pStyle w:val="affb"/>
              <w:spacing w:line="240" w:lineRule="auto"/>
              <w:jc w:val="both"/>
              <w:rPr>
                <w:sz w:val="20"/>
                <w:szCs w:val="20"/>
              </w:rPr>
            </w:pPr>
            <w:r w:rsidRPr="00705EFA">
              <w:rPr>
                <w:rStyle w:val="210pt"/>
                <w:szCs w:val="20"/>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9976E4" w:rsidRPr="00705EFA" w14:paraId="1A20A91A" w14:textId="77777777" w:rsidTr="009976E4">
        <w:tc>
          <w:tcPr>
            <w:tcW w:w="2127" w:type="dxa"/>
            <w:vAlign w:val="center"/>
          </w:tcPr>
          <w:p w14:paraId="7FE5CD7E" w14:textId="77777777" w:rsidR="009976E4" w:rsidRPr="00705EFA" w:rsidRDefault="009976E4" w:rsidP="00E76058">
            <w:pPr>
              <w:pStyle w:val="affb"/>
              <w:spacing w:line="240" w:lineRule="auto"/>
              <w:jc w:val="center"/>
              <w:rPr>
                <w:sz w:val="20"/>
                <w:szCs w:val="20"/>
              </w:rPr>
            </w:pPr>
            <w:r w:rsidRPr="00705EFA">
              <w:rPr>
                <w:sz w:val="20"/>
                <w:szCs w:val="20"/>
              </w:rPr>
              <w:t>«удовлет</w:t>
            </w:r>
            <w:r w:rsidRPr="00705EFA">
              <w:rPr>
                <w:sz w:val="20"/>
                <w:szCs w:val="20"/>
              </w:rPr>
              <w:softHyphen/>
              <w:t>воритель</w:t>
            </w:r>
            <w:r w:rsidRPr="00705EFA">
              <w:rPr>
                <w:sz w:val="20"/>
                <w:szCs w:val="20"/>
              </w:rPr>
              <w:softHyphen/>
              <w:t>но»</w:t>
            </w:r>
          </w:p>
        </w:tc>
        <w:tc>
          <w:tcPr>
            <w:tcW w:w="1559" w:type="dxa"/>
            <w:vMerge/>
            <w:vAlign w:val="center"/>
          </w:tcPr>
          <w:p w14:paraId="2E0945C6" w14:textId="77777777" w:rsidR="009976E4" w:rsidRPr="00705EFA" w:rsidRDefault="009976E4" w:rsidP="00E76058">
            <w:pPr>
              <w:pStyle w:val="affb"/>
              <w:spacing w:line="240" w:lineRule="auto"/>
              <w:jc w:val="both"/>
              <w:rPr>
                <w:rStyle w:val="210pt"/>
                <w:szCs w:val="20"/>
              </w:rPr>
            </w:pPr>
          </w:p>
        </w:tc>
        <w:tc>
          <w:tcPr>
            <w:tcW w:w="6407" w:type="dxa"/>
          </w:tcPr>
          <w:p w14:paraId="34C67F18" w14:textId="77777777" w:rsidR="009976E4" w:rsidRPr="00705EFA" w:rsidRDefault="009976E4" w:rsidP="00E76058">
            <w:pPr>
              <w:pStyle w:val="affb"/>
              <w:spacing w:line="240" w:lineRule="auto"/>
              <w:jc w:val="both"/>
              <w:rPr>
                <w:rStyle w:val="210pt"/>
                <w:szCs w:val="20"/>
              </w:rPr>
            </w:pPr>
            <w:r w:rsidRPr="00705EFA">
              <w:rPr>
                <w:rStyle w:val="210pt"/>
                <w:szCs w:val="20"/>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14:paraId="3E067E1B" w14:textId="77777777" w:rsidR="009976E4" w:rsidRPr="00705EFA" w:rsidRDefault="009976E4" w:rsidP="00E76058">
            <w:pPr>
              <w:pStyle w:val="affb"/>
              <w:spacing w:line="240" w:lineRule="auto"/>
              <w:jc w:val="both"/>
              <w:rPr>
                <w:sz w:val="20"/>
                <w:szCs w:val="20"/>
                <w:u w:val="single"/>
              </w:rPr>
            </w:pPr>
            <w:r w:rsidRPr="00705EFA">
              <w:rPr>
                <w:rStyle w:val="210pt"/>
                <w:szCs w:val="20"/>
              </w:rPr>
              <w:t>Слабое знание программного материала, при ответе возникают ошибки, затруднения при выполнении практических работ</w:t>
            </w:r>
          </w:p>
        </w:tc>
      </w:tr>
      <w:tr w:rsidR="009976E4" w:rsidRPr="00705EFA" w14:paraId="1076808D" w14:textId="77777777" w:rsidTr="009976E4">
        <w:tc>
          <w:tcPr>
            <w:tcW w:w="2127" w:type="dxa"/>
            <w:vAlign w:val="center"/>
          </w:tcPr>
          <w:p w14:paraId="7204155F" w14:textId="77777777" w:rsidR="009976E4" w:rsidRPr="00705EFA" w:rsidRDefault="009976E4" w:rsidP="00E76058">
            <w:pPr>
              <w:pStyle w:val="affb"/>
              <w:spacing w:line="240" w:lineRule="auto"/>
              <w:jc w:val="center"/>
              <w:rPr>
                <w:sz w:val="20"/>
                <w:szCs w:val="20"/>
              </w:rPr>
            </w:pPr>
            <w:r w:rsidRPr="00705EFA">
              <w:rPr>
                <w:sz w:val="20"/>
                <w:szCs w:val="20"/>
              </w:rPr>
              <w:t>«неудов</w:t>
            </w:r>
            <w:r w:rsidRPr="00705EFA">
              <w:rPr>
                <w:sz w:val="20"/>
                <w:szCs w:val="20"/>
              </w:rPr>
              <w:softHyphen/>
              <w:t>летвори</w:t>
            </w:r>
            <w:r w:rsidRPr="00705EFA">
              <w:rPr>
                <w:sz w:val="20"/>
                <w:szCs w:val="20"/>
              </w:rPr>
              <w:softHyphen/>
              <w:t>тельно»</w:t>
            </w:r>
          </w:p>
        </w:tc>
        <w:tc>
          <w:tcPr>
            <w:tcW w:w="1559" w:type="dxa"/>
            <w:vAlign w:val="center"/>
          </w:tcPr>
          <w:p w14:paraId="21B4CFEE" w14:textId="77777777" w:rsidR="009976E4" w:rsidRPr="001C733A" w:rsidRDefault="009976E4" w:rsidP="00E76058">
            <w:pPr>
              <w:jc w:val="center"/>
              <w:rPr>
                <w:bCs/>
                <w:sz w:val="20"/>
              </w:rPr>
            </w:pPr>
            <w:r w:rsidRPr="001C733A">
              <w:rPr>
                <w:color w:val="000000"/>
                <w:sz w:val="20"/>
              </w:rPr>
              <w:t>«не зачтено»</w:t>
            </w:r>
          </w:p>
        </w:tc>
        <w:tc>
          <w:tcPr>
            <w:tcW w:w="6407" w:type="dxa"/>
          </w:tcPr>
          <w:p w14:paraId="30999F06" w14:textId="77777777" w:rsidR="009976E4" w:rsidRPr="00705EFA" w:rsidRDefault="009976E4" w:rsidP="00E76058">
            <w:pPr>
              <w:pStyle w:val="affb"/>
              <w:spacing w:line="240" w:lineRule="auto"/>
              <w:jc w:val="both"/>
              <w:rPr>
                <w:sz w:val="20"/>
                <w:szCs w:val="20"/>
              </w:rPr>
            </w:pPr>
            <w:r w:rsidRPr="00705EFA">
              <w:rPr>
                <w:rStyle w:val="210pt"/>
                <w:szCs w:val="20"/>
              </w:rPr>
              <w:t>Не было попытки выполнить задание; отказ в ответе на поставленный вопрос</w:t>
            </w:r>
          </w:p>
        </w:tc>
      </w:tr>
    </w:tbl>
    <w:p w14:paraId="75D23773" w14:textId="1038704B" w:rsidR="00D7434C" w:rsidRDefault="00D7434C" w:rsidP="003556AA"/>
    <w:p w14:paraId="450C4DAC" w14:textId="77777777" w:rsidR="009976E4" w:rsidRPr="007E3D10" w:rsidRDefault="009976E4" w:rsidP="009976E4">
      <w:pPr>
        <w:ind w:firstLine="709"/>
      </w:pPr>
      <w:r w:rsidRPr="007E3D10">
        <w:t>Критерии и шкала оценивания разноуровневых задач и заданий</w:t>
      </w:r>
    </w:p>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1564"/>
        <w:gridCol w:w="6691"/>
      </w:tblGrid>
      <w:tr w:rsidR="009976E4" w:rsidRPr="009A734F" w14:paraId="21EFAF1A" w14:textId="77777777" w:rsidTr="00D408B3">
        <w:trPr>
          <w:trHeight w:val="240"/>
          <w:tblHeader/>
        </w:trPr>
        <w:tc>
          <w:tcPr>
            <w:tcW w:w="3402" w:type="dxa"/>
            <w:gridSpan w:val="2"/>
          </w:tcPr>
          <w:p w14:paraId="040C8DA3" w14:textId="77777777" w:rsidR="009976E4" w:rsidRPr="009A734F" w:rsidRDefault="009976E4" w:rsidP="00E76058">
            <w:pPr>
              <w:ind w:left="108"/>
              <w:jc w:val="center"/>
              <w:rPr>
                <w:sz w:val="20"/>
              </w:rPr>
            </w:pPr>
            <w:r w:rsidRPr="009A734F">
              <w:rPr>
                <w:sz w:val="20"/>
              </w:rPr>
              <w:t>Шкала оценивания</w:t>
            </w:r>
          </w:p>
        </w:tc>
        <w:tc>
          <w:tcPr>
            <w:tcW w:w="6691" w:type="dxa"/>
          </w:tcPr>
          <w:p w14:paraId="70A26AFF" w14:textId="77777777" w:rsidR="009976E4" w:rsidRPr="009A734F" w:rsidRDefault="009976E4" w:rsidP="00E76058">
            <w:pPr>
              <w:ind w:left="108"/>
              <w:jc w:val="center"/>
              <w:rPr>
                <w:sz w:val="20"/>
              </w:rPr>
            </w:pPr>
            <w:r w:rsidRPr="009A734F">
              <w:rPr>
                <w:sz w:val="20"/>
              </w:rPr>
              <w:t>Критерии оценивания</w:t>
            </w:r>
          </w:p>
        </w:tc>
      </w:tr>
      <w:tr w:rsidR="009976E4" w:rsidRPr="009A734F" w14:paraId="534F4DF3" w14:textId="77777777" w:rsidTr="009976E4">
        <w:trPr>
          <w:trHeight w:val="690"/>
        </w:trPr>
        <w:tc>
          <w:tcPr>
            <w:tcW w:w="1838" w:type="dxa"/>
          </w:tcPr>
          <w:p w14:paraId="031D32AB" w14:textId="77777777" w:rsidR="009976E4" w:rsidRPr="009A734F" w:rsidRDefault="009976E4" w:rsidP="00E76058">
            <w:pPr>
              <w:tabs>
                <w:tab w:val="left" w:pos="0"/>
              </w:tabs>
              <w:jc w:val="center"/>
              <w:rPr>
                <w:sz w:val="19"/>
              </w:rPr>
            </w:pPr>
          </w:p>
          <w:p w14:paraId="122D82C5" w14:textId="77777777" w:rsidR="009976E4" w:rsidRPr="009A734F" w:rsidRDefault="009976E4" w:rsidP="00E76058">
            <w:pPr>
              <w:tabs>
                <w:tab w:val="left" w:pos="0"/>
              </w:tabs>
              <w:ind w:left="107"/>
              <w:jc w:val="center"/>
              <w:rPr>
                <w:sz w:val="20"/>
              </w:rPr>
            </w:pPr>
            <w:r w:rsidRPr="009A734F">
              <w:rPr>
                <w:sz w:val="20"/>
              </w:rPr>
              <w:t>«отлично»</w:t>
            </w:r>
          </w:p>
        </w:tc>
        <w:tc>
          <w:tcPr>
            <w:tcW w:w="1564" w:type="dxa"/>
            <w:vMerge w:val="restart"/>
            <w:vAlign w:val="center"/>
          </w:tcPr>
          <w:p w14:paraId="76FE7F54" w14:textId="77777777" w:rsidR="009976E4" w:rsidRPr="009A734F" w:rsidRDefault="009976E4" w:rsidP="00E76058">
            <w:pPr>
              <w:jc w:val="center"/>
              <w:rPr>
                <w:sz w:val="20"/>
              </w:rPr>
            </w:pPr>
            <w:r w:rsidRPr="009A734F">
              <w:rPr>
                <w:sz w:val="20"/>
              </w:rPr>
              <w:t>«зачтено»</w:t>
            </w:r>
          </w:p>
        </w:tc>
        <w:tc>
          <w:tcPr>
            <w:tcW w:w="6691" w:type="dxa"/>
          </w:tcPr>
          <w:p w14:paraId="1C67C077" w14:textId="77777777" w:rsidR="009976E4" w:rsidRPr="009A734F" w:rsidRDefault="009976E4" w:rsidP="00E76058">
            <w:pPr>
              <w:tabs>
                <w:tab w:val="left" w:pos="0"/>
              </w:tabs>
              <w:ind w:left="108"/>
              <w:jc w:val="both"/>
              <w:rPr>
                <w:sz w:val="20"/>
              </w:rPr>
            </w:pPr>
            <w:r w:rsidRPr="009A734F">
              <w:rPr>
                <w:sz w:val="20"/>
              </w:rPr>
              <w:t>Демонстрирует очень высокий/высокий уровень знаний, умений, навыков в соответствии с критериями оценивания. Все требования, предъявляемые к заданию, выполнены.</w:t>
            </w:r>
          </w:p>
        </w:tc>
      </w:tr>
      <w:tr w:rsidR="009976E4" w:rsidRPr="009A734F" w14:paraId="63237C05" w14:textId="77777777" w:rsidTr="009976E4">
        <w:trPr>
          <w:trHeight w:val="688"/>
        </w:trPr>
        <w:tc>
          <w:tcPr>
            <w:tcW w:w="1838" w:type="dxa"/>
          </w:tcPr>
          <w:p w14:paraId="246E5060" w14:textId="77777777" w:rsidR="009976E4" w:rsidRPr="009A734F" w:rsidRDefault="009976E4" w:rsidP="00E76058">
            <w:pPr>
              <w:tabs>
                <w:tab w:val="left" w:pos="0"/>
              </w:tabs>
              <w:jc w:val="center"/>
              <w:rPr>
                <w:sz w:val="19"/>
              </w:rPr>
            </w:pPr>
          </w:p>
          <w:p w14:paraId="370E3856" w14:textId="77777777" w:rsidR="009976E4" w:rsidRPr="009A734F" w:rsidRDefault="009976E4" w:rsidP="00E76058">
            <w:pPr>
              <w:tabs>
                <w:tab w:val="left" w:pos="0"/>
              </w:tabs>
              <w:ind w:left="107"/>
              <w:jc w:val="center"/>
              <w:rPr>
                <w:sz w:val="20"/>
              </w:rPr>
            </w:pPr>
            <w:r w:rsidRPr="009A734F">
              <w:rPr>
                <w:sz w:val="20"/>
              </w:rPr>
              <w:t>«хорошо»</w:t>
            </w:r>
          </w:p>
        </w:tc>
        <w:tc>
          <w:tcPr>
            <w:tcW w:w="1564" w:type="dxa"/>
            <w:vMerge/>
            <w:vAlign w:val="center"/>
          </w:tcPr>
          <w:p w14:paraId="3793FD54" w14:textId="77777777" w:rsidR="009976E4" w:rsidRPr="009A734F" w:rsidRDefault="009976E4" w:rsidP="00E76058">
            <w:pPr>
              <w:tabs>
                <w:tab w:val="left" w:pos="0"/>
              </w:tabs>
              <w:rPr>
                <w:sz w:val="20"/>
              </w:rPr>
            </w:pPr>
          </w:p>
        </w:tc>
        <w:tc>
          <w:tcPr>
            <w:tcW w:w="6691" w:type="dxa"/>
          </w:tcPr>
          <w:p w14:paraId="436A614C" w14:textId="77777777" w:rsidR="009976E4" w:rsidRPr="009A734F" w:rsidRDefault="009976E4" w:rsidP="00E76058">
            <w:pPr>
              <w:tabs>
                <w:tab w:val="left" w:pos="0"/>
              </w:tabs>
              <w:ind w:left="108"/>
              <w:jc w:val="both"/>
              <w:rPr>
                <w:sz w:val="20"/>
              </w:rPr>
            </w:pPr>
            <w:r w:rsidRPr="009A734F">
              <w:rPr>
                <w:sz w:val="20"/>
              </w:rPr>
              <w:t>Демонстрирует достаточно высокий/выше среднего уровень знаний, умений, навыков в соответствии</w:t>
            </w:r>
            <w:r w:rsidRPr="009A734F">
              <w:rPr>
                <w:sz w:val="20"/>
              </w:rPr>
              <w:tab/>
              <w:t xml:space="preserve"> с критериями оценивания. Все требования, предъявляемые к заданию, выполнены.</w:t>
            </w:r>
          </w:p>
        </w:tc>
      </w:tr>
      <w:tr w:rsidR="009976E4" w:rsidRPr="009A734F" w14:paraId="31A13656" w14:textId="77777777" w:rsidTr="009976E4">
        <w:trPr>
          <w:trHeight w:val="690"/>
        </w:trPr>
        <w:tc>
          <w:tcPr>
            <w:tcW w:w="1838" w:type="dxa"/>
          </w:tcPr>
          <w:p w14:paraId="6359BCBB" w14:textId="77777777" w:rsidR="009976E4" w:rsidRPr="009A734F" w:rsidRDefault="009976E4" w:rsidP="00E76058">
            <w:pPr>
              <w:tabs>
                <w:tab w:val="left" w:pos="0"/>
              </w:tabs>
              <w:ind w:left="107" w:right="157"/>
              <w:jc w:val="center"/>
              <w:rPr>
                <w:sz w:val="20"/>
              </w:rPr>
            </w:pPr>
            <w:r w:rsidRPr="009A734F">
              <w:rPr>
                <w:sz w:val="20"/>
              </w:rPr>
              <w:t>«удовлетворительно»</w:t>
            </w:r>
          </w:p>
        </w:tc>
        <w:tc>
          <w:tcPr>
            <w:tcW w:w="1564" w:type="dxa"/>
            <w:vMerge/>
            <w:vAlign w:val="center"/>
          </w:tcPr>
          <w:p w14:paraId="04AA47E0" w14:textId="77777777" w:rsidR="009976E4" w:rsidRPr="009A734F" w:rsidRDefault="009976E4" w:rsidP="00E76058">
            <w:pPr>
              <w:tabs>
                <w:tab w:val="left" w:pos="0"/>
              </w:tabs>
              <w:rPr>
                <w:sz w:val="20"/>
              </w:rPr>
            </w:pPr>
          </w:p>
        </w:tc>
        <w:tc>
          <w:tcPr>
            <w:tcW w:w="6691" w:type="dxa"/>
          </w:tcPr>
          <w:p w14:paraId="13940C1B" w14:textId="77777777" w:rsidR="009976E4" w:rsidRPr="009A734F" w:rsidRDefault="009976E4" w:rsidP="00E76058">
            <w:pPr>
              <w:tabs>
                <w:tab w:val="left" w:pos="0"/>
              </w:tabs>
              <w:ind w:left="108"/>
              <w:jc w:val="both"/>
              <w:rPr>
                <w:sz w:val="20"/>
              </w:rPr>
            </w:pPr>
            <w:r w:rsidRPr="009A734F">
              <w:rPr>
                <w:sz w:val="20"/>
              </w:rPr>
              <w:t>Демонстрирует средний уровень знаний, умений, навыков в соответствии с критериями оценивания. Многие требования, предъявляемые к заданию, не выполнены</w:t>
            </w:r>
          </w:p>
        </w:tc>
      </w:tr>
      <w:tr w:rsidR="009976E4" w:rsidRPr="009A734F" w14:paraId="3545A881" w14:textId="77777777" w:rsidTr="009976E4">
        <w:trPr>
          <w:trHeight w:val="460"/>
        </w:trPr>
        <w:tc>
          <w:tcPr>
            <w:tcW w:w="1838" w:type="dxa"/>
          </w:tcPr>
          <w:p w14:paraId="10AE4282" w14:textId="77777777" w:rsidR="009976E4" w:rsidRPr="009A734F" w:rsidRDefault="009976E4" w:rsidP="00E76058">
            <w:pPr>
              <w:tabs>
                <w:tab w:val="left" w:pos="0"/>
              </w:tabs>
              <w:ind w:left="107"/>
              <w:jc w:val="center"/>
              <w:rPr>
                <w:sz w:val="20"/>
              </w:rPr>
            </w:pPr>
            <w:r w:rsidRPr="009A734F">
              <w:rPr>
                <w:sz w:val="20"/>
              </w:rPr>
              <w:t>«неудовлетворительно»</w:t>
            </w:r>
          </w:p>
        </w:tc>
        <w:tc>
          <w:tcPr>
            <w:tcW w:w="1564" w:type="dxa"/>
            <w:vAlign w:val="center"/>
          </w:tcPr>
          <w:p w14:paraId="083A30B9" w14:textId="77777777" w:rsidR="009976E4" w:rsidRPr="009A734F" w:rsidRDefault="009976E4" w:rsidP="00E76058">
            <w:pPr>
              <w:jc w:val="center"/>
              <w:rPr>
                <w:sz w:val="20"/>
              </w:rPr>
            </w:pPr>
            <w:r w:rsidRPr="009A734F">
              <w:rPr>
                <w:sz w:val="20"/>
              </w:rPr>
              <w:t>«не зачтено»</w:t>
            </w:r>
          </w:p>
        </w:tc>
        <w:tc>
          <w:tcPr>
            <w:tcW w:w="6691" w:type="dxa"/>
          </w:tcPr>
          <w:p w14:paraId="3B6BE53A" w14:textId="77777777" w:rsidR="009976E4" w:rsidRPr="009A734F" w:rsidRDefault="009976E4" w:rsidP="00E76058">
            <w:pPr>
              <w:tabs>
                <w:tab w:val="left" w:pos="0"/>
              </w:tabs>
              <w:ind w:left="108"/>
              <w:jc w:val="both"/>
              <w:rPr>
                <w:sz w:val="20"/>
              </w:rPr>
            </w:pPr>
            <w:r w:rsidRPr="009A734F">
              <w:rPr>
                <w:sz w:val="20"/>
              </w:rPr>
              <w:t>Демонстрирует очень низкий уровень знаний, умений, навыков в соответствии с критериями оценивания. Нет ответа. Не было попытки выполнить задания</w:t>
            </w:r>
          </w:p>
        </w:tc>
      </w:tr>
    </w:tbl>
    <w:p w14:paraId="0B225C03" w14:textId="77777777" w:rsidR="009976E4" w:rsidRDefault="009976E4" w:rsidP="00C01F61"/>
    <w:p w14:paraId="45763887" w14:textId="7FBBA482" w:rsidR="005C407D" w:rsidRDefault="005C407D" w:rsidP="005C407D">
      <w:pPr>
        <w:ind w:firstLine="709"/>
        <w:rPr>
          <w:i/>
          <w:iCs/>
        </w:rPr>
      </w:pPr>
      <w:r w:rsidRPr="007E3D10">
        <w:t xml:space="preserve">Критерии и шкала оценивания </w:t>
      </w:r>
      <w:r>
        <w:t>курсовой работы</w:t>
      </w:r>
    </w:p>
    <w:tbl>
      <w:tblPr>
        <w:tblW w:w="99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5"/>
        <w:gridCol w:w="7530"/>
      </w:tblGrid>
      <w:tr w:rsidR="005C407D" w14:paraId="2862E460" w14:textId="77777777" w:rsidTr="005C407D">
        <w:tc>
          <w:tcPr>
            <w:tcW w:w="0" w:type="auto"/>
            <w:vAlign w:val="center"/>
          </w:tcPr>
          <w:p w14:paraId="63635C65" w14:textId="77777777" w:rsidR="005C407D" w:rsidRDefault="005C407D" w:rsidP="00A51565">
            <w:pPr>
              <w:jc w:val="center"/>
              <w:rPr>
                <w:sz w:val="20"/>
                <w:szCs w:val="20"/>
              </w:rPr>
            </w:pPr>
            <w:r>
              <w:rPr>
                <w:sz w:val="20"/>
                <w:szCs w:val="20"/>
              </w:rPr>
              <w:t>Шкала оценивания</w:t>
            </w:r>
          </w:p>
        </w:tc>
        <w:tc>
          <w:tcPr>
            <w:tcW w:w="7530" w:type="dxa"/>
          </w:tcPr>
          <w:p w14:paraId="75DC8839" w14:textId="77777777" w:rsidR="005C407D" w:rsidRDefault="005C407D" w:rsidP="00A51565">
            <w:pPr>
              <w:jc w:val="center"/>
              <w:rPr>
                <w:sz w:val="20"/>
                <w:szCs w:val="20"/>
              </w:rPr>
            </w:pPr>
            <w:r>
              <w:rPr>
                <w:sz w:val="20"/>
                <w:szCs w:val="20"/>
              </w:rPr>
              <w:t>Критерии оценивания</w:t>
            </w:r>
          </w:p>
        </w:tc>
      </w:tr>
      <w:tr w:rsidR="005C407D" w14:paraId="7E5EA4B4" w14:textId="77777777" w:rsidTr="005C407D">
        <w:tc>
          <w:tcPr>
            <w:tcW w:w="0" w:type="auto"/>
            <w:vAlign w:val="center"/>
          </w:tcPr>
          <w:p w14:paraId="74DFFF7A" w14:textId="77777777" w:rsidR="005C407D" w:rsidRPr="00A534F2" w:rsidRDefault="005C407D" w:rsidP="00A51565">
            <w:pPr>
              <w:jc w:val="center"/>
              <w:rPr>
                <w:sz w:val="20"/>
                <w:szCs w:val="20"/>
              </w:rPr>
            </w:pPr>
            <w:r w:rsidRPr="00A534F2">
              <w:rPr>
                <w:sz w:val="20"/>
                <w:szCs w:val="20"/>
              </w:rPr>
              <w:t>«отлично»</w:t>
            </w:r>
          </w:p>
        </w:tc>
        <w:tc>
          <w:tcPr>
            <w:tcW w:w="7530" w:type="dxa"/>
          </w:tcPr>
          <w:p w14:paraId="5058EBE6" w14:textId="77777777" w:rsidR="005C407D" w:rsidRPr="00A534F2" w:rsidRDefault="005C407D" w:rsidP="00A51565">
            <w:pPr>
              <w:jc w:val="both"/>
              <w:rPr>
                <w:iCs/>
                <w:sz w:val="20"/>
                <w:szCs w:val="20"/>
              </w:rPr>
            </w:pPr>
            <w:r w:rsidRPr="00A534F2">
              <w:rPr>
                <w:rStyle w:val="210pt"/>
                <w:iCs/>
              </w:rPr>
              <w:t>Содержание курсово</w:t>
            </w:r>
            <w:r>
              <w:rPr>
                <w:rStyle w:val="210pt"/>
                <w:iCs/>
              </w:rPr>
              <w:t>й</w:t>
            </w:r>
            <w:r w:rsidRPr="00A534F2">
              <w:rPr>
                <w:rStyle w:val="210pt"/>
                <w:iCs/>
              </w:rPr>
              <w:t xml:space="preserve"> работы полностью соответствует заданию. Представлены результаты обзора литературных и иных источников. Структура курсово</w:t>
            </w:r>
            <w:r>
              <w:rPr>
                <w:rStyle w:val="210pt"/>
                <w:iCs/>
              </w:rPr>
              <w:t>й</w:t>
            </w:r>
            <w:r w:rsidRPr="00A534F2">
              <w:rPr>
                <w:rStyle w:val="210pt"/>
                <w:iCs/>
              </w:rPr>
              <w:t xml:space="preserve"> работы логически и методически выдержана. Все выводы и предложения убедительно аргументированы. Оформление курсово</w:t>
            </w:r>
            <w:r>
              <w:rPr>
                <w:rStyle w:val="210pt"/>
                <w:iCs/>
              </w:rPr>
              <w:t>й</w:t>
            </w:r>
            <w:r w:rsidRPr="00A534F2">
              <w:rPr>
                <w:rStyle w:val="210pt"/>
                <w:iCs/>
              </w:rPr>
              <w:t xml:space="preserve"> работы и полученные результаты полностью отвечают требованиям, изложенным в методических указаниях. При защите курсово</w:t>
            </w:r>
            <w:r>
              <w:rPr>
                <w:rStyle w:val="210pt"/>
                <w:iCs/>
              </w:rPr>
              <w:t>й</w:t>
            </w:r>
            <w:r w:rsidRPr="00A534F2">
              <w:rPr>
                <w:rStyle w:val="210pt"/>
                <w:iCs/>
              </w:rPr>
              <w:t xml:space="preserve"> работы обучающийся правильно и уверенно отвечает на вопросы преподавателя, демонстрирует глубокое знание теоретического материала, способен аргументировать собственные утверждения и выводы</w:t>
            </w:r>
            <w:r>
              <w:rPr>
                <w:rStyle w:val="210pt"/>
                <w:iCs/>
              </w:rPr>
              <w:t xml:space="preserve">  </w:t>
            </w:r>
          </w:p>
        </w:tc>
      </w:tr>
      <w:tr w:rsidR="005C407D" w14:paraId="649975AE" w14:textId="77777777" w:rsidTr="005C407D">
        <w:tc>
          <w:tcPr>
            <w:tcW w:w="0" w:type="auto"/>
            <w:vAlign w:val="center"/>
          </w:tcPr>
          <w:p w14:paraId="0FE1788B" w14:textId="77777777" w:rsidR="005C407D" w:rsidRPr="00A534F2" w:rsidRDefault="005C407D" w:rsidP="00A51565">
            <w:pPr>
              <w:jc w:val="center"/>
              <w:rPr>
                <w:sz w:val="20"/>
                <w:szCs w:val="20"/>
              </w:rPr>
            </w:pPr>
            <w:r w:rsidRPr="00A534F2">
              <w:rPr>
                <w:sz w:val="20"/>
                <w:szCs w:val="20"/>
              </w:rPr>
              <w:t>«хорошо»</w:t>
            </w:r>
          </w:p>
        </w:tc>
        <w:tc>
          <w:tcPr>
            <w:tcW w:w="7530" w:type="dxa"/>
          </w:tcPr>
          <w:p w14:paraId="57DA1661" w14:textId="77777777" w:rsidR="005C407D" w:rsidRPr="00A534F2" w:rsidRDefault="005C407D" w:rsidP="00A51565">
            <w:pPr>
              <w:jc w:val="both"/>
              <w:rPr>
                <w:iCs/>
                <w:sz w:val="20"/>
                <w:szCs w:val="20"/>
              </w:rPr>
            </w:pPr>
            <w:r w:rsidRPr="00A534F2">
              <w:rPr>
                <w:rStyle w:val="210pt"/>
                <w:iCs/>
              </w:rPr>
              <w:t>Содержание курсово</w:t>
            </w:r>
            <w:r>
              <w:rPr>
                <w:rStyle w:val="210pt"/>
                <w:iCs/>
              </w:rPr>
              <w:t>й</w:t>
            </w:r>
            <w:r w:rsidRPr="00A534F2">
              <w:rPr>
                <w:rStyle w:val="210pt"/>
                <w:iCs/>
              </w:rPr>
              <w:t xml:space="preserve"> работы полностью соответствует заданию. Представлены результаты обзора литературных и иных источников. Структура курсово</w:t>
            </w:r>
            <w:r>
              <w:rPr>
                <w:rStyle w:val="210pt"/>
                <w:iCs/>
              </w:rPr>
              <w:t>й</w:t>
            </w:r>
            <w:r w:rsidRPr="00A534F2">
              <w:rPr>
                <w:rStyle w:val="210pt"/>
                <w:iCs/>
              </w:rPr>
              <w:t xml:space="preserve"> работы логически и методически выдержана. Большинство выводов и предложений аргументировано. Оформление курсово</w:t>
            </w:r>
            <w:r>
              <w:rPr>
                <w:rStyle w:val="210pt"/>
                <w:iCs/>
              </w:rPr>
              <w:t>й</w:t>
            </w:r>
            <w:r w:rsidRPr="00A534F2">
              <w:rPr>
                <w:rStyle w:val="210pt"/>
                <w:iCs/>
              </w:rPr>
              <w:t xml:space="preserve"> работы и полученные результаты в целом отвечают требованиям, изложенным в методических указаниях. Имеются одна-две несущественные ошибки в использовании терминов, в построенных диаграммах и схемах. Наличествует незначительное количество грамматических и/или стилистических ошибок. Программа демонстрирует устойчивую работу на тестовых наборах исходных данных, подготовленных обучающимся, но обрабатывает не все исключительные ситуации. При защите курсово</w:t>
            </w:r>
            <w:r>
              <w:rPr>
                <w:rStyle w:val="210pt"/>
                <w:iCs/>
              </w:rPr>
              <w:t>й</w:t>
            </w:r>
            <w:r w:rsidRPr="00A534F2">
              <w:rPr>
                <w:rStyle w:val="210pt"/>
                <w:iCs/>
              </w:rPr>
              <w:t xml:space="preserve"> работы обучающийся правильно и уверенно отвечает на большинство вопросов преподавателя, демонстрирует хорошее знание теоретического материала, но не всегда способен аргументировать собственные утверждения и выводы. При наводящих вопросах преподавателя исправляет ошибки в ответе</w:t>
            </w:r>
          </w:p>
        </w:tc>
      </w:tr>
      <w:tr w:rsidR="005C407D" w14:paraId="1F79E8C1" w14:textId="77777777" w:rsidTr="005C407D">
        <w:tc>
          <w:tcPr>
            <w:tcW w:w="0" w:type="auto"/>
            <w:vAlign w:val="center"/>
          </w:tcPr>
          <w:p w14:paraId="6E448A5F" w14:textId="77777777" w:rsidR="005C407D" w:rsidRPr="00A534F2" w:rsidRDefault="005C407D" w:rsidP="00A51565">
            <w:pPr>
              <w:jc w:val="center"/>
              <w:rPr>
                <w:sz w:val="20"/>
                <w:szCs w:val="20"/>
              </w:rPr>
            </w:pPr>
            <w:r w:rsidRPr="00A534F2">
              <w:rPr>
                <w:sz w:val="20"/>
                <w:szCs w:val="20"/>
              </w:rPr>
              <w:t>«удовлетворительно»</w:t>
            </w:r>
          </w:p>
        </w:tc>
        <w:tc>
          <w:tcPr>
            <w:tcW w:w="7530" w:type="dxa"/>
          </w:tcPr>
          <w:p w14:paraId="567D4982" w14:textId="77777777" w:rsidR="005C407D" w:rsidRPr="00A534F2" w:rsidRDefault="005C407D" w:rsidP="00A51565">
            <w:pPr>
              <w:jc w:val="both"/>
              <w:rPr>
                <w:iCs/>
                <w:sz w:val="20"/>
                <w:szCs w:val="20"/>
                <w:u w:val="single"/>
              </w:rPr>
            </w:pPr>
            <w:r w:rsidRPr="00A534F2">
              <w:rPr>
                <w:rStyle w:val="210pt"/>
                <w:iCs/>
              </w:rPr>
              <w:t>Содержание курсово</w:t>
            </w:r>
            <w:r>
              <w:rPr>
                <w:rStyle w:val="210pt"/>
                <w:iCs/>
              </w:rPr>
              <w:t>й</w:t>
            </w:r>
            <w:r w:rsidRPr="00A534F2">
              <w:rPr>
                <w:rStyle w:val="210pt"/>
                <w:iCs/>
              </w:rPr>
              <w:t xml:space="preserve"> работы частично не соответствует заданию. Результаты обзора литературных и иных источников представлены недостаточно полно. Есть нарушения в логике изложения материала. Аргументация выводов и предложений слабая или отсутствует. Имеются одно-два существенных отклонений от требований в оформлении курсово</w:t>
            </w:r>
            <w:r>
              <w:rPr>
                <w:rStyle w:val="210pt"/>
                <w:iCs/>
              </w:rPr>
              <w:t>й</w:t>
            </w:r>
            <w:r w:rsidRPr="00A534F2">
              <w:rPr>
                <w:rStyle w:val="210pt"/>
                <w:iCs/>
              </w:rPr>
              <w:t xml:space="preserve"> работы. Полученные результаты в целом отвечают требованиям, изложенным в методических указаниях. Имеются одна-две существенных ошибки в использовании терминов, в построенных диаграммах и схемах. Много грамматических и/или стилистических ошибок. Программа работает неустойчиво, не обрабатывает исключительные ситуации, тестовые наборы исходных данных не подготовлены. При защите курсово</w:t>
            </w:r>
            <w:r>
              <w:rPr>
                <w:rStyle w:val="210pt"/>
                <w:iCs/>
              </w:rPr>
              <w:t>й</w:t>
            </w:r>
            <w:r w:rsidRPr="00A534F2">
              <w:rPr>
                <w:rStyle w:val="210pt"/>
                <w:iCs/>
              </w:rPr>
              <w:t xml:space="preserve"> работы обучающийся допускает грубые ошибки при ответах на вопросы преподавателя и /или не дал ответ более чем на 30% вопросов, демонстрирует слабое знание теоретического материала, в большинстве случаев не способен уверенно аргументировать собственные утверждения и выводы</w:t>
            </w:r>
          </w:p>
        </w:tc>
      </w:tr>
      <w:tr w:rsidR="005C407D" w14:paraId="74288C67" w14:textId="77777777" w:rsidTr="005C407D">
        <w:tc>
          <w:tcPr>
            <w:tcW w:w="0" w:type="auto"/>
            <w:vAlign w:val="center"/>
          </w:tcPr>
          <w:p w14:paraId="22E2F680" w14:textId="77777777" w:rsidR="005C407D" w:rsidRPr="00A534F2" w:rsidRDefault="005C407D" w:rsidP="00A51565">
            <w:pPr>
              <w:jc w:val="center"/>
              <w:rPr>
                <w:sz w:val="20"/>
                <w:szCs w:val="20"/>
              </w:rPr>
            </w:pPr>
            <w:r w:rsidRPr="00A534F2">
              <w:rPr>
                <w:sz w:val="20"/>
                <w:szCs w:val="20"/>
              </w:rPr>
              <w:t>«неудовлетворительно»</w:t>
            </w:r>
          </w:p>
        </w:tc>
        <w:tc>
          <w:tcPr>
            <w:tcW w:w="7530" w:type="dxa"/>
          </w:tcPr>
          <w:p w14:paraId="781763CA" w14:textId="77777777" w:rsidR="005C407D" w:rsidRPr="00A534F2" w:rsidRDefault="005C407D" w:rsidP="00A51565">
            <w:pPr>
              <w:jc w:val="both"/>
              <w:rPr>
                <w:rStyle w:val="210pt"/>
                <w:iCs/>
              </w:rPr>
            </w:pPr>
            <w:r w:rsidRPr="00A534F2">
              <w:rPr>
                <w:rStyle w:val="210pt"/>
                <w:iCs/>
              </w:rPr>
              <w:t>Содержание курсово</w:t>
            </w:r>
            <w:r>
              <w:rPr>
                <w:rStyle w:val="210pt"/>
                <w:iCs/>
              </w:rPr>
              <w:t>й</w:t>
            </w:r>
            <w:r w:rsidRPr="00A534F2">
              <w:rPr>
                <w:rStyle w:val="210pt"/>
                <w:iCs/>
              </w:rPr>
              <w:t xml:space="preserve"> работы в целом не соответствует заданию. Имеются более двух существенных отклонений от требований в оформлении курсово</w:t>
            </w:r>
            <w:r>
              <w:rPr>
                <w:rStyle w:val="210pt"/>
                <w:iCs/>
              </w:rPr>
              <w:t>й</w:t>
            </w:r>
            <w:r w:rsidRPr="00A534F2">
              <w:rPr>
                <w:rStyle w:val="210pt"/>
                <w:iCs/>
              </w:rPr>
              <w:t xml:space="preserve"> работы. Большое количество существенных ошибок по сути работы, много грамматических и стилистических ошибок и др. Полученные результаты не отвечают требованиям, изложенным в методических указаниях. Программа не разработана и/или находится в нерабочем состоянии. При защите курсово</w:t>
            </w:r>
            <w:r>
              <w:rPr>
                <w:rStyle w:val="210pt"/>
                <w:iCs/>
              </w:rPr>
              <w:t>й</w:t>
            </w:r>
            <w:r w:rsidRPr="00A534F2">
              <w:rPr>
                <w:rStyle w:val="210pt"/>
                <w:iCs/>
              </w:rPr>
              <w:t xml:space="preserve"> работы обучающийся демонстрирует слабое понимание программного материала.</w:t>
            </w:r>
          </w:p>
          <w:p w14:paraId="4F5111E6" w14:textId="77777777" w:rsidR="005C407D" w:rsidRPr="00A534F2" w:rsidRDefault="005C407D" w:rsidP="00A51565">
            <w:pPr>
              <w:jc w:val="both"/>
            </w:pPr>
            <w:r>
              <w:rPr>
                <w:rStyle w:val="210pt"/>
                <w:iCs/>
              </w:rPr>
              <w:t>Курсовая</w:t>
            </w:r>
            <w:r w:rsidRPr="00A534F2">
              <w:rPr>
                <w:rStyle w:val="210pt"/>
                <w:iCs/>
              </w:rPr>
              <w:t xml:space="preserve"> работа не представлена преподавателю. Обучающийся не явился на защиту курсово</w:t>
            </w:r>
            <w:r>
              <w:rPr>
                <w:rStyle w:val="210pt"/>
                <w:iCs/>
              </w:rPr>
              <w:t>й</w:t>
            </w:r>
            <w:r w:rsidRPr="00A534F2">
              <w:rPr>
                <w:rStyle w:val="210pt"/>
                <w:iCs/>
              </w:rPr>
              <w:t xml:space="preserve"> работы</w:t>
            </w:r>
          </w:p>
        </w:tc>
      </w:tr>
    </w:tbl>
    <w:p w14:paraId="50FA1AD1" w14:textId="77777777" w:rsidR="005C407D" w:rsidRDefault="005C407D" w:rsidP="009976E4">
      <w:pPr>
        <w:ind w:firstLine="709"/>
      </w:pPr>
    </w:p>
    <w:p w14:paraId="3829B40A" w14:textId="643C052E" w:rsidR="00C01F61" w:rsidRPr="00C01F61" w:rsidRDefault="009976E4" w:rsidP="009976E4">
      <w:pPr>
        <w:ind w:firstLine="709"/>
        <w:rPr>
          <w:color w:val="FF0000"/>
        </w:rPr>
      </w:pPr>
      <w:r w:rsidRPr="007E3D10">
        <w:t xml:space="preserve">Критерии и шкала оценивания </w:t>
      </w:r>
      <w:r>
        <w:t>т</w:t>
      </w:r>
      <w:r w:rsidR="00C01F61" w:rsidRPr="00C01F61">
        <w:t>естировани</w:t>
      </w:r>
      <w:r>
        <w:t>я</w:t>
      </w:r>
      <w:r w:rsidR="00C01F61" w:rsidRPr="00C01F61">
        <w:t xml:space="preserve"> при текущем контроле</w:t>
      </w:r>
      <w:r w:rsidR="00C01F61">
        <w:t xml:space="preserve">. </w:t>
      </w:r>
    </w:p>
    <w:tbl>
      <w:tblPr>
        <w:tblW w:w="4935" w:type="pct"/>
        <w:tblInd w:w="137" w:type="dxa"/>
        <w:tblLook w:val="01E0" w:firstRow="1" w:lastRow="1" w:firstColumn="1" w:lastColumn="1" w:noHBand="0" w:noVBand="0"/>
      </w:tblPr>
      <w:tblGrid>
        <w:gridCol w:w="2473"/>
        <w:gridCol w:w="2043"/>
        <w:gridCol w:w="5547"/>
      </w:tblGrid>
      <w:tr w:rsidR="00C01F61" w:rsidRPr="009976E4" w14:paraId="5A2EE39A" w14:textId="77777777" w:rsidTr="005D18E1">
        <w:trPr>
          <w:tblHeader/>
        </w:trPr>
        <w:tc>
          <w:tcPr>
            <w:tcW w:w="2244" w:type="pct"/>
            <w:gridSpan w:val="2"/>
            <w:tcBorders>
              <w:top w:val="single" w:sz="4" w:space="0" w:color="auto"/>
              <w:left w:val="single" w:sz="4" w:space="0" w:color="auto"/>
              <w:bottom w:val="single" w:sz="4" w:space="0" w:color="auto"/>
              <w:right w:val="single" w:sz="4" w:space="0" w:color="auto"/>
            </w:tcBorders>
            <w:vAlign w:val="center"/>
          </w:tcPr>
          <w:p w14:paraId="32ECAD37" w14:textId="77777777" w:rsidR="00C01F61" w:rsidRPr="009976E4" w:rsidRDefault="00C01F61" w:rsidP="00D50CDC">
            <w:pPr>
              <w:jc w:val="center"/>
              <w:rPr>
                <w:color w:val="000000"/>
                <w:sz w:val="20"/>
                <w:szCs w:val="20"/>
              </w:rPr>
            </w:pPr>
            <w:r w:rsidRPr="009976E4">
              <w:rPr>
                <w:color w:val="000000"/>
                <w:sz w:val="20"/>
                <w:szCs w:val="20"/>
              </w:rPr>
              <w:t>Шкала оценивания</w:t>
            </w:r>
          </w:p>
        </w:tc>
        <w:tc>
          <w:tcPr>
            <w:tcW w:w="2756" w:type="pct"/>
            <w:tcBorders>
              <w:top w:val="single" w:sz="4" w:space="0" w:color="auto"/>
              <w:left w:val="single" w:sz="4" w:space="0" w:color="auto"/>
              <w:bottom w:val="single" w:sz="4" w:space="0" w:color="auto"/>
              <w:right w:val="single" w:sz="4" w:space="0" w:color="auto"/>
            </w:tcBorders>
            <w:vAlign w:val="center"/>
          </w:tcPr>
          <w:p w14:paraId="3CBDD8B1" w14:textId="77777777" w:rsidR="00C01F61" w:rsidRPr="009976E4" w:rsidRDefault="00C01F61" w:rsidP="00D50CDC">
            <w:pPr>
              <w:jc w:val="center"/>
              <w:rPr>
                <w:color w:val="000000"/>
                <w:sz w:val="20"/>
                <w:szCs w:val="20"/>
              </w:rPr>
            </w:pPr>
            <w:r w:rsidRPr="009976E4">
              <w:rPr>
                <w:color w:val="000000"/>
                <w:sz w:val="20"/>
                <w:szCs w:val="20"/>
              </w:rPr>
              <w:t>Критерии оценивания</w:t>
            </w:r>
          </w:p>
        </w:tc>
      </w:tr>
      <w:tr w:rsidR="00C01F61" w:rsidRPr="009976E4" w14:paraId="0629F78C" w14:textId="77777777" w:rsidTr="005C407D">
        <w:tc>
          <w:tcPr>
            <w:tcW w:w="1229" w:type="pct"/>
            <w:tcBorders>
              <w:top w:val="single" w:sz="4" w:space="0" w:color="auto"/>
              <w:left w:val="single" w:sz="4" w:space="0" w:color="auto"/>
              <w:bottom w:val="single" w:sz="4" w:space="0" w:color="auto"/>
              <w:right w:val="single" w:sz="4" w:space="0" w:color="auto"/>
            </w:tcBorders>
            <w:vAlign w:val="center"/>
          </w:tcPr>
          <w:p w14:paraId="53DE7AF6" w14:textId="77777777" w:rsidR="00C01F61" w:rsidRPr="009976E4" w:rsidRDefault="00C01F61" w:rsidP="005C407D">
            <w:pPr>
              <w:jc w:val="center"/>
              <w:rPr>
                <w:color w:val="000000"/>
                <w:sz w:val="20"/>
                <w:szCs w:val="20"/>
              </w:rPr>
            </w:pPr>
            <w:r w:rsidRPr="009976E4">
              <w:rPr>
                <w:rFonts w:eastAsia="Calibri"/>
                <w:color w:val="000000"/>
                <w:sz w:val="20"/>
                <w:szCs w:val="20"/>
                <w:lang w:eastAsia="en-US"/>
              </w:rPr>
              <w:t>«отлично»</w:t>
            </w:r>
          </w:p>
        </w:tc>
        <w:tc>
          <w:tcPr>
            <w:tcW w:w="1015" w:type="pct"/>
            <w:vMerge w:val="restart"/>
            <w:tcBorders>
              <w:top w:val="single" w:sz="4" w:space="0" w:color="auto"/>
              <w:left w:val="single" w:sz="4" w:space="0" w:color="auto"/>
              <w:right w:val="single" w:sz="4" w:space="0" w:color="auto"/>
            </w:tcBorders>
            <w:vAlign w:val="center"/>
          </w:tcPr>
          <w:p w14:paraId="19201E6A" w14:textId="77777777" w:rsidR="00C01F61" w:rsidRPr="009976E4" w:rsidRDefault="00C01F61" w:rsidP="00D50CDC">
            <w:pPr>
              <w:jc w:val="center"/>
              <w:rPr>
                <w:color w:val="000000"/>
                <w:sz w:val="20"/>
                <w:szCs w:val="20"/>
              </w:rPr>
            </w:pPr>
            <w:r w:rsidRPr="009976E4">
              <w:rPr>
                <w:color w:val="000000"/>
                <w:sz w:val="20"/>
                <w:szCs w:val="20"/>
              </w:rPr>
              <w:t>«зачтено»</w:t>
            </w:r>
          </w:p>
        </w:tc>
        <w:tc>
          <w:tcPr>
            <w:tcW w:w="2756" w:type="pct"/>
            <w:tcBorders>
              <w:top w:val="single" w:sz="4" w:space="0" w:color="auto"/>
              <w:left w:val="single" w:sz="4" w:space="0" w:color="auto"/>
              <w:bottom w:val="single" w:sz="4" w:space="0" w:color="auto"/>
              <w:right w:val="single" w:sz="4" w:space="0" w:color="auto"/>
            </w:tcBorders>
          </w:tcPr>
          <w:p w14:paraId="003B8355" w14:textId="77777777" w:rsidR="00C01F61" w:rsidRPr="009976E4" w:rsidRDefault="00C01F61" w:rsidP="00D50CDC">
            <w:pPr>
              <w:jc w:val="both"/>
              <w:rPr>
                <w:color w:val="000000"/>
                <w:sz w:val="20"/>
                <w:szCs w:val="20"/>
              </w:rPr>
            </w:pPr>
            <w:r w:rsidRPr="009976E4">
              <w:rPr>
                <w:color w:val="000000"/>
                <w:sz w:val="20"/>
                <w:szCs w:val="20"/>
              </w:rPr>
              <w:t>Обучающийся верно ответил на 90 – 100 % тестовых заданий при прохождении тестирования</w:t>
            </w:r>
          </w:p>
        </w:tc>
      </w:tr>
      <w:tr w:rsidR="00C01F61" w:rsidRPr="009976E4" w14:paraId="5C0A734B" w14:textId="77777777" w:rsidTr="005D18E1">
        <w:tc>
          <w:tcPr>
            <w:tcW w:w="1229" w:type="pct"/>
            <w:tcBorders>
              <w:top w:val="single" w:sz="4" w:space="0" w:color="auto"/>
              <w:left w:val="single" w:sz="4" w:space="0" w:color="auto"/>
              <w:bottom w:val="single" w:sz="4" w:space="0" w:color="auto"/>
              <w:right w:val="single" w:sz="4" w:space="0" w:color="auto"/>
            </w:tcBorders>
            <w:vAlign w:val="center"/>
          </w:tcPr>
          <w:p w14:paraId="130A7B06" w14:textId="77777777" w:rsidR="00C01F61" w:rsidRPr="009976E4" w:rsidRDefault="00C01F61" w:rsidP="00D50CDC">
            <w:pPr>
              <w:jc w:val="center"/>
              <w:rPr>
                <w:color w:val="000000"/>
                <w:sz w:val="20"/>
                <w:szCs w:val="20"/>
              </w:rPr>
            </w:pPr>
            <w:r w:rsidRPr="009976E4">
              <w:rPr>
                <w:rFonts w:eastAsia="Calibri"/>
                <w:color w:val="000000"/>
                <w:sz w:val="20"/>
                <w:szCs w:val="20"/>
                <w:lang w:eastAsia="en-US"/>
              </w:rPr>
              <w:lastRenderedPageBreak/>
              <w:t>«хорошо»</w:t>
            </w:r>
          </w:p>
        </w:tc>
        <w:tc>
          <w:tcPr>
            <w:tcW w:w="1015" w:type="pct"/>
            <w:vMerge/>
            <w:tcBorders>
              <w:left w:val="single" w:sz="4" w:space="0" w:color="auto"/>
              <w:bottom w:val="single" w:sz="4" w:space="0" w:color="auto"/>
              <w:right w:val="single" w:sz="4" w:space="0" w:color="auto"/>
            </w:tcBorders>
            <w:vAlign w:val="center"/>
          </w:tcPr>
          <w:p w14:paraId="141E49C5" w14:textId="77777777" w:rsidR="00C01F61" w:rsidRPr="009976E4" w:rsidRDefault="00C01F61" w:rsidP="00D50CDC">
            <w:pPr>
              <w:jc w:val="center"/>
              <w:rPr>
                <w:color w:val="000000"/>
                <w:sz w:val="20"/>
                <w:szCs w:val="20"/>
              </w:rPr>
            </w:pPr>
          </w:p>
        </w:tc>
        <w:tc>
          <w:tcPr>
            <w:tcW w:w="2756" w:type="pct"/>
            <w:tcBorders>
              <w:top w:val="single" w:sz="4" w:space="0" w:color="auto"/>
              <w:left w:val="single" w:sz="4" w:space="0" w:color="auto"/>
              <w:bottom w:val="single" w:sz="4" w:space="0" w:color="auto"/>
              <w:right w:val="single" w:sz="4" w:space="0" w:color="auto"/>
            </w:tcBorders>
          </w:tcPr>
          <w:p w14:paraId="6900BAC8" w14:textId="77777777" w:rsidR="00C01F61" w:rsidRPr="009976E4" w:rsidRDefault="00C01F61" w:rsidP="00D50CDC">
            <w:pPr>
              <w:jc w:val="both"/>
              <w:rPr>
                <w:color w:val="000000"/>
                <w:sz w:val="20"/>
                <w:szCs w:val="20"/>
              </w:rPr>
            </w:pPr>
            <w:r w:rsidRPr="009976E4">
              <w:rPr>
                <w:color w:val="000000"/>
                <w:sz w:val="20"/>
                <w:szCs w:val="20"/>
              </w:rPr>
              <w:t>Обучающийся верно ответил на 80 – 89 % тестовых заданий при прохождении тестирования</w:t>
            </w:r>
          </w:p>
        </w:tc>
      </w:tr>
      <w:tr w:rsidR="00C01F61" w:rsidRPr="009976E4" w14:paraId="095BC2DD" w14:textId="77777777" w:rsidTr="005D18E1">
        <w:tc>
          <w:tcPr>
            <w:tcW w:w="1229" w:type="pct"/>
            <w:tcBorders>
              <w:top w:val="single" w:sz="4" w:space="0" w:color="auto"/>
              <w:left w:val="single" w:sz="4" w:space="0" w:color="auto"/>
              <w:bottom w:val="single" w:sz="4" w:space="0" w:color="auto"/>
              <w:right w:val="single" w:sz="4" w:space="0" w:color="auto"/>
            </w:tcBorders>
            <w:vAlign w:val="center"/>
          </w:tcPr>
          <w:p w14:paraId="17F5E44F" w14:textId="77777777" w:rsidR="00C01F61" w:rsidRPr="009976E4" w:rsidRDefault="00C01F61" w:rsidP="00D50CDC">
            <w:pPr>
              <w:jc w:val="center"/>
              <w:rPr>
                <w:color w:val="000000"/>
                <w:sz w:val="20"/>
                <w:szCs w:val="20"/>
              </w:rPr>
            </w:pPr>
            <w:r w:rsidRPr="009976E4">
              <w:rPr>
                <w:rFonts w:eastAsia="Calibri"/>
                <w:color w:val="000000"/>
                <w:sz w:val="20"/>
                <w:szCs w:val="20"/>
                <w:lang w:eastAsia="en-US"/>
              </w:rPr>
              <w:t>«удовлетворительно»</w:t>
            </w:r>
          </w:p>
        </w:tc>
        <w:tc>
          <w:tcPr>
            <w:tcW w:w="1015" w:type="pct"/>
            <w:vMerge/>
            <w:tcBorders>
              <w:top w:val="single" w:sz="4" w:space="0" w:color="auto"/>
              <w:left w:val="single" w:sz="4" w:space="0" w:color="auto"/>
              <w:bottom w:val="single" w:sz="4" w:space="0" w:color="auto"/>
              <w:right w:val="single" w:sz="4" w:space="0" w:color="auto"/>
            </w:tcBorders>
            <w:vAlign w:val="center"/>
          </w:tcPr>
          <w:p w14:paraId="4F4458EE" w14:textId="77777777" w:rsidR="00C01F61" w:rsidRPr="009976E4" w:rsidRDefault="00C01F61" w:rsidP="00D50CDC">
            <w:pPr>
              <w:jc w:val="center"/>
              <w:rPr>
                <w:color w:val="000000"/>
                <w:sz w:val="20"/>
                <w:szCs w:val="20"/>
              </w:rPr>
            </w:pPr>
          </w:p>
        </w:tc>
        <w:tc>
          <w:tcPr>
            <w:tcW w:w="2756" w:type="pct"/>
            <w:tcBorders>
              <w:top w:val="single" w:sz="4" w:space="0" w:color="auto"/>
              <w:left w:val="single" w:sz="4" w:space="0" w:color="auto"/>
              <w:bottom w:val="single" w:sz="4" w:space="0" w:color="auto"/>
              <w:right w:val="single" w:sz="4" w:space="0" w:color="auto"/>
            </w:tcBorders>
          </w:tcPr>
          <w:p w14:paraId="0C147F13" w14:textId="77777777" w:rsidR="00C01F61" w:rsidRPr="009976E4" w:rsidRDefault="00C01F61" w:rsidP="00D50CDC">
            <w:pPr>
              <w:jc w:val="both"/>
              <w:rPr>
                <w:color w:val="000000"/>
                <w:sz w:val="20"/>
                <w:szCs w:val="20"/>
              </w:rPr>
            </w:pPr>
            <w:r w:rsidRPr="009976E4">
              <w:rPr>
                <w:color w:val="000000"/>
                <w:sz w:val="20"/>
                <w:szCs w:val="20"/>
              </w:rPr>
              <w:t>Обучающийся верно ответил на 70 – 79 % тестовых заданий при прохождении тестирования</w:t>
            </w:r>
          </w:p>
        </w:tc>
      </w:tr>
      <w:tr w:rsidR="00C01F61" w:rsidRPr="009976E4" w14:paraId="17B93FD5" w14:textId="77777777" w:rsidTr="005C407D">
        <w:tc>
          <w:tcPr>
            <w:tcW w:w="1229" w:type="pct"/>
            <w:tcBorders>
              <w:top w:val="single" w:sz="4" w:space="0" w:color="auto"/>
              <w:left w:val="single" w:sz="4" w:space="0" w:color="auto"/>
              <w:bottom w:val="single" w:sz="4" w:space="0" w:color="auto"/>
              <w:right w:val="single" w:sz="4" w:space="0" w:color="auto"/>
            </w:tcBorders>
            <w:vAlign w:val="center"/>
          </w:tcPr>
          <w:p w14:paraId="204F4C4A" w14:textId="77777777" w:rsidR="00C01F61" w:rsidRPr="009976E4" w:rsidRDefault="00C01F61" w:rsidP="00D50CDC">
            <w:pPr>
              <w:jc w:val="center"/>
              <w:rPr>
                <w:color w:val="000000"/>
                <w:sz w:val="20"/>
                <w:szCs w:val="20"/>
              </w:rPr>
            </w:pPr>
            <w:r w:rsidRPr="009976E4">
              <w:rPr>
                <w:rFonts w:eastAsia="Calibri"/>
                <w:color w:val="000000"/>
                <w:sz w:val="20"/>
                <w:szCs w:val="20"/>
                <w:lang w:eastAsia="en-US"/>
              </w:rPr>
              <w:t>«не удовлетворительно»</w:t>
            </w:r>
          </w:p>
        </w:tc>
        <w:tc>
          <w:tcPr>
            <w:tcW w:w="1015" w:type="pct"/>
            <w:tcBorders>
              <w:top w:val="single" w:sz="4" w:space="0" w:color="auto"/>
              <w:left w:val="single" w:sz="4" w:space="0" w:color="auto"/>
              <w:bottom w:val="single" w:sz="4" w:space="0" w:color="auto"/>
              <w:right w:val="single" w:sz="4" w:space="0" w:color="auto"/>
            </w:tcBorders>
            <w:vAlign w:val="center"/>
          </w:tcPr>
          <w:p w14:paraId="1D2E689C" w14:textId="77777777" w:rsidR="00C01F61" w:rsidRPr="009976E4" w:rsidRDefault="00C01F61" w:rsidP="00D50CDC">
            <w:pPr>
              <w:jc w:val="center"/>
              <w:rPr>
                <w:color w:val="000000"/>
                <w:sz w:val="20"/>
                <w:szCs w:val="20"/>
              </w:rPr>
            </w:pPr>
            <w:r w:rsidRPr="009976E4">
              <w:rPr>
                <w:color w:val="000000"/>
                <w:sz w:val="20"/>
                <w:szCs w:val="20"/>
              </w:rPr>
              <w:t>«не зачтено»</w:t>
            </w:r>
          </w:p>
        </w:tc>
        <w:tc>
          <w:tcPr>
            <w:tcW w:w="2756" w:type="pct"/>
            <w:tcBorders>
              <w:top w:val="single" w:sz="4" w:space="0" w:color="auto"/>
              <w:left w:val="single" w:sz="4" w:space="0" w:color="auto"/>
              <w:bottom w:val="single" w:sz="4" w:space="0" w:color="auto"/>
              <w:right w:val="single" w:sz="4" w:space="0" w:color="auto"/>
            </w:tcBorders>
          </w:tcPr>
          <w:p w14:paraId="186FE537" w14:textId="77777777" w:rsidR="00C01F61" w:rsidRPr="009976E4" w:rsidRDefault="00C01F61" w:rsidP="00D50CDC">
            <w:pPr>
              <w:jc w:val="both"/>
              <w:rPr>
                <w:color w:val="000000"/>
                <w:sz w:val="20"/>
                <w:szCs w:val="20"/>
              </w:rPr>
            </w:pPr>
            <w:r w:rsidRPr="009976E4">
              <w:rPr>
                <w:color w:val="000000"/>
                <w:sz w:val="20"/>
                <w:szCs w:val="20"/>
              </w:rPr>
              <w:t>Обучающийся верно ответил на 69 % и менее тестовых заданий при прохождении тестирования</w:t>
            </w:r>
          </w:p>
        </w:tc>
      </w:tr>
    </w:tbl>
    <w:p w14:paraId="0B9AA62C" w14:textId="77777777" w:rsidR="00800C85" w:rsidRDefault="00800C85" w:rsidP="00C747B3">
      <w:pPr>
        <w:jc w:val="center"/>
        <w:rPr>
          <w:b/>
        </w:rPr>
      </w:pPr>
    </w:p>
    <w:p w14:paraId="491C908E" w14:textId="1D241086" w:rsidR="00C747B3" w:rsidRPr="00C747B3" w:rsidRDefault="00C747B3" w:rsidP="00C747B3">
      <w:pPr>
        <w:jc w:val="center"/>
        <w:rPr>
          <w:b/>
        </w:rPr>
      </w:pPr>
      <w:r w:rsidRPr="00C747B3">
        <w:rPr>
          <w:b/>
        </w:rPr>
        <w:t>3. Типовые контрольные задания или иные материалы, необходимые</w:t>
      </w:r>
    </w:p>
    <w:p w14:paraId="67E282BB" w14:textId="77777777" w:rsidR="00C747B3" w:rsidRPr="00C747B3" w:rsidRDefault="00C747B3" w:rsidP="00C747B3">
      <w:pPr>
        <w:jc w:val="center"/>
        <w:rPr>
          <w:b/>
        </w:rPr>
      </w:pPr>
      <w:r w:rsidRPr="00C747B3">
        <w:rPr>
          <w:b/>
        </w:rPr>
        <w:t>для оценки знаний, умений, навыков и (или) опыта деятельности</w:t>
      </w:r>
    </w:p>
    <w:p w14:paraId="3E977C92" w14:textId="77777777" w:rsidR="00214C5C" w:rsidRDefault="00214C5C" w:rsidP="00C747B3">
      <w:pPr>
        <w:tabs>
          <w:tab w:val="left" w:leader="underscore" w:pos="9365"/>
        </w:tabs>
        <w:jc w:val="center"/>
        <w:rPr>
          <w:b/>
        </w:rPr>
      </w:pPr>
    </w:p>
    <w:p w14:paraId="5739A133" w14:textId="542D1D36" w:rsidR="00C747B3" w:rsidRDefault="00C747B3" w:rsidP="00214C5C">
      <w:pPr>
        <w:tabs>
          <w:tab w:val="left" w:leader="underscore" w:pos="9365"/>
        </w:tabs>
        <w:jc w:val="center"/>
        <w:rPr>
          <w:b/>
          <w:bCs/>
          <w:iCs/>
        </w:rPr>
      </w:pPr>
      <w:r w:rsidRPr="00C747B3">
        <w:rPr>
          <w:b/>
        </w:rPr>
        <w:t xml:space="preserve">3.1 Типовые </w:t>
      </w:r>
      <w:r w:rsidR="009976E4" w:rsidRPr="002F1682">
        <w:rPr>
          <w:b/>
          <w:bCs/>
          <w:iCs/>
        </w:rPr>
        <w:t>разноуровневые задачи и задания</w:t>
      </w:r>
    </w:p>
    <w:p w14:paraId="391E0FA1" w14:textId="77777777" w:rsidR="009976E4" w:rsidRDefault="009976E4" w:rsidP="00214C5C">
      <w:pPr>
        <w:tabs>
          <w:tab w:val="left" w:leader="underscore" w:pos="9365"/>
        </w:tabs>
        <w:jc w:val="center"/>
        <w:rPr>
          <w:b/>
          <w:bCs/>
          <w:iCs/>
        </w:rPr>
      </w:pPr>
    </w:p>
    <w:p w14:paraId="514A5BB8" w14:textId="2CAD7F95" w:rsidR="009976E4" w:rsidRPr="00C747B3" w:rsidRDefault="009976E4" w:rsidP="009976E4">
      <w:pPr>
        <w:tabs>
          <w:tab w:val="left" w:leader="underscore" w:pos="9365"/>
        </w:tabs>
        <w:ind w:firstLine="709"/>
        <w:jc w:val="both"/>
        <w:rPr>
          <w:b/>
        </w:rPr>
      </w:pPr>
      <w:r w:rsidRPr="002F1682">
        <w:t>Ниже приведены образцы типовых вариантов разноуровневых задач и заданий, предусмотренных рабочей программой</w:t>
      </w:r>
    </w:p>
    <w:p w14:paraId="5FBA533E" w14:textId="77777777" w:rsidR="00214C5C" w:rsidRDefault="00214C5C" w:rsidP="00214C5C">
      <w:pPr>
        <w:jc w:val="center"/>
        <w:rPr>
          <w:rFonts w:eastAsiaTheme="minorHAnsi"/>
          <w:i/>
          <w:iCs/>
          <w:lang w:eastAsia="en-US"/>
        </w:rPr>
      </w:pPr>
    </w:p>
    <w:p w14:paraId="04153211" w14:textId="4431A7F2" w:rsidR="002D5A9E" w:rsidRPr="00136B4B" w:rsidRDefault="002D5A9E" w:rsidP="002D5A9E">
      <w:pPr>
        <w:jc w:val="center"/>
        <w:rPr>
          <w:i/>
        </w:rPr>
      </w:pPr>
      <w:r w:rsidRPr="00136B4B">
        <w:rPr>
          <w:i/>
        </w:rPr>
        <w:t xml:space="preserve">Образец типового варианта заданий </w:t>
      </w:r>
      <w:r w:rsidR="002F5E8B" w:rsidRPr="002F5E8B">
        <w:rPr>
          <w:i/>
        </w:rPr>
        <w:t xml:space="preserve">реконструктивного </w:t>
      </w:r>
      <w:r w:rsidR="002F5E8B" w:rsidRPr="00136B4B">
        <w:rPr>
          <w:i/>
        </w:rPr>
        <w:t>уровня</w:t>
      </w:r>
    </w:p>
    <w:p w14:paraId="3C2E762A" w14:textId="423995A5" w:rsidR="002D5A9E" w:rsidRDefault="002D5A9E" w:rsidP="002D5A9E">
      <w:pPr>
        <w:jc w:val="center"/>
        <w:rPr>
          <w:i/>
        </w:rPr>
      </w:pPr>
      <w:r w:rsidRPr="00136B4B">
        <w:rPr>
          <w:i/>
        </w:rPr>
        <w:t>по теме «</w:t>
      </w:r>
      <w:r w:rsidRPr="002D5A9E">
        <w:rPr>
          <w:i/>
        </w:rPr>
        <w:t>Кривая производственных возможностей и роль альтернативных издержек в принятии управленческих решений</w:t>
      </w:r>
      <w:r w:rsidRPr="00136B4B">
        <w:rPr>
          <w:i/>
        </w:rPr>
        <w:t>»</w:t>
      </w:r>
    </w:p>
    <w:p w14:paraId="3672E084" w14:textId="77777777" w:rsidR="002F5E8B" w:rsidRDefault="002F5E8B" w:rsidP="002F5E8B">
      <w:pPr>
        <w:autoSpaceDE w:val="0"/>
        <w:autoSpaceDN w:val="0"/>
        <w:adjustRightInd w:val="0"/>
        <w:ind w:firstLine="709"/>
        <w:jc w:val="both"/>
        <w:rPr>
          <w:rFonts w:eastAsia="Calibri"/>
        </w:rPr>
      </w:pPr>
    </w:p>
    <w:p w14:paraId="362EC232" w14:textId="3B285568" w:rsidR="002D5A9E" w:rsidRDefault="002F5E8B" w:rsidP="002F5E8B">
      <w:pPr>
        <w:autoSpaceDE w:val="0"/>
        <w:autoSpaceDN w:val="0"/>
        <w:adjustRightInd w:val="0"/>
        <w:ind w:firstLine="709"/>
        <w:jc w:val="both"/>
        <w:rPr>
          <w:rFonts w:eastAsia="Calibri"/>
        </w:rPr>
      </w:pPr>
      <w:r>
        <w:rPr>
          <w:rFonts w:eastAsia="Calibri"/>
        </w:rPr>
        <w:t xml:space="preserve">1. </w:t>
      </w:r>
      <w:r w:rsidRPr="002F5E8B">
        <w:rPr>
          <w:rFonts w:eastAsia="Calibri"/>
        </w:rPr>
        <w:t xml:space="preserve">Предположим, что границы производственных возможностей двух фирм, производящих товары </w:t>
      </w:r>
      <w:r w:rsidRPr="002F5E8B">
        <w:rPr>
          <w:rFonts w:eastAsia="Calibri"/>
          <w:i/>
          <w:iCs/>
        </w:rPr>
        <w:t xml:space="preserve">X </w:t>
      </w:r>
      <w:r w:rsidRPr="002F5E8B">
        <w:rPr>
          <w:rFonts w:eastAsia="Calibri"/>
        </w:rPr>
        <w:t xml:space="preserve">и </w:t>
      </w:r>
      <w:r w:rsidRPr="002F5E8B">
        <w:rPr>
          <w:rFonts w:eastAsia="Calibri"/>
          <w:i/>
          <w:iCs/>
        </w:rPr>
        <w:t>Y</w:t>
      </w:r>
      <w:r w:rsidRPr="002F5E8B">
        <w:rPr>
          <w:rFonts w:eastAsia="Calibri"/>
        </w:rPr>
        <w:t xml:space="preserve">, описываются уравнениями  </w:t>
      </w:r>
      <w:r w:rsidRPr="002F5E8B">
        <w:rPr>
          <w:rFonts w:eastAsia="Calibri"/>
          <w:i/>
          <w:iCs/>
        </w:rPr>
        <w:t>X</w:t>
      </w:r>
      <w:r w:rsidRPr="002F5E8B">
        <w:rPr>
          <w:rFonts w:eastAsia="Calibri"/>
          <w:vertAlign w:val="subscript"/>
        </w:rPr>
        <w:t xml:space="preserve">1 </w:t>
      </w:r>
      <w:r w:rsidRPr="002F5E8B">
        <w:rPr>
          <w:rFonts w:eastAsia="SymbolMT"/>
          <w:vertAlign w:val="superscript"/>
        </w:rPr>
        <w:t>2</w:t>
      </w:r>
      <w:r w:rsidRPr="002F5E8B">
        <w:rPr>
          <w:rFonts w:eastAsia="SymbolMT"/>
        </w:rPr>
        <w:t xml:space="preserve">+ </w:t>
      </w:r>
      <w:r w:rsidRPr="002F5E8B">
        <w:rPr>
          <w:rFonts w:eastAsia="SymbolMT"/>
          <w:lang w:val="en-US"/>
        </w:rPr>
        <w:t>Y</w:t>
      </w:r>
      <w:r w:rsidRPr="002F5E8B">
        <w:rPr>
          <w:rFonts w:eastAsia="Calibri"/>
          <w:vertAlign w:val="subscript"/>
        </w:rPr>
        <w:t xml:space="preserve">1 </w:t>
      </w:r>
      <w:r w:rsidRPr="002F5E8B">
        <w:rPr>
          <w:rFonts w:eastAsia="SymbolMT"/>
          <w:vertAlign w:val="superscript"/>
        </w:rPr>
        <w:t>2</w:t>
      </w:r>
      <w:r w:rsidRPr="002F5E8B">
        <w:rPr>
          <w:rFonts w:eastAsia="Calibri"/>
        </w:rPr>
        <w:t xml:space="preserve">  </w:t>
      </w:r>
      <w:r w:rsidRPr="002F5E8B">
        <w:rPr>
          <w:rFonts w:eastAsia="SymbolMT"/>
        </w:rPr>
        <w:t>=</w:t>
      </w:r>
      <w:r w:rsidRPr="002F5E8B">
        <w:rPr>
          <w:rFonts w:eastAsia="Calibri"/>
        </w:rPr>
        <w:t xml:space="preserve">100 ,  </w:t>
      </w:r>
      <w:r w:rsidRPr="002F5E8B">
        <w:rPr>
          <w:rFonts w:eastAsia="Calibri"/>
          <w:i/>
          <w:iCs/>
        </w:rPr>
        <w:t>X</w:t>
      </w:r>
      <w:r w:rsidRPr="002F5E8B">
        <w:rPr>
          <w:rFonts w:eastAsia="Calibri"/>
          <w:vertAlign w:val="subscript"/>
        </w:rPr>
        <w:t>2</w:t>
      </w:r>
      <w:r w:rsidRPr="002F5E8B">
        <w:rPr>
          <w:rFonts w:eastAsia="Calibri"/>
        </w:rPr>
        <w:t xml:space="preserve"> </w:t>
      </w:r>
      <w:r w:rsidRPr="002F5E8B">
        <w:rPr>
          <w:rFonts w:eastAsia="SymbolMT"/>
        </w:rPr>
        <w:t xml:space="preserve">+ </w:t>
      </w:r>
      <w:r w:rsidRPr="002F5E8B">
        <w:rPr>
          <w:rFonts w:eastAsia="Calibri"/>
          <w:i/>
          <w:iCs/>
        </w:rPr>
        <w:t>Y</w:t>
      </w:r>
      <w:r w:rsidRPr="002F5E8B">
        <w:rPr>
          <w:rFonts w:eastAsia="Calibri"/>
          <w:vertAlign w:val="subscript"/>
        </w:rPr>
        <w:t xml:space="preserve">2 </w:t>
      </w:r>
      <w:r w:rsidRPr="002F5E8B">
        <w:rPr>
          <w:rFonts w:eastAsia="SymbolMT"/>
        </w:rPr>
        <w:t xml:space="preserve">= </w:t>
      </w:r>
      <w:r w:rsidRPr="002F5E8B">
        <w:rPr>
          <w:rFonts w:eastAsia="Calibri"/>
        </w:rPr>
        <w:t>10,</w:t>
      </w:r>
      <w:r>
        <w:rPr>
          <w:rFonts w:eastAsia="Calibri"/>
        </w:rPr>
        <w:t xml:space="preserve"> </w:t>
      </w:r>
      <w:r>
        <w:rPr>
          <w:rFonts w:ascii="TimesNewRomanPSMT" w:eastAsia="Calibri" w:hAnsi="TimesNewRomanPSMT" w:cs="TimesNewRomanPSMT"/>
          <w:sz w:val="28"/>
          <w:szCs w:val="28"/>
        </w:rPr>
        <w:t xml:space="preserve">где </w:t>
      </w:r>
      <w:r>
        <w:rPr>
          <w:rFonts w:ascii="TimesNewRomanPS-ItalicMT" w:eastAsia="Calibri" w:hAnsi="TimesNewRomanPS-ItalicMT" w:cs="TimesNewRomanPS-ItalicMT"/>
          <w:i/>
          <w:iCs/>
          <w:sz w:val="28"/>
          <w:szCs w:val="28"/>
        </w:rPr>
        <w:t>X</w:t>
      </w:r>
      <w:r w:rsidRPr="002F5E8B">
        <w:rPr>
          <w:rFonts w:ascii="TimesNewRomanPS-ItalicMT" w:eastAsia="Calibri" w:hAnsi="TimesNewRomanPS-ItalicMT" w:cs="TimesNewRomanPS-ItalicMT"/>
          <w:i/>
          <w:iCs/>
          <w:sz w:val="18"/>
          <w:szCs w:val="18"/>
          <w:vertAlign w:val="subscript"/>
        </w:rPr>
        <w:t>i</w:t>
      </w:r>
      <w:r>
        <w:rPr>
          <w:rFonts w:ascii="TimesNewRomanPS-ItalicMT" w:eastAsia="Calibri" w:hAnsi="TimesNewRomanPS-ItalicMT" w:cs="TimesNewRomanPS-ItalicMT"/>
          <w:i/>
          <w:iCs/>
          <w:sz w:val="18"/>
          <w:szCs w:val="18"/>
        </w:rPr>
        <w:t xml:space="preserve"> </w:t>
      </w:r>
      <w:r>
        <w:rPr>
          <w:rFonts w:ascii="SymbolMT" w:eastAsia="SymbolMT" w:hAnsi="TimesNewRomanPSMT" w:cs="SymbolMT" w:hint="eastAsia"/>
          <w:sz w:val="26"/>
          <w:szCs w:val="26"/>
        </w:rPr>
        <w:t>≥</w:t>
      </w:r>
      <w:r>
        <w:rPr>
          <w:rFonts w:ascii="SymbolMT" w:eastAsia="SymbolMT" w:hAnsi="TimesNewRomanPSMT" w:cs="SymbolMT"/>
          <w:sz w:val="26"/>
          <w:szCs w:val="26"/>
        </w:rPr>
        <w:t xml:space="preserve"> </w:t>
      </w:r>
      <w:r>
        <w:rPr>
          <w:rFonts w:ascii="TimesNewRomanPSMT" w:eastAsia="Calibri" w:hAnsi="TimesNewRomanPSMT" w:cs="TimesNewRomanPSMT"/>
          <w:sz w:val="28"/>
          <w:szCs w:val="28"/>
        </w:rPr>
        <w:t xml:space="preserve">0, </w:t>
      </w:r>
      <w:r>
        <w:rPr>
          <w:rFonts w:ascii="TimesNewRomanPS-ItalicMT" w:eastAsia="Calibri" w:hAnsi="TimesNewRomanPS-ItalicMT" w:cs="TimesNewRomanPS-ItalicMT"/>
          <w:i/>
          <w:iCs/>
          <w:sz w:val="28"/>
          <w:szCs w:val="28"/>
        </w:rPr>
        <w:t>Y</w:t>
      </w:r>
      <w:r w:rsidRPr="002F5E8B">
        <w:rPr>
          <w:rFonts w:ascii="TimesNewRomanPS-ItalicMT" w:eastAsia="Calibri" w:hAnsi="TimesNewRomanPS-ItalicMT" w:cs="TimesNewRomanPS-ItalicMT"/>
          <w:i/>
          <w:iCs/>
          <w:sz w:val="18"/>
          <w:szCs w:val="18"/>
          <w:vertAlign w:val="subscript"/>
        </w:rPr>
        <w:t>i</w:t>
      </w:r>
      <w:r>
        <w:rPr>
          <w:rFonts w:ascii="TimesNewRomanPS-ItalicMT" w:eastAsia="Calibri" w:hAnsi="TimesNewRomanPS-ItalicMT" w:cs="TimesNewRomanPS-ItalicMT"/>
          <w:i/>
          <w:iCs/>
          <w:sz w:val="18"/>
          <w:szCs w:val="18"/>
        </w:rPr>
        <w:t xml:space="preserve"> </w:t>
      </w:r>
      <w:r>
        <w:rPr>
          <w:rFonts w:ascii="SymbolMT" w:eastAsia="SymbolMT" w:hAnsi="TimesNewRomanPSMT" w:cs="SymbolMT" w:hint="eastAsia"/>
          <w:sz w:val="26"/>
          <w:szCs w:val="26"/>
        </w:rPr>
        <w:t>≥</w:t>
      </w:r>
      <w:r>
        <w:rPr>
          <w:rFonts w:ascii="SymbolMT" w:eastAsia="SymbolMT" w:hAnsi="TimesNewRomanPSMT" w:cs="SymbolMT"/>
          <w:sz w:val="26"/>
          <w:szCs w:val="26"/>
        </w:rPr>
        <w:t xml:space="preserve"> </w:t>
      </w:r>
      <w:r>
        <w:rPr>
          <w:rFonts w:ascii="TimesNewRomanPSMT" w:eastAsia="Calibri" w:hAnsi="TimesNewRomanPSMT" w:cs="TimesNewRomanPSMT"/>
          <w:sz w:val="28"/>
          <w:szCs w:val="28"/>
        </w:rPr>
        <w:t xml:space="preserve">0 </w:t>
      </w:r>
      <w:r w:rsidRPr="002F5E8B">
        <w:rPr>
          <w:rFonts w:eastAsia="Calibri"/>
        </w:rPr>
        <w:t xml:space="preserve">, </w:t>
      </w:r>
      <w:r w:rsidRPr="002F5E8B">
        <w:rPr>
          <w:rFonts w:eastAsia="Calibri"/>
          <w:i/>
          <w:iCs/>
        </w:rPr>
        <w:t xml:space="preserve">i </w:t>
      </w:r>
      <w:r w:rsidRPr="002F5E8B">
        <w:rPr>
          <w:rFonts w:eastAsia="SymbolMT"/>
        </w:rPr>
        <w:t>=</w:t>
      </w:r>
      <w:r w:rsidRPr="002F5E8B">
        <w:rPr>
          <w:rFonts w:eastAsia="Calibri"/>
        </w:rPr>
        <w:t>1, 2 (рис.</w:t>
      </w:r>
      <w:r>
        <w:rPr>
          <w:rFonts w:eastAsia="Calibri"/>
        </w:rPr>
        <w:t>1</w:t>
      </w:r>
      <w:r w:rsidRPr="002F5E8B">
        <w:rPr>
          <w:rFonts w:eastAsia="Calibri"/>
        </w:rPr>
        <w:t xml:space="preserve">). Необходимо найти совокупную кривую производственных возможностей </w:t>
      </w:r>
      <w:r w:rsidRPr="002F5E8B">
        <w:rPr>
          <w:rFonts w:eastAsia="Calibri"/>
          <w:iCs/>
        </w:rPr>
        <w:t>Y</w:t>
      </w:r>
      <w:r w:rsidRPr="002F5E8B">
        <w:rPr>
          <w:rFonts w:eastAsia="Calibri"/>
          <w:i/>
          <w:iCs/>
        </w:rPr>
        <w:t xml:space="preserve"> </w:t>
      </w:r>
      <w:r w:rsidRPr="002F5E8B">
        <w:rPr>
          <w:rFonts w:eastAsia="SymbolMT"/>
        </w:rPr>
        <w:t xml:space="preserve">= </w:t>
      </w:r>
      <w:r w:rsidRPr="002F5E8B">
        <w:rPr>
          <w:rFonts w:eastAsia="Calibri"/>
          <w:i/>
          <w:iCs/>
        </w:rPr>
        <w:t xml:space="preserve">f </w:t>
      </w:r>
      <w:r w:rsidRPr="002F5E8B">
        <w:rPr>
          <w:rFonts w:eastAsia="SymbolMT"/>
        </w:rPr>
        <w:t>(</w:t>
      </w:r>
      <w:r w:rsidRPr="002F5E8B">
        <w:rPr>
          <w:rFonts w:eastAsia="Calibri"/>
          <w:i/>
          <w:iCs/>
        </w:rPr>
        <w:t xml:space="preserve">X </w:t>
      </w:r>
      <w:r w:rsidRPr="002F5E8B">
        <w:rPr>
          <w:rFonts w:eastAsia="SymbolMT"/>
        </w:rPr>
        <w:t>)</w:t>
      </w:r>
      <w:r w:rsidRPr="002F5E8B">
        <w:rPr>
          <w:rFonts w:eastAsia="Calibri"/>
        </w:rPr>
        <w:t xml:space="preserve">, где </w:t>
      </w:r>
      <w:r w:rsidRPr="002F5E8B">
        <w:rPr>
          <w:rFonts w:eastAsia="Calibri"/>
          <w:i/>
          <w:iCs/>
        </w:rPr>
        <w:t xml:space="preserve">Y </w:t>
      </w:r>
      <w:r w:rsidRPr="002F5E8B">
        <w:rPr>
          <w:rFonts w:eastAsia="SymbolMT"/>
        </w:rPr>
        <w:t xml:space="preserve">= </w:t>
      </w:r>
      <w:r w:rsidRPr="002F5E8B">
        <w:rPr>
          <w:rFonts w:eastAsia="Calibri"/>
          <w:i/>
          <w:iCs/>
        </w:rPr>
        <w:t>Y</w:t>
      </w:r>
      <w:r w:rsidRPr="002F5E8B">
        <w:rPr>
          <w:rFonts w:eastAsia="Calibri"/>
          <w:vertAlign w:val="subscript"/>
        </w:rPr>
        <w:t xml:space="preserve">1 </w:t>
      </w:r>
      <w:r w:rsidRPr="002F5E8B">
        <w:rPr>
          <w:rFonts w:eastAsia="SymbolMT"/>
        </w:rPr>
        <w:t>+</w:t>
      </w:r>
      <w:r w:rsidRPr="002F5E8B">
        <w:rPr>
          <w:rFonts w:eastAsia="Calibri"/>
          <w:i/>
          <w:iCs/>
        </w:rPr>
        <w:t>Y</w:t>
      </w:r>
      <w:r w:rsidRPr="002F5E8B">
        <w:rPr>
          <w:rFonts w:eastAsia="Calibri"/>
          <w:vertAlign w:val="subscript"/>
        </w:rPr>
        <w:t>2</w:t>
      </w:r>
      <w:r w:rsidRPr="002F5E8B">
        <w:rPr>
          <w:rFonts w:eastAsia="Calibri"/>
        </w:rPr>
        <w:t xml:space="preserve"> и </w:t>
      </w:r>
      <w:r w:rsidRPr="002F5E8B">
        <w:rPr>
          <w:rFonts w:eastAsia="Calibri"/>
          <w:i/>
          <w:iCs/>
        </w:rPr>
        <w:t xml:space="preserve">X </w:t>
      </w:r>
      <w:r w:rsidRPr="002F5E8B">
        <w:rPr>
          <w:rFonts w:eastAsia="SymbolMT"/>
        </w:rPr>
        <w:t xml:space="preserve">= </w:t>
      </w:r>
      <w:r w:rsidRPr="002F5E8B">
        <w:rPr>
          <w:rFonts w:eastAsia="Calibri"/>
          <w:i/>
          <w:iCs/>
        </w:rPr>
        <w:t>X</w:t>
      </w:r>
      <w:r w:rsidRPr="002F5E8B">
        <w:rPr>
          <w:rFonts w:eastAsia="Calibri"/>
          <w:vertAlign w:val="subscript"/>
        </w:rPr>
        <w:t xml:space="preserve">1 </w:t>
      </w:r>
      <w:r w:rsidRPr="002F5E8B">
        <w:rPr>
          <w:rFonts w:eastAsia="SymbolMT"/>
        </w:rPr>
        <w:t xml:space="preserve">+ </w:t>
      </w:r>
      <w:r w:rsidRPr="002F5E8B">
        <w:rPr>
          <w:rFonts w:eastAsia="Calibri"/>
          <w:i/>
          <w:iCs/>
        </w:rPr>
        <w:t xml:space="preserve">X </w:t>
      </w:r>
      <w:r w:rsidRPr="002F5E8B">
        <w:rPr>
          <w:rFonts w:eastAsia="Calibri"/>
          <w:vertAlign w:val="subscript"/>
        </w:rPr>
        <w:t>2</w:t>
      </w:r>
      <w:r w:rsidRPr="002F5E8B">
        <w:rPr>
          <w:rFonts w:eastAsia="Calibri"/>
        </w:rPr>
        <w:t xml:space="preserve"> .</w:t>
      </w:r>
    </w:p>
    <w:p w14:paraId="042B0669" w14:textId="797594B2" w:rsidR="002F5E8B" w:rsidRPr="002F5E8B" w:rsidRDefault="002F5E8B" w:rsidP="002F5E8B">
      <w:pPr>
        <w:autoSpaceDE w:val="0"/>
        <w:autoSpaceDN w:val="0"/>
        <w:adjustRightInd w:val="0"/>
        <w:ind w:firstLine="709"/>
        <w:jc w:val="center"/>
        <w:rPr>
          <w:i/>
        </w:rPr>
      </w:pPr>
      <w:r w:rsidRPr="002F5E8B">
        <w:rPr>
          <w:i/>
          <w:noProof/>
        </w:rPr>
        <w:drawing>
          <wp:inline distT="0" distB="0" distL="0" distR="0" wp14:anchorId="2ED678F6" wp14:editId="48723E28">
            <wp:extent cx="3265633" cy="103606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285157" cy="1042263"/>
                    </a:xfrm>
                    <a:prstGeom prst="rect">
                      <a:avLst/>
                    </a:prstGeom>
                  </pic:spPr>
                </pic:pic>
              </a:graphicData>
            </a:graphic>
          </wp:inline>
        </w:drawing>
      </w:r>
    </w:p>
    <w:p w14:paraId="3ADCB72E" w14:textId="07A8367B" w:rsidR="002D5A9E" w:rsidRDefault="002F5E8B" w:rsidP="002D5A9E">
      <w:pPr>
        <w:jc w:val="center"/>
        <w:rPr>
          <w:rFonts w:eastAsia="Calibri"/>
          <w:i/>
          <w:iCs/>
        </w:rPr>
      </w:pPr>
      <w:r w:rsidRPr="002F5E8B">
        <w:t xml:space="preserve">Рисунок 1 </w:t>
      </w:r>
      <w:r>
        <w:t xml:space="preserve">- </w:t>
      </w:r>
      <w:r w:rsidRPr="002F5E8B">
        <w:t xml:space="preserve">Графическое представление </w:t>
      </w:r>
      <w:r w:rsidRPr="002F5E8B">
        <w:rPr>
          <w:rFonts w:eastAsia="Calibri"/>
        </w:rPr>
        <w:t xml:space="preserve">границ производственных возможностей двух фирм, </w:t>
      </w:r>
      <w:r w:rsidR="00DD18E4">
        <w:rPr>
          <w:rFonts w:eastAsia="Calibri"/>
        </w:rPr>
        <w:br/>
      </w:r>
      <w:r w:rsidRPr="002F5E8B">
        <w:rPr>
          <w:rFonts w:eastAsia="Calibri"/>
        </w:rPr>
        <w:t xml:space="preserve">производящих товары </w:t>
      </w:r>
      <w:r w:rsidRPr="002F5E8B">
        <w:rPr>
          <w:rFonts w:eastAsia="Calibri"/>
          <w:i/>
          <w:iCs/>
        </w:rPr>
        <w:t xml:space="preserve">X </w:t>
      </w:r>
      <w:r w:rsidRPr="002F5E8B">
        <w:rPr>
          <w:rFonts w:eastAsia="Calibri"/>
        </w:rPr>
        <w:t xml:space="preserve">и </w:t>
      </w:r>
      <w:r w:rsidRPr="002F5E8B">
        <w:rPr>
          <w:rFonts w:eastAsia="Calibri"/>
          <w:i/>
          <w:iCs/>
        </w:rPr>
        <w:t>Y</w:t>
      </w:r>
    </w:p>
    <w:p w14:paraId="1A71EA0E" w14:textId="77777777" w:rsidR="002F5E8B" w:rsidRDefault="002F5E8B" w:rsidP="002D5A9E">
      <w:pPr>
        <w:jc w:val="center"/>
        <w:rPr>
          <w:rFonts w:eastAsia="Calibri"/>
          <w:i/>
          <w:iCs/>
        </w:rPr>
      </w:pPr>
    </w:p>
    <w:p w14:paraId="5B03E019" w14:textId="5E7BDCAB" w:rsidR="002F5E8B" w:rsidRPr="002F5E8B" w:rsidRDefault="002F5E8B" w:rsidP="002F5E8B">
      <w:pPr>
        <w:autoSpaceDE w:val="0"/>
        <w:autoSpaceDN w:val="0"/>
        <w:adjustRightInd w:val="0"/>
        <w:ind w:firstLine="709"/>
        <w:jc w:val="both"/>
        <w:rPr>
          <w:rFonts w:eastAsia="Calibri"/>
        </w:rPr>
      </w:pPr>
      <w:r w:rsidRPr="002F5E8B">
        <w:rPr>
          <w:rFonts w:eastAsia="Calibri"/>
          <w:iCs/>
        </w:rPr>
        <w:t>2.</w:t>
      </w:r>
      <w:r>
        <w:rPr>
          <w:rFonts w:eastAsia="Calibri"/>
          <w:i/>
          <w:iCs/>
        </w:rPr>
        <w:t xml:space="preserve"> </w:t>
      </w:r>
      <w:r w:rsidRPr="002F5E8B">
        <w:rPr>
          <w:rFonts w:eastAsia="Calibri"/>
        </w:rPr>
        <w:t xml:space="preserve">Страна </w:t>
      </w:r>
      <w:r w:rsidRPr="002F5E8B">
        <w:rPr>
          <w:rFonts w:eastAsia="Calibri"/>
          <w:i/>
          <w:iCs/>
        </w:rPr>
        <w:t xml:space="preserve">А </w:t>
      </w:r>
      <w:r w:rsidRPr="002F5E8B">
        <w:rPr>
          <w:rFonts w:eastAsia="Calibri"/>
        </w:rPr>
        <w:t>может производить за год либо 100 ед. металла, либо 200</w:t>
      </w:r>
      <w:r>
        <w:rPr>
          <w:rFonts w:eastAsia="Calibri"/>
        </w:rPr>
        <w:t xml:space="preserve"> </w:t>
      </w:r>
      <w:r w:rsidRPr="002F5E8B">
        <w:rPr>
          <w:rFonts w:eastAsia="Calibri"/>
        </w:rPr>
        <w:t xml:space="preserve">ед. масла, либо любую линейную комбинацию этих величин. Страна </w:t>
      </w:r>
      <w:r w:rsidRPr="002F5E8B">
        <w:rPr>
          <w:rFonts w:eastAsia="Calibri"/>
          <w:i/>
          <w:iCs/>
        </w:rPr>
        <w:t xml:space="preserve">B </w:t>
      </w:r>
      <w:r>
        <w:rPr>
          <w:rFonts w:eastAsia="Calibri"/>
        </w:rPr>
        <w:t>мо</w:t>
      </w:r>
      <w:r w:rsidRPr="002F5E8B">
        <w:rPr>
          <w:rFonts w:eastAsia="Calibri"/>
        </w:rPr>
        <w:t xml:space="preserve">жет произвести за год либо 100 ед. масла, </w:t>
      </w:r>
      <w:r>
        <w:rPr>
          <w:rFonts w:eastAsia="Calibri"/>
        </w:rPr>
        <w:t xml:space="preserve">либо 200 ед. металла, либо любую </w:t>
      </w:r>
      <w:r w:rsidRPr="002F5E8B">
        <w:rPr>
          <w:rFonts w:eastAsia="Calibri"/>
        </w:rPr>
        <w:t xml:space="preserve">линейную комбинацию этих величин. Потребности страны </w:t>
      </w:r>
      <w:r w:rsidRPr="002F5E8B">
        <w:rPr>
          <w:rFonts w:eastAsia="Calibri"/>
          <w:i/>
          <w:iCs/>
        </w:rPr>
        <w:t xml:space="preserve">А </w:t>
      </w:r>
      <w:r w:rsidRPr="002F5E8B">
        <w:rPr>
          <w:rFonts w:eastAsia="Calibri"/>
        </w:rPr>
        <w:t>составляют 100</w:t>
      </w:r>
      <w:r>
        <w:rPr>
          <w:rFonts w:eastAsia="Calibri"/>
        </w:rPr>
        <w:t xml:space="preserve"> </w:t>
      </w:r>
      <w:r w:rsidRPr="002F5E8B">
        <w:rPr>
          <w:rFonts w:eastAsia="Calibri"/>
        </w:rPr>
        <w:t xml:space="preserve">ед. масла и 60 ед. металла в год. Потребности страны </w:t>
      </w:r>
      <w:r w:rsidRPr="002F5E8B">
        <w:rPr>
          <w:rFonts w:eastAsia="Calibri"/>
          <w:i/>
          <w:iCs/>
        </w:rPr>
        <w:t xml:space="preserve">B </w:t>
      </w:r>
      <w:r w:rsidRPr="002F5E8B">
        <w:rPr>
          <w:rFonts w:eastAsia="Calibri"/>
        </w:rPr>
        <w:t>составляют 100 ед.</w:t>
      </w:r>
      <w:r>
        <w:rPr>
          <w:rFonts w:eastAsia="Calibri"/>
        </w:rPr>
        <w:t xml:space="preserve"> </w:t>
      </w:r>
      <w:r w:rsidRPr="002F5E8B">
        <w:rPr>
          <w:rFonts w:eastAsia="Calibri"/>
        </w:rPr>
        <w:t>металла и 60 ед. масла в год.</w:t>
      </w:r>
    </w:p>
    <w:p w14:paraId="59DEBFA5" w14:textId="737F9805" w:rsidR="002F5E8B" w:rsidRPr="002F5E8B" w:rsidRDefault="002F5E8B" w:rsidP="002F5E8B">
      <w:pPr>
        <w:autoSpaceDE w:val="0"/>
        <w:autoSpaceDN w:val="0"/>
        <w:adjustRightInd w:val="0"/>
        <w:ind w:firstLine="709"/>
        <w:jc w:val="both"/>
        <w:rPr>
          <w:rFonts w:eastAsia="Calibri"/>
        </w:rPr>
      </w:pPr>
      <w:r w:rsidRPr="002F5E8B">
        <w:rPr>
          <w:rFonts w:eastAsia="Calibri"/>
        </w:rPr>
        <w:t xml:space="preserve">а). Постройте кривые производственных возможностей для страны </w:t>
      </w:r>
      <w:r w:rsidRPr="002F5E8B">
        <w:rPr>
          <w:rFonts w:eastAsia="Calibri"/>
          <w:i/>
          <w:iCs/>
        </w:rPr>
        <w:t>А</w:t>
      </w:r>
      <w:r w:rsidRPr="002F5E8B">
        <w:rPr>
          <w:rFonts w:eastAsia="Calibri"/>
        </w:rPr>
        <w:t>,</w:t>
      </w:r>
      <w:r>
        <w:rPr>
          <w:rFonts w:eastAsia="Calibri"/>
        </w:rPr>
        <w:t xml:space="preserve"> </w:t>
      </w:r>
      <w:r w:rsidRPr="002F5E8B">
        <w:rPr>
          <w:rFonts w:eastAsia="Calibri"/>
        </w:rPr>
        <w:t xml:space="preserve">страны </w:t>
      </w:r>
      <w:r w:rsidRPr="002F5E8B">
        <w:rPr>
          <w:rFonts w:eastAsia="Calibri"/>
          <w:i/>
          <w:iCs/>
        </w:rPr>
        <w:t xml:space="preserve">B </w:t>
      </w:r>
      <w:r w:rsidRPr="002F5E8B">
        <w:rPr>
          <w:rFonts w:eastAsia="Calibri"/>
        </w:rPr>
        <w:t>и совокупную КПВ для обеих стран за один год работы.</w:t>
      </w:r>
    </w:p>
    <w:p w14:paraId="12A94461" w14:textId="20C18F49" w:rsidR="002F5E8B" w:rsidRPr="002F5E8B" w:rsidRDefault="002F5E8B" w:rsidP="002F5E8B">
      <w:pPr>
        <w:autoSpaceDE w:val="0"/>
        <w:autoSpaceDN w:val="0"/>
        <w:adjustRightInd w:val="0"/>
        <w:ind w:firstLine="709"/>
        <w:jc w:val="both"/>
        <w:rPr>
          <w:rFonts w:eastAsia="Calibri"/>
        </w:rPr>
      </w:pPr>
      <w:r w:rsidRPr="002F5E8B">
        <w:rPr>
          <w:rFonts w:eastAsia="Calibri"/>
        </w:rPr>
        <w:t>б). Могут ли страны удовлетворить с</w:t>
      </w:r>
      <w:r>
        <w:rPr>
          <w:rFonts w:eastAsia="Calibri"/>
        </w:rPr>
        <w:t>вои потребности собственными си</w:t>
      </w:r>
      <w:r w:rsidRPr="002F5E8B">
        <w:rPr>
          <w:rFonts w:eastAsia="Calibri"/>
        </w:rPr>
        <w:t>лами (только с помощью производства, не торгуя друг с другом)?</w:t>
      </w:r>
    </w:p>
    <w:p w14:paraId="1F2CEA36" w14:textId="5AC27675" w:rsidR="002F5E8B" w:rsidRPr="002F5E8B" w:rsidRDefault="002F5E8B" w:rsidP="002F5E8B">
      <w:pPr>
        <w:autoSpaceDE w:val="0"/>
        <w:autoSpaceDN w:val="0"/>
        <w:adjustRightInd w:val="0"/>
        <w:ind w:firstLine="709"/>
        <w:jc w:val="both"/>
        <w:rPr>
          <w:i/>
        </w:rPr>
      </w:pPr>
      <w:r w:rsidRPr="002F5E8B">
        <w:rPr>
          <w:rFonts w:eastAsia="Calibri"/>
        </w:rPr>
        <w:t xml:space="preserve">в). Каков минимальный объем внешней </w:t>
      </w:r>
      <w:r>
        <w:rPr>
          <w:rFonts w:eastAsia="Calibri"/>
        </w:rPr>
        <w:t>торговли в пропорции 1:1 для то</w:t>
      </w:r>
      <w:r w:rsidRPr="002F5E8B">
        <w:rPr>
          <w:rFonts w:eastAsia="Calibri"/>
        </w:rPr>
        <w:t>го, чтобы удовлетворить потребности каждой из стран?</w:t>
      </w:r>
    </w:p>
    <w:p w14:paraId="406C3056" w14:textId="77777777" w:rsidR="002D5A9E" w:rsidRDefault="002D5A9E" w:rsidP="002D5A9E">
      <w:pPr>
        <w:jc w:val="center"/>
        <w:rPr>
          <w:i/>
        </w:rPr>
      </w:pPr>
    </w:p>
    <w:p w14:paraId="2633DCDE" w14:textId="6351E94F" w:rsidR="005723DA" w:rsidRPr="00136B4B" w:rsidRDefault="005723DA" w:rsidP="005723DA">
      <w:pPr>
        <w:jc w:val="center"/>
        <w:rPr>
          <w:i/>
        </w:rPr>
      </w:pPr>
      <w:r w:rsidRPr="00136B4B">
        <w:rPr>
          <w:i/>
        </w:rPr>
        <w:t xml:space="preserve">Образец типового варианта заданий </w:t>
      </w:r>
      <w:r>
        <w:rPr>
          <w:i/>
        </w:rPr>
        <w:t xml:space="preserve">творческого </w:t>
      </w:r>
      <w:r w:rsidRPr="002F5E8B">
        <w:rPr>
          <w:i/>
        </w:rPr>
        <w:t xml:space="preserve"> </w:t>
      </w:r>
      <w:r w:rsidRPr="00136B4B">
        <w:rPr>
          <w:i/>
        </w:rPr>
        <w:t>уровня</w:t>
      </w:r>
    </w:p>
    <w:p w14:paraId="17CFA563" w14:textId="2EAD041F" w:rsidR="005723DA" w:rsidRDefault="005723DA" w:rsidP="005723DA">
      <w:pPr>
        <w:jc w:val="center"/>
        <w:rPr>
          <w:i/>
        </w:rPr>
      </w:pPr>
      <w:r w:rsidRPr="00136B4B">
        <w:rPr>
          <w:i/>
        </w:rPr>
        <w:t>по теме «</w:t>
      </w:r>
      <w:r w:rsidRPr="002D5A9E">
        <w:rPr>
          <w:i/>
        </w:rPr>
        <w:t>Кривая производственных возможностей и роль альтернативных издержек в принятии управленческих решений</w:t>
      </w:r>
      <w:r w:rsidRPr="00136B4B">
        <w:rPr>
          <w:i/>
        </w:rPr>
        <w:t>»</w:t>
      </w:r>
    </w:p>
    <w:p w14:paraId="770B2A3D" w14:textId="77777777" w:rsidR="005723DA" w:rsidRDefault="005723DA" w:rsidP="005723DA">
      <w:pPr>
        <w:autoSpaceDE w:val="0"/>
        <w:autoSpaceDN w:val="0"/>
        <w:adjustRightInd w:val="0"/>
        <w:ind w:firstLine="709"/>
        <w:jc w:val="both"/>
        <w:rPr>
          <w:rFonts w:eastAsia="Calibri"/>
          <w:color w:val="000000"/>
        </w:rPr>
      </w:pPr>
    </w:p>
    <w:p w14:paraId="6BAD1224" w14:textId="77777777" w:rsidR="005723DA" w:rsidRPr="005723DA" w:rsidRDefault="005723DA" w:rsidP="005723DA">
      <w:pPr>
        <w:autoSpaceDE w:val="0"/>
        <w:autoSpaceDN w:val="0"/>
        <w:adjustRightInd w:val="0"/>
        <w:ind w:firstLine="709"/>
        <w:jc w:val="both"/>
        <w:rPr>
          <w:rFonts w:eastAsia="Calibri"/>
          <w:color w:val="000000"/>
        </w:rPr>
      </w:pPr>
      <w:r w:rsidRPr="005723DA">
        <w:rPr>
          <w:rFonts w:eastAsia="Calibri"/>
          <w:color w:val="000000"/>
        </w:rPr>
        <w:t xml:space="preserve">1. Может ли в перспективе разрешиться проблема ограниченности ресурсов и необходимости альтернативного выбора ресурсов для создания материальных благ? Аргументируйте свои прогнозы конкретными фактами. </w:t>
      </w:r>
    </w:p>
    <w:p w14:paraId="57549C8A" w14:textId="77777777" w:rsidR="0097116C" w:rsidRDefault="0097116C" w:rsidP="005723DA">
      <w:pPr>
        <w:ind w:firstLine="709"/>
        <w:jc w:val="both"/>
        <w:rPr>
          <w:rFonts w:eastAsia="Calibri"/>
          <w:color w:val="000000"/>
        </w:rPr>
      </w:pPr>
    </w:p>
    <w:p w14:paraId="1408871B" w14:textId="699DD1FB" w:rsidR="005723DA" w:rsidRPr="005723DA" w:rsidRDefault="005723DA" w:rsidP="005723DA">
      <w:pPr>
        <w:ind w:firstLine="709"/>
        <w:jc w:val="both"/>
        <w:rPr>
          <w:i/>
        </w:rPr>
      </w:pPr>
      <w:r w:rsidRPr="005723DA">
        <w:rPr>
          <w:rFonts w:eastAsia="Calibri"/>
          <w:color w:val="000000"/>
        </w:rPr>
        <w:t>2. Отношения собственности, сложившиеся в России в ходе приватизации, по мнению многих учёных, не являются адекватными для формирования российской модели смешанной экономики. Согласны ли вы с этим утверждением? Какие в реальной действительности проявляются противоречия, подтверждающие или опровергающие данное мнение? Была ли другая альтернатива формам и методам приватизации?</w:t>
      </w:r>
    </w:p>
    <w:p w14:paraId="6D8AA762" w14:textId="77777777" w:rsidR="005723DA" w:rsidRDefault="005723DA" w:rsidP="002D5A9E">
      <w:pPr>
        <w:jc w:val="center"/>
        <w:rPr>
          <w:i/>
        </w:rPr>
      </w:pPr>
    </w:p>
    <w:p w14:paraId="1D84A30D" w14:textId="22D992A7" w:rsidR="002D5A9E" w:rsidRPr="00136B4B" w:rsidRDefault="002D5A9E" w:rsidP="002D5A9E">
      <w:pPr>
        <w:jc w:val="center"/>
        <w:rPr>
          <w:i/>
        </w:rPr>
      </w:pPr>
      <w:r w:rsidRPr="00136B4B">
        <w:rPr>
          <w:i/>
        </w:rPr>
        <w:t xml:space="preserve">Образец типового варианта заданий </w:t>
      </w:r>
      <w:r w:rsidR="006D643D">
        <w:rPr>
          <w:i/>
        </w:rPr>
        <w:t xml:space="preserve">творческого </w:t>
      </w:r>
      <w:r w:rsidRPr="00136B4B">
        <w:rPr>
          <w:i/>
        </w:rPr>
        <w:t xml:space="preserve"> уровня</w:t>
      </w:r>
    </w:p>
    <w:p w14:paraId="118717CE" w14:textId="59769F8D" w:rsidR="002D5A9E" w:rsidRDefault="002D5A9E" w:rsidP="002D5A9E">
      <w:pPr>
        <w:jc w:val="center"/>
        <w:rPr>
          <w:i/>
        </w:rPr>
      </w:pPr>
      <w:r w:rsidRPr="00136B4B">
        <w:rPr>
          <w:i/>
        </w:rPr>
        <w:t>по теме «</w:t>
      </w:r>
      <w:r w:rsidRPr="002D5A9E">
        <w:rPr>
          <w:i/>
        </w:rPr>
        <w:t>Оценка и прогнозирование спроса и предложения. Эластичность</w:t>
      </w:r>
      <w:r w:rsidRPr="00136B4B">
        <w:rPr>
          <w:i/>
        </w:rPr>
        <w:t>»</w:t>
      </w:r>
    </w:p>
    <w:p w14:paraId="1780DDC4" w14:textId="77777777" w:rsidR="006D643D" w:rsidRPr="006D643D" w:rsidRDefault="006D643D" w:rsidP="006D643D">
      <w:pPr>
        <w:autoSpaceDE w:val="0"/>
        <w:autoSpaceDN w:val="0"/>
        <w:adjustRightInd w:val="0"/>
        <w:rPr>
          <w:rFonts w:eastAsia="Calibri"/>
          <w:color w:val="000000"/>
        </w:rPr>
      </w:pPr>
    </w:p>
    <w:p w14:paraId="45C86964" w14:textId="0F988B01" w:rsidR="006D643D" w:rsidRPr="006D643D" w:rsidRDefault="006D643D" w:rsidP="006D643D">
      <w:pPr>
        <w:autoSpaceDE w:val="0"/>
        <w:autoSpaceDN w:val="0"/>
        <w:adjustRightInd w:val="0"/>
        <w:ind w:firstLine="709"/>
        <w:rPr>
          <w:rFonts w:eastAsia="Calibri"/>
          <w:color w:val="000000"/>
        </w:rPr>
      </w:pPr>
      <w:r w:rsidRPr="006D643D">
        <w:rPr>
          <w:rFonts w:eastAsia="Calibri"/>
          <w:color w:val="000000"/>
        </w:rPr>
        <w:t xml:space="preserve">1. В таблице 1 представлена шкала спроса на </w:t>
      </w:r>
      <w:r w:rsidR="00DD18E4">
        <w:rPr>
          <w:rFonts w:eastAsia="Calibri"/>
          <w:color w:val="000000"/>
        </w:rPr>
        <w:t>некий товар А</w:t>
      </w:r>
      <w:r w:rsidRPr="006D643D">
        <w:rPr>
          <w:rFonts w:eastAsia="Calibri"/>
          <w:color w:val="000000"/>
        </w:rPr>
        <w:t xml:space="preserve"> в течение месяца. </w:t>
      </w:r>
    </w:p>
    <w:p w14:paraId="36D3CBA0" w14:textId="524DCDCF" w:rsidR="002D5A9E" w:rsidRPr="006D643D" w:rsidRDefault="006D643D" w:rsidP="000855BB">
      <w:pPr>
        <w:ind w:firstLine="709"/>
        <w:rPr>
          <w:rFonts w:eastAsia="Calibri"/>
          <w:color w:val="000000"/>
        </w:rPr>
      </w:pPr>
      <w:r w:rsidRPr="006D643D">
        <w:rPr>
          <w:rFonts w:eastAsia="Calibri"/>
          <w:color w:val="000000"/>
        </w:rPr>
        <w:t>Таблица 1</w:t>
      </w:r>
    </w:p>
    <w:tbl>
      <w:tblPr>
        <w:tblStyle w:val="a4"/>
        <w:tblW w:w="0" w:type="auto"/>
        <w:jc w:val="center"/>
        <w:tblLook w:val="04A0" w:firstRow="1" w:lastRow="0" w:firstColumn="1" w:lastColumn="0" w:noHBand="0" w:noVBand="1"/>
      </w:tblPr>
      <w:tblGrid>
        <w:gridCol w:w="2549"/>
        <w:gridCol w:w="2549"/>
        <w:gridCol w:w="2549"/>
        <w:gridCol w:w="2549"/>
      </w:tblGrid>
      <w:tr w:rsidR="006D643D" w:rsidRPr="006D643D" w14:paraId="7BA9D543" w14:textId="77777777" w:rsidTr="006D643D">
        <w:trPr>
          <w:jc w:val="center"/>
        </w:trPr>
        <w:tc>
          <w:tcPr>
            <w:tcW w:w="2549" w:type="dxa"/>
            <w:vAlign w:val="center"/>
          </w:tcPr>
          <w:p w14:paraId="2F721D33" w14:textId="542DFC04" w:rsidR="006D643D" w:rsidRPr="006D643D" w:rsidRDefault="006D643D" w:rsidP="006D643D">
            <w:pPr>
              <w:pStyle w:val="Default"/>
              <w:jc w:val="center"/>
              <w:rPr>
                <w:sz w:val="20"/>
                <w:szCs w:val="20"/>
              </w:rPr>
            </w:pPr>
            <w:r w:rsidRPr="006D643D">
              <w:rPr>
                <w:sz w:val="20"/>
                <w:szCs w:val="20"/>
              </w:rPr>
              <w:t>Цена, ден. ед.</w:t>
            </w:r>
          </w:p>
        </w:tc>
        <w:tc>
          <w:tcPr>
            <w:tcW w:w="2549" w:type="dxa"/>
            <w:vAlign w:val="center"/>
          </w:tcPr>
          <w:p w14:paraId="47D6FD53" w14:textId="032A17F3" w:rsidR="006D643D" w:rsidRPr="006D643D" w:rsidRDefault="006D643D" w:rsidP="006D643D">
            <w:pPr>
              <w:pStyle w:val="Default"/>
              <w:jc w:val="center"/>
              <w:rPr>
                <w:sz w:val="20"/>
                <w:szCs w:val="20"/>
              </w:rPr>
            </w:pPr>
            <w:r w:rsidRPr="006D643D">
              <w:rPr>
                <w:sz w:val="20"/>
                <w:szCs w:val="20"/>
              </w:rPr>
              <w:t>Объем спроса, тыс. ед.</w:t>
            </w:r>
          </w:p>
        </w:tc>
        <w:tc>
          <w:tcPr>
            <w:tcW w:w="2549" w:type="dxa"/>
            <w:vAlign w:val="center"/>
          </w:tcPr>
          <w:p w14:paraId="1B77CDB9" w14:textId="00E56760" w:rsidR="006D643D" w:rsidRPr="006D643D" w:rsidRDefault="006D643D" w:rsidP="006D643D">
            <w:pPr>
              <w:pStyle w:val="Default"/>
              <w:jc w:val="center"/>
              <w:rPr>
                <w:sz w:val="20"/>
                <w:szCs w:val="20"/>
              </w:rPr>
            </w:pPr>
            <w:r w:rsidRPr="006D643D">
              <w:rPr>
                <w:sz w:val="20"/>
                <w:szCs w:val="20"/>
              </w:rPr>
              <w:t>Суммарная выручка,</w:t>
            </w:r>
          </w:p>
          <w:p w14:paraId="1DC14427" w14:textId="7BBB73CA" w:rsidR="006D643D" w:rsidRPr="006D643D" w:rsidRDefault="006D643D" w:rsidP="006D643D">
            <w:pPr>
              <w:jc w:val="center"/>
              <w:rPr>
                <w:i/>
                <w:sz w:val="20"/>
                <w:szCs w:val="20"/>
              </w:rPr>
            </w:pPr>
            <w:r w:rsidRPr="006D643D">
              <w:rPr>
                <w:sz w:val="20"/>
                <w:szCs w:val="20"/>
              </w:rPr>
              <w:t>тыс. ден. ед.</w:t>
            </w:r>
          </w:p>
        </w:tc>
        <w:tc>
          <w:tcPr>
            <w:tcW w:w="2549" w:type="dxa"/>
            <w:vAlign w:val="center"/>
          </w:tcPr>
          <w:p w14:paraId="1A604E55" w14:textId="6155F9C5" w:rsidR="006D643D" w:rsidRPr="006D643D" w:rsidRDefault="006D643D" w:rsidP="006D643D">
            <w:pPr>
              <w:pStyle w:val="Default"/>
              <w:jc w:val="center"/>
              <w:rPr>
                <w:sz w:val="20"/>
                <w:szCs w:val="20"/>
              </w:rPr>
            </w:pPr>
            <w:r w:rsidRPr="006D643D">
              <w:rPr>
                <w:sz w:val="20"/>
                <w:szCs w:val="20"/>
              </w:rPr>
              <w:t>Коэффициент ценовой эластичности спроса</w:t>
            </w:r>
          </w:p>
        </w:tc>
      </w:tr>
      <w:tr w:rsidR="006D643D" w:rsidRPr="006D643D" w14:paraId="3ED7BDD6" w14:textId="77777777" w:rsidTr="006D643D">
        <w:trPr>
          <w:jc w:val="center"/>
        </w:trPr>
        <w:tc>
          <w:tcPr>
            <w:tcW w:w="2549" w:type="dxa"/>
            <w:vAlign w:val="center"/>
          </w:tcPr>
          <w:p w14:paraId="3D6768FF" w14:textId="3A5BEF3B" w:rsidR="006D643D" w:rsidRPr="006D643D" w:rsidRDefault="006D643D" w:rsidP="006D643D">
            <w:pPr>
              <w:jc w:val="center"/>
              <w:rPr>
                <w:i/>
                <w:sz w:val="20"/>
                <w:szCs w:val="20"/>
              </w:rPr>
            </w:pPr>
            <w:r w:rsidRPr="006D643D">
              <w:rPr>
                <w:sz w:val="20"/>
                <w:szCs w:val="20"/>
              </w:rPr>
              <w:t>12</w:t>
            </w:r>
          </w:p>
        </w:tc>
        <w:tc>
          <w:tcPr>
            <w:tcW w:w="2549" w:type="dxa"/>
            <w:vAlign w:val="center"/>
          </w:tcPr>
          <w:p w14:paraId="4333C9A4" w14:textId="73F57D27" w:rsidR="006D643D" w:rsidRPr="006D643D" w:rsidRDefault="006D643D" w:rsidP="006D643D">
            <w:pPr>
              <w:jc w:val="center"/>
              <w:rPr>
                <w:i/>
                <w:sz w:val="20"/>
                <w:szCs w:val="20"/>
              </w:rPr>
            </w:pPr>
            <w:r w:rsidRPr="006D643D">
              <w:rPr>
                <w:sz w:val="20"/>
                <w:szCs w:val="20"/>
              </w:rPr>
              <w:t>20</w:t>
            </w:r>
          </w:p>
        </w:tc>
        <w:tc>
          <w:tcPr>
            <w:tcW w:w="2549" w:type="dxa"/>
            <w:vAlign w:val="center"/>
          </w:tcPr>
          <w:p w14:paraId="34CB6B9A" w14:textId="77777777" w:rsidR="006D643D" w:rsidRPr="006D643D" w:rsidRDefault="006D643D" w:rsidP="006D643D">
            <w:pPr>
              <w:jc w:val="center"/>
              <w:rPr>
                <w:i/>
                <w:sz w:val="20"/>
                <w:szCs w:val="20"/>
              </w:rPr>
            </w:pPr>
          </w:p>
        </w:tc>
        <w:tc>
          <w:tcPr>
            <w:tcW w:w="2549" w:type="dxa"/>
            <w:vAlign w:val="center"/>
          </w:tcPr>
          <w:p w14:paraId="7AEBB04F" w14:textId="77777777" w:rsidR="006D643D" w:rsidRPr="006D643D" w:rsidRDefault="006D643D" w:rsidP="006D643D">
            <w:pPr>
              <w:jc w:val="center"/>
              <w:rPr>
                <w:i/>
                <w:sz w:val="20"/>
                <w:szCs w:val="20"/>
              </w:rPr>
            </w:pPr>
          </w:p>
        </w:tc>
      </w:tr>
      <w:tr w:rsidR="006D643D" w:rsidRPr="006D643D" w14:paraId="0AAB9FB4" w14:textId="77777777" w:rsidTr="006D643D">
        <w:trPr>
          <w:jc w:val="center"/>
        </w:trPr>
        <w:tc>
          <w:tcPr>
            <w:tcW w:w="2549" w:type="dxa"/>
            <w:vAlign w:val="center"/>
          </w:tcPr>
          <w:p w14:paraId="759A8D63" w14:textId="2BCF2F64" w:rsidR="006D643D" w:rsidRPr="006D643D" w:rsidRDefault="006D643D" w:rsidP="006D643D">
            <w:pPr>
              <w:jc w:val="center"/>
              <w:rPr>
                <w:i/>
                <w:sz w:val="20"/>
                <w:szCs w:val="20"/>
              </w:rPr>
            </w:pPr>
            <w:r w:rsidRPr="006D643D">
              <w:rPr>
                <w:sz w:val="20"/>
                <w:szCs w:val="20"/>
              </w:rPr>
              <w:t>10</w:t>
            </w:r>
          </w:p>
        </w:tc>
        <w:tc>
          <w:tcPr>
            <w:tcW w:w="2549" w:type="dxa"/>
            <w:vAlign w:val="center"/>
          </w:tcPr>
          <w:p w14:paraId="452EF637" w14:textId="4659CA4C" w:rsidR="006D643D" w:rsidRPr="006D643D" w:rsidRDefault="006D643D" w:rsidP="006D643D">
            <w:pPr>
              <w:jc w:val="center"/>
              <w:rPr>
                <w:i/>
                <w:sz w:val="20"/>
                <w:szCs w:val="20"/>
              </w:rPr>
            </w:pPr>
            <w:r w:rsidRPr="006D643D">
              <w:rPr>
                <w:sz w:val="20"/>
                <w:szCs w:val="20"/>
              </w:rPr>
              <w:t>40</w:t>
            </w:r>
          </w:p>
        </w:tc>
        <w:tc>
          <w:tcPr>
            <w:tcW w:w="2549" w:type="dxa"/>
            <w:vAlign w:val="center"/>
          </w:tcPr>
          <w:p w14:paraId="35A88182" w14:textId="77777777" w:rsidR="006D643D" w:rsidRPr="006D643D" w:rsidRDefault="006D643D" w:rsidP="006D643D">
            <w:pPr>
              <w:jc w:val="center"/>
              <w:rPr>
                <w:i/>
                <w:sz w:val="20"/>
                <w:szCs w:val="20"/>
              </w:rPr>
            </w:pPr>
          </w:p>
        </w:tc>
        <w:tc>
          <w:tcPr>
            <w:tcW w:w="2549" w:type="dxa"/>
            <w:vAlign w:val="center"/>
          </w:tcPr>
          <w:p w14:paraId="1C7D36CA" w14:textId="77777777" w:rsidR="006D643D" w:rsidRPr="006D643D" w:rsidRDefault="006D643D" w:rsidP="006D643D">
            <w:pPr>
              <w:jc w:val="center"/>
              <w:rPr>
                <w:i/>
                <w:sz w:val="20"/>
                <w:szCs w:val="20"/>
              </w:rPr>
            </w:pPr>
          </w:p>
        </w:tc>
      </w:tr>
      <w:tr w:rsidR="006D643D" w:rsidRPr="006D643D" w14:paraId="73F16F86" w14:textId="77777777" w:rsidTr="006D643D">
        <w:trPr>
          <w:jc w:val="center"/>
        </w:trPr>
        <w:tc>
          <w:tcPr>
            <w:tcW w:w="2549" w:type="dxa"/>
            <w:vAlign w:val="center"/>
          </w:tcPr>
          <w:p w14:paraId="751A7855" w14:textId="7DB29D92" w:rsidR="006D643D" w:rsidRPr="006D643D" w:rsidRDefault="006D643D" w:rsidP="006D643D">
            <w:pPr>
              <w:jc w:val="center"/>
              <w:rPr>
                <w:i/>
                <w:sz w:val="20"/>
                <w:szCs w:val="20"/>
              </w:rPr>
            </w:pPr>
            <w:r w:rsidRPr="006D643D">
              <w:rPr>
                <w:sz w:val="20"/>
                <w:szCs w:val="20"/>
              </w:rPr>
              <w:t>8</w:t>
            </w:r>
          </w:p>
        </w:tc>
        <w:tc>
          <w:tcPr>
            <w:tcW w:w="2549" w:type="dxa"/>
            <w:vAlign w:val="center"/>
          </w:tcPr>
          <w:p w14:paraId="13873AB6" w14:textId="4853F3AF" w:rsidR="006D643D" w:rsidRPr="006D643D" w:rsidRDefault="006D643D" w:rsidP="006D643D">
            <w:pPr>
              <w:jc w:val="center"/>
              <w:rPr>
                <w:i/>
                <w:sz w:val="20"/>
                <w:szCs w:val="20"/>
              </w:rPr>
            </w:pPr>
            <w:r w:rsidRPr="006D643D">
              <w:rPr>
                <w:sz w:val="20"/>
                <w:szCs w:val="20"/>
              </w:rPr>
              <w:t>60</w:t>
            </w:r>
          </w:p>
        </w:tc>
        <w:tc>
          <w:tcPr>
            <w:tcW w:w="2549" w:type="dxa"/>
            <w:vAlign w:val="center"/>
          </w:tcPr>
          <w:p w14:paraId="45E405E6" w14:textId="77777777" w:rsidR="006D643D" w:rsidRPr="006D643D" w:rsidRDefault="006D643D" w:rsidP="006D643D">
            <w:pPr>
              <w:jc w:val="center"/>
              <w:rPr>
                <w:i/>
                <w:sz w:val="20"/>
                <w:szCs w:val="20"/>
              </w:rPr>
            </w:pPr>
          </w:p>
        </w:tc>
        <w:tc>
          <w:tcPr>
            <w:tcW w:w="2549" w:type="dxa"/>
            <w:vAlign w:val="center"/>
          </w:tcPr>
          <w:p w14:paraId="57C321B8" w14:textId="77777777" w:rsidR="006D643D" w:rsidRPr="006D643D" w:rsidRDefault="006D643D" w:rsidP="006D643D">
            <w:pPr>
              <w:jc w:val="center"/>
              <w:rPr>
                <w:i/>
                <w:sz w:val="20"/>
                <w:szCs w:val="20"/>
              </w:rPr>
            </w:pPr>
          </w:p>
        </w:tc>
      </w:tr>
      <w:tr w:rsidR="006D643D" w:rsidRPr="006D643D" w14:paraId="50977276" w14:textId="77777777" w:rsidTr="006D643D">
        <w:trPr>
          <w:jc w:val="center"/>
        </w:trPr>
        <w:tc>
          <w:tcPr>
            <w:tcW w:w="2549" w:type="dxa"/>
            <w:vAlign w:val="center"/>
          </w:tcPr>
          <w:p w14:paraId="10506629" w14:textId="57B84DF9" w:rsidR="006D643D" w:rsidRPr="006D643D" w:rsidRDefault="006D643D" w:rsidP="006D643D">
            <w:pPr>
              <w:jc w:val="center"/>
              <w:rPr>
                <w:i/>
                <w:sz w:val="20"/>
                <w:szCs w:val="20"/>
              </w:rPr>
            </w:pPr>
            <w:r w:rsidRPr="006D643D">
              <w:rPr>
                <w:sz w:val="20"/>
                <w:szCs w:val="20"/>
              </w:rPr>
              <w:t>7</w:t>
            </w:r>
          </w:p>
        </w:tc>
        <w:tc>
          <w:tcPr>
            <w:tcW w:w="2549" w:type="dxa"/>
            <w:vAlign w:val="center"/>
          </w:tcPr>
          <w:p w14:paraId="776BFDBF" w14:textId="54943BA6" w:rsidR="006D643D" w:rsidRPr="006D643D" w:rsidRDefault="006D643D" w:rsidP="006D643D">
            <w:pPr>
              <w:jc w:val="center"/>
              <w:rPr>
                <w:i/>
                <w:sz w:val="20"/>
                <w:szCs w:val="20"/>
              </w:rPr>
            </w:pPr>
            <w:r w:rsidRPr="006D643D">
              <w:rPr>
                <w:sz w:val="20"/>
                <w:szCs w:val="20"/>
              </w:rPr>
              <w:t>70</w:t>
            </w:r>
          </w:p>
        </w:tc>
        <w:tc>
          <w:tcPr>
            <w:tcW w:w="2549" w:type="dxa"/>
            <w:vAlign w:val="center"/>
          </w:tcPr>
          <w:p w14:paraId="04F273D6" w14:textId="77777777" w:rsidR="006D643D" w:rsidRPr="006D643D" w:rsidRDefault="006D643D" w:rsidP="006D643D">
            <w:pPr>
              <w:jc w:val="center"/>
              <w:rPr>
                <w:i/>
                <w:sz w:val="20"/>
                <w:szCs w:val="20"/>
              </w:rPr>
            </w:pPr>
          </w:p>
        </w:tc>
        <w:tc>
          <w:tcPr>
            <w:tcW w:w="2549" w:type="dxa"/>
            <w:vAlign w:val="center"/>
          </w:tcPr>
          <w:p w14:paraId="64529E80" w14:textId="77777777" w:rsidR="006D643D" w:rsidRPr="006D643D" w:rsidRDefault="006D643D" w:rsidP="006D643D">
            <w:pPr>
              <w:jc w:val="center"/>
              <w:rPr>
                <w:i/>
                <w:sz w:val="20"/>
                <w:szCs w:val="20"/>
              </w:rPr>
            </w:pPr>
          </w:p>
        </w:tc>
      </w:tr>
      <w:tr w:rsidR="006D643D" w:rsidRPr="006D643D" w14:paraId="52AF5F8D" w14:textId="77777777" w:rsidTr="006D643D">
        <w:trPr>
          <w:jc w:val="center"/>
        </w:trPr>
        <w:tc>
          <w:tcPr>
            <w:tcW w:w="2549" w:type="dxa"/>
            <w:vAlign w:val="center"/>
          </w:tcPr>
          <w:p w14:paraId="5D0EEA2A" w14:textId="55C12240" w:rsidR="006D643D" w:rsidRPr="006D643D" w:rsidRDefault="006D643D" w:rsidP="006D643D">
            <w:pPr>
              <w:jc w:val="center"/>
              <w:rPr>
                <w:i/>
                <w:sz w:val="20"/>
                <w:szCs w:val="20"/>
              </w:rPr>
            </w:pPr>
            <w:r w:rsidRPr="006D643D">
              <w:rPr>
                <w:sz w:val="20"/>
                <w:szCs w:val="20"/>
              </w:rPr>
              <w:t>6</w:t>
            </w:r>
          </w:p>
        </w:tc>
        <w:tc>
          <w:tcPr>
            <w:tcW w:w="2549" w:type="dxa"/>
            <w:vAlign w:val="center"/>
          </w:tcPr>
          <w:p w14:paraId="203A2A2C" w14:textId="6D4BCE02" w:rsidR="006D643D" w:rsidRPr="006D643D" w:rsidRDefault="006D643D" w:rsidP="006D643D">
            <w:pPr>
              <w:jc w:val="center"/>
              <w:rPr>
                <w:i/>
                <w:sz w:val="20"/>
                <w:szCs w:val="20"/>
              </w:rPr>
            </w:pPr>
            <w:r w:rsidRPr="006D643D">
              <w:rPr>
                <w:sz w:val="20"/>
                <w:szCs w:val="20"/>
              </w:rPr>
              <w:t>80</w:t>
            </w:r>
          </w:p>
        </w:tc>
        <w:tc>
          <w:tcPr>
            <w:tcW w:w="2549" w:type="dxa"/>
            <w:vAlign w:val="center"/>
          </w:tcPr>
          <w:p w14:paraId="72709673" w14:textId="77777777" w:rsidR="006D643D" w:rsidRPr="006D643D" w:rsidRDefault="006D643D" w:rsidP="006D643D">
            <w:pPr>
              <w:jc w:val="center"/>
              <w:rPr>
                <w:i/>
                <w:sz w:val="20"/>
                <w:szCs w:val="20"/>
              </w:rPr>
            </w:pPr>
          </w:p>
        </w:tc>
        <w:tc>
          <w:tcPr>
            <w:tcW w:w="2549" w:type="dxa"/>
            <w:vAlign w:val="center"/>
          </w:tcPr>
          <w:p w14:paraId="6448AA05" w14:textId="77777777" w:rsidR="006D643D" w:rsidRPr="006D643D" w:rsidRDefault="006D643D" w:rsidP="006D643D">
            <w:pPr>
              <w:jc w:val="center"/>
              <w:rPr>
                <w:i/>
                <w:sz w:val="20"/>
                <w:szCs w:val="20"/>
              </w:rPr>
            </w:pPr>
          </w:p>
        </w:tc>
      </w:tr>
      <w:tr w:rsidR="006D643D" w:rsidRPr="006D643D" w14:paraId="59F8C6AB" w14:textId="77777777" w:rsidTr="006D643D">
        <w:trPr>
          <w:jc w:val="center"/>
        </w:trPr>
        <w:tc>
          <w:tcPr>
            <w:tcW w:w="2549" w:type="dxa"/>
            <w:vAlign w:val="center"/>
          </w:tcPr>
          <w:p w14:paraId="2CF186FB" w14:textId="102B1DFD" w:rsidR="006D643D" w:rsidRPr="006D643D" w:rsidRDefault="006D643D" w:rsidP="006D643D">
            <w:pPr>
              <w:jc w:val="center"/>
              <w:rPr>
                <w:i/>
                <w:sz w:val="20"/>
                <w:szCs w:val="20"/>
              </w:rPr>
            </w:pPr>
            <w:r w:rsidRPr="006D643D">
              <w:rPr>
                <w:sz w:val="20"/>
                <w:szCs w:val="20"/>
              </w:rPr>
              <w:t>4</w:t>
            </w:r>
          </w:p>
        </w:tc>
        <w:tc>
          <w:tcPr>
            <w:tcW w:w="2549" w:type="dxa"/>
            <w:vAlign w:val="center"/>
          </w:tcPr>
          <w:p w14:paraId="48D40E18" w14:textId="612A1EBE" w:rsidR="006D643D" w:rsidRPr="006D643D" w:rsidRDefault="006D643D" w:rsidP="006D643D">
            <w:pPr>
              <w:jc w:val="center"/>
              <w:rPr>
                <w:i/>
                <w:sz w:val="20"/>
                <w:szCs w:val="20"/>
              </w:rPr>
            </w:pPr>
            <w:r w:rsidRPr="006D643D">
              <w:rPr>
                <w:sz w:val="20"/>
                <w:szCs w:val="20"/>
              </w:rPr>
              <w:t>100</w:t>
            </w:r>
          </w:p>
        </w:tc>
        <w:tc>
          <w:tcPr>
            <w:tcW w:w="2549" w:type="dxa"/>
            <w:vAlign w:val="center"/>
          </w:tcPr>
          <w:p w14:paraId="0A2D906E" w14:textId="77777777" w:rsidR="006D643D" w:rsidRPr="006D643D" w:rsidRDefault="006D643D" w:rsidP="006D643D">
            <w:pPr>
              <w:jc w:val="center"/>
              <w:rPr>
                <w:i/>
                <w:sz w:val="20"/>
                <w:szCs w:val="20"/>
              </w:rPr>
            </w:pPr>
          </w:p>
        </w:tc>
        <w:tc>
          <w:tcPr>
            <w:tcW w:w="2549" w:type="dxa"/>
            <w:vAlign w:val="center"/>
          </w:tcPr>
          <w:p w14:paraId="110A7A0C" w14:textId="77777777" w:rsidR="006D643D" w:rsidRPr="006D643D" w:rsidRDefault="006D643D" w:rsidP="006D643D">
            <w:pPr>
              <w:jc w:val="center"/>
              <w:rPr>
                <w:i/>
                <w:sz w:val="20"/>
                <w:szCs w:val="20"/>
              </w:rPr>
            </w:pPr>
          </w:p>
        </w:tc>
      </w:tr>
      <w:tr w:rsidR="006D643D" w:rsidRPr="006D643D" w14:paraId="34BE6F10" w14:textId="77777777" w:rsidTr="006D643D">
        <w:trPr>
          <w:jc w:val="center"/>
        </w:trPr>
        <w:tc>
          <w:tcPr>
            <w:tcW w:w="2549" w:type="dxa"/>
            <w:vAlign w:val="center"/>
          </w:tcPr>
          <w:p w14:paraId="37EA83AF" w14:textId="27EA42D4" w:rsidR="006D643D" w:rsidRPr="006D643D" w:rsidRDefault="006D643D" w:rsidP="006D643D">
            <w:pPr>
              <w:jc w:val="center"/>
              <w:rPr>
                <w:i/>
                <w:sz w:val="20"/>
                <w:szCs w:val="20"/>
              </w:rPr>
            </w:pPr>
            <w:r w:rsidRPr="006D643D">
              <w:rPr>
                <w:sz w:val="20"/>
                <w:szCs w:val="20"/>
              </w:rPr>
              <w:t>2</w:t>
            </w:r>
          </w:p>
        </w:tc>
        <w:tc>
          <w:tcPr>
            <w:tcW w:w="2549" w:type="dxa"/>
            <w:vAlign w:val="center"/>
          </w:tcPr>
          <w:p w14:paraId="3ACAAA30" w14:textId="611296C1" w:rsidR="006D643D" w:rsidRPr="006D643D" w:rsidRDefault="006D643D" w:rsidP="006D643D">
            <w:pPr>
              <w:jc w:val="center"/>
              <w:rPr>
                <w:i/>
                <w:sz w:val="20"/>
                <w:szCs w:val="20"/>
              </w:rPr>
            </w:pPr>
            <w:r w:rsidRPr="006D643D">
              <w:rPr>
                <w:sz w:val="20"/>
                <w:szCs w:val="20"/>
              </w:rPr>
              <w:t>120</w:t>
            </w:r>
          </w:p>
        </w:tc>
        <w:tc>
          <w:tcPr>
            <w:tcW w:w="2549" w:type="dxa"/>
            <w:vAlign w:val="center"/>
          </w:tcPr>
          <w:p w14:paraId="0BEFD692" w14:textId="77777777" w:rsidR="006D643D" w:rsidRPr="006D643D" w:rsidRDefault="006D643D" w:rsidP="006D643D">
            <w:pPr>
              <w:jc w:val="center"/>
              <w:rPr>
                <w:i/>
                <w:sz w:val="20"/>
                <w:szCs w:val="20"/>
              </w:rPr>
            </w:pPr>
          </w:p>
        </w:tc>
        <w:tc>
          <w:tcPr>
            <w:tcW w:w="2549" w:type="dxa"/>
            <w:vAlign w:val="center"/>
          </w:tcPr>
          <w:p w14:paraId="0B075E6F" w14:textId="77777777" w:rsidR="006D643D" w:rsidRPr="006D643D" w:rsidRDefault="006D643D" w:rsidP="006D643D">
            <w:pPr>
              <w:jc w:val="center"/>
              <w:rPr>
                <w:i/>
                <w:sz w:val="20"/>
                <w:szCs w:val="20"/>
              </w:rPr>
            </w:pPr>
          </w:p>
        </w:tc>
      </w:tr>
    </w:tbl>
    <w:p w14:paraId="4DE9EEAB" w14:textId="212E5EDB" w:rsidR="006D643D" w:rsidRPr="006D643D" w:rsidRDefault="006D643D" w:rsidP="006D643D">
      <w:pPr>
        <w:ind w:firstLine="709"/>
        <w:jc w:val="both"/>
        <w:rPr>
          <w:i/>
        </w:rPr>
      </w:pPr>
      <w:r w:rsidRPr="006D643D">
        <w:t>Вычислите суммарную выручку в ден. ед. и коэффициенты ценовой эластичности спроса, заполнив соответствующие графы. Сделайте вывод о характере взаимосвязей между выручкой и ценовой эластичностью спроса.</w:t>
      </w:r>
    </w:p>
    <w:p w14:paraId="14847998" w14:textId="77777777" w:rsidR="001127A0" w:rsidRPr="001127A0" w:rsidRDefault="001127A0" w:rsidP="001127A0">
      <w:pPr>
        <w:autoSpaceDE w:val="0"/>
        <w:autoSpaceDN w:val="0"/>
        <w:adjustRightInd w:val="0"/>
        <w:rPr>
          <w:rFonts w:eastAsia="Calibri"/>
          <w:color w:val="000000"/>
        </w:rPr>
      </w:pPr>
    </w:p>
    <w:p w14:paraId="6CF48EE3" w14:textId="0539B4CC" w:rsidR="001127A0" w:rsidRPr="001127A0" w:rsidRDefault="001127A0" w:rsidP="001127A0">
      <w:pPr>
        <w:autoSpaceDE w:val="0"/>
        <w:autoSpaceDN w:val="0"/>
        <w:adjustRightInd w:val="0"/>
        <w:ind w:firstLine="709"/>
        <w:jc w:val="both"/>
        <w:rPr>
          <w:rFonts w:eastAsia="Calibri"/>
          <w:color w:val="000000"/>
        </w:rPr>
      </w:pPr>
      <w:r>
        <w:rPr>
          <w:rFonts w:eastAsia="Calibri"/>
          <w:color w:val="000000"/>
        </w:rPr>
        <w:t xml:space="preserve">2. </w:t>
      </w:r>
      <w:r w:rsidRPr="001127A0">
        <w:rPr>
          <w:rFonts w:eastAsia="Calibri"/>
          <w:color w:val="000000"/>
        </w:rPr>
        <w:t>В табл</w:t>
      </w:r>
      <w:r>
        <w:rPr>
          <w:rFonts w:eastAsia="Calibri"/>
          <w:color w:val="000000"/>
        </w:rPr>
        <w:t xml:space="preserve">ице </w:t>
      </w:r>
      <w:r w:rsidRPr="001127A0">
        <w:rPr>
          <w:rFonts w:eastAsia="Calibri"/>
          <w:color w:val="000000"/>
        </w:rPr>
        <w:t>2 представлены данные об объемах предложения на</w:t>
      </w:r>
      <w:r>
        <w:rPr>
          <w:rFonts w:eastAsia="Calibri"/>
          <w:color w:val="000000"/>
        </w:rPr>
        <w:t xml:space="preserve"> </w:t>
      </w:r>
      <w:r w:rsidRPr="001127A0">
        <w:rPr>
          <w:rFonts w:eastAsia="Calibri"/>
          <w:color w:val="000000"/>
        </w:rPr>
        <w:t xml:space="preserve">рынке товара А. </w:t>
      </w:r>
    </w:p>
    <w:p w14:paraId="404EE9C6" w14:textId="31211442" w:rsidR="001127A0" w:rsidRPr="001127A0" w:rsidRDefault="001127A0" w:rsidP="000855BB">
      <w:pPr>
        <w:autoSpaceDE w:val="0"/>
        <w:autoSpaceDN w:val="0"/>
        <w:adjustRightInd w:val="0"/>
        <w:ind w:firstLine="709"/>
        <w:rPr>
          <w:rFonts w:eastAsia="Calibri"/>
          <w:color w:val="000000"/>
        </w:rPr>
      </w:pPr>
      <w:r w:rsidRPr="001127A0">
        <w:rPr>
          <w:rFonts w:eastAsia="Calibri"/>
          <w:color w:val="000000"/>
        </w:rPr>
        <w:t>Таблица 2</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0"/>
        <w:gridCol w:w="709"/>
        <w:gridCol w:w="850"/>
        <w:gridCol w:w="933"/>
        <w:gridCol w:w="933"/>
        <w:gridCol w:w="933"/>
        <w:gridCol w:w="933"/>
        <w:gridCol w:w="933"/>
        <w:gridCol w:w="933"/>
        <w:gridCol w:w="933"/>
      </w:tblGrid>
      <w:tr w:rsidR="001127A0" w:rsidRPr="001127A0" w14:paraId="4BEB0E3F" w14:textId="77777777" w:rsidTr="001127A0">
        <w:trPr>
          <w:trHeight w:val="136"/>
          <w:jc w:val="center"/>
        </w:trPr>
        <w:tc>
          <w:tcPr>
            <w:tcW w:w="2230" w:type="dxa"/>
            <w:vAlign w:val="center"/>
          </w:tcPr>
          <w:p w14:paraId="7D1A9EA3" w14:textId="64EB7EBF" w:rsidR="001127A0" w:rsidRPr="001127A0" w:rsidRDefault="001127A0" w:rsidP="001127A0">
            <w:pPr>
              <w:autoSpaceDE w:val="0"/>
              <w:autoSpaceDN w:val="0"/>
              <w:adjustRightInd w:val="0"/>
              <w:jc w:val="center"/>
              <w:rPr>
                <w:rFonts w:eastAsia="Calibri"/>
                <w:color w:val="000000"/>
                <w:sz w:val="20"/>
                <w:szCs w:val="20"/>
              </w:rPr>
            </w:pPr>
            <w:r w:rsidRPr="001127A0">
              <w:rPr>
                <w:rFonts w:eastAsia="Calibri"/>
                <w:color w:val="000000"/>
                <w:sz w:val="20"/>
                <w:szCs w:val="20"/>
              </w:rPr>
              <w:t>Объем предложения (ед.)</w:t>
            </w:r>
          </w:p>
        </w:tc>
        <w:tc>
          <w:tcPr>
            <w:tcW w:w="709" w:type="dxa"/>
            <w:vAlign w:val="center"/>
          </w:tcPr>
          <w:p w14:paraId="0144BCF1" w14:textId="396A448C" w:rsidR="001127A0" w:rsidRPr="001127A0" w:rsidRDefault="001127A0" w:rsidP="001127A0">
            <w:pPr>
              <w:autoSpaceDE w:val="0"/>
              <w:autoSpaceDN w:val="0"/>
              <w:adjustRightInd w:val="0"/>
              <w:jc w:val="center"/>
              <w:rPr>
                <w:rFonts w:eastAsia="Calibri"/>
                <w:color w:val="000000"/>
                <w:sz w:val="20"/>
                <w:szCs w:val="20"/>
              </w:rPr>
            </w:pPr>
            <w:r w:rsidRPr="001127A0">
              <w:rPr>
                <w:rFonts w:eastAsia="Calibri"/>
                <w:color w:val="000000"/>
                <w:sz w:val="20"/>
                <w:szCs w:val="20"/>
              </w:rPr>
              <w:t>0</w:t>
            </w:r>
          </w:p>
        </w:tc>
        <w:tc>
          <w:tcPr>
            <w:tcW w:w="850" w:type="dxa"/>
            <w:vAlign w:val="center"/>
          </w:tcPr>
          <w:p w14:paraId="4511286A" w14:textId="3CD47C8F" w:rsidR="001127A0" w:rsidRPr="001127A0" w:rsidRDefault="001127A0" w:rsidP="001127A0">
            <w:pPr>
              <w:autoSpaceDE w:val="0"/>
              <w:autoSpaceDN w:val="0"/>
              <w:adjustRightInd w:val="0"/>
              <w:jc w:val="center"/>
              <w:rPr>
                <w:rFonts w:eastAsia="Calibri"/>
                <w:color w:val="000000"/>
                <w:sz w:val="20"/>
                <w:szCs w:val="20"/>
              </w:rPr>
            </w:pPr>
            <w:r w:rsidRPr="001127A0">
              <w:rPr>
                <w:rFonts w:eastAsia="Calibri"/>
                <w:color w:val="000000"/>
                <w:sz w:val="20"/>
                <w:szCs w:val="20"/>
              </w:rPr>
              <w:t>2</w:t>
            </w:r>
          </w:p>
        </w:tc>
        <w:tc>
          <w:tcPr>
            <w:tcW w:w="933" w:type="dxa"/>
            <w:vAlign w:val="center"/>
          </w:tcPr>
          <w:p w14:paraId="3E48538F" w14:textId="3EBB61A6" w:rsidR="001127A0" w:rsidRPr="001127A0" w:rsidRDefault="001127A0" w:rsidP="001127A0">
            <w:pPr>
              <w:autoSpaceDE w:val="0"/>
              <w:autoSpaceDN w:val="0"/>
              <w:adjustRightInd w:val="0"/>
              <w:jc w:val="center"/>
              <w:rPr>
                <w:rFonts w:eastAsia="Calibri"/>
                <w:color w:val="000000"/>
                <w:sz w:val="20"/>
                <w:szCs w:val="20"/>
              </w:rPr>
            </w:pPr>
            <w:r w:rsidRPr="001127A0">
              <w:rPr>
                <w:rFonts w:eastAsia="Calibri"/>
                <w:color w:val="000000"/>
                <w:sz w:val="20"/>
                <w:szCs w:val="20"/>
              </w:rPr>
              <w:t>4</w:t>
            </w:r>
          </w:p>
        </w:tc>
        <w:tc>
          <w:tcPr>
            <w:tcW w:w="933" w:type="dxa"/>
            <w:vAlign w:val="center"/>
          </w:tcPr>
          <w:p w14:paraId="77BA6D36" w14:textId="359E0621" w:rsidR="001127A0" w:rsidRPr="001127A0" w:rsidRDefault="001127A0" w:rsidP="001127A0">
            <w:pPr>
              <w:autoSpaceDE w:val="0"/>
              <w:autoSpaceDN w:val="0"/>
              <w:adjustRightInd w:val="0"/>
              <w:jc w:val="center"/>
              <w:rPr>
                <w:rFonts w:eastAsia="Calibri"/>
                <w:color w:val="000000"/>
                <w:sz w:val="20"/>
                <w:szCs w:val="20"/>
              </w:rPr>
            </w:pPr>
            <w:r w:rsidRPr="001127A0">
              <w:rPr>
                <w:rFonts w:eastAsia="Calibri"/>
                <w:color w:val="000000"/>
                <w:sz w:val="20"/>
                <w:szCs w:val="20"/>
              </w:rPr>
              <w:t>6</w:t>
            </w:r>
          </w:p>
        </w:tc>
        <w:tc>
          <w:tcPr>
            <w:tcW w:w="933" w:type="dxa"/>
            <w:vAlign w:val="center"/>
          </w:tcPr>
          <w:p w14:paraId="45FCAFC5" w14:textId="0A5DFE40" w:rsidR="001127A0" w:rsidRPr="001127A0" w:rsidRDefault="001127A0" w:rsidP="001127A0">
            <w:pPr>
              <w:autoSpaceDE w:val="0"/>
              <w:autoSpaceDN w:val="0"/>
              <w:adjustRightInd w:val="0"/>
              <w:jc w:val="center"/>
              <w:rPr>
                <w:rFonts w:eastAsia="Calibri"/>
                <w:color w:val="000000"/>
                <w:sz w:val="20"/>
                <w:szCs w:val="20"/>
              </w:rPr>
            </w:pPr>
            <w:r w:rsidRPr="001127A0">
              <w:rPr>
                <w:rFonts w:eastAsia="Calibri"/>
                <w:color w:val="000000"/>
                <w:sz w:val="20"/>
                <w:szCs w:val="20"/>
              </w:rPr>
              <w:t>8</w:t>
            </w:r>
          </w:p>
        </w:tc>
        <w:tc>
          <w:tcPr>
            <w:tcW w:w="933" w:type="dxa"/>
            <w:vAlign w:val="center"/>
          </w:tcPr>
          <w:p w14:paraId="09EFFBDA" w14:textId="52EFA40E" w:rsidR="001127A0" w:rsidRPr="001127A0" w:rsidRDefault="001127A0" w:rsidP="001127A0">
            <w:pPr>
              <w:autoSpaceDE w:val="0"/>
              <w:autoSpaceDN w:val="0"/>
              <w:adjustRightInd w:val="0"/>
              <w:jc w:val="center"/>
              <w:rPr>
                <w:rFonts w:eastAsia="Calibri"/>
                <w:color w:val="000000"/>
                <w:sz w:val="20"/>
                <w:szCs w:val="20"/>
              </w:rPr>
            </w:pPr>
            <w:r w:rsidRPr="001127A0">
              <w:rPr>
                <w:rFonts w:eastAsia="Calibri"/>
                <w:color w:val="000000"/>
                <w:sz w:val="20"/>
                <w:szCs w:val="20"/>
              </w:rPr>
              <w:t>10</w:t>
            </w:r>
          </w:p>
        </w:tc>
        <w:tc>
          <w:tcPr>
            <w:tcW w:w="933" w:type="dxa"/>
            <w:vAlign w:val="center"/>
          </w:tcPr>
          <w:p w14:paraId="569D8128" w14:textId="4E759FE0" w:rsidR="001127A0" w:rsidRPr="001127A0" w:rsidRDefault="001127A0" w:rsidP="001127A0">
            <w:pPr>
              <w:autoSpaceDE w:val="0"/>
              <w:autoSpaceDN w:val="0"/>
              <w:adjustRightInd w:val="0"/>
              <w:jc w:val="center"/>
              <w:rPr>
                <w:rFonts w:eastAsia="Calibri"/>
                <w:color w:val="000000"/>
                <w:sz w:val="20"/>
                <w:szCs w:val="20"/>
              </w:rPr>
            </w:pPr>
            <w:r w:rsidRPr="001127A0">
              <w:rPr>
                <w:rFonts w:eastAsia="Calibri"/>
                <w:color w:val="000000"/>
                <w:sz w:val="20"/>
                <w:szCs w:val="20"/>
              </w:rPr>
              <w:t>12</w:t>
            </w:r>
          </w:p>
        </w:tc>
        <w:tc>
          <w:tcPr>
            <w:tcW w:w="933" w:type="dxa"/>
            <w:vAlign w:val="center"/>
          </w:tcPr>
          <w:p w14:paraId="7370C6C0" w14:textId="118338B5" w:rsidR="001127A0" w:rsidRPr="001127A0" w:rsidRDefault="001127A0" w:rsidP="001127A0">
            <w:pPr>
              <w:autoSpaceDE w:val="0"/>
              <w:autoSpaceDN w:val="0"/>
              <w:adjustRightInd w:val="0"/>
              <w:jc w:val="center"/>
              <w:rPr>
                <w:rFonts w:eastAsia="Calibri"/>
                <w:color w:val="000000"/>
                <w:sz w:val="20"/>
                <w:szCs w:val="20"/>
              </w:rPr>
            </w:pPr>
            <w:r w:rsidRPr="001127A0">
              <w:rPr>
                <w:rFonts w:eastAsia="Calibri"/>
                <w:color w:val="000000"/>
                <w:sz w:val="20"/>
                <w:szCs w:val="20"/>
              </w:rPr>
              <w:t>14</w:t>
            </w:r>
          </w:p>
        </w:tc>
        <w:tc>
          <w:tcPr>
            <w:tcW w:w="933" w:type="dxa"/>
            <w:vAlign w:val="center"/>
          </w:tcPr>
          <w:p w14:paraId="4885B12E" w14:textId="7223338B" w:rsidR="001127A0" w:rsidRPr="001127A0" w:rsidRDefault="001127A0" w:rsidP="001127A0">
            <w:pPr>
              <w:autoSpaceDE w:val="0"/>
              <w:autoSpaceDN w:val="0"/>
              <w:adjustRightInd w:val="0"/>
              <w:jc w:val="center"/>
              <w:rPr>
                <w:rFonts w:eastAsia="Calibri"/>
                <w:color w:val="000000"/>
                <w:sz w:val="20"/>
                <w:szCs w:val="20"/>
              </w:rPr>
            </w:pPr>
            <w:r w:rsidRPr="001127A0">
              <w:rPr>
                <w:rFonts w:eastAsia="Calibri"/>
                <w:color w:val="000000"/>
                <w:sz w:val="20"/>
                <w:szCs w:val="20"/>
              </w:rPr>
              <w:t>16</w:t>
            </w:r>
          </w:p>
        </w:tc>
      </w:tr>
      <w:tr w:rsidR="001127A0" w:rsidRPr="001127A0" w14:paraId="7EC8AC27" w14:textId="77777777" w:rsidTr="001127A0">
        <w:trPr>
          <w:trHeight w:val="136"/>
          <w:jc w:val="center"/>
        </w:trPr>
        <w:tc>
          <w:tcPr>
            <w:tcW w:w="2230" w:type="dxa"/>
            <w:vAlign w:val="center"/>
          </w:tcPr>
          <w:p w14:paraId="138E6D3E" w14:textId="4B7D59C0" w:rsidR="001127A0" w:rsidRPr="001127A0" w:rsidRDefault="001127A0" w:rsidP="001127A0">
            <w:pPr>
              <w:autoSpaceDE w:val="0"/>
              <w:autoSpaceDN w:val="0"/>
              <w:adjustRightInd w:val="0"/>
              <w:rPr>
                <w:rFonts w:eastAsia="Calibri"/>
                <w:color w:val="000000"/>
                <w:sz w:val="20"/>
                <w:szCs w:val="20"/>
              </w:rPr>
            </w:pPr>
            <w:r w:rsidRPr="001127A0">
              <w:rPr>
                <w:rFonts w:eastAsia="Calibri"/>
                <w:color w:val="000000"/>
                <w:sz w:val="20"/>
                <w:szCs w:val="20"/>
              </w:rPr>
              <w:t>Цена (у.е.)</w:t>
            </w:r>
          </w:p>
        </w:tc>
        <w:tc>
          <w:tcPr>
            <w:tcW w:w="709" w:type="dxa"/>
            <w:vAlign w:val="center"/>
          </w:tcPr>
          <w:p w14:paraId="5A019BA5" w14:textId="22E8F724" w:rsidR="001127A0" w:rsidRPr="001127A0" w:rsidRDefault="001127A0" w:rsidP="001127A0">
            <w:pPr>
              <w:autoSpaceDE w:val="0"/>
              <w:autoSpaceDN w:val="0"/>
              <w:adjustRightInd w:val="0"/>
              <w:jc w:val="center"/>
              <w:rPr>
                <w:rFonts w:eastAsia="Calibri"/>
                <w:color w:val="000000"/>
                <w:sz w:val="20"/>
                <w:szCs w:val="20"/>
              </w:rPr>
            </w:pPr>
            <w:r w:rsidRPr="001127A0">
              <w:rPr>
                <w:rFonts w:eastAsia="Calibri"/>
                <w:color w:val="000000"/>
                <w:sz w:val="20"/>
                <w:szCs w:val="20"/>
              </w:rPr>
              <w:t>2</w:t>
            </w:r>
          </w:p>
        </w:tc>
        <w:tc>
          <w:tcPr>
            <w:tcW w:w="850" w:type="dxa"/>
            <w:vAlign w:val="center"/>
          </w:tcPr>
          <w:p w14:paraId="0ABCE4A8" w14:textId="5E5DD221" w:rsidR="001127A0" w:rsidRPr="001127A0" w:rsidRDefault="001127A0" w:rsidP="001127A0">
            <w:pPr>
              <w:autoSpaceDE w:val="0"/>
              <w:autoSpaceDN w:val="0"/>
              <w:adjustRightInd w:val="0"/>
              <w:jc w:val="center"/>
              <w:rPr>
                <w:rFonts w:eastAsia="Calibri"/>
                <w:color w:val="000000"/>
                <w:sz w:val="20"/>
                <w:szCs w:val="20"/>
              </w:rPr>
            </w:pPr>
            <w:r w:rsidRPr="001127A0">
              <w:rPr>
                <w:rFonts w:eastAsia="Calibri"/>
                <w:color w:val="000000"/>
                <w:sz w:val="20"/>
                <w:szCs w:val="20"/>
              </w:rPr>
              <w:t>4</w:t>
            </w:r>
          </w:p>
        </w:tc>
        <w:tc>
          <w:tcPr>
            <w:tcW w:w="933" w:type="dxa"/>
            <w:vAlign w:val="center"/>
          </w:tcPr>
          <w:p w14:paraId="0B9CC119" w14:textId="505322B7" w:rsidR="001127A0" w:rsidRPr="001127A0" w:rsidRDefault="001127A0" w:rsidP="001127A0">
            <w:pPr>
              <w:autoSpaceDE w:val="0"/>
              <w:autoSpaceDN w:val="0"/>
              <w:adjustRightInd w:val="0"/>
              <w:jc w:val="center"/>
              <w:rPr>
                <w:rFonts w:eastAsia="Calibri"/>
                <w:color w:val="000000"/>
                <w:sz w:val="20"/>
                <w:szCs w:val="20"/>
              </w:rPr>
            </w:pPr>
            <w:r w:rsidRPr="001127A0">
              <w:rPr>
                <w:rFonts w:eastAsia="Calibri"/>
                <w:color w:val="000000"/>
                <w:sz w:val="20"/>
                <w:szCs w:val="20"/>
              </w:rPr>
              <w:t>6</w:t>
            </w:r>
          </w:p>
        </w:tc>
        <w:tc>
          <w:tcPr>
            <w:tcW w:w="933" w:type="dxa"/>
            <w:vAlign w:val="center"/>
          </w:tcPr>
          <w:p w14:paraId="17A89B2D" w14:textId="2067A172" w:rsidR="001127A0" w:rsidRPr="001127A0" w:rsidRDefault="001127A0" w:rsidP="001127A0">
            <w:pPr>
              <w:autoSpaceDE w:val="0"/>
              <w:autoSpaceDN w:val="0"/>
              <w:adjustRightInd w:val="0"/>
              <w:jc w:val="center"/>
              <w:rPr>
                <w:rFonts w:eastAsia="Calibri"/>
                <w:color w:val="000000"/>
                <w:sz w:val="20"/>
                <w:szCs w:val="20"/>
              </w:rPr>
            </w:pPr>
            <w:r w:rsidRPr="001127A0">
              <w:rPr>
                <w:rFonts w:eastAsia="Calibri"/>
                <w:color w:val="000000"/>
                <w:sz w:val="20"/>
                <w:szCs w:val="20"/>
              </w:rPr>
              <w:t>8</w:t>
            </w:r>
          </w:p>
        </w:tc>
        <w:tc>
          <w:tcPr>
            <w:tcW w:w="933" w:type="dxa"/>
            <w:vAlign w:val="center"/>
          </w:tcPr>
          <w:p w14:paraId="3A55BE94" w14:textId="42A95985" w:rsidR="001127A0" w:rsidRPr="001127A0" w:rsidRDefault="001127A0" w:rsidP="001127A0">
            <w:pPr>
              <w:autoSpaceDE w:val="0"/>
              <w:autoSpaceDN w:val="0"/>
              <w:adjustRightInd w:val="0"/>
              <w:jc w:val="center"/>
              <w:rPr>
                <w:rFonts w:eastAsia="Calibri"/>
                <w:color w:val="000000"/>
                <w:sz w:val="20"/>
                <w:szCs w:val="20"/>
              </w:rPr>
            </w:pPr>
            <w:r w:rsidRPr="001127A0">
              <w:rPr>
                <w:rFonts w:eastAsia="Calibri"/>
                <w:color w:val="000000"/>
                <w:sz w:val="20"/>
                <w:szCs w:val="20"/>
              </w:rPr>
              <w:t>10</w:t>
            </w:r>
          </w:p>
        </w:tc>
        <w:tc>
          <w:tcPr>
            <w:tcW w:w="933" w:type="dxa"/>
            <w:vAlign w:val="center"/>
          </w:tcPr>
          <w:p w14:paraId="067CF435" w14:textId="75DC2B9D" w:rsidR="001127A0" w:rsidRPr="001127A0" w:rsidRDefault="001127A0" w:rsidP="001127A0">
            <w:pPr>
              <w:autoSpaceDE w:val="0"/>
              <w:autoSpaceDN w:val="0"/>
              <w:adjustRightInd w:val="0"/>
              <w:jc w:val="center"/>
              <w:rPr>
                <w:rFonts w:eastAsia="Calibri"/>
                <w:color w:val="000000"/>
                <w:sz w:val="20"/>
                <w:szCs w:val="20"/>
              </w:rPr>
            </w:pPr>
            <w:r w:rsidRPr="001127A0">
              <w:rPr>
                <w:rFonts w:eastAsia="Calibri"/>
                <w:color w:val="000000"/>
                <w:sz w:val="20"/>
                <w:szCs w:val="20"/>
              </w:rPr>
              <w:t>12</w:t>
            </w:r>
          </w:p>
        </w:tc>
        <w:tc>
          <w:tcPr>
            <w:tcW w:w="933" w:type="dxa"/>
            <w:vAlign w:val="center"/>
          </w:tcPr>
          <w:p w14:paraId="02B150D3" w14:textId="1A82203F" w:rsidR="001127A0" w:rsidRPr="001127A0" w:rsidRDefault="001127A0" w:rsidP="001127A0">
            <w:pPr>
              <w:autoSpaceDE w:val="0"/>
              <w:autoSpaceDN w:val="0"/>
              <w:adjustRightInd w:val="0"/>
              <w:jc w:val="center"/>
              <w:rPr>
                <w:rFonts w:eastAsia="Calibri"/>
                <w:color w:val="000000"/>
                <w:sz w:val="20"/>
                <w:szCs w:val="20"/>
              </w:rPr>
            </w:pPr>
            <w:r w:rsidRPr="001127A0">
              <w:rPr>
                <w:rFonts w:eastAsia="Calibri"/>
                <w:color w:val="000000"/>
                <w:sz w:val="20"/>
                <w:szCs w:val="20"/>
              </w:rPr>
              <w:t>14</w:t>
            </w:r>
          </w:p>
        </w:tc>
        <w:tc>
          <w:tcPr>
            <w:tcW w:w="933" w:type="dxa"/>
            <w:vAlign w:val="center"/>
          </w:tcPr>
          <w:p w14:paraId="677671A3" w14:textId="0D1BCE42" w:rsidR="001127A0" w:rsidRPr="001127A0" w:rsidRDefault="001127A0" w:rsidP="001127A0">
            <w:pPr>
              <w:autoSpaceDE w:val="0"/>
              <w:autoSpaceDN w:val="0"/>
              <w:adjustRightInd w:val="0"/>
              <w:jc w:val="center"/>
              <w:rPr>
                <w:rFonts w:eastAsia="Calibri"/>
                <w:color w:val="000000"/>
                <w:sz w:val="20"/>
                <w:szCs w:val="20"/>
              </w:rPr>
            </w:pPr>
            <w:r w:rsidRPr="001127A0">
              <w:rPr>
                <w:rFonts w:eastAsia="Calibri"/>
                <w:color w:val="000000"/>
                <w:sz w:val="20"/>
                <w:szCs w:val="20"/>
              </w:rPr>
              <w:t>16</w:t>
            </w:r>
          </w:p>
        </w:tc>
        <w:tc>
          <w:tcPr>
            <w:tcW w:w="933" w:type="dxa"/>
            <w:vAlign w:val="center"/>
          </w:tcPr>
          <w:p w14:paraId="45F262E4" w14:textId="7EC46462" w:rsidR="001127A0" w:rsidRPr="001127A0" w:rsidRDefault="001127A0" w:rsidP="001127A0">
            <w:pPr>
              <w:autoSpaceDE w:val="0"/>
              <w:autoSpaceDN w:val="0"/>
              <w:adjustRightInd w:val="0"/>
              <w:jc w:val="center"/>
              <w:rPr>
                <w:rFonts w:eastAsia="Calibri"/>
                <w:color w:val="000000"/>
                <w:sz w:val="20"/>
                <w:szCs w:val="20"/>
              </w:rPr>
            </w:pPr>
            <w:r w:rsidRPr="001127A0">
              <w:rPr>
                <w:rFonts w:eastAsia="Calibri"/>
                <w:color w:val="000000"/>
                <w:sz w:val="20"/>
                <w:szCs w:val="20"/>
              </w:rPr>
              <w:t>18</w:t>
            </w:r>
          </w:p>
        </w:tc>
      </w:tr>
      <w:tr w:rsidR="001127A0" w:rsidRPr="001127A0" w14:paraId="4A1DB0BD" w14:textId="77777777" w:rsidTr="001127A0">
        <w:trPr>
          <w:trHeight w:val="136"/>
          <w:jc w:val="center"/>
        </w:trPr>
        <w:tc>
          <w:tcPr>
            <w:tcW w:w="2230" w:type="dxa"/>
            <w:vAlign w:val="center"/>
          </w:tcPr>
          <w:p w14:paraId="45D93B0B" w14:textId="4F4BFC76" w:rsidR="001127A0" w:rsidRPr="001127A0" w:rsidRDefault="001127A0" w:rsidP="001127A0">
            <w:pPr>
              <w:pStyle w:val="Default"/>
              <w:rPr>
                <w:sz w:val="20"/>
                <w:szCs w:val="20"/>
              </w:rPr>
            </w:pPr>
            <w:r w:rsidRPr="001127A0">
              <w:rPr>
                <w:sz w:val="20"/>
                <w:szCs w:val="20"/>
              </w:rPr>
              <w:t>E</w:t>
            </w:r>
            <w:r w:rsidRPr="001127A0">
              <w:rPr>
                <w:sz w:val="20"/>
                <w:szCs w:val="20"/>
                <w:vertAlign w:val="subscript"/>
              </w:rPr>
              <w:t>P</w:t>
            </w:r>
            <w:r w:rsidRPr="001127A0">
              <w:rPr>
                <w:sz w:val="20"/>
                <w:szCs w:val="20"/>
              </w:rPr>
              <w:t>(S)</w:t>
            </w:r>
          </w:p>
        </w:tc>
        <w:tc>
          <w:tcPr>
            <w:tcW w:w="709" w:type="dxa"/>
            <w:vAlign w:val="center"/>
          </w:tcPr>
          <w:p w14:paraId="39BAE46C" w14:textId="77777777" w:rsidR="001127A0" w:rsidRPr="001127A0" w:rsidRDefault="001127A0" w:rsidP="001127A0">
            <w:pPr>
              <w:autoSpaceDE w:val="0"/>
              <w:autoSpaceDN w:val="0"/>
              <w:adjustRightInd w:val="0"/>
              <w:jc w:val="center"/>
              <w:rPr>
                <w:rFonts w:eastAsia="Calibri"/>
                <w:color w:val="000000"/>
                <w:sz w:val="20"/>
                <w:szCs w:val="20"/>
              </w:rPr>
            </w:pPr>
          </w:p>
        </w:tc>
        <w:tc>
          <w:tcPr>
            <w:tcW w:w="850" w:type="dxa"/>
            <w:vAlign w:val="center"/>
          </w:tcPr>
          <w:p w14:paraId="51D9CB64" w14:textId="77777777" w:rsidR="001127A0" w:rsidRPr="001127A0" w:rsidRDefault="001127A0" w:rsidP="001127A0">
            <w:pPr>
              <w:autoSpaceDE w:val="0"/>
              <w:autoSpaceDN w:val="0"/>
              <w:adjustRightInd w:val="0"/>
              <w:jc w:val="center"/>
              <w:rPr>
                <w:rFonts w:eastAsia="Calibri"/>
                <w:color w:val="000000"/>
                <w:sz w:val="20"/>
                <w:szCs w:val="20"/>
              </w:rPr>
            </w:pPr>
          </w:p>
        </w:tc>
        <w:tc>
          <w:tcPr>
            <w:tcW w:w="933" w:type="dxa"/>
            <w:vAlign w:val="center"/>
          </w:tcPr>
          <w:p w14:paraId="2B5C9219" w14:textId="77777777" w:rsidR="001127A0" w:rsidRPr="001127A0" w:rsidRDefault="001127A0" w:rsidP="001127A0">
            <w:pPr>
              <w:autoSpaceDE w:val="0"/>
              <w:autoSpaceDN w:val="0"/>
              <w:adjustRightInd w:val="0"/>
              <w:jc w:val="center"/>
              <w:rPr>
                <w:rFonts w:eastAsia="Calibri"/>
                <w:color w:val="000000"/>
                <w:sz w:val="20"/>
                <w:szCs w:val="20"/>
              </w:rPr>
            </w:pPr>
          </w:p>
        </w:tc>
        <w:tc>
          <w:tcPr>
            <w:tcW w:w="933" w:type="dxa"/>
            <w:vAlign w:val="center"/>
          </w:tcPr>
          <w:p w14:paraId="195D8999" w14:textId="77777777" w:rsidR="001127A0" w:rsidRPr="001127A0" w:rsidRDefault="001127A0" w:rsidP="001127A0">
            <w:pPr>
              <w:autoSpaceDE w:val="0"/>
              <w:autoSpaceDN w:val="0"/>
              <w:adjustRightInd w:val="0"/>
              <w:jc w:val="center"/>
              <w:rPr>
                <w:rFonts w:eastAsia="Calibri"/>
                <w:color w:val="000000"/>
                <w:sz w:val="20"/>
                <w:szCs w:val="20"/>
              </w:rPr>
            </w:pPr>
          </w:p>
        </w:tc>
        <w:tc>
          <w:tcPr>
            <w:tcW w:w="933" w:type="dxa"/>
            <w:vAlign w:val="center"/>
          </w:tcPr>
          <w:p w14:paraId="3474751F" w14:textId="77777777" w:rsidR="001127A0" w:rsidRPr="001127A0" w:rsidRDefault="001127A0" w:rsidP="001127A0">
            <w:pPr>
              <w:autoSpaceDE w:val="0"/>
              <w:autoSpaceDN w:val="0"/>
              <w:adjustRightInd w:val="0"/>
              <w:jc w:val="center"/>
              <w:rPr>
                <w:rFonts w:eastAsia="Calibri"/>
                <w:color w:val="000000"/>
                <w:sz w:val="20"/>
                <w:szCs w:val="20"/>
              </w:rPr>
            </w:pPr>
          </w:p>
        </w:tc>
        <w:tc>
          <w:tcPr>
            <w:tcW w:w="933" w:type="dxa"/>
            <w:vAlign w:val="center"/>
          </w:tcPr>
          <w:p w14:paraId="72BDE520" w14:textId="77777777" w:rsidR="001127A0" w:rsidRPr="001127A0" w:rsidRDefault="001127A0" w:rsidP="001127A0">
            <w:pPr>
              <w:autoSpaceDE w:val="0"/>
              <w:autoSpaceDN w:val="0"/>
              <w:adjustRightInd w:val="0"/>
              <w:jc w:val="center"/>
              <w:rPr>
                <w:rFonts w:eastAsia="Calibri"/>
                <w:color w:val="000000"/>
                <w:sz w:val="20"/>
                <w:szCs w:val="20"/>
              </w:rPr>
            </w:pPr>
          </w:p>
        </w:tc>
        <w:tc>
          <w:tcPr>
            <w:tcW w:w="933" w:type="dxa"/>
            <w:vAlign w:val="center"/>
          </w:tcPr>
          <w:p w14:paraId="7A0BE5AC" w14:textId="77777777" w:rsidR="001127A0" w:rsidRPr="001127A0" w:rsidRDefault="001127A0" w:rsidP="001127A0">
            <w:pPr>
              <w:autoSpaceDE w:val="0"/>
              <w:autoSpaceDN w:val="0"/>
              <w:adjustRightInd w:val="0"/>
              <w:jc w:val="center"/>
              <w:rPr>
                <w:rFonts w:eastAsia="Calibri"/>
                <w:color w:val="000000"/>
                <w:sz w:val="20"/>
                <w:szCs w:val="20"/>
              </w:rPr>
            </w:pPr>
          </w:p>
        </w:tc>
        <w:tc>
          <w:tcPr>
            <w:tcW w:w="933" w:type="dxa"/>
            <w:vAlign w:val="center"/>
          </w:tcPr>
          <w:p w14:paraId="3576EACD" w14:textId="77777777" w:rsidR="001127A0" w:rsidRPr="001127A0" w:rsidRDefault="001127A0" w:rsidP="001127A0">
            <w:pPr>
              <w:autoSpaceDE w:val="0"/>
              <w:autoSpaceDN w:val="0"/>
              <w:adjustRightInd w:val="0"/>
              <w:jc w:val="center"/>
              <w:rPr>
                <w:rFonts w:eastAsia="Calibri"/>
                <w:color w:val="000000"/>
                <w:sz w:val="20"/>
                <w:szCs w:val="20"/>
              </w:rPr>
            </w:pPr>
          </w:p>
        </w:tc>
        <w:tc>
          <w:tcPr>
            <w:tcW w:w="933" w:type="dxa"/>
            <w:vAlign w:val="center"/>
          </w:tcPr>
          <w:p w14:paraId="2E1A82EE" w14:textId="77777777" w:rsidR="001127A0" w:rsidRPr="001127A0" w:rsidRDefault="001127A0" w:rsidP="001127A0">
            <w:pPr>
              <w:autoSpaceDE w:val="0"/>
              <w:autoSpaceDN w:val="0"/>
              <w:adjustRightInd w:val="0"/>
              <w:jc w:val="center"/>
              <w:rPr>
                <w:rFonts w:eastAsia="Calibri"/>
                <w:color w:val="000000"/>
                <w:sz w:val="20"/>
                <w:szCs w:val="20"/>
              </w:rPr>
            </w:pPr>
          </w:p>
        </w:tc>
      </w:tr>
    </w:tbl>
    <w:p w14:paraId="12B124DE" w14:textId="77777777" w:rsidR="001127A0" w:rsidRPr="001127A0" w:rsidRDefault="001127A0" w:rsidP="001127A0">
      <w:pPr>
        <w:autoSpaceDE w:val="0"/>
        <w:autoSpaceDN w:val="0"/>
        <w:adjustRightInd w:val="0"/>
        <w:ind w:firstLine="709"/>
        <w:jc w:val="both"/>
        <w:rPr>
          <w:rFonts w:eastAsia="Calibri"/>
          <w:color w:val="000000"/>
        </w:rPr>
      </w:pPr>
      <w:r w:rsidRPr="001127A0">
        <w:rPr>
          <w:rFonts w:eastAsia="Calibri"/>
          <w:color w:val="000000"/>
        </w:rPr>
        <w:t xml:space="preserve">Определите: </w:t>
      </w:r>
    </w:p>
    <w:p w14:paraId="30E00E26" w14:textId="77777777" w:rsidR="001127A0" w:rsidRPr="001127A0" w:rsidRDefault="001127A0" w:rsidP="001127A0">
      <w:pPr>
        <w:autoSpaceDE w:val="0"/>
        <w:autoSpaceDN w:val="0"/>
        <w:adjustRightInd w:val="0"/>
        <w:ind w:firstLine="709"/>
        <w:jc w:val="both"/>
        <w:rPr>
          <w:rFonts w:eastAsia="Calibri"/>
          <w:color w:val="000000"/>
        </w:rPr>
      </w:pPr>
      <w:r w:rsidRPr="001127A0">
        <w:rPr>
          <w:rFonts w:eastAsia="Calibri"/>
          <w:color w:val="000000"/>
        </w:rPr>
        <w:t xml:space="preserve">а) коэффициенты ценовой эластичности предложения, сделайте вывод; </w:t>
      </w:r>
    </w:p>
    <w:p w14:paraId="586B6299" w14:textId="1E8B95CF" w:rsidR="006D643D" w:rsidRDefault="001127A0" w:rsidP="001127A0">
      <w:pPr>
        <w:ind w:firstLine="709"/>
        <w:jc w:val="both"/>
        <w:rPr>
          <w:rFonts w:eastAsia="Calibri"/>
          <w:color w:val="000000"/>
        </w:rPr>
      </w:pPr>
      <w:r w:rsidRPr="001127A0">
        <w:rPr>
          <w:rFonts w:eastAsia="Calibri"/>
          <w:color w:val="000000"/>
        </w:rPr>
        <w:t>б) что вы можете сказать по поводу знака величины коэффициента ценовой эластичности предложения?</w:t>
      </w:r>
    </w:p>
    <w:p w14:paraId="31A4E595" w14:textId="77777777" w:rsidR="001127A0" w:rsidRDefault="001127A0" w:rsidP="001127A0">
      <w:pPr>
        <w:ind w:firstLine="709"/>
        <w:jc w:val="both"/>
        <w:rPr>
          <w:rFonts w:eastAsia="Calibri"/>
          <w:color w:val="000000"/>
        </w:rPr>
      </w:pPr>
    </w:p>
    <w:p w14:paraId="527EE6F3" w14:textId="5DB54D94" w:rsidR="00CA057B" w:rsidRPr="00136B4B" w:rsidRDefault="00CA057B" w:rsidP="00CA057B">
      <w:pPr>
        <w:jc w:val="center"/>
        <w:rPr>
          <w:i/>
        </w:rPr>
      </w:pPr>
      <w:r w:rsidRPr="00136B4B">
        <w:rPr>
          <w:i/>
        </w:rPr>
        <w:t xml:space="preserve">Образец типового варианта заданий </w:t>
      </w:r>
      <w:r w:rsidR="00930535">
        <w:rPr>
          <w:i/>
        </w:rPr>
        <w:t>репродуктивного</w:t>
      </w:r>
      <w:r w:rsidRPr="00136B4B">
        <w:rPr>
          <w:i/>
        </w:rPr>
        <w:t xml:space="preserve"> уровня</w:t>
      </w:r>
    </w:p>
    <w:p w14:paraId="384308D8" w14:textId="696ECAC5" w:rsidR="00CA057B" w:rsidRDefault="00CA057B" w:rsidP="00CA057B">
      <w:pPr>
        <w:ind w:firstLine="709"/>
        <w:jc w:val="both"/>
        <w:rPr>
          <w:rFonts w:eastAsia="Calibri"/>
          <w:color w:val="000000"/>
        </w:rPr>
      </w:pPr>
      <w:r w:rsidRPr="00136B4B">
        <w:rPr>
          <w:i/>
        </w:rPr>
        <w:t>по теме «</w:t>
      </w:r>
      <w:r w:rsidRPr="002D5A9E">
        <w:rPr>
          <w:i/>
        </w:rPr>
        <w:t>Оценка и прогнозирование спроса и предложения. Эластичность</w:t>
      </w:r>
      <w:r w:rsidRPr="00136B4B">
        <w:rPr>
          <w:i/>
        </w:rPr>
        <w:t>»</w:t>
      </w:r>
    </w:p>
    <w:p w14:paraId="7EB72121" w14:textId="77777777" w:rsidR="00CA057B" w:rsidRDefault="00CA057B" w:rsidP="001127A0">
      <w:pPr>
        <w:ind w:firstLine="709"/>
        <w:jc w:val="both"/>
        <w:rPr>
          <w:rFonts w:eastAsia="Calibri"/>
          <w:color w:val="000000"/>
        </w:rPr>
      </w:pPr>
    </w:p>
    <w:p w14:paraId="6A195757" w14:textId="5101DBE6" w:rsidR="00DD18E4" w:rsidRPr="00930535" w:rsidRDefault="00930535" w:rsidP="001127A0">
      <w:pPr>
        <w:ind w:firstLine="709"/>
        <w:jc w:val="both"/>
        <w:rPr>
          <w:rFonts w:eastAsia="Calibri"/>
          <w:color w:val="000000"/>
        </w:rPr>
      </w:pPr>
      <w:r>
        <w:t xml:space="preserve">1. </w:t>
      </w:r>
      <w:r w:rsidRPr="00930535">
        <w:t>Равновесная цена зерна на мировом рынке составляет Р=1,5 долл. за фунт. Ежегодно продается Q = 720 млн фунтов зерна. Ценовая эластичность спроса на зерно равна Е</w:t>
      </w:r>
      <w:r w:rsidRPr="00930535">
        <w:rPr>
          <w:vertAlign w:val="subscript"/>
        </w:rPr>
        <w:t>P</w:t>
      </w:r>
      <w:r w:rsidRPr="00930535">
        <w:t>(D) = –0,8. Определить линейную функцию спроса на зерно.</w:t>
      </w:r>
    </w:p>
    <w:p w14:paraId="013B345E" w14:textId="77777777" w:rsidR="0097116C" w:rsidRDefault="0097116C" w:rsidP="00930535">
      <w:pPr>
        <w:pStyle w:val="Default"/>
        <w:ind w:firstLine="709"/>
        <w:jc w:val="both"/>
        <w:rPr>
          <w:rFonts w:eastAsia="Calibri"/>
        </w:rPr>
      </w:pPr>
    </w:p>
    <w:p w14:paraId="298BAADD" w14:textId="77777777" w:rsidR="00930535" w:rsidRPr="00930535" w:rsidRDefault="00930535" w:rsidP="00930535">
      <w:pPr>
        <w:pStyle w:val="Default"/>
        <w:ind w:firstLine="709"/>
        <w:jc w:val="both"/>
        <w:rPr>
          <w:rFonts w:eastAsia="Calibri"/>
        </w:rPr>
      </w:pPr>
      <w:r w:rsidRPr="00930535">
        <w:rPr>
          <w:rFonts w:eastAsia="Calibri"/>
        </w:rPr>
        <w:t xml:space="preserve">2. </w:t>
      </w:r>
      <w:r w:rsidRPr="00930535">
        <w:rPr>
          <w:rFonts w:eastAsia="Calibri"/>
          <w:iCs/>
        </w:rPr>
        <w:t xml:space="preserve">Оцените утверждение и проиллюстрируйте его: </w:t>
      </w:r>
    </w:p>
    <w:p w14:paraId="6E26A12C" w14:textId="4AC420B7" w:rsidR="00930535" w:rsidRPr="00930535" w:rsidRDefault="00930535" w:rsidP="00930535">
      <w:pPr>
        <w:autoSpaceDE w:val="0"/>
        <w:autoSpaceDN w:val="0"/>
        <w:adjustRightInd w:val="0"/>
        <w:ind w:firstLine="709"/>
        <w:jc w:val="both"/>
        <w:rPr>
          <w:rFonts w:eastAsia="Calibri"/>
          <w:color w:val="000000"/>
        </w:rPr>
      </w:pPr>
      <w:r>
        <w:rPr>
          <w:rFonts w:eastAsia="Calibri"/>
          <w:color w:val="000000"/>
        </w:rPr>
        <w:t>а)</w:t>
      </w:r>
      <w:r w:rsidRPr="00930535">
        <w:rPr>
          <w:rFonts w:eastAsia="Calibri"/>
          <w:color w:val="000000"/>
        </w:rPr>
        <w:t xml:space="preserve"> «Если спрос на продукцию сельского хозяйства отличается значительной ценовой неэластичностью, необычно большой урожай может привести к сокращению доходов производителя». </w:t>
      </w:r>
    </w:p>
    <w:p w14:paraId="5B01FA5C" w14:textId="0A72F0C6" w:rsidR="00930535" w:rsidRPr="00930535" w:rsidRDefault="00930535" w:rsidP="00930535">
      <w:pPr>
        <w:autoSpaceDE w:val="0"/>
        <w:autoSpaceDN w:val="0"/>
        <w:adjustRightInd w:val="0"/>
        <w:ind w:firstLine="709"/>
        <w:jc w:val="both"/>
        <w:rPr>
          <w:rFonts w:eastAsia="Calibri"/>
          <w:color w:val="000000"/>
        </w:rPr>
      </w:pPr>
      <w:r>
        <w:rPr>
          <w:rFonts w:eastAsia="Calibri"/>
          <w:color w:val="000000"/>
        </w:rPr>
        <w:t>б)</w:t>
      </w:r>
      <w:r w:rsidRPr="00930535">
        <w:rPr>
          <w:rFonts w:eastAsia="Calibri"/>
          <w:color w:val="000000"/>
        </w:rPr>
        <w:t xml:space="preserve"> «За последние пять лет цены на автомобили росли, и в то же время с каждым годом люди приобретают все больше автомобилей. Цена и количество продукции связаны друг с другом прямой зависимостью, следовательно, закон спроса неверен». </w:t>
      </w:r>
    </w:p>
    <w:p w14:paraId="75EE927B" w14:textId="5F6BAA0F" w:rsidR="00930535" w:rsidRPr="00930535" w:rsidRDefault="00930535" w:rsidP="00930535">
      <w:pPr>
        <w:autoSpaceDE w:val="0"/>
        <w:autoSpaceDN w:val="0"/>
        <w:adjustRightInd w:val="0"/>
        <w:ind w:firstLine="709"/>
        <w:jc w:val="both"/>
        <w:rPr>
          <w:rFonts w:eastAsia="Calibri"/>
          <w:color w:val="000000"/>
        </w:rPr>
      </w:pPr>
      <w:r>
        <w:rPr>
          <w:rFonts w:eastAsia="Calibri"/>
          <w:color w:val="000000"/>
        </w:rPr>
        <w:t>в)</w:t>
      </w:r>
      <w:r w:rsidRPr="00930535">
        <w:rPr>
          <w:rFonts w:eastAsia="Calibri"/>
          <w:color w:val="000000"/>
        </w:rPr>
        <w:t xml:space="preserve"> «Рост потребительских доходов вызовет увеличение спроса на все товары и услуги». </w:t>
      </w:r>
    </w:p>
    <w:p w14:paraId="6938845D" w14:textId="6B67B595" w:rsidR="00DD18E4" w:rsidRPr="00930535" w:rsidRDefault="00930535" w:rsidP="00930535">
      <w:pPr>
        <w:ind w:firstLine="709"/>
        <w:jc w:val="both"/>
        <w:rPr>
          <w:rFonts w:eastAsia="Calibri"/>
          <w:color w:val="000000"/>
        </w:rPr>
      </w:pPr>
      <w:r>
        <w:rPr>
          <w:rFonts w:eastAsia="Calibri"/>
          <w:color w:val="000000"/>
        </w:rPr>
        <w:t>г)</w:t>
      </w:r>
      <w:r w:rsidRPr="00930535">
        <w:rPr>
          <w:rFonts w:eastAsia="Calibri"/>
          <w:color w:val="000000"/>
        </w:rPr>
        <w:t xml:space="preserve"> «Потребитель будет нечувствителен к цене при желании иметь товар, сделанный на заказ».</w:t>
      </w:r>
    </w:p>
    <w:p w14:paraId="195BD1DF" w14:textId="77777777" w:rsidR="00D408B3" w:rsidRDefault="00D408B3" w:rsidP="006670EF">
      <w:pPr>
        <w:ind w:firstLine="709"/>
        <w:jc w:val="center"/>
        <w:rPr>
          <w:i/>
        </w:rPr>
      </w:pPr>
    </w:p>
    <w:p w14:paraId="0E68EF4B" w14:textId="78135975" w:rsidR="002D5A9E" w:rsidRPr="006670EF" w:rsidRDefault="002D5A9E" w:rsidP="006670EF">
      <w:pPr>
        <w:ind w:firstLine="709"/>
        <w:jc w:val="center"/>
        <w:rPr>
          <w:i/>
        </w:rPr>
      </w:pPr>
      <w:r w:rsidRPr="006670EF">
        <w:rPr>
          <w:i/>
        </w:rPr>
        <w:t>Образец типового варианта заданий реконструктивного уровня</w:t>
      </w:r>
    </w:p>
    <w:p w14:paraId="6AB0CBA9" w14:textId="2AFCD2C8" w:rsidR="002D5A9E" w:rsidRPr="006670EF" w:rsidRDefault="002D5A9E" w:rsidP="006670EF">
      <w:pPr>
        <w:ind w:firstLine="709"/>
        <w:jc w:val="center"/>
        <w:rPr>
          <w:i/>
        </w:rPr>
      </w:pPr>
      <w:r w:rsidRPr="006670EF">
        <w:rPr>
          <w:i/>
        </w:rPr>
        <w:t>по теме «Теория потребительского выбора»</w:t>
      </w:r>
    </w:p>
    <w:p w14:paraId="5DFBED2B" w14:textId="77777777" w:rsidR="006670EF" w:rsidRDefault="006670EF" w:rsidP="006670EF">
      <w:pPr>
        <w:ind w:firstLine="709"/>
        <w:jc w:val="both"/>
      </w:pPr>
    </w:p>
    <w:p w14:paraId="7DD9DA26" w14:textId="1C7F22B0" w:rsidR="006670EF" w:rsidRPr="006670EF" w:rsidRDefault="006670EF" w:rsidP="006670EF">
      <w:pPr>
        <w:ind w:firstLine="709"/>
        <w:jc w:val="both"/>
      </w:pPr>
      <w:r>
        <w:t xml:space="preserve">1. </w:t>
      </w:r>
      <w:r w:rsidRPr="006670EF">
        <w:t>Функция полезности потребителя имеет вид</w:t>
      </w:r>
      <w:r>
        <w:t xml:space="preserve"> </w:t>
      </w:r>
      <w:r w:rsidRPr="006670EF">
        <w:t>ТU</w:t>
      </w:r>
      <w:r w:rsidRPr="006670EF">
        <w:rPr>
          <w:vertAlign w:val="subscript"/>
        </w:rPr>
        <w:t>XY</w:t>
      </w:r>
      <w:r w:rsidRPr="006670EF">
        <w:t xml:space="preserve"> = 2Q</w:t>
      </w:r>
      <w:r w:rsidRPr="006670EF">
        <w:rPr>
          <w:vertAlign w:val="subscript"/>
        </w:rPr>
        <w:t>Х</w:t>
      </w:r>
      <w:r w:rsidRPr="006670EF">
        <w:t>Q</w:t>
      </w:r>
      <w:r w:rsidRPr="006670EF">
        <w:rPr>
          <w:vertAlign w:val="subscript"/>
        </w:rPr>
        <w:t>Y</w:t>
      </w:r>
      <w:r w:rsidRPr="006670EF">
        <w:t>. Сумма, которую п</w:t>
      </w:r>
      <w:r>
        <w:t>отребитель тратит на покупку то</w:t>
      </w:r>
      <w:r w:rsidRPr="006670EF">
        <w:t>варов Х и Y, составляет 48 ДЕ. Цен</w:t>
      </w:r>
      <w:r>
        <w:t>ы товаров Х и Y равны соответст</w:t>
      </w:r>
      <w:r w:rsidRPr="006670EF">
        <w:t>венно:</w:t>
      </w:r>
      <w:r>
        <w:br/>
      </w:r>
      <w:r w:rsidRPr="006670EF">
        <w:t xml:space="preserve"> Р</w:t>
      </w:r>
      <w:r w:rsidRPr="006670EF">
        <w:rPr>
          <w:vertAlign w:val="subscript"/>
        </w:rPr>
        <w:t>Х</w:t>
      </w:r>
      <w:r w:rsidRPr="006670EF">
        <w:t xml:space="preserve"> = 2 ДЕ, Р</w:t>
      </w:r>
      <w:r w:rsidRPr="006670EF">
        <w:rPr>
          <w:vertAlign w:val="subscript"/>
        </w:rPr>
        <w:t>Y</w:t>
      </w:r>
      <w:r w:rsidRPr="006670EF">
        <w:t xml:space="preserve"> = 3 ДЕ. Определите:</w:t>
      </w:r>
    </w:p>
    <w:p w14:paraId="3629E97E" w14:textId="2992D180" w:rsidR="00621EA7" w:rsidRPr="006670EF" w:rsidRDefault="006670EF" w:rsidP="006670EF">
      <w:pPr>
        <w:ind w:firstLine="709"/>
        <w:jc w:val="both"/>
      </w:pPr>
      <w:r w:rsidRPr="006670EF">
        <w:t>а) сколько единиц каждого из товаров купит потребитель?</w:t>
      </w:r>
    </w:p>
    <w:p w14:paraId="09AC9644" w14:textId="29015B27" w:rsidR="006670EF" w:rsidRPr="006670EF" w:rsidRDefault="006670EF" w:rsidP="006670EF">
      <w:pPr>
        <w:ind w:firstLine="709"/>
        <w:jc w:val="both"/>
      </w:pPr>
      <w:r w:rsidRPr="006670EF">
        <w:t>б) как изменится выбор потр</w:t>
      </w:r>
      <w:r>
        <w:t>ебителя, если цена товара Х воз</w:t>
      </w:r>
      <w:r w:rsidRPr="006670EF">
        <w:t>растёт до 4 ДЕ за единицу?</w:t>
      </w:r>
    </w:p>
    <w:p w14:paraId="007BF259" w14:textId="493AE0A0" w:rsidR="006670EF" w:rsidRPr="006670EF" w:rsidRDefault="006670EF" w:rsidP="006670EF">
      <w:pPr>
        <w:ind w:firstLine="709"/>
        <w:jc w:val="both"/>
      </w:pPr>
      <w:r w:rsidRPr="006670EF">
        <w:t>в) как изменится выбор по</w:t>
      </w:r>
      <w:r>
        <w:t>требителя, если при первоначаль</w:t>
      </w:r>
      <w:r w:rsidRPr="006670EF">
        <w:t>ных ценах доход потребителя возрастёт на 12 ДЕ?</w:t>
      </w:r>
    </w:p>
    <w:p w14:paraId="762D544B" w14:textId="77777777" w:rsidR="006670EF" w:rsidRPr="006670EF" w:rsidRDefault="006670EF" w:rsidP="006670EF">
      <w:pPr>
        <w:ind w:firstLine="709"/>
        <w:jc w:val="both"/>
      </w:pPr>
    </w:p>
    <w:p w14:paraId="4407A92C" w14:textId="7FFEB0DF" w:rsidR="006670EF" w:rsidRPr="006670EF" w:rsidRDefault="006670EF" w:rsidP="006670EF">
      <w:pPr>
        <w:autoSpaceDE w:val="0"/>
        <w:autoSpaceDN w:val="0"/>
        <w:adjustRightInd w:val="0"/>
        <w:ind w:firstLine="709"/>
        <w:jc w:val="both"/>
      </w:pPr>
      <w:r>
        <w:rPr>
          <w:rFonts w:eastAsia="Calibri"/>
        </w:rPr>
        <w:t xml:space="preserve">2. </w:t>
      </w:r>
      <w:r w:rsidRPr="006670EF">
        <w:rPr>
          <w:rFonts w:eastAsia="Calibri"/>
        </w:rPr>
        <w:t xml:space="preserve">Потребитель расходует в неделю 40 ДЕ на покупку </w:t>
      </w:r>
      <w:r>
        <w:rPr>
          <w:rFonts w:eastAsia="Calibri"/>
        </w:rPr>
        <w:t xml:space="preserve">фруктов </w:t>
      </w:r>
      <w:r w:rsidRPr="006670EF">
        <w:rPr>
          <w:rFonts w:eastAsia="Calibri"/>
        </w:rPr>
        <w:t xml:space="preserve">и </w:t>
      </w:r>
      <w:r>
        <w:rPr>
          <w:rFonts w:eastAsia="Calibri"/>
        </w:rPr>
        <w:t>овощей</w:t>
      </w:r>
      <w:r w:rsidRPr="006670EF">
        <w:rPr>
          <w:rFonts w:eastAsia="Calibri"/>
        </w:rPr>
        <w:t xml:space="preserve">. Предельная полезность </w:t>
      </w:r>
      <w:r>
        <w:rPr>
          <w:rFonts w:eastAsia="Calibri"/>
        </w:rPr>
        <w:t>фруктов</w:t>
      </w:r>
      <w:r w:rsidRPr="006670EF">
        <w:rPr>
          <w:rFonts w:eastAsia="Calibri"/>
        </w:rPr>
        <w:t>: MU</w:t>
      </w:r>
      <w:r w:rsidRPr="006670EF">
        <w:rPr>
          <w:rFonts w:eastAsia="Calibri"/>
          <w:vertAlign w:val="subscript"/>
        </w:rPr>
        <w:t>X</w:t>
      </w:r>
      <w:r w:rsidRPr="006670EF">
        <w:rPr>
          <w:rFonts w:eastAsia="Calibri"/>
        </w:rPr>
        <w:t xml:space="preserve"> = 10 – 2Q</w:t>
      </w:r>
      <w:r w:rsidRPr="006670EF">
        <w:rPr>
          <w:rFonts w:eastAsia="Calibri"/>
          <w:vertAlign w:val="subscript"/>
        </w:rPr>
        <w:t>X</w:t>
      </w:r>
      <w:r w:rsidRPr="006670EF">
        <w:rPr>
          <w:rFonts w:eastAsia="Calibri"/>
        </w:rPr>
        <w:t xml:space="preserve">, цена одного </w:t>
      </w:r>
      <w:r>
        <w:rPr>
          <w:rFonts w:eastAsia="Calibri"/>
        </w:rPr>
        <w:t xml:space="preserve">фрукта </w:t>
      </w:r>
      <w:r w:rsidRPr="006670EF">
        <w:rPr>
          <w:rFonts w:eastAsia="Calibri"/>
        </w:rPr>
        <w:t>P</w:t>
      </w:r>
      <w:r w:rsidRPr="006670EF">
        <w:rPr>
          <w:rFonts w:eastAsia="Calibri"/>
          <w:vertAlign w:val="subscript"/>
        </w:rPr>
        <w:t>X</w:t>
      </w:r>
      <w:r w:rsidRPr="006670EF">
        <w:rPr>
          <w:rFonts w:eastAsia="Calibri"/>
        </w:rPr>
        <w:t xml:space="preserve"> = 2 ДЕ. Предельная полезность </w:t>
      </w:r>
      <w:r>
        <w:rPr>
          <w:rFonts w:eastAsia="Calibri"/>
        </w:rPr>
        <w:t>овощей</w:t>
      </w:r>
      <w:r w:rsidRPr="006670EF">
        <w:rPr>
          <w:rFonts w:eastAsia="Calibri"/>
        </w:rPr>
        <w:t>:</w:t>
      </w:r>
      <w:r>
        <w:rPr>
          <w:rFonts w:eastAsia="Calibri"/>
        </w:rPr>
        <w:t xml:space="preserve"> </w:t>
      </w:r>
      <w:r w:rsidRPr="006670EF">
        <w:rPr>
          <w:rFonts w:eastAsia="Calibri"/>
        </w:rPr>
        <w:t>MU</w:t>
      </w:r>
      <w:r w:rsidRPr="006670EF">
        <w:rPr>
          <w:rFonts w:eastAsia="Calibri"/>
          <w:vertAlign w:val="subscript"/>
        </w:rPr>
        <w:t>Y</w:t>
      </w:r>
      <w:r w:rsidRPr="006670EF">
        <w:rPr>
          <w:rFonts w:eastAsia="Calibri"/>
        </w:rPr>
        <w:t xml:space="preserve"> = 20 – 2Q</w:t>
      </w:r>
      <w:r w:rsidRPr="006670EF">
        <w:rPr>
          <w:rFonts w:eastAsia="Calibri"/>
          <w:vertAlign w:val="subscript"/>
        </w:rPr>
        <w:t>Y</w:t>
      </w:r>
      <w:r w:rsidRPr="006670EF">
        <w:rPr>
          <w:rFonts w:eastAsia="Calibri"/>
        </w:rPr>
        <w:t xml:space="preserve">, цена одного </w:t>
      </w:r>
      <w:r>
        <w:rPr>
          <w:rFonts w:eastAsia="Calibri"/>
        </w:rPr>
        <w:t>овоща</w:t>
      </w:r>
      <w:r w:rsidRPr="006670EF">
        <w:rPr>
          <w:rFonts w:eastAsia="Calibri"/>
        </w:rPr>
        <w:t xml:space="preserve"> PY = 4 ДЕ. Какое максимальное количество </w:t>
      </w:r>
      <w:r>
        <w:rPr>
          <w:rFonts w:eastAsia="Calibri"/>
        </w:rPr>
        <w:t>фруктов</w:t>
      </w:r>
      <w:r w:rsidRPr="006670EF">
        <w:rPr>
          <w:rFonts w:eastAsia="Calibri"/>
        </w:rPr>
        <w:t xml:space="preserve"> и </w:t>
      </w:r>
      <w:r>
        <w:rPr>
          <w:rFonts w:eastAsia="Calibri"/>
        </w:rPr>
        <w:t>овощей</w:t>
      </w:r>
      <w:r w:rsidRPr="006670EF">
        <w:rPr>
          <w:rFonts w:eastAsia="Calibri"/>
        </w:rPr>
        <w:t xml:space="preserve"> может приобрести потребитель? Какое количество </w:t>
      </w:r>
      <w:r>
        <w:rPr>
          <w:rFonts w:eastAsia="Calibri"/>
        </w:rPr>
        <w:t>фруктов</w:t>
      </w:r>
      <w:r w:rsidRPr="006670EF">
        <w:rPr>
          <w:rFonts w:eastAsia="Calibri"/>
        </w:rPr>
        <w:t xml:space="preserve"> и </w:t>
      </w:r>
      <w:r>
        <w:rPr>
          <w:rFonts w:eastAsia="Calibri"/>
        </w:rPr>
        <w:t>овощей</w:t>
      </w:r>
      <w:r w:rsidRPr="006670EF">
        <w:rPr>
          <w:rFonts w:eastAsia="Calibri"/>
        </w:rPr>
        <w:t xml:space="preserve"> следует приобрести потребителю для получения максимальной общей полезности?</w:t>
      </w:r>
    </w:p>
    <w:p w14:paraId="00EF4E2F" w14:textId="77777777" w:rsidR="00621EA7" w:rsidRPr="006670EF" w:rsidRDefault="00621EA7" w:rsidP="006670EF">
      <w:pPr>
        <w:ind w:firstLine="709"/>
        <w:jc w:val="both"/>
      </w:pPr>
    </w:p>
    <w:p w14:paraId="339A7514" w14:textId="77777777" w:rsidR="00F618FD" w:rsidRPr="00136B4B" w:rsidRDefault="00F618FD" w:rsidP="00F618FD">
      <w:pPr>
        <w:jc w:val="center"/>
        <w:rPr>
          <w:i/>
        </w:rPr>
      </w:pPr>
      <w:r w:rsidRPr="00136B4B">
        <w:rPr>
          <w:i/>
        </w:rPr>
        <w:t>Образец типового варианта заданий реконструктивного уровня</w:t>
      </w:r>
    </w:p>
    <w:p w14:paraId="478A43ED" w14:textId="77777777" w:rsidR="00F618FD" w:rsidRDefault="00F618FD" w:rsidP="00F618FD">
      <w:pPr>
        <w:jc w:val="center"/>
        <w:rPr>
          <w:i/>
        </w:rPr>
      </w:pPr>
      <w:r w:rsidRPr="00136B4B">
        <w:rPr>
          <w:i/>
        </w:rPr>
        <w:t>по теме «</w:t>
      </w:r>
      <w:r w:rsidRPr="002D5A9E">
        <w:rPr>
          <w:i/>
        </w:rPr>
        <w:t>Государственное регулирование рыночной экономики</w:t>
      </w:r>
      <w:r w:rsidRPr="00136B4B">
        <w:rPr>
          <w:i/>
        </w:rPr>
        <w:t>»</w:t>
      </w:r>
    </w:p>
    <w:p w14:paraId="0077F563" w14:textId="77777777" w:rsidR="00F618FD" w:rsidRDefault="00F618FD" w:rsidP="00F618FD">
      <w:pPr>
        <w:ind w:firstLine="709"/>
        <w:jc w:val="both"/>
      </w:pPr>
    </w:p>
    <w:p w14:paraId="67CFE38D" w14:textId="1594972A" w:rsidR="002D5A9E" w:rsidRDefault="00F618FD" w:rsidP="00F618FD">
      <w:pPr>
        <w:ind w:firstLine="709"/>
        <w:jc w:val="both"/>
      </w:pPr>
      <w:r>
        <w:t xml:space="preserve">1. </w:t>
      </w:r>
      <w:r w:rsidRPr="00F618FD">
        <w:t>Определите размер дефицита (профицита) государственного бюджета, если известно, что налоговые поступления за год составили 250 у.ден. ед., неналоговые доходы – 150 у.ден. ед., государственные закупки – 300 у.е., государственные трансферты – 150 у.ден. ед., расходы по обслуживанию государственного долга – 50 у.ден. ед.</w:t>
      </w:r>
    </w:p>
    <w:p w14:paraId="3F40BD28" w14:textId="77777777" w:rsidR="005D18E1" w:rsidRDefault="005D18E1" w:rsidP="00F618FD">
      <w:pPr>
        <w:ind w:firstLine="709"/>
        <w:jc w:val="both"/>
      </w:pPr>
    </w:p>
    <w:p w14:paraId="150D8340" w14:textId="56DB89C2" w:rsidR="00F618FD" w:rsidRPr="00F618FD" w:rsidRDefault="00F618FD" w:rsidP="00F618FD">
      <w:pPr>
        <w:ind w:firstLine="709"/>
        <w:jc w:val="both"/>
        <w:rPr>
          <w:i/>
        </w:rPr>
      </w:pPr>
      <w:r>
        <w:t xml:space="preserve">2. </w:t>
      </w:r>
      <w:r w:rsidRPr="00F618FD">
        <w:t>Фактический ВВП страны составляет 2000 млн руб. Чтобы обеспечить уровень полной занятости, правительство сокращает государственные закупки на 50 млн руб. и увеличивает налоги на 20 млн руб. Определите величину потенциального ВВП, если предельная склонность к потреблению равна 0,75.</w:t>
      </w:r>
    </w:p>
    <w:p w14:paraId="46833BD0" w14:textId="77777777" w:rsidR="00F618FD" w:rsidRDefault="00F618FD" w:rsidP="002D5A9E">
      <w:pPr>
        <w:jc w:val="center"/>
        <w:rPr>
          <w:i/>
        </w:rPr>
      </w:pPr>
    </w:p>
    <w:p w14:paraId="716A42AA" w14:textId="77777777" w:rsidR="002D5A9E" w:rsidRPr="00136B4B" w:rsidRDefault="002D5A9E" w:rsidP="002D5A9E">
      <w:pPr>
        <w:jc w:val="center"/>
        <w:rPr>
          <w:i/>
        </w:rPr>
      </w:pPr>
      <w:r w:rsidRPr="00136B4B">
        <w:rPr>
          <w:i/>
        </w:rPr>
        <w:t>Образец типового варианта заданий реконструктивного уровня</w:t>
      </w:r>
    </w:p>
    <w:p w14:paraId="148C5B3D" w14:textId="096498AD" w:rsidR="002D5A9E" w:rsidRDefault="002D5A9E" w:rsidP="002D5A9E">
      <w:pPr>
        <w:jc w:val="center"/>
        <w:rPr>
          <w:i/>
        </w:rPr>
      </w:pPr>
      <w:r w:rsidRPr="00136B4B">
        <w:rPr>
          <w:i/>
        </w:rPr>
        <w:t>по теме «</w:t>
      </w:r>
      <w:r w:rsidRPr="002D5A9E">
        <w:rPr>
          <w:i/>
        </w:rPr>
        <w:t>Государственное регулирование рыночной экономики</w:t>
      </w:r>
      <w:r w:rsidRPr="00136B4B">
        <w:rPr>
          <w:i/>
        </w:rPr>
        <w:t>»</w:t>
      </w:r>
    </w:p>
    <w:p w14:paraId="48CE681A" w14:textId="77777777" w:rsidR="006303FB" w:rsidRDefault="006303FB" w:rsidP="006303FB">
      <w:pPr>
        <w:autoSpaceDE w:val="0"/>
        <w:autoSpaceDN w:val="0"/>
        <w:adjustRightInd w:val="0"/>
        <w:ind w:firstLine="709"/>
        <w:jc w:val="both"/>
        <w:rPr>
          <w:rFonts w:eastAsia="Calibri"/>
          <w:color w:val="000000"/>
        </w:rPr>
      </w:pPr>
    </w:p>
    <w:p w14:paraId="63AF2CF9" w14:textId="795B90C9" w:rsidR="006303FB" w:rsidRPr="006303FB" w:rsidRDefault="006303FB" w:rsidP="006303FB">
      <w:pPr>
        <w:autoSpaceDE w:val="0"/>
        <w:autoSpaceDN w:val="0"/>
        <w:adjustRightInd w:val="0"/>
        <w:ind w:firstLine="709"/>
        <w:jc w:val="both"/>
        <w:rPr>
          <w:rFonts w:eastAsia="Calibri"/>
          <w:color w:val="000000"/>
        </w:rPr>
      </w:pPr>
      <w:r>
        <w:rPr>
          <w:rFonts w:eastAsia="Calibri"/>
          <w:color w:val="000000"/>
        </w:rPr>
        <w:t xml:space="preserve">1. </w:t>
      </w:r>
      <w:r w:rsidRPr="006303FB">
        <w:rPr>
          <w:rFonts w:eastAsia="Calibri"/>
          <w:color w:val="000000"/>
        </w:rPr>
        <w:t xml:space="preserve">Оптимальная ставка налогообложения в экономике составляет 5 %, при этом достигается максимальный объем налоговых поступлений в размере 9 млрд руб. Также известно о том, что налоговые доходы прекращают поступать в бюджет при ставке 8 %. </w:t>
      </w:r>
    </w:p>
    <w:p w14:paraId="525D2BB1" w14:textId="146CAA05" w:rsidR="006303FB" w:rsidRPr="006303FB" w:rsidRDefault="006303FB" w:rsidP="006303FB">
      <w:pPr>
        <w:autoSpaceDE w:val="0"/>
        <w:autoSpaceDN w:val="0"/>
        <w:adjustRightInd w:val="0"/>
        <w:ind w:firstLine="709"/>
        <w:jc w:val="both"/>
        <w:rPr>
          <w:rFonts w:eastAsia="Calibri"/>
          <w:color w:val="000000"/>
        </w:rPr>
      </w:pPr>
      <w:r>
        <w:rPr>
          <w:rFonts w:eastAsia="Calibri"/>
          <w:color w:val="000000"/>
        </w:rPr>
        <w:t>а)</w:t>
      </w:r>
      <w:r w:rsidRPr="006303FB">
        <w:rPr>
          <w:rFonts w:eastAsia="Calibri"/>
          <w:color w:val="000000"/>
        </w:rPr>
        <w:t xml:space="preserve"> Выведите аналитически функцию поступлений налоговых платежей в бюджет в зависимости от налоговой ставки, учитывая, что кривая Лаффера представлена квадратичной функцией. </w:t>
      </w:r>
    </w:p>
    <w:p w14:paraId="7B2151FC" w14:textId="058D1F2F" w:rsidR="002D5A9E" w:rsidRDefault="006303FB" w:rsidP="006303FB">
      <w:pPr>
        <w:ind w:firstLine="709"/>
        <w:jc w:val="both"/>
        <w:rPr>
          <w:rFonts w:eastAsia="Calibri"/>
          <w:color w:val="000000"/>
        </w:rPr>
      </w:pPr>
      <w:r>
        <w:rPr>
          <w:rFonts w:eastAsia="Calibri"/>
          <w:color w:val="000000"/>
        </w:rPr>
        <w:t>б)</w:t>
      </w:r>
      <w:r w:rsidRPr="006303FB">
        <w:rPr>
          <w:rFonts w:eastAsia="Calibri"/>
          <w:color w:val="000000"/>
        </w:rPr>
        <w:t xml:space="preserve"> Найдите ставку, при которой налоги начинают поступать в бюджет.</w:t>
      </w:r>
    </w:p>
    <w:p w14:paraId="25F58427" w14:textId="77777777" w:rsidR="005D18E1" w:rsidRDefault="005D18E1" w:rsidP="006303FB">
      <w:pPr>
        <w:ind w:firstLine="709"/>
        <w:jc w:val="both"/>
        <w:rPr>
          <w:rFonts w:eastAsia="Calibri"/>
          <w:color w:val="000000"/>
        </w:rPr>
      </w:pPr>
    </w:p>
    <w:p w14:paraId="0A43E624" w14:textId="1C19D462" w:rsidR="006303FB" w:rsidRPr="006303FB" w:rsidRDefault="006303FB" w:rsidP="006303FB">
      <w:pPr>
        <w:ind w:firstLine="709"/>
        <w:jc w:val="both"/>
        <w:rPr>
          <w:i/>
        </w:rPr>
      </w:pPr>
      <w:r>
        <w:rPr>
          <w:rFonts w:eastAsia="Calibri"/>
          <w:color w:val="000000"/>
        </w:rPr>
        <w:t xml:space="preserve">2. </w:t>
      </w:r>
      <w:r w:rsidRPr="006303FB">
        <w:t>Экономика страны находится на своем потенциальном уровне. Государственные закупки увеличились с 75 до 90 млрд руб. Как должны измениться налоги, чтобы сохранился уровень полной занятости, если известно, что предельная склонность к сбережению (МРС) равна 0,25.</w:t>
      </w:r>
    </w:p>
    <w:p w14:paraId="5A294E30" w14:textId="77777777" w:rsidR="006303FB" w:rsidRDefault="006303FB" w:rsidP="002D5A9E">
      <w:pPr>
        <w:jc w:val="center"/>
        <w:rPr>
          <w:i/>
        </w:rPr>
      </w:pPr>
    </w:p>
    <w:p w14:paraId="6794E0CA" w14:textId="4F437E79" w:rsidR="002D5A9E" w:rsidRPr="00136B4B" w:rsidRDefault="002D5A9E" w:rsidP="002D5A9E">
      <w:pPr>
        <w:jc w:val="center"/>
        <w:rPr>
          <w:i/>
        </w:rPr>
      </w:pPr>
      <w:r w:rsidRPr="00136B4B">
        <w:rPr>
          <w:i/>
        </w:rPr>
        <w:t xml:space="preserve">Образец типового варианта заданий </w:t>
      </w:r>
      <w:r w:rsidR="00D81996">
        <w:rPr>
          <w:i/>
        </w:rPr>
        <w:t xml:space="preserve">творческого </w:t>
      </w:r>
      <w:r w:rsidRPr="00136B4B">
        <w:rPr>
          <w:i/>
        </w:rPr>
        <w:t xml:space="preserve"> уровня</w:t>
      </w:r>
    </w:p>
    <w:p w14:paraId="558096F9" w14:textId="3E7AE304" w:rsidR="002D5A9E" w:rsidRDefault="002D5A9E" w:rsidP="002D5A9E">
      <w:pPr>
        <w:jc w:val="center"/>
        <w:rPr>
          <w:i/>
        </w:rPr>
      </w:pPr>
      <w:r w:rsidRPr="00136B4B">
        <w:rPr>
          <w:i/>
        </w:rPr>
        <w:t>по теме «</w:t>
      </w:r>
      <w:r w:rsidRPr="002D5A9E">
        <w:rPr>
          <w:i/>
        </w:rPr>
        <w:t>Глобализация и управление транснациональной компанией</w:t>
      </w:r>
      <w:r w:rsidRPr="00136B4B">
        <w:rPr>
          <w:i/>
        </w:rPr>
        <w:t>»</w:t>
      </w:r>
    </w:p>
    <w:p w14:paraId="0B63D59E" w14:textId="77777777" w:rsidR="002D5A9E" w:rsidRDefault="002D5A9E" w:rsidP="002D5A9E">
      <w:pPr>
        <w:jc w:val="center"/>
        <w:rPr>
          <w:i/>
        </w:rPr>
      </w:pPr>
    </w:p>
    <w:p w14:paraId="2BB5BECC" w14:textId="6B57C05F" w:rsidR="00E76058" w:rsidRDefault="00D81996" w:rsidP="00E76058">
      <w:pPr>
        <w:shd w:val="clear" w:color="auto" w:fill="FFFFFF"/>
        <w:ind w:firstLine="709"/>
        <w:jc w:val="both"/>
        <w:rPr>
          <w:color w:val="1A1A1A"/>
        </w:rPr>
      </w:pPr>
      <w:r>
        <w:rPr>
          <w:color w:val="1A1A1A"/>
        </w:rPr>
        <w:t xml:space="preserve">1. </w:t>
      </w:r>
      <w:r w:rsidR="00E76058" w:rsidRPr="00E76058">
        <w:rPr>
          <w:color w:val="1A1A1A"/>
        </w:rPr>
        <w:t>На основе данных рейтин</w:t>
      </w:r>
      <w:r w:rsidR="00E76058">
        <w:rPr>
          <w:color w:val="1A1A1A"/>
        </w:rPr>
        <w:t>га Fortune Global 500 и отчетно</w:t>
      </w:r>
      <w:r w:rsidR="00E76058" w:rsidRPr="00E76058">
        <w:rPr>
          <w:color w:val="1A1A1A"/>
        </w:rPr>
        <w:t>сти корпораций произведите расчет трех индексов: TNI, II, NSI за три года для двух ТНК по вашему выбору. Жел</w:t>
      </w:r>
      <w:r w:rsidR="00E76058">
        <w:rPr>
          <w:color w:val="1A1A1A"/>
        </w:rPr>
        <w:t>ательно вклю</w:t>
      </w:r>
      <w:r w:rsidR="00E76058" w:rsidRPr="00E76058">
        <w:rPr>
          <w:color w:val="1A1A1A"/>
        </w:rPr>
        <w:t>чить российские компании.</w:t>
      </w:r>
    </w:p>
    <w:p w14:paraId="326CED33" w14:textId="77777777" w:rsidR="005D18E1" w:rsidRDefault="005D18E1" w:rsidP="00E76058">
      <w:pPr>
        <w:shd w:val="clear" w:color="auto" w:fill="FFFFFF"/>
        <w:ind w:firstLine="709"/>
        <w:jc w:val="both"/>
        <w:rPr>
          <w:color w:val="1A1A1A"/>
        </w:rPr>
      </w:pPr>
    </w:p>
    <w:p w14:paraId="26D18A3C" w14:textId="31A56DAA" w:rsidR="00E76058" w:rsidRPr="00E76058" w:rsidRDefault="00D81996" w:rsidP="00E76058">
      <w:pPr>
        <w:shd w:val="clear" w:color="auto" w:fill="FFFFFF"/>
        <w:ind w:firstLine="709"/>
        <w:jc w:val="both"/>
        <w:rPr>
          <w:color w:val="1A1A1A"/>
        </w:rPr>
      </w:pPr>
      <w:r>
        <w:rPr>
          <w:color w:val="1A1A1A"/>
        </w:rPr>
        <w:t xml:space="preserve">2. </w:t>
      </w:r>
      <w:r w:rsidR="00E76058" w:rsidRPr="00E76058">
        <w:rPr>
          <w:color w:val="1A1A1A"/>
        </w:rPr>
        <w:t>Анализ деятельности ТН</w:t>
      </w:r>
      <w:r w:rsidR="00E76058">
        <w:rPr>
          <w:color w:val="1A1A1A"/>
        </w:rPr>
        <w:t>К на основе их позиций в рейтин</w:t>
      </w:r>
      <w:r w:rsidR="00E76058" w:rsidRPr="00E76058">
        <w:rPr>
          <w:color w:val="1A1A1A"/>
        </w:rPr>
        <w:t>ге Fortune Global 500</w:t>
      </w:r>
      <w:r w:rsidR="00E76058">
        <w:rPr>
          <w:color w:val="1A1A1A"/>
        </w:rPr>
        <w:t>.</w:t>
      </w:r>
      <w:r w:rsidR="00E76058" w:rsidRPr="00E76058">
        <w:rPr>
          <w:color w:val="1A1A1A"/>
        </w:rPr>
        <w:t xml:space="preserve"> Необхо</w:t>
      </w:r>
      <w:r w:rsidR="00E76058">
        <w:rPr>
          <w:color w:val="1A1A1A"/>
        </w:rPr>
        <w:t>димо взять топ-20 ТНК из послед</w:t>
      </w:r>
      <w:r w:rsidR="00E76058" w:rsidRPr="00E76058">
        <w:rPr>
          <w:color w:val="1A1A1A"/>
        </w:rPr>
        <w:t>ней редакции рейтинга, распределить их по методологии</w:t>
      </w:r>
      <w:r w:rsidR="00E76058">
        <w:rPr>
          <w:color w:val="1A1A1A"/>
        </w:rPr>
        <w:t xml:space="preserve"> </w:t>
      </w:r>
      <w:r w:rsidR="00E76058" w:rsidRPr="00E76058">
        <w:rPr>
          <w:color w:val="1A1A1A"/>
        </w:rPr>
        <w:lastRenderedPageBreak/>
        <w:t>ЮНКТАД на компании из стран: развитых, развивающихся</w:t>
      </w:r>
      <w:r w:rsidR="00E76058">
        <w:rPr>
          <w:color w:val="1A1A1A"/>
        </w:rPr>
        <w:t xml:space="preserve"> </w:t>
      </w:r>
      <w:r w:rsidR="00E76058" w:rsidRPr="00E76058">
        <w:rPr>
          <w:color w:val="1A1A1A"/>
        </w:rPr>
        <w:t xml:space="preserve">и с переходной экономикой. </w:t>
      </w:r>
      <w:r w:rsidR="00E76058">
        <w:rPr>
          <w:color w:val="1A1A1A"/>
        </w:rPr>
        <w:t>Затем необходимо отследить пози</w:t>
      </w:r>
      <w:r w:rsidR="00E76058" w:rsidRPr="00E76058">
        <w:rPr>
          <w:color w:val="1A1A1A"/>
        </w:rPr>
        <w:t>ции данных компаний в двух предыдущих редакциях рейтинга.</w:t>
      </w:r>
    </w:p>
    <w:p w14:paraId="1006B49D" w14:textId="77777777" w:rsidR="002D5A9E" w:rsidRPr="00E76058" w:rsidRDefault="002D5A9E" w:rsidP="002D5A9E">
      <w:pPr>
        <w:jc w:val="center"/>
        <w:rPr>
          <w:i/>
        </w:rPr>
      </w:pPr>
    </w:p>
    <w:p w14:paraId="412CB662" w14:textId="77777777" w:rsidR="002D5A9E" w:rsidRPr="00136B4B" w:rsidRDefault="002D5A9E" w:rsidP="002D5A9E">
      <w:pPr>
        <w:jc w:val="center"/>
        <w:rPr>
          <w:i/>
        </w:rPr>
      </w:pPr>
      <w:r w:rsidRPr="00136B4B">
        <w:rPr>
          <w:i/>
        </w:rPr>
        <w:t>Образец типового варианта заданий реконструктивного уровня</w:t>
      </w:r>
    </w:p>
    <w:p w14:paraId="6B5DA4F7" w14:textId="6FD17FF8" w:rsidR="002D5A9E" w:rsidRDefault="002D5A9E" w:rsidP="002D5A9E">
      <w:pPr>
        <w:jc w:val="center"/>
        <w:rPr>
          <w:i/>
        </w:rPr>
      </w:pPr>
      <w:r w:rsidRPr="00136B4B">
        <w:rPr>
          <w:i/>
        </w:rPr>
        <w:t>по теме «</w:t>
      </w:r>
      <w:r w:rsidRPr="002D5A9E">
        <w:rPr>
          <w:i/>
        </w:rPr>
        <w:t>Экономическое содержание фирмы и оптимальное принятие решений</w:t>
      </w:r>
      <w:r w:rsidRPr="00136B4B">
        <w:rPr>
          <w:i/>
        </w:rPr>
        <w:t>»</w:t>
      </w:r>
    </w:p>
    <w:p w14:paraId="7578FC7D" w14:textId="77777777" w:rsidR="00C84E02" w:rsidRDefault="00C84E02" w:rsidP="00C84E02">
      <w:pPr>
        <w:autoSpaceDE w:val="0"/>
        <w:autoSpaceDN w:val="0"/>
        <w:adjustRightInd w:val="0"/>
        <w:rPr>
          <w:rFonts w:eastAsia="Calibri"/>
          <w:color w:val="000000"/>
        </w:rPr>
      </w:pPr>
    </w:p>
    <w:p w14:paraId="44D2DFD1" w14:textId="3D7B4238" w:rsidR="00C84E02" w:rsidRPr="00C84E02" w:rsidRDefault="00C84E02" w:rsidP="00C84E02">
      <w:pPr>
        <w:autoSpaceDE w:val="0"/>
        <w:autoSpaceDN w:val="0"/>
        <w:adjustRightInd w:val="0"/>
        <w:ind w:firstLine="709"/>
        <w:jc w:val="both"/>
        <w:rPr>
          <w:rFonts w:eastAsia="Calibri"/>
          <w:color w:val="000000"/>
        </w:rPr>
      </w:pPr>
      <w:r>
        <w:rPr>
          <w:rFonts w:eastAsia="Calibri"/>
          <w:color w:val="000000"/>
        </w:rPr>
        <w:t xml:space="preserve">1. </w:t>
      </w:r>
      <w:r w:rsidRPr="00C84E02">
        <w:rPr>
          <w:rFonts w:eastAsia="Calibri"/>
          <w:color w:val="000000"/>
        </w:rPr>
        <w:t>Производственная функция фирмы Q = 10 K</w:t>
      </w:r>
      <w:r w:rsidRPr="00C84E02">
        <w:rPr>
          <w:rFonts w:eastAsia="Calibri"/>
          <w:color w:val="000000"/>
          <w:vertAlign w:val="superscript"/>
        </w:rPr>
        <w:t xml:space="preserve">0,7 </w:t>
      </w:r>
      <w:r w:rsidRPr="00C84E02">
        <w:rPr>
          <w:rFonts w:eastAsia="Calibri"/>
          <w:color w:val="000000"/>
        </w:rPr>
        <w:t>L</w:t>
      </w:r>
      <w:r w:rsidRPr="00C84E02">
        <w:rPr>
          <w:rFonts w:eastAsia="Calibri"/>
          <w:color w:val="000000"/>
          <w:vertAlign w:val="superscript"/>
        </w:rPr>
        <w:t>0,1</w:t>
      </w:r>
      <w:r w:rsidRPr="00C84E02">
        <w:rPr>
          <w:rFonts w:eastAsia="Calibri"/>
          <w:color w:val="000000"/>
        </w:rPr>
        <w:t>. Фирма может затратить на покупку 2-х факторов производства 4 000 у.е. Цена единицы капитала равна 28 у.е. (P</w:t>
      </w:r>
      <w:r w:rsidRPr="00C84E02">
        <w:rPr>
          <w:rFonts w:eastAsia="Calibri"/>
          <w:color w:val="000000"/>
          <w:vertAlign w:val="subscript"/>
        </w:rPr>
        <w:t>K</w:t>
      </w:r>
      <w:r w:rsidRPr="00C84E02">
        <w:rPr>
          <w:rFonts w:eastAsia="Calibri"/>
          <w:color w:val="000000"/>
        </w:rPr>
        <w:t xml:space="preserve"> = 28), цена единицы труда P</w:t>
      </w:r>
      <w:r w:rsidRPr="00C84E02">
        <w:rPr>
          <w:rFonts w:eastAsia="Calibri"/>
          <w:color w:val="000000"/>
          <w:vertAlign w:val="subscript"/>
        </w:rPr>
        <w:t>L</w:t>
      </w:r>
      <w:r w:rsidRPr="00C84E02">
        <w:rPr>
          <w:rFonts w:eastAsia="Calibri"/>
          <w:color w:val="000000"/>
        </w:rPr>
        <w:t xml:space="preserve"> = 10 у.е. </w:t>
      </w:r>
    </w:p>
    <w:p w14:paraId="68E12386" w14:textId="77777777" w:rsidR="00C84E02" w:rsidRPr="00C84E02" w:rsidRDefault="00C84E02" w:rsidP="00C84E02">
      <w:pPr>
        <w:autoSpaceDE w:val="0"/>
        <w:autoSpaceDN w:val="0"/>
        <w:adjustRightInd w:val="0"/>
        <w:ind w:firstLine="709"/>
        <w:jc w:val="both"/>
        <w:rPr>
          <w:rFonts w:eastAsia="Calibri"/>
          <w:color w:val="000000"/>
        </w:rPr>
      </w:pPr>
      <w:r w:rsidRPr="00C84E02">
        <w:rPr>
          <w:rFonts w:eastAsia="Calibri"/>
          <w:color w:val="000000"/>
        </w:rPr>
        <w:t xml:space="preserve">Определите: </w:t>
      </w:r>
    </w:p>
    <w:p w14:paraId="201CBA47" w14:textId="77777777" w:rsidR="00C84E02" w:rsidRPr="00C84E02" w:rsidRDefault="00C84E02" w:rsidP="00C84E02">
      <w:pPr>
        <w:autoSpaceDE w:val="0"/>
        <w:autoSpaceDN w:val="0"/>
        <w:adjustRightInd w:val="0"/>
        <w:ind w:firstLine="709"/>
        <w:jc w:val="both"/>
        <w:rPr>
          <w:rFonts w:eastAsia="Calibri"/>
          <w:color w:val="000000"/>
        </w:rPr>
      </w:pPr>
      <w:r w:rsidRPr="00C84E02">
        <w:rPr>
          <w:rFonts w:eastAsia="Calibri"/>
          <w:color w:val="000000"/>
        </w:rPr>
        <w:t xml:space="preserve">а) с каким масштабом производства столкнулась фирма при производстве товара? </w:t>
      </w:r>
    </w:p>
    <w:p w14:paraId="0922ED2B" w14:textId="77777777" w:rsidR="00C84E02" w:rsidRPr="00C84E02" w:rsidRDefault="00C84E02" w:rsidP="00C84E02">
      <w:pPr>
        <w:autoSpaceDE w:val="0"/>
        <w:autoSpaceDN w:val="0"/>
        <w:adjustRightInd w:val="0"/>
        <w:ind w:firstLine="709"/>
        <w:jc w:val="both"/>
        <w:rPr>
          <w:rFonts w:eastAsia="Calibri"/>
          <w:color w:val="000000"/>
        </w:rPr>
      </w:pPr>
      <w:r w:rsidRPr="00C84E02">
        <w:rPr>
          <w:rFonts w:eastAsia="Calibri"/>
          <w:color w:val="000000"/>
        </w:rPr>
        <w:t xml:space="preserve">б) какое количество труда и капитала позволяет фирме выпускать наибольшее количество продукции? </w:t>
      </w:r>
    </w:p>
    <w:p w14:paraId="1BF14704" w14:textId="77777777" w:rsidR="00C84E02" w:rsidRPr="00C84E02" w:rsidRDefault="00C84E02" w:rsidP="00C84E02">
      <w:pPr>
        <w:autoSpaceDE w:val="0"/>
        <w:autoSpaceDN w:val="0"/>
        <w:adjustRightInd w:val="0"/>
        <w:ind w:firstLine="709"/>
        <w:jc w:val="both"/>
        <w:rPr>
          <w:rFonts w:eastAsia="Calibri"/>
          <w:color w:val="000000"/>
        </w:rPr>
      </w:pPr>
      <w:r w:rsidRPr="00C84E02">
        <w:rPr>
          <w:rFonts w:eastAsia="Calibri"/>
          <w:color w:val="000000"/>
        </w:rPr>
        <w:t xml:space="preserve">в) на сколько процентов изменится выпуск фирмы, если она наймет дополнительно 10 единиц труда (ΔL =10)? </w:t>
      </w:r>
    </w:p>
    <w:p w14:paraId="53272F40" w14:textId="123E275E" w:rsidR="002D5A9E" w:rsidRDefault="00C84E02" w:rsidP="00C84E02">
      <w:pPr>
        <w:ind w:firstLine="709"/>
        <w:jc w:val="both"/>
        <w:rPr>
          <w:rFonts w:eastAsia="Calibri"/>
          <w:color w:val="000000"/>
        </w:rPr>
      </w:pPr>
      <w:r w:rsidRPr="00C84E02">
        <w:rPr>
          <w:rFonts w:eastAsia="Calibri"/>
          <w:color w:val="000000"/>
        </w:rPr>
        <w:t>г) как изменится выпуск, если количество капитала сократится на 25 единиц (ΔK = 25)?</w:t>
      </w:r>
    </w:p>
    <w:p w14:paraId="5F3B0F5D" w14:textId="77777777" w:rsidR="0097116C" w:rsidRDefault="0097116C" w:rsidP="00C84E02">
      <w:pPr>
        <w:ind w:firstLine="709"/>
        <w:jc w:val="both"/>
        <w:rPr>
          <w:rFonts w:eastAsia="Calibri"/>
          <w:color w:val="000000"/>
        </w:rPr>
      </w:pPr>
    </w:p>
    <w:p w14:paraId="58A29664" w14:textId="2EE20A64" w:rsidR="00C84E02" w:rsidRPr="00A561AD" w:rsidRDefault="00C84E02" w:rsidP="00C84E02">
      <w:pPr>
        <w:ind w:firstLine="709"/>
        <w:jc w:val="both"/>
      </w:pPr>
      <w:r w:rsidRPr="00A561AD">
        <w:rPr>
          <w:rFonts w:eastAsia="Calibri"/>
          <w:color w:val="000000"/>
        </w:rPr>
        <w:t xml:space="preserve">2. </w:t>
      </w:r>
      <w:r w:rsidRPr="00A561AD">
        <w:t>Фирма, производящая товар, выбирает одну из трех производственных технологий (А, Б и В), каждая из которых отличается различным сочетанием используемых ресурсов (труда и капитала). Данные о применяемых технологиях приведены в таблице:</w:t>
      </w:r>
    </w:p>
    <w:tbl>
      <w:tblPr>
        <w:tblW w:w="10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1331"/>
        <w:gridCol w:w="1331"/>
        <w:gridCol w:w="1331"/>
        <w:gridCol w:w="1331"/>
        <w:gridCol w:w="1331"/>
        <w:gridCol w:w="1331"/>
      </w:tblGrid>
      <w:tr w:rsidR="00C84E02" w:rsidRPr="00C84E02" w14:paraId="5A4BB7F6" w14:textId="77777777" w:rsidTr="00C84E02">
        <w:trPr>
          <w:trHeight w:val="136"/>
          <w:jc w:val="center"/>
        </w:trPr>
        <w:tc>
          <w:tcPr>
            <w:tcW w:w="2371" w:type="dxa"/>
            <w:vAlign w:val="center"/>
          </w:tcPr>
          <w:p w14:paraId="79712391" w14:textId="25C76E03" w:rsidR="00C84E02" w:rsidRPr="00C84E02" w:rsidRDefault="00C84E02" w:rsidP="00C84E02">
            <w:pPr>
              <w:autoSpaceDE w:val="0"/>
              <w:autoSpaceDN w:val="0"/>
              <w:adjustRightInd w:val="0"/>
              <w:jc w:val="center"/>
              <w:rPr>
                <w:rFonts w:eastAsia="Calibri"/>
                <w:color w:val="000000"/>
                <w:sz w:val="20"/>
                <w:szCs w:val="20"/>
              </w:rPr>
            </w:pPr>
            <w:r w:rsidRPr="00C84E02">
              <w:rPr>
                <w:rFonts w:eastAsia="Calibri"/>
                <w:color w:val="000000"/>
                <w:sz w:val="20"/>
                <w:szCs w:val="20"/>
              </w:rPr>
              <w:t>Объем производства (Q)</w:t>
            </w:r>
          </w:p>
        </w:tc>
        <w:tc>
          <w:tcPr>
            <w:tcW w:w="1331" w:type="dxa"/>
            <w:vAlign w:val="center"/>
          </w:tcPr>
          <w:p w14:paraId="046E70D5" w14:textId="6ED43690" w:rsidR="00C84E02" w:rsidRPr="00C84E02" w:rsidRDefault="00C84E02" w:rsidP="00C84E02">
            <w:pPr>
              <w:autoSpaceDE w:val="0"/>
              <w:autoSpaceDN w:val="0"/>
              <w:adjustRightInd w:val="0"/>
              <w:jc w:val="center"/>
              <w:rPr>
                <w:rFonts w:eastAsia="Calibri"/>
                <w:color w:val="000000"/>
                <w:sz w:val="20"/>
                <w:szCs w:val="20"/>
              </w:rPr>
            </w:pPr>
            <w:r w:rsidRPr="00C84E02">
              <w:rPr>
                <w:rFonts w:eastAsia="Calibri"/>
                <w:color w:val="000000"/>
                <w:sz w:val="20"/>
                <w:szCs w:val="20"/>
              </w:rPr>
              <w:t>А (L)</w:t>
            </w:r>
          </w:p>
        </w:tc>
        <w:tc>
          <w:tcPr>
            <w:tcW w:w="1331" w:type="dxa"/>
            <w:vAlign w:val="center"/>
          </w:tcPr>
          <w:p w14:paraId="1BEB584C" w14:textId="5E3E2B78" w:rsidR="00C84E02" w:rsidRPr="00C84E02" w:rsidRDefault="00C84E02" w:rsidP="00C84E02">
            <w:pPr>
              <w:autoSpaceDE w:val="0"/>
              <w:autoSpaceDN w:val="0"/>
              <w:adjustRightInd w:val="0"/>
              <w:jc w:val="center"/>
              <w:rPr>
                <w:rFonts w:eastAsia="Calibri"/>
                <w:color w:val="000000"/>
                <w:sz w:val="20"/>
                <w:szCs w:val="20"/>
              </w:rPr>
            </w:pPr>
            <w:r w:rsidRPr="00C84E02">
              <w:rPr>
                <w:rFonts w:eastAsia="Calibri"/>
                <w:color w:val="000000"/>
                <w:sz w:val="20"/>
                <w:szCs w:val="20"/>
              </w:rPr>
              <w:t>А (К)</w:t>
            </w:r>
          </w:p>
        </w:tc>
        <w:tc>
          <w:tcPr>
            <w:tcW w:w="1331" w:type="dxa"/>
            <w:vAlign w:val="center"/>
          </w:tcPr>
          <w:p w14:paraId="2EA728F0" w14:textId="12168FDC" w:rsidR="00C84E02" w:rsidRPr="00C84E02" w:rsidRDefault="00C84E02" w:rsidP="00C84E02">
            <w:pPr>
              <w:autoSpaceDE w:val="0"/>
              <w:autoSpaceDN w:val="0"/>
              <w:adjustRightInd w:val="0"/>
              <w:jc w:val="center"/>
              <w:rPr>
                <w:rFonts w:eastAsia="Calibri"/>
                <w:color w:val="000000"/>
                <w:sz w:val="20"/>
                <w:szCs w:val="20"/>
              </w:rPr>
            </w:pPr>
            <w:r w:rsidRPr="00C84E02">
              <w:rPr>
                <w:rFonts w:eastAsia="Calibri"/>
                <w:color w:val="000000"/>
                <w:sz w:val="20"/>
                <w:szCs w:val="20"/>
              </w:rPr>
              <w:t>Б (L)</w:t>
            </w:r>
          </w:p>
        </w:tc>
        <w:tc>
          <w:tcPr>
            <w:tcW w:w="1331" w:type="dxa"/>
            <w:vAlign w:val="center"/>
          </w:tcPr>
          <w:p w14:paraId="5DDA440C" w14:textId="0699A8AB" w:rsidR="00C84E02" w:rsidRPr="00C84E02" w:rsidRDefault="00C84E02" w:rsidP="00C84E02">
            <w:pPr>
              <w:autoSpaceDE w:val="0"/>
              <w:autoSpaceDN w:val="0"/>
              <w:adjustRightInd w:val="0"/>
              <w:jc w:val="center"/>
              <w:rPr>
                <w:rFonts w:eastAsia="Calibri"/>
                <w:color w:val="000000"/>
                <w:sz w:val="20"/>
                <w:szCs w:val="20"/>
              </w:rPr>
            </w:pPr>
            <w:r w:rsidRPr="00C84E02">
              <w:rPr>
                <w:rFonts w:eastAsia="Calibri"/>
                <w:color w:val="000000"/>
                <w:sz w:val="20"/>
                <w:szCs w:val="20"/>
              </w:rPr>
              <w:t>Б (К)</w:t>
            </w:r>
          </w:p>
        </w:tc>
        <w:tc>
          <w:tcPr>
            <w:tcW w:w="1331" w:type="dxa"/>
            <w:vAlign w:val="center"/>
          </w:tcPr>
          <w:p w14:paraId="1971576E" w14:textId="4FE84F02" w:rsidR="00C84E02" w:rsidRPr="00C84E02" w:rsidRDefault="00C84E02" w:rsidP="00C84E02">
            <w:pPr>
              <w:autoSpaceDE w:val="0"/>
              <w:autoSpaceDN w:val="0"/>
              <w:adjustRightInd w:val="0"/>
              <w:jc w:val="center"/>
              <w:rPr>
                <w:rFonts w:eastAsia="Calibri"/>
                <w:color w:val="000000"/>
                <w:sz w:val="20"/>
                <w:szCs w:val="20"/>
              </w:rPr>
            </w:pPr>
            <w:r w:rsidRPr="00C84E02">
              <w:rPr>
                <w:rFonts w:eastAsia="Calibri"/>
                <w:color w:val="000000"/>
                <w:sz w:val="20"/>
                <w:szCs w:val="20"/>
              </w:rPr>
              <w:t>В (L)</w:t>
            </w:r>
          </w:p>
        </w:tc>
        <w:tc>
          <w:tcPr>
            <w:tcW w:w="1331" w:type="dxa"/>
            <w:vAlign w:val="center"/>
          </w:tcPr>
          <w:p w14:paraId="2C33CCFC" w14:textId="1E2BE3FC" w:rsidR="00C84E02" w:rsidRPr="00C84E02" w:rsidRDefault="00C84E02" w:rsidP="00C84E02">
            <w:pPr>
              <w:autoSpaceDE w:val="0"/>
              <w:autoSpaceDN w:val="0"/>
              <w:adjustRightInd w:val="0"/>
              <w:jc w:val="center"/>
              <w:rPr>
                <w:rFonts w:eastAsia="Calibri"/>
                <w:color w:val="000000"/>
                <w:sz w:val="20"/>
                <w:szCs w:val="20"/>
              </w:rPr>
            </w:pPr>
            <w:r w:rsidRPr="00C84E02">
              <w:rPr>
                <w:rFonts w:eastAsia="Calibri"/>
                <w:color w:val="000000"/>
                <w:sz w:val="20"/>
                <w:szCs w:val="20"/>
              </w:rPr>
              <w:t>В (К)</w:t>
            </w:r>
          </w:p>
        </w:tc>
      </w:tr>
      <w:tr w:rsidR="00C84E02" w:rsidRPr="00C84E02" w14:paraId="2BE23F6B" w14:textId="77777777" w:rsidTr="00C84E02">
        <w:trPr>
          <w:trHeight w:val="136"/>
          <w:jc w:val="center"/>
        </w:trPr>
        <w:tc>
          <w:tcPr>
            <w:tcW w:w="2371" w:type="dxa"/>
            <w:vAlign w:val="center"/>
          </w:tcPr>
          <w:p w14:paraId="25DD3F19" w14:textId="14D5EF60" w:rsidR="00C84E02" w:rsidRPr="00C84E02" w:rsidRDefault="00C84E02" w:rsidP="00C84E02">
            <w:pPr>
              <w:autoSpaceDE w:val="0"/>
              <w:autoSpaceDN w:val="0"/>
              <w:adjustRightInd w:val="0"/>
              <w:jc w:val="center"/>
              <w:rPr>
                <w:rFonts w:eastAsia="Calibri"/>
                <w:color w:val="000000"/>
                <w:sz w:val="20"/>
                <w:szCs w:val="20"/>
              </w:rPr>
            </w:pPr>
            <w:r w:rsidRPr="00C84E02">
              <w:rPr>
                <w:rFonts w:eastAsia="Calibri"/>
                <w:color w:val="000000"/>
                <w:sz w:val="20"/>
                <w:szCs w:val="20"/>
              </w:rPr>
              <w:t>1</w:t>
            </w:r>
          </w:p>
        </w:tc>
        <w:tc>
          <w:tcPr>
            <w:tcW w:w="1331" w:type="dxa"/>
            <w:vAlign w:val="center"/>
          </w:tcPr>
          <w:p w14:paraId="33CA56AF" w14:textId="6E4CEB85" w:rsidR="00C84E02" w:rsidRPr="00C84E02" w:rsidRDefault="00C84E02" w:rsidP="00C84E02">
            <w:pPr>
              <w:autoSpaceDE w:val="0"/>
              <w:autoSpaceDN w:val="0"/>
              <w:adjustRightInd w:val="0"/>
              <w:jc w:val="center"/>
              <w:rPr>
                <w:rFonts w:eastAsia="Calibri"/>
                <w:color w:val="000000"/>
                <w:sz w:val="20"/>
                <w:szCs w:val="20"/>
              </w:rPr>
            </w:pPr>
            <w:r w:rsidRPr="00C84E02">
              <w:rPr>
                <w:rFonts w:eastAsia="Calibri"/>
                <w:color w:val="000000"/>
                <w:sz w:val="20"/>
                <w:szCs w:val="20"/>
              </w:rPr>
              <w:t>9</w:t>
            </w:r>
          </w:p>
        </w:tc>
        <w:tc>
          <w:tcPr>
            <w:tcW w:w="1331" w:type="dxa"/>
            <w:vAlign w:val="center"/>
          </w:tcPr>
          <w:p w14:paraId="746C3EAE" w14:textId="17F44F9F" w:rsidR="00C84E02" w:rsidRPr="00C84E02" w:rsidRDefault="00C84E02" w:rsidP="00C84E02">
            <w:pPr>
              <w:autoSpaceDE w:val="0"/>
              <w:autoSpaceDN w:val="0"/>
              <w:adjustRightInd w:val="0"/>
              <w:jc w:val="center"/>
              <w:rPr>
                <w:rFonts w:eastAsia="Calibri"/>
                <w:color w:val="000000"/>
                <w:sz w:val="20"/>
                <w:szCs w:val="20"/>
              </w:rPr>
            </w:pPr>
            <w:r w:rsidRPr="00C84E02">
              <w:rPr>
                <w:rFonts w:eastAsia="Calibri"/>
                <w:color w:val="000000"/>
                <w:sz w:val="20"/>
                <w:szCs w:val="20"/>
              </w:rPr>
              <w:t>2</w:t>
            </w:r>
          </w:p>
        </w:tc>
        <w:tc>
          <w:tcPr>
            <w:tcW w:w="1331" w:type="dxa"/>
            <w:vAlign w:val="center"/>
          </w:tcPr>
          <w:p w14:paraId="77AD8182" w14:textId="129F3572" w:rsidR="00C84E02" w:rsidRPr="00C84E02" w:rsidRDefault="00C84E02" w:rsidP="00C84E02">
            <w:pPr>
              <w:autoSpaceDE w:val="0"/>
              <w:autoSpaceDN w:val="0"/>
              <w:adjustRightInd w:val="0"/>
              <w:jc w:val="center"/>
              <w:rPr>
                <w:rFonts w:eastAsia="Calibri"/>
                <w:color w:val="000000"/>
                <w:sz w:val="20"/>
                <w:szCs w:val="20"/>
              </w:rPr>
            </w:pPr>
            <w:r w:rsidRPr="00C84E02">
              <w:rPr>
                <w:rFonts w:eastAsia="Calibri"/>
                <w:color w:val="000000"/>
                <w:sz w:val="20"/>
                <w:szCs w:val="20"/>
              </w:rPr>
              <w:t>6</w:t>
            </w:r>
          </w:p>
        </w:tc>
        <w:tc>
          <w:tcPr>
            <w:tcW w:w="1331" w:type="dxa"/>
            <w:vAlign w:val="center"/>
          </w:tcPr>
          <w:p w14:paraId="564E526F" w14:textId="00D2101D" w:rsidR="00C84E02" w:rsidRPr="00C84E02" w:rsidRDefault="00C84E02" w:rsidP="00C84E02">
            <w:pPr>
              <w:autoSpaceDE w:val="0"/>
              <w:autoSpaceDN w:val="0"/>
              <w:adjustRightInd w:val="0"/>
              <w:jc w:val="center"/>
              <w:rPr>
                <w:rFonts w:eastAsia="Calibri"/>
                <w:color w:val="000000"/>
                <w:sz w:val="20"/>
                <w:szCs w:val="20"/>
              </w:rPr>
            </w:pPr>
            <w:r w:rsidRPr="00C84E02">
              <w:rPr>
                <w:rFonts w:eastAsia="Calibri"/>
                <w:color w:val="000000"/>
                <w:sz w:val="20"/>
                <w:szCs w:val="20"/>
              </w:rPr>
              <w:t>4</w:t>
            </w:r>
          </w:p>
        </w:tc>
        <w:tc>
          <w:tcPr>
            <w:tcW w:w="1331" w:type="dxa"/>
            <w:vAlign w:val="center"/>
          </w:tcPr>
          <w:p w14:paraId="15BD500F" w14:textId="15C0D6C5" w:rsidR="00C84E02" w:rsidRPr="00C84E02" w:rsidRDefault="00C84E02" w:rsidP="00C84E02">
            <w:pPr>
              <w:autoSpaceDE w:val="0"/>
              <w:autoSpaceDN w:val="0"/>
              <w:adjustRightInd w:val="0"/>
              <w:jc w:val="center"/>
              <w:rPr>
                <w:rFonts w:eastAsia="Calibri"/>
                <w:color w:val="000000"/>
                <w:sz w:val="20"/>
                <w:szCs w:val="20"/>
              </w:rPr>
            </w:pPr>
            <w:r w:rsidRPr="00C84E02">
              <w:rPr>
                <w:rFonts w:eastAsia="Calibri"/>
                <w:color w:val="000000"/>
                <w:sz w:val="20"/>
                <w:szCs w:val="20"/>
              </w:rPr>
              <w:t>4</w:t>
            </w:r>
          </w:p>
        </w:tc>
        <w:tc>
          <w:tcPr>
            <w:tcW w:w="1331" w:type="dxa"/>
            <w:vAlign w:val="center"/>
          </w:tcPr>
          <w:p w14:paraId="1AB4F9DC" w14:textId="21FBF9D1" w:rsidR="00C84E02" w:rsidRPr="00C84E02" w:rsidRDefault="00C84E02" w:rsidP="00C84E02">
            <w:pPr>
              <w:autoSpaceDE w:val="0"/>
              <w:autoSpaceDN w:val="0"/>
              <w:adjustRightInd w:val="0"/>
              <w:jc w:val="center"/>
              <w:rPr>
                <w:rFonts w:eastAsia="Calibri"/>
                <w:color w:val="000000"/>
                <w:sz w:val="20"/>
                <w:szCs w:val="20"/>
              </w:rPr>
            </w:pPr>
            <w:r w:rsidRPr="00C84E02">
              <w:rPr>
                <w:rFonts w:eastAsia="Calibri"/>
                <w:color w:val="000000"/>
                <w:sz w:val="20"/>
                <w:szCs w:val="20"/>
              </w:rPr>
              <w:t>6</w:t>
            </w:r>
          </w:p>
        </w:tc>
      </w:tr>
      <w:tr w:rsidR="00C84E02" w:rsidRPr="00C84E02" w14:paraId="5648D4DF" w14:textId="77777777" w:rsidTr="00C84E02">
        <w:trPr>
          <w:trHeight w:val="136"/>
          <w:jc w:val="center"/>
        </w:trPr>
        <w:tc>
          <w:tcPr>
            <w:tcW w:w="2371" w:type="dxa"/>
            <w:vAlign w:val="center"/>
          </w:tcPr>
          <w:p w14:paraId="21A7C530" w14:textId="5AAB9962" w:rsidR="00C84E02" w:rsidRPr="00C84E02" w:rsidRDefault="00C84E02" w:rsidP="00C84E02">
            <w:pPr>
              <w:autoSpaceDE w:val="0"/>
              <w:autoSpaceDN w:val="0"/>
              <w:adjustRightInd w:val="0"/>
              <w:jc w:val="center"/>
              <w:rPr>
                <w:rFonts w:eastAsia="Calibri"/>
                <w:color w:val="000000"/>
                <w:sz w:val="20"/>
                <w:szCs w:val="20"/>
              </w:rPr>
            </w:pPr>
            <w:r w:rsidRPr="00C84E02">
              <w:rPr>
                <w:rFonts w:eastAsia="Calibri"/>
                <w:color w:val="000000"/>
                <w:sz w:val="20"/>
                <w:szCs w:val="20"/>
              </w:rPr>
              <w:t>2</w:t>
            </w:r>
          </w:p>
        </w:tc>
        <w:tc>
          <w:tcPr>
            <w:tcW w:w="1331" w:type="dxa"/>
            <w:vAlign w:val="center"/>
          </w:tcPr>
          <w:p w14:paraId="3C4489B2" w14:textId="04282D9E" w:rsidR="00C84E02" w:rsidRPr="00C84E02" w:rsidRDefault="00C84E02" w:rsidP="00C84E02">
            <w:pPr>
              <w:autoSpaceDE w:val="0"/>
              <w:autoSpaceDN w:val="0"/>
              <w:adjustRightInd w:val="0"/>
              <w:jc w:val="center"/>
              <w:rPr>
                <w:rFonts w:eastAsia="Calibri"/>
                <w:color w:val="000000"/>
                <w:sz w:val="20"/>
                <w:szCs w:val="20"/>
              </w:rPr>
            </w:pPr>
            <w:r w:rsidRPr="00C84E02">
              <w:rPr>
                <w:rFonts w:eastAsia="Calibri"/>
                <w:color w:val="000000"/>
                <w:sz w:val="20"/>
                <w:szCs w:val="20"/>
              </w:rPr>
              <w:t>19</w:t>
            </w:r>
          </w:p>
        </w:tc>
        <w:tc>
          <w:tcPr>
            <w:tcW w:w="1331" w:type="dxa"/>
            <w:vAlign w:val="center"/>
          </w:tcPr>
          <w:p w14:paraId="2C63418A" w14:textId="146ABC80" w:rsidR="00C84E02" w:rsidRPr="00C84E02" w:rsidRDefault="00C84E02" w:rsidP="00C84E02">
            <w:pPr>
              <w:autoSpaceDE w:val="0"/>
              <w:autoSpaceDN w:val="0"/>
              <w:adjustRightInd w:val="0"/>
              <w:jc w:val="center"/>
              <w:rPr>
                <w:rFonts w:eastAsia="Calibri"/>
                <w:color w:val="000000"/>
                <w:sz w:val="20"/>
                <w:szCs w:val="20"/>
              </w:rPr>
            </w:pPr>
            <w:r w:rsidRPr="00C84E02">
              <w:rPr>
                <w:rFonts w:eastAsia="Calibri"/>
                <w:color w:val="000000"/>
                <w:sz w:val="20"/>
                <w:szCs w:val="20"/>
              </w:rPr>
              <w:t>3</w:t>
            </w:r>
          </w:p>
        </w:tc>
        <w:tc>
          <w:tcPr>
            <w:tcW w:w="1331" w:type="dxa"/>
            <w:vAlign w:val="center"/>
          </w:tcPr>
          <w:p w14:paraId="76D616BC" w14:textId="5DCE3385" w:rsidR="00C84E02" w:rsidRPr="00C84E02" w:rsidRDefault="00C84E02" w:rsidP="00C84E02">
            <w:pPr>
              <w:autoSpaceDE w:val="0"/>
              <w:autoSpaceDN w:val="0"/>
              <w:adjustRightInd w:val="0"/>
              <w:jc w:val="center"/>
              <w:rPr>
                <w:rFonts w:eastAsia="Calibri"/>
                <w:color w:val="000000"/>
                <w:sz w:val="20"/>
                <w:szCs w:val="20"/>
              </w:rPr>
            </w:pPr>
            <w:r w:rsidRPr="00C84E02">
              <w:rPr>
                <w:rFonts w:eastAsia="Calibri"/>
                <w:color w:val="000000"/>
                <w:sz w:val="20"/>
                <w:szCs w:val="20"/>
              </w:rPr>
              <w:t>10</w:t>
            </w:r>
          </w:p>
        </w:tc>
        <w:tc>
          <w:tcPr>
            <w:tcW w:w="1331" w:type="dxa"/>
            <w:vAlign w:val="center"/>
          </w:tcPr>
          <w:p w14:paraId="0E330EB4" w14:textId="4A9B57EC" w:rsidR="00C84E02" w:rsidRPr="00C84E02" w:rsidRDefault="00C84E02" w:rsidP="00C84E02">
            <w:pPr>
              <w:autoSpaceDE w:val="0"/>
              <w:autoSpaceDN w:val="0"/>
              <w:adjustRightInd w:val="0"/>
              <w:jc w:val="center"/>
              <w:rPr>
                <w:rFonts w:eastAsia="Calibri"/>
                <w:color w:val="000000"/>
                <w:sz w:val="20"/>
                <w:szCs w:val="20"/>
              </w:rPr>
            </w:pPr>
            <w:r w:rsidRPr="00C84E02">
              <w:rPr>
                <w:rFonts w:eastAsia="Calibri"/>
                <w:color w:val="000000"/>
                <w:sz w:val="20"/>
                <w:szCs w:val="20"/>
              </w:rPr>
              <w:t>8</w:t>
            </w:r>
          </w:p>
        </w:tc>
        <w:tc>
          <w:tcPr>
            <w:tcW w:w="1331" w:type="dxa"/>
            <w:vAlign w:val="center"/>
          </w:tcPr>
          <w:p w14:paraId="57C7D227" w14:textId="4488D412" w:rsidR="00C84E02" w:rsidRPr="00C84E02" w:rsidRDefault="00C84E02" w:rsidP="00C84E02">
            <w:pPr>
              <w:autoSpaceDE w:val="0"/>
              <w:autoSpaceDN w:val="0"/>
              <w:adjustRightInd w:val="0"/>
              <w:jc w:val="center"/>
              <w:rPr>
                <w:rFonts w:eastAsia="Calibri"/>
                <w:color w:val="000000"/>
                <w:sz w:val="20"/>
                <w:szCs w:val="20"/>
              </w:rPr>
            </w:pPr>
            <w:r w:rsidRPr="00C84E02">
              <w:rPr>
                <w:rFonts w:eastAsia="Calibri"/>
                <w:color w:val="000000"/>
                <w:sz w:val="20"/>
                <w:szCs w:val="20"/>
              </w:rPr>
              <w:t>8</w:t>
            </w:r>
          </w:p>
        </w:tc>
        <w:tc>
          <w:tcPr>
            <w:tcW w:w="1331" w:type="dxa"/>
            <w:vAlign w:val="center"/>
          </w:tcPr>
          <w:p w14:paraId="27D5F5F1" w14:textId="503CA07D" w:rsidR="00C84E02" w:rsidRPr="00C84E02" w:rsidRDefault="00C84E02" w:rsidP="00C84E02">
            <w:pPr>
              <w:autoSpaceDE w:val="0"/>
              <w:autoSpaceDN w:val="0"/>
              <w:adjustRightInd w:val="0"/>
              <w:jc w:val="center"/>
              <w:rPr>
                <w:rFonts w:eastAsia="Calibri"/>
                <w:color w:val="000000"/>
                <w:sz w:val="20"/>
                <w:szCs w:val="20"/>
              </w:rPr>
            </w:pPr>
            <w:r w:rsidRPr="00C84E02">
              <w:rPr>
                <w:rFonts w:eastAsia="Calibri"/>
                <w:color w:val="000000"/>
                <w:sz w:val="20"/>
                <w:szCs w:val="20"/>
              </w:rPr>
              <w:t>10</w:t>
            </w:r>
          </w:p>
        </w:tc>
      </w:tr>
      <w:tr w:rsidR="00C84E02" w:rsidRPr="00C84E02" w14:paraId="1E48BF04" w14:textId="77777777" w:rsidTr="00C84E02">
        <w:trPr>
          <w:trHeight w:val="136"/>
          <w:jc w:val="center"/>
        </w:trPr>
        <w:tc>
          <w:tcPr>
            <w:tcW w:w="2371" w:type="dxa"/>
            <w:vAlign w:val="center"/>
          </w:tcPr>
          <w:p w14:paraId="431B634D" w14:textId="40E5AF1B" w:rsidR="00C84E02" w:rsidRPr="00C84E02" w:rsidRDefault="00C84E02" w:rsidP="00C84E02">
            <w:pPr>
              <w:autoSpaceDE w:val="0"/>
              <w:autoSpaceDN w:val="0"/>
              <w:adjustRightInd w:val="0"/>
              <w:jc w:val="center"/>
              <w:rPr>
                <w:rFonts w:eastAsia="Calibri"/>
                <w:color w:val="000000"/>
                <w:sz w:val="20"/>
                <w:szCs w:val="20"/>
              </w:rPr>
            </w:pPr>
            <w:r w:rsidRPr="00C84E02">
              <w:rPr>
                <w:rFonts w:eastAsia="Calibri"/>
                <w:color w:val="000000"/>
                <w:sz w:val="20"/>
                <w:szCs w:val="20"/>
              </w:rPr>
              <w:t>3</w:t>
            </w:r>
          </w:p>
        </w:tc>
        <w:tc>
          <w:tcPr>
            <w:tcW w:w="1331" w:type="dxa"/>
            <w:vAlign w:val="center"/>
          </w:tcPr>
          <w:p w14:paraId="0CBD5738" w14:textId="467B7487" w:rsidR="00C84E02" w:rsidRPr="00C84E02" w:rsidRDefault="00C84E02" w:rsidP="00C84E02">
            <w:pPr>
              <w:autoSpaceDE w:val="0"/>
              <w:autoSpaceDN w:val="0"/>
              <w:adjustRightInd w:val="0"/>
              <w:jc w:val="center"/>
              <w:rPr>
                <w:rFonts w:eastAsia="Calibri"/>
                <w:color w:val="000000"/>
                <w:sz w:val="20"/>
                <w:szCs w:val="20"/>
              </w:rPr>
            </w:pPr>
            <w:r w:rsidRPr="00C84E02">
              <w:rPr>
                <w:rFonts w:eastAsia="Calibri"/>
                <w:color w:val="000000"/>
                <w:sz w:val="20"/>
                <w:szCs w:val="20"/>
              </w:rPr>
              <w:t>29</w:t>
            </w:r>
          </w:p>
        </w:tc>
        <w:tc>
          <w:tcPr>
            <w:tcW w:w="1331" w:type="dxa"/>
            <w:vAlign w:val="center"/>
          </w:tcPr>
          <w:p w14:paraId="56C7B571" w14:textId="09323118" w:rsidR="00C84E02" w:rsidRPr="00C84E02" w:rsidRDefault="00C84E02" w:rsidP="00C84E02">
            <w:pPr>
              <w:autoSpaceDE w:val="0"/>
              <w:autoSpaceDN w:val="0"/>
              <w:adjustRightInd w:val="0"/>
              <w:jc w:val="center"/>
              <w:rPr>
                <w:rFonts w:eastAsia="Calibri"/>
                <w:color w:val="000000"/>
                <w:sz w:val="20"/>
                <w:szCs w:val="20"/>
              </w:rPr>
            </w:pPr>
            <w:r w:rsidRPr="00C84E02">
              <w:rPr>
                <w:rFonts w:eastAsia="Calibri"/>
                <w:color w:val="000000"/>
                <w:sz w:val="20"/>
                <w:szCs w:val="20"/>
              </w:rPr>
              <w:t>4</w:t>
            </w:r>
          </w:p>
        </w:tc>
        <w:tc>
          <w:tcPr>
            <w:tcW w:w="1331" w:type="dxa"/>
            <w:vAlign w:val="center"/>
          </w:tcPr>
          <w:p w14:paraId="46888F6F" w14:textId="65921539" w:rsidR="00C84E02" w:rsidRPr="00C84E02" w:rsidRDefault="00C84E02" w:rsidP="00C84E02">
            <w:pPr>
              <w:autoSpaceDE w:val="0"/>
              <w:autoSpaceDN w:val="0"/>
              <w:adjustRightInd w:val="0"/>
              <w:jc w:val="center"/>
              <w:rPr>
                <w:rFonts w:eastAsia="Calibri"/>
                <w:color w:val="000000"/>
                <w:sz w:val="20"/>
                <w:szCs w:val="20"/>
              </w:rPr>
            </w:pPr>
            <w:r w:rsidRPr="00C84E02">
              <w:rPr>
                <w:rFonts w:eastAsia="Calibri"/>
                <w:color w:val="000000"/>
                <w:sz w:val="20"/>
                <w:szCs w:val="20"/>
              </w:rPr>
              <w:t>14</w:t>
            </w:r>
          </w:p>
        </w:tc>
        <w:tc>
          <w:tcPr>
            <w:tcW w:w="1331" w:type="dxa"/>
            <w:vAlign w:val="center"/>
          </w:tcPr>
          <w:p w14:paraId="7FF377ED" w14:textId="30450BB1" w:rsidR="00C84E02" w:rsidRPr="00C84E02" w:rsidRDefault="00C84E02" w:rsidP="00C84E02">
            <w:pPr>
              <w:autoSpaceDE w:val="0"/>
              <w:autoSpaceDN w:val="0"/>
              <w:adjustRightInd w:val="0"/>
              <w:jc w:val="center"/>
              <w:rPr>
                <w:rFonts w:eastAsia="Calibri"/>
                <w:color w:val="000000"/>
                <w:sz w:val="20"/>
                <w:szCs w:val="20"/>
              </w:rPr>
            </w:pPr>
            <w:r w:rsidRPr="00C84E02">
              <w:rPr>
                <w:rFonts w:eastAsia="Calibri"/>
                <w:color w:val="000000"/>
                <w:sz w:val="20"/>
                <w:szCs w:val="20"/>
              </w:rPr>
              <w:t>12</w:t>
            </w:r>
          </w:p>
        </w:tc>
        <w:tc>
          <w:tcPr>
            <w:tcW w:w="1331" w:type="dxa"/>
            <w:vAlign w:val="center"/>
          </w:tcPr>
          <w:p w14:paraId="3A4CC0CD" w14:textId="63DE52ED" w:rsidR="00C84E02" w:rsidRPr="00C84E02" w:rsidRDefault="00C84E02" w:rsidP="00C84E02">
            <w:pPr>
              <w:autoSpaceDE w:val="0"/>
              <w:autoSpaceDN w:val="0"/>
              <w:adjustRightInd w:val="0"/>
              <w:jc w:val="center"/>
              <w:rPr>
                <w:rFonts w:eastAsia="Calibri"/>
                <w:color w:val="000000"/>
                <w:sz w:val="20"/>
                <w:szCs w:val="20"/>
              </w:rPr>
            </w:pPr>
            <w:r w:rsidRPr="00C84E02">
              <w:rPr>
                <w:rFonts w:eastAsia="Calibri"/>
                <w:color w:val="000000"/>
                <w:sz w:val="20"/>
                <w:szCs w:val="20"/>
              </w:rPr>
              <w:t>12</w:t>
            </w:r>
          </w:p>
        </w:tc>
        <w:tc>
          <w:tcPr>
            <w:tcW w:w="1331" w:type="dxa"/>
            <w:vAlign w:val="center"/>
          </w:tcPr>
          <w:p w14:paraId="2D8D3C22" w14:textId="63202ED4" w:rsidR="00C84E02" w:rsidRPr="00C84E02" w:rsidRDefault="00C84E02" w:rsidP="00C84E02">
            <w:pPr>
              <w:autoSpaceDE w:val="0"/>
              <w:autoSpaceDN w:val="0"/>
              <w:adjustRightInd w:val="0"/>
              <w:jc w:val="center"/>
              <w:rPr>
                <w:rFonts w:eastAsia="Calibri"/>
                <w:color w:val="000000"/>
                <w:sz w:val="20"/>
                <w:szCs w:val="20"/>
              </w:rPr>
            </w:pPr>
            <w:r w:rsidRPr="00C84E02">
              <w:rPr>
                <w:rFonts w:eastAsia="Calibri"/>
                <w:color w:val="000000"/>
                <w:sz w:val="20"/>
                <w:szCs w:val="20"/>
              </w:rPr>
              <w:t>14</w:t>
            </w:r>
          </w:p>
        </w:tc>
      </w:tr>
      <w:tr w:rsidR="00C84E02" w:rsidRPr="00C84E02" w14:paraId="7AE3396B" w14:textId="77777777" w:rsidTr="00C84E02">
        <w:trPr>
          <w:trHeight w:val="136"/>
          <w:jc w:val="center"/>
        </w:trPr>
        <w:tc>
          <w:tcPr>
            <w:tcW w:w="2371" w:type="dxa"/>
            <w:vAlign w:val="center"/>
          </w:tcPr>
          <w:p w14:paraId="67D4CE0C" w14:textId="64B167F6" w:rsidR="00C84E02" w:rsidRPr="00C84E02" w:rsidRDefault="00C84E02" w:rsidP="00C84E02">
            <w:pPr>
              <w:autoSpaceDE w:val="0"/>
              <w:autoSpaceDN w:val="0"/>
              <w:adjustRightInd w:val="0"/>
              <w:jc w:val="center"/>
              <w:rPr>
                <w:rFonts w:eastAsia="Calibri"/>
                <w:color w:val="000000"/>
                <w:sz w:val="20"/>
                <w:szCs w:val="20"/>
              </w:rPr>
            </w:pPr>
            <w:r w:rsidRPr="00C84E02">
              <w:rPr>
                <w:rFonts w:eastAsia="Calibri"/>
                <w:color w:val="000000"/>
                <w:sz w:val="20"/>
                <w:szCs w:val="20"/>
              </w:rPr>
              <w:t>4</w:t>
            </w:r>
          </w:p>
        </w:tc>
        <w:tc>
          <w:tcPr>
            <w:tcW w:w="1331" w:type="dxa"/>
            <w:vAlign w:val="center"/>
          </w:tcPr>
          <w:p w14:paraId="69F19B24" w14:textId="04EE2642" w:rsidR="00C84E02" w:rsidRPr="00C84E02" w:rsidRDefault="00C84E02" w:rsidP="00C84E02">
            <w:pPr>
              <w:autoSpaceDE w:val="0"/>
              <w:autoSpaceDN w:val="0"/>
              <w:adjustRightInd w:val="0"/>
              <w:jc w:val="center"/>
              <w:rPr>
                <w:rFonts w:eastAsia="Calibri"/>
                <w:color w:val="000000"/>
                <w:sz w:val="20"/>
                <w:szCs w:val="20"/>
              </w:rPr>
            </w:pPr>
            <w:r w:rsidRPr="00C84E02">
              <w:rPr>
                <w:rFonts w:eastAsia="Calibri"/>
                <w:color w:val="000000"/>
                <w:sz w:val="20"/>
                <w:szCs w:val="20"/>
              </w:rPr>
              <w:t>41</w:t>
            </w:r>
          </w:p>
        </w:tc>
        <w:tc>
          <w:tcPr>
            <w:tcW w:w="1331" w:type="dxa"/>
            <w:vAlign w:val="center"/>
          </w:tcPr>
          <w:p w14:paraId="74D9ACC9" w14:textId="3F3E55F1" w:rsidR="00C84E02" w:rsidRPr="00C84E02" w:rsidRDefault="00C84E02" w:rsidP="00C84E02">
            <w:pPr>
              <w:autoSpaceDE w:val="0"/>
              <w:autoSpaceDN w:val="0"/>
              <w:adjustRightInd w:val="0"/>
              <w:jc w:val="center"/>
              <w:rPr>
                <w:rFonts w:eastAsia="Calibri"/>
                <w:color w:val="000000"/>
                <w:sz w:val="20"/>
                <w:szCs w:val="20"/>
              </w:rPr>
            </w:pPr>
            <w:r w:rsidRPr="00C84E02">
              <w:rPr>
                <w:rFonts w:eastAsia="Calibri"/>
                <w:color w:val="000000"/>
                <w:sz w:val="20"/>
                <w:szCs w:val="20"/>
              </w:rPr>
              <w:t>5</w:t>
            </w:r>
          </w:p>
        </w:tc>
        <w:tc>
          <w:tcPr>
            <w:tcW w:w="1331" w:type="dxa"/>
            <w:vAlign w:val="center"/>
          </w:tcPr>
          <w:p w14:paraId="5DC68CC2" w14:textId="5573DF95" w:rsidR="00C84E02" w:rsidRPr="00C84E02" w:rsidRDefault="00C84E02" w:rsidP="00C84E02">
            <w:pPr>
              <w:autoSpaceDE w:val="0"/>
              <w:autoSpaceDN w:val="0"/>
              <w:adjustRightInd w:val="0"/>
              <w:jc w:val="center"/>
              <w:rPr>
                <w:rFonts w:eastAsia="Calibri"/>
                <w:color w:val="000000"/>
                <w:sz w:val="20"/>
                <w:szCs w:val="20"/>
              </w:rPr>
            </w:pPr>
            <w:r w:rsidRPr="00C84E02">
              <w:rPr>
                <w:rFonts w:eastAsia="Calibri"/>
                <w:color w:val="000000"/>
                <w:sz w:val="20"/>
                <w:szCs w:val="20"/>
              </w:rPr>
              <w:t>18</w:t>
            </w:r>
          </w:p>
        </w:tc>
        <w:tc>
          <w:tcPr>
            <w:tcW w:w="1331" w:type="dxa"/>
            <w:vAlign w:val="center"/>
          </w:tcPr>
          <w:p w14:paraId="2512E47E" w14:textId="59553995" w:rsidR="00C84E02" w:rsidRPr="00C84E02" w:rsidRDefault="00C84E02" w:rsidP="00C84E02">
            <w:pPr>
              <w:autoSpaceDE w:val="0"/>
              <w:autoSpaceDN w:val="0"/>
              <w:adjustRightInd w:val="0"/>
              <w:jc w:val="center"/>
              <w:rPr>
                <w:rFonts w:eastAsia="Calibri"/>
                <w:color w:val="000000"/>
                <w:sz w:val="20"/>
                <w:szCs w:val="20"/>
              </w:rPr>
            </w:pPr>
            <w:r w:rsidRPr="00C84E02">
              <w:rPr>
                <w:rFonts w:eastAsia="Calibri"/>
                <w:color w:val="000000"/>
                <w:sz w:val="20"/>
                <w:szCs w:val="20"/>
              </w:rPr>
              <w:t>16</w:t>
            </w:r>
          </w:p>
        </w:tc>
        <w:tc>
          <w:tcPr>
            <w:tcW w:w="1331" w:type="dxa"/>
            <w:vAlign w:val="center"/>
          </w:tcPr>
          <w:p w14:paraId="60D46C78" w14:textId="358EFCE5" w:rsidR="00C84E02" w:rsidRPr="00C84E02" w:rsidRDefault="00C84E02" w:rsidP="00C84E02">
            <w:pPr>
              <w:autoSpaceDE w:val="0"/>
              <w:autoSpaceDN w:val="0"/>
              <w:adjustRightInd w:val="0"/>
              <w:jc w:val="center"/>
              <w:rPr>
                <w:rFonts w:eastAsia="Calibri"/>
                <w:color w:val="000000"/>
                <w:sz w:val="20"/>
                <w:szCs w:val="20"/>
              </w:rPr>
            </w:pPr>
            <w:r w:rsidRPr="00C84E02">
              <w:rPr>
                <w:rFonts w:eastAsia="Calibri"/>
                <w:color w:val="000000"/>
                <w:sz w:val="20"/>
                <w:szCs w:val="20"/>
              </w:rPr>
              <w:t>16</w:t>
            </w:r>
          </w:p>
        </w:tc>
        <w:tc>
          <w:tcPr>
            <w:tcW w:w="1331" w:type="dxa"/>
            <w:vAlign w:val="center"/>
          </w:tcPr>
          <w:p w14:paraId="5052285C" w14:textId="4988A905" w:rsidR="00C84E02" w:rsidRPr="00C84E02" w:rsidRDefault="00C84E02" w:rsidP="00C84E02">
            <w:pPr>
              <w:autoSpaceDE w:val="0"/>
              <w:autoSpaceDN w:val="0"/>
              <w:adjustRightInd w:val="0"/>
              <w:jc w:val="center"/>
              <w:rPr>
                <w:rFonts w:eastAsia="Calibri"/>
                <w:color w:val="000000"/>
                <w:sz w:val="20"/>
                <w:szCs w:val="20"/>
              </w:rPr>
            </w:pPr>
            <w:r w:rsidRPr="00C84E02">
              <w:rPr>
                <w:rFonts w:eastAsia="Calibri"/>
                <w:color w:val="000000"/>
                <w:sz w:val="20"/>
                <w:szCs w:val="20"/>
              </w:rPr>
              <w:t>19</w:t>
            </w:r>
          </w:p>
        </w:tc>
      </w:tr>
      <w:tr w:rsidR="00C84E02" w:rsidRPr="00C84E02" w14:paraId="3FA436B5" w14:textId="77777777" w:rsidTr="00C84E02">
        <w:trPr>
          <w:trHeight w:val="136"/>
          <w:jc w:val="center"/>
        </w:trPr>
        <w:tc>
          <w:tcPr>
            <w:tcW w:w="2371" w:type="dxa"/>
            <w:vAlign w:val="center"/>
          </w:tcPr>
          <w:p w14:paraId="7A1EC291" w14:textId="1AC8F7C4" w:rsidR="00C84E02" w:rsidRPr="00C84E02" w:rsidRDefault="00C84E02" w:rsidP="00C84E02">
            <w:pPr>
              <w:autoSpaceDE w:val="0"/>
              <w:autoSpaceDN w:val="0"/>
              <w:adjustRightInd w:val="0"/>
              <w:jc w:val="center"/>
              <w:rPr>
                <w:rFonts w:eastAsia="Calibri"/>
                <w:color w:val="000000"/>
                <w:sz w:val="20"/>
                <w:szCs w:val="20"/>
              </w:rPr>
            </w:pPr>
            <w:r w:rsidRPr="00C84E02">
              <w:rPr>
                <w:rFonts w:eastAsia="Calibri"/>
                <w:color w:val="000000"/>
                <w:sz w:val="20"/>
                <w:szCs w:val="20"/>
              </w:rPr>
              <w:t>5</w:t>
            </w:r>
          </w:p>
        </w:tc>
        <w:tc>
          <w:tcPr>
            <w:tcW w:w="1331" w:type="dxa"/>
            <w:vAlign w:val="center"/>
          </w:tcPr>
          <w:p w14:paraId="091B28E5" w14:textId="2AD5D09A" w:rsidR="00C84E02" w:rsidRPr="00C84E02" w:rsidRDefault="00C84E02" w:rsidP="00C84E02">
            <w:pPr>
              <w:autoSpaceDE w:val="0"/>
              <w:autoSpaceDN w:val="0"/>
              <w:adjustRightInd w:val="0"/>
              <w:jc w:val="center"/>
              <w:rPr>
                <w:rFonts w:eastAsia="Calibri"/>
                <w:color w:val="000000"/>
                <w:sz w:val="20"/>
                <w:szCs w:val="20"/>
              </w:rPr>
            </w:pPr>
            <w:r w:rsidRPr="00C84E02">
              <w:rPr>
                <w:rFonts w:eastAsia="Calibri"/>
                <w:color w:val="000000"/>
                <w:sz w:val="20"/>
                <w:szCs w:val="20"/>
              </w:rPr>
              <w:t>59</w:t>
            </w:r>
          </w:p>
        </w:tc>
        <w:tc>
          <w:tcPr>
            <w:tcW w:w="1331" w:type="dxa"/>
            <w:vAlign w:val="center"/>
          </w:tcPr>
          <w:p w14:paraId="71FC822D" w14:textId="67B078D6" w:rsidR="00C84E02" w:rsidRPr="00C84E02" w:rsidRDefault="00C84E02" w:rsidP="00C84E02">
            <w:pPr>
              <w:autoSpaceDE w:val="0"/>
              <w:autoSpaceDN w:val="0"/>
              <w:adjustRightInd w:val="0"/>
              <w:jc w:val="center"/>
              <w:rPr>
                <w:rFonts w:eastAsia="Calibri"/>
                <w:color w:val="000000"/>
                <w:sz w:val="20"/>
                <w:szCs w:val="20"/>
              </w:rPr>
            </w:pPr>
            <w:r w:rsidRPr="00C84E02">
              <w:rPr>
                <w:rFonts w:eastAsia="Calibri"/>
                <w:color w:val="000000"/>
                <w:sz w:val="20"/>
                <w:szCs w:val="20"/>
              </w:rPr>
              <w:t>6</w:t>
            </w:r>
          </w:p>
        </w:tc>
        <w:tc>
          <w:tcPr>
            <w:tcW w:w="1331" w:type="dxa"/>
            <w:vAlign w:val="center"/>
          </w:tcPr>
          <w:p w14:paraId="7F1ADFE5" w14:textId="7818A239" w:rsidR="00C84E02" w:rsidRPr="00C84E02" w:rsidRDefault="00C84E02" w:rsidP="00C84E02">
            <w:pPr>
              <w:autoSpaceDE w:val="0"/>
              <w:autoSpaceDN w:val="0"/>
              <w:adjustRightInd w:val="0"/>
              <w:jc w:val="center"/>
              <w:rPr>
                <w:rFonts w:eastAsia="Calibri"/>
                <w:color w:val="000000"/>
                <w:sz w:val="20"/>
                <w:szCs w:val="20"/>
              </w:rPr>
            </w:pPr>
            <w:r w:rsidRPr="00C84E02">
              <w:rPr>
                <w:rFonts w:eastAsia="Calibri"/>
                <w:color w:val="000000"/>
                <w:sz w:val="20"/>
                <w:szCs w:val="20"/>
              </w:rPr>
              <w:t>24</w:t>
            </w:r>
          </w:p>
        </w:tc>
        <w:tc>
          <w:tcPr>
            <w:tcW w:w="1331" w:type="dxa"/>
            <w:vAlign w:val="center"/>
          </w:tcPr>
          <w:p w14:paraId="450C5598" w14:textId="641467E8" w:rsidR="00C84E02" w:rsidRPr="00C84E02" w:rsidRDefault="00C84E02" w:rsidP="00C84E02">
            <w:pPr>
              <w:autoSpaceDE w:val="0"/>
              <w:autoSpaceDN w:val="0"/>
              <w:adjustRightInd w:val="0"/>
              <w:jc w:val="center"/>
              <w:rPr>
                <w:rFonts w:eastAsia="Calibri"/>
                <w:color w:val="000000"/>
                <w:sz w:val="20"/>
                <w:szCs w:val="20"/>
              </w:rPr>
            </w:pPr>
            <w:r w:rsidRPr="00C84E02">
              <w:rPr>
                <w:rFonts w:eastAsia="Calibri"/>
                <w:color w:val="000000"/>
                <w:sz w:val="20"/>
                <w:szCs w:val="20"/>
              </w:rPr>
              <w:t>22</w:t>
            </w:r>
          </w:p>
        </w:tc>
        <w:tc>
          <w:tcPr>
            <w:tcW w:w="1331" w:type="dxa"/>
            <w:vAlign w:val="center"/>
          </w:tcPr>
          <w:p w14:paraId="053C765F" w14:textId="7DE30B37" w:rsidR="00C84E02" w:rsidRPr="00C84E02" w:rsidRDefault="00C84E02" w:rsidP="00C84E02">
            <w:pPr>
              <w:autoSpaceDE w:val="0"/>
              <w:autoSpaceDN w:val="0"/>
              <w:adjustRightInd w:val="0"/>
              <w:jc w:val="center"/>
              <w:rPr>
                <w:rFonts w:eastAsia="Calibri"/>
                <w:color w:val="000000"/>
                <w:sz w:val="20"/>
                <w:szCs w:val="20"/>
              </w:rPr>
            </w:pPr>
            <w:r w:rsidRPr="00C84E02">
              <w:rPr>
                <w:rFonts w:eastAsia="Calibri"/>
                <w:color w:val="000000"/>
                <w:sz w:val="20"/>
                <w:szCs w:val="20"/>
              </w:rPr>
              <w:t>20</w:t>
            </w:r>
          </w:p>
        </w:tc>
        <w:tc>
          <w:tcPr>
            <w:tcW w:w="1331" w:type="dxa"/>
            <w:vAlign w:val="center"/>
          </w:tcPr>
          <w:p w14:paraId="7B95DF4B" w14:textId="0A323851" w:rsidR="00C84E02" w:rsidRPr="00C84E02" w:rsidRDefault="00C84E02" w:rsidP="00C84E02">
            <w:pPr>
              <w:autoSpaceDE w:val="0"/>
              <w:autoSpaceDN w:val="0"/>
              <w:adjustRightInd w:val="0"/>
              <w:jc w:val="center"/>
              <w:rPr>
                <w:rFonts w:eastAsia="Calibri"/>
                <w:color w:val="000000"/>
                <w:sz w:val="20"/>
                <w:szCs w:val="20"/>
              </w:rPr>
            </w:pPr>
            <w:r w:rsidRPr="00C84E02">
              <w:rPr>
                <w:rFonts w:eastAsia="Calibri"/>
                <w:color w:val="000000"/>
                <w:sz w:val="20"/>
                <w:szCs w:val="20"/>
              </w:rPr>
              <w:t>25</w:t>
            </w:r>
          </w:p>
        </w:tc>
      </w:tr>
      <w:tr w:rsidR="00C84E02" w:rsidRPr="00C84E02" w14:paraId="4B964FF4" w14:textId="77777777" w:rsidTr="00C84E02">
        <w:trPr>
          <w:trHeight w:val="136"/>
          <w:jc w:val="center"/>
        </w:trPr>
        <w:tc>
          <w:tcPr>
            <w:tcW w:w="2371" w:type="dxa"/>
            <w:vAlign w:val="center"/>
          </w:tcPr>
          <w:p w14:paraId="19D39E57" w14:textId="43A72E4D" w:rsidR="00C84E02" w:rsidRPr="00C84E02" w:rsidRDefault="00C84E02" w:rsidP="00C84E02">
            <w:pPr>
              <w:autoSpaceDE w:val="0"/>
              <w:autoSpaceDN w:val="0"/>
              <w:adjustRightInd w:val="0"/>
              <w:jc w:val="center"/>
              <w:rPr>
                <w:rFonts w:eastAsia="Calibri"/>
                <w:color w:val="000000"/>
                <w:sz w:val="20"/>
                <w:szCs w:val="20"/>
              </w:rPr>
            </w:pPr>
            <w:r w:rsidRPr="00C84E02">
              <w:rPr>
                <w:rFonts w:eastAsia="Calibri"/>
                <w:color w:val="000000"/>
                <w:sz w:val="20"/>
                <w:szCs w:val="20"/>
              </w:rPr>
              <w:t>6</w:t>
            </w:r>
          </w:p>
        </w:tc>
        <w:tc>
          <w:tcPr>
            <w:tcW w:w="1331" w:type="dxa"/>
            <w:vAlign w:val="center"/>
          </w:tcPr>
          <w:p w14:paraId="666E2840" w14:textId="7FA8269F" w:rsidR="00C84E02" w:rsidRPr="00C84E02" w:rsidRDefault="00C84E02" w:rsidP="00C84E02">
            <w:pPr>
              <w:autoSpaceDE w:val="0"/>
              <w:autoSpaceDN w:val="0"/>
              <w:adjustRightInd w:val="0"/>
              <w:jc w:val="center"/>
              <w:rPr>
                <w:rFonts w:eastAsia="Calibri"/>
                <w:color w:val="000000"/>
                <w:sz w:val="20"/>
                <w:szCs w:val="20"/>
              </w:rPr>
            </w:pPr>
            <w:r w:rsidRPr="00C84E02">
              <w:rPr>
                <w:rFonts w:eastAsia="Calibri"/>
                <w:color w:val="000000"/>
                <w:sz w:val="20"/>
                <w:szCs w:val="20"/>
              </w:rPr>
              <w:t>85</w:t>
            </w:r>
          </w:p>
        </w:tc>
        <w:tc>
          <w:tcPr>
            <w:tcW w:w="1331" w:type="dxa"/>
            <w:vAlign w:val="center"/>
          </w:tcPr>
          <w:p w14:paraId="2B0B0561" w14:textId="70DE9C1E" w:rsidR="00C84E02" w:rsidRPr="00C84E02" w:rsidRDefault="00C84E02" w:rsidP="00C84E02">
            <w:pPr>
              <w:autoSpaceDE w:val="0"/>
              <w:autoSpaceDN w:val="0"/>
              <w:adjustRightInd w:val="0"/>
              <w:jc w:val="center"/>
              <w:rPr>
                <w:rFonts w:eastAsia="Calibri"/>
                <w:color w:val="000000"/>
                <w:sz w:val="20"/>
                <w:szCs w:val="20"/>
              </w:rPr>
            </w:pPr>
            <w:r w:rsidRPr="00C84E02">
              <w:rPr>
                <w:rFonts w:eastAsia="Calibri"/>
                <w:color w:val="000000"/>
                <w:sz w:val="20"/>
                <w:szCs w:val="20"/>
              </w:rPr>
              <w:t>7</w:t>
            </w:r>
          </w:p>
        </w:tc>
        <w:tc>
          <w:tcPr>
            <w:tcW w:w="1331" w:type="dxa"/>
            <w:vAlign w:val="center"/>
          </w:tcPr>
          <w:p w14:paraId="60DA23D1" w14:textId="27181C91" w:rsidR="00C84E02" w:rsidRPr="00C84E02" w:rsidRDefault="00C84E02" w:rsidP="00C84E02">
            <w:pPr>
              <w:autoSpaceDE w:val="0"/>
              <w:autoSpaceDN w:val="0"/>
              <w:adjustRightInd w:val="0"/>
              <w:jc w:val="center"/>
              <w:rPr>
                <w:rFonts w:eastAsia="Calibri"/>
                <w:color w:val="000000"/>
                <w:sz w:val="20"/>
                <w:szCs w:val="20"/>
              </w:rPr>
            </w:pPr>
            <w:r w:rsidRPr="00C84E02">
              <w:rPr>
                <w:rFonts w:eastAsia="Calibri"/>
                <w:color w:val="000000"/>
                <w:sz w:val="20"/>
                <w:szCs w:val="20"/>
              </w:rPr>
              <w:t>33</w:t>
            </w:r>
          </w:p>
        </w:tc>
        <w:tc>
          <w:tcPr>
            <w:tcW w:w="1331" w:type="dxa"/>
            <w:vAlign w:val="center"/>
          </w:tcPr>
          <w:p w14:paraId="2B9CF101" w14:textId="630CAF48" w:rsidR="00C84E02" w:rsidRPr="00C84E02" w:rsidRDefault="00C84E02" w:rsidP="00C84E02">
            <w:pPr>
              <w:autoSpaceDE w:val="0"/>
              <w:autoSpaceDN w:val="0"/>
              <w:adjustRightInd w:val="0"/>
              <w:jc w:val="center"/>
              <w:rPr>
                <w:rFonts w:eastAsia="Calibri"/>
                <w:color w:val="000000"/>
                <w:sz w:val="20"/>
                <w:szCs w:val="20"/>
              </w:rPr>
            </w:pPr>
            <w:r w:rsidRPr="00C84E02">
              <w:rPr>
                <w:rFonts w:eastAsia="Calibri"/>
                <w:color w:val="000000"/>
                <w:sz w:val="20"/>
                <w:szCs w:val="20"/>
              </w:rPr>
              <w:t>29</w:t>
            </w:r>
          </w:p>
        </w:tc>
        <w:tc>
          <w:tcPr>
            <w:tcW w:w="1331" w:type="dxa"/>
            <w:vAlign w:val="center"/>
          </w:tcPr>
          <w:p w14:paraId="3ED6724E" w14:textId="78AD375E" w:rsidR="00C84E02" w:rsidRPr="00C84E02" w:rsidRDefault="00C84E02" w:rsidP="00C84E02">
            <w:pPr>
              <w:autoSpaceDE w:val="0"/>
              <w:autoSpaceDN w:val="0"/>
              <w:adjustRightInd w:val="0"/>
              <w:jc w:val="center"/>
              <w:rPr>
                <w:rFonts w:eastAsia="Calibri"/>
                <w:color w:val="000000"/>
                <w:sz w:val="20"/>
                <w:szCs w:val="20"/>
              </w:rPr>
            </w:pPr>
            <w:r w:rsidRPr="00C84E02">
              <w:rPr>
                <w:rFonts w:eastAsia="Calibri"/>
                <w:color w:val="000000"/>
                <w:sz w:val="20"/>
                <w:szCs w:val="20"/>
              </w:rPr>
              <w:t>24</w:t>
            </w:r>
          </w:p>
        </w:tc>
        <w:tc>
          <w:tcPr>
            <w:tcW w:w="1331" w:type="dxa"/>
            <w:vAlign w:val="center"/>
          </w:tcPr>
          <w:p w14:paraId="43EBE3FE" w14:textId="283205AA" w:rsidR="00C84E02" w:rsidRPr="00C84E02" w:rsidRDefault="00C84E02" w:rsidP="00C84E02">
            <w:pPr>
              <w:autoSpaceDE w:val="0"/>
              <w:autoSpaceDN w:val="0"/>
              <w:adjustRightInd w:val="0"/>
              <w:jc w:val="center"/>
              <w:rPr>
                <w:rFonts w:eastAsia="Calibri"/>
                <w:color w:val="000000"/>
                <w:sz w:val="20"/>
                <w:szCs w:val="20"/>
              </w:rPr>
            </w:pPr>
            <w:r w:rsidRPr="00C84E02">
              <w:rPr>
                <w:rFonts w:eastAsia="Calibri"/>
                <w:color w:val="000000"/>
                <w:sz w:val="20"/>
                <w:szCs w:val="20"/>
              </w:rPr>
              <w:t>32</w:t>
            </w:r>
          </w:p>
        </w:tc>
      </w:tr>
      <w:tr w:rsidR="00C84E02" w:rsidRPr="00C84E02" w14:paraId="5489BFF5" w14:textId="77777777" w:rsidTr="00C84E02">
        <w:trPr>
          <w:trHeight w:val="136"/>
          <w:jc w:val="center"/>
        </w:trPr>
        <w:tc>
          <w:tcPr>
            <w:tcW w:w="2371" w:type="dxa"/>
            <w:vAlign w:val="center"/>
          </w:tcPr>
          <w:p w14:paraId="608624D2" w14:textId="22100F9E" w:rsidR="00C84E02" w:rsidRPr="00C84E02" w:rsidRDefault="00C84E02" w:rsidP="00C84E02">
            <w:pPr>
              <w:autoSpaceDE w:val="0"/>
              <w:autoSpaceDN w:val="0"/>
              <w:adjustRightInd w:val="0"/>
              <w:jc w:val="center"/>
              <w:rPr>
                <w:rFonts w:eastAsia="Calibri"/>
                <w:color w:val="000000"/>
                <w:sz w:val="20"/>
                <w:szCs w:val="20"/>
              </w:rPr>
            </w:pPr>
            <w:r w:rsidRPr="00C84E02">
              <w:rPr>
                <w:rFonts w:eastAsia="Calibri"/>
                <w:color w:val="000000"/>
                <w:sz w:val="20"/>
                <w:szCs w:val="20"/>
              </w:rPr>
              <w:t>7</w:t>
            </w:r>
          </w:p>
        </w:tc>
        <w:tc>
          <w:tcPr>
            <w:tcW w:w="1331" w:type="dxa"/>
            <w:vAlign w:val="center"/>
          </w:tcPr>
          <w:p w14:paraId="153F7CAF" w14:textId="5D33F777" w:rsidR="00C84E02" w:rsidRPr="00C84E02" w:rsidRDefault="00C84E02" w:rsidP="00C84E02">
            <w:pPr>
              <w:autoSpaceDE w:val="0"/>
              <w:autoSpaceDN w:val="0"/>
              <w:adjustRightInd w:val="0"/>
              <w:jc w:val="center"/>
              <w:rPr>
                <w:rFonts w:eastAsia="Calibri"/>
                <w:color w:val="000000"/>
                <w:sz w:val="20"/>
                <w:szCs w:val="20"/>
              </w:rPr>
            </w:pPr>
            <w:r w:rsidRPr="00C84E02">
              <w:rPr>
                <w:rFonts w:eastAsia="Calibri"/>
                <w:color w:val="000000"/>
                <w:sz w:val="20"/>
                <w:szCs w:val="20"/>
              </w:rPr>
              <w:t>120</w:t>
            </w:r>
          </w:p>
        </w:tc>
        <w:tc>
          <w:tcPr>
            <w:tcW w:w="1331" w:type="dxa"/>
            <w:vAlign w:val="center"/>
          </w:tcPr>
          <w:p w14:paraId="3F9F0ABC" w14:textId="2DA96C9E" w:rsidR="00C84E02" w:rsidRPr="00C84E02" w:rsidRDefault="00C84E02" w:rsidP="00C84E02">
            <w:pPr>
              <w:autoSpaceDE w:val="0"/>
              <w:autoSpaceDN w:val="0"/>
              <w:adjustRightInd w:val="0"/>
              <w:jc w:val="center"/>
              <w:rPr>
                <w:rFonts w:eastAsia="Calibri"/>
                <w:color w:val="000000"/>
                <w:sz w:val="20"/>
                <w:szCs w:val="20"/>
              </w:rPr>
            </w:pPr>
            <w:r w:rsidRPr="00C84E02">
              <w:rPr>
                <w:rFonts w:eastAsia="Calibri"/>
                <w:color w:val="000000"/>
                <w:sz w:val="20"/>
                <w:szCs w:val="20"/>
              </w:rPr>
              <w:t>8</w:t>
            </w:r>
          </w:p>
        </w:tc>
        <w:tc>
          <w:tcPr>
            <w:tcW w:w="1331" w:type="dxa"/>
            <w:vAlign w:val="center"/>
          </w:tcPr>
          <w:p w14:paraId="536B9ADF" w14:textId="57B8C1D0" w:rsidR="00C84E02" w:rsidRPr="00C84E02" w:rsidRDefault="00C84E02" w:rsidP="00C84E02">
            <w:pPr>
              <w:autoSpaceDE w:val="0"/>
              <w:autoSpaceDN w:val="0"/>
              <w:adjustRightInd w:val="0"/>
              <w:jc w:val="center"/>
              <w:rPr>
                <w:rFonts w:eastAsia="Calibri"/>
                <w:color w:val="000000"/>
                <w:sz w:val="20"/>
                <w:szCs w:val="20"/>
              </w:rPr>
            </w:pPr>
            <w:r w:rsidRPr="00C84E02">
              <w:rPr>
                <w:rFonts w:eastAsia="Calibri"/>
                <w:color w:val="000000"/>
                <w:sz w:val="20"/>
                <w:szCs w:val="20"/>
              </w:rPr>
              <w:t>45</w:t>
            </w:r>
          </w:p>
        </w:tc>
        <w:tc>
          <w:tcPr>
            <w:tcW w:w="1331" w:type="dxa"/>
            <w:vAlign w:val="center"/>
          </w:tcPr>
          <w:p w14:paraId="62214F47" w14:textId="65F02F4A" w:rsidR="00C84E02" w:rsidRPr="00C84E02" w:rsidRDefault="00C84E02" w:rsidP="00C84E02">
            <w:pPr>
              <w:autoSpaceDE w:val="0"/>
              <w:autoSpaceDN w:val="0"/>
              <w:adjustRightInd w:val="0"/>
              <w:jc w:val="center"/>
              <w:rPr>
                <w:rFonts w:eastAsia="Calibri"/>
                <w:color w:val="000000"/>
                <w:sz w:val="20"/>
                <w:szCs w:val="20"/>
              </w:rPr>
            </w:pPr>
            <w:r w:rsidRPr="00C84E02">
              <w:rPr>
                <w:rFonts w:eastAsia="Calibri"/>
                <w:color w:val="000000"/>
                <w:sz w:val="20"/>
                <w:szCs w:val="20"/>
              </w:rPr>
              <w:t>38</w:t>
            </w:r>
          </w:p>
        </w:tc>
        <w:tc>
          <w:tcPr>
            <w:tcW w:w="1331" w:type="dxa"/>
            <w:vAlign w:val="center"/>
          </w:tcPr>
          <w:p w14:paraId="32EB30B5" w14:textId="4A5304D8" w:rsidR="00C84E02" w:rsidRPr="00C84E02" w:rsidRDefault="00C84E02" w:rsidP="00C84E02">
            <w:pPr>
              <w:autoSpaceDE w:val="0"/>
              <w:autoSpaceDN w:val="0"/>
              <w:adjustRightInd w:val="0"/>
              <w:jc w:val="center"/>
              <w:rPr>
                <w:rFonts w:eastAsia="Calibri"/>
                <w:color w:val="000000"/>
                <w:sz w:val="20"/>
                <w:szCs w:val="20"/>
              </w:rPr>
            </w:pPr>
            <w:r w:rsidRPr="00C84E02">
              <w:rPr>
                <w:rFonts w:eastAsia="Calibri"/>
                <w:color w:val="000000"/>
                <w:sz w:val="20"/>
                <w:szCs w:val="20"/>
              </w:rPr>
              <w:t>29</w:t>
            </w:r>
          </w:p>
        </w:tc>
        <w:tc>
          <w:tcPr>
            <w:tcW w:w="1331" w:type="dxa"/>
            <w:vAlign w:val="center"/>
          </w:tcPr>
          <w:p w14:paraId="03B86866" w14:textId="6DEDBFF0" w:rsidR="00C84E02" w:rsidRPr="00C84E02" w:rsidRDefault="00C84E02" w:rsidP="00C84E02">
            <w:pPr>
              <w:autoSpaceDE w:val="0"/>
              <w:autoSpaceDN w:val="0"/>
              <w:adjustRightInd w:val="0"/>
              <w:jc w:val="center"/>
              <w:rPr>
                <w:rFonts w:eastAsia="Calibri"/>
                <w:color w:val="000000"/>
                <w:sz w:val="20"/>
                <w:szCs w:val="20"/>
              </w:rPr>
            </w:pPr>
            <w:r w:rsidRPr="00C84E02">
              <w:rPr>
                <w:rFonts w:eastAsia="Calibri"/>
                <w:color w:val="000000"/>
                <w:sz w:val="20"/>
                <w:szCs w:val="20"/>
              </w:rPr>
              <w:t>40</w:t>
            </w:r>
          </w:p>
        </w:tc>
      </w:tr>
    </w:tbl>
    <w:p w14:paraId="30B56FDA" w14:textId="43960EF8" w:rsidR="00C84E02" w:rsidRPr="00C84E02" w:rsidRDefault="00C84E02" w:rsidP="00C84E02">
      <w:pPr>
        <w:ind w:firstLine="709"/>
        <w:jc w:val="both"/>
      </w:pPr>
      <w:r w:rsidRPr="00C84E02">
        <w:t>L – труд, K – капитал; все показатели измеряются в единицах за неделю. Предположим, что цена единицы труда составляет 200 ден. ед., а цена единицы капитала – 400 ден. ед. Необходимо:</w:t>
      </w:r>
    </w:p>
    <w:p w14:paraId="5A4833A8" w14:textId="727637BB" w:rsidR="00C84E02" w:rsidRPr="00C84E02" w:rsidRDefault="0097116C" w:rsidP="00C84E02">
      <w:pPr>
        <w:autoSpaceDE w:val="0"/>
        <w:autoSpaceDN w:val="0"/>
        <w:adjustRightInd w:val="0"/>
        <w:ind w:firstLine="709"/>
        <w:jc w:val="both"/>
        <w:rPr>
          <w:rFonts w:eastAsia="Calibri"/>
          <w:color w:val="000000"/>
        </w:rPr>
      </w:pPr>
      <w:r>
        <w:rPr>
          <w:rFonts w:eastAsia="Calibri"/>
          <w:color w:val="000000"/>
        </w:rPr>
        <w:t>а</w:t>
      </w:r>
      <w:r w:rsidR="00C84E02" w:rsidRPr="00C84E02">
        <w:rPr>
          <w:rFonts w:eastAsia="Calibri"/>
          <w:color w:val="000000"/>
        </w:rPr>
        <w:t xml:space="preserve">) определить общие издержки при каждом уровне выпуска продукции. Установить, какую производственную технологию выберет фирма при каждом уровне выпуска продукции; </w:t>
      </w:r>
    </w:p>
    <w:p w14:paraId="1EF29511" w14:textId="3CF35CC7" w:rsidR="00C84E02" w:rsidRPr="00C84E02" w:rsidRDefault="0097116C" w:rsidP="00C84E02">
      <w:pPr>
        <w:autoSpaceDE w:val="0"/>
        <w:autoSpaceDN w:val="0"/>
        <w:adjustRightInd w:val="0"/>
        <w:ind w:firstLine="709"/>
        <w:jc w:val="both"/>
        <w:rPr>
          <w:rFonts w:eastAsia="Calibri"/>
          <w:color w:val="000000"/>
        </w:rPr>
      </w:pPr>
      <w:r>
        <w:rPr>
          <w:rFonts w:eastAsia="Calibri"/>
          <w:color w:val="000000"/>
        </w:rPr>
        <w:t>б</w:t>
      </w:r>
      <w:r w:rsidR="00C84E02" w:rsidRPr="00C84E02">
        <w:rPr>
          <w:rFonts w:eastAsia="Calibri"/>
          <w:color w:val="000000"/>
        </w:rPr>
        <w:t xml:space="preserve">) установить, какая технология будет выбрана для каждого объема производства при новом уровне издержек на оплату труда. Предположим, что цена единицы труда увеличилась до 300 ден. ед., а цена капитала осталась прежней. </w:t>
      </w:r>
    </w:p>
    <w:p w14:paraId="6EC90852" w14:textId="77777777" w:rsidR="00C84E02" w:rsidRPr="00C84E02" w:rsidRDefault="00C84E02" w:rsidP="00C84E02">
      <w:pPr>
        <w:ind w:firstLine="709"/>
        <w:jc w:val="both"/>
        <w:rPr>
          <w:i/>
        </w:rPr>
      </w:pPr>
    </w:p>
    <w:p w14:paraId="028E8FFF" w14:textId="26D5B0C7" w:rsidR="002D5A9E" w:rsidRPr="00136B4B" w:rsidRDefault="002D5A9E" w:rsidP="002D5A9E">
      <w:pPr>
        <w:jc w:val="center"/>
        <w:rPr>
          <w:i/>
        </w:rPr>
      </w:pPr>
      <w:r w:rsidRPr="00136B4B">
        <w:rPr>
          <w:i/>
        </w:rPr>
        <w:t xml:space="preserve">Образец типового варианта заданий </w:t>
      </w:r>
      <w:r w:rsidR="0097116C">
        <w:rPr>
          <w:i/>
        </w:rPr>
        <w:t>репродуктивного</w:t>
      </w:r>
      <w:r w:rsidRPr="00136B4B">
        <w:rPr>
          <w:i/>
        </w:rPr>
        <w:t xml:space="preserve"> уровня</w:t>
      </w:r>
    </w:p>
    <w:p w14:paraId="3236CB48" w14:textId="2D607A0C" w:rsidR="002D5A9E" w:rsidRDefault="002D5A9E" w:rsidP="002D5A9E">
      <w:pPr>
        <w:jc w:val="center"/>
        <w:rPr>
          <w:i/>
        </w:rPr>
      </w:pPr>
      <w:r w:rsidRPr="00136B4B">
        <w:rPr>
          <w:i/>
        </w:rPr>
        <w:t>по теме «</w:t>
      </w:r>
      <w:r w:rsidRPr="002D5A9E">
        <w:rPr>
          <w:i/>
        </w:rPr>
        <w:t>Оптимизация производства в условиях совершенной конкуренции</w:t>
      </w:r>
      <w:r w:rsidRPr="00136B4B">
        <w:rPr>
          <w:i/>
        </w:rPr>
        <w:t>»</w:t>
      </w:r>
    </w:p>
    <w:p w14:paraId="55D546EC" w14:textId="77777777" w:rsidR="00757C81" w:rsidRDefault="00757C81" w:rsidP="002D5A9E">
      <w:pPr>
        <w:jc w:val="center"/>
        <w:rPr>
          <w:i/>
        </w:rPr>
      </w:pPr>
    </w:p>
    <w:p w14:paraId="37468EC5" w14:textId="77777777" w:rsidR="0097116C" w:rsidRDefault="0097116C" w:rsidP="0097116C">
      <w:pPr>
        <w:ind w:firstLine="709"/>
        <w:jc w:val="both"/>
      </w:pPr>
      <w:r>
        <w:t xml:space="preserve">1. </w:t>
      </w:r>
      <w:r w:rsidRPr="0097116C">
        <w:t xml:space="preserve">Даны постоянные издержки фирмы FC = 55 и уравнение предельных издержек </w:t>
      </w:r>
      <w:r>
        <w:br/>
      </w:r>
      <w:r w:rsidRPr="0097116C">
        <w:t>MC = 25 + 30q – 9q</w:t>
      </w:r>
      <w:r w:rsidRPr="0097116C">
        <w:rPr>
          <w:vertAlign w:val="superscript"/>
        </w:rPr>
        <w:t>2</w:t>
      </w:r>
      <w:r w:rsidRPr="0097116C">
        <w:t>. Охарактеризуйте положение фирмы на конкурентном рынке, если:</w:t>
      </w:r>
    </w:p>
    <w:p w14:paraId="76A20CE5" w14:textId="77777777" w:rsidR="0097116C" w:rsidRDefault="0097116C" w:rsidP="0097116C">
      <w:pPr>
        <w:ind w:firstLine="709"/>
        <w:jc w:val="both"/>
      </w:pPr>
      <w:r w:rsidRPr="0097116C">
        <w:t xml:space="preserve">а) объем ее производства q = 2; </w:t>
      </w:r>
    </w:p>
    <w:p w14:paraId="3A2552FF" w14:textId="77777777" w:rsidR="0097116C" w:rsidRDefault="0097116C" w:rsidP="0097116C">
      <w:pPr>
        <w:ind w:firstLine="709"/>
        <w:jc w:val="both"/>
      </w:pPr>
      <w:r w:rsidRPr="0097116C">
        <w:t xml:space="preserve">б) объем производства составит q = 3. </w:t>
      </w:r>
    </w:p>
    <w:p w14:paraId="62D0575E" w14:textId="44EDE3FE" w:rsidR="0097116C" w:rsidRDefault="0097116C" w:rsidP="0097116C">
      <w:pPr>
        <w:ind w:firstLine="709"/>
        <w:jc w:val="both"/>
        <w:rPr>
          <w:i/>
        </w:rPr>
      </w:pPr>
      <w:r w:rsidRPr="0097116C">
        <w:t>Необходимо рассчитать значения AC, AVC, AFC и MC при каждом объеме производства</w:t>
      </w:r>
      <w:r>
        <w:rPr>
          <w:sz w:val="30"/>
          <w:szCs w:val="30"/>
        </w:rPr>
        <w:t>.</w:t>
      </w:r>
    </w:p>
    <w:p w14:paraId="4D619521" w14:textId="77777777" w:rsidR="005D18E1" w:rsidRDefault="005D18E1" w:rsidP="00181457">
      <w:pPr>
        <w:ind w:firstLine="709"/>
        <w:jc w:val="both"/>
      </w:pPr>
    </w:p>
    <w:p w14:paraId="77EEA6F8" w14:textId="17D47A39" w:rsidR="002D5A9E" w:rsidRPr="00181457" w:rsidRDefault="00181457" w:rsidP="00181457">
      <w:pPr>
        <w:ind w:firstLine="709"/>
        <w:jc w:val="both"/>
      </w:pPr>
      <w:r>
        <w:t xml:space="preserve">2. </w:t>
      </w:r>
      <w:r w:rsidRPr="00181457">
        <w:t>Издержки конкурентной фирмы описываются</w:t>
      </w:r>
      <w:r>
        <w:t xml:space="preserve"> </w:t>
      </w:r>
      <w:r w:rsidRPr="00181457">
        <w:t>уравнением: ТС = 45 + 5Q</w:t>
      </w:r>
      <w:r w:rsidRPr="00181457">
        <w:rPr>
          <w:vertAlign w:val="superscript"/>
        </w:rPr>
        <w:t>2</w:t>
      </w:r>
      <w:r w:rsidRPr="00181457">
        <w:t>. Цена на её продукцию равна 100 ДЕ.</w:t>
      </w:r>
      <w:r>
        <w:t xml:space="preserve"> </w:t>
      </w:r>
      <w:r w:rsidRPr="00181457">
        <w:t>Чему равны оптимальный объём выпуска продукции и прибыль</w:t>
      </w:r>
      <w:r>
        <w:t xml:space="preserve"> </w:t>
      </w:r>
      <w:r w:rsidRPr="00181457">
        <w:t>фирмы? Как изменятся объём и прибыль данной фирмы, если цена</w:t>
      </w:r>
      <w:r>
        <w:t xml:space="preserve"> </w:t>
      </w:r>
      <w:r w:rsidRPr="00181457">
        <w:t>сократится до 30 ДЕ?</w:t>
      </w:r>
    </w:p>
    <w:p w14:paraId="2D598CBD" w14:textId="77777777" w:rsidR="002D5A9E" w:rsidRDefault="002D5A9E" w:rsidP="002D5A9E">
      <w:pPr>
        <w:jc w:val="center"/>
        <w:rPr>
          <w:i/>
        </w:rPr>
      </w:pPr>
    </w:p>
    <w:p w14:paraId="24EA5D20" w14:textId="75EE325E" w:rsidR="002D5A9E" w:rsidRPr="00136B4B" w:rsidRDefault="002D5A9E" w:rsidP="002D5A9E">
      <w:pPr>
        <w:jc w:val="center"/>
        <w:rPr>
          <w:i/>
        </w:rPr>
      </w:pPr>
      <w:r w:rsidRPr="00136B4B">
        <w:rPr>
          <w:i/>
        </w:rPr>
        <w:t>Образец типового варианта заданий реконструктивного уровня</w:t>
      </w:r>
    </w:p>
    <w:p w14:paraId="4E035896" w14:textId="04B287D8" w:rsidR="002D5A9E" w:rsidRDefault="002D5A9E" w:rsidP="002D5A9E">
      <w:pPr>
        <w:jc w:val="center"/>
        <w:rPr>
          <w:i/>
        </w:rPr>
      </w:pPr>
      <w:r w:rsidRPr="00136B4B">
        <w:rPr>
          <w:i/>
        </w:rPr>
        <w:t>по теме «</w:t>
      </w:r>
      <w:r w:rsidRPr="002D5A9E">
        <w:rPr>
          <w:i/>
        </w:rPr>
        <w:t xml:space="preserve">Принятие решения о ценах и объеме производства </w:t>
      </w:r>
      <w:r w:rsidR="0097116C">
        <w:rPr>
          <w:i/>
        </w:rPr>
        <w:br/>
      </w:r>
      <w:r w:rsidRPr="002D5A9E">
        <w:rPr>
          <w:i/>
        </w:rPr>
        <w:t>в условиях несовершенной конкуренции</w:t>
      </w:r>
      <w:r w:rsidRPr="00136B4B">
        <w:rPr>
          <w:i/>
        </w:rPr>
        <w:t>»</w:t>
      </w:r>
    </w:p>
    <w:p w14:paraId="4A43C0B0" w14:textId="77777777" w:rsidR="00250173" w:rsidRDefault="00250173" w:rsidP="00250173">
      <w:pPr>
        <w:autoSpaceDE w:val="0"/>
        <w:autoSpaceDN w:val="0"/>
        <w:adjustRightInd w:val="0"/>
        <w:ind w:firstLine="709"/>
        <w:rPr>
          <w:rFonts w:eastAsia="Calibri"/>
          <w:color w:val="000000"/>
        </w:rPr>
      </w:pPr>
    </w:p>
    <w:p w14:paraId="4B72E215" w14:textId="52D2D8CA" w:rsidR="00250173" w:rsidRPr="00250173" w:rsidRDefault="0097116C" w:rsidP="00250173">
      <w:pPr>
        <w:autoSpaceDE w:val="0"/>
        <w:autoSpaceDN w:val="0"/>
        <w:adjustRightInd w:val="0"/>
        <w:ind w:firstLine="709"/>
        <w:jc w:val="both"/>
        <w:rPr>
          <w:rFonts w:eastAsia="Calibri"/>
          <w:color w:val="000000"/>
        </w:rPr>
      </w:pPr>
      <w:r>
        <w:rPr>
          <w:rFonts w:eastAsia="Calibri"/>
          <w:color w:val="000000"/>
        </w:rPr>
        <w:lastRenderedPageBreak/>
        <w:t xml:space="preserve">1. </w:t>
      </w:r>
      <w:r w:rsidR="00250173" w:rsidRPr="00250173">
        <w:rPr>
          <w:rFonts w:eastAsia="Calibri"/>
          <w:color w:val="000000"/>
        </w:rPr>
        <w:t>Функция спроса на продукцию монополии Q</w:t>
      </w:r>
      <w:r w:rsidR="00250173" w:rsidRPr="00250173">
        <w:rPr>
          <w:rFonts w:eastAsia="Calibri"/>
          <w:color w:val="000000"/>
          <w:vertAlign w:val="subscript"/>
        </w:rPr>
        <w:t>D</w:t>
      </w:r>
      <w:r>
        <w:rPr>
          <w:rFonts w:eastAsia="Calibri"/>
          <w:color w:val="000000"/>
          <w:vertAlign w:val="subscript"/>
        </w:rPr>
        <w:t xml:space="preserve"> </w:t>
      </w:r>
      <w:r w:rsidR="00250173" w:rsidRPr="00250173">
        <w:rPr>
          <w:rFonts w:eastAsia="Calibri"/>
          <w:color w:val="000000"/>
        </w:rPr>
        <w:t>(Р) = 75 – 0,5Р; функция ее общих издержек</w:t>
      </w:r>
      <w:r w:rsidR="00250173">
        <w:rPr>
          <w:rFonts w:eastAsia="Calibri"/>
          <w:color w:val="000000"/>
        </w:rPr>
        <w:br/>
      </w:r>
      <w:r w:rsidR="00250173" w:rsidRPr="00250173">
        <w:rPr>
          <w:rFonts w:eastAsia="Calibri"/>
          <w:color w:val="000000"/>
        </w:rPr>
        <w:t>ТС = 10 + q</w:t>
      </w:r>
      <w:r w:rsidR="00250173" w:rsidRPr="00250173">
        <w:rPr>
          <w:rFonts w:eastAsia="Calibri"/>
          <w:color w:val="000000"/>
          <w:vertAlign w:val="superscript"/>
        </w:rPr>
        <w:t>2</w:t>
      </w:r>
      <w:r w:rsidR="00250173" w:rsidRPr="00250173">
        <w:rPr>
          <w:rFonts w:eastAsia="Calibri"/>
          <w:color w:val="000000"/>
        </w:rPr>
        <w:t xml:space="preserve">. </w:t>
      </w:r>
    </w:p>
    <w:p w14:paraId="6FEC78E0" w14:textId="5ECBAA5F" w:rsidR="00250173" w:rsidRDefault="00250173" w:rsidP="00250173">
      <w:pPr>
        <w:ind w:firstLine="709"/>
        <w:jc w:val="both"/>
        <w:rPr>
          <w:rFonts w:eastAsia="Calibri"/>
          <w:color w:val="000000"/>
        </w:rPr>
      </w:pPr>
      <w:r>
        <w:rPr>
          <w:rFonts w:eastAsia="Calibri"/>
          <w:color w:val="000000"/>
        </w:rPr>
        <w:t>а)</w:t>
      </w:r>
      <w:r w:rsidRPr="00250173">
        <w:rPr>
          <w:rFonts w:eastAsia="Calibri"/>
          <w:color w:val="000000"/>
        </w:rPr>
        <w:t xml:space="preserve"> Определите равновесную цену и объем производства, а также прибыль, получаемую монополией. </w:t>
      </w:r>
    </w:p>
    <w:p w14:paraId="32616604" w14:textId="77777777" w:rsidR="00250173" w:rsidRDefault="00250173" w:rsidP="00250173">
      <w:pPr>
        <w:ind w:firstLine="709"/>
        <w:jc w:val="both"/>
      </w:pPr>
      <w:r>
        <w:rPr>
          <w:rFonts w:eastAsia="Calibri"/>
          <w:color w:val="000000"/>
        </w:rPr>
        <w:t>б)</w:t>
      </w:r>
      <w:r w:rsidRPr="00250173">
        <w:rPr>
          <w:rFonts w:eastAsia="Calibri"/>
          <w:color w:val="000000"/>
        </w:rPr>
        <w:t xml:space="preserve"> Что произойдет, если постоянные </w:t>
      </w:r>
      <w:r w:rsidRPr="00250173">
        <w:t xml:space="preserve">издержки вырастут на 50 ден.ед. </w:t>
      </w:r>
    </w:p>
    <w:p w14:paraId="5D7807BE" w14:textId="4773C839" w:rsidR="002D5A9E" w:rsidRDefault="00250173" w:rsidP="00250173">
      <w:pPr>
        <w:ind w:firstLine="709"/>
        <w:jc w:val="both"/>
      </w:pPr>
      <w:r>
        <w:t>в)</w:t>
      </w:r>
      <w:r w:rsidRPr="00250173">
        <w:t xml:space="preserve"> Сравните монопольное равновесие с совершенной конкуренцией в краткосрочном периоде.</w:t>
      </w:r>
    </w:p>
    <w:p w14:paraId="77C95127" w14:textId="77777777" w:rsidR="0097116C" w:rsidRDefault="0097116C" w:rsidP="00250173">
      <w:pPr>
        <w:ind w:firstLine="709"/>
        <w:jc w:val="both"/>
        <w:rPr>
          <w:rFonts w:eastAsiaTheme="minorHAnsi"/>
          <w:iCs/>
          <w:lang w:eastAsia="en-US"/>
        </w:rPr>
      </w:pPr>
    </w:p>
    <w:p w14:paraId="1329F5D1" w14:textId="5E44769C" w:rsidR="0097116C" w:rsidRPr="0097116C" w:rsidRDefault="0097116C" w:rsidP="00250173">
      <w:pPr>
        <w:ind w:firstLine="709"/>
        <w:jc w:val="both"/>
        <w:rPr>
          <w:rFonts w:eastAsiaTheme="minorHAnsi"/>
          <w:iCs/>
          <w:lang w:eastAsia="en-US"/>
        </w:rPr>
      </w:pPr>
      <w:r w:rsidRPr="0097116C">
        <w:rPr>
          <w:rFonts w:eastAsiaTheme="minorHAnsi"/>
          <w:iCs/>
          <w:lang w:eastAsia="en-US"/>
        </w:rPr>
        <w:t xml:space="preserve">2. </w:t>
      </w:r>
      <w:r w:rsidRPr="0097116C">
        <w:t xml:space="preserve">Фирма производит </w:t>
      </w:r>
      <w:r>
        <w:t>товар А</w:t>
      </w:r>
      <w:r w:rsidRPr="0097116C">
        <w:t xml:space="preserve"> (тыс. шт. в год) и действует на рынке монополистической конкуренции. Предельный доход MR = 20 – 2Q; предельные издержки MC = 30Q –10. Если минимальное значение ATC = 11, то будет ли у этой фирмы избыток производственных мощностей?</w:t>
      </w:r>
    </w:p>
    <w:p w14:paraId="60CDDFBC" w14:textId="77777777" w:rsidR="002D5A9E" w:rsidRDefault="002D5A9E" w:rsidP="00214C5C">
      <w:pPr>
        <w:jc w:val="center"/>
        <w:rPr>
          <w:rFonts w:eastAsiaTheme="minorHAnsi"/>
          <w:i/>
          <w:iCs/>
          <w:lang w:eastAsia="en-US"/>
        </w:rPr>
      </w:pPr>
    </w:p>
    <w:p w14:paraId="009EDCBF" w14:textId="1871D1F6" w:rsidR="0097116C" w:rsidRPr="00136B4B" w:rsidRDefault="0097116C" w:rsidP="0097116C">
      <w:pPr>
        <w:jc w:val="center"/>
        <w:rPr>
          <w:i/>
        </w:rPr>
      </w:pPr>
      <w:r w:rsidRPr="00136B4B">
        <w:rPr>
          <w:i/>
        </w:rPr>
        <w:t xml:space="preserve">Образец типового варианта заданий </w:t>
      </w:r>
      <w:r>
        <w:rPr>
          <w:i/>
        </w:rPr>
        <w:t>творческого</w:t>
      </w:r>
      <w:r w:rsidRPr="00136B4B">
        <w:rPr>
          <w:i/>
        </w:rPr>
        <w:t xml:space="preserve"> уровня</w:t>
      </w:r>
    </w:p>
    <w:p w14:paraId="69874016" w14:textId="501222DD" w:rsidR="0097116C" w:rsidRDefault="0097116C" w:rsidP="0097116C">
      <w:pPr>
        <w:jc w:val="center"/>
        <w:rPr>
          <w:i/>
        </w:rPr>
      </w:pPr>
      <w:r w:rsidRPr="00136B4B">
        <w:rPr>
          <w:i/>
        </w:rPr>
        <w:t>по теме «</w:t>
      </w:r>
      <w:r w:rsidRPr="002D5A9E">
        <w:rPr>
          <w:i/>
        </w:rPr>
        <w:t xml:space="preserve">Принятие решения о ценах и объеме производства </w:t>
      </w:r>
      <w:r>
        <w:rPr>
          <w:i/>
        </w:rPr>
        <w:br/>
      </w:r>
      <w:r w:rsidRPr="002D5A9E">
        <w:rPr>
          <w:i/>
        </w:rPr>
        <w:t>в условиях несовершенной конкуренции</w:t>
      </w:r>
      <w:r w:rsidRPr="00136B4B">
        <w:rPr>
          <w:i/>
        </w:rPr>
        <w:t>»</w:t>
      </w:r>
    </w:p>
    <w:p w14:paraId="0326E778" w14:textId="77777777" w:rsidR="0097116C" w:rsidRDefault="0097116C" w:rsidP="00C747B3">
      <w:pPr>
        <w:jc w:val="center"/>
        <w:rPr>
          <w:b/>
        </w:rPr>
      </w:pPr>
    </w:p>
    <w:p w14:paraId="1992D970" w14:textId="5A455A40" w:rsidR="0097116C" w:rsidRPr="0097116C" w:rsidRDefault="0097116C" w:rsidP="0097116C">
      <w:pPr>
        <w:autoSpaceDE w:val="0"/>
        <w:autoSpaceDN w:val="0"/>
        <w:adjustRightInd w:val="0"/>
        <w:ind w:firstLine="709"/>
        <w:jc w:val="both"/>
        <w:rPr>
          <w:rFonts w:eastAsia="Calibri"/>
          <w:color w:val="000000"/>
        </w:rPr>
      </w:pPr>
      <w:r>
        <w:rPr>
          <w:rFonts w:eastAsia="Calibri"/>
          <w:color w:val="000000"/>
        </w:rPr>
        <w:t xml:space="preserve">1. </w:t>
      </w:r>
      <w:r w:rsidRPr="0097116C">
        <w:rPr>
          <w:rFonts w:eastAsia="Calibri"/>
          <w:color w:val="000000"/>
        </w:rPr>
        <w:t>Предприятие ОАО «Российские железные дороги» реализует билеты для разных покупателей по разным ценам. Известна функция спроса для детей на билеты P</w:t>
      </w:r>
      <w:r w:rsidRPr="0097116C">
        <w:rPr>
          <w:rFonts w:eastAsia="Calibri"/>
          <w:color w:val="000000"/>
          <w:vertAlign w:val="subscript"/>
        </w:rPr>
        <w:t>1</w:t>
      </w:r>
      <w:r w:rsidRPr="0097116C">
        <w:rPr>
          <w:rFonts w:eastAsia="Calibri"/>
          <w:color w:val="000000"/>
        </w:rPr>
        <w:t xml:space="preserve"> = 10 – 0,5</w:t>
      </w:r>
      <w:r w:rsidRPr="0097116C">
        <w:rPr>
          <w:rFonts w:eastAsia="Calibri"/>
          <w:color w:val="000000"/>
          <w:sz w:val="26"/>
          <w:szCs w:val="26"/>
          <w:lang w:val="en-US"/>
        </w:rPr>
        <w:t>q</w:t>
      </w:r>
      <w:r w:rsidRPr="0097116C">
        <w:rPr>
          <w:rFonts w:eastAsia="Calibri"/>
          <w:color w:val="000000"/>
          <w:vertAlign w:val="subscript"/>
        </w:rPr>
        <w:t>1</w:t>
      </w:r>
      <w:r w:rsidRPr="0097116C">
        <w:rPr>
          <w:rFonts w:eastAsia="Calibri"/>
          <w:color w:val="000000"/>
        </w:rPr>
        <w:t xml:space="preserve"> и функция спроса для взрослых P</w:t>
      </w:r>
      <w:r w:rsidRPr="0097116C">
        <w:rPr>
          <w:rFonts w:eastAsia="Calibri"/>
          <w:color w:val="000000"/>
          <w:vertAlign w:val="subscript"/>
        </w:rPr>
        <w:t>2</w:t>
      </w:r>
      <w:r w:rsidRPr="0097116C">
        <w:rPr>
          <w:rFonts w:eastAsia="Calibri"/>
          <w:color w:val="000000"/>
        </w:rPr>
        <w:t xml:space="preserve"> = 60 – </w:t>
      </w:r>
      <w:r w:rsidRPr="0097116C">
        <w:rPr>
          <w:rFonts w:eastAsia="Calibri"/>
          <w:color w:val="000000"/>
          <w:sz w:val="26"/>
          <w:szCs w:val="26"/>
        </w:rPr>
        <w:t>q</w:t>
      </w:r>
      <w:r w:rsidRPr="0097116C">
        <w:rPr>
          <w:rFonts w:eastAsia="Calibri"/>
          <w:color w:val="000000"/>
          <w:vertAlign w:val="subscript"/>
        </w:rPr>
        <w:t>2</w:t>
      </w:r>
      <w:r w:rsidRPr="0097116C">
        <w:rPr>
          <w:rFonts w:eastAsia="Calibri"/>
          <w:color w:val="000000"/>
        </w:rPr>
        <w:t xml:space="preserve">. Функция валовых издержек TC = 500 + 2Q, где Q = </w:t>
      </w:r>
      <w:r w:rsidRPr="0097116C">
        <w:rPr>
          <w:rFonts w:eastAsia="Calibri"/>
          <w:color w:val="000000"/>
          <w:sz w:val="26"/>
          <w:szCs w:val="26"/>
        </w:rPr>
        <w:t>q</w:t>
      </w:r>
      <w:r w:rsidRPr="0097116C">
        <w:rPr>
          <w:rFonts w:eastAsia="Calibri"/>
          <w:color w:val="000000"/>
          <w:vertAlign w:val="subscript"/>
        </w:rPr>
        <w:t>1</w:t>
      </w:r>
      <w:r w:rsidRPr="0097116C">
        <w:rPr>
          <w:rFonts w:eastAsia="Calibri"/>
          <w:color w:val="000000"/>
        </w:rPr>
        <w:t xml:space="preserve"> + </w:t>
      </w:r>
      <w:r w:rsidRPr="0097116C">
        <w:rPr>
          <w:rFonts w:eastAsia="Calibri"/>
          <w:color w:val="000000"/>
          <w:sz w:val="26"/>
          <w:szCs w:val="26"/>
        </w:rPr>
        <w:t>q</w:t>
      </w:r>
      <w:r w:rsidRPr="0097116C">
        <w:rPr>
          <w:rFonts w:eastAsia="Calibri"/>
          <w:color w:val="000000"/>
          <w:vertAlign w:val="subscript"/>
        </w:rPr>
        <w:t>2</w:t>
      </w:r>
      <w:r w:rsidRPr="0097116C">
        <w:rPr>
          <w:rFonts w:eastAsia="Calibri"/>
          <w:color w:val="000000"/>
        </w:rPr>
        <w:t xml:space="preserve">: </w:t>
      </w:r>
    </w:p>
    <w:p w14:paraId="31AC6206" w14:textId="77777777" w:rsidR="0097116C" w:rsidRPr="0097116C" w:rsidRDefault="0097116C" w:rsidP="0097116C">
      <w:pPr>
        <w:autoSpaceDE w:val="0"/>
        <w:autoSpaceDN w:val="0"/>
        <w:adjustRightInd w:val="0"/>
        <w:ind w:firstLine="709"/>
        <w:jc w:val="both"/>
        <w:rPr>
          <w:rFonts w:eastAsia="Calibri"/>
          <w:color w:val="000000"/>
        </w:rPr>
      </w:pPr>
      <w:r w:rsidRPr="0097116C">
        <w:rPr>
          <w:rFonts w:eastAsia="Calibri"/>
          <w:color w:val="000000"/>
        </w:rPr>
        <w:t xml:space="preserve">а) какую цену установит предприятие на билеты для детей и взрослых при ценовой дискриминации; </w:t>
      </w:r>
    </w:p>
    <w:p w14:paraId="3D394CD5" w14:textId="77777777" w:rsidR="0097116C" w:rsidRPr="0097116C" w:rsidRDefault="0097116C" w:rsidP="0097116C">
      <w:pPr>
        <w:ind w:firstLine="709"/>
        <w:jc w:val="both"/>
        <w:rPr>
          <w:i/>
        </w:rPr>
      </w:pPr>
      <w:r w:rsidRPr="0097116C">
        <w:rPr>
          <w:rFonts w:eastAsia="Calibri"/>
          <w:color w:val="000000"/>
        </w:rPr>
        <w:t>б) определите объемы перевозок и суммарную прибыль фирмы.</w:t>
      </w:r>
    </w:p>
    <w:p w14:paraId="3E773AF2" w14:textId="77777777" w:rsidR="0097116C" w:rsidRDefault="0097116C" w:rsidP="0097116C">
      <w:pPr>
        <w:pStyle w:val="Default"/>
        <w:ind w:firstLine="709"/>
        <w:jc w:val="both"/>
      </w:pPr>
    </w:p>
    <w:p w14:paraId="57A7F81A" w14:textId="4BE97E8A" w:rsidR="0097116C" w:rsidRPr="0097116C" w:rsidRDefault="0097116C" w:rsidP="0097116C">
      <w:pPr>
        <w:pStyle w:val="Default"/>
        <w:ind w:firstLine="709"/>
        <w:jc w:val="both"/>
        <w:rPr>
          <w:rFonts w:eastAsia="Calibri"/>
        </w:rPr>
      </w:pPr>
      <w:r w:rsidRPr="0097116C">
        <w:t>2.</w:t>
      </w:r>
      <w:r w:rsidRPr="0097116C">
        <w:rPr>
          <w:b/>
        </w:rPr>
        <w:t xml:space="preserve"> </w:t>
      </w:r>
      <w:r w:rsidRPr="0097116C">
        <w:rPr>
          <w:rFonts w:eastAsia="Calibri"/>
        </w:rPr>
        <w:t xml:space="preserve">На рынке олигополии работают две фирмы, причем достигнуто равновесие Курно. Рыночный спрос задается формулой P = 380 – 4Q, где Q = </w:t>
      </w:r>
      <w:r w:rsidRPr="0097116C">
        <w:rPr>
          <w:rFonts w:eastAsia="Calibri"/>
          <w:sz w:val="28"/>
          <w:szCs w:val="28"/>
        </w:rPr>
        <w:t>q</w:t>
      </w:r>
      <w:r w:rsidRPr="0097116C">
        <w:rPr>
          <w:rFonts w:eastAsia="Calibri"/>
          <w:sz w:val="28"/>
          <w:szCs w:val="28"/>
          <w:vertAlign w:val="subscript"/>
        </w:rPr>
        <w:t>1</w:t>
      </w:r>
      <w:r w:rsidRPr="0097116C">
        <w:rPr>
          <w:rFonts w:eastAsia="Calibri"/>
          <w:sz w:val="28"/>
          <w:szCs w:val="28"/>
        </w:rPr>
        <w:t>+q</w:t>
      </w:r>
      <w:r w:rsidRPr="0097116C">
        <w:rPr>
          <w:rFonts w:eastAsia="Calibri"/>
          <w:sz w:val="28"/>
          <w:szCs w:val="28"/>
          <w:vertAlign w:val="subscript"/>
        </w:rPr>
        <w:t>2</w:t>
      </w:r>
      <w:r w:rsidRPr="0097116C">
        <w:rPr>
          <w:rFonts w:eastAsia="Calibri"/>
        </w:rPr>
        <w:t>. Постоянные издержки обеих фирм равны нулю. Предельные издержки первой фирмы MC</w:t>
      </w:r>
      <w:r w:rsidRPr="0097116C">
        <w:rPr>
          <w:rFonts w:eastAsia="Calibri"/>
          <w:vertAlign w:val="subscript"/>
        </w:rPr>
        <w:t>1</w:t>
      </w:r>
      <w:r w:rsidRPr="0097116C">
        <w:rPr>
          <w:rFonts w:eastAsia="Calibri"/>
        </w:rPr>
        <w:t>= 60, второй фирмы MC</w:t>
      </w:r>
      <w:r>
        <w:rPr>
          <w:rFonts w:eastAsia="Calibri"/>
          <w:vertAlign w:val="subscript"/>
        </w:rPr>
        <w:t xml:space="preserve"> 2 </w:t>
      </w:r>
      <w:r w:rsidRPr="0097116C">
        <w:rPr>
          <w:rFonts w:eastAsia="Calibri"/>
        </w:rPr>
        <w:t xml:space="preserve">= 28: </w:t>
      </w:r>
    </w:p>
    <w:p w14:paraId="61E5D5EF" w14:textId="6F879255" w:rsidR="0097116C" w:rsidRPr="0097116C" w:rsidRDefault="0097116C" w:rsidP="0097116C">
      <w:pPr>
        <w:autoSpaceDE w:val="0"/>
        <w:autoSpaceDN w:val="0"/>
        <w:adjustRightInd w:val="0"/>
        <w:ind w:firstLine="709"/>
        <w:jc w:val="both"/>
        <w:rPr>
          <w:rFonts w:eastAsia="Calibri"/>
          <w:color w:val="000000"/>
        </w:rPr>
      </w:pPr>
      <w:r>
        <w:rPr>
          <w:rFonts w:eastAsia="Calibri"/>
          <w:color w:val="000000"/>
        </w:rPr>
        <w:t>а)</w:t>
      </w:r>
      <w:r w:rsidRPr="0097116C">
        <w:rPr>
          <w:rFonts w:eastAsia="Calibri"/>
          <w:color w:val="000000"/>
        </w:rPr>
        <w:t xml:space="preserve"> Выведите функции реакции дуополистов. </w:t>
      </w:r>
    </w:p>
    <w:p w14:paraId="068A8A7D" w14:textId="59E19753" w:rsidR="0097116C" w:rsidRPr="0097116C" w:rsidRDefault="0097116C" w:rsidP="0097116C">
      <w:pPr>
        <w:ind w:firstLine="709"/>
        <w:jc w:val="both"/>
        <w:rPr>
          <w:b/>
        </w:rPr>
      </w:pPr>
      <w:r>
        <w:rPr>
          <w:rFonts w:eastAsia="Calibri"/>
          <w:color w:val="000000"/>
        </w:rPr>
        <w:t>б)</w:t>
      </w:r>
      <w:r w:rsidRPr="0097116C">
        <w:rPr>
          <w:rFonts w:eastAsia="Calibri"/>
          <w:color w:val="000000"/>
        </w:rPr>
        <w:t xml:space="preserve"> Посчитайте количество равновесного продукта каждой фирмы, рыночную равновесную цену, а также прибыли дуополистов.</w:t>
      </w:r>
    </w:p>
    <w:p w14:paraId="0BEF911E" w14:textId="77777777" w:rsidR="0097116C" w:rsidRDefault="0097116C" w:rsidP="00C747B3">
      <w:pPr>
        <w:jc w:val="center"/>
        <w:rPr>
          <w:b/>
        </w:rPr>
      </w:pPr>
    </w:p>
    <w:p w14:paraId="218E029C" w14:textId="5A646526" w:rsidR="00C747B3" w:rsidRDefault="00C747B3" w:rsidP="00C747B3">
      <w:pPr>
        <w:jc w:val="center"/>
        <w:rPr>
          <w:b/>
        </w:rPr>
      </w:pPr>
      <w:r w:rsidRPr="00C747B3">
        <w:rPr>
          <w:b/>
        </w:rPr>
        <w:t>3.</w:t>
      </w:r>
      <w:r w:rsidR="002D5A9E">
        <w:rPr>
          <w:b/>
        </w:rPr>
        <w:t>2</w:t>
      </w:r>
      <w:r w:rsidRPr="00C747B3">
        <w:rPr>
          <w:b/>
        </w:rPr>
        <w:t xml:space="preserve"> Перечень </w:t>
      </w:r>
      <w:r w:rsidR="00D855B9">
        <w:rPr>
          <w:b/>
        </w:rPr>
        <w:t xml:space="preserve">типовых </w:t>
      </w:r>
      <w:r w:rsidRPr="000558C2">
        <w:rPr>
          <w:b/>
        </w:rPr>
        <w:t xml:space="preserve">вопросов к </w:t>
      </w:r>
      <w:r w:rsidR="00D855B9">
        <w:rPr>
          <w:b/>
        </w:rPr>
        <w:t>собеседованию</w:t>
      </w:r>
      <w:r w:rsidR="004541A2" w:rsidRPr="000558C2">
        <w:rPr>
          <w:b/>
        </w:rPr>
        <w:t xml:space="preserve"> </w:t>
      </w:r>
    </w:p>
    <w:p w14:paraId="48BD0954" w14:textId="77777777" w:rsidR="00C85848" w:rsidRDefault="00C85848" w:rsidP="00C85848">
      <w:pPr>
        <w:ind w:firstLine="540"/>
        <w:jc w:val="both"/>
      </w:pPr>
    </w:p>
    <w:p w14:paraId="13AC015D" w14:textId="77777777" w:rsidR="00C85848" w:rsidRPr="00136B4B" w:rsidRDefault="00C85848" w:rsidP="00C85848">
      <w:pPr>
        <w:ind w:firstLine="540"/>
        <w:jc w:val="both"/>
      </w:pPr>
      <w:r w:rsidRPr="00136B4B">
        <w:t>Ниже приведены образцы типовых вопросов для собеседований, предусмотренных рабочей программой дисциплины.</w:t>
      </w:r>
    </w:p>
    <w:p w14:paraId="052D7483" w14:textId="77777777" w:rsidR="00C85848" w:rsidRPr="000558C2" w:rsidRDefault="00C85848" w:rsidP="00C747B3">
      <w:pPr>
        <w:jc w:val="center"/>
        <w:rPr>
          <w:b/>
        </w:rPr>
      </w:pPr>
    </w:p>
    <w:p w14:paraId="0F60B2A0" w14:textId="1BB04541" w:rsidR="00D855B9" w:rsidRDefault="00C85848" w:rsidP="00D855B9">
      <w:pPr>
        <w:jc w:val="center"/>
        <w:rPr>
          <w:i/>
          <w:iCs/>
        </w:rPr>
      </w:pPr>
      <w:r w:rsidRPr="00136B4B">
        <w:rPr>
          <w:i/>
        </w:rPr>
        <w:t>Образец типовых вопросов для собеседования</w:t>
      </w:r>
    </w:p>
    <w:p w14:paraId="34CDE92F" w14:textId="3C9C95A0" w:rsidR="00D855B9" w:rsidRDefault="00D855B9" w:rsidP="00D855B9">
      <w:pPr>
        <w:jc w:val="center"/>
        <w:rPr>
          <w:i/>
          <w:iCs/>
        </w:rPr>
      </w:pPr>
      <w:r w:rsidRPr="00D855B9">
        <w:rPr>
          <w:i/>
          <w:iCs/>
        </w:rPr>
        <w:t xml:space="preserve"> «</w:t>
      </w:r>
      <w:r w:rsidR="00C85848" w:rsidRPr="00C85848">
        <w:rPr>
          <w:i/>
          <w:iCs/>
        </w:rPr>
        <w:t>Теория потребительского выбора</w:t>
      </w:r>
      <w:r w:rsidRPr="00D855B9">
        <w:rPr>
          <w:i/>
          <w:iCs/>
        </w:rPr>
        <w:t>»</w:t>
      </w:r>
    </w:p>
    <w:p w14:paraId="545D7D71" w14:textId="77777777" w:rsidR="00C85848" w:rsidRPr="00D855B9" w:rsidRDefault="00C85848" w:rsidP="00D855B9">
      <w:pPr>
        <w:jc w:val="center"/>
        <w:rPr>
          <w:bCs/>
          <w:i/>
          <w:iCs/>
        </w:rPr>
      </w:pPr>
    </w:p>
    <w:p w14:paraId="6D6532BB" w14:textId="5CF4AEDD" w:rsidR="00537D92" w:rsidRPr="00537D92" w:rsidRDefault="00537D92" w:rsidP="00537D92">
      <w:pPr>
        <w:ind w:firstLine="709"/>
        <w:jc w:val="both"/>
        <w:rPr>
          <w:rFonts w:eastAsia="Calibri"/>
          <w:lang w:eastAsia="en-US"/>
        </w:rPr>
      </w:pPr>
      <w:r>
        <w:rPr>
          <w:rFonts w:eastAsia="Calibri"/>
          <w:sz w:val="22"/>
          <w:szCs w:val="22"/>
          <w:lang w:eastAsia="en-US"/>
        </w:rPr>
        <w:t xml:space="preserve">1. </w:t>
      </w:r>
      <w:r w:rsidRPr="00537D92">
        <w:rPr>
          <w:rFonts w:eastAsia="Calibri"/>
          <w:lang w:eastAsia="en-US"/>
        </w:rPr>
        <w:t>Каково основное содержание двух базовых подходов к изучению рационального потребительского поведения?</w:t>
      </w:r>
    </w:p>
    <w:p w14:paraId="1C2FA29D" w14:textId="426BF92C" w:rsidR="00537D92" w:rsidRPr="00537D92" w:rsidRDefault="00537D92" w:rsidP="00537D92">
      <w:pPr>
        <w:ind w:firstLine="709"/>
        <w:jc w:val="both"/>
        <w:rPr>
          <w:rFonts w:eastAsia="Calibri"/>
          <w:lang w:eastAsia="en-US"/>
        </w:rPr>
      </w:pPr>
      <w:r w:rsidRPr="00537D92">
        <w:rPr>
          <w:rFonts w:eastAsia="Calibri"/>
          <w:lang w:eastAsia="en-US"/>
        </w:rPr>
        <w:t>2. Что понимается под терминами «полезность», «общая полезность» и «предельная полезность»? Какова графическая интерпретация общей и предельной полезности благ?</w:t>
      </w:r>
    </w:p>
    <w:p w14:paraId="047519C8" w14:textId="7A476B2E" w:rsidR="00537D92" w:rsidRPr="00537D92" w:rsidRDefault="00537D92" w:rsidP="00537D92">
      <w:pPr>
        <w:ind w:firstLine="709"/>
        <w:jc w:val="both"/>
        <w:rPr>
          <w:rFonts w:eastAsia="Calibri"/>
          <w:lang w:eastAsia="en-US"/>
        </w:rPr>
      </w:pPr>
      <w:r w:rsidRPr="00537D92">
        <w:rPr>
          <w:rFonts w:eastAsia="Calibri"/>
          <w:lang w:eastAsia="en-US"/>
        </w:rPr>
        <w:t>3. О чём гласит закон убывающей предельной полезности (первый закон Госсена)?</w:t>
      </w:r>
    </w:p>
    <w:p w14:paraId="669A6863" w14:textId="76D7F3CD" w:rsidR="00537D92" w:rsidRPr="00537D92" w:rsidRDefault="00537D92" w:rsidP="00537D92">
      <w:pPr>
        <w:ind w:firstLine="709"/>
        <w:jc w:val="both"/>
        <w:rPr>
          <w:rFonts w:eastAsia="Calibri"/>
          <w:lang w:eastAsia="en-US"/>
        </w:rPr>
      </w:pPr>
      <w:r w:rsidRPr="00537D92">
        <w:rPr>
          <w:rFonts w:eastAsia="Calibri"/>
          <w:lang w:eastAsia="en-US"/>
        </w:rPr>
        <w:t>4. В чём суть правила максимизации полезности для потребителя (второго закона Госсена)?</w:t>
      </w:r>
    </w:p>
    <w:p w14:paraId="3A42BCF3" w14:textId="039DB264" w:rsidR="00537D92" w:rsidRPr="00537D92" w:rsidRDefault="00537D92" w:rsidP="00537D92">
      <w:pPr>
        <w:ind w:firstLine="709"/>
        <w:jc w:val="both"/>
        <w:rPr>
          <w:rFonts w:eastAsia="Calibri"/>
          <w:lang w:eastAsia="en-US"/>
        </w:rPr>
      </w:pPr>
      <w:r w:rsidRPr="00537D92">
        <w:rPr>
          <w:rFonts w:eastAsia="Calibri"/>
          <w:lang w:eastAsia="en-US"/>
        </w:rPr>
        <w:t>5. На какие аксиомы опирается ординализм при изучении поведения потребителя?</w:t>
      </w:r>
    </w:p>
    <w:p w14:paraId="65A27ACA" w14:textId="77777777" w:rsidR="005C407D" w:rsidRDefault="005C407D" w:rsidP="00D855B9">
      <w:pPr>
        <w:jc w:val="center"/>
        <w:rPr>
          <w:b/>
        </w:rPr>
      </w:pPr>
    </w:p>
    <w:p w14:paraId="4DE3E93F" w14:textId="344EE33C" w:rsidR="00FE4E6E" w:rsidRDefault="00B52089" w:rsidP="00D855B9">
      <w:pPr>
        <w:jc w:val="center"/>
        <w:rPr>
          <w:b/>
          <w:bCs/>
        </w:rPr>
      </w:pPr>
      <w:r>
        <w:rPr>
          <w:b/>
        </w:rPr>
        <w:t>3</w:t>
      </w:r>
      <w:r w:rsidR="00D855B9">
        <w:rPr>
          <w:b/>
        </w:rPr>
        <w:t>.</w:t>
      </w:r>
      <w:r w:rsidR="002D5A9E">
        <w:rPr>
          <w:b/>
        </w:rPr>
        <w:t>3</w:t>
      </w:r>
      <w:r w:rsidR="00FE4E6E">
        <w:rPr>
          <w:b/>
        </w:rPr>
        <w:t xml:space="preserve"> </w:t>
      </w:r>
      <w:r w:rsidR="00C747B3" w:rsidRPr="00C747B3">
        <w:rPr>
          <w:b/>
        </w:rPr>
        <w:t xml:space="preserve"> </w:t>
      </w:r>
      <w:r w:rsidR="00D855B9">
        <w:rPr>
          <w:b/>
          <w:bCs/>
        </w:rPr>
        <w:t>Типовые тестовые задания</w:t>
      </w:r>
    </w:p>
    <w:p w14:paraId="21A2460C" w14:textId="77777777" w:rsidR="00C85848" w:rsidRDefault="00C85848" w:rsidP="00D855B9">
      <w:pPr>
        <w:tabs>
          <w:tab w:val="left" w:leader="underscore" w:pos="9365"/>
        </w:tabs>
        <w:ind w:firstLine="709"/>
        <w:jc w:val="both"/>
        <w:rPr>
          <w:lang w:eastAsia="en-US"/>
        </w:rPr>
      </w:pPr>
    </w:p>
    <w:p w14:paraId="075B861C" w14:textId="77777777" w:rsidR="00D855B9" w:rsidRPr="00D855B9" w:rsidRDefault="00D855B9" w:rsidP="00D855B9">
      <w:pPr>
        <w:widowControl w:val="0"/>
        <w:ind w:firstLine="720"/>
        <w:jc w:val="both"/>
      </w:pPr>
      <w:r w:rsidRPr="00D855B9">
        <w:t xml:space="preserve">Тесты формируются из фонда тестовых заданий по дисциплине. </w:t>
      </w:r>
    </w:p>
    <w:p w14:paraId="5D349D03" w14:textId="77777777" w:rsidR="00D855B9" w:rsidRPr="00D855B9" w:rsidRDefault="00D855B9" w:rsidP="00D855B9">
      <w:pPr>
        <w:widowControl w:val="0"/>
        <w:ind w:firstLine="720"/>
        <w:jc w:val="both"/>
      </w:pPr>
      <w:r w:rsidRPr="00D855B9">
        <w:rPr>
          <w:b/>
        </w:rPr>
        <w:t>Тест</w:t>
      </w:r>
      <w:r w:rsidRPr="00D855B9">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467868D0" w14:textId="77777777" w:rsidR="00D855B9" w:rsidRPr="00D855B9" w:rsidRDefault="00D855B9" w:rsidP="00D855B9">
      <w:pPr>
        <w:widowControl w:val="0"/>
        <w:ind w:firstLine="720"/>
        <w:jc w:val="both"/>
      </w:pPr>
      <w:r w:rsidRPr="00D855B9">
        <w:rPr>
          <w:b/>
        </w:rPr>
        <w:lastRenderedPageBreak/>
        <w:t>Тестовое задание (ТЗ)</w:t>
      </w:r>
      <w:r w:rsidRPr="00D855B9">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1459BC8C" w14:textId="77777777" w:rsidR="00D855B9" w:rsidRPr="00D855B9" w:rsidRDefault="00D855B9" w:rsidP="00D855B9">
      <w:pPr>
        <w:widowControl w:val="0"/>
        <w:ind w:firstLine="720"/>
        <w:jc w:val="both"/>
      </w:pPr>
      <w:r w:rsidRPr="00D855B9">
        <w:rPr>
          <w:b/>
        </w:rPr>
        <w:t>Фонд тестовых заданий (ФТЗ) по дисциплине</w:t>
      </w:r>
      <w:r w:rsidRPr="00D855B9">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51A2F730" w14:textId="77777777" w:rsidR="00D855B9" w:rsidRPr="00D855B9" w:rsidRDefault="00D855B9" w:rsidP="00D855B9">
      <w:pPr>
        <w:ind w:firstLine="709"/>
        <w:jc w:val="both"/>
        <w:rPr>
          <w:b/>
          <w:bCs/>
          <w:iCs/>
          <w:lang w:eastAsia="en-US"/>
        </w:rPr>
      </w:pPr>
      <w:r w:rsidRPr="00D855B9">
        <w:rPr>
          <w:b/>
          <w:bCs/>
          <w:iCs/>
          <w:lang w:eastAsia="en-US"/>
        </w:rPr>
        <w:t>Типы тестовых заданий:</w:t>
      </w:r>
    </w:p>
    <w:p w14:paraId="73F1CC58" w14:textId="77777777" w:rsidR="00D855B9" w:rsidRPr="00D855B9" w:rsidRDefault="00D855B9" w:rsidP="00D855B9">
      <w:pPr>
        <w:autoSpaceDE w:val="0"/>
        <w:autoSpaceDN w:val="0"/>
        <w:adjustRightInd w:val="0"/>
        <w:ind w:firstLine="709"/>
        <w:jc w:val="both"/>
      </w:pPr>
      <w:r w:rsidRPr="00D855B9">
        <w:t>ЗТЗ – тестовое задание закрытой формы (ТЗ с выбором одного или нескольких правильных ответов);</w:t>
      </w:r>
    </w:p>
    <w:p w14:paraId="1E3938FE" w14:textId="77777777" w:rsidR="00D855B9" w:rsidRPr="00D855B9" w:rsidRDefault="00D855B9" w:rsidP="00D855B9">
      <w:pPr>
        <w:ind w:firstLine="709"/>
        <w:jc w:val="both"/>
        <w:rPr>
          <w:b/>
          <w:bCs/>
          <w:lang w:eastAsia="en-US"/>
        </w:rPr>
      </w:pPr>
      <w:r w:rsidRPr="00D855B9">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144C26D7" w14:textId="77777777" w:rsidR="00D855B9" w:rsidRPr="00032988" w:rsidRDefault="00D855B9" w:rsidP="00D855B9">
      <w:pPr>
        <w:widowControl w:val="0"/>
        <w:ind w:firstLine="720"/>
        <w:jc w:val="both"/>
        <w:rPr>
          <w:highlight w:val="yellow"/>
        </w:rPr>
      </w:pPr>
    </w:p>
    <w:p w14:paraId="4E013F6F" w14:textId="77777777" w:rsidR="00D855B9" w:rsidRPr="00694E97" w:rsidRDefault="00D855B9" w:rsidP="00C5732D">
      <w:pPr>
        <w:pStyle w:val="1"/>
        <w:spacing w:before="0" w:after="0"/>
        <w:jc w:val="center"/>
        <w:rPr>
          <w:rFonts w:ascii="Times New Roman" w:hAnsi="Times New Roman"/>
          <w:sz w:val="24"/>
          <w:szCs w:val="24"/>
        </w:rPr>
      </w:pPr>
      <w:r w:rsidRPr="00694E97">
        <w:rPr>
          <w:rFonts w:ascii="Times New Roman" w:hAnsi="Times New Roman"/>
          <w:sz w:val="24"/>
          <w:szCs w:val="24"/>
        </w:rPr>
        <w:t xml:space="preserve">Структура тестовых материалов по дисциплине </w:t>
      </w:r>
    </w:p>
    <w:p w14:paraId="20EB5BA5" w14:textId="22010440" w:rsidR="00D855B9" w:rsidRPr="00694E97" w:rsidRDefault="00D855B9" w:rsidP="00C5732D">
      <w:pPr>
        <w:pStyle w:val="1"/>
        <w:spacing w:before="0" w:after="0"/>
        <w:jc w:val="center"/>
        <w:rPr>
          <w:rFonts w:ascii="Times New Roman" w:hAnsi="Times New Roman"/>
          <w:sz w:val="24"/>
          <w:szCs w:val="24"/>
        </w:rPr>
      </w:pPr>
      <w:r w:rsidRPr="00694E97">
        <w:rPr>
          <w:rFonts w:ascii="Times New Roman" w:hAnsi="Times New Roman"/>
          <w:sz w:val="24"/>
          <w:szCs w:val="24"/>
        </w:rPr>
        <w:t>«</w:t>
      </w:r>
      <w:r w:rsidR="005761A6">
        <w:rPr>
          <w:rFonts w:ascii="Times New Roman" w:hAnsi="Times New Roman"/>
          <w:sz w:val="24"/>
          <w:szCs w:val="24"/>
        </w:rPr>
        <w:t>Управленческая экономика</w:t>
      </w:r>
      <w:r w:rsidRPr="00694E97">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692"/>
        <w:gridCol w:w="2349"/>
        <w:gridCol w:w="1784"/>
        <w:gridCol w:w="12"/>
        <w:gridCol w:w="1224"/>
        <w:gridCol w:w="12"/>
      </w:tblGrid>
      <w:tr w:rsidR="00694E97" w:rsidRPr="0048418B" w14:paraId="62EC6C2F" w14:textId="77777777" w:rsidTr="0097407E">
        <w:trPr>
          <w:gridAfter w:val="1"/>
          <w:wAfter w:w="6" w:type="pct"/>
          <w:trHeight w:val="835"/>
          <w:tblHeader/>
        </w:trPr>
        <w:tc>
          <w:tcPr>
            <w:tcW w:w="1041" w:type="pct"/>
            <w:shd w:val="clear" w:color="auto" w:fill="auto"/>
            <w:vAlign w:val="center"/>
          </w:tcPr>
          <w:p w14:paraId="3006EA1A" w14:textId="4B1205CF" w:rsidR="00694E97" w:rsidRPr="0048418B" w:rsidRDefault="00694E97" w:rsidP="001570B8">
            <w:pPr>
              <w:jc w:val="center"/>
              <w:rPr>
                <w:sz w:val="20"/>
                <w:szCs w:val="20"/>
              </w:rPr>
            </w:pPr>
            <w:r w:rsidRPr="0048418B">
              <w:rPr>
                <w:rFonts w:eastAsia="Calibri"/>
                <w:sz w:val="20"/>
                <w:szCs w:val="20"/>
                <w:lang w:eastAsia="en-US"/>
              </w:rPr>
              <w:t>Индикатор достижения компетенции</w:t>
            </w:r>
          </w:p>
        </w:tc>
        <w:tc>
          <w:tcPr>
            <w:tcW w:w="1320" w:type="pct"/>
            <w:shd w:val="clear" w:color="auto" w:fill="auto"/>
            <w:vAlign w:val="center"/>
          </w:tcPr>
          <w:p w14:paraId="62287023" w14:textId="77777777" w:rsidR="00694E97" w:rsidRPr="0048418B" w:rsidRDefault="00694E97" w:rsidP="001570B8">
            <w:pPr>
              <w:jc w:val="center"/>
              <w:rPr>
                <w:sz w:val="20"/>
                <w:szCs w:val="20"/>
              </w:rPr>
            </w:pPr>
            <w:r w:rsidRPr="0048418B">
              <w:rPr>
                <w:sz w:val="20"/>
                <w:szCs w:val="20"/>
              </w:rPr>
              <w:t>Тема</w:t>
            </w:r>
          </w:p>
          <w:p w14:paraId="4462D092" w14:textId="2A826F01" w:rsidR="00694E97" w:rsidRPr="0048418B" w:rsidRDefault="00694E97" w:rsidP="001570B8">
            <w:pPr>
              <w:jc w:val="center"/>
              <w:rPr>
                <w:sz w:val="20"/>
                <w:szCs w:val="20"/>
              </w:rPr>
            </w:pPr>
            <w:r w:rsidRPr="0048418B">
              <w:rPr>
                <w:sz w:val="20"/>
                <w:szCs w:val="20"/>
              </w:rPr>
              <w:t>в соответствии с РПД</w:t>
            </w:r>
          </w:p>
          <w:p w14:paraId="47F3EA6A" w14:textId="78B84CBD" w:rsidR="00694E97" w:rsidRPr="0048418B" w:rsidRDefault="00694E97" w:rsidP="001570B8">
            <w:pPr>
              <w:jc w:val="center"/>
              <w:rPr>
                <w:b/>
                <w:sz w:val="20"/>
                <w:szCs w:val="20"/>
                <w:vertAlign w:val="superscript"/>
              </w:rPr>
            </w:pPr>
            <w:r w:rsidRPr="0048418B">
              <w:rPr>
                <w:sz w:val="20"/>
                <w:szCs w:val="20"/>
              </w:rPr>
              <w:t>(с соответствующим  номером)</w:t>
            </w:r>
          </w:p>
          <w:p w14:paraId="7374B2E1" w14:textId="77777777" w:rsidR="00694E97" w:rsidRPr="0048418B" w:rsidRDefault="00694E97" w:rsidP="001570B8">
            <w:pPr>
              <w:jc w:val="center"/>
              <w:rPr>
                <w:sz w:val="20"/>
                <w:szCs w:val="20"/>
              </w:rPr>
            </w:pPr>
          </w:p>
        </w:tc>
        <w:tc>
          <w:tcPr>
            <w:tcW w:w="1152" w:type="pct"/>
            <w:vAlign w:val="center"/>
          </w:tcPr>
          <w:p w14:paraId="2C82E3BF" w14:textId="2D71DBEE" w:rsidR="00694E97" w:rsidRPr="0048418B" w:rsidRDefault="00694E97" w:rsidP="001570B8">
            <w:pPr>
              <w:jc w:val="center"/>
              <w:rPr>
                <w:sz w:val="20"/>
                <w:szCs w:val="20"/>
              </w:rPr>
            </w:pPr>
            <w:r w:rsidRPr="0048418B">
              <w:rPr>
                <w:sz w:val="20"/>
                <w:szCs w:val="20"/>
              </w:rPr>
              <w:t xml:space="preserve">Содержательный </w:t>
            </w:r>
            <w:r w:rsidR="0051176C">
              <w:rPr>
                <w:sz w:val="20"/>
                <w:szCs w:val="20"/>
              </w:rPr>
              <w:br/>
            </w:r>
            <w:r w:rsidRPr="0048418B">
              <w:rPr>
                <w:sz w:val="20"/>
                <w:szCs w:val="20"/>
              </w:rPr>
              <w:t>элемент</w:t>
            </w:r>
          </w:p>
        </w:tc>
        <w:tc>
          <w:tcPr>
            <w:tcW w:w="875" w:type="pct"/>
            <w:shd w:val="clear" w:color="auto" w:fill="auto"/>
            <w:vAlign w:val="center"/>
          </w:tcPr>
          <w:p w14:paraId="5EFF61CA" w14:textId="21614AE4" w:rsidR="00694E97" w:rsidRPr="0048418B" w:rsidRDefault="00694E97" w:rsidP="001570B8">
            <w:pPr>
              <w:jc w:val="center"/>
              <w:rPr>
                <w:sz w:val="20"/>
                <w:szCs w:val="20"/>
              </w:rPr>
            </w:pPr>
            <w:r w:rsidRPr="0048418B">
              <w:rPr>
                <w:sz w:val="20"/>
                <w:szCs w:val="20"/>
              </w:rPr>
              <w:t>Характеристика содержательного элемента</w:t>
            </w:r>
          </w:p>
        </w:tc>
        <w:tc>
          <w:tcPr>
            <w:tcW w:w="606" w:type="pct"/>
            <w:gridSpan w:val="2"/>
            <w:shd w:val="clear" w:color="auto" w:fill="auto"/>
            <w:vAlign w:val="center"/>
          </w:tcPr>
          <w:p w14:paraId="06576C8F" w14:textId="77777777" w:rsidR="00694E97" w:rsidRPr="0048418B" w:rsidRDefault="00694E97" w:rsidP="001570B8">
            <w:pPr>
              <w:jc w:val="center"/>
              <w:rPr>
                <w:sz w:val="20"/>
                <w:szCs w:val="20"/>
              </w:rPr>
            </w:pPr>
            <w:r w:rsidRPr="0048418B">
              <w:rPr>
                <w:sz w:val="20"/>
                <w:szCs w:val="20"/>
              </w:rPr>
              <w:t>Количество тестовых заданий, типы ТЗ</w:t>
            </w:r>
          </w:p>
        </w:tc>
      </w:tr>
      <w:tr w:rsidR="00800C85" w:rsidRPr="0048418B" w14:paraId="56B88C33" w14:textId="77777777" w:rsidTr="0048418B">
        <w:trPr>
          <w:gridAfter w:val="1"/>
          <w:wAfter w:w="6" w:type="pct"/>
          <w:trHeight w:val="420"/>
        </w:trPr>
        <w:tc>
          <w:tcPr>
            <w:tcW w:w="1041" w:type="pct"/>
            <w:vMerge w:val="restart"/>
            <w:shd w:val="clear" w:color="auto" w:fill="auto"/>
            <w:vAlign w:val="center"/>
          </w:tcPr>
          <w:p w14:paraId="68774B16" w14:textId="77777777" w:rsidR="00800C85" w:rsidRPr="0048418B" w:rsidRDefault="00800C85" w:rsidP="0048418B">
            <w:pPr>
              <w:widowControl w:val="0"/>
              <w:autoSpaceDE w:val="0"/>
              <w:autoSpaceDN w:val="0"/>
              <w:adjustRightInd w:val="0"/>
              <w:jc w:val="both"/>
              <w:rPr>
                <w:bCs/>
                <w:sz w:val="20"/>
                <w:szCs w:val="20"/>
              </w:rPr>
            </w:pPr>
            <w:r w:rsidRPr="0048418B">
              <w:rPr>
                <w:bCs/>
                <w:sz w:val="20"/>
                <w:szCs w:val="20"/>
              </w:rPr>
              <w:t xml:space="preserve">ОПК-1.1 </w:t>
            </w:r>
          </w:p>
          <w:p w14:paraId="66038959" w14:textId="77777777" w:rsidR="00800C85" w:rsidRPr="0048418B" w:rsidRDefault="00800C85" w:rsidP="0048418B">
            <w:pPr>
              <w:jc w:val="both"/>
              <w:rPr>
                <w:bCs/>
                <w:sz w:val="20"/>
                <w:szCs w:val="20"/>
              </w:rPr>
            </w:pPr>
            <w:r w:rsidRPr="0048418B">
              <w:rPr>
                <w:bCs/>
                <w:sz w:val="20"/>
                <w:szCs w:val="20"/>
              </w:rPr>
              <w:t>Применяет положения фундаментальной экономической науки, генезис ключевых экономических теорий и передовые кейсы в практической и профессиональной деятельности</w:t>
            </w:r>
          </w:p>
          <w:p w14:paraId="7D15F678" w14:textId="77777777" w:rsidR="00800C85" w:rsidRPr="0048418B" w:rsidRDefault="00800C85" w:rsidP="0048418B">
            <w:pPr>
              <w:widowControl w:val="0"/>
              <w:autoSpaceDE w:val="0"/>
              <w:autoSpaceDN w:val="0"/>
              <w:adjustRightInd w:val="0"/>
              <w:jc w:val="both"/>
              <w:rPr>
                <w:bCs/>
                <w:sz w:val="20"/>
                <w:szCs w:val="20"/>
              </w:rPr>
            </w:pPr>
            <w:r w:rsidRPr="0048418B">
              <w:rPr>
                <w:bCs/>
                <w:sz w:val="20"/>
                <w:szCs w:val="20"/>
              </w:rPr>
              <w:t xml:space="preserve">ОПК-1.2 </w:t>
            </w:r>
          </w:p>
          <w:p w14:paraId="22FF36CB" w14:textId="4E9D6077" w:rsidR="00800C85" w:rsidRPr="0048418B" w:rsidRDefault="00800C85" w:rsidP="0048418B">
            <w:pPr>
              <w:jc w:val="both"/>
              <w:rPr>
                <w:sz w:val="20"/>
                <w:szCs w:val="20"/>
              </w:rPr>
            </w:pPr>
            <w:r w:rsidRPr="0048418B">
              <w:rPr>
                <w:bCs/>
                <w:sz w:val="20"/>
                <w:szCs w:val="20"/>
              </w:rPr>
              <w:t>Содержательно интерпретирует кейсы, основанные на практическом применении фундаментальных экономических теорий, адаптирует их к решению задач практической и исследовательской деятельности</w:t>
            </w:r>
          </w:p>
        </w:tc>
        <w:tc>
          <w:tcPr>
            <w:tcW w:w="1320" w:type="pct"/>
            <w:vMerge w:val="restart"/>
            <w:shd w:val="clear" w:color="auto" w:fill="auto"/>
            <w:vAlign w:val="center"/>
          </w:tcPr>
          <w:p w14:paraId="1458EEAD" w14:textId="37FD3C9C" w:rsidR="00800C85" w:rsidRPr="0048418B" w:rsidRDefault="00800C85" w:rsidP="0048418B">
            <w:pPr>
              <w:rPr>
                <w:sz w:val="20"/>
                <w:szCs w:val="20"/>
              </w:rPr>
            </w:pPr>
            <w:r w:rsidRPr="0048418B">
              <w:rPr>
                <w:sz w:val="20"/>
                <w:szCs w:val="20"/>
              </w:rPr>
              <w:t>1.1 Кривая производственных возможностей и роль альтернативных издержек в принятии управленческих решений</w:t>
            </w:r>
          </w:p>
        </w:tc>
        <w:tc>
          <w:tcPr>
            <w:tcW w:w="1152" w:type="pct"/>
            <w:vAlign w:val="center"/>
          </w:tcPr>
          <w:p w14:paraId="10C2C667" w14:textId="55DEA1B4" w:rsidR="00800C85" w:rsidRPr="0048418B" w:rsidRDefault="00800C85" w:rsidP="0048418B">
            <w:pPr>
              <w:rPr>
                <w:sz w:val="20"/>
                <w:szCs w:val="20"/>
              </w:rPr>
            </w:pPr>
            <w:r w:rsidRPr="0048418B">
              <w:rPr>
                <w:sz w:val="20"/>
                <w:szCs w:val="20"/>
              </w:rPr>
              <w:t>1 Классификация благ, ресурсов, потребностей</w:t>
            </w:r>
          </w:p>
        </w:tc>
        <w:tc>
          <w:tcPr>
            <w:tcW w:w="875" w:type="pct"/>
            <w:shd w:val="clear" w:color="auto" w:fill="auto"/>
            <w:vAlign w:val="center"/>
          </w:tcPr>
          <w:p w14:paraId="32C92B61" w14:textId="3EA5BEA7" w:rsidR="00800C85" w:rsidRPr="0048418B" w:rsidRDefault="00800C85" w:rsidP="0048418B">
            <w:pPr>
              <w:rPr>
                <w:sz w:val="20"/>
                <w:szCs w:val="20"/>
              </w:rPr>
            </w:pPr>
            <w:r w:rsidRPr="0048418B">
              <w:rPr>
                <w:sz w:val="20"/>
                <w:szCs w:val="20"/>
              </w:rPr>
              <w:t>Знание</w:t>
            </w:r>
          </w:p>
        </w:tc>
        <w:tc>
          <w:tcPr>
            <w:tcW w:w="606" w:type="pct"/>
            <w:gridSpan w:val="2"/>
            <w:shd w:val="clear" w:color="auto" w:fill="auto"/>
            <w:vAlign w:val="center"/>
          </w:tcPr>
          <w:p w14:paraId="3D200D25" w14:textId="012D6E74" w:rsidR="00800C85" w:rsidRPr="00790016" w:rsidRDefault="00800C85" w:rsidP="0051176C">
            <w:pPr>
              <w:jc w:val="center"/>
              <w:rPr>
                <w:sz w:val="20"/>
                <w:szCs w:val="20"/>
              </w:rPr>
            </w:pPr>
            <w:r>
              <w:rPr>
                <w:sz w:val="20"/>
                <w:szCs w:val="20"/>
              </w:rPr>
              <w:t>5</w:t>
            </w:r>
            <w:r w:rsidRPr="00790016">
              <w:rPr>
                <w:sz w:val="20"/>
                <w:szCs w:val="20"/>
              </w:rPr>
              <w:t xml:space="preserve"> ‒ ОТЗ</w:t>
            </w:r>
          </w:p>
          <w:p w14:paraId="7D699651" w14:textId="74A1631D" w:rsidR="00800C85" w:rsidRPr="0048418B" w:rsidRDefault="00800C85" w:rsidP="0051176C">
            <w:pPr>
              <w:jc w:val="center"/>
              <w:rPr>
                <w:sz w:val="20"/>
                <w:szCs w:val="20"/>
              </w:rPr>
            </w:pPr>
            <w:r>
              <w:rPr>
                <w:sz w:val="20"/>
                <w:szCs w:val="20"/>
              </w:rPr>
              <w:t>5</w:t>
            </w:r>
            <w:r w:rsidRPr="00790016">
              <w:rPr>
                <w:sz w:val="20"/>
                <w:szCs w:val="20"/>
              </w:rPr>
              <w:t xml:space="preserve"> ‒ ЗТЗ</w:t>
            </w:r>
          </w:p>
        </w:tc>
      </w:tr>
      <w:tr w:rsidR="00800C85" w:rsidRPr="0048418B" w14:paraId="53B7C51E" w14:textId="77777777" w:rsidTr="0048418B">
        <w:trPr>
          <w:gridAfter w:val="1"/>
          <w:wAfter w:w="6" w:type="pct"/>
          <w:trHeight w:val="330"/>
        </w:trPr>
        <w:tc>
          <w:tcPr>
            <w:tcW w:w="1041" w:type="pct"/>
            <w:vMerge/>
            <w:shd w:val="clear" w:color="auto" w:fill="auto"/>
            <w:vAlign w:val="center"/>
          </w:tcPr>
          <w:p w14:paraId="1D59439F" w14:textId="77777777" w:rsidR="00800C85" w:rsidRPr="0048418B" w:rsidRDefault="00800C85" w:rsidP="0048418B">
            <w:pPr>
              <w:widowControl w:val="0"/>
              <w:autoSpaceDE w:val="0"/>
              <w:autoSpaceDN w:val="0"/>
              <w:adjustRightInd w:val="0"/>
              <w:jc w:val="center"/>
              <w:rPr>
                <w:bCs/>
                <w:sz w:val="20"/>
                <w:szCs w:val="20"/>
              </w:rPr>
            </w:pPr>
          </w:p>
        </w:tc>
        <w:tc>
          <w:tcPr>
            <w:tcW w:w="1320" w:type="pct"/>
            <w:vMerge/>
            <w:shd w:val="clear" w:color="auto" w:fill="auto"/>
            <w:vAlign w:val="center"/>
          </w:tcPr>
          <w:p w14:paraId="0483FF0F" w14:textId="77777777" w:rsidR="00800C85" w:rsidRPr="0048418B" w:rsidRDefault="00800C85" w:rsidP="0048418B">
            <w:pPr>
              <w:rPr>
                <w:sz w:val="20"/>
                <w:szCs w:val="20"/>
              </w:rPr>
            </w:pPr>
          </w:p>
        </w:tc>
        <w:tc>
          <w:tcPr>
            <w:tcW w:w="1152" w:type="pct"/>
            <w:vAlign w:val="center"/>
          </w:tcPr>
          <w:p w14:paraId="56DCA330" w14:textId="58EE4810" w:rsidR="00800C85" w:rsidRPr="0048418B" w:rsidRDefault="00800C85" w:rsidP="0048418B">
            <w:pPr>
              <w:rPr>
                <w:sz w:val="20"/>
                <w:szCs w:val="20"/>
              </w:rPr>
            </w:pPr>
            <w:r w:rsidRPr="0048418B">
              <w:rPr>
                <w:sz w:val="20"/>
                <w:szCs w:val="20"/>
              </w:rPr>
              <w:t>2 Альтернативные издержки</w:t>
            </w:r>
          </w:p>
        </w:tc>
        <w:tc>
          <w:tcPr>
            <w:tcW w:w="875" w:type="pct"/>
            <w:shd w:val="clear" w:color="auto" w:fill="auto"/>
            <w:vAlign w:val="center"/>
          </w:tcPr>
          <w:p w14:paraId="696D3FE0" w14:textId="4719FD3F" w:rsidR="00800C85" w:rsidRPr="0048418B" w:rsidRDefault="00800C85" w:rsidP="0048418B">
            <w:pPr>
              <w:rPr>
                <w:sz w:val="20"/>
                <w:szCs w:val="20"/>
              </w:rPr>
            </w:pPr>
            <w:r w:rsidRPr="0048418B">
              <w:rPr>
                <w:sz w:val="20"/>
                <w:szCs w:val="20"/>
              </w:rPr>
              <w:t>Умения</w:t>
            </w:r>
          </w:p>
        </w:tc>
        <w:tc>
          <w:tcPr>
            <w:tcW w:w="606" w:type="pct"/>
            <w:gridSpan w:val="2"/>
            <w:shd w:val="clear" w:color="auto" w:fill="auto"/>
            <w:vAlign w:val="center"/>
          </w:tcPr>
          <w:p w14:paraId="7A312135" w14:textId="74EC5DC1" w:rsidR="00800C85" w:rsidRPr="00790016" w:rsidRDefault="00800C85" w:rsidP="0051176C">
            <w:pPr>
              <w:jc w:val="center"/>
              <w:rPr>
                <w:sz w:val="20"/>
                <w:szCs w:val="20"/>
              </w:rPr>
            </w:pPr>
            <w:r>
              <w:rPr>
                <w:sz w:val="20"/>
                <w:szCs w:val="20"/>
              </w:rPr>
              <w:t>4</w:t>
            </w:r>
            <w:r w:rsidRPr="00790016">
              <w:rPr>
                <w:sz w:val="20"/>
                <w:szCs w:val="20"/>
              </w:rPr>
              <w:t xml:space="preserve"> ‒ ОТЗ</w:t>
            </w:r>
          </w:p>
          <w:p w14:paraId="1F38739B" w14:textId="636BB83D" w:rsidR="00800C85" w:rsidRPr="0048418B" w:rsidRDefault="00800C85" w:rsidP="0051176C">
            <w:pPr>
              <w:jc w:val="center"/>
              <w:rPr>
                <w:sz w:val="20"/>
                <w:szCs w:val="20"/>
              </w:rPr>
            </w:pPr>
            <w:r>
              <w:rPr>
                <w:sz w:val="20"/>
                <w:szCs w:val="20"/>
              </w:rPr>
              <w:t>4</w:t>
            </w:r>
            <w:r w:rsidRPr="00790016">
              <w:rPr>
                <w:sz w:val="20"/>
                <w:szCs w:val="20"/>
              </w:rPr>
              <w:t xml:space="preserve"> ‒ ЗТЗ</w:t>
            </w:r>
          </w:p>
        </w:tc>
      </w:tr>
      <w:tr w:rsidR="00800C85" w:rsidRPr="0048418B" w14:paraId="5A24E490" w14:textId="77777777" w:rsidTr="0048418B">
        <w:trPr>
          <w:gridAfter w:val="1"/>
          <w:wAfter w:w="6" w:type="pct"/>
          <w:trHeight w:val="450"/>
        </w:trPr>
        <w:tc>
          <w:tcPr>
            <w:tcW w:w="1041" w:type="pct"/>
            <w:vMerge/>
            <w:shd w:val="clear" w:color="auto" w:fill="auto"/>
            <w:vAlign w:val="center"/>
          </w:tcPr>
          <w:p w14:paraId="7BA9079D" w14:textId="77777777" w:rsidR="00800C85" w:rsidRPr="0048418B" w:rsidRDefault="00800C85" w:rsidP="0048418B">
            <w:pPr>
              <w:widowControl w:val="0"/>
              <w:autoSpaceDE w:val="0"/>
              <w:autoSpaceDN w:val="0"/>
              <w:adjustRightInd w:val="0"/>
              <w:jc w:val="center"/>
              <w:rPr>
                <w:bCs/>
                <w:sz w:val="20"/>
                <w:szCs w:val="20"/>
              </w:rPr>
            </w:pPr>
          </w:p>
        </w:tc>
        <w:tc>
          <w:tcPr>
            <w:tcW w:w="1320" w:type="pct"/>
            <w:vMerge/>
            <w:shd w:val="clear" w:color="auto" w:fill="auto"/>
            <w:vAlign w:val="center"/>
          </w:tcPr>
          <w:p w14:paraId="1E960E91" w14:textId="77777777" w:rsidR="00800C85" w:rsidRPr="0048418B" w:rsidRDefault="00800C85" w:rsidP="0048418B">
            <w:pPr>
              <w:rPr>
                <w:sz w:val="20"/>
                <w:szCs w:val="20"/>
              </w:rPr>
            </w:pPr>
          </w:p>
        </w:tc>
        <w:tc>
          <w:tcPr>
            <w:tcW w:w="1152" w:type="pct"/>
            <w:vMerge w:val="restart"/>
            <w:vAlign w:val="center"/>
          </w:tcPr>
          <w:p w14:paraId="7DB9A651" w14:textId="484F6734" w:rsidR="00800C85" w:rsidRPr="0048418B" w:rsidRDefault="00800C85" w:rsidP="0048418B">
            <w:pPr>
              <w:rPr>
                <w:sz w:val="20"/>
                <w:szCs w:val="20"/>
              </w:rPr>
            </w:pPr>
            <w:r w:rsidRPr="0048418B">
              <w:rPr>
                <w:sz w:val="20"/>
                <w:szCs w:val="20"/>
              </w:rPr>
              <w:t>3 Кривая производственных возможностей</w:t>
            </w:r>
          </w:p>
        </w:tc>
        <w:tc>
          <w:tcPr>
            <w:tcW w:w="875" w:type="pct"/>
            <w:shd w:val="clear" w:color="auto" w:fill="auto"/>
            <w:vAlign w:val="center"/>
          </w:tcPr>
          <w:p w14:paraId="562E62DE" w14:textId="253972F0" w:rsidR="00800C85" w:rsidRPr="0048418B" w:rsidRDefault="00800C85" w:rsidP="0048418B">
            <w:pPr>
              <w:rPr>
                <w:sz w:val="20"/>
                <w:szCs w:val="20"/>
              </w:rPr>
            </w:pPr>
            <w:r w:rsidRPr="0048418B">
              <w:rPr>
                <w:sz w:val="20"/>
                <w:szCs w:val="20"/>
              </w:rPr>
              <w:t>Знание</w:t>
            </w:r>
          </w:p>
        </w:tc>
        <w:tc>
          <w:tcPr>
            <w:tcW w:w="606" w:type="pct"/>
            <w:gridSpan w:val="2"/>
            <w:shd w:val="clear" w:color="auto" w:fill="auto"/>
            <w:vAlign w:val="center"/>
          </w:tcPr>
          <w:p w14:paraId="6B9AC5B6" w14:textId="77777777" w:rsidR="00800C85" w:rsidRPr="00790016" w:rsidRDefault="00800C85" w:rsidP="0051176C">
            <w:pPr>
              <w:jc w:val="center"/>
              <w:rPr>
                <w:sz w:val="20"/>
                <w:szCs w:val="20"/>
              </w:rPr>
            </w:pPr>
            <w:r>
              <w:rPr>
                <w:sz w:val="20"/>
                <w:szCs w:val="20"/>
              </w:rPr>
              <w:t>5</w:t>
            </w:r>
            <w:r w:rsidRPr="00790016">
              <w:rPr>
                <w:sz w:val="20"/>
                <w:szCs w:val="20"/>
              </w:rPr>
              <w:t xml:space="preserve"> ‒ ОТЗ</w:t>
            </w:r>
          </w:p>
          <w:p w14:paraId="4C93B8C9" w14:textId="2B9FB634" w:rsidR="00800C85" w:rsidRPr="0048418B" w:rsidRDefault="00800C85" w:rsidP="0051176C">
            <w:pPr>
              <w:jc w:val="center"/>
              <w:rPr>
                <w:sz w:val="20"/>
                <w:szCs w:val="20"/>
              </w:rPr>
            </w:pPr>
            <w:r>
              <w:rPr>
                <w:sz w:val="20"/>
                <w:szCs w:val="20"/>
              </w:rPr>
              <w:t>5</w:t>
            </w:r>
            <w:r w:rsidRPr="00790016">
              <w:rPr>
                <w:sz w:val="20"/>
                <w:szCs w:val="20"/>
              </w:rPr>
              <w:t xml:space="preserve"> ‒ ЗТЗ</w:t>
            </w:r>
          </w:p>
        </w:tc>
      </w:tr>
      <w:tr w:rsidR="00800C85" w:rsidRPr="0048418B" w14:paraId="5ED3EEC8" w14:textId="77777777" w:rsidTr="0048418B">
        <w:trPr>
          <w:gridAfter w:val="1"/>
          <w:wAfter w:w="6" w:type="pct"/>
          <w:trHeight w:val="345"/>
        </w:trPr>
        <w:tc>
          <w:tcPr>
            <w:tcW w:w="1041" w:type="pct"/>
            <w:vMerge/>
            <w:shd w:val="clear" w:color="auto" w:fill="auto"/>
            <w:vAlign w:val="center"/>
          </w:tcPr>
          <w:p w14:paraId="6956F52A" w14:textId="77777777" w:rsidR="00800C85" w:rsidRPr="0048418B" w:rsidRDefault="00800C85" w:rsidP="0048418B">
            <w:pPr>
              <w:widowControl w:val="0"/>
              <w:autoSpaceDE w:val="0"/>
              <w:autoSpaceDN w:val="0"/>
              <w:adjustRightInd w:val="0"/>
              <w:jc w:val="center"/>
              <w:rPr>
                <w:bCs/>
                <w:sz w:val="20"/>
                <w:szCs w:val="20"/>
              </w:rPr>
            </w:pPr>
          </w:p>
        </w:tc>
        <w:tc>
          <w:tcPr>
            <w:tcW w:w="1320" w:type="pct"/>
            <w:vMerge/>
            <w:shd w:val="clear" w:color="auto" w:fill="auto"/>
            <w:vAlign w:val="center"/>
          </w:tcPr>
          <w:p w14:paraId="48082ECA" w14:textId="77777777" w:rsidR="00800C85" w:rsidRPr="0048418B" w:rsidRDefault="00800C85" w:rsidP="0048418B">
            <w:pPr>
              <w:rPr>
                <w:sz w:val="20"/>
                <w:szCs w:val="20"/>
              </w:rPr>
            </w:pPr>
          </w:p>
        </w:tc>
        <w:tc>
          <w:tcPr>
            <w:tcW w:w="1152" w:type="pct"/>
            <w:vMerge/>
            <w:vAlign w:val="center"/>
          </w:tcPr>
          <w:p w14:paraId="7CF7CFC0" w14:textId="77777777" w:rsidR="00800C85" w:rsidRPr="0048418B" w:rsidRDefault="00800C85" w:rsidP="0048418B">
            <w:pPr>
              <w:rPr>
                <w:sz w:val="20"/>
                <w:szCs w:val="20"/>
              </w:rPr>
            </w:pPr>
          </w:p>
        </w:tc>
        <w:tc>
          <w:tcPr>
            <w:tcW w:w="875" w:type="pct"/>
            <w:shd w:val="clear" w:color="auto" w:fill="auto"/>
            <w:vAlign w:val="center"/>
          </w:tcPr>
          <w:p w14:paraId="49E9E6D2" w14:textId="27FB23CD" w:rsidR="00800C85" w:rsidRPr="0048418B" w:rsidRDefault="00800C85" w:rsidP="0048418B">
            <w:pPr>
              <w:rPr>
                <w:sz w:val="20"/>
                <w:szCs w:val="20"/>
              </w:rPr>
            </w:pPr>
            <w:r w:rsidRPr="0048418B">
              <w:rPr>
                <w:sz w:val="20"/>
                <w:szCs w:val="20"/>
              </w:rPr>
              <w:t>Умения</w:t>
            </w:r>
          </w:p>
        </w:tc>
        <w:tc>
          <w:tcPr>
            <w:tcW w:w="606" w:type="pct"/>
            <w:gridSpan w:val="2"/>
            <w:shd w:val="clear" w:color="auto" w:fill="auto"/>
            <w:vAlign w:val="center"/>
          </w:tcPr>
          <w:p w14:paraId="44A6F5DC" w14:textId="77777777" w:rsidR="00800C85" w:rsidRPr="00790016" w:rsidRDefault="00800C85" w:rsidP="0051176C">
            <w:pPr>
              <w:jc w:val="center"/>
              <w:rPr>
                <w:sz w:val="20"/>
                <w:szCs w:val="20"/>
              </w:rPr>
            </w:pPr>
            <w:r>
              <w:rPr>
                <w:sz w:val="20"/>
                <w:szCs w:val="20"/>
              </w:rPr>
              <w:t>4</w:t>
            </w:r>
            <w:r w:rsidRPr="00790016">
              <w:rPr>
                <w:sz w:val="20"/>
                <w:szCs w:val="20"/>
              </w:rPr>
              <w:t xml:space="preserve"> ‒ ОТЗ</w:t>
            </w:r>
          </w:p>
          <w:p w14:paraId="2D48D9B0" w14:textId="5432CD97" w:rsidR="00800C85" w:rsidRPr="0048418B" w:rsidRDefault="00800C85" w:rsidP="0051176C">
            <w:pPr>
              <w:jc w:val="center"/>
              <w:rPr>
                <w:sz w:val="20"/>
                <w:szCs w:val="20"/>
              </w:rPr>
            </w:pPr>
            <w:r>
              <w:rPr>
                <w:sz w:val="20"/>
                <w:szCs w:val="20"/>
              </w:rPr>
              <w:t>4</w:t>
            </w:r>
            <w:r w:rsidRPr="00790016">
              <w:rPr>
                <w:sz w:val="20"/>
                <w:szCs w:val="20"/>
              </w:rPr>
              <w:t xml:space="preserve"> ‒ ЗТЗ</w:t>
            </w:r>
          </w:p>
        </w:tc>
      </w:tr>
      <w:tr w:rsidR="00800C85" w:rsidRPr="0048418B" w14:paraId="79D98C4C" w14:textId="77777777" w:rsidTr="0048418B">
        <w:trPr>
          <w:gridAfter w:val="1"/>
          <w:wAfter w:w="6" w:type="pct"/>
          <w:trHeight w:val="555"/>
        </w:trPr>
        <w:tc>
          <w:tcPr>
            <w:tcW w:w="1041" w:type="pct"/>
            <w:vMerge/>
            <w:shd w:val="clear" w:color="auto" w:fill="auto"/>
            <w:vAlign w:val="center"/>
          </w:tcPr>
          <w:p w14:paraId="20FB66DE" w14:textId="77777777" w:rsidR="00800C85" w:rsidRPr="0048418B" w:rsidRDefault="00800C85" w:rsidP="0048418B">
            <w:pPr>
              <w:widowControl w:val="0"/>
              <w:autoSpaceDE w:val="0"/>
              <w:autoSpaceDN w:val="0"/>
              <w:adjustRightInd w:val="0"/>
              <w:jc w:val="center"/>
              <w:rPr>
                <w:bCs/>
                <w:sz w:val="20"/>
                <w:szCs w:val="20"/>
              </w:rPr>
            </w:pPr>
          </w:p>
        </w:tc>
        <w:tc>
          <w:tcPr>
            <w:tcW w:w="1320" w:type="pct"/>
            <w:vMerge/>
            <w:shd w:val="clear" w:color="auto" w:fill="auto"/>
            <w:vAlign w:val="center"/>
          </w:tcPr>
          <w:p w14:paraId="67A6066C" w14:textId="77777777" w:rsidR="00800C85" w:rsidRPr="0048418B" w:rsidRDefault="00800C85" w:rsidP="0048418B">
            <w:pPr>
              <w:rPr>
                <w:sz w:val="20"/>
                <w:szCs w:val="20"/>
              </w:rPr>
            </w:pPr>
          </w:p>
        </w:tc>
        <w:tc>
          <w:tcPr>
            <w:tcW w:w="1152" w:type="pct"/>
            <w:vMerge/>
            <w:vAlign w:val="center"/>
          </w:tcPr>
          <w:p w14:paraId="67514AC7" w14:textId="77777777" w:rsidR="00800C85" w:rsidRPr="0048418B" w:rsidRDefault="00800C85" w:rsidP="0048418B">
            <w:pPr>
              <w:rPr>
                <w:sz w:val="20"/>
                <w:szCs w:val="20"/>
              </w:rPr>
            </w:pPr>
          </w:p>
        </w:tc>
        <w:tc>
          <w:tcPr>
            <w:tcW w:w="875" w:type="pct"/>
            <w:shd w:val="clear" w:color="auto" w:fill="auto"/>
            <w:vAlign w:val="center"/>
          </w:tcPr>
          <w:p w14:paraId="34AEA390" w14:textId="1A9DC9DF" w:rsidR="00800C85" w:rsidRPr="0048418B" w:rsidRDefault="00800C85" w:rsidP="0048418B">
            <w:pPr>
              <w:rPr>
                <w:sz w:val="20"/>
                <w:szCs w:val="20"/>
              </w:rPr>
            </w:pPr>
            <w:r w:rsidRPr="0048418B">
              <w:rPr>
                <w:sz w:val="20"/>
                <w:szCs w:val="20"/>
              </w:rPr>
              <w:t>Действия</w:t>
            </w:r>
          </w:p>
        </w:tc>
        <w:tc>
          <w:tcPr>
            <w:tcW w:w="606" w:type="pct"/>
            <w:gridSpan w:val="2"/>
            <w:shd w:val="clear" w:color="auto" w:fill="auto"/>
            <w:vAlign w:val="center"/>
          </w:tcPr>
          <w:p w14:paraId="3C05FD70" w14:textId="77777777" w:rsidR="00800C85" w:rsidRPr="00790016" w:rsidRDefault="00800C85" w:rsidP="0051176C">
            <w:pPr>
              <w:jc w:val="center"/>
              <w:rPr>
                <w:sz w:val="20"/>
                <w:szCs w:val="20"/>
              </w:rPr>
            </w:pPr>
            <w:r>
              <w:rPr>
                <w:sz w:val="20"/>
                <w:szCs w:val="20"/>
              </w:rPr>
              <w:t>4</w:t>
            </w:r>
            <w:r w:rsidRPr="00790016">
              <w:rPr>
                <w:sz w:val="20"/>
                <w:szCs w:val="20"/>
              </w:rPr>
              <w:t xml:space="preserve"> ‒ ОТЗ</w:t>
            </w:r>
          </w:p>
          <w:p w14:paraId="2AC59B0A" w14:textId="4CD87486" w:rsidR="00800C85" w:rsidRPr="0048418B" w:rsidRDefault="00800C85" w:rsidP="0051176C">
            <w:pPr>
              <w:jc w:val="center"/>
              <w:rPr>
                <w:sz w:val="20"/>
                <w:szCs w:val="20"/>
              </w:rPr>
            </w:pPr>
            <w:r>
              <w:rPr>
                <w:sz w:val="20"/>
                <w:szCs w:val="20"/>
              </w:rPr>
              <w:t>4</w:t>
            </w:r>
            <w:r w:rsidRPr="00790016">
              <w:rPr>
                <w:sz w:val="20"/>
                <w:szCs w:val="20"/>
              </w:rPr>
              <w:t xml:space="preserve"> ‒ ЗТЗ</w:t>
            </w:r>
          </w:p>
        </w:tc>
      </w:tr>
      <w:tr w:rsidR="00800C85" w:rsidRPr="0048418B" w14:paraId="22A95D87" w14:textId="77777777" w:rsidTr="0048418B">
        <w:trPr>
          <w:gridAfter w:val="1"/>
          <w:wAfter w:w="6" w:type="pct"/>
          <w:trHeight w:val="228"/>
        </w:trPr>
        <w:tc>
          <w:tcPr>
            <w:tcW w:w="1041" w:type="pct"/>
            <w:vMerge/>
            <w:shd w:val="clear" w:color="auto" w:fill="auto"/>
            <w:vAlign w:val="center"/>
          </w:tcPr>
          <w:p w14:paraId="00E7543A" w14:textId="77777777" w:rsidR="00800C85" w:rsidRPr="0048418B" w:rsidRDefault="00800C85" w:rsidP="0048418B">
            <w:pPr>
              <w:rPr>
                <w:sz w:val="20"/>
                <w:szCs w:val="20"/>
              </w:rPr>
            </w:pPr>
          </w:p>
        </w:tc>
        <w:tc>
          <w:tcPr>
            <w:tcW w:w="1320" w:type="pct"/>
            <w:vMerge w:val="restart"/>
            <w:shd w:val="clear" w:color="auto" w:fill="auto"/>
            <w:vAlign w:val="center"/>
          </w:tcPr>
          <w:p w14:paraId="48C5FBA5" w14:textId="711B4409" w:rsidR="00800C85" w:rsidRPr="0048418B" w:rsidRDefault="00800C85" w:rsidP="0048418B">
            <w:pPr>
              <w:rPr>
                <w:sz w:val="20"/>
                <w:szCs w:val="20"/>
              </w:rPr>
            </w:pPr>
            <w:r w:rsidRPr="0048418B">
              <w:rPr>
                <w:sz w:val="20"/>
                <w:szCs w:val="20"/>
              </w:rPr>
              <w:t>1.2 Оценка и прогнозирование спроса и предложения. Эластичность</w:t>
            </w:r>
          </w:p>
        </w:tc>
        <w:tc>
          <w:tcPr>
            <w:tcW w:w="1152" w:type="pct"/>
            <w:vMerge w:val="restart"/>
            <w:vAlign w:val="center"/>
          </w:tcPr>
          <w:p w14:paraId="52609DE9" w14:textId="774AD800" w:rsidR="00800C85" w:rsidRPr="0048418B" w:rsidRDefault="00800C85" w:rsidP="0048418B">
            <w:pPr>
              <w:rPr>
                <w:sz w:val="20"/>
                <w:szCs w:val="20"/>
              </w:rPr>
            </w:pPr>
            <w:r>
              <w:rPr>
                <w:sz w:val="20"/>
                <w:szCs w:val="20"/>
              </w:rPr>
              <w:t xml:space="preserve">1. </w:t>
            </w:r>
            <w:r w:rsidRPr="0048418B">
              <w:rPr>
                <w:sz w:val="20"/>
                <w:szCs w:val="20"/>
              </w:rPr>
              <w:t>Оценка и прогнозирование спроса</w:t>
            </w:r>
          </w:p>
        </w:tc>
        <w:tc>
          <w:tcPr>
            <w:tcW w:w="875" w:type="pct"/>
            <w:shd w:val="clear" w:color="auto" w:fill="auto"/>
            <w:vAlign w:val="center"/>
          </w:tcPr>
          <w:p w14:paraId="6E53CA45" w14:textId="78AEFD33" w:rsidR="00800C85" w:rsidRPr="0048418B" w:rsidRDefault="00800C85" w:rsidP="0048418B">
            <w:pPr>
              <w:rPr>
                <w:sz w:val="20"/>
                <w:szCs w:val="20"/>
              </w:rPr>
            </w:pPr>
            <w:r w:rsidRPr="0048418B">
              <w:rPr>
                <w:sz w:val="20"/>
                <w:szCs w:val="20"/>
              </w:rPr>
              <w:t>Знание</w:t>
            </w:r>
          </w:p>
        </w:tc>
        <w:tc>
          <w:tcPr>
            <w:tcW w:w="606" w:type="pct"/>
            <w:gridSpan w:val="2"/>
            <w:shd w:val="clear" w:color="auto" w:fill="auto"/>
            <w:vAlign w:val="center"/>
          </w:tcPr>
          <w:p w14:paraId="291DAFB3" w14:textId="77777777" w:rsidR="00800C85" w:rsidRPr="00790016" w:rsidRDefault="00800C85" w:rsidP="0051176C">
            <w:pPr>
              <w:jc w:val="center"/>
              <w:rPr>
                <w:sz w:val="20"/>
                <w:szCs w:val="20"/>
              </w:rPr>
            </w:pPr>
            <w:r>
              <w:rPr>
                <w:sz w:val="20"/>
                <w:szCs w:val="20"/>
              </w:rPr>
              <w:t>5</w:t>
            </w:r>
            <w:r w:rsidRPr="00790016">
              <w:rPr>
                <w:sz w:val="20"/>
                <w:szCs w:val="20"/>
              </w:rPr>
              <w:t xml:space="preserve"> ‒ ОТЗ</w:t>
            </w:r>
          </w:p>
          <w:p w14:paraId="1B1F8120" w14:textId="72EA3274" w:rsidR="00800C85" w:rsidRPr="0048418B" w:rsidRDefault="00800C85" w:rsidP="0051176C">
            <w:pPr>
              <w:jc w:val="center"/>
              <w:rPr>
                <w:sz w:val="20"/>
                <w:szCs w:val="20"/>
              </w:rPr>
            </w:pPr>
            <w:r>
              <w:rPr>
                <w:sz w:val="20"/>
                <w:szCs w:val="20"/>
              </w:rPr>
              <w:t>5</w:t>
            </w:r>
            <w:r w:rsidRPr="00790016">
              <w:rPr>
                <w:sz w:val="20"/>
                <w:szCs w:val="20"/>
              </w:rPr>
              <w:t xml:space="preserve"> ‒ ЗТЗ</w:t>
            </w:r>
          </w:p>
        </w:tc>
      </w:tr>
      <w:tr w:rsidR="00800C85" w:rsidRPr="0048418B" w14:paraId="6B4F3E17" w14:textId="77777777" w:rsidTr="0048418B">
        <w:trPr>
          <w:gridAfter w:val="1"/>
          <w:wAfter w:w="6" w:type="pct"/>
          <w:trHeight w:val="330"/>
        </w:trPr>
        <w:tc>
          <w:tcPr>
            <w:tcW w:w="1041" w:type="pct"/>
            <w:vMerge/>
            <w:shd w:val="clear" w:color="auto" w:fill="auto"/>
            <w:vAlign w:val="center"/>
          </w:tcPr>
          <w:p w14:paraId="569AA27C" w14:textId="77777777" w:rsidR="00800C85" w:rsidRPr="0048418B" w:rsidRDefault="00800C85" w:rsidP="0048418B">
            <w:pPr>
              <w:rPr>
                <w:sz w:val="20"/>
                <w:szCs w:val="20"/>
              </w:rPr>
            </w:pPr>
          </w:p>
        </w:tc>
        <w:tc>
          <w:tcPr>
            <w:tcW w:w="1320" w:type="pct"/>
            <w:vMerge/>
            <w:shd w:val="clear" w:color="auto" w:fill="auto"/>
            <w:vAlign w:val="center"/>
          </w:tcPr>
          <w:p w14:paraId="0558533B" w14:textId="77777777" w:rsidR="00800C85" w:rsidRPr="0048418B" w:rsidRDefault="00800C85" w:rsidP="0048418B">
            <w:pPr>
              <w:rPr>
                <w:sz w:val="20"/>
                <w:szCs w:val="20"/>
              </w:rPr>
            </w:pPr>
          </w:p>
        </w:tc>
        <w:tc>
          <w:tcPr>
            <w:tcW w:w="1152" w:type="pct"/>
            <w:vMerge/>
            <w:vAlign w:val="center"/>
          </w:tcPr>
          <w:p w14:paraId="287DAC4B" w14:textId="77777777" w:rsidR="00800C85" w:rsidRPr="0048418B" w:rsidRDefault="00800C85" w:rsidP="0048418B">
            <w:pPr>
              <w:rPr>
                <w:sz w:val="20"/>
                <w:szCs w:val="20"/>
              </w:rPr>
            </w:pPr>
          </w:p>
        </w:tc>
        <w:tc>
          <w:tcPr>
            <w:tcW w:w="875" w:type="pct"/>
            <w:shd w:val="clear" w:color="auto" w:fill="auto"/>
            <w:vAlign w:val="center"/>
          </w:tcPr>
          <w:p w14:paraId="78477303" w14:textId="6C34852F" w:rsidR="00800C85" w:rsidRPr="0048418B" w:rsidRDefault="00800C85" w:rsidP="0048418B">
            <w:pPr>
              <w:rPr>
                <w:sz w:val="20"/>
                <w:szCs w:val="20"/>
              </w:rPr>
            </w:pPr>
            <w:r w:rsidRPr="0048418B">
              <w:rPr>
                <w:sz w:val="20"/>
                <w:szCs w:val="20"/>
              </w:rPr>
              <w:t>Умения</w:t>
            </w:r>
          </w:p>
        </w:tc>
        <w:tc>
          <w:tcPr>
            <w:tcW w:w="606" w:type="pct"/>
            <w:gridSpan w:val="2"/>
            <w:shd w:val="clear" w:color="auto" w:fill="auto"/>
            <w:vAlign w:val="center"/>
          </w:tcPr>
          <w:p w14:paraId="26FB136B" w14:textId="77777777" w:rsidR="00800C85" w:rsidRPr="00790016" w:rsidRDefault="00800C85" w:rsidP="0051176C">
            <w:pPr>
              <w:jc w:val="center"/>
              <w:rPr>
                <w:sz w:val="20"/>
                <w:szCs w:val="20"/>
              </w:rPr>
            </w:pPr>
            <w:r>
              <w:rPr>
                <w:sz w:val="20"/>
                <w:szCs w:val="20"/>
              </w:rPr>
              <w:t>4</w:t>
            </w:r>
            <w:r w:rsidRPr="00790016">
              <w:rPr>
                <w:sz w:val="20"/>
                <w:szCs w:val="20"/>
              </w:rPr>
              <w:t xml:space="preserve"> ‒ ОТЗ</w:t>
            </w:r>
          </w:p>
          <w:p w14:paraId="68143C03" w14:textId="0924C871" w:rsidR="00800C85" w:rsidRPr="0048418B" w:rsidRDefault="00800C85" w:rsidP="0051176C">
            <w:pPr>
              <w:jc w:val="center"/>
              <w:rPr>
                <w:sz w:val="20"/>
                <w:szCs w:val="20"/>
              </w:rPr>
            </w:pPr>
            <w:r>
              <w:rPr>
                <w:sz w:val="20"/>
                <w:szCs w:val="20"/>
              </w:rPr>
              <w:t>4</w:t>
            </w:r>
            <w:r w:rsidRPr="00790016">
              <w:rPr>
                <w:sz w:val="20"/>
                <w:szCs w:val="20"/>
              </w:rPr>
              <w:t xml:space="preserve"> ‒ ЗТЗ</w:t>
            </w:r>
          </w:p>
        </w:tc>
      </w:tr>
      <w:tr w:rsidR="00800C85" w:rsidRPr="0048418B" w14:paraId="02691942" w14:textId="77777777" w:rsidTr="0048418B">
        <w:trPr>
          <w:gridAfter w:val="1"/>
          <w:wAfter w:w="6" w:type="pct"/>
          <w:trHeight w:val="240"/>
        </w:trPr>
        <w:tc>
          <w:tcPr>
            <w:tcW w:w="1041" w:type="pct"/>
            <w:vMerge/>
            <w:shd w:val="clear" w:color="auto" w:fill="auto"/>
            <w:vAlign w:val="center"/>
          </w:tcPr>
          <w:p w14:paraId="0B90FD4D" w14:textId="77777777" w:rsidR="00800C85" w:rsidRPr="0048418B" w:rsidRDefault="00800C85" w:rsidP="0048418B">
            <w:pPr>
              <w:rPr>
                <w:sz w:val="20"/>
                <w:szCs w:val="20"/>
              </w:rPr>
            </w:pPr>
          </w:p>
        </w:tc>
        <w:tc>
          <w:tcPr>
            <w:tcW w:w="1320" w:type="pct"/>
            <w:vMerge/>
            <w:shd w:val="clear" w:color="auto" w:fill="auto"/>
            <w:vAlign w:val="center"/>
          </w:tcPr>
          <w:p w14:paraId="5452356F" w14:textId="77777777" w:rsidR="00800C85" w:rsidRPr="0048418B" w:rsidRDefault="00800C85" w:rsidP="0048418B">
            <w:pPr>
              <w:rPr>
                <w:sz w:val="20"/>
                <w:szCs w:val="20"/>
              </w:rPr>
            </w:pPr>
          </w:p>
        </w:tc>
        <w:tc>
          <w:tcPr>
            <w:tcW w:w="1152" w:type="pct"/>
            <w:vMerge/>
            <w:vAlign w:val="center"/>
          </w:tcPr>
          <w:p w14:paraId="70D8C195" w14:textId="77777777" w:rsidR="00800C85" w:rsidRPr="0048418B" w:rsidRDefault="00800C85" w:rsidP="0048418B">
            <w:pPr>
              <w:rPr>
                <w:sz w:val="20"/>
                <w:szCs w:val="20"/>
              </w:rPr>
            </w:pPr>
          </w:p>
        </w:tc>
        <w:tc>
          <w:tcPr>
            <w:tcW w:w="875" w:type="pct"/>
            <w:shd w:val="clear" w:color="auto" w:fill="auto"/>
            <w:vAlign w:val="center"/>
          </w:tcPr>
          <w:p w14:paraId="46875E4D" w14:textId="35E65F6D" w:rsidR="00800C85" w:rsidRPr="0048418B" w:rsidRDefault="00800C85" w:rsidP="0048418B">
            <w:pPr>
              <w:rPr>
                <w:sz w:val="20"/>
                <w:szCs w:val="20"/>
              </w:rPr>
            </w:pPr>
            <w:r w:rsidRPr="0048418B">
              <w:rPr>
                <w:sz w:val="20"/>
                <w:szCs w:val="20"/>
              </w:rPr>
              <w:t>Действия</w:t>
            </w:r>
          </w:p>
        </w:tc>
        <w:tc>
          <w:tcPr>
            <w:tcW w:w="606" w:type="pct"/>
            <w:gridSpan w:val="2"/>
            <w:shd w:val="clear" w:color="auto" w:fill="auto"/>
            <w:vAlign w:val="center"/>
          </w:tcPr>
          <w:p w14:paraId="632A3EFC" w14:textId="77777777" w:rsidR="00800C85" w:rsidRPr="00790016" w:rsidRDefault="00800C85" w:rsidP="0051176C">
            <w:pPr>
              <w:jc w:val="center"/>
              <w:rPr>
                <w:sz w:val="20"/>
                <w:szCs w:val="20"/>
              </w:rPr>
            </w:pPr>
            <w:r>
              <w:rPr>
                <w:sz w:val="20"/>
                <w:szCs w:val="20"/>
              </w:rPr>
              <w:t>4</w:t>
            </w:r>
            <w:r w:rsidRPr="00790016">
              <w:rPr>
                <w:sz w:val="20"/>
                <w:szCs w:val="20"/>
              </w:rPr>
              <w:t xml:space="preserve"> ‒ ОТЗ</w:t>
            </w:r>
          </w:p>
          <w:p w14:paraId="52397C79" w14:textId="66BF42A1" w:rsidR="00800C85" w:rsidRPr="0048418B" w:rsidRDefault="00800C85" w:rsidP="0051176C">
            <w:pPr>
              <w:jc w:val="center"/>
              <w:rPr>
                <w:sz w:val="20"/>
                <w:szCs w:val="20"/>
              </w:rPr>
            </w:pPr>
            <w:r>
              <w:rPr>
                <w:sz w:val="20"/>
                <w:szCs w:val="20"/>
              </w:rPr>
              <w:t>4</w:t>
            </w:r>
            <w:r w:rsidRPr="00790016">
              <w:rPr>
                <w:sz w:val="20"/>
                <w:szCs w:val="20"/>
              </w:rPr>
              <w:t xml:space="preserve"> ‒ ЗТЗ</w:t>
            </w:r>
          </w:p>
        </w:tc>
      </w:tr>
      <w:tr w:rsidR="00800C85" w:rsidRPr="0048418B" w14:paraId="459A1617" w14:textId="77777777" w:rsidTr="0048418B">
        <w:trPr>
          <w:gridAfter w:val="1"/>
          <w:wAfter w:w="6" w:type="pct"/>
          <w:trHeight w:val="435"/>
        </w:trPr>
        <w:tc>
          <w:tcPr>
            <w:tcW w:w="1041" w:type="pct"/>
            <w:vMerge/>
            <w:shd w:val="clear" w:color="auto" w:fill="auto"/>
            <w:vAlign w:val="center"/>
          </w:tcPr>
          <w:p w14:paraId="0E9EE107" w14:textId="77777777" w:rsidR="00800C85" w:rsidRPr="0048418B" w:rsidRDefault="00800C85" w:rsidP="0048418B">
            <w:pPr>
              <w:rPr>
                <w:sz w:val="20"/>
                <w:szCs w:val="20"/>
              </w:rPr>
            </w:pPr>
          </w:p>
        </w:tc>
        <w:tc>
          <w:tcPr>
            <w:tcW w:w="1320" w:type="pct"/>
            <w:vMerge/>
            <w:shd w:val="clear" w:color="auto" w:fill="auto"/>
            <w:vAlign w:val="center"/>
          </w:tcPr>
          <w:p w14:paraId="002B8F88" w14:textId="77777777" w:rsidR="00800C85" w:rsidRPr="0048418B" w:rsidRDefault="00800C85" w:rsidP="0048418B">
            <w:pPr>
              <w:rPr>
                <w:sz w:val="20"/>
                <w:szCs w:val="20"/>
              </w:rPr>
            </w:pPr>
          </w:p>
        </w:tc>
        <w:tc>
          <w:tcPr>
            <w:tcW w:w="1152" w:type="pct"/>
            <w:vAlign w:val="center"/>
          </w:tcPr>
          <w:p w14:paraId="222DFA8C" w14:textId="3C1CFD1C" w:rsidR="00800C85" w:rsidRPr="0048418B" w:rsidRDefault="00800C85" w:rsidP="0048418B">
            <w:pPr>
              <w:rPr>
                <w:sz w:val="20"/>
                <w:szCs w:val="20"/>
              </w:rPr>
            </w:pPr>
            <w:r>
              <w:rPr>
                <w:sz w:val="20"/>
                <w:szCs w:val="20"/>
              </w:rPr>
              <w:t xml:space="preserve">2. </w:t>
            </w:r>
            <w:r w:rsidRPr="0048418B">
              <w:rPr>
                <w:sz w:val="20"/>
                <w:szCs w:val="20"/>
              </w:rPr>
              <w:t>Оценка и прогнозирование предложения</w:t>
            </w:r>
          </w:p>
        </w:tc>
        <w:tc>
          <w:tcPr>
            <w:tcW w:w="875" w:type="pct"/>
            <w:shd w:val="clear" w:color="auto" w:fill="auto"/>
            <w:vAlign w:val="center"/>
          </w:tcPr>
          <w:p w14:paraId="58F191CB" w14:textId="0D5CAAE7" w:rsidR="00800C85" w:rsidRPr="0048418B" w:rsidRDefault="00800C85" w:rsidP="0048418B">
            <w:pPr>
              <w:rPr>
                <w:sz w:val="20"/>
                <w:szCs w:val="20"/>
              </w:rPr>
            </w:pPr>
            <w:r w:rsidRPr="0048418B">
              <w:rPr>
                <w:sz w:val="20"/>
                <w:szCs w:val="20"/>
              </w:rPr>
              <w:t>Умения</w:t>
            </w:r>
          </w:p>
        </w:tc>
        <w:tc>
          <w:tcPr>
            <w:tcW w:w="606" w:type="pct"/>
            <w:gridSpan w:val="2"/>
            <w:shd w:val="clear" w:color="auto" w:fill="auto"/>
            <w:vAlign w:val="center"/>
          </w:tcPr>
          <w:p w14:paraId="526C08B5" w14:textId="77777777" w:rsidR="00800C85" w:rsidRPr="00790016" w:rsidRDefault="00800C85" w:rsidP="0051176C">
            <w:pPr>
              <w:jc w:val="center"/>
              <w:rPr>
                <w:sz w:val="20"/>
                <w:szCs w:val="20"/>
              </w:rPr>
            </w:pPr>
            <w:r>
              <w:rPr>
                <w:sz w:val="20"/>
                <w:szCs w:val="20"/>
              </w:rPr>
              <w:t>4</w:t>
            </w:r>
            <w:r w:rsidRPr="00790016">
              <w:rPr>
                <w:sz w:val="20"/>
                <w:szCs w:val="20"/>
              </w:rPr>
              <w:t xml:space="preserve"> ‒ ОТЗ</w:t>
            </w:r>
          </w:p>
          <w:p w14:paraId="4673052B" w14:textId="1596E904" w:rsidR="00800C85" w:rsidRPr="0048418B" w:rsidRDefault="00800C85" w:rsidP="0051176C">
            <w:pPr>
              <w:jc w:val="center"/>
              <w:rPr>
                <w:sz w:val="20"/>
                <w:szCs w:val="20"/>
              </w:rPr>
            </w:pPr>
            <w:r>
              <w:rPr>
                <w:sz w:val="20"/>
                <w:szCs w:val="20"/>
              </w:rPr>
              <w:t>4</w:t>
            </w:r>
            <w:r w:rsidRPr="00790016">
              <w:rPr>
                <w:sz w:val="20"/>
                <w:szCs w:val="20"/>
              </w:rPr>
              <w:t xml:space="preserve"> ‒ ЗТЗ</w:t>
            </w:r>
          </w:p>
        </w:tc>
      </w:tr>
      <w:tr w:rsidR="00800C85" w:rsidRPr="0048418B" w14:paraId="3076C5DF" w14:textId="77777777" w:rsidTr="0048418B">
        <w:trPr>
          <w:gridAfter w:val="1"/>
          <w:wAfter w:w="6" w:type="pct"/>
          <w:trHeight w:val="450"/>
        </w:trPr>
        <w:tc>
          <w:tcPr>
            <w:tcW w:w="1041" w:type="pct"/>
            <w:vMerge/>
            <w:shd w:val="clear" w:color="auto" w:fill="auto"/>
            <w:vAlign w:val="center"/>
          </w:tcPr>
          <w:p w14:paraId="7EACF186" w14:textId="77777777" w:rsidR="00800C85" w:rsidRPr="0048418B" w:rsidRDefault="00800C85" w:rsidP="0048418B">
            <w:pPr>
              <w:rPr>
                <w:sz w:val="20"/>
                <w:szCs w:val="20"/>
              </w:rPr>
            </w:pPr>
          </w:p>
        </w:tc>
        <w:tc>
          <w:tcPr>
            <w:tcW w:w="1320" w:type="pct"/>
            <w:vMerge/>
            <w:shd w:val="clear" w:color="auto" w:fill="auto"/>
            <w:vAlign w:val="center"/>
          </w:tcPr>
          <w:p w14:paraId="4BBA92BF" w14:textId="77777777" w:rsidR="00800C85" w:rsidRPr="0048418B" w:rsidRDefault="00800C85" w:rsidP="0048418B">
            <w:pPr>
              <w:rPr>
                <w:sz w:val="20"/>
                <w:szCs w:val="20"/>
              </w:rPr>
            </w:pPr>
          </w:p>
        </w:tc>
        <w:tc>
          <w:tcPr>
            <w:tcW w:w="1152" w:type="pct"/>
            <w:vAlign w:val="center"/>
          </w:tcPr>
          <w:p w14:paraId="4F9C86F9" w14:textId="3F26EFB1" w:rsidR="00800C85" w:rsidRPr="0048418B" w:rsidRDefault="00800C85" w:rsidP="0048418B">
            <w:pPr>
              <w:rPr>
                <w:sz w:val="20"/>
                <w:szCs w:val="20"/>
              </w:rPr>
            </w:pPr>
            <w:r>
              <w:rPr>
                <w:sz w:val="20"/>
                <w:szCs w:val="20"/>
              </w:rPr>
              <w:t xml:space="preserve">3. </w:t>
            </w:r>
            <w:r w:rsidRPr="0048418B">
              <w:rPr>
                <w:sz w:val="20"/>
                <w:szCs w:val="20"/>
              </w:rPr>
              <w:t>Эластичность</w:t>
            </w:r>
          </w:p>
        </w:tc>
        <w:tc>
          <w:tcPr>
            <w:tcW w:w="875" w:type="pct"/>
            <w:shd w:val="clear" w:color="auto" w:fill="auto"/>
            <w:vAlign w:val="center"/>
          </w:tcPr>
          <w:p w14:paraId="42F2D347" w14:textId="160D582D" w:rsidR="00800C85" w:rsidRPr="0048418B" w:rsidRDefault="00800C85" w:rsidP="0048418B">
            <w:pPr>
              <w:rPr>
                <w:sz w:val="20"/>
                <w:szCs w:val="20"/>
              </w:rPr>
            </w:pPr>
            <w:r w:rsidRPr="0048418B">
              <w:rPr>
                <w:sz w:val="20"/>
                <w:szCs w:val="20"/>
              </w:rPr>
              <w:t>Действия</w:t>
            </w:r>
          </w:p>
        </w:tc>
        <w:tc>
          <w:tcPr>
            <w:tcW w:w="606" w:type="pct"/>
            <w:gridSpan w:val="2"/>
            <w:shd w:val="clear" w:color="auto" w:fill="auto"/>
            <w:vAlign w:val="center"/>
          </w:tcPr>
          <w:p w14:paraId="5975E916" w14:textId="77777777" w:rsidR="00800C85" w:rsidRPr="00790016" w:rsidRDefault="00800C85" w:rsidP="0051176C">
            <w:pPr>
              <w:jc w:val="center"/>
              <w:rPr>
                <w:sz w:val="20"/>
                <w:szCs w:val="20"/>
              </w:rPr>
            </w:pPr>
            <w:r>
              <w:rPr>
                <w:sz w:val="20"/>
                <w:szCs w:val="20"/>
              </w:rPr>
              <w:t>4</w:t>
            </w:r>
            <w:r w:rsidRPr="00790016">
              <w:rPr>
                <w:sz w:val="20"/>
                <w:szCs w:val="20"/>
              </w:rPr>
              <w:t xml:space="preserve"> ‒ ОТЗ</w:t>
            </w:r>
          </w:p>
          <w:p w14:paraId="78A015F1" w14:textId="1B7BD865" w:rsidR="00800C85" w:rsidRPr="0048418B" w:rsidRDefault="00800C85" w:rsidP="0051176C">
            <w:pPr>
              <w:jc w:val="center"/>
              <w:rPr>
                <w:sz w:val="20"/>
                <w:szCs w:val="20"/>
              </w:rPr>
            </w:pPr>
            <w:r>
              <w:rPr>
                <w:sz w:val="20"/>
                <w:szCs w:val="20"/>
              </w:rPr>
              <w:t>4</w:t>
            </w:r>
            <w:r w:rsidRPr="00790016">
              <w:rPr>
                <w:sz w:val="20"/>
                <w:szCs w:val="20"/>
              </w:rPr>
              <w:t xml:space="preserve"> ‒ ЗТЗ</w:t>
            </w:r>
          </w:p>
        </w:tc>
      </w:tr>
      <w:tr w:rsidR="00800C85" w:rsidRPr="0048418B" w14:paraId="41B6E748" w14:textId="77777777" w:rsidTr="0048418B">
        <w:trPr>
          <w:gridAfter w:val="1"/>
          <w:wAfter w:w="6" w:type="pct"/>
          <w:trHeight w:val="480"/>
        </w:trPr>
        <w:tc>
          <w:tcPr>
            <w:tcW w:w="1041" w:type="pct"/>
            <w:vMerge/>
            <w:shd w:val="clear" w:color="auto" w:fill="auto"/>
            <w:vAlign w:val="center"/>
          </w:tcPr>
          <w:p w14:paraId="5675C0A9" w14:textId="77777777" w:rsidR="00800C85" w:rsidRPr="0048418B" w:rsidRDefault="00800C85" w:rsidP="0048418B">
            <w:pPr>
              <w:rPr>
                <w:sz w:val="20"/>
                <w:szCs w:val="20"/>
              </w:rPr>
            </w:pPr>
          </w:p>
        </w:tc>
        <w:tc>
          <w:tcPr>
            <w:tcW w:w="1320" w:type="pct"/>
            <w:vMerge w:val="restart"/>
            <w:shd w:val="clear" w:color="auto" w:fill="auto"/>
            <w:vAlign w:val="center"/>
          </w:tcPr>
          <w:p w14:paraId="33884BF6" w14:textId="44ABAD63" w:rsidR="00800C85" w:rsidRPr="0048418B" w:rsidRDefault="00800C85" w:rsidP="0048418B">
            <w:pPr>
              <w:rPr>
                <w:sz w:val="20"/>
                <w:szCs w:val="20"/>
              </w:rPr>
            </w:pPr>
            <w:r w:rsidRPr="0048418B">
              <w:rPr>
                <w:sz w:val="20"/>
                <w:szCs w:val="20"/>
              </w:rPr>
              <w:t>1.3 Теория потребительского выбора</w:t>
            </w:r>
          </w:p>
        </w:tc>
        <w:tc>
          <w:tcPr>
            <w:tcW w:w="1152" w:type="pct"/>
            <w:vMerge w:val="restart"/>
            <w:vAlign w:val="center"/>
          </w:tcPr>
          <w:p w14:paraId="33B64DA0" w14:textId="77777777" w:rsidR="00800C85" w:rsidRPr="0048418B" w:rsidRDefault="00800C85" w:rsidP="0048418B">
            <w:pPr>
              <w:rPr>
                <w:sz w:val="20"/>
                <w:szCs w:val="20"/>
              </w:rPr>
            </w:pPr>
            <w:r w:rsidRPr="00790016">
              <w:rPr>
                <w:sz w:val="20"/>
                <w:szCs w:val="20"/>
              </w:rPr>
              <w:t>1 Кардинализм</w:t>
            </w:r>
          </w:p>
          <w:p w14:paraId="3AB438EC" w14:textId="6E57972A" w:rsidR="00800C85" w:rsidRPr="0048418B" w:rsidRDefault="00800C85" w:rsidP="0048418B">
            <w:pPr>
              <w:rPr>
                <w:sz w:val="20"/>
                <w:szCs w:val="20"/>
              </w:rPr>
            </w:pPr>
          </w:p>
        </w:tc>
        <w:tc>
          <w:tcPr>
            <w:tcW w:w="875" w:type="pct"/>
            <w:shd w:val="clear" w:color="auto" w:fill="auto"/>
            <w:vAlign w:val="center"/>
          </w:tcPr>
          <w:p w14:paraId="0ED6F203" w14:textId="32A9CE7D" w:rsidR="00800C85" w:rsidRPr="0048418B" w:rsidRDefault="00800C85" w:rsidP="0048418B">
            <w:pPr>
              <w:rPr>
                <w:sz w:val="20"/>
                <w:szCs w:val="20"/>
              </w:rPr>
            </w:pPr>
            <w:r w:rsidRPr="0048418B">
              <w:rPr>
                <w:sz w:val="20"/>
                <w:szCs w:val="20"/>
              </w:rPr>
              <w:t xml:space="preserve">Знание </w:t>
            </w:r>
          </w:p>
        </w:tc>
        <w:tc>
          <w:tcPr>
            <w:tcW w:w="606" w:type="pct"/>
            <w:gridSpan w:val="2"/>
            <w:shd w:val="clear" w:color="auto" w:fill="auto"/>
            <w:vAlign w:val="center"/>
          </w:tcPr>
          <w:p w14:paraId="1D9E7079" w14:textId="77777777" w:rsidR="00800C85" w:rsidRPr="00790016" w:rsidRDefault="00800C85" w:rsidP="0051176C">
            <w:pPr>
              <w:jc w:val="center"/>
              <w:rPr>
                <w:sz w:val="20"/>
                <w:szCs w:val="20"/>
              </w:rPr>
            </w:pPr>
            <w:r>
              <w:rPr>
                <w:sz w:val="20"/>
                <w:szCs w:val="20"/>
              </w:rPr>
              <w:t>5</w:t>
            </w:r>
            <w:r w:rsidRPr="00790016">
              <w:rPr>
                <w:sz w:val="20"/>
                <w:szCs w:val="20"/>
              </w:rPr>
              <w:t xml:space="preserve"> ‒ ОТЗ</w:t>
            </w:r>
          </w:p>
          <w:p w14:paraId="4B84D39C" w14:textId="624D8DD3" w:rsidR="00800C85" w:rsidRPr="0048418B" w:rsidRDefault="00800C85" w:rsidP="0051176C">
            <w:pPr>
              <w:jc w:val="center"/>
              <w:rPr>
                <w:sz w:val="20"/>
                <w:szCs w:val="20"/>
              </w:rPr>
            </w:pPr>
            <w:r>
              <w:rPr>
                <w:sz w:val="20"/>
                <w:szCs w:val="20"/>
              </w:rPr>
              <w:t>5</w:t>
            </w:r>
            <w:r w:rsidRPr="00790016">
              <w:rPr>
                <w:sz w:val="20"/>
                <w:szCs w:val="20"/>
              </w:rPr>
              <w:t xml:space="preserve"> ‒ ЗТЗ</w:t>
            </w:r>
          </w:p>
        </w:tc>
      </w:tr>
      <w:tr w:rsidR="00800C85" w:rsidRPr="0048418B" w14:paraId="1104C308" w14:textId="77777777" w:rsidTr="0048418B">
        <w:trPr>
          <w:gridAfter w:val="1"/>
          <w:wAfter w:w="6" w:type="pct"/>
          <w:trHeight w:val="333"/>
        </w:trPr>
        <w:tc>
          <w:tcPr>
            <w:tcW w:w="1041" w:type="pct"/>
            <w:vMerge/>
            <w:shd w:val="clear" w:color="auto" w:fill="auto"/>
            <w:vAlign w:val="center"/>
          </w:tcPr>
          <w:p w14:paraId="3A990EED" w14:textId="77777777" w:rsidR="00800C85" w:rsidRPr="0048418B" w:rsidRDefault="00800C85" w:rsidP="0048418B">
            <w:pPr>
              <w:rPr>
                <w:sz w:val="20"/>
                <w:szCs w:val="20"/>
              </w:rPr>
            </w:pPr>
          </w:p>
        </w:tc>
        <w:tc>
          <w:tcPr>
            <w:tcW w:w="1320" w:type="pct"/>
            <w:vMerge/>
            <w:shd w:val="clear" w:color="auto" w:fill="auto"/>
            <w:vAlign w:val="center"/>
          </w:tcPr>
          <w:p w14:paraId="1CDE7AE8" w14:textId="77777777" w:rsidR="00800C85" w:rsidRPr="0048418B" w:rsidRDefault="00800C85" w:rsidP="0048418B">
            <w:pPr>
              <w:rPr>
                <w:sz w:val="20"/>
                <w:szCs w:val="20"/>
              </w:rPr>
            </w:pPr>
          </w:p>
        </w:tc>
        <w:tc>
          <w:tcPr>
            <w:tcW w:w="1152" w:type="pct"/>
            <w:vMerge/>
            <w:vAlign w:val="center"/>
          </w:tcPr>
          <w:p w14:paraId="1E1DE3D6" w14:textId="77777777" w:rsidR="00800C85" w:rsidRPr="0048418B" w:rsidRDefault="00800C85" w:rsidP="0048418B">
            <w:pPr>
              <w:rPr>
                <w:sz w:val="20"/>
                <w:szCs w:val="20"/>
              </w:rPr>
            </w:pPr>
          </w:p>
        </w:tc>
        <w:tc>
          <w:tcPr>
            <w:tcW w:w="875" w:type="pct"/>
            <w:shd w:val="clear" w:color="auto" w:fill="auto"/>
            <w:vAlign w:val="center"/>
          </w:tcPr>
          <w:p w14:paraId="7BBA3C24" w14:textId="6D5CF8D3" w:rsidR="00800C85" w:rsidRPr="0048418B" w:rsidRDefault="00800C85" w:rsidP="0048418B">
            <w:pPr>
              <w:rPr>
                <w:sz w:val="20"/>
                <w:szCs w:val="20"/>
              </w:rPr>
            </w:pPr>
            <w:r w:rsidRPr="0048418B">
              <w:rPr>
                <w:sz w:val="20"/>
                <w:szCs w:val="20"/>
              </w:rPr>
              <w:t xml:space="preserve">Умения </w:t>
            </w:r>
          </w:p>
        </w:tc>
        <w:tc>
          <w:tcPr>
            <w:tcW w:w="606" w:type="pct"/>
            <w:gridSpan w:val="2"/>
            <w:shd w:val="clear" w:color="auto" w:fill="auto"/>
            <w:vAlign w:val="center"/>
          </w:tcPr>
          <w:p w14:paraId="792967A4" w14:textId="77777777" w:rsidR="00800C85" w:rsidRPr="00790016" w:rsidRDefault="00800C85" w:rsidP="0051176C">
            <w:pPr>
              <w:jc w:val="center"/>
              <w:rPr>
                <w:sz w:val="20"/>
                <w:szCs w:val="20"/>
              </w:rPr>
            </w:pPr>
            <w:r>
              <w:rPr>
                <w:sz w:val="20"/>
                <w:szCs w:val="20"/>
              </w:rPr>
              <w:t>4</w:t>
            </w:r>
            <w:r w:rsidRPr="00790016">
              <w:rPr>
                <w:sz w:val="20"/>
                <w:szCs w:val="20"/>
              </w:rPr>
              <w:t xml:space="preserve"> ‒ ОТЗ</w:t>
            </w:r>
          </w:p>
          <w:p w14:paraId="32A22225" w14:textId="4479ED52" w:rsidR="00800C85" w:rsidRPr="0048418B" w:rsidRDefault="00800C85" w:rsidP="0051176C">
            <w:pPr>
              <w:jc w:val="center"/>
              <w:rPr>
                <w:sz w:val="20"/>
                <w:szCs w:val="20"/>
              </w:rPr>
            </w:pPr>
            <w:r>
              <w:rPr>
                <w:sz w:val="20"/>
                <w:szCs w:val="20"/>
              </w:rPr>
              <w:t>4</w:t>
            </w:r>
            <w:r w:rsidRPr="00790016">
              <w:rPr>
                <w:sz w:val="20"/>
                <w:szCs w:val="20"/>
              </w:rPr>
              <w:t xml:space="preserve"> ‒ ЗТЗ</w:t>
            </w:r>
          </w:p>
        </w:tc>
      </w:tr>
      <w:tr w:rsidR="00800C85" w:rsidRPr="0048418B" w14:paraId="4042705C" w14:textId="77777777" w:rsidTr="0048418B">
        <w:trPr>
          <w:gridAfter w:val="1"/>
          <w:wAfter w:w="6" w:type="pct"/>
          <w:trHeight w:val="345"/>
        </w:trPr>
        <w:tc>
          <w:tcPr>
            <w:tcW w:w="1041" w:type="pct"/>
            <w:vMerge/>
            <w:shd w:val="clear" w:color="auto" w:fill="auto"/>
            <w:vAlign w:val="center"/>
          </w:tcPr>
          <w:p w14:paraId="326EE6C0" w14:textId="77777777" w:rsidR="00800C85" w:rsidRPr="0048418B" w:rsidRDefault="00800C85" w:rsidP="0048418B">
            <w:pPr>
              <w:rPr>
                <w:sz w:val="20"/>
                <w:szCs w:val="20"/>
              </w:rPr>
            </w:pPr>
          </w:p>
        </w:tc>
        <w:tc>
          <w:tcPr>
            <w:tcW w:w="1320" w:type="pct"/>
            <w:vMerge/>
            <w:shd w:val="clear" w:color="auto" w:fill="auto"/>
            <w:vAlign w:val="center"/>
          </w:tcPr>
          <w:p w14:paraId="639728CB" w14:textId="77777777" w:rsidR="00800C85" w:rsidRPr="0048418B" w:rsidRDefault="00800C85" w:rsidP="0048418B">
            <w:pPr>
              <w:rPr>
                <w:sz w:val="20"/>
                <w:szCs w:val="20"/>
              </w:rPr>
            </w:pPr>
          </w:p>
        </w:tc>
        <w:tc>
          <w:tcPr>
            <w:tcW w:w="1152" w:type="pct"/>
            <w:vAlign w:val="center"/>
          </w:tcPr>
          <w:p w14:paraId="3904D3CE" w14:textId="314F0DCF" w:rsidR="00800C85" w:rsidRPr="0048418B" w:rsidRDefault="00800C85" w:rsidP="0048418B">
            <w:pPr>
              <w:rPr>
                <w:sz w:val="20"/>
                <w:szCs w:val="20"/>
              </w:rPr>
            </w:pPr>
            <w:r w:rsidRPr="00790016">
              <w:rPr>
                <w:sz w:val="20"/>
                <w:szCs w:val="20"/>
              </w:rPr>
              <w:t>2 Ординализм</w:t>
            </w:r>
          </w:p>
        </w:tc>
        <w:tc>
          <w:tcPr>
            <w:tcW w:w="875" w:type="pct"/>
            <w:shd w:val="clear" w:color="auto" w:fill="auto"/>
            <w:vAlign w:val="center"/>
          </w:tcPr>
          <w:p w14:paraId="093E5A6F" w14:textId="5FF78805" w:rsidR="00800C85" w:rsidRPr="0048418B" w:rsidRDefault="00800C85" w:rsidP="0048418B">
            <w:pPr>
              <w:rPr>
                <w:sz w:val="20"/>
                <w:szCs w:val="20"/>
              </w:rPr>
            </w:pPr>
            <w:r w:rsidRPr="0048418B">
              <w:rPr>
                <w:sz w:val="20"/>
                <w:szCs w:val="20"/>
              </w:rPr>
              <w:t xml:space="preserve">Знание </w:t>
            </w:r>
          </w:p>
        </w:tc>
        <w:tc>
          <w:tcPr>
            <w:tcW w:w="606" w:type="pct"/>
            <w:gridSpan w:val="2"/>
            <w:shd w:val="clear" w:color="auto" w:fill="auto"/>
            <w:vAlign w:val="center"/>
          </w:tcPr>
          <w:p w14:paraId="5446B683" w14:textId="77777777" w:rsidR="00800C85" w:rsidRPr="00790016" w:rsidRDefault="00800C85" w:rsidP="0051176C">
            <w:pPr>
              <w:jc w:val="center"/>
              <w:rPr>
                <w:sz w:val="20"/>
                <w:szCs w:val="20"/>
              </w:rPr>
            </w:pPr>
            <w:r>
              <w:rPr>
                <w:sz w:val="20"/>
                <w:szCs w:val="20"/>
              </w:rPr>
              <w:t>5</w:t>
            </w:r>
            <w:r w:rsidRPr="00790016">
              <w:rPr>
                <w:sz w:val="20"/>
                <w:szCs w:val="20"/>
              </w:rPr>
              <w:t xml:space="preserve"> ‒ ОТЗ</w:t>
            </w:r>
          </w:p>
          <w:p w14:paraId="38200A93" w14:textId="37D497C8" w:rsidR="00800C85" w:rsidRPr="0048418B" w:rsidRDefault="00800C85" w:rsidP="0051176C">
            <w:pPr>
              <w:jc w:val="center"/>
              <w:rPr>
                <w:sz w:val="20"/>
                <w:szCs w:val="20"/>
              </w:rPr>
            </w:pPr>
            <w:r>
              <w:rPr>
                <w:sz w:val="20"/>
                <w:szCs w:val="20"/>
              </w:rPr>
              <w:t>5</w:t>
            </w:r>
            <w:r w:rsidRPr="00790016">
              <w:rPr>
                <w:sz w:val="20"/>
                <w:szCs w:val="20"/>
              </w:rPr>
              <w:t xml:space="preserve"> ‒ ЗТЗ</w:t>
            </w:r>
          </w:p>
        </w:tc>
      </w:tr>
      <w:tr w:rsidR="00800C85" w:rsidRPr="0048418B" w14:paraId="3F12B10A" w14:textId="77777777" w:rsidTr="0048418B">
        <w:trPr>
          <w:gridAfter w:val="1"/>
          <w:wAfter w:w="6" w:type="pct"/>
          <w:trHeight w:val="429"/>
        </w:trPr>
        <w:tc>
          <w:tcPr>
            <w:tcW w:w="1041" w:type="pct"/>
            <w:vMerge/>
            <w:shd w:val="clear" w:color="auto" w:fill="auto"/>
            <w:vAlign w:val="center"/>
          </w:tcPr>
          <w:p w14:paraId="136C2008" w14:textId="77777777" w:rsidR="00800C85" w:rsidRPr="0048418B" w:rsidRDefault="00800C85" w:rsidP="0048418B">
            <w:pPr>
              <w:rPr>
                <w:sz w:val="20"/>
                <w:szCs w:val="20"/>
              </w:rPr>
            </w:pPr>
          </w:p>
        </w:tc>
        <w:tc>
          <w:tcPr>
            <w:tcW w:w="1320" w:type="pct"/>
            <w:vMerge/>
            <w:shd w:val="clear" w:color="auto" w:fill="auto"/>
            <w:vAlign w:val="center"/>
          </w:tcPr>
          <w:p w14:paraId="36159991" w14:textId="77777777" w:rsidR="00800C85" w:rsidRPr="0048418B" w:rsidRDefault="00800C85" w:rsidP="0048418B">
            <w:pPr>
              <w:rPr>
                <w:sz w:val="20"/>
                <w:szCs w:val="20"/>
              </w:rPr>
            </w:pPr>
          </w:p>
        </w:tc>
        <w:tc>
          <w:tcPr>
            <w:tcW w:w="1152" w:type="pct"/>
            <w:vMerge w:val="restart"/>
            <w:vAlign w:val="center"/>
          </w:tcPr>
          <w:p w14:paraId="75B10E2A" w14:textId="40CE9E95" w:rsidR="00800C85" w:rsidRPr="0048418B" w:rsidRDefault="00800C85" w:rsidP="0048418B">
            <w:pPr>
              <w:rPr>
                <w:sz w:val="20"/>
                <w:szCs w:val="20"/>
              </w:rPr>
            </w:pPr>
            <w:r w:rsidRPr="00790016">
              <w:rPr>
                <w:sz w:val="20"/>
                <w:szCs w:val="20"/>
              </w:rPr>
              <w:t>3 Кривая безразличия</w:t>
            </w:r>
          </w:p>
        </w:tc>
        <w:tc>
          <w:tcPr>
            <w:tcW w:w="875" w:type="pct"/>
            <w:shd w:val="clear" w:color="auto" w:fill="auto"/>
            <w:vAlign w:val="center"/>
          </w:tcPr>
          <w:p w14:paraId="24794DD5" w14:textId="56F64DE0" w:rsidR="00800C85" w:rsidRPr="0048418B" w:rsidRDefault="00800C85" w:rsidP="0048418B">
            <w:pPr>
              <w:rPr>
                <w:sz w:val="20"/>
                <w:szCs w:val="20"/>
              </w:rPr>
            </w:pPr>
            <w:r w:rsidRPr="0048418B">
              <w:rPr>
                <w:sz w:val="20"/>
                <w:szCs w:val="20"/>
              </w:rPr>
              <w:t>Знание</w:t>
            </w:r>
          </w:p>
        </w:tc>
        <w:tc>
          <w:tcPr>
            <w:tcW w:w="606" w:type="pct"/>
            <w:gridSpan w:val="2"/>
            <w:shd w:val="clear" w:color="auto" w:fill="auto"/>
            <w:vAlign w:val="center"/>
          </w:tcPr>
          <w:p w14:paraId="71CFA57A" w14:textId="77777777" w:rsidR="00800C85" w:rsidRPr="00790016" w:rsidRDefault="00800C85" w:rsidP="0051176C">
            <w:pPr>
              <w:jc w:val="center"/>
              <w:rPr>
                <w:sz w:val="20"/>
                <w:szCs w:val="20"/>
              </w:rPr>
            </w:pPr>
            <w:r>
              <w:rPr>
                <w:sz w:val="20"/>
                <w:szCs w:val="20"/>
              </w:rPr>
              <w:t>5</w:t>
            </w:r>
            <w:r w:rsidRPr="00790016">
              <w:rPr>
                <w:sz w:val="20"/>
                <w:szCs w:val="20"/>
              </w:rPr>
              <w:t xml:space="preserve"> ‒ ОТЗ</w:t>
            </w:r>
          </w:p>
          <w:p w14:paraId="5CAB9F7F" w14:textId="460C20A5" w:rsidR="00800C85" w:rsidRPr="0048418B" w:rsidRDefault="00800C85" w:rsidP="0051176C">
            <w:pPr>
              <w:jc w:val="center"/>
              <w:rPr>
                <w:sz w:val="20"/>
                <w:szCs w:val="20"/>
              </w:rPr>
            </w:pPr>
            <w:r>
              <w:rPr>
                <w:sz w:val="20"/>
                <w:szCs w:val="20"/>
              </w:rPr>
              <w:t>5</w:t>
            </w:r>
            <w:r w:rsidRPr="00790016">
              <w:rPr>
                <w:sz w:val="20"/>
                <w:szCs w:val="20"/>
              </w:rPr>
              <w:t xml:space="preserve"> ‒ ЗТЗ</w:t>
            </w:r>
          </w:p>
        </w:tc>
      </w:tr>
      <w:tr w:rsidR="00800C85" w:rsidRPr="0048418B" w14:paraId="377D04CA" w14:textId="77777777" w:rsidTr="0048418B">
        <w:trPr>
          <w:gridAfter w:val="1"/>
          <w:wAfter w:w="6" w:type="pct"/>
          <w:trHeight w:val="660"/>
        </w:trPr>
        <w:tc>
          <w:tcPr>
            <w:tcW w:w="1041" w:type="pct"/>
            <w:vMerge/>
            <w:shd w:val="clear" w:color="auto" w:fill="auto"/>
            <w:vAlign w:val="center"/>
          </w:tcPr>
          <w:p w14:paraId="3C295144" w14:textId="77777777" w:rsidR="00800C85" w:rsidRPr="0048418B" w:rsidRDefault="00800C85" w:rsidP="0048418B">
            <w:pPr>
              <w:rPr>
                <w:sz w:val="20"/>
                <w:szCs w:val="20"/>
              </w:rPr>
            </w:pPr>
          </w:p>
        </w:tc>
        <w:tc>
          <w:tcPr>
            <w:tcW w:w="1320" w:type="pct"/>
            <w:vMerge/>
            <w:shd w:val="clear" w:color="auto" w:fill="auto"/>
            <w:vAlign w:val="center"/>
          </w:tcPr>
          <w:p w14:paraId="181F749F" w14:textId="77777777" w:rsidR="00800C85" w:rsidRPr="0048418B" w:rsidRDefault="00800C85" w:rsidP="0048418B">
            <w:pPr>
              <w:rPr>
                <w:sz w:val="20"/>
                <w:szCs w:val="20"/>
              </w:rPr>
            </w:pPr>
          </w:p>
        </w:tc>
        <w:tc>
          <w:tcPr>
            <w:tcW w:w="1152" w:type="pct"/>
            <w:vMerge/>
            <w:vAlign w:val="center"/>
          </w:tcPr>
          <w:p w14:paraId="09C9C637" w14:textId="77777777" w:rsidR="00800C85" w:rsidRPr="0048418B" w:rsidRDefault="00800C85" w:rsidP="0048418B">
            <w:pPr>
              <w:rPr>
                <w:sz w:val="20"/>
                <w:szCs w:val="20"/>
              </w:rPr>
            </w:pPr>
          </w:p>
        </w:tc>
        <w:tc>
          <w:tcPr>
            <w:tcW w:w="875" w:type="pct"/>
            <w:shd w:val="clear" w:color="auto" w:fill="auto"/>
            <w:vAlign w:val="center"/>
          </w:tcPr>
          <w:p w14:paraId="1CC5E647" w14:textId="1CBF099C" w:rsidR="00800C85" w:rsidRPr="0048418B" w:rsidRDefault="00800C85" w:rsidP="0048418B">
            <w:pPr>
              <w:rPr>
                <w:sz w:val="20"/>
                <w:szCs w:val="20"/>
              </w:rPr>
            </w:pPr>
            <w:r w:rsidRPr="0048418B">
              <w:rPr>
                <w:sz w:val="20"/>
                <w:szCs w:val="20"/>
              </w:rPr>
              <w:t>Действия</w:t>
            </w:r>
          </w:p>
        </w:tc>
        <w:tc>
          <w:tcPr>
            <w:tcW w:w="606" w:type="pct"/>
            <w:gridSpan w:val="2"/>
            <w:shd w:val="clear" w:color="auto" w:fill="auto"/>
            <w:vAlign w:val="center"/>
          </w:tcPr>
          <w:p w14:paraId="14924E9D" w14:textId="77777777" w:rsidR="00800C85" w:rsidRPr="00790016" w:rsidRDefault="00800C85" w:rsidP="0051176C">
            <w:pPr>
              <w:jc w:val="center"/>
              <w:rPr>
                <w:sz w:val="20"/>
                <w:szCs w:val="20"/>
              </w:rPr>
            </w:pPr>
            <w:r>
              <w:rPr>
                <w:sz w:val="20"/>
                <w:szCs w:val="20"/>
              </w:rPr>
              <w:t>4</w:t>
            </w:r>
            <w:r w:rsidRPr="00790016">
              <w:rPr>
                <w:sz w:val="20"/>
                <w:szCs w:val="20"/>
              </w:rPr>
              <w:t xml:space="preserve"> ‒ ОТЗ</w:t>
            </w:r>
          </w:p>
          <w:p w14:paraId="6F1FF168" w14:textId="4BDE9F1F" w:rsidR="00800C85" w:rsidRPr="0048418B" w:rsidRDefault="00800C85" w:rsidP="0051176C">
            <w:pPr>
              <w:jc w:val="center"/>
              <w:rPr>
                <w:sz w:val="20"/>
                <w:szCs w:val="20"/>
              </w:rPr>
            </w:pPr>
            <w:r>
              <w:rPr>
                <w:sz w:val="20"/>
                <w:szCs w:val="20"/>
              </w:rPr>
              <w:t>4</w:t>
            </w:r>
            <w:r w:rsidRPr="00790016">
              <w:rPr>
                <w:sz w:val="20"/>
                <w:szCs w:val="20"/>
              </w:rPr>
              <w:t xml:space="preserve"> ‒ ЗТЗ</w:t>
            </w:r>
          </w:p>
        </w:tc>
      </w:tr>
      <w:tr w:rsidR="00800C85" w:rsidRPr="0048418B" w14:paraId="2E7F93B2" w14:textId="77777777" w:rsidTr="009856D6">
        <w:trPr>
          <w:gridAfter w:val="1"/>
          <w:wAfter w:w="6" w:type="pct"/>
          <w:trHeight w:val="910"/>
        </w:trPr>
        <w:tc>
          <w:tcPr>
            <w:tcW w:w="1041" w:type="pct"/>
            <w:vMerge/>
            <w:shd w:val="clear" w:color="auto" w:fill="auto"/>
            <w:vAlign w:val="center"/>
          </w:tcPr>
          <w:p w14:paraId="20D3864E" w14:textId="5EA19719" w:rsidR="00800C85" w:rsidRPr="0048418B" w:rsidRDefault="00800C85" w:rsidP="0048418B">
            <w:pPr>
              <w:widowControl w:val="0"/>
              <w:autoSpaceDE w:val="0"/>
              <w:autoSpaceDN w:val="0"/>
              <w:adjustRightInd w:val="0"/>
              <w:jc w:val="center"/>
              <w:rPr>
                <w:sz w:val="20"/>
                <w:szCs w:val="20"/>
              </w:rPr>
            </w:pPr>
          </w:p>
        </w:tc>
        <w:tc>
          <w:tcPr>
            <w:tcW w:w="1320" w:type="pct"/>
            <w:vMerge w:val="restart"/>
            <w:shd w:val="clear" w:color="auto" w:fill="auto"/>
            <w:vAlign w:val="center"/>
          </w:tcPr>
          <w:p w14:paraId="7FDB1AC5" w14:textId="32EF2FC2" w:rsidR="00800C85" w:rsidRPr="0048418B" w:rsidRDefault="00800C85" w:rsidP="0048418B">
            <w:pPr>
              <w:rPr>
                <w:sz w:val="20"/>
                <w:szCs w:val="20"/>
              </w:rPr>
            </w:pPr>
            <w:r w:rsidRPr="0048418B">
              <w:rPr>
                <w:sz w:val="20"/>
                <w:szCs w:val="20"/>
              </w:rPr>
              <w:t>1.4 Государственное регулирование рыночной экономики</w:t>
            </w:r>
          </w:p>
        </w:tc>
        <w:tc>
          <w:tcPr>
            <w:tcW w:w="1152" w:type="pct"/>
            <w:vAlign w:val="center"/>
          </w:tcPr>
          <w:p w14:paraId="0F4A1BDB" w14:textId="1FD3D221" w:rsidR="00800C85" w:rsidRPr="0048418B" w:rsidRDefault="00800C85" w:rsidP="0048418B">
            <w:pPr>
              <w:rPr>
                <w:sz w:val="20"/>
                <w:szCs w:val="20"/>
              </w:rPr>
            </w:pPr>
            <w:r w:rsidRPr="00790016">
              <w:rPr>
                <w:sz w:val="20"/>
                <w:szCs w:val="20"/>
              </w:rPr>
              <w:t xml:space="preserve">1 </w:t>
            </w:r>
            <w:r w:rsidRPr="007829E9">
              <w:rPr>
                <w:spacing w:val="-1"/>
                <w:sz w:val="20"/>
                <w:szCs w:val="20"/>
              </w:rPr>
              <w:t xml:space="preserve">Государственное </w:t>
            </w:r>
            <w:r w:rsidRPr="007829E9">
              <w:rPr>
                <w:spacing w:val="-3"/>
                <w:sz w:val="20"/>
                <w:szCs w:val="20"/>
              </w:rPr>
              <w:t>регулирование</w:t>
            </w:r>
          </w:p>
        </w:tc>
        <w:tc>
          <w:tcPr>
            <w:tcW w:w="875" w:type="pct"/>
            <w:shd w:val="clear" w:color="auto" w:fill="auto"/>
            <w:vAlign w:val="center"/>
          </w:tcPr>
          <w:p w14:paraId="139EE723" w14:textId="47CCD8AD" w:rsidR="00800C85" w:rsidRPr="0048418B" w:rsidRDefault="00800C85" w:rsidP="0048418B">
            <w:pPr>
              <w:rPr>
                <w:sz w:val="20"/>
                <w:szCs w:val="20"/>
              </w:rPr>
            </w:pPr>
            <w:r w:rsidRPr="0048418B">
              <w:rPr>
                <w:sz w:val="20"/>
                <w:szCs w:val="20"/>
              </w:rPr>
              <w:t>Знание</w:t>
            </w:r>
          </w:p>
        </w:tc>
        <w:tc>
          <w:tcPr>
            <w:tcW w:w="606" w:type="pct"/>
            <w:gridSpan w:val="2"/>
            <w:shd w:val="clear" w:color="auto" w:fill="auto"/>
            <w:vAlign w:val="center"/>
          </w:tcPr>
          <w:p w14:paraId="5A4D465D" w14:textId="77777777" w:rsidR="00800C85" w:rsidRPr="00790016" w:rsidRDefault="00800C85" w:rsidP="0051176C">
            <w:pPr>
              <w:jc w:val="center"/>
              <w:rPr>
                <w:sz w:val="20"/>
                <w:szCs w:val="20"/>
              </w:rPr>
            </w:pPr>
            <w:r>
              <w:rPr>
                <w:sz w:val="20"/>
                <w:szCs w:val="20"/>
              </w:rPr>
              <w:t>5</w:t>
            </w:r>
            <w:r w:rsidRPr="00790016">
              <w:rPr>
                <w:sz w:val="20"/>
                <w:szCs w:val="20"/>
              </w:rPr>
              <w:t xml:space="preserve"> ‒ ОТЗ</w:t>
            </w:r>
          </w:p>
          <w:p w14:paraId="5215EF06" w14:textId="61913141" w:rsidR="00800C85" w:rsidRPr="0048418B" w:rsidRDefault="00800C85" w:rsidP="0051176C">
            <w:pPr>
              <w:jc w:val="center"/>
              <w:rPr>
                <w:sz w:val="20"/>
                <w:szCs w:val="20"/>
              </w:rPr>
            </w:pPr>
            <w:r>
              <w:rPr>
                <w:sz w:val="20"/>
                <w:szCs w:val="20"/>
              </w:rPr>
              <w:t>5</w:t>
            </w:r>
            <w:r w:rsidRPr="00790016">
              <w:rPr>
                <w:sz w:val="20"/>
                <w:szCs w:val="20"/>
              </w:rPr>
              <w:t xml:space="preserve"> ‒ ЗТЗ</w:t>
            </w:r>
          </w:p>
        </w:tc>
      </w:tr>
      <w:tr w:rsidR="00800C85" w:rsidRPr="0048418B" w14:paraId="12470A94" w14:textId="77777777" w:rsidTr="009856D6">
        <w:trPr>
          <w:gridAfter w:val="1"/>
          <w:wAfter w:w="6" w:type="pct"/>
          <w:trHeight w:val="1145"/>
        </w:trPr>
        <w:tc>
          <w:tcPr>
            <w:tcW w:w="1041" w:type="pct"/>
            <w:vMerge/>
            <w:shd w:val="clear" w:color="auto" w:fill="auto"/>
            <w:vAlign w:val="center"/>
          </w:tcPr>
          <w:p w14:paraId="55BB0F56" w14:textId="77777777" w:rsidR="00800C85" w:rsidRPr="0048418B" w:rsidRDefault="00800C85" w:rsidP="0048418B">
            <w:pPr>
              <w:rPr>
                <w:sz w:val="20"/>
                <w:szCs w:val="20"/>
              </w:rPr>
            </w:pPr>
          </w:p>
        </w:tc>
        <w:tc>
          <w:tcPr>
            <w:tcW w:w="1320" w:type="pct"/>
            <w:vMerge/>
            <w:shd w:val="clear" w:color="auto" w:fill="auto"/>
            <w:vAlign w:val="center"/>
          </w:tcPr>
          <w:p w14:paraId="04482884" w14:textId="77777777" w:rsidR="00800C85" w:rsidRPr="0048418B" w:rsidRDefault="00800C85" w:rsidP="0048418B">
            <w:pPr>
              <w:rPr>
                <w:sz w:val="20"/>
                <w:szCs w:val="20"/>
              </w:rPr>
            </w:pPr>
          </w:p>
        </w:tc>
        <w:tc>
          <w:tcPr>
            <w:tcW w:w="1152" w:type="pct"/>
            <w:vAlign w:val="center"/>
          </w:tcPr>
          <w:p w14:paraId="1EB4F97C" w14:textId="77777777" w:rsidR="00800C85" w:rsidRPr="0048418B" w:rsidRDefault="00800C85" w:rsidP="0048418B">
            <w:pPr>
              <w:rPr>
                <w:sz w:val="20"/>
                <w:szCs w:val="20"/>
              </w:rPr>
            </w:pPr>
            <w:r w:rsidRPr="00790016">
              <w:rPr>
                <w:sz w:val="20"/>
                <w:szCs w:val="20"/>
              </w:rPr>
              <w:t xml:space="preserve">2 Виды </w:t>
            </w:r>
            <w:r>
              <w:rPr>
                <w:sz w:val="20"/>
                <w:szCs w:val="20"/>
              </w:rPr>
              <w:t>государственного регулирования</w:t>
            </w:r>
          </w:p>
          <w:p w14:paraId="5F47145C" w14:textId="43F0873C" w:rsidR="00800C85" w:rsidRPr="0048418B" w:rsidRDefault="00800C85" w:rsidP="0048418B">
            <w:pPr>
              <w:rPr>
                <w:sz w:val="20"/>
                <w:szCs w:val="20"/>
              </w:rPr>
            </w:pPr>
          </w:p>
        </w:tc>
        <w:tc>
          <w:tcPr>
            <w:tcW w:w="875" w:type="pct"/>
            <w:shd w:val="clear" w:color="auto" w:fill="auto"/>
            <w:vAlign w:val="center"/>
          </w:tcPr>
          <w:p w14:paraId="44E50768" w14:textId="56F3591A" w:rsidR="00800C85" w:rsidRPr="0048418B" w:rsidRDefault="00800C85" w:rsidP="0048418B">
            <w:pPr>
              <w:rPr>
                <w:sz w:val="20"/>
                <w:szCs w:val="20"/>
              </w:rPr>
            </w:pPr>
            <w:r w:rsidRPr="0048418B">
              <w:rPr>
                <w:sz w:val="20"/>
                <w:szCs w:val="20"/>
              </w:rPr>
              <w:t>Умения</w:t>
            </w:r>
          </w:p>
        </w:tc>
        <w:tc>
          <w:tcPr>
            <w:tcW w:w="606" w:type="pct"/>
            <w:gridSpan w:val="2"/>
            <w:shd w:val="clear" w:color="auto" w:fill="auto"/>
            <w:vAlign w:val="center"/>
          </w:tcPr>
          <w:p w14:paraId="368B4A0B" w14:textId="77777777" w:rsidR="00800C85" w:rsidRPr="00790016" w:rsidRDefault="00800C85" w:rsidP="0051176C">
            <w:pPr>
              <w:jc w:val="center"/>
              <w:rPr>
                <w:sz w:val="20"/>
                <w:szCs w:val="20"/>
              </w:rPr>
            </w:pPr>
            <w:r>
              <w:rPr>
                <w:sz w:val="20"/>
                <w:szCs w:val="20"/>
              </w:rPr>
              <w:t>4</w:t>
            </w:r>
            <w:r w:rsidRPr="00790016">
              <w:rPr>
                <w:sz w:val="20"/>
                <w:szCs w:val="20"/>
              </w:rPr>
              <w:t xml:space="preserve"> ‒ ОТЗ</w:t>
            </w:r>
          </w:p>
          <w:p w14:paraId="2159EF88" w14:textId="18A46369" w:rsidR="00800C85" w:rsidRPr="0048418B" w:rsidRDefault="00800C85" w:rsidP="0051176C">
            <w:pPr>
              <w:jc w:val="center"/>
              <w:rPr>
                <w:sz w:val="20"/>
                <w:szCs w:val="20"/>
              </w:rPr>
            </w:pPr>
            <w:r>
              <w:rPr>
                <w:sz w:val="20"/>
                <w:szCs w:val="20"/>
              </w:rPr>
              <w:t>4</w:t>
            </w:r>
            <w:r w:rsidRPr="00790016">
              <w:rPr>
                <w:sz w:val="20"/>
                <w:szCs w:val="20"/>
              </w:rPr>
              <w:t xml:space="preserve"> ‒ ЗТЗ</w:t>
            </w:r>
          </w:p>
        </w:tc>
      </w:tr>
      <w:tr w:rsidR="00800C85" w:rsidRPr="0048418B" w14:paraId="3D9A6BA3" w14:textId="77777777" w:rsidTr="0048418B">
        <w:trPr>
          <w:gridAfter w:val="1"/>
          <w:wAfter w:w="6" w:type="pct"/>
          <w:trHeight w:val="128"/>
        </w:trPr>
        <w:tc>
          <w:tcPr>
            <w:tcW w:w="1041" w:type="pct"/>
            <w:vMerge/>
            <w:shd w:val="clear" w:color="auto" w:fill="auto"/>
            <w:vAlign w:val="center"/>
          </w:tcPr>
          <w:p w14:paraId="4BE1E660" w14:textId="77777777" w:rsidR="00800C85" w:rsidRPr="0048418B" w:rsidRDefault="00800C85" w:rsidP="0048418B">
            <w:pPr>
              <w:rPr>
                <w:sz w:val="20"/>
                <w:szCs w:val="20"/>
              </w:rPr>
            </w:pPr>
          </w:p>
        </w:tc>
        <w:tc>
          <w:tcPr>
            <w:tcW w:w="1320" w:type="pct"/>
            <w:vMerge/>
            <w:shd w:val="clear" w:color="auto" w:fill="auto"/>
            <w:vAlign w:val="center"/>
          </w:tcPr>
          <w:p w14:paraId="344FCEE9" w14:textId="77777777" w:rsidR="00800C85" w:rsidRPr="0048418B" w:rsidRDefault="00800C85" w:rsidP="0048418B">
            <w:pPr>
              <w:rPr>
                <w:sz w:val="20"/>
                <w:szCs w:val="20"/>
              </w:rPr>
            </w:pPr>
          </w:p>
        </w:tc>
        <w:tc>
          <w:tcPr>
            <w:tcW w:w="1152" w:type="pct"/>
            <w:vAlign w:val="center"/>
          </w:tcPr>
          <w:p w14:paraId="74C198E8" w14:textId="69EE51AA" w:rsidR="00800C85" w:rsidRPr="0048418B" w:rsidRDefault="00800C85" w:rsidP="0048418B">
            <w:pPr>
              <w:rPr>
                <w:sz w:val="20"/>
                <w:szCs w:val="20"/>
              </w:rPr>
            </w:pPr>
            <w:r w:rsidRPr="00790016">
              <w:rPr>
                <w:sz w:val="20"/>
                <w:szCs w:val="20"/>
              </w:rPr>
              <w:t xml:space="preserve">3 </w:t>
            </w:r>
            <w:r>
              <w:rPr>
                <w:sz w:val="20"/>
                <w:szCs w:val="20"/>
              </w:rPr>
              <w:t xml:space="preserve">Инструменты </w:t>
            </w:r>
            <w:r w:rsidRPr="00790016">
              <w:rPr>
                <w:sz w:val="20"/>
                <w:szCs w:val="20"/>
              </w:rPr>
              <w:t xml:space="preserve"> </w:t>
            </w:r>
            <w:r>
              <w:rPr>
                <w:sz w:val="20"/>
                <w:szCs w:val="20"/>
              </w:rPr>
              <w:t>государственного регулирования</w:t>
            </w:r>
          </w:p>
        </w:tc>
        <w:tc>
          <w:tcPr>
            <w:tcW w:w="875" w:type="pct"/>
            <w:shd w:val="clear" w:color="auto" w:fill="auto"/>
            <w:vAlign w:val="center"/>
          </w:tcPr>
          <w:p w14:paraId="4213FB6F" w14:textId="11D29F35" w:rsidR="00800C85" w:rsidRPr="0048418B" w:rsidRDefault="00800C85" w:rsidP="0048418B">
            <w:pPr>
              <w:rPr>
                <w:sz w:val="20"/>
                <w:szCs w:val="20"/>
              </w:rPr>
            </w:pPr>
            <w:r w:rsidRPr="0048418B">
              <w:rPr>
                <w:sz w:val="20"/>
                <w:szCs w:val="20"/>
              </w:rPr>
              <w:t>Умения</w:t>
            </w:r>
          </w:p>
        </w:tc>
        <w:tc>
          <w:tcPr>
            <w:tcW w:w="606" w:type="pct"/>
            <w:gridSpan w:val="2"/>
            <w:shd w:val="clear" w:color="auto" w:fill="auto"/>
            <w:vAlign w:val="center"/>
          </w:tcPr>
          <w:p w14:paraId="75867DB2" w14:textId="77777777" w:rsidR="00800C85" w:rsidRPr="00790016" w:rsidRDefault="00800C85" w:rsidP="0051176C">
            <w:pPr>
              <w:jc w:val="center"/>
              <w:rPr>
                <w:sz w:val="20"/>
                <w:szCs w:val="20"/>
              </w:rPr>
            </w:pPr>
            <w:r>
              <w:rPr>
                <w:sz w:val="20"/>
                <w:szCs w:val="20"/>
              </w:rPr>
              <w:t>4</w:t>
            </w:r>
            <w:r w:rsidRPr="00790016">
              <w:rPr>
                <w:sz w:val="20"/>
                <w:szCs w:val="20"/>
              </w:rPr>
              <w:t xml:space="preserve"> ‒ ОТЗ</w:t>
            </w:r>
          </w:p>
          <w:p w14:paraId="13A1B49B" w14:textId="43910B9A" w:rsidR="00800C85" w:rsidRPr="0048418B" w:rsidRDefault="00800C85" w:rsidP="0051176C">
            <w:pPr>
              <w:jc w:val="center"/>
              <w:rPr>
                <w:sz w:val="20"/>
                <w:szCs w:val="20"/>
              </w:rPr>
            </w:pPr>
            <w:r>
              <w:rPr>
                <w:sz w:val="20"/>
                <w:szCs w:val="20"/>
              </w:rPr>
              <w:t>4</w:t>
            </w:r>
            <w:r w:rsidRPr="00790016">
              <w:rPr>
                <w:sz w:val="20"/>
                <w:szCs w:val="20"/>
              </w:rPr>
              <w:t xml:space="preserve"> ‒ ЗТЗ</w:t>
            </w:r>
          </w:p>
        </w:tc>
      </w:tr>
      <w:tr w:rsidR="00800C85" w:rsidRPr="0048418B" w14:paraId="15AE9546" w14:textId="77777777" w:rsidTr="009856D6">
        <w:trPr>
          <w:gridAfter w:val="1"/>
          <w:wAfter w:w="6" w:type="pct"/>
          <w:trHeight w:val="940"/>
        </w:trPr>
        <w:tc>
          <w:tcPr>
            <w:tcW w:w="1041" w:type="pct"/>
            <w:vMerge/>
            <w:shd w:val="clear" w:color="auto" w:fill="auto"/>
            <w:vAlign w:val="center"/>
          </w:tcPr>
          <w:p w14:paraId="6F51D752" w14:textId="77777777" w:rsidR="00800C85" w:rsidRPr="0048418B" w:rsidRDefault="00800C85" w:rsidP="0048418B">
            <w:pPr>
              <w:jc w:val="center"/>
              <w:rPr>
                <w:sz w:val="20"/>
                <w:szCs w:val="20"/>
              </w:rPr>
            </w:pPr>
          </w:p>
        </w:tc>
        <w:tc>
          <w:tcPr>
            <w:tcW w:w="1320" w:type="pct"/>
            <w:vMerge w:val="restart"/>
            <w:shd w:val="clear" w:color="auto" w:fill="auto"/>
            <w:vAlign w:val="center"/>
          </w:tcPr>
          <w:p w14:paraId="7054D4AC" w14:textId="7B646C61" w:rsidR="00800C85" w:rsidRPr="0048418B" w:rsidRDefault="00800C85" w:rsidP="0048418B">
            <w:pPr>
              <w:rPr>
                <w:sz w:val="20"/>
                <w:szCs w:val="20"/>
              </w:rPr>
            </w:pPr>
            <w:r w:rsidRPr="0048418B">
              <w:rPr>
                <w:sz w:val="20"/>
                <w:szCs w:val="20"/>
              </w:rPr>
              <w:t>1.5 Глобализация и управление транснациональной компанией</w:t>
            </w:r>
          </w:p>
        </w:tc>
        <w:tc>
          <w:tcPr>
            <w:tcW w:w="1152" w:type="pct"/>
            <w:vAlign w:val="center"/>
          </w:tcPr>
          <w:p w14:paraId="18FDA8BD" w14:textId="2ADB4FCF" w:rsidR="00800C85" w:rsidRPr="0048418B" w:rsidRDefault="00800C85" w:rsidP="0048418B">
            <w:pPr>
              <w:rPr>
                <w:sz w:val="20"/>
                <w:szCs w:val="20"/>
              </w:rPr>
            </w:pPr>
            <w:r>
              <w:rPr>
                <w:sz w:val="20"/>
                <w:szCs w:val="20"/>
              </w:rPr>
              <w:t xml:space="preserve">1. </w:t>
            </w:r>
            <w:r w:rsidRPr="0048418B">
              <w:rPr>
                <w:sz w:val="20"/>
                <w:szCs w:val="20"/>
              </w:rPr>
              <w:t>Глобализация</w:t>
            </w:r>
          </w:p>
        </w:tc>
        <w:tc>
          <w:tcPr>
            <w:tcW w:w="875" w:type="pct"/>
            <w:shd w:val="clear" w:color="auto" w:fill="auto"/>
            <w:vAlign w:val="center"/>
          </w:tcPr>
          <w:p w14:paraId="016FAAD9" w14:textId="6ADB6E14" w:rsidR="00800C85" w:rsidRPr="0048418B" w:rsidRDefault="00800C85" w:rsidP="0048418B">
            <w:pPr>
              <w:rPr>
                <w:sz w:val="20"/>
                <w:szCs w:val="20"/>
              </w:rPr>
            </w:pPr>
            <w:r w:rsidRPr="0048418B">
              <w:rPr>
                <w:sz w:val="20"/>
                <w:szCs w:val="20"/>
              </w:rPr>
              <w:t>Знание</w:t>
            </w:r>
          </w:p>
        </w:tc>
        <w:tc>
          <w:tcPr>
            <w:tcW w:w="606" w:type="pct"/>
            <w:gridSpan w:val="2"/>
            <w:shd w:val="clear" w:color="auto" w:fill="auto"/>
            <w:vAlign w:val="center"/>
          </w:tcPr>
          <w:p w14:paraId="1A1B71CB" w14:textId="77777777" w:rsidR="00800C85" w:rsidRPr="00790016" w:rsidRDefault="00800C85" w:rsidP="0051176C">
            <w:pPr>
              <w:jc w:val="center"/>
              <w:rPr>
                <w:sz w:val="20"/>
                <w:szCs w:val="20"/>
              </w:rPr>
            </w:pPr>
            <w:r>
              <w:rPr>
                <w:sz w:val="20"/>
                <w:szCs w:val="20"/>
              </w:rPr>
              <w:t>5</w:t>
            </w:r>
            <w:r w:rsidRPr="00790016">
              <w:rPr>
                <w:sz w:val="20"/>
                <w:szCs w:val="20"/>
              </w:rPr>
              <w:t xml:space="preserve"> ‒ ОТЗ</w:t>
            </w:r>
          </w:p>
          <w:p w14:paraId="33F9EAB9" w14:textId="29E930CB" w:rsidR="00800C85" w:rsidRPr="0048418B" w:rsidRDefault="00800C85" w:rsidP="0051176C">
            <w:pPr>
              <w:jc w:val="center"/>
              <w:rPr>
                <w:sz w:val="20"/>
                <w:szCs w:val="20"/>
              </w:rPr>
            </w:pPr>
            <w:r>
              <w:rPr>
                <w:sz w:val="20"/>
                <w:szCs w:val="20"/>
              </w:rPr>
              <w:t>5</w:t>
            </w:r>
            <w:r w:rsidRPr="00790016">
              <w:rPr>
                <w:sz w:val="20"/>
                <w:szCs w:val="20"/>
              </w:rPr>
              <w:t xml:space="preserve"> ‒ ЗТЗ</w:t>
            </w:r>
          </w:p>
        </w:tc>
      </w:tr>
      <w:tr w:rsidR="00800C85" w:rsidRPr="0048418B" w14:paraId="0EA12C99" w14:textId="77777777" w:rsidTr="0048418B">
        <w:trPr>
          <w:gridAfter w:val="1"/>
          <w:wAfter w:w="6" w:type="pct"/>
          <w:trHeight w:val="237"/>
        </w:trPr>
        <w:tc>
          <w:tcPr>
            <w:tcW w:w="1041" w:type="pct"/>
            <w:vMerge/>
            <w:shd w:val="clear" w:color="auto" w:fill="auto"/>
            <w:vAlign w:val="center"/>
          </w:tcPr>
          <w:p w14:paraId="2F1B9479" w14:textId="77777777" w:rsidR="00800C85" w:rsidRPr="0048418B" w:rsidRDefault="00800C85" w:rsidP="0048418B">
            <w:pPr>
              <w:jc w:val="center"/>
              <w:rPr>
                <w:sz w:val="20"/>
                <w:szCs w:val="20"/>
              </w:rPr>
            </w:pPr>
          </w:p>
        </w:tc>
        <w:tc>
          <w:tcPr>
            <w:tcW w:w="1320" w:type="pct"/>
            <w:vMerge/>
            <w:shd w:val="clear" w:color="auto" w:fill="auto"/>
            <w:vAlign w:val="center"/>
          </w:tcPr>
          <w:p w14:paraId="501BB6BB" w14:textId="77777777" w:rsidR="00800C85" w:rsidRPr="0048418B" w:rsidRDefault="00800C85" w:rsidP="0048418B">
            <w:pPr>
              <w:rPr>
                <w:color w:val="000000"/>
                <w:sz w:val="20"/>
                <w:szCs w:val="20"/>
              </w:rPr>
            </w:pPr>
          </w:p>
        </w:tc>
        <w:tc>
          <w:tcPr>
            <w:tcW w:w="1152" w:type="pct"/>
            <w:vMerge w:val="restart"/>
            <w:vAlign w:val="center"/>
          </w:tcPr>
          <w:p w14:paraId="523DF66E" w14:textId="7313075F" w:rsidR="00800C85" w:rsidRPr="0048418B" w:rsidRDefault="00800C85" w:rsidP="0048418B">
            <w:pPr>
              <w:rPr>
                <w:sz w:val="20"/>
                <w:szCs w:val="20"/>
              </w:rPr>
            </w:pPr>
            <w:r>
              <w:rPr>
                <w:sz w:val="20"/>
                <w:szCs w:val="20"/>
              </w:rPr>
              <w:t>2. Открытость экономики</w:t>
            </w:r>
          </w:p>
        </w:tc>
        <w:tc>
          <w:tcPr>
            <w:tcW w:w="875" w:type="pct"/>
            <w:shd w:val="clear" w:color="auto" w:fill="auto"/>
            <w:vAlign w:val="center"/>
          </w:tcPr>
          <w:p w14:paraId="2E23B347" w14:textId="723712DC" w:rsidR="00800C85" w:rsidRPr="0048418B" w:rsidRDefault="00800C85" w:rsidP="0048418B">
            <w:pPr>
              <w:rPr>
                <w:sz w:val="20"/>
                <w:szCs w:val="20"/>
              </w:rPr>
            </w:pPr>
            <w:r w:rsidRPr="0048418B">
              <w:rPr>
                <w:sz w:val="20"/>
                <w:szCs w:val="20"/>
              </w:rPr>
              <w:t>Знание</w:t>
            </w:r>
          </w:p>
        </w:tc>
        <w:tc>
          <w:tcPr>
            <w:tcW w:w="606" w:type="pct"/>
            <w:gridSpan w:val="2"/>
            <w:shd w:val="clear" w:color="auto" w:fill="auto"/>
            <w:vAlign w:val="center"/>
          </w:tcPr>
          <w:p w14:paraId="7201B07D" w14:textId="77777777" w:rsidR="00800C85" w:rsidRPr="00790016" w:rsidRDefault="00800C85" w:rsidP="0051176C">
            <w:pPr>
              <w:jc w:val="center"/>
              <w:rPr>
                <w:sz w:val="20"/>
                <w:szCs w:val="20"/>
              </w:rPr>
            </w:pPr>
            <w:r>
              <w:rPr>
                <w:sz w:val="20"/>
                <w:szCs w:val="20"/>
              </w:rPr>
              <w:t>5</w:t>
            </w:r>
            <w:r w:rsidRPr="00790016">
              <w:rPr>
                <w:sz w:val="20"/>
                <w:szCs w:val="20"/>
              </w:rPr>
              <w:t xml:space="preserve"> ‒ ОТЗ</w:t>
            </w:r>
          </w:p>
          <w:p w14:paraId="2AA1720D" w14:textId="45DC95F5" w:rsidR="00800C85" w:rsidRPr="0048418B" w:rsidRDefault="00800C85" w:rsidP="0051176C">
            <w:pPr>
              <w:jc w:val="center"/>
              <w:rPr>
                <w:sz w:val="20"/>
                <w:szCs w:val="20"/>
              </w:rPr>
            </w:pPr>
            <w:r>
              <w:rPr>
                <w:sz w:val="20"/>
                <w:szCs w:val="20"/>
              </w:rPr>
              <w:t>5</w:t>
            </w:r>
            <w:r w:rsidRPr="00790016">
              <w:rPr>
                <w:sz w:val="20"/>
                <w:szCs w:val="20"/>
              </w:rPr>
              <w:t xml:space="preserve"> ‒ ЗТЗ</w:t>
            </w:r>
          </w:p>
        </w:tc>
      </w:tr>
      <w:tr w:rsidR="00800C85" w:rsidRPr="0048418B" w14:paraId="6CCAAB9C" w14:textId="77777777" w:rsidTr="009856D6">
        <w:trPr>
          <w:gridAfter w:val="1"/>
          <w:wAfter w:w="6" w:type="pct"/>
          <w:trHeight w:val="700"/>
        </w:trPr>
        <w:tc>
          <w:tcPr>
            <w:tcW w:w="1041" w:type="pct"/>
            <w:vMerge/>
            <w:shd w:val="clear" w:color="auto" w:fill="auto"/>
            <w:vAlign w:val="center"/>
          </w:tcPr>
          <w:p w14:paraId="393F311E" w14:textId="77777777" w:rsidR="00800C85" w:rsidRPr="0048418B" w:rsidRDefault="00800C85" w:rsidP="0048418B">
            <w:pPr>
              <w:jc w:val="center"/>
              <w:rPr>
                <w:sz w:val="20"/>
                <w:szCs w:val="20"/>
              </w:rPr>
            </w:pPr>
          </w:p>
        </w:tc>
        <w:tc>
          <w:tcPr>
            <w:tcW w:w="1320" w:type="pct"/>
            <w:vMerge/>
            <w:shd w:val="clear" w:color="auto" w:fill="auto"/>
            <w:vAlign w:val="center"/>
          </w:tcPr>
          <w:p w14:paraId="484C30D4" w14:textId="77777777" w:rsidR="00800C85" w:rsidRPr="0048418B" w:rsidRDefault="00800C85" w:rsidP="0048418B">
            <w:pPr>
              <w:rPr>
                <w:color w:val="000000"/>
                <w:sz w:val="20"/>
                <w:szCs w:val="20"/>
              </w:rPr>
            </w:pPr>
          </w:p>
        </w:tc>
        <w:tc>
          <w:tcPr>
            <w:tcW w:w="1152" w:type="pct"/>
            <w:vMerge/>
            <w:vAlign w:val="center"/>
          </w:tcPr>
          <w:p w14:paraId="2DFA0231" w14:textId="77777777" w:rsidR="00800C85" w:rsidRPr="0048418B" w:rsidRDefault="00800C85" w:rsidP="0048418B">
            <w:pPr>
              <w:rPr>
                <w:sz w:val="20"/>
                <w:szCs w:val="20"/>
              </w:rPr>
            </w:pPr>
          </w:p>
        </w:tc>
        <w:tc>
          <w:tcPr>
            <w:tcW w:w="875" w:type="pct"/>
            <w:shd w:val="clear" w:color="auto" w:fill="auto"/>
            <w:vAlign w:val="center"/>
          </w:tcPr>
          <w:p w14:paraId="6B32EF16" w14:textId="45DB6A99" w:rsidR="00800C85" w:rsidRPr="0048418B" w:rsidRDefault="00800C85" w:rsidP="0048418B">
            <w:pPr>
              <w:rPr>
                <w:sz w:val="20"/>
                <w:szCs w:val="20"/>
              </w:rPr>
            </w:pPr>
            <w:r w:rsidRPr="0048418B">
              <w:rPr>
                <w:sz w:val="20"/>
                <w:szCs w:val="20"/>
              </w:rPr>
              <w:t>Умения</w:t>
            </w:r>
          </w:p>
        </w:tc>
        <w:tc>
          <w:tcPr>
            <w:tcW w:w="606" w:type="pct"/>
            <w:gridSpan w:val="2"/>
            <w:shd w:val="clear" w:color="auto" w:fill="auto"/>
            <w:vAlign w:val="center"/>
          </w:tcPr>
          <w:p w14:paraId="2E76E930" w14:textId="77777777" w:rsidR="00800C85" w:rsidRPr="00790016" w:rsidRDefault="00800C85" w:rsidP="0051176C">
            <w:pPr>
              <w:jc w:val="center"/>
              <w:rPr>
                <w:sz w:val="20"/>
                <w:szCs w:val="20"/>
              </w:rPr>
            </w:pPr>
            <w:r>
              <w:rPr>
                <w:sz w:val="20"/>
                <w:szCs w:val="20"/>
              </w:rPr>
              <w:t>4</w:t>
            </w:r>
            <w:r w:rsidRPr="00790016">
              <w:rPr>
                <w:sz w:val="20"/>
                <w:szCs w:val="20"/>
              </w:rPr>
              <w:t xml:space="preserve"> ‒ ОТЗ</w:t>
            </w:r>
          </w:p>
          <w:p w14:paraId="1C0AFE4E" w14:textId="22DCB2E7" w:rsidR="00800C85" w:rsidRPr="0048418B" w:rsidRDefault="00800C85" w:rsidP="0051176C">
            <w:pPr>
              <w:jc w:val="center"/>
              <w:rPr>
                <w:sz w:val="20"/>
                <w:szCs w:val="20"/>
              </w:rPr>
            </w:pPr>
            <w:r>
              <w:rPr>
                <w:sz w:val="20"/>
                <w:szCs w:val="20"/>
              </w:rPr>
              <w:t>4</w:t>
            </w:r>
            <w:r w:rsidRPr="00790016">
              <w:rPr>
                <w:sz w:val="20"/>
                <w:szCs w:val="20"/>
              </w:rPr>
              <w:t xml:space="preserve"> ‒ ЗТЗ</w:t>
            </w:r>
          </w:p>
        </w:tc>
      </w:tr>
      <w:tr w:rsidR="00800C85" w:rsidRPr="0048418B" w14:paraId="29C1C10C" w14:textId="77777777" w:rsidTr="0048418B">
        <w:trPr>
          <w:gridAfter w:val="1"/>
          <w:wAfter w:w="6" w:type="pct"/>
          <w:trHeight w:val="258"/>
        </w:trPr>
        <w:tc>
          <w:tcPr>
            <w:tcW w:w="1041" w:type="pct"/>
            <w:vMerge/>
            <w:shd w:val="clear" w:color="auto" w:fill="auto"/>
            <w:vAlign w:val="center"/>
          </w:tcPr>
          <w:p w14:paraId="5B601E15" w14:textId="77777777" w:rsidR="00800C85" w:rsidRPr="0048418B" w:rsidRDefault="00800C85" w:rsidP="0048418B">
            <w:pPr>
              <w:jc w:val="center"/>
              <w:rPr>
                <w:sz w:val="20"/>
                <w:szCs w:val="20"/>
              </w:rPr>
            </w:pPr>
          </w:p>
        </w:tc>
        <w:tc>
          <w:tcPr>
            <w:tcW w:w="1320" w:type="pct"/>
            <w:vMerge/>
            <w:shd w:val="clear" w:color="auto" w:fill="auto"/>
            <w:vAlign w:val="center"/>
          </w:tcPr>
          <w:p w14:paraId="116EE6F8" w14:textId="77777777" w:rsidR="00800C85" w:rsidRPr="0048418B" w:rsidRDefault="00800C85" w:rsidP="0048418B">
            <w:pPr>
              <w:rPr>
                <w:color w:val="000000"/>
                <w:sz w:val="20"/>
                <w:szCs w:val="20"/>
              </w:rPr>
            </w:pPr>
          </w:p>
        </w:tc>
        <w:tc>
          <w:tcPr>
            <w:tcW w:w="1152" w:type="pct"/>
            <w:vMerge w:val="restart"/>
            <w:vAlign w:val="center"/>
          </w:tcPr>
          <w:p w14:paraId="669F7BAD" w14:textId="6FED062E" w:rsidR="00800C85" w:rsidRPr="0048418B" w:rsidRDefault="00800C85" w:rsidP="0048418B">
            <w:pPr>
              <w:rPr>
                <w:sz w:val="20"/>
                <w:szCs w:val="20"/>
              </w:rPr>
            </w:pPr>
            <w:r>
              <w:rPr>
                <w:sz w:val="20"/>
                <w:szCs w:val="20"/>
              </w:rPr>
              <w:t>3. Транснациональные компании</w:t>
            </w:r>
          </w:p>
        </w:tc>
        <w:tc>
          <w:tcPr>
            <w:tcW w:w="875" w:type="pct"/>
            <w:shd w:val="clear" w:color="auto" w:fill="auto"/>
            <w:vAlign w:val="center"/>
          </w:tcPr>
          <w:p w14:paraId="0F5895E9" w14:textId="438F4FC7" w:rsidR="00800C85" w:rsidRPr="0048418B" w:rsidRDefault="00800C85" w:rsidP="0048418B">
            <w:pPr>
              <w:rPr>
                <w:sz w:val="20"/>
                <w:szCs w:val="20"/>
              </w:rPr>
            </w:pPr>
            <w:r w:rsidRPr="0048418B">
              <w:rPr>
                <w:sz w:val="20"/>
                <w:szCs w:val="20"/>
              </w:rPr>
              <w:t>Знание</w:t>
            </w:r>
          </w:p>
        </w:tc>
        <w:tc>
          <w:tcPr>
            <w:tcW w:w="606" w:type="pct"/>
            <w:gridSpan w:val="2"/>
            <w:shd w:val="clear" w:color="auto" w:fill="auto"/>
            <w:vAlign w:val="center"/>
          </w:tcPr>
          <w:p w14:paraId="3A71BD3C" w14:textId="77777777" w:rsidR="00800C85" w:rsidRPr="00790016" w:rsidRDefault="00800C85" w:rsidP="0051176C">
            <w:pPr>
              <w:jc w:val="center"/>
              <w:rPr>
                <w:sz w:val="20"/>
                <w:szCs w:val="20"/>
              </w:rPr>
            </w:pPr>
            <w:r>
              <w:rPr>
                <w:sz w:val="20"/>
                <w:szCs w:val="20"/>
              </w:rPr>
              <w:t>5</w:t>
            </w:r>
            <w:r w:rsidRPr="00790016">
              <w:rPr>
                <w:sz w:val="20"/>
                <w:szCs w:val="20"/>
              </w:rPr>
              <w:t xml:space="preserve"> ‒ ОТЗ</w:t>
            </w:r>
          </w:p>
          <w:p w14:paraId="547BBB00" w14:textId="3875697C" w:rsidR="00800C85" w:rsidRPr="0048418B" w:rsidRDefault="00800C85" w:rsidP="0051176C">
            <w:pPr>
              <w:jc w:val="center"/>
              <w:rPr>
                <w:sz w:val="20"/>
                <w:szCs w:val="20"/>
              </w:rPr>
            </w:pPr>
            <w:r>
              <w:rPr>
                <w:sz w:val="20"/>
                <w:szCs w:val="20"/>
              </w:rPr>
              <w:t>5</w:t>
            </w:r>
            <w:r w:rsidRPr="00790016">
              <w:rPr>
                <w:sz w:val="20"/>
                <w:szCs w:val="20"/>
              </w:rPr>
              <w:t xml:space="preserve"> ‒ ЗТЗ</w:t>
            </w:r>
          </w:p>
        </w:tc>
      </w:tr>
      <w:tr w:rsidR="00800C85" w:rsidRPr="0048418B" w14:paraId="39451208" w14:textId="77777777" w:rsidTr="009856D6">
        <w:trPr>
          <w:gridAfter w:val="1"/>
          <w:wAfter w:w="6" w:type="pct"/>
          <w:trHeight w:val="700"/>
        </w:trPr>
        <w:tc>
          <w:tcPr>
            <w:tcW w:w="1041" w:type="pct"/>
            <w:vMerge/>
            <w:shd w:val="clear" w:color="auto" w:fill="auto"/>
            <w:vAlign w:val="center"/>
          </w:tcPr>
          <w:p w14:paraId="5F410724" w14:textId="77777777" w:rsidR="00800C85" w:rsidRPr="0048418B" w:rsidRDefault="00800C85" w:rsidP="0048418B">
            <w:pPr>
              <w:jc w:val="center"/>
              <w:rPr>
                <w:sz w:val="20"/>
                <w:szCs w:val="20"/>
              </w:rPr>
            </w:pPr>
          </w:p>
        </w:tc>
        <w:tc>
          <w:tcPr>
            <w:tcW w:w="1320" w:type="pct"/>
            <w:vMerge/>
            <w:shd w:val="clear" w:color="auto" w:fill="auto"/>
            <w:vAlign w:val="center"/>
          </w:tcPr>
          <w:p w14:paraId="5CBBCA37" w14:textId="77777777" w:rsidR="00800C85" w:rsidRPr="0048418B" w:rsidRDefault="00800C85" w:rsidP="0048418B">
            <w:pPr>
              <w:rPr>
                <w:color w:val="000000"/>
                <w:sz w:val="20"/>
                <w:szCs w:val="20"/>
              </w:rPr>
            </w:pPr>
          </w:p>
        </w:tc>
        <w:tc>
          <w:tcPr>
            <w:tcW w:w="1152" w:type="pct"/>
            <w:vMerge/>
            <w:vAlign w:val="center"/>
          </w:tcPr>
          <w:p w14:paraId="2B498D87" w14:textId="77777777" w:rsidR="00800C85" w:rsidRPr="0048418B" w:rsidRDefault="00800C85" w:rsidP="0048418B">
            <w:pPr>
              <w:rPr>
                <w:sz w:val="20"/>
                <w:szCs w:val="20"/>
              </w:rPr>
            </w:pPr>
          </w:p>
        </w:tc>
        <w:tc>
          <w:tcPr>
            <w:tcW w:w="875" w:type="pct"/>
            <w:shd w:val="clear" w:color="auto" w:fill="auto"/>
            <w:vAlign w:val="center"/>
          </w:tcPr>
          <w:p w14:paraId="3FC73CF3" w14:textId="6BF46054" w:rsidR="00800C85" w:rsidRPr="0048418B" w:rsidRDefault="00800C85" w:rsidP="0048418B">
            <w:pPr>
              <w:rPr>
                <w:sz w:val="20"/>
                <w:szCs w:val="20"/>
              </w:rPr>
            </w:pPr>
            <w:r w:rsidRPr="0048418B">
              <w:rPr>
                <w:sz w:val="20"/>
                <w:szCs w:val="20"/>
              </w:rPr>
              <w:t>Умения</w:t>
            </w:r>
          </w:p>
        </w:tc>
        <w:tc>
          <w:tcPr>
            <w:tcW w:w="606" w:type="pct"/>
            <w:gridSpan w:val="2"/>
            <w:shd w:val="clear" w:color="auto" w:fill="auto"/>
            <w:vAlign w:val="center"/>
          </w:tcPr>
          <w:p w14:paraId="07C800F1" w14:textId="77777777" w:rsidR="00800C85" w:rsidRPr="00790016" w:rsidRDefault="00800C85" w:rsidP="0051176C">
            <w:pPr>
              <w:jc w:val="center"/>
              <w:rPr>
                <w:sz w:val="20"/>
                <w:szCs w:val="20"/>
              </w:rPr>
            </w:pPr>
            <w:r>
              <w:rPr>
                <w:sz w:val="20"/>
                <w:szCs w:val="20"/>
              </w:rPr>
              <w:t>4</w:t>
            </w:r>
            <w:r w:rsidRPr="00790016">
              <w:rPr>
                <w:sz w:val="20"/>
                <w:szCs w:val="20"/>
              </w:rPr>
              <w:t xml:space="preserve"> ‒ ОТЗ</w:t>
            </w:r>
          </w:p>
          <w:p w14:paraId="597A0600" w14:textId="1ED8D9CC" w:rsidR="00800C85" w:rsidRPr="0048418B" w:rsidRDefault="00800C85" w:rsidP="0051176C">
            <w:pPr>
              <w:jc w:val="center"/>
              <w:rPr>
                <w:sz w:val="20"/>
                <w:szCs w:val="20"/>
              </w:rPr>
            </w:pPr>
            <w:r>
              <w:rPr>
                <w:sz w:val="20"/>
                <w:szCs w:val="20"/>
              </w:rPr>
              <w:t>4</w:t>
            </w:r>
            <w:r w:rsidRPr="00790016">
              <w:rPr>
                <w:sz w:val="20"/>
                <w:szCs w:val="20"/>
              </w:rPr>
              <w:t xml:space="preserve"> ‒ ЗТЗ</w:t>
            </w:r>
          </w:p>
        </w:tc>
      </w:tr>
      <w:tr w:rsidR="00800C85" w:rsidRPr="0048418B" w14:paraId="3B1E8CEB" w14:textId="77777777" w:rsidTr="0048418B">
        <w:trPr>
          <w:gridAfter w:val="1"/>
          <w:wAfter w:w="6" w:type="pct"/>
          <w:trHeight w:val="225"/>
        </w:trPr>
        <w:tc>
          <w:tcPr>
            <w:tcW w:w="1041" w:type="pct"/>
            <w:vMerge/>
            <w:shd w:val="clear" w:color="auto" w:fill="auto"/>
            <w:vAlign w:val="center"/>
          </w:tcPr>
          <w:p w14:paraId="65A16A25" w14:textId="77777777" w:rsidR="00800C85" w:rsidRPr="0048418B" w:rsidRDefault="00800C85" w:rsidP="0048418B">
            <w:pPr>
              <w:jc w:val="center"/>
              <w:rPr>
                <w:sz w:val="20"/>
                <w:szCs w:val="20"/>
              </w:rPr>
            </w:pPr>
          </w:p>
        </w:tc>
        <w:tc>
          <w:tcPr>
            <w:tcW w:w="1320" w:type="pct"/>
            <w:vMerge w:val="restart"/>
            <w:shd w:val="clear" w:color="auto" w:fill="auto"/>
            <w:vAlign w:val="center"/>
          </w:tcPr>
          <w:p w14:paraId="3908F39F" w14:textId="0E02BAC5" w:rsidR="00800C85" w:rsidRPr="0048418B" w:rsidRDefault="00800C85" w:rsidP="0048418B">
            <w:pPr>
              <w:rPr>
                <w:sz w:val="20"/>
                <w:szCs w:val="20"/>
              </w:rPr>
            </w:pPr>
            <w:r w:rsidRPr="0048418B">
              <w:rPr>
                <w:sz w:val="20"/>
                <w:szCs w:val="20"/>
              </w:rPr>
              <w:t>2.1 Экономическое содержание фирмы и оптимальное принятие решений</w:t>
            </w:r>
          </w:p>
        </w:tc>
        <w:tc>
          <w:tcPr>
            <w:tcW w:w="1152" w:type="pct"/>
            <w:vMerge w:val="restart"/>
            <w:vAlign w:val="center"/>
          </w:tcPr>
          <w:p w14:paraId="4B16F182" w14:textId="4787CB89" w:rsidR="00800C85" w:rsidRPr="0048418B" w:rsidRDefault="00800C85" w:rsidP="0048418B">
            <w:pPr>
              <w:rPr>
                <w:sz w:val="20"/>
                <w:szCs w:val="20"/>
              </w:rPr>
            </w:pPr>
            <w:r>
              <w:rPr>
                <w:sz w:val="20"/>
                <w:szCs w:val="20"/>
              </w:rPr>
              <w:t>Фирма: понятие, виды</w:t>
            </w:r>
          </w:p>
        </w:tc>
        <w:tc>
          <w:tcPr>
            <w:tcW w:w="875" w:type="pct"/>
            <w:shd w:val="clear" w:color="auto" w:fill="auto"/>
            <w:vAlign w:val="center"/>
          </w:tcPr>
          <w:p w14:paraId="2776FECB" w14:textId="2B3AD4B3" w:rsidR="00800C85" w:rsidRPr="0048418B" w:rsidRDefault="00800C85" w:rsidP="0048418B">
            <w:pPr>
              <w:rPr>
                <w:sz w:val="20"/>
                <w:szCs w:val="20"/>
              </w:rPr>
            </w:pPr>
            <w:r w:rsidRPr="0048418B">
              <w:rPr>
                <w:sz w:val="20"/>
                <w:szCs w:val="20"/>
              </w:rPr>
              <w:t>Знание</w:t>
            </w:r>
          </w:p>
        </w:tc>
        <w:tc>
          <w:tcPr>
            <w:tcW w:w="606" w:type="pct"/>
            <w:gridSpan w:val="2"/>
            <w:shd w:val="clear" w:color="auto" w:fill="auto"/>
            <w:vAlign w:val="center"/>
          </w:tcPr>
          <w:p w14:paraId="0B5C86DA" w14:textId="77777777" w:rsidR="00800C85" w:rsidRPr="00790016" w:rsidRDefault="00800C85" w:rsidP="0051176C">
            <w:pPr>
              <w:jc w:val="center"/>
              <w:rPr>
                <w:sz w:val="20"/>
                <w:szCs w:val="20"/>
              </w:rPr>
            </w:pPr>
            <w:r>
              <w:rPr>
                <w:sz w:val="20"/>
                <w:szCs w:val="20"/>
              </w:rPr>
              <w:t>5</w:t>
            </w:r>
            <w:r w:rsidRPr="00790016">
              <w:rPr>
                <w:sz w:val="20"/>
                <w:szCs w:val="20"/>
              </w:rPr>
              <w:t xml:space="preserve"> ‒ ОТЗ</w:t>
            </w:r>
          </w:p>
          <w:p w14:paraId="1B197808" w14:textId="77AE13A3" w:rsidR="00800C85" w:rsidRPr="0048418B" w:rsidRDefault="00800C85" w:rsidP="0051176C">
            <w:pPr>
              <w:jc w:val="center"/>
              <w:rPr>
                <w:sz w:val="20"/>
                <w:szCs w:val="20"/>
              </w:rPr>
            </w:pPr>
            <w:r>
              <w:rPr>
                <w:sz w:val="20"/>
                <w:szCs w:val="20"/>
              </w:rPr>
              <w:t>5</w:t>
            </w:r>
            <w:r w:rsidRPr="00790016">
              <w:rPr>
                <w:sz w:val="20"/>
                <w:szCs w:val="20"/>
              </w:rPr>
              <w:t xml:space="preserve"> ‒ ЗТЗ</w:t>
            </w:r>
          </w:p>
        </w:tc>
      </w:tr>
      <w:tr w:rsidR="00800C85" w:rsidRPr="0048418B" w14:paraId="30308A90" w14:textId="77777777" w:rsidTr="00675440">
        <w:trPr>
          <w:gridAfter w:val="1"/>
          <w:wAfter w:w="6" w:type="pct"/>
          <w:trHeight w:val="470"/>
        </w:trPr>
        <w:tc>
          <w:tcPr>
            <w:tcW w:w="1041" w:type="pct"/>
            <w:vMerge/>
            <w:shd w:val="clear" w:color="auto" w:fill="auto"/>
            <w:vAlign w:val="center"/>
          </w:tcPr>
          <w:p w14:paraId="03A71B01" w14:textId="77777777" w:rsidR="00800C85" w:rsidRPr="0048418B" w:rsidRDefault="00800C85" w:rsidP="0048418B">
            <w:pPr>
              <w:jc w:val="center"/>
              <w:rPr>
                <w:sz w:val="20"/>
                <w:szCs w:val="20"/>
              </w:rPr>
            </w:pPr>
          </w:p>
        </w:tc>
        <w:tc>
          <w:tcPr>
            <w:tcW w:w="1320" w:type="pct"/>
            <w:vMerge/>
            <w:shd w:val="clear" w:color="auto" w:fill="auto"/>
            <w:vAlign w:val="center"/>
          </w:tcPr>
          <w:p w14:paraId="3CC3A4A5" w14:textId="77777777" w:rsidR="00800C85" w:rsidRPr="0048418B" w:rsidRDefault="00800C85" w:rsidP="0048418B">
            <w:pPr>
              <w:rPr>
                <w:sz w:val="20"/>
                <w:szCs w:val="20"/>
              </w:rPr>
            </w:pPr>
          </w:p>
        </w:tc>
        <w:tc>
          <w:tcPr>
            <w:tcW w:w="1152" w:type="pct"/>
            <w:vMerge/>
            <w:vAlign w:val="center"/>
          </w:tcPr>
          <w:p w14:paraId="38901905" w14:textId="77777777" w:rsidR="00800C85" w:rsidRPr="0048418B" w:rsidRDefault="00800C85" w:rsidP="0048418B">
            <w:pPr>
              <w:rPr>
                <w:sz w:val="20"/>
                <w:szCs w:val="20"/>
              </w:rPr>
            </w:pPr>
          </w:p>
        </w:tc>
        <w:tc>
          <w:tcPr>
            <w:tcW w:w="875" w:type="pct"/>
            <w:shd w:val="clear" w:color="auto" w:fill="auto"/>
            <w:vAlign w:val="center"/>
          </w:tcPr>
          <w:p w14:paraId="0B1CAECF" w14:textId="14D08DAF" w:rsidR="00800C85" w:rsidRPr="0048418B" w:rsidRDefault="00800C85" w:rsidP="0048418B">
            <w:pPr>
              <w:rPr>
                <w:sz w:val="20"/>
                <w:szCs w:val="20"/>
              </w:rPr>
            </w:pPr>
            <w:r w:rsidRPr="0048418B">
              <w:rPr>
                <w:sz w:val="20"/>
                <w:szCs w:val="20"/>
              </w:rPr>
              <w:t>Умения</w:t>
            </w:r>
          </w:p>
        </w:tc>
        <w:tc>
          <w:tcPr>
            <w:tcW w:w="606" w:type="pct"/>
            <w:gridSpan w:val="2"/>
            <w:shd w:val="clear" w:color="auto" w:fill="auto"/>
            <w:vAlign w:val="center"/>
          </w:tcPr>
          <w:p w14:paraId="00281C17" w14:textId="77777777" w:rsidR="00800C85" w:rsidRPr="00790016" w:rsidRDefault="00800C85" w:rsidP="0051176C">
            <w:pPr>
              <w:jc w:val="center"/>
              <w:rPr>
                <w:sz w:val="20"/>
                <w:szCs w:val="20"/>
              </w:rPr>
            </w:pPr>
            <w:r>
              <w:rPr>
                <w:sz w:val="20"/>
                <w:szCs w:val="20"/>
              </w:rPr>
              <w:t>4</w:t>
            </w:r>
            <w:r w:rsidRPr="00790016">
              <w:rPr>
                <w:sz w:val="20"/>
                <w:szCs w:val="20"/>
              </w:rPr>
              <w:t xml:space="preserve"> ‒ ОТЗ</w:t>
            </w:r>
          </w:p>
          <w:p w14:paraId="666AF471" w14:textId="1DCA3B94" w:rsidR="00800C85" w:rsidRPr="0048418B" w:rsidRDefault="00800C85" w:rsidP="0051176C">
            <w:pPr>
              <w:jc w:val="center"/>
              <w:rPr>
                <w:sz w:val="20"/>
                <w:szCs w:val="20"/>
              </w:rPr>
            </w:pPr>
            <w:r>
              <w:rPr>
                <w:sz w:val="20"/>
                <w:szCs w:val="20"/>
              </w:rPr>
              <w:t>4</w:t>
            </w:r>
            <w:r w:rsidRPr="00790016">
              <w:rPr>
                <w:sz w:val="20"/>
                <w:szCs w:val="20"/>
              </w:rPr>
              <w:t xml:space="preserve"> ‒ ЗТЗ</w:t>
            </w:r>
          </w:p>
        </w:tc>
      </w:tr>
      <w:tr w:rsidR="00800C85" w:rsidRPr="0048418B" w14:paraId="6285844E" w14:textId="77777777" w:rsidTr="0048418B">
        <w:trPr>
          <w:gridAfter w:val="1"/>
          <w:wAfter w:w="6" w:type="pct"/>
          <w:trHeight w:val="183"/>
        </w:trPr>
        <w:tc>
          <w:tcPr>
            <w:tcW w:w="1041" w:type="pct"/>
            <w:vMerge/>
            <w:shd w:val="clear" w:color="auto" w:fill="auto"/>
            <w:vAlign w:val="center"/>
          </w:tcPr>
          <w:p w14:paraId="72917740" w14:textId="77777777" w:rsidR="00800C85" w:rsidRPr="0048418B" w:rsidRDefault="00800C85" w:rsidP="0048418B">
            <w:pPr>
              <w:jc w:val="center"/>
              <w:rPr>
                <w:sz w:val="20"/>
                <w:szCs w:val="20"/>
              </w:rPr>
            </w:pPr>
          </w:p>
        </w:tc>
        <w:tc>
          <w:tcPr>
            <w:tcW w:w="1320" w:type="pct"/>
            <w:vMerge/>
            <w:shd w:val="clear" w:color="auto" w:fill="auto"/>
            <w:vAlign w:val="center"/>
          </w:tcPr>
          <w:p w14:paraId="5198C052" w14:textId="77777777" w:rsidR="00800C85" w:rsidRPr="0048418B" w:rsidRDefault="00800C85" w:rsidP="0048418B">
            <w:pPr>
              <w:rPr>
                <w:sz w:val="20"/>
                <w:szCs w:val="20"/>
              </w:rPr>
            </w:pPr>
          </w:p>
        </w:tc>
        <w:tc>
          <w:tcPr>
            <w:tcW w:w="1152" w:type="pct"/>
            <w:vMerge w:val="restart"/>
            <w:vAlign w:val="center"/>
          </w:tcPr>
          <w:p w14:paraId="6C16DD2F" w14:textId="026B5149" w:rsidR="00800C85" w:rsidRPr="0048418B" w:rsidRDefault="00800C85" w:rsidP="0048418B">
            <w:pPr>
              <w:rPr>
                <w:sz w:val="20"/>
                <w:szCs w:val="20"/>
              </w:rPr>
            </w:pPr>
            <w:r>
              <w:rPr>
                <w:sz w:val="20"/>
                <w:szCs w:val="20"/>
              </w:rPr>
              <w:t xml:space="preserve">Технологии производства </w:t>
            </w:r>
          </w:p>
        </w:tc>
        <w:tc>
          <w:tcPr>
            <w:tcW w:w="875" w:type="pct"/>
            <w:shd w:val="clear" w:color="auto" w:fill="auto"/>
            <w:vAlign w:val="center"/>
          </w:tcPr>
          <w:p w14:paraId="44303448" w14:textId="283E0993" w:rsidR="00800C85" w:rsidRPr="0048418B" w:rsidRDefault="00800C85" w:rsidP="0048418B">
            <w:pPr>
              <w:rPr>
                <w:sz w:val="20"/>
                <w:szCs w:val="20"/>
              </w:rPr>
            </w:pPr>
            <w:r w:rsidRPr="0048418B">
              <w:rPr>
                <w:sz w:val="20"/>
                <w:szCs w:val="20"/>
              </w:rPr>
              <w:t>Знание</w:t>
            </w:r>
          </w:p>
        </w:tc>
        <w:tc>
          <w:tcPr>
            <w:tcW w:w="606" w:type="pct"/>
            <w:gridSpan w:val="2"/>
            <w:shd w:val="clear" w:color="auto" w:fill="auto"/>
            <w:vAlign w:val="center"/>
          </w:tcPr>
          <w:p w14:paraId="6C344820" w14:textId="294351B2" w:rsidR="00800C85" w:rsidRPr="00790016" w:rsidRDefault="00800C85" w:rsidP="0051176C">
            <w:pPr>
              <w:jc w:val="center"/>
              <w:rPr>
                <w:sz w:val="20"/>
                <w:szCs w:val="20"/>
              </w:rPr>
            </w:pPr>
            <w:r>
              <w:rPr>
                <w:sz w:val="20"/>
                <w:szCs w:val="20"/>
              </w:rPr>
              <w:t>7</w:t>
            </w:r>
            <w:r w:rsidRPr="00790016">
              <w:rPr>
                <w:sz w:val="20"/>
                <w:szCs w:val="20"/>
              </w:rPr>
              <w:t xml:space="preserve"> ‒ ОТЗ</w:t>
            </w:r>
          </w:p>
          <w:p w14:paraId="085290B1" w14:textId="5B52ACB4" w:rsidR="00800C85" w:rsidRPr="0048418B" w:rsidRDefault="00800C85" w:rsidP="0051176C">
            <w:pPr>
              <w:jc w:val="center"/>
              <w:rPr>
                <w:sz w:val="20"/>
                <w:szCs w:val="20"/>
              </w:rPr>
            </w:pPr>
            <w:r>
              <w:rPr>
                <w:sz w:val="20"/>
                <w:szCs w:val="20"/>
              </w:rPr>
              <w:t>7</w:t>
            </w:r>
            <w:r w:rsidRPr="00790016">
              <w:rPr>
                <w:sz w:val="20"/>
                <w:szCs w:val="20"/>
              </w:rPr>
              <w:t xml:space="preserve"> ‒ ЗТЗ</w:t>
            </w:r>
          </w:p>
        </w:tc>
      </w:tr>
      <w:tr w:rsidR="00800C85" w:rsidRPr="0048418B" w14:paraId="5E231B9D" w14:textId="77777777" w:rsidTr="0048418B">
        <w:trPr>
          <w:gridAfter w:val="1"/>
          <w:wAfter w:w="6" w:type="pct"/>
          <w:trHeight w:val="330"/>
        </w:trPr>
        <w:tc>
          <w:tcPr>
            <w:tcW w:w="1041" w:type="pct"/>
            <w:vMerge/>
            <w:shd w:val="clear" w:color="auto" w:fill="auto"/>
            <w:vAlign w:val="center"/>
          </w:tcPr>
          <w:p w14:paraId="7D8A9999" w14:textId="77777777" w:rsidR="00800C85" w:rsidRPr="0048418B" w:rsidRDefault="00800C85" w:rsidP="0048418B">
            <w:pPr>
              <w:jc w:val="center"/>
              <w:rPr>
                <w:sz w:val="20"/>
                <w:szCs w:val="20"/>
              </w:rPr>
            </w:pPr>
          </w:p>
        </w:tc>
        <w:tc>
          <w:tcPr>
            <w:tcW w:w="1320" w:type="pct"/>
            <w:vMerge/>
            <w:shd w:val="clear" w:color="auto" w:fill="auto"/>
            <w:vAlign w:val="center"/>
          </w:tcPr>
          <w:p w14:paraId="49338794" w14:textId="77777777" w:rsidR="00800C85" w:rsidRPr="0048418B" w:rsidRDefault="00800C85" w:rsidP="0048418B">
            <w:pPr>
              <w:rPr>
                <w:sz w:val="20"/>
                <w:szCs w:val="20"/>
              </w:rPr>
            </w:pPr>
          </w:p>
        </w:tc>
        <w:tc>
          <w:tcPr>
            <w:tcW w:w="1152" w:type="pct"/>
            <w:vMerge/>
            <w:vAlign w:val="center"/>
          </w:tcPr>
          <w:p w14:paraId="58E5227D" w14:textId="77777777" w:rsidR="00800C85" w:rsidRPr="0048418B" w:rsidRDefault="00800C85" w:rsidP="0048418B">
            <w:pPr>
              <w:rPr>
                <w:sz w:val="20"/>
                <w:szCs w:val="20"/>
              </w:rPr>
            </w:pPr>
          </w:p>
        </w:tc>
        <w:tc>
          <w:tcPr>
            <w:tcW w:w="875" w:type="pct"/>
            <w:shd w:val="clear" w:color="auto" w:fill="auto"/>
            <w:vAlign w:val="center"/>
          </w:tcPr>
          <w:p w14:paraId="6968FA90" w14:textId="1C6B27AB" w:rsidR="00800C85" w:rsidRPr="0048418B" w:rsidRDefault="00800C85" w:rsidP="0048418B">
            <w:pPr>
              <w:rPr>
                <w:sz w:val="20"/>
                <w:szCs w:val="20"/>
              </w:rPr>
            </w:pPr>
            <w:r w:rsidRPr="0048418B">
              <w:rPr>
                <w:sz w:val="20"/>
                <w:szCs w:val="20"/>
              </w:rPr>
              <w:t>Умения</w:t>
            </w:r>
          </w:p>
        </w:tc>
        <w:tc>
          <w:tcPr>
            <w:tcW w:w="606" w:type="pct"/>
            <w:gridSpan w:val="2"/>
            <w:shd w:val="clear" w:color="auto" w:fill="auto"/>
            <w:vAlign w:val="center"/>
          </w:tcPr>
          <w:p w14:paraId="183D17B6" w14:textId="77777777" w:rsidR="00800C85" w:rsidRPr="00790016" w:rsidRDefault="00800C85" w:rsidP="0051176C">
            <w:pPr>
              <w:jc w:val="center"/>
              <w:rPr>
                <w:sz w:val="20"/>
                <w:szCs w:val="20"/>
              </w:rPr>
            </w:pPr>
            <w:r>
              <w:rPr>
                <w:sz w:val="20"/>
                <w:szCs w:val="20"/>
              </w:rPr>
              <w:t>4</w:t>
            </w:r>
            <w:r w:rsidRPr="00790016">
              <w:rPr>
                <w:sz w:val="20"/>
                <w:szCs w:val="20"/>
              </w:rPr>
              <w:t xml:space="preserve"> ‒ ОТЗ</w:t>
            </w:r>
          </w:p>
          <w:p w14:paraId="7B614864" w14:textId="7AC35F01" w:rsidR="00800C85" w:rsidRPr="0048418B" w:rsidRDefault="00800C85" w:rsidP="0051176C">
            <w:pPr>
              <w:jc w:val="center"/>
              <w:rPr>
                <w:sz w:val="20"/>
                <w:szCs w:val="20"/>
              </w:rPr>
            </w:pPr>
            <w:r>
              <w:rPr>
                <w:sz w:val="20"/>
                <w:szCs w:val="20"/>
              </w:rPr>
              <w:t>4</w:t>
            </w:r>
            <w:r w:rsidRPr="00790016">
              <w:rPr>
                <w:sz w:val="20"/>
                <w:szCs w:val="20"/>
              </w:rPr>
              <w:t xml:space="preserve"> ‒ ЗТЗ</w:t>
            </w:r>
          </w:p>
        </w:tc>
      </w:tr>
      <w:tr w:rsidR="00800C85" w:rsidRPr="0048418B" w14:paraId="111133F9" w14:textId="77777777" w:rsidTr="0048418B">
        <w:trPr>
          <w:gridAfter w:val="1"/>
          <w:wAfter w:w="6" w:type="pct"/>
          <w:trHeight w:val="285"/>
        </w:trPr>
        <w:tc>
          <w:tcPr>
            <w:tcW w:w="1041" w:type="pct"/>
            <w:vMerge/>
            <w:shd w:val="clear" w:color="auto" w:fill="auto"/>
            <w:vAlign w:val="center"/>
          </w:tcPr>
          <w:p w14:paraId="049BFEE4" w14:textId="77777777" w:rsidR="00800C85" w:rsidRPr="0048418B" w:rsidRDefault="00800C85" w:rsidP="0048418B">
            <w:pPr>
              <w:jc w:val="center"/>
              <w:rPr>
                <w:sz w:val="20"/>
                <w:szCs w:val="20"/>
              </w:rPr>
            </w:pPr>
          </w:p>
        </w:tc>
        <w:tc>
          <w:tcPr>
            <w:tcW w:w="1320" w:type="pct"/>
            <w:vMerge/>
            <w:shd w:val="clear" w:color="auto" w:fill="auto"/>
            <w:vAlign w:val="center"/>
          </w:tcPr>
          <w:p w14:paraId="6F8E2640" w14:textId="77777777" w:rsidR="00800C85" w:rsidRPr="0048418B" w:rsidRDefault="00800C85" w:rsidP="0048418B">
            <w:pPr>
              <w:rPr>
                <w:sz w:val="20"/>
                <w:szCs w:val="20"/>
              </w:rPr>
            </w:pPr>
          </w:p>
        </w:tc>
        <w:tc>
          <w:tcPr>
            <w:tcW w:w="1152" w:type="pct"/>
            <w:vMerge/>
            <w:vAlign w:val="center"/>
          </w:tcPr>
          <w:p w14:paraId="3B5E52A5" w14:textId="77777777" w:rsidR="00800C85" w:rsidRPr="0048418B" w:rsidRDefault="00800C85" w:rsidP="0048418B">
            <w:pPr>
              <w:rPr>
                <w:sz w:val="20"/>
                <w:szCs w:val="20"/>
              </w:rPr>
            </w:pPr>
          </w:p>
        </w:tc>
        <w:tc>
          <w:tcPr>
            <w:tcW w:w="875" w:type="pct"/>
            <w:shd w:val="clear" w:color="auto" w:fill="auto"/>
            <w:vAlign w:val="center"/>
          </w:tcPr>
          <w:p w14:paraId="2C956546" w14:textId="18D4A105" w:rsidR="00800C85" w:rsidRPr="0048418B" w:rsidRDefault="00800C85" w:rsidP="0048418B">
            <w:pPr>
              <w:rPr>
                <w:sz w:val="20"/>
                <w:szCs w:val="20"/>
              </w:rPr>
            </w:pPr>
            <w:r w:rsidRPr="0048418B">
              <w:rPr>
                <w:sz w:val="20"/>
                <w:szCs w:val="20"/>
              </w:rPr>
              <w:t>Действия</w:t>
            </w:r>
          </w:p>
        </w:tc>
        <w:tc>
          <w:tcPr>
            <w:tcW w:w="606" w:type="pct"/>
            <w:gridSpan w:val="2"/>
            <w:shd w:val="clear" w:color="auto" w:fill="auto"/>
            <w:vAlign w:val="center"/>
          </w:tcPr>
          <w:p w14:paraId="3420AAEA" w14:textId="77777777" w:rsidR="00800C85" w:rsidRPr="00790016" w:rsidRDefault="00800C85" w:rsidP="0051176C">
            <w:pPr>
              <w:jc w:val="center"/>
              <w:rPr>
                <w:sz w:val="20"/>
                <w:szCs w:val="20"/>
              </w:rPr>
            </w:pPr>
            <w:r>
              <w:rPr>
                <w:sz w:val="20"/>
                <w:szCs w:val="20"/>
              </w:rPr>
              <w:t>4</w:t>
            </w:r>
            <w:r w:rsidRPr="00790016">
              <w:rPr>
                <w:sz w:val="20"/>
                <w:szCs w:val="20"/>
              </w:rPr>
              <w:t xml:space="preserve"> ‒ ОТЗ</w:t>
            </w:r>
          </w:p>
          <w:p w14:paraId="7A5B0664" w14:textId="6449AF18" w:rsidR="00800C85" w:rsidRPr="0048418B" w:rsidRDefault="00800C85" w:rsidP="0051176C">
            <w:pPr>
              <w:jc w:val="center"/>
              <w:rPr>
                <w:sz w:val="20"/>
                <w:szCs w:val="20"/>
              </w:rPr>
            </w:pPr>
            <w:r>
              <w:rPr>
                <w:sz w:val="20"/>
                <w:szCs w:val="20"/>
              </w:rPr>
              <w:t>4</w:t>
            </w:r>
            <w:r w:rsidRPr="00790016">
              <w:rPr>
                <w:sz w:val="20"/>
                <w:szCs w:val="20"/>
              </w:rPr>
              <w:t xml:space="preserve"> ‒ ЗТЗ</w:t>
            </w:r>
          </w:p>
        </w:tc>
      </w:tr>
      <w:tr w:rsidR="00800C85" w:rsidRPr="0048418B" w14:paraId="0A6B263D" w14:textId="77777777" w:rsidTr="0048418B">
        <w:trPr>
          <w:gridAfter w:val="1"/>
          <w:wAfter w:w="6" w:type="pct"/>
          <w:trHeight w:val="177"/>
        </w:trPr>
        <w:tc>
          <w:tcPr>
            <w:tcW w:w="1041" w:type="pct"/>
            <w:vMerge/>
            <w:shd w:val="clear" w:color="auto" w:fill="auto"/>
            <w:vAlign w:val="center"/>
          </w:tcPr>
          <w:p w14:paraId="68BA10C0" w14:textId="77777777" w:rsidR="00800C85" w:rsidRPr="0048418B" w:rsidRDefault="00800C85" w:rsidP="0048418B">
            <w:pPr>
              <w:jc w:val="center"/>
              <w:rPr>
                <w:sz w:val="20"/>
                <w:szCs w:val="20"/>
              </w:rPr>
            </w:pPr>
          </w:p>
        </w:tc>
        <w:tc>
          <w:tcPr>
            <w:tcW w:w="1320" w:type="pct"/>
            <w:vMerge/>
            <w:shd w:val="clear" w:color="auto" w:fill="auto"/>
            <w:vAlign w:val="center"/>
          </w:tcPr>
          <w:p w14:paraId="452175BC" w14:textId="77777777" w:rsidR="00800C85" w:rsidRPr="0048418B" w:rsidRDefault="00800C85" w:rsidP="0048418B">
            <w:pPr>
              <w:rPr>
                <w:sz w:val="20"/>
                <w:szCs w:val="20"/>
              </w:rPr>
            </w:pPr>
          </w:p>
        </w:tc>
        <w:tc>
          <w:tcPr>
            <w:tcW w:w="1152" w:type="pct"/>
            <w:vMerge w:val="restart"/>
            <w:vAlign w:val="center"/>
          </w:tcPr>
          <w:p w14:paraId="2FAE7AED" w14:textId="029B1461" w:rsidR="00800C85" w:rsidRPr="0048418B" w:rsidRDefault="00800C85" w:rsidP="0048418B">
            <w:pPr>
              <w:rPr>
                <w:sz w:val="20"/>
                <w:szCs w:val="20"/>
              </w:rPr>
            </w:pPr>
            <w:r>
              <w:rPr>
                <w:sz w:val="20"/>
                <w:szCs w:val="20"/>
              </w:rPr>
              <w:t>Условия максимизации прибыли</w:t>
            </w:r>
          </w:p>
        </w:tc>
        <w:tc>
          <w:tcPr>
            <w:tcW w:w="875" w:type="pct"/>
            <w:shd w:val="clear" w:color="auto" w:fill="auto"/>
            <w:vAlign w:val="center"/>
          </w:tcPr>
          <w:p w14:paraId="53AE9077" w14:textId="74F8DECE" w:rsidR="00800C85" w:rsidRPr="0048418B" w:rsidRDefault="00800C85" w:rsidP="0048418B">
            <w:pPr>
              <w:rPr>
                <w:sz w:val="20"/>
                <w:szCs w:val="20"/>
              </w:rPr>
            </w:pPr>
            <w:r w:rsidRPr="0048418B">
              <w:rPr>
                <w:sz w:val="20"/>
                <w:szCs w:val="20"/>
              </w:rPr>
              <w:t>Знание</w:t>
            </w:r>
          </w:p>
        </w:tc>
        <w:tc>
          <w:tcPr>
            <w:tcW w:w="606" w:type="pct"/>
            <w:gridSpan w:val="2"/>
            <w:shd w:val="clear" w:color="auto" w:fill="auto"/>
            <w:vAlign w:val="center"/>
          </w:tcPr>
          <w:p w14:paraId="5AF9DDC3" w14:textId="77777777" w:rsidR="00800C85" w:rsidRPr="00790016" w:rsidRDefault="00800C85" w:rsidP="0051176C">
            <w:pPr>
              <w:jc w:val="center"/>
              <w:rPr>
                <w:sz w:val="20"/>
                <w:szCs w:val="20"/>
              </w:rPr>
            </w:pPr>
            <w:r>
              <w:rPr>
                <w:sz w:val="20"/>
                <w:szCs w:val="20"/>
              </w:rPr>
              <w:t>5</w:t>
            </w:r>
            <w:r w:rsidRPr="00790016">
              <w:rPr>
                <w:sz w:val="20"/>
                <w:szCs w:val="20"/>
              </w:rPr>
              <w:t xml:space="preserve"> ‒ ОТЗ</w:t>
            </w:r>
          </w:p>
          <w:p w14:paraId="6AE9122D" w14:textId="3EBD6233" w:rsidR="00800C85" w:rsidRPr="0048418B" w:rsidRDefault="00800C85" w:rsidP="0051176C">
            <w:pPr>
              <w:jc w:val="center"/>
              <w:rPr>
                <w:sz w:val="20"/>
                <w:szCs w:val="20"/>
              </w:rPr>
            </w:pPr>
            <w:r>
              <w:rPr>
                <w:sz w:val="20"/>
                <w:szCs w:val="20"/>
              </w:rPr>
              <w:t>5</w:t>
            </w:r>
            <w:r w:rsidRPr="00790016">
              <w:rPr>
                <w:sz w:val="20"/>
                <w:szCs w:val="20"/>
              </w:rPr>
              <w:t xml:space="preserve"> ‒ ЗТЗ</w:t>
            </w:r>
          </w:p>
        </w:tc>
      </w:tr>
      <w:tr w:rsidR="00800C85" w:rsidRPr="0048418B" w14:paraId="6C0F6D5E" w14:textId="77777777" w:rsidTr="0048418B">
        <w:trPr>
          <w:gridAfter w:val="1"/>
          <w:wAfter w:w="6" w:type="pct"/>
          <w:trHeight w:val="165"/>
        </w:trPr>
        <w:tc>
          <w:tcPr>
            <w:tcW w:w="1041" w:type="pct"/>
            <w:vMerge/>
            <w:shd w:val="clear" w:color="auto" w:fill="auto"/>
            <w:vAlign w:val="center"/>
          </w:tcPr>
          <w:p w14:paraId="0FEE6FDF" w14:textId="77777777" w:rsidR="00800C85" w:rsidRPr="0048418B" w:rsidRDefault="00800C85" w:rsidP="0048418B">
            <w:pPr>
              <w:jc w:val="center"/>
              <w:rPr>
                <w:sz w:val="20"/>
                <w:szCs w:val="20"/>
              </w:rPr>
            </w:pPr>
          </w:p>
        </w:tc>
        <w:tc>
          <w:tcPr>
            <w:tcW w:w="1320" w:type="pct"/>
            <w:vMerge/>
            <w:shd w:val="clear" w:color="auto" w:fill="auto"/>
            <w:vAlign w:val="center"/>
          </w:tcPr>
          <w:p w14:paraId="49466FFD" w14:textId="77777777" w:rsidR="00800C85" w:rsidRPr="0048418B" w:rsidRDefault="00800C85" w:rsidP="0048418B">
            <w:pPr>
              <w:rPr>
                <w:sz w:val="20"/>
                <w:szCs w:val="20"/>
              </w:rPr>
            </w:pPr>
          </w:p>
        </w:tc>
        <w:tc>
          <w:tcPr>
            <w:tcW w:w="1152" w:type="pct"/>
            <w:vMerge/>
            <w:vAlign w:val="center"/>
          </w:tcPr>
          <w:p w14:paraId="2E431CAB" w14:textId="77777777" w:rsidR="00800C85" w:rsidRPr="0048418B" w:rsidRDefault="00800C85" w:rsidP="0048418B">
            <w:pPr>
              <w:rPr>
                <w:sz w:val="20"/>
                <w:szCs w:val="20"/>
              </w:rPr>
            </w:pPr>
          </w:p>
        </w:tc>
        <w:tc>
          <w:tcPr>
            <w:tcW w:w="875" w:type="pct"/>
            <w:shd w:val="clear" w:color="auto" w:fill="auto"/>
            <w:vAlign w:val="center"/>
          </w:tcPr>
          <w:p w14:paraId="5FAFAB34" w14:textId="36A34E92" w:rsidR="00800C85" w:rsidRPr="0048418B" w:rsidRDefault="00800C85" w:rsidP="0048418B">
            <w:pPr>
              <w:rPr>
                <w:sz w:val="20"/>
                <w:szCs w:val="20"/>
              </w:rPr>
            </w:pPr>
            <w:r w:rsidRPr="0048418B">
              <w:rPr>
                <w:sz w:val="20"/>
                <w:szCs w:val="20"/>
              </w:rPr>
              <w:t>Умения</w:t>
            </w:r>
          </w:p>
        </w:tc>
        <w:tc>
          <w:tcPr>
            <w:tcW w:w="606" w:type="pct"/>
            <w:gridSpan w:val="2"/>
            <w:shd w:val="clear" w:color="auto" w:fill="auto"/>
            <w:vAlign w:val="center"/>
          </w:tcPr>
          <w:p w14:paraId="79CF0E9F" w14:textId="77777777" w:rsidR="00800C85" w:rsidRPr="00790016" w:rsidRDefault="00800C85" w:rsidP="0051176C">
            <w:pPr>
              <w:jc w:val="center"/>
              <w:rPr>
                <w:sz w:val="20"/>
                <w:szCs w:val="20"/>
              </w:rPr>
            </w:pPr>
            <w:r>
              <w:rPr>
                <w:sz w:val="20"/>
                <w:szCs w:val="20"/>
              </w:rPr>
              <w:t>4</w:t>
            </w:r>
            <w:r w:rsidRPr="00790016">
              <w:rPr>
                <w:sz w:val="20"/>
                <w:szCs w:val="20"/>
              </w:rPr>
              <w:t xml:space="preserve"> ‒ ОТЗ</w:t>
            </w:r>
          </w:p>
          <w:p w14:paraId="7147D6FC" w14:textId="1770E0FA" w:rsidR="00800C85" w:rsidRPr="0048418B" w:rsidRDefault="00800C85" w:rsidP="0051176C">
            <w:pPr>
              <w:jc w:val="center"/>
              <w:rPr>
                <w:sz w:val="20"/>
                <w:szCs w:val="20"/>
              </w:rPr>
            </w:pPr>
            <w:r>
              <w:rPr>
                <w:sz w:val="20"/>
                <w:szCs w:val="20"/>
              </w:rPr>
              <w:t>4</w:t>
            </w:r>
            <w:r w:rsidRPr="00790016">
              <w:rPr>
                <w:sz w:val="20"/>
                <w:szCs w:val="20"/>
              </w:rPr>
              <w:t xml:space="preserve"> ‒ ЗТЗ</w:t>
            </w:r>
          </w:p>
        </w:tc>
      </w:tr>
      <w:tr w:rsidR="00800C85" w:rsidRPr="0048418B" w14:paraId="73AC3B68" w14:textId="77777777" w:rsidTr="0048418B">
        <w:trPr>
          <w:gridAfter w:val="1"/>
          <w:wAfter w:w="6" w:type="pct"/>
          <w:trHeight w:val="180"/>
        </w:trPr>
        <w:tc>
          <w:tcPr>
            <w:tcW w:w="1041" w:type="pct"/>
            <w:vMerge/>
            <w:shd w:val="clear" w:color="auto" w:fill="auto"/>
            <w:vAlign w:val="center"/>
          </w:tcPr>
          <w:p w14:paraId="41ED297E" w14:textId="77777777" w:rsidR="00800C85" w:rsidRPr="0048418B" w:rsidRDefault="00800C85" w:rsidP="0048418B">
            <w:pPr>
              <w:jc w:val="center"/>
              <w:rPr>
                <w:sz w:val="20"/>
                <w:szCs w:val="20"/>
              </w:rPr>
            </w:pPr>
          </w:p>
        </w:tc>
        <w:tc>
          <w:tcPr>
            <w:tcW w:w="1320" w:type="pct"/>
            <w:vMerge/>
            <w:shd w:val="clear" w:color="auto" w:fill="auto"/>
            <w:vAlign w:val="center"/>
          </w:tcPr>
          <w:p w14:paraId="425D8D6E" w14:textId="77777777" w:rsidR="00800C85" w:rsidRPr="0048418B" w:rsidRDefault="00800C85" w:rsidP="0048418B">
            <w:pPr>
              <w:rPr>
                <w:sz w:val="20"/>
                <w:szCs w:val="20"/>
              </w:rPr>
            </w:pPr>
          </w:p>
        </w:tc>
        <w:tc>
          <w:tcPr>
            <w:tcW w:w="1152" w:type="pct"/>
            <w:vMerge/>
            <w:vAlign w:val="center"/>
          </w:tcPr>
          <w:p w14:paraId="1A0799D1" w14:textId="77777777" w:rsidR="00800C85" w:rsidRPr="0048418B" w:rsidRDefault="00800C85" w:rsidP="0048418B">
            <w:pPr>
              <w:rPr>
                <w:sz w:val="20"/>
                <w:szCs w:val="20"/>
              </w:rPr>
            </w:pPr>
          </w:p>
        </w:tc>
        <w:tc>
          <w:tcPr>
            <w:tcW w:w="875" w:type="pct"/>
            <w:shd w:val="clear" w:color="auto" w:fill="auto"/>
            <w:vAlign w:val="center"/>
          </w:tcPr>
          <w:p w14:paraId="30A4AD23" w14:textId="4E67B50F" w:rsidR="00800C85" w:rsidRPr="0048418B" w:rsidRDefault="00800C85" w:rsidP="0048418B">
            <w:pPr>
              <w:rPr>
                <w:sz w:val="20"/>
                <w:szCs w:val="20"/>
              </w:rPr>
            </w:pPr>
            <w:r w:rsidRPr="0048418B">
              <w:rPr>
                <w:sz w:val="20"/>
                <w:szCs w:val="20"/>
              </w:rPr>
              <w:t>Действия</w:t>
            </w:r>
          </w:p>
        </w:tc>
        <w:tc>
          <w:tcPr>
            <w:tcW w:w="606" w:type="pct"/>
            <w:gridSpan w:val="2"/>
            <w:shd w:val="clear" w:color="auto" w:fill="auto"/>
            <w:vAlign w:val="center"/>
          </w:tcPr>
          <w:p w14:paraId="607389FF" w14:textId="77777777" w:rsidR="00800C85" w:rsidRPr="00790016" w:rsidRDefault="00800C85" w:rsidP="0051176C">
            <w:pPr>
              <w:jc w:val="center"/>
              <w:rPr>
                <w:sz w:val="20"/>
                <w:szCs w:val="20"/>
              </w:rPr>
            </w:pPr>
            <w:r>
              <w:rPr>
                <w:sz w:val="20"/>
                <w:szCs w:val="20"/>
              </w:rPr>
              <w:t>4</w:t>
            </w:r>
            <w:r w:rsidRPr="00790016">
              <w:rPr>
                <w:sz w:val="20"/>
                <w:szCs w:val="20"/>
              </w:rPr>
              <w:t xml:space="preserve"> ‒ ОТЗ</w:t>
            </w:r>
          </w:p>
          <w:p w14:paraId="3892D2C2" w14:textId="4B81D7CC" w:rsidR="00800C85" w:rsidRPr="0048418B" w:rsidRDefault="00800C85" w:rsidP="0051176C">
            <w:pPr>
              <w:jc w:val="center"/>
              <w:rPr>
                <w:sz w:val="20"/>
                <w:szCs w:val="20"/>
              </w:rPr>
            </w:pPr>
            <w:r>
              <w:rPr>
                <w:sz w:val="20"/>
                <w:szCs w:val="20"/>
              </w:rPr>
              <w:t>4</w:t>
            </w:r>
            <w:r w:rsidRPr="00790016">
              <w:rPr>
                <w:sz w:val="20"/>
                <w:szCs w:val="20"/>
              </w:rPr>
              <w:t xml:space="preserve"> ‒ ЗТЗ</w:t>
            </w:r>
          </w:p>
        </w:tc>
      </w:tr>
      <w:tr w:rsidR="00800C85" w:rsidRPr="0048418B" w14:paraId="3F209DC8" w14:textId="77777777" w:rsidTr="009856D6">
        <w:trPr>
          <w:gridAfter w:val="1"/>
          <w:wAfter w:w="6" w:type="pct"/>
          <w:trHeight w:val="940"/>
        </w:trPr>
        <w:tc>
          <w:tcPr>
            <w:tcW w:w="1041" w:type="pct"/>
            <w:vMerge/>
            <w:shd w:val="clear" w:color="auto" w:fill="auto"/>
          </w:tcPr>
          <w:p w14:paraId="1E10EE30" w14:textId="77777777" w:rsidR="00800C85" w:rsidRPr="0048418B" w:rsidRDefault="00800C85" w:rsidP="009D2638">
            <w:pPr>
              <w:jc w:val="both"/>
              <w:rPr>
                <w:sz w:val="20"/>
                <w:szCs w:val="20"/>
              </w:rPr>
            </w:pPr>
          </w:p>
        </w:tc>
        <w:tc>
          <w:tcPr>
            <w:tcW w:w="1320" w:type="pct"/>
            <w:vMerge w:val="restart"/>
            <w:shd w:val="clear" w:color="auto" w:fill="auto"/>
            <w:vAlign w:val="center"/>
          </w:tcPr>
          <w:p w14:paraId="131D0ADB" w14:textId="265E20D3" w:rsidR="00800C85" w:rsidRPr="0048418B" w:rsidRDefault="00800C85" w:rsidP="009D2638">
            <w:pPr>
              <w:jc w:val="both"/>
              <w:rPr>
                <w:sz w:val="20"/>
                <w:szCs w:val="20"/>
              </w:rPr>
            </w:pPr>
            <w:r w:rsidRPr="0048418B">
              <w:rPr>
                <w:color w:val="000000"/>
                <w:sz w:val="20"/>
                <w:szCs w:val="20"/>
              </w:rPr>
              <w:t>2.2 Значение издержек производства в управленческих решениях</w:t>
            </w:r>
          </w:p>
        </w:tc>
        <w:tc>
          <w:tcPr>
            <w:tcW w:w="1152" w:type="pct"/>
            <w:vAlign w:val="center"/>
          </w:tcPr>
          <w:p w14:paraId="77A9E8D8" w14:textId="1DFF89B2" w:rsidR="00800C85" w:rsidRPr="0048418B" w:rsidRDefault="00800C85" w:rsidP="009D2638">
            <w:pPr>
              <w:rPr>
                <w:sz w:val="20"/>
                <w:szCs w:val="20"/>
              </w:rPr>
            </w:pPr>
            <w:r w:rsidRPr="00790016">
              <w:rPr>
                <w:sz w:val="20"/>
                <w:szCs w:val="20"/>
              </w:rPr>
              <w:t>1 Классификация издержек производства</w:t>
            </w:r>
          </w:p>
        </w:tc>
        <w:tc>
          <w:tcPr>
            <w:tcW w:w="875" w:type="pct"/>
            <w:shd w:val="clear" w:color="auto" w:fill="auto"/>
            <w:vAlign w:val="center"/>
          </w:tcPr>
          <w:p w14:paraId="5C36204A" w14:textId="1201DA84" w:rsidR="00800C85" w:rsidRPr="0048418B" w:rsidRDefault="00800C85" w:rsidP="009D2638">
            <w:pPr>
              <w:rPr>
                <w:sz w:val="20"/>
                <w:szCs w:val="20"/>
              </w:rPr>
            </w:pPr>
            <w:r w:rsidRPr="0048418B">
              <w:rPr>
                <w:sz w:val="20"/>
                <w:szCs w:val="20"/>
              </w:rPr>
              <w:t>Знание</w:t>
            </w:r>
          </w:p>
        </w:tc>
        <w:tc>
          <w:tcPr>
            <w:tcW w:w="606" w:type="pct"/>
            <w:gridSpan w:val="2"/>
            <w:shd w:val="clear" w:color="auto" w:fill="auto"/>
            <w:vAlign w:val="center"/>
          </w:tcPr>
          <w:p w14:paraId="026D08A3" w14:textId="77777777" w:rsidR="00800C85" w:rsidRPr="00790016" w:rsidRDefault="00800C85" w:rsidP="0051176C">
            <w:pPr>
              <w:jc w:val="center"/>
              <w:rPr>
                <w:sz w:val="20"/>
                <w:szCs w:val="20"/>
              </w:rPr>
            </w:pPr>
            <w:r>
              <w:rPr>
                <w:sz w:val="20"/>
                <w:szCs w:val="20"/>
              </w:rPr>
              <w:t>5</w:t>
            </w:r>
            <w:r w:rsidRPr="00790016">
              <w:rPr>
                <w:sz w:val="20"/>
                <w:szCs w:val="20"/>
              </w:rPr>
              <w:t xml:space="preserve"> ‒ ОТЗ</w:t>
            </w:r>
          </w:p>
          <w:p w14:paraId="2381A195" w14:textId="2BF0FAFB" w:rsidR="00800C85" w:rsidRPr="0048418B" w:rsidRDefault="00800C85" w:rsidP="0051176C">
            <w:pPr>
              <w:jc w:val="center"/>
              <w:rPr>
                <w:sz w:val="20"/>
                <w:szCs w:val="20"/>
              </w:rPr>
            </w:pPr>
            <w:r>
              <w:rPr>
                <w:sz w:val="20"/>
                <w:szCs w:val="20"/>
              </w:rPr>
              <w:t>5</w:t>
            </w:r>
            <w:r w:rsidRPr="00790016">
              <w:rPr>
                <w:sz w:val="20"/>
                <w:szCs w:val="20"/>
              </w:rPr>
              <w:t xml:space="preserve"> ‒ ЗТЗ</w:t>
            </w:r>
          </w:p>
        </w:tc>
      </w:tr>
      <w:tr w:rsidR="00800C85" w:rsidRPr="0048418B" w14:paraId="41DAECB1" w14:textId="77777777" w:rsidTr="0048418B">
        <w:trPr>
          <w:gridAfter w:val="1"/>
          <w:wAfter w:w="6" w:type="pct"/>
          <w:trHeight w:val="126"/>
        </w:trPr>
        <w:tc>
          <w:tcPr>
            <w:tcW w:w="1041" w:type="pct"/>
            <w:vMerge/>
            <w:shd w:val="clear" w:color="auto" w:fill="auto"/>
          </w:tcPr>
          <w:p w14:paraId="477EDD39" w14:textId="77777777" w:rsidR="00800C85" w:rsidRPr="0048418B" w:rsidRDefault="00800C85" w:rsidP="009D2638">
            <w:pPr>
              <w:jc w:val="both"/>
              <w:rPr>
                <w:sz w:val="20"/>
                <w:szCs w:val="20"/>
              </w:rPr>
            </w:pPr>
          </w:p>
        </w:tc>
        <w:tc>
          <w:tcPr>
            <w:tcW w:w="1320" w:type="pct"/>
            <w:vMerge/>
            <w:shd w:val="clear" w:color="auto" w:fill="auto"/>
            <w:vAlign w:val="center"/>
          </w:tcPr>
          <w:p w14:paraId="68F9B017" w14:textId="77777777" w:rsidR="00800C85" w:rsidRPr="0048418B" w:rsidRDefault="00800C85" w:rsidP="009D2638">
            <w:pPr>
              <w:jc w:val="both"/>
              <w:rPr>
                <w:sz w:val="20"/>
                <w:szCs w:val="20"/>
              </w:rPr>
            </w:pPr>
          </w:p>
        </w:tc>
        <w:tc>
          <w:tcPr>
            <w:tcW w:w="1152" w:type="pct"/>
            <w:vMerge w:val="restart"/>
            <w:vAlign w:val="center"/>
          </w:tcPr>
          <w:p w14:paraId="4DE56122" w14:textId="6F524103" w:rsidR="00800C85" w:rsidRPr="0048418B" w:rsidRDefault="00800C85" w:rsidP="009D2638">
            <w:pPr>
              <w:rPr>
                <w:sz w:val="20"/>
                <w:szCs w:val="20"/>
              </w:rPr>
            </w:pPr>
            <w:r w:rsidRPr="00790016">
              <w:rPr>
                <w:sz w:val="20"/>
                <w:szCs w:val="20"/>
              </w:rPr>
              <w:t xml:space="preserve">2 </w:t>
            </w:r>
            <w:r>
              <w:rPr>
                <w:sz w:val="20"/>
                <w:szCs w:val="20"/>
              </w:rPr>
              <w:t>Расчет</w:t>
            </w:r>
            <w:r w:rsidRPr="00790016">
              <w:rPr>
                <w:sz w:val="20"/>
                <w:szCs w:val="20"/>
              </w:rPr>
              <w:t xml:space="preserve"> издержек производства</w:t>
            </w:r>
          </w:p>
        </w:tc>
        <w:tc>
          <w:tcPr>
            <w:tcW w:w="875" w:type="pct"/>
            <w:shd w:val="clear" w:color="auto" w:fill="auto"/>
            <w:vAlign w:val="center"/>
          </w:tcPr>
          <w:p w14:paraId="73CC3C13" w14:textId="10134C5D" w:rsidR="00800C85" w:rsidRPr="0048418B" w:rsidRDefault="00800C85" w:rsidP="009D2638">
            <w:pPr>
              <w:rPr>
                <w:sz w:val="20"/>
                <w:szCs w:val="20"/>
              </w:rPr>
            </w:pPr>
            <w:r w:rsidRPr="0048418B">
              <w:rPr>
                <w:sz w:val="20"/>
                <w:szCs w:val="20"/>
              </w:rPr>
              <w:t>Знание</w:t>
            </w:r>
          </w:p>
        </w:tc>
        <w:tc>
          <w:tcPr>
            <w:tcW w:w="606" w:type="pct"/>
            <w:gridSpan w:val="2"/>
            <w:shd w:val="clear" w:color="auto" w:fill="auto"/>
            <w:vAlign w:val="center"/>
          </w:tcPr>
          <w:p w14:paraId="56D937A4" w14:textId="16AF198A" w:rsidR="00800C85" w:rsidRPr="00790016" w:rsidRDefault="00800C85" w:rsidP="0051176C">
            <w:pPr>
              <w:jc w:val="center"/>
              <w:rPr>
                <w:sz w:val="20"/>
                <w:szCs w:val="20"/>
              </w:rPr>
            </w:pPr>
            <w:r>
              <w:rPr>
                <w:sz w:val="20"/>
                <w:szCs w:val="20"/>
              </w:rPr>
              <w:t xml:space="preserve">7 </w:t>
            </w:r>
            <w:r w:rsidRPr="00790016">
              <w:rPr>
                <w:sz w:val="20"/>
                <w:szCs w:val="20"/>
              </w:rPr>
              <w:t>‒ ОТЗ</w:t>
            </w:r>
          </w:p>
          <w:p w14:paraId="7D29A63A" w14:textId="63ED4C3E" w:rsidR="00800C85" w:rsidRPr="0048418B" w:rsidRDefault="00800C85" w:rsidP="0051176C">
            <w:pPr>
              <w:jc w:val="center"/>
              <w:rPr>
                <w:sz w:val="20"/>
                <w:szCs w:val="20"/>
              </w:rPr>
            </w:pPr>
            <w:r>
              <w:rPr>
                <w:sz w:val="20"/>
                <w:szCs w:val="20"/>
              </w:rPr>
              <w:t>7</w:t>
            </w:r>
            <w:r w:rsidRPr="00790016">
              <w:rPr>
                <w:sz w:val="20"/>
                <w:szCs w:val="20"/>
              </w:rPr>
              <w:t xml:space="preserve"> ‒ ЗТЗ</w:t>
            </w:r>
          </w:p>
        </w:tc>
      </w:tr>
      <w:tr w:rsidR="00800C85" w:rsidRPr="0048418B" w14:paraId="57EE1077" w14:textId="77777777" w:rsidTr="0048418B">
        <w:trPr>
          <w:gridAfter w:val="1"/>
          <w:wAfter w:w="6" w:type="pct"/>
          <w:trHeight w:val="111"/>
        </w:trPr>
        <w:tc>
          <w:tcPr>
            <w:tcW w:w="1041" w:type="pct"/>
            <w:vMerge/>
            <w:shd w:val="clear" w:color="auto" w:fill="auto"/>
          </w:tcPr>
          <w:p w14:paraId="766A5650" w14:textId="77777777" w:rsidR="00800C85" w:rsidRPr="0048418B" w:rsidRDefault="00800C85" w:rsidP="009D2638">
            <w:pPr>
              <w:jc w:val="both"/>
              <w:rPr>
                <w:sz w:val="20"/>
                <w:szCs w:val="20"/>
              </w:rPr>
            </w:pPr>
          </w:p>
        </w:tc>
        <w:tc>
          <w:tcPr>
            <w:tcW w:w="1320" w:type="pct"/>
            <w:vMerge/>
            <w:shd w:val="clear" w:color="auto" w:fill="auto"/>
            <w:vAlign w:val="center"/>
          </w:tcPr>
          <w:p w14:paraId="687E3EB6" w14:textId="77777777" w:rsidR="00800C85" w:rsidRPr="0048418B" w:rsidRDefault="00800C85" w:rsidP="009D2638">
            <w:pPr>
              <w:jc w:val="both"/>
              <w:rPr>
                <w:sz w:val="20"/>
                <w:szCs w:val="20"/>
              </w:rPr>
            </w:pPr>
          </w:p>
        </w:tc>
        <w:tc>
          <w:tcPr>
            <w:tcW w:w="1152" w:type="pct"/>
            <w:vMerge/>
            <w:vAlign w:val="center"/>
          </w:tcPr>
          <w:p w14:paraId="4E38AB80" w14:textId="77777777" w:rsidR="00800C85" w:rsidRPr="0048418B" w:rsidRDefault="00800C85" w:rsidP="009D2638">
            <w:pPr>
              <w:rPr>
                <w:sz w:val="20"/>
                <w:szCs w:val="20"/>
              </w:rPr>
            </w:pPr>
          </w:p>
        </w:tc>
        <w:tc>
          <w:tcPr>
            <w:tcW w:w="875" w:type="pct"/>
            <w:shd w:val="clear" w:color="auto" w:fill="auto"/>
            <w:vAlign w:val="center"/>
          </w:tcPr>
          <w:p w14:paraId="6F18301A" w14:textId="2D113D73" w:rsidR="00800C85" w:rsidRPr="0048418B" w:rsidRDefault="00800C85" w:rsidP="009D2638">
            <w:pPr>
              <w:rPr>
                <w:sz w:val="20"/>
                <w:szCs w:val="20"/>
              </w:rPr>
            </w:pPr>
            <w:r w:rsidRPr="0048418B">
              <w:rPr>
                <w:sz w:val="20"/>
                <w:szCs w:val="20"/>
              </w:rPr>
              <w:t>Умения</w:t>
            </w:r>
          </w:p>
        </w:tc>
        <w:tc>
          <w:tcPr>
            <w:tcW w:w="606" w:type="pct"/>
            <w:gridSpan w:val="2"/>
            <w:shd w:val="clear" w:color="auto" w:fill="auto"/>
            <w:vAlign w:val="center"/>
          </w:tcPr>
          <w:p w14:paraId="4F4096FC" w14:textId="77777777" w:rsidR="00800C85" w:rsidRPr="00790016" w:rsidRDefault="00800C85" w:rsidP="0051176C">
            <w:pPr>
              <w:jc w:val="center"/>
              <w:rPr>
                <w:sz w:val="20"/>
                <w:szCs w:val="20"/>
              </w:rPr>
            </w:pPr>
            <w:r>
              <w:rPr>
                <w:sz w:val="20"/>
                <w:szCs w:val="20"/>
              </w:rPr>
              <w:t>4</w:t>
            </w:r>
            <w:r w:rsidRPr="00790016">
              <w:rPr>
                <w:sz w:val="20"/>
                <w:szCs w:val="20"/>
              </w:rPr>
              <w:t xml:space="preserve"> ‒ ОТЗ</w:t>
            </w:r>
          </w:p>
          <w:p w14:paraId="0DFA5726" w14:textId="7BED0E45" w:rsidR="00800C85" w:rsidRPr="0048418B" w:rsidRDefault="00800C85" w:rsidP="0051176C">
            <w:pPr>
              <w:jc w:val="center"/>
              <w:rPr>
                <w:sz w:val="20"/>
                <w:szCs w:val="20"/>
              </w:rPr>
            </w:pPr>
            <w:r>
              <w:rPr>
                <w:sz w:val="20"/>
                <w:szCs w:val="20"/>
              </w:rPr>
              <w:t>4</w:t>
            </w:r>
            <w:r w:rsidRPr="00790016">
              <w:rPr>
                <w:sz w:val="20"/>
                <w:szCs w:val="20"/>
              </w:rPr>
              <w:t xml:space="preserve"> ‒ ЗТЗ</w:t>
            </w:r>
          </w:p>
        </w:tc>
      </w:tr>
      <w:tr w:rsidR="00800C85" w:rsidRPr="0048418B" w14:paraId="526D279B" w14:textId="77777777" w:rsidTr="0048418B">
        <w:trPr>
          <w:gridAfter w:val="1"/>
          <w:wAfter w:w="6" w:type="pct"/>
          <w:trHeight w:val="150"/>
        </w:trPr>
        <w:tc>
          <w:tcPr>
            <w:tcW w:w="1041" w:type="pct"/>
            <w:vMerge/>
            <w:shd w:val="clear" w:color="auto" w:fill="auto"/>
          </w:tcPr>
          <w:p w14:paraId="0F51E7E1" w14:textId="77777777" w:rsidR="00800C85" w:rsidRPr="0048418B" w:rsidRDefault="00800C85" w:rsidP="009D2638">
            <w:pPr>
              <w:jc w:val="both"/>
              <w:rPr>
                <w:sz w:val="20"/>
                <w:szCs w:val="20"/>
              </w:rPr>
            </w:pPr>
          </w:p>
        </w:tc>
        <w:tc>
          <w:tcPr>
            <w:tcW w:w="1320" w:type="pct"/>
            <w:vMerge/>
            <w:shd w:val="clear" w:color="auto" w:fill="auto"/>
            <w:vAlign w:val="center"/>
          </w:tcPr>
          <w:p w14:paraId="54394FEB" w14:textId="77777777" w:rsidR="00800C85" w:rsidRPr="0048418B" w:rsidRDefault="00800C85" w:rsidP="009D2638">
            <w:pPr>
              <w:jc w:val="both"/>
              <w:rPr>
                <w:sz w:val="20"/>
                <w:szCs w:val="20"/>
              </w:rPr>
            </w:pPr>
          </w:p>
        </w:tc>
        <w:tc>
          <w:tcPr>
            <w:tcW w:w="1152" w:type="pct"/>
            <w:vMerge/>
            <w:vAlign w:val="center"/>
          </w:tcPr>
          <w:p w14:paraId="35BBD884" w14:textId="77777777" w:rsidR="00800C85" w:rsidRPr="0048418B" w:rsidRDefault="00800C85" w:rsidP="009D2638">
            <w:pPr>
              <w:rPr>
                <w:sz w:val="20"/>
                <w:szCs w:val="20"/>
              </w:rPr>
            </w:pPr>
          </w:p>
        </w:tc>
        <w:tc>
          <w:tcPr>
            <w:tcW w:w="875" w:type="pct"/>
            <w:shd w:val="clear" w:color="auto" w:fill="auto"/>
            <w:vAlign w:val="center"/>
          </w:tcPr>
          <w:p w14:paraId="026E1A3F" w14:textId="122C6F9C" w:rsidR="00800C85" w:rsidRPr="0048418B" w:rsidRDefault="00800C85" w:rsidP="009D2638">
            <w:pPr>
              <w:rPr>
                <w:sz w:val="20"/>
                <w:szCs w:val="20"/>
              </w:rPr>
            </w:pPr>
            <w:r w:rsidRPr="0048418B">
              <w:rPr>
                <w:sz w:val="20"/>
                <w:szCs w:val="20"/>
              </w:rPr>
              <w:t>Действия</w:t>
            </w:r>
          </w:p>
        </w:tc>
        <w:tc>
          <w:tcPr>
            <w:tcW w:w="606" w:type="pct"/>
            <w:gridSpan w:val="2"/>
            <w:shd w:val="clear" w:color="auto" w:fill="auto"/>
            <w:vAlign w:val="center"/>
          </w:tcPr>
          <w:p w14:paraId="50496D45" w14:textId="77777777" w:rsidR="00800C85" w:rsidRPr="00790016" w:rsidRDefault="00800C85" w:rsidP="0051176C">
            <w:pPr>
              <w:jc w:val="center"/>
              <w:rPr>
                <w:sz w:val="20"/>
                <w:szCs w:val="20"/>
              </w:rPr>
            </w:pPr>
            <w:r>
              <w:rPr>
                <w:sz w:val="20"/>
                <w:szCs w:val="20"/>
              </w:rPr>
              <w:t>4</w:t>
            </w:r>
            <w:r w:rsidRPr="00790016">
              <w:rPr>
                <w:sz w:val="20"/>
                <w:szCs w:val="20"/>
              </w:rPr>
              <w:t xml:space="preserve"> ‒ ОТЗ</w:t>
            </w:r>
          </w:p>
          <w:p w14:paraId="54F191A4" w14:textId="2BF1C1D1" w:rsidR="00800C85" w:rsidRPr="0048418B" w:rsidRDefault="00800C85" w:rsidP="0051176C">
            <w:pPr>
              <w:jc w:val="center"/>
              <w:rPr>
                <w:sz w:val="20"/>
                <w:szCs w:val="20"/>
              </w:rPr>
            </w:pPr>
            <w:r>
              <w:rPr>
                <w:sz w:val="20"/>
                <w:szCs w:val="20"/>
              </w:rPr>
              <w:t>4</w:t>
            </w:r>
            <w:r w:rsidRPr="00790016">
              <w:rPr>
                <w:sz w:val="20"/>
                <w:szCs w:val="20"/>
              </w:rPr>
              <w:t xml:space="preserve"> ‒ ЗТЗ</w:t>
            </w:r>
          </w:p>
        </w:tc>
      </w:tr>
      <w:tr w:rsidR="00800C85" w:rsidRPr="0048418B" w14:paraId="7AF80875" w14:textId="77777777" w:rsidTr="0048418B">
        <w:trPr>
          <w:gridAfter w:val="1"/>
          <w:wAfter w:w="6" w:type="pct"/>
          <w:trHeight w:val="135"/>
        </w:trPr>
        <w:tc>
          <w:tcPr>
            <w:tcW w:w="1041" w:type="pct"/>
            <w:vMerge/>
            <w:shd w:val="clear" w:color="auto" w:fill="auto"/>
          </w:tcPr>
          <w:p w14:paraId="73BC4D42" w14:textId="77777777" w:rsidR="00800C85" w:rsidRPr="0048418B" w:rsidRDefault="00800C85" w:rsidP="009D2638">
            <w:pPr>
              <w:jc w:val="both"/>
              <w:rPr>
                <w:sz w:val="20"/>
                <w:szCs w:val="20"/>
              </w:rPr>
            </w:pPr>
          </w:p>
        </w:tc>
        <w:tc>
          <w:tcPr>
            <w:tcW w:w="1320" w:type="pct"/>
            <w:vMerge/>
            <w:shd w:val="clear" w:color="auto" w:fill="auto"/>
            <w:vAlign w:val="center"/>
          </w:tcPr>
          <w:p w14:paraId="19ECD6E3" w14:textId="77777777" w:rsidR="00800C85" w:rsidRPr="0048418B" w:rsidRDefault="00800C85" w:rsidP="009D2638">
            <w:pPr>
              <w:jc w:val="both"/>
              <w:rPr>
                <w:sz w:val="20"/>
                <w:szCs w:val="20"/>
              </w:rPr>
            </w:pPr>
          </w:p>
        </w:tc>
        <w:tc>
          <w:tcPr>
            <w:tcW w:w="1152" w:type="pct"/>
            <w:vMerge w:val="restart"/>
            <w:vAlign w:val="center"/>
          </w:tcPr>
          <w:p w14:paraId="2DFC8A53" w14:textId="50542505" w:rsidR="00800C85" w:rsidRPr="0048418B" w:rsidRDefault="00800C85" w:rsidP="009D2638">
            <w:pPr>
              <w:rPr>
                <w:sz w:val="20"/>
                <w:szCs w:val="20"/>
              </w:rPr>
            </w:pPr>
            <w:r w:rsidRPr="00790016">
              <w:rPr>
                <w:sz w:val="20"/>
                <w:szCs w:val="20"/>
              </w:rPr>
              <w:t xml:space="preserve">3 </w:t>
            </w:r>
            <w:r>
              <w:rPr>
                <w:sz w:val="20"/>
                <w:szCs w:val="20"/>
              </w:rPr>
              <w:t>Расчет</w:t>
            </w:r>
            <w:r w:rsidRPr="00790016">
              <w:rPr>
                <w:sz w:val="20"/>
                <w:szCs w:val="20"/>
              </w:rPr>
              <w:t xml:space="preserve"> </w:t>
            </w:r>
            <w:r>
              <w:rPr>
                <w:sz w:val="20"/>
                <w:szCs w:val="20"/>
              </w:rPr>
              <w:t xml:space="preserve">дохода и </w:t>
            </w:r>
            <w:r w:rsidRPr="00790016">
              <w:rPr>
                <w:sz w:val="20"/>
                <w:szCs w:val="20"/>
              </w:rPr>
              <w:t>прибыли</w:t>
            </w:r>
          </w:p>
        </w:tc>
        <w:tc>
          <w:tcPr>
            <w:tcW w:w="875" w:type="pct"/>
            <w:shd w:val="clear" w:color="auto" w:fill="auto"/>
            <w:vAlign w:val="center"/>
          </w:tcPr>
          <w:p w14:paraId="4C534D0C" w14:textId="7741301A" w:rsidR="00800C85" w:rsidRPr="0048418B" w:rsidRDefault="00800C85" w:rsidP="009D2638">
            <w:pPr>
              <w:rPr>
                <w:sz w:val="20"/>
                <w:szCs w:val="20"/>
              </w:rPr>
            </w:pPr>
            <w:r w:rsidRPr="0048418B">
              <w:rPr>
                <w:sz w:val="20"/>
                <w:szCs w:val="20"/>
              </w:rPr>
              <w:t>Знание</w:t>
            </w:r>
          </w:p>
        </w:tc>
        <w:tc>
          <w:tcPr>
            <w:tcW w:w="606" w:type="pct"/>
            <w:gridSpan w:val="2"/>
            <w:shd w:val="clear" w:color="auto" w:fill="auto"/>
            <w:vAlign w:val="center"/>
          </w:tcPr>
          <w:p w14:paraId="1E74D240" w14:textId="77777777" w:rsidR="00800C85" w:rsidRPr="00790016" w:rsidRDefault="00800C85" w:rsidP="0051176C">
            <w:pPr>
              <w:jc w:val="center"/>
              <w:rPr>
                <w:sz w:val="20"/>
                <w:szCs w:val="20"/>
              </w:rPr>
            </w:pPr>
            <w:r>
              <w:rPr>
                <w:sz w:val="20"/>
                <w:szCs w:val="20"/>
              </w:rPr>
              <w:t>5</w:t>
            </w:r>
            <w:r w:rsidRPr="00790016">
              <w:rPr>
                <w:sz w:val="20"/>
                <w:szCs w:val="20"/>
              </w:rPr>
              <w:t xml:space="preserve"> ‒ ОТЗ</w:t>
            </w:r>
          </w:p>
          <w:p w14:paraId="32BF965C" w14:textId="02B2A61D" w:rsidR="00800C85" w:rsidRPr="0048418B" w:rsidRDefault="00800C85" w:rsidP="0051176C">
            <w:pPr>
              <w:jc w:val="center"/>
              <w:rPr>
                <w:sz w:val="20"/>
                <w:szCs w:val="20"/>
              </w:rPr>
            </w:pPr>
            <w:r>
              <w:rPr>
                <w:sz w:val="20"/>
                <w:szCs w:val="20"/>
              </w:rPr>
              <w:t>5</w:t>
            </w:r>
            <w:r w:rsidRPr="00790016">
              <w:rPr>
                <w:sz w:val="20"/>
                <w:szCs w:val="20"/>
              </w:rPr>
              <w:t xml:space="preserve"> ‒ ЗТЗ</w:t>
            </w:r>
          </w:p>
        </w:tc>
      </w:tr>
      <w:tr w:rsidR="00800C85" w:rsidRPr="0048418B" w14:paraId="4D371F67" w14:textId="77777777" w:rsidTr="0048418B">
        <w:trPr>
          <w:gridAfter w:val="1"/>
          <w:wAfter w:w="6" w:type="pct"/>
          <w:trHeight w:val="96"/>
        </w:trPr>
        <w:tc>
          <w:tcPr>
            <w:tcW w:w="1041" w:type="pct"/>
            <w:vMerge/>
            <w:shd w:val="clear" w:color="auto" w:fill="auto"/>
          </w:tcPr>
          <w:p w14:paraId="6CAE9E91" w14:textId="77777777" w:rsidR="00800C85" w:rsidRPr="0048418B" w:rsidRDefault="00800C85" w:rsidP="009D2638">
            <w:pPr>
              <w:jc w:val="both"/>
              <w:rPr>
                <w:sz w:val="20"/>
                <w:szCs w:val="20"/>
              </w:rPr>
            </w:pPr>
          </w:p>
        </w:tc>
        <w:tc>
          <w:tcPr>
            <w:tcW w:w="1320" w:type="pct"/>
            <w:vMerge/>
            <w:shd w:val="clear" w:color="auto" w:fill="auto"/>
            <w:vAlign w:val="center"/>
          </w:tcPr>
          <w:p w14:paraId="02060ADA" w14:textId="77777777" w:rsidR="00800C85" w:rsidRPr="0048418B" w:rsidRDefault="00800C85" w:rsidP="009D2638">
            <w:pPr>
              <w:jc w:val="both"/>
              <w:rPr>
                <w:sz w:val="20"/>
                <w:szCs w:val="20"/>
              </w:rPr>
            </w:pPr>
          </w:p>
        </w:tc>
        <w:tc>
          <w:tcPr>
            <w:tcW w:w="1152" w:type="pct"/>
            <w:vMerge/>
            <w:vAlign w:val="center"/>
          </w:tcPr>
          <w:p w14:paraId="3CDB0F82" w14:textId="77777777" w:rsidR="00800C85" w:rsidRPr="0048418B" w:rsidRDefault="00800C85" w:rsidP="009D2638">
            <w:pPr>
              <w:rPr>
                <w:sz w:val="20"/>
                <w:szCs w:val="20"/>
              </w:rPr>
            </w:pPr>
          </w:p>
        </w:tc>
        <w:tc>
          <w:tcPr>
            <w:tcW w:w="875" w:type="pct"/>
            <w:shd w:val="clear" w:color="auto" w:fill="auto"/>
            <w:vAlign w:val="center"/>
          </w:tcPr>
          <w:p w14:paraId="3AEEBE8D" w14:textId="683C4EFD" w:rsidR="00800C85" w:rsidRPr="0048418B" w:rsidRDefault="00800C85" w:rsidP="009D2638">
            <w:pPr>
              <w:rPr>
                <w:sz w:val="20"/>
                <w:szCs w:val="20"/>
              </w:rPr>
            </w:pPr>
            <w:r w:rsidRPr="0048418B">
              <w:rPr>
                <w:sz w:val="20"/>
                <w:szCs w:val="20"/>
              </w:rPr>
              <w:t>Умения</w:t>
            </w:r>
          </w:p>
        </w:tc>
        <w:tc>
          <w:tcPr>
            <w:tcW w:w="606" w:type="pct"/>
            <w:gridSpan w:val="2"/>
            <w:shd w:val="clear" w:color="auto" w:fill="auto"/>
            <w:vAlign w:val="center"/>
          </w:tcPr>
          <w:p w14:paraId="74A528EB" w14:textId="77777777" w:rsidR="00800C85" w:rsidRPr="00790016" w:rsidRDefault="00800C85" w:rsidP="0051176C">
            <w:pPr>
              <w:jc w:val="center"/>
              <w:rPr>
                <w:sz w:val="20"/>
                <w:szCs w:val="20"/>
              </w:rPr>
            </w:pPr>
            <w:r>
              <w:rPr>
                <w:sz w:val="20"/>
                <w:szCs w:val="20"/>
              </w:rPr>
              <w:t>4</w:t>
            </w:r>
            <w:r w:rsidRPr="00790016">
              <w:rPr>
                <w:sz w:val="20"/>
                <w:szCs w:val="20"/>
              </w:rPr>
              <w:t xml:space="preserve"> ‒ ОТЗ</w:t>
            </w:r>
          </w:p>
          <w:p w14:paraId="74110D46" w14:textId="7F1FAFD6" w:rsidR="00800C85" w:rsidRPr="0048418B" w:rsidRDefault="00800C85" w:rsidP="0051176C">
            <w:pPr>
              <w:jc w:val="center"/>
              <w:rPr>
                <w:sz w:val="20"/>
                <w:szCs w:val="20"/>
              </w:rPr>
            </w:pPr>
            <w:r>
              <w:rPr>
                <w:sz w:val="20"/>
                <w:szCs w:val="20"/>
              </w:rPr>
              <w:t>4</w:t>
            </w:r>
            <w:r w:rsidRPr="00790016">
              <w:rPr>
                <w:sz w:val="20"/>
                <w:szCs w:val="20"/>
              </w:rPr>
              <w:t xml:space="preserve"> ‒ ЗТЗ</w:t>
            </w:r>
          </w:p>
        </w:tc>
      </w:tr>
      <w:tr w:rsidR="00800C85" w:rsidRPr="0048418B" w14:paraId="74CD878B" w14:textId="77777777" w:rsidTr="0048418B">
        <w:trPr>
          <w:gridAfter w:val="1"/>
          <w:wAfter w:w="6" w:type="pct"/>
          <w:trHeight w:val="165"/>
        </w:trPr>
        <w:tc>
          <w:tcPr>
            <w:tcW w:w="1041" w:type="pct"/>
            <w:vMerge/>
            <w:shd w:val="clear" w:color="auto" w:fill="auto"/>
          </w:tcPr>
          <w:p w14:paraId="7187702F" w14:textId="77777777" w:rsidR="00800C85" w:rsidRPr="0048418B" w:rsidRDefault="00800C85" w:rsidP="009D2638">
            <w:pPr>
              <w:jc w:val="both"/>
              <w:rPr>
                <w:sz w:val="20"/>
                <w:szCs w:val="20"/>
              </w:rPr>
            </w:pPr>
          </w:p>
        </w:tc>
        <w:tc>
          <w:tcPr>
            <w:tcW w:w="1320" w:type="pct"/>
            <w:vMerge/>
            <w:shd w:val="clear" w:color="auto" w:fill="auto"/>
            <w:vAlign w:val="center"/>
          </w:tcPr>
          <w:p w14:paraId="73E7B38E" w14:textId="77777777" w:rsidR="00800C85" w:rsidRPr="0048418B" w:rsidRDefault="00800C85" w:rsidP="009D2638">
            <w:pPr>
              <w:jc w:val="both"/>
              <w:rPr>
                <w:sz w:val="20"/>
                <w:szCs w:val="20"/>
              </w:rPr>
            </w:pPr>
          </w:p>
        </w:tc>
        <w:tc>
          <w:tcPr>
            <w:tcW w:w="1152" w:type="pct"/>
            <w:vMerge/>
            <w:vAlign w:val="center"/>
          </w:tcPr>
          <w:p w14:paraId="1AE051CA" w14:textId="77777777" w:rsidR="00800C85" w:rsidRPr="0048418B" w:rsidRDefault="00800C85" w:rsidP="009D2638">
            <w:pPr>
              <w:rPr>
                <w:sz w:val="20"/>
                <w:szCs w:val="20"/>
              </w:rPr>
            </w:pPr>
          </w:p>
        </w:tc>
        <w:tc>
          <w:tcPr>
            <w:tcW w:w="875" w:type="pct"/>
            <w:shd w:val="clear" w:color="auto" w:fill="auto"/>
            <w:vAlign w:val="center"/>
          </w:tcPr>
          <w:p w14:paraId="2AAE67F5" w14:textId="2B99104B" w:rsidR="00800C85" w:rsidRPr="0048418B" w:rsidRDefault="00800C85" w:rsidP="009D2638">
            <w:pPr>
              <w:rPr>
                <w:sz w:val="20"/>
                <w:szCs w:val="20"/>
              </w:rPr>
            </w:pPr>
            <w:r w:rsidRPr="0048418B">
              <w:rPr>
                <w:sz w:val="20"/>
                <w:szCs w:val="20"/>
              </w:rPr>
              <w:t>Действия</w:t>
            </w:r>
          </w:p>
        </w:tc>
        <w:tc>
          <w:tcPr>
            <w:tcW w:w="606" w:type="pct"/>
            <w:gridSpan w:val="2"/>
            <w:shd w:val="clear" w:color="auto" w:fill="auto"/>
            <w:vAlign w:val="center"/>
          </w:tcPr>
          <w:p w14:paraId="7DA9974E" w14:textId="77777777" w:rsidR="00800C85" w:rsidRPr="00790016" w:rsidRDefault="00800C85" w:rsidP="0051176C">
            <w:pPr>
              <w:jc w:val="center"/>
              <w:rPr>
                <w:sz w:val="20"/>
                <w:szCs w:val="20"/>
              </w:rPr>
            </w:pPr>
            <w:r>
              <w:rPr>
                <w:sz w:val="20"/>
                <w:szCs w:val="20"/>
              </w:rPr>
              <w:t>4</w:t>
            </w:r>
            <w:r w:rsidRPr="00790016">
              <w:rPr>
                <w:sz w:val="20"/>
                <w:szCs w:val="20"/>
              </w:rPr>
              <w:t xml:space="preserve"> ‒ ОТЗ</w:t>
            </w:r>
          </w:p>
          <w:p w14:paraId="7FD6F6F8" w14:textId="6E1E8132" w:rsidR="00800C85" w:rsidRPr="0048418B" w:rsidRDefault="00800C85" w:rsidP="0051176C">
            <w:pPr>
              <w:jc w:val="center"/>
              <w:rPr>
                <w:sz w:val="20"/>
                <w:szCs w:val="20"/>
              </w:rPr>
            </w:pPr>
            <w:r>
              <w:rPr>
                <w:sz w:val="20"/>
                <w:szCs w:val="20"/>
              </w:rPr>
              <w:t>4</w:t>
            </w:r>
            <w:r w:rsidRPr="00790016">
              <w:rPr>
                <w:sz w:val="20"/>
                <w:szCs w:val="20"/>
              </w:rPr>
              <w:t xml:space="preserve"> ‒ ЗТЗ</w:t>
            </w:r>
          </w:p>
        </w:tc>
      </w:tr>
      <w:tr w:rsidR="00800C85" w:rsidRPr="0048418B" w14:paraId="35811F48" w14:textId="77777777" w:rsidTr="009D2638">
        <w:trPr>
          <w:gridAfter w:val="1"/>
          <w:wAfter w:w="6" w:type="pct"/>
          <w:trHeight w:val="686"/>
        </w:trPr>
        <w:tc>
          <w:tcPr>
            <w:tcW w:w="1041" w:type="pct"/>
            <w:vMerge/>
            <w:shd w:val="clear" w:color="auto" w:fill="auto"/>
          </w:tcPr>
          <w:p w14:paraId="6151D486" w14:textId="77777777" w:rsidR="00800C85" w:rsidRPr="0048418B" w:rsidRDefault="00800C85" w:rsidP="009D2638">
            <w:pPr>
              <w:jc w:val="both"/>
              <w:rPr>
                <w:sz w:val="20"/>
                <w:szCs w:val="20"/>
              </w:rPr>
            </w:pPr>
          </w:p>
        </w:tc>
        <w:tc>
          <w:tcPr>
            <w:tcW w:w="1320" w:type="pct"/>
            <w:vMerge w:val="restart"/>
            <w:shd w:val="clear" w:color="auto" w:fill="auto"/>
            <w:vAlign w:val="center"/>
          </w:tcPr>
          <w:p w14:paraId="5D532EC1" w14:textId="40A8CA77" w:rsidR="00800C85" w:rsidRPr="0048418B" w:rsidRDefault="00800C85" w:rsidP="009D2638">
            <w:pPr>
              <w:jc w:val="both"/>
              <w:rPr>
                <w:sz w:val="20"/>
                <w:szCs w:val="20"/>
              </w:rPr>
            </w:pPr>
            <w:r w:rsidRPr="0048418B">
              <w:rPr>
                <w:sz w:val="20"/>
                <w:szCs w:val="20"/>
              </w:rPr>
              <w:t>2.3 Оптимизация производства в условиях совершенной конкуренции</w:t>
            </w:r>
          </w:p>
        </w:tc>
        <w:tc>
          <w:tcPr>
            <w:tcW w:w="1152" w:type="pct"/>
            <w:vAlign w:val="center"/>
          </w:tcPr>
          <w:p w14:paraId="308D4587" w14:textId="5D58A0EF" w:rsidR="00800C85" w:rsidRPr="0048418B" w:rsidRDefault="00800C85" w:rsidP="009D2638">
            <w:pPr>
              <w:rPr>
                <w:sz w:val="20"/>
                <w:szCs w:val="20"/>
              </w:rPr>
            </w:pPr>
            <w:r>
              <w:rPr>
                <w:sz w:val="20"/>
                <w:szCs w:val="20"/>
              </w:rPr>
              <w:t xml:space="preserve">1. Совершенная конкуренция: понятие, особенности </w:t>
            </w:r>
          </w:p>
        </w:tc>
        <w:tc>
          <w:tcPr>
            <w:tcW w:w="875" w:type="pct"/>
            <w:shd w:val="clear" w:color="auto" w:fill="auto"/>
            <w:vAlign w:val="center"/>
          </w:tcPr>
          <w:p w14:paraId="5B359A39" w14:textId="6B4162DE" w:rsidR="00800C85" w:rsidRPr="0048418B" w:rsidRDefault="00800C85" w:rsidP="009D2638">
            <w:pPr>
              <w:rPr>
                <w:sz w:val="20"/>
                <w:szCs w:val="20"/>
              </w:rPr>
            </w:pPr>
            <w:r w:rsidRPr="0048418B">
              <w:rPr>
                <w:sz w:val="20"/>
                <w:szCs w:val="20"/>
              </w:rPr>
              <w:t>Знание</w:t>
            </w:r>
          </w:p>
        </w:tc>
        <w:tc>
          <w:tcPr>
            <w:tcW w:w="606" w:type="pct"/>
            <w:gridSpan w:val="2"/>
            <w:shd w:val="clear" w:color="auto" w:fill="auto"/>
            <w:vAlign w:val="center"/>
          </w:tcPr>
          <w:p w14:paraId="234F50BB" w14:textId="77777777" w:rsidR="00800C85" w:rsidRPr="00790016" w:rsidRDefault="00800C85" w:rsidP="0051176C">
            <w:pPr>
              <w:jc w:val="center"/>
              <w:rPr>
                <w:sz w:val="20"/>
                <w:szCs w:val="20"/>
              </w:rPr>
            </w:pPr>
            <w:r>
              <w:rPr>
                <w:sz w:val="20"/>
                <w:szCs w:val="20"/>
              </w:rPr>
              <w:t>4</w:t>
            </w:r>
            <w:r w:rsidRPr="00790016">
              <w:rPr>
                <w:sz w:val="20"/>
                <w:szCs w:val="20"/>
              </w:rPr>
              <w:t xml:space="preserve"> ‒ ОТЗ</w:t>
            </w:r>
          </w:p>
          <w:p w14:paraId="326A5D11" w14:textId="34D8C943" w:rsidR="00800C85" w:rsidRPr="0048418B" w:rsidRDefault="00800C85" w:rsidP="0051176C">
            <w:pPr>
              <w:jc w:val="center"/>
              <w:rPr>
                <w:sz w:val="20"/>
                <w:szCs w:val="20"/>
              </w:rPr>
            </w:pPr>
            <w:r>
              <w:rPr>
                <w:sz w:val="20"/>
                <w:szCs w:val="20"/>
              </w:rPr>
              <w:t>4</w:t>
            </w:r>
            <w:r w:rsidRPr="00790016">
              <w:rPr>
                <w:sz w:val="20"/>
                <w:szCs w:val="20"/>
              </w:rPr>
              <w:t xml:space="preserve"> ‒ ЗТЗ</w:t>
            </w:r>
          </w:p>
        </w:tc>
      </w:tr>
      <w:tr w:rsidR="00800C85" w:rsidRPr="0048418B" w14:paraId="201982AB" w14:textId="77777777" w:rsidTr="0048418B">
        <w:trPr>
          <w:gridAfter w:val="1"/>
          <w:wAfter w:w="6" w:type="pct"/>
          <w:trHeight w:val="148"/>
        </w:trPr>
        <w:tc>
          <w:tcPr>
            <w:tcW w:w="1041" w:type="pct"/>
            <w:vMerge/>
            <w:shd w:val="clear" w:color="auto" w:fill="auto"/>
          </w:tcPr>
          <w:p w14:paraId="6508A948" w14:textId="77777777" w:rsidR="00800C85" w:rsidRPr="0048418B" w:rsidRDefault="00800C85" w:rsidP="009D2638">
            <w:pPr>
              <w:jc w:val="both"/>
              <w:rPr>
                <w:sz w:val="20"/>
                <w:szCs w:val="20"/>
              </w:rPr>
            </w:pPr>
          </w:p>
        </w:tc>
        <w:tc>
          <w:tcPr>
            <w:tcW w:w="1320" w:type="pct"/>
            <w:vMerge/>
            <w:shd w:val="clear" w:color="auto" w:fill="auto"/>
            <w:vAlign w:val="center"/>
          </w:tcPr>
          <w:p w14:paraId="18532ADE" w14:textId="77777777" w:rsidR="00800C85" w:rsidRPr="0048418B" w:rsidRDefault="00800C85" w:rsidP="009D2638">
            <w:pPr>
              <w:jc w:val="both"/>
              <w:rPr>
                <w:sz w:val="20"/>
                <w:szCs w:val="20"/>
              </w:rPr>
            </w:pPr>
          </w:p>
        </w:tc>
        <w:tc>
          <w:tcPr>
            <w:tcW w:w="1152" w:type="pct"/>
            <w:vMerge w:val="restart"/>
            <w:vAlign w:val="center"/>
          </w:tcPr>
          <w:p w14:paraId="49A035DA" w14:textId="73F9962A" w:rsidR="00800C85" w:rsidRPr="0048418B" w:rsidRDefault="00800C85" w:rsidP="009D2638">
            <w:pPr>
              <w:rPr>
                <w:sz w:val="20"/>
                <w:szCs w:val="20"/>
              </w:rPr>
            </w:pPr>
            <w:r>
              <w:rPr>
                <w:sz w:val="20"/>
                <w:szCs w:val="20"/>
              </w:rPr>
              <w:t xml:space="preserve">2. </w:t>
            </w:r>
            <w:r w:rsidRPr="0048418B">
              <w:rPr>
                <w:sz w:val="20"/>
                <w:szCs w:val="20"/>
              </w:rPr>
              <w:t>Оптимизация производства</w:t>
            </w:r>
          </w:p>
        </w:tc>
        <w:tc>
          <w:tcPr>
            <w:tcW w:w="875" w:type="pct"/>
            <w:shd w:val="clear" w:color="auto" w:fill="auto"/>
            <w:vAlign w:val="center"/>
          </w:tcPr>
          <w:p w14:paraId="223ED6AC" w14:textId="78DFCA83" w:rsidR="00800C85" w:rsidRPr="0048418B" w:rsidRDefault="00800C85" w:rsidP="009D2638">
            <w:pPr>
              <w:rPr>
                <w:sz w:val="20"/>
                <w:szCs w:val="20"/>
              </w:rPr>
            </w:pPr>
            <w:r w:rsidRPr="0048418B">
              <w:rPr>
                <w:sz w:val="20"/>
                <w:szCs w:val="20"/>
              </w:rPr>
              <w:t>Знание</w:t>
            </w:r>
          </w:p>
        </w:tc>
        <w:tc>
          <w:tcPr>
            <w:tcW w:w="606" w:type="pct"/>
            <w:gridSpan w:val="2"/>
            <w:shd w:val="clear" w:color="auto" w:fill="auto"/>
            <w:vAlign w:val="center"/>
          </w:tcPr>
          <w:p w14:paraId="7BADD312" w14:textId="77777777" w:rsidR="00800C85" w:rsidRPr="00790016" w:rsidRDefault="00800C85" w:rsidP="0051176C">
            <w:pPr>
              <w:jc w:val="center"/>
              <w:rPr>
                <w:sz w:val="20"/>
                <w:szCs w:val="20"/>
              </w:rPr>
            </w:pPr>
            <w:r>
              <w:rPr>
                <w:sz w:val="20"/>
                <w:szCs w:val="20"/>
              </w:rPr>
              <w:t>4</w:t>
            </w:r>
            <w:r w:rsidRPr="00790016">
              <w:rPr>
                <w:sz w:val="20"/>
                <w:szCs w:val="20"/>
              </w:rPr>
              <w:t xml:space="preserve"> ‒ ОТЗ</w:t>
            </w:r>
          </w:p>
          <w:p w14:paraId="5FBE3C3B" w14:textId="56876188" w:rsidR="00800C85" w:rsidRPr="0048418B" w:rsidRDefault="00800C85" w:rsidP="0051176C">
            <w:pPr>
              <w:jc w:val="center"/>
              <w:rPr>
                <w:sz w:val="20"/>
                <w:szCs w:val="20"/>
              </w:rPr>
            </w:pPr>
            <w:r>
              <w:rPr>
                <w:sz w:val="20"/>
                <w:szCs w:val="20"/>
              </w:rPr>
              <w:t>4</w:t>
            </w:r>
            <w:r w:rsidRPr="00790016">
              <w:rPr>
                <w:sz w:val="20"/>
                <w:szCs w:val="20"/>
              </w:rPr>
              <w:t xml:space="preserve"> ‒ ЗТЗ</w:t>
            </w:r>
          </w:p>
        </w:tc>
      </w:tr>
      <w:tr w:rsidR="00800C85" w:rsidRPr="0048418B" w14:paraId="7E885153" w14:textId="77777777" w:rsidTr="0048418B">
        <w:trPr>
          <w:gridAfter w:val="1"/>
          <w:wAfter w:w="6" w:type="pct"/>
          <w:trHeight w:val="165"/>
        </w:trPr>
        <w:tc>
          <w:tcPr>
            <w:tcW w:w="1041" w:type="pct"/>
            <w:vMerge/>
            <w:shd w:val="clear" w:color="auto" w:fill="auto"/>
          </w:tcPr>
          <w:p w14:paraId="3C12A030" w14:textId="77777777" w:rsidR="00800C85" w:rsidRPr="0048418B" w:rsidRDefault="00800C85" w:rsidP="009D2638">
            <w:pPr>
              <w:jc w:val="both"/>
              <w:rPr>
                <w:sz w:val="20"/>
                <w:szCs w:val="20"/>
              </w:rPr>
            </w:pPr>
          </w:p>
        </w:tc>
        <w:tc>
          <w:tcPr>
            <w:tcW w:w="1320" w:type="pct"/>
            <w:vMerge/>
            <w:shd w:val="clear" w:color="auto" w:fill="auto"/>
            <w:vAlign w:val="center"/>
          </w:tcPr>
          <w:p w14:paraId="31982F79" w14:textId="77777777" w:rsidR="00800C85" w:rsidRPr="0048418B" w:rsidRDefault="00800C85" w:rsidP="009D2638">
            <w:pPr>
              <w:jc w:val="both"/>
              <w:rPr>
                <w:sz w:val="20"/>
                <w:szCs w:val="20"/>
              </w:rPr>
            </w:pPr>
          </w:p>
        </w:tc>
        <w:tc>
          <w:tcPr>
            <w:tcW w:w="1152" w:type="pct"/>
            <w:vMerge/>
            <w:vAlign w:val="center"/>
          </w:tcPr>
          <w:p w14:paraId="36620D39" w14:textId="77777777" w:rsidR="00800C85" w:rsidRPr="0048418B" w:rsidRDefault="00800C85" w:rsidP="009D2638">
            <w:pPr>
              <w:rPr>
                <w:sz w:val="20"/>
                <w:szCs w:val="20"/>
              </w:rPr>
            </w:pPr>
          </w:p>
        </w:tc>
        <w:tc>
          <w:tcPr>
            <w:tcW w:w="875" w:type="pct"/>
            <w:shd w:val="clear" w:color="auto" w:fill="auto"/>
            <w:vAlign w:val="center"/>
          </w:tcPr>
          <w:p w14:paraId="6AA21C7F" w14:textId="19B26469" w:rsidR="00800C85" w:rsidRPr="0048418B" w:rsidRDefault="00800C85" w:rsidP="009D2638">
            <w:pPr>
              <w:rPr>
                <w:sz w:val="20"/>
                <w:szCs w:val="20"/>
              </w:rPr>
            </w:pPr>
            <w:r w:rsidRPr="0048418B">
              <w:rPr>
                <w:sz w:val="20"/>
                <w:szCs w:val="20"/>
              </w:rPr>
              <w:t>Умения</w:t>
            </w:r>
          </w:p>
        </w:tc>
        <w:tc>
          <w:tcPr>
            <w:tcW w:w="606" w:type="pct"/>
            <w:gridSpan w:val="2"/>
            <w:shd w:val="clear" w:color="auto" w:fill="auto"/>
            <w:vAlign w:val="center"/>
          </w:tcPr>
          <w:p w14:paraId="22B59253" w14:textId="77777777" w:rsidR="00800C85" w:rsidRPr="00790016" w:rsidRDefault="00800C85" w:rsidP="0051176C">
            <w:pPr>
              <w:jc w:val="center"/>
              <w:rPr>
                <w:sz w:val="20"/>
                <w:szCs w:val="20"/>
              </w:rPr>
            </w:pPr>
            <w:r>
              <w:rPr>
                <w:sz w:val="20"/>
                <w:szCs w:val="20"/>
              </w:rPr>
              <w:t>4</w:t>
            </w:r>
            <w:r w:rsidRPr="00790016">
              <w:rPr>
                <w:sz w:val="20"/>
                <w:szCs w:val="20"/>
              </w:rPr>
              <w:t xml:space="preserve"> ‒ ОТЗ</w:t>
            </w:r>
          </w:p>
          <w:p w14:paraId="682C1757" w14:textId="2ABB2D8E" w:rsidR="00800C85" w:rsidRPr="0048418B" w:rsidRDefault="00800C85" w:rsidP="0051176C">
            <w:pPr>
              <w:jc w:val="center"/>
              <w:rPr>
                <w:sz w:val="20"/>
                <w:szCs w:val="20"/>
              </w:rPr>
            </w:pPr>
            <w:r>
              <w:rPr>
                <w:sz w:val="20"/>
                <w:szCs w:val="20"/>
              </w:rPr>
              <w:t>4</w:t>
            </w:r>
            <w:r w:rsidRPr="00790016">
              <w:rPr>
                <w:sz w:val="20"/>
                <w:szCs w:val="20"/>
              </w:rPr>
              <w:t xml:space="preserve"> ‒ ЗТЗ</w:t>
            </w:r>
          </w:p>
        </w:tc>
      </w:tr>
      <w:tr w:rsidR="00800C85" w:rsidRPr="0048418B" w14:paraId="22FB7415" w14:textId="77777777" w:rsidTr="0048418B">
        <w:trPr>
          <w:gridAfter w:val="1"/>
          <w:wAfter w:w="6" w:type="pct"/>
          <w:trHeight w:val="150"/>
        </w:trPr>
        <w:tc>
          <w:tcPr>
            <w:tcW w:w="1041" w:type="pct"/>
            <w:vMerge/>
            <w:shd w:val="clear" w:color="auto" w:fill="auto"/>
          </w:tcPr>
          <w:p w14:paraId="6EC086BC" w14:textId="77777777" w:rsidR="00800C85" w:rsidRPr="0048418B" w:rsidRDefault="00800C85" w:rsidP="009D2638">
            <w:pPr>
              <w:jc w:val="both"/>
              <w:rPr>
                <w:sz w:val="20"/>
                <w:szCs w:val="20"/>
              </w:rPr>
            </w:pPr>
          </w:p>
        </w:tc>
        <w:tc>
          <w:tcPr>
            <w:tcW w:w="1320" w:type="pct"/>
            <w:vMerge/>
            <w:shd w:val="clear" w:color="auto" w:fill="auto"/>
            <w:vAlign w:val="center"/>
          </w:tcPr>
          <w:p w14:paraId="6AFDD4BA" w14:textId="77777777" w:rsidR="00800C85" w:rsidRPr="0048418B" w:rsidRDefault="00800C85" w:rsidP="009D2638">
            <w:pPr>
              <w:jc w:val="both"/>
              <w:rPr>
                <w:sz w:val="20"/>
                <w:szCs w:val="20"/>
              </w:rPr>
            </w:pPr>
          </w:p>
        </w:tc>
        <w:tc>
          <w:tcPr>
            <w:tcW w:w="1152" w:type="pct"/>
            <w:vMerge/>
            <w:vAlign w:val="center"/>
          </w:tcPr>
          <w:p w14:paraId="26D6DC48" w14:textId="77777777" w:rsidR="00800C85" w:rsidRPr="0048418B" w:rsidRDefault="00800C85" w:rsidP="009D2638">
            <w:pPr>
              <w:rPr>
                <w:sz w:val="20"/>
                <w:szCs w:val="20"/>
              </w:rPr>
            </w:pPr>
          </w:p>
        </w:tc>
        <w:tc>
          <w:tcPr>
            <w:tcW w:w="875" w:type="pct"/>
            <w:shd w:val="clear" w:color="auto" w:fill="auto"/>
            <w:vAlign w:val="center"/>
          </w:tcPr>
          <w:p w14:paraId="1BCD819D" w14:textId="796BD240" w:rsidR="00800C85" w:rsidRPr="0048418B" w:rsidRDefault="00800C85" w:rsidP="009D2638">
            <w:pPr>
              <w:rPr>
                <w:sz w:val="20"/>
                <w:szCs w:val="20"/>
              </w:rPr>
            </w:pPr>
            <w:r w:rsidRPr="0048418B">
              <w:rPr>
                <w:sz w:val="20"/>
                <w:szCs w:val="20"/>
              </w:rPr>
              <w:t>Действия</w:t>
            </w:r>
          </w:p>
        </w:tc>
        <w:tc>
          <w:tcPr>
            <w:tcW w:w="606" w:type="pct"/>
            <w:gridSpan w:val="2"/>
            <w:shd w:val="clear" w:color="auto" w:fill="auto"/>
            <w:vAlign w:val="center"/>
          </w:tcPr>
          <w:p w14:paraId="69CF6B4A" w14:textId="77777777" w:rsidR="00800C85" w:rsidRPr="00790016" w:rsidRDefault="00800C85" w:rsidP="0051176C">
            <w:pPr>
              <w:jc w:val="center"/>
              <w:rPr>
                <w:sz w:val="20"/>
                <w:szCs w:val="20"/>
              </w:rPr>
            </w:pPr>
            <w:r>
              <w:rPr>
                <w:sz w:val="20"/>
                <w:szCs w:val="20"/>
              </w:rPr>
              <w:t>4</w:t>
            </w:r>
            <w:r w:rsidRPr="00790016">
              <w:rPr>
                <w:sz w:val="20"/>
                <w:szCs w:val="20"/>
              </w:rPr>
              <w:t xml:space="preserve"> ‒ ОТЗ</w:t>
            </w:r>
          </w:p>
          <w:p w14:paraId="35F21424" w14:textId="5553D364" w:rsidR="00800C85" w:rsidRPr="0048418B" w:rsidRDefault="00800C85" w:rsidP="0051176C">
            <w:pPr>
              <w:jc w:val="center"/>
              <w:rPr>
                <w:sz w:val="20"/>
                <w:szCs w:val="20"/>
              </w:rPr>
            </w:pPr>
            <w:r>
              <w:rPr>
                <w:sz w:val="20"/>
                <w:szCs w:val="20"/>
              </w:rPr>
              <w:t>4</w:t>
            </w:r>
            <w:r w:rsidRPr="00790016">
              <w:rPr>
                <w:sz w:val="20"/>
                <w:szCs w:val="20"/>
              </w:rPr>
              <w:t xml:space="preserve"> ‒ ЗТЗ</w:t>
            </w:r>
          </w:p>
        </w:tc>
      </w:tr>
      <w:tr w:rsidR="00800C85" w:rsidRPr="0048418B" w14:paraId="11B85A74" w14:textId="77777777" w:rsidTr="009D2638">
        <w:trPr>
          <w:gridAfter w:val="1"/>
          <w:wAfter w:w="6" w:type="pct"/>
          <w:trHeight w:val="547"/>
        </w:trPr>
        <w:tc>
          <w:tcPr>
            <w:tcW w:w="1041" w:type="pct"/>
            <w:vMerge/>
            <w:shd w:val="clear" w:color="auto" w:fill="auto"/>
          </w:tcPr>
          <w:p w14:paraId="6C8D587A" w14:textId="77777777" w:rsidR="00800C85" w:rsidRPr="0048418B" w:rsidRDefault="00800C85" w:rsidP="009D2638">
            <w:pPr>
              <w:jc w:val="both"/>
              <w:rPr>
                <w:sz w:val="20"/>
                <w:szCs w:val="20"/>
              </w:rPr>
            </w:pPr>
          </w:p>
        </w:tc>
        <w:tc>
          <w:tcPr>
            <w:tcW w:w="1320" w:type="pct"/>
            <w:vMerge/>
            <w:shd w:val="clear" w:color="auto" w:fill="auto"/>
            <w:vAlign w:val="center"/>
          </w:tcPr>
          <w:p w14:paraId="0588386F" w14:textId="77777777" w:rsidR="00800C85" w:rsidRPr="0048418B" w:rsidRDefault="00800C85" w:rsidP="009D2638">
            <w:pPr>
              <w:jc w:val="both"/>
              <w:rPr>
                <w:sz w:val="20"/>
                <w:szCs w:val="20"/>
              </w:rPr>
            </w:pPr>
          </w:p>
        </w:tc>
        <w:tc>
          <w:tcPr>
            <w:tcW w:w="1152" w:type="pct"/>
            <w:vAlign w:val="center"/>
          </w:tcPr>
          <w:p w14:paraId="55E9B465" w14:textId="03E87736" w:rsidR="00800C85" w:rsidRPr="0048418B" w:rsidRDefault="00800C85" w:rsidP="009D2638">
            <w:pPr>
              <w:rPr>
                <w:sz w:val="20"/>
                <w:szCs w:val="20"/>
              </w:rPr>
            </w:pPr>
            <w:r>
              <w:rPr>
                <w:sz w:val="20"/>
                <w:szCs w:val="20"/>
              </w:rPr>
              <w:t>3. Факторы совершенной конкуренции</w:t>
            </w:r>
          </w:p>
        </w:tc>
        <w:tc>
          <w:tcPr>
            <w:tcW w:w="875" w:type="pct"/>
            <w:shd w:val="clear" w:color="auto" w:fill="auto"/>
            <w:vAlign w:val="center"/>
          </w:tcPr>
          <w:p w14:paraId="01BA57C5" w14:textId="4CB9E483" w:rsidR="00800C85" w:rsidRPr="0048418B" w:rsidRDefault="00800C85" w:rsidP="009D2638">
            <w:pPr>
              <w:rPr>
                <w:sz w:val="20"/>
                <w:szCs w:val="20"/>
              </w:rPr>
            </w:pPr>
            <w:r w:rsidRPr="0048418B">
              <w:rPr>
                <w:sz w:val="20"/>
                <w:szCs w:val="20"/>
              </w:rPr>
              <w:t>Знание</w:t>
            </w:r>
          </w:p>
        </w:tc>
        <w:tc>
          <w:tcPr>
            <w:tcW w:w="606" w:type="pct"/>
            <w:gridSpan w:val="2"/>
            <w:shd w:val="clear" w:color="auto" w:fill="auto"/>
            <w:vAlign w:val="center"/>
          </w:tcPr>
          <w:p w14:paraId="0BE1978C" w14:textId="77777777" w:rsidR="00800C85" w:rsidRPr="00790016" w:rsidRDefault="00800C85" w:rsidP="0051176C">
            <w:pPr>
              <w:jc w:val="center"/>
              <w:rPr>
                <w:sz w:val="20"/>
                <w:szCs w:val="20"/>
              </w:rPr>
            </w:pPr>
            <w:r>
              <w:rPr>
                <w:sz w:val="20"/>
                <w:szCs w:val="20"/>
              </w:rPr>
              <w:t>4</w:t>
            </w:r>
            <w:r w:rsidRPr="00790016">
              <w:rPr>
                <w:sz w:val="20"/>
                <w:szCs w:val="20"/>
              </w:rPr>
              <w:t xml:space="preserve"> ‒ ОТЗ</w:t>
            </w:r>
          </w:p>
          <w:p w14:paraId="64C5C235" w14:textId="687F7EC5" w:rsidR="00800C85" w:rsidRPr="0048418B" w:rsidRDefault="00800C85" w:rsidP="0051176C">
            <w:pPr>
              <w:jc w:val="center"/>
              <w:rPr>
                <w:sz w:val="20"/>
                <w:szCs w:val="20"/>
              </w:rPr>
            </w:pPr>
            <w:r>
              <w:rPr>
                <w:sz w:val="20"/>
                <w:szCs w:val="20"/>
              </w:rPr>
              <w:t>4</w:t>
            </w:r>
            <w:r w:rsidRPr="00790016">
              <w:rPr>
                <w:sz w:val="20"/>
                <w:szCs w:val="20"/>
              </w:rPr>
              <w:t xml:space="preserve"> ‒ ЗТЗ</w:t>
            </w:r>
          </w:p>
        </w:tc>
      </w:tr>
      <w:tr w:rsidR="00800C85" w:rsidRPr="0048418B" w14:paraId="73733CEC" w14:textId="77777777" w:rsidTr="009D2638">
        <w:trPr>
          <w:gridAfter w:val="1"/>
          <w:wAfter w:w="6" w:type="pct"/>
          <w:trHeight w:val="70"/>
        </w:trPr>
        <w:tc>
          <w:tcPr>
            <w:tcW w:w="1041" w:type="pct"/>
            <w:vMerge/>
            <w:shd w:val="clear" w:color="auto" w:fill="auto"/>
          </w:tcPr>
          <w:p w14:paraId="6512B00F" w14:textId="77777777" w:rsidR="00800C85" w:rsidRPr="0048418B" w:rsidRDefault="00800C85" w:rsidP="009D2638">
            <w:pPr>
              <w:jc w:val="both"/>
              <w:rPr>
                <w:sz w:val="20"/>
                <w:szCs w:val="20"/>
              </w:rPr>
            </w:pPr>
          </w:p>
        </w:tc>
        <w:tc>
          <w:tcPr>
            <w:tcW w:w="1320" w:type="pct"/>
            <w:vMerge w:val="restart"/>
            <w:shd w:val="clear" w:color="auto" w:fill="auto"/>
            <w:vAlign w:val="center"/>
          </w:tcPr>
          <w:p w14:paraId="18F91368" w14:textId="3B03D955" w:rsidR="00800C85" w:rsidRPr="0048418B" w:rsidRDefault="00800C85" w:rsidP="009D2638">
            <w:pPr>
              <w:jc w:val="both"/>
              <w:rPr>
                <w:sz w:val="20"/>
                <w:szCs w:val="20"/>
              </w:rPr>
            </w:pPr>
            <w:r w:rsidRPr="0048418B">
              <w:rPr>
                <w:sz w:val="20"/>
                <w:szCs w:val="20"/>
              </w:rPr>
              <w:t>2.4 Принятие решения о ценах и объеме производства в условиях несовершенной конкуренции</w:t>
            </w:r>
          </w:p>
        </w:tc>
        <w:tc>
          <w:tcPr>
            <w:tcW w:w="1152" w:type="pct"/>
            <w:vMerge w:val="restart"/>
            <w:vAlign w:val="center"/>
          </w:tcPr>
          <w:p w14:paraId="266A3C19" w14:textId="338C7EE8" w:rsidR="00800C85" w:rsidRPr="0048418B" w:rsidRDefault="00800C85" w:rsidP="009D2638">
            <w:pPr>
              <w:rPr>
                <w:sz w:val="20"/>
                <w:szCs w:val="20"/>
              </w:rPr>
            </w:pPr>
            <w:r>
              <w:rPr>
                <w:sz w:val="20"/>
                <w:szCs w:val="20"/>
              </w:rPr>
              <w:t>1. Монополия</w:t>
            </w:r>
          </w:p>
        </w:tc>
        <w:tc>
          <w:tcPr>
            <w:tcW w:w="875" w:type="pct"/>
            <w:shd w:val="clear" w:color="auto" w:fill="auto"/>
            <w:vAlign w:val="center"/>
          </w:tcPr>
          <w:p w14:paraId="54905137" w14:textId="359464D5" w:rsidR="00800C85" w:rsidRPr="0048418B" w:rsidRDefault="00800C85" w:rsidP="009D2638">
            <w:pPr>
              <w:jc w:val="both"/>
              <w:rPr>
                <w:sz w:val="20"/>
                <w:szCs w:val="20"/>
              </w:rPr>
            </w:pPr>
            <w:r w:rsidRPr="0048418B">
              <w:rPr>
                <w:sz w:val="20"/>
                <w:szCs w:val="20"/>
              </w:rPr>
              <w:t>Знание</w:t>
            </w:r>
          </w:p>
        </w:tc>
        <w:tc>
          <w:tcPr>
            <w:tcW w:w="606" w:type="pct"/>
            <w:gridSpan w:val="2"/>
            <w:shd w:val="clear" w:color="auto" w:fill="auto"/>
            <w:vAlign w:val="center"/>
          </w:tcPr>
          <w:p w14:paraId="7E2F2C25" w14:textId="77777777" w:rsidR="00800C85" w:rsidRPr="00790016" w:rsidRDefault="00800C85" w:rsidP="0051176C">
            <w:pPr>
              <w:jc w:val="center"/>
              <w:rPr>
                <w:sz w:val="20"/>
                <w:szCs w:val="20"/>
              </w:rPr>
            </w:pPr>
            <w:r>
              <w:rPr>
                <w:sz w:val="20"/>
                <w:szCs w:val="20"/>
              </w:rPr>
              <w:t>4</w:t>
            </w:r>
            <w:r w:rsidRPr="00790016">
              <w:rPr>
                <w:sz w:val="20"/>
                <w:szCs w:val="20"/>
              </w:rPr>
              <w:t xml:space="preserve"> ‒ ОТЗ</w:t>
            </w:r>
          </w:p>
          <w:p w14:paraId="3F88856B" w14:textId="72BD8CD0" w:rsidR="00800C85" w:rsidRPr="0048418B" w:rsidRDefault="00800C85" w:rsidP="0051176C">
            <w:pPr>
              <w:jc w:val="center"/>
              <w:rPr>
                <w:sz w:val="20"/>
                <w:szCs w:val="20"/>
              </w:rPr>
            </w:pPr>
            <w:r>
              <w:rPr>
                <w:sz w:val="20"/>
                <w:szCs w:val="20"/>
              </w:rPr>
              <w:t>4</w:t>
            </w:r>
            <w:r w:rsidRPr="00790016">
              <w:rPr>
                <w:sz w:val="20"/>
                <w:szCs w:val="20"/>
              </w:rPr>
              <w:t xml:space="preserve"> ‒ ЗТЗ</w:t>
            </w:r>
          </w:p>
        </w:tc>
      </w:tr>
      <w:tr w:rsidR="00800C85" w:rsidRPr="0048418B" w14:paraId="350418F8" w14:textId="77777777" w:rsidTr="009D2638">
        <w:trPr>
          <w:gridAfter w:val="1"/>
          <w:wAfter w:w="6" w:type="pct"/>
          <w:trHeight w:val="72"/>
        </w:trPr>
        <w:tc>
          <w:tcPr>
            <w:tcW w:w="1041" w:type="pct"/>
            <w:vMerge/>
            <w:shd w:val="clear" w:color="auto" w:fill="auto"/>
          </w:tcPr>
          <w:p w14:paraId="1B3E1F64" w14:textId="77777777" w:rsidR="00800C85" w:rsidRPr="0048418B" w:rsidRDefault="00800C85" w:rsidP="009D2638">
            <w:pPr>
              <w:jc w:val="both"/>
              <w:rPr>
                <w:sz w:val="20"/>
                <w:szCs w:val="20"/>
              </w:rPr>
            </w:pPr>
          </w:p>
        </w:tc>
        <w:tc>
          <w:tcPr>
            <w:tcW w:w="1320" w:type="pct"/>
            <w:vMerge/>
            <w:shd w:val="clear" w:color="auto" w:fill="auto"/>
            <w:vAlign w:val="center"/>
          </w:tcPr>
          <w:p w14:paraId="3946EDC9" w14:textId="77777777" w:rsidR="00800C85" w:rsidRPr="0048418B" w:rsidRDefault="00800C85" w:rsidP="009D2638">
            <w:pPr>
              <w:jc w:val="both"/>
              <w:rPr>
                <w:sz w:val="20"/>
                <w:szCs w:val="20"/>
              </w:rPr>
            </w:pPr>
          </w:p>
        </w:tc>
        <w:tc>
          <w:tcPr>
            <w:tcW w:w="1152" w:type="pct"/>
            <w:vMerge/>
            <w:vAlign w:val="center"/>
          </w:tcPr>
          <w:p w14:paraId="711D0EAC" w14:textId="3DAB395A" w:rsidR="00800C85" w:rsidRPr="0048418B" w:rsidRDefault="00800C85" w:rsidP="009D2638">
            <w:pPr>
              <w:rPr>
                <w:sz w:val="20"/>
                <w:szCs w:val="20"/>
              </w:rPr>
            </w:pPr>
          </w:p>
        </w:tc>
        <w:tc>
          <w:tcPr>
            <w:tcW w:w="875" w:type="pct"/>
            <w:shd w:val="clear" w:color="auto" w:fill="auto"/>
            <w:vAlign w:val="center"/>
          </w:tcPr>
          <w:p w14:paraId="02C8CC22" w14:textId="18ECFD46" w:rsidR="00800C85" w:rsidRPr="0048418B" w:rsidRDefault="00800C85" w:rsidP="009D2638">
            <w:pPr>
              <w:jc w:val="both"/>
              <w:rPr>
                <w:sz w:val="20"/>
                <w:szCs w:val="20"/>
              </w:rPr>
            </w:pPr>
            <w:r w:rsidRPr="0048418B">
              <w:rPr>
                <w:sz w:val="20"/>
                <w:szCs w:val="20"/>
              </w:rPr>
              <w:t>Умения</w:t>
            </w:r>
          </w:p>
        </w:tc>
        <w:tc>
          <w:tcPr>
            <w:tcW w:w="606" w:type="pct"/>
            <w:gridSpan w:val="2"/>
            <w:shd w:val="clear" w:color="auto" w:fill="auto"/>
            <w:vAlign w:val="center"/>
          </w:tcPr>
          <w:p w14:paraId="6CCFEDB0" w14:textId="77777777" w:rsidR="00800C85" w:rsidRPr="00790016" w:rsidRDefault="00800C85" w:rsidP="0051176C">
            <w:pPr>
              <w:jc w:val="center"/>
              <w:rPr>
                <w:sz w:val="20"/>
                <w:szCs w:val="20"/>
              </w:rPr>
            </w:pPr>
            <w:r>
              <w:rPr>
                <w:sz w:val="20"/>
                <w:szCs w:val="20"/>
              </w:rPr>
              <w:t>4</w:t>
            </w:r>
            <w:r w:rsidRPr="00790016">
              <w:rPr>
                <w:sz w:val="20"/>
                <w:szCs w:val="20"/>
              </w:rPr>
              <w:t xml:space="preserve"> ‒ ОТЗ</w:t>
            </w:r>
          </w:p>
          <w:p w14:paraId="6C4BDA56" w14:textId="7FDE68F4" w:rsidR="00800C85" w:rsidRPr="0048418B" w:rsidRDefault="00800C85" w:rsidP="0051176C">
            <w:pPr>
              <w:jc w:val="center"/>
              <w:rPr>
                <w:sz w:val="20"/>
                <w:szCs w:val="20"/>
              </w:rPr>
            </w:pPr>
            <w:r>
              <w:rPr>
                <w:sz w:val="20"/>
                <w:szCs w:val="20"/>
              </w:rPr>
              <w:t>4</w:t>
            </w:r>
            <w:r w:rsidRPr="00790016">
              <w:rPr>
                <w:sz w:val="20"/>
                <w:szCs w:val="20"/>
              </w:rPr>
              <w:t xml:space="preserve"> ‒ ЗТЗ</w:t>
            </w:r>
          </w:p>
        </w:tc>
      </w:tr>
      <w:tr w:rsidR="00800C85" w:rsidRPr="0048418B" w14:paraId="7ECC0B6D" w14:textId="77777777" w:rsidTr="009D2638">
        <w:trPr>
          <w:gridAfter w:val="1"/>
          <w:wAfter w:w="6" w:type="pct"/>
          <w:trHeight w:val="72"/>
        </w:trPr>
        <w:tc>
          <w:tcPr>
            <w:tcW w:w="1041" w:type="pct"/>
            <w:vMerge/>
            <w:shd w:val="clear" w:color="auto" w:fill="auto"/>
          </w:tcPr>
          <w:p w14:paraId="0092C728" w14:textId="77777777" w:rsidR="00800C85" w:rsidRPr="0048418B" w:rsidRDefault="00800C85" w:rsidP="009D2638">
            <w:pPr>
              <w:jc w:val="both"/>
              <w:rPr>
                <w:sz w:val="20"/>
                <w:szCs w:val="20"/>
              </w:rPr>
            </w:pPr>
          </w:p>
        </w:tc>
        <w:tc>
          <w:tcPr>
            <w:tcW w:w="1320" w:type="pct"/>
            <w:vMerge/>
            <w:shd w:val="clear" w:color="auto" w:fill="auto"/>
            <w:vAlign w:val="center"/>
          </w:tcPr>
          <w:p w14:paraId="19EEF8F7" w14:textId="77777777" w:rsidR="00800C85" w:rsidRPr="0048418B" w:rsidRDefault="00800C85" w:rsidP="009D2638">
            <w:pPr>
              <w:jc w:val="both"/>
              <w:rPr>
                <w:sz w:val="20"/>
                <w:szCs w:val="20"/>
              </w:rPr>
            </w:pPr>
          </w:p>
        </w:tc>
        <w:tc>
          <w:tcPr>
            <w:tcW w:w="1152" w:type="pct"/>
            <w:vMerge/>
            <w:vAlign w:val="center"/>
          </w:tcPr>
          <w:p w14:paraId="7FD1CE61" w14:textId="77777777" w:rsidR="00800C85" w:rsidRDefault="00800C85" w:rsidP="009D2638">
            <w:pPr>
              <w:rPr>
                <w:sz w:val="20"/>
                <w:szCs w:val="20"/>
              </w:rPr>
            </w:pPr>
          </w:p>
        </w:tc>
        <w:tc>
          <w:tcPr>
            <w:tcW w:w="875" w:type="pct"/>
            <w:shd w:val="clear" w:color="auto" w:fill="auto"/>
            <w:vAlign w:val="center"/>
          </w:tcPr>
          <w:p w14:paraId="2EE762DA" w14:textId="56BD1B41" w:rsidR="00800C85" w:rsidRPr="0048418B" w:rsidRDefault="00800C85" w:rsidP="009D2638">
            <w:pPr>
              <w:jc w:val="both"/>
              <w:rPr>
                <w:sz w:val="20"/>
                <w:szCs w:val="20"/>
              </w:rPr>
            </w:pPr>
            <w:r w:rsidRPr="0048418B">
              <w:rPr>
                <w:sz w:val="20"/>
                <w:szCs w:val="20"/>
              </w:rPr>
              <w:t>Действия</w:t>
            </w:r>
          </w:p>
        </w:tc>
        <w:tc>
          <w:tcPr>
            <w:tcW w:w="606" w:type="pct"/>
            <w:gridSpan w:val="2"/>
            <w:shd w:val="clear" w:color="auto" w:fill="auto"/>
            <w:vAlign w:val="center"/>
          </w:tcPr>
          <w:p w14:paraId="126D47C3" w14:textId="77777777" w:rsidR="00800C85" w:rsidRPr="00790016" w:rsidRDefault="00800C85" w:rsidP="0051176C">
            <w:pPr>
              <w:jc w:val="center"/>
              <w:rPr>
                <w:sz w:val="20"/>
                <w:szCs w:val="20"/>
              </w:rPr>
            </w:pPr>
            <w:r>
              <w:rPr>
                <w:sz w:val="20"/>
                <w:szCs w:val="20"/>
              </w:rPr>
              <w:t>4</w:t>
            </w:r>
            <w:r w:rsidRPr="00790016">
              <w:rPr>
                <w:sz w:val="20"/>
                <w:szCs w:val="20"/>
              </w:rPr>
              <w:t xml:space="preserve"> ‒ ОТЗ</w:t>
            </w:r>
          </w:p>
          <w:p w14:paraId="7DC80DF2" w14:textId="0566C5B5" w:rsidR="00800C85" w:rsidRPr="0048418B" w:rsidRDefault="00800C85" w:rsidP="0051176C">
            <w:pPr>
              <w:jc w:val="center"/>
              <w:rPr>
                <w:sz w:val="20"/>
                <w:szCs w:val="20"/>
              </w:rPr>
            </w:pPr>
            <w:r>
              <w:rPr>
                <w:sz w:val="20"/>
                <w:szCs w:val="20"/>
              </w:rPr>
              <w:t>4</w:t>
            </w:r>
            <w:r w:rsidRPr="00790016">
              <w:rPr>
                <w:sz w:val="20"/>
                <w:szCs w:val="20"/>
              </w:rPr>
              <w:t xml:space="preserve"> ‒ ЗТЗ</w:t>
            </w:r>
          </w:p>
        </w:tc>
      </w:tr>
      <w:tr w:rsidR="00800C85" w:rsidRPr="0048418B" w14:paraId="4AA749CF" w14:textId="77777777" w:rsidTr="009D2638">
        <w:trPr>
          <w:gridAfter w:val="1"/>
          <w:wAfter w:w="6" w:type="pct"/>
          <w:trHeight w:val="72"/>
        </w:trPr>
        <w:tc>
          <w:tcPr>
            <w:tcW w:w="1041" w:type="pct"/>
            <w:vMerge/>
            <w:shd w:val="clear" w:color="auto" w:fill="auto"/>
          </w:tcPr>
          <w:p w14:paraId="1A242748" w14:textId="77777777" w:rsidR="00800C85" w:rsidRPr="0048418B" w:rsidRDefault="00800C85" w:rsidP="009D2638">
            <w:pPr>
              <w:jc w:val="both"/>
              <w:rPr>
                <w:sz w:val="20"/>
                <w:szCs w:val="20"/>
              </w:rPr>
            </w:pPr>
          </w:p>
        </w:tc>
        <w:tc>
          <w:tcPr>
            <w:tcW w:w="1320" w:type="pct"/>
            <w:vMerge/>
            <w:shd w:val="clear" w:color="auto" w:fill="auto"/>
            <w:vAlign w:val="center"/>
          </w:tcPr>
          <w:p w14:paraId="7803AAA7" w14:textId="77777777" w:rsidR="00800C85" w:rsidRPr="0048418B" w:rsidRDefault="00800C85" w:rsidP="009D2638">
            <w:pPr>
              <w:jc w:val="both"/>
              <w:rPr>
                <w:sz w:val="20"/>
                <w:szCs w:val="20"/>
              </w:rPr>
            </w:pPr>
          </w:p>
        </w:tc>
        <w:tc>
          <w:tcPr>
            <w:tcW w:w="1152" w:type="pct"/>
            <w:vMerge w:val="restart"/>
            <w:vAlign w:val="center"/>
          </w:tcPr>
          <w:p w14:paraId="3FB6BD08" w14:textId="6CC3FD85" w:rsidR="00800C85" w:rsidRDefault="00800C85" w:rsidP="009D2638">
            <w:pPr>
              <w:rPr>
                <w:sz w:val="20"/>
                <w:szCs w:val="20"/>
              </w:rPr>
            </w:pPr>
            <w:r>
              <w:rPr>
                <w:sz w:val="20"/>
                <w:szCs w:val="20"/>
              </w:rPr>
              <w:t>2. Олигополия</w:t>
            </w:r>
          </w:p>
        </w:tc>
        <w:tc>
          <w:tcPr>
            <w:tcW w:w="875" w:type="pct"/>
            <w:shd w:val="clear" w:color="auto" w:fill="auto"/>
            <w:vAlign w:val="center"/>
          </w:tcPr>
          <w:p w14:paraId="607EB931" w14:textId="2454051B" w:rsidR="00800C85" w:rsidRPr="0048418B" w:rsidRDefault="00800C85" w:rsidP="009D2638">
            <w:pPr>
              <w:jc w:val="both"/>
              <w:rPr>
                <w:sz w:val="20"/>
                <w:szCs w:val="20"/>
              </w:rPr>
            </w:pPr>
            <w:r w:rsidRPr="0048418B">
              <w:rPr>
                <w:sz w:val="20"/>
                <w:szCs w:val="20"/>
              </w:rPr>
              <w:t>Знание</w:t>
            </w:r>
          </w:p>
        </w:tc>
        <w:tc>
          <w:tcPr>
            <w:tcW w:w="606" w:type="pct"/>
            <w:gridSpan w:val="2"/>
            <w:shd w:val="clear" w:color="auto" w:fill="auto"/>
            <w:vAlign w:val="center"/>
          </w:tcPr>
          <w:p w14:paraId="52BB5744" w14:textId="77777777" w:rsidR="00800C85" w:rsidRPr="00790016" w:rsidRDefault="00800C85" w:rsidP="0051176C">
            <w:pPr>
              <w:jc w:val="center"/>
              <w:rPr>
                <w:sz w:val="20"/>
                <w:szCs w:val="20"/>
              </w:rPr>
            </w:pPr>
            <w:r>
              <w:rPr>
                <w:sz w:val="20"/>
                <w:szCs w:val="20"/>
              </w:rPr>
              <w:t>4</w:t>
            </w:r>
            <w:r w:rsidRPr="00790016">
              <w:rPr>
                <w:sz w:val="20"/>
                <w:szCs w:val="20"/>
              </w:rPr>
              <w:t xml:space="preserve"> ‒ ОТЗ</w:t>
            </w:r>
          </w:p>
          <w:p w14:paraId="78936C1B" w14:textId="780FB37A" w:rsidR="00800C85" w:rsidRPr="0048418B" w:rsidRDefault="00800C85" w:rsidP="0051176C">
            <w:pPr>
              <w:jc w:val="center"/>
              <w:rPr>
                <w:sz w:val="20"/>
                <w:szCs w:val="20"/>
              </w:rPr>
            </w:pPr>
            <w:r>
              <w:rPr>
                <w:sz w:val="20"/>
                <w:szCs w:val="20"/>
              </w:rPr>
              <w:t>4</w:t>
            </w:r>
            <w:r w:rsidRPr="00790016">
              <w:rPr>
                <w:sz w:val="20"/>
                <w:szCs w:val="20"/>
              </w:rPr>
              <w:t xml:space="preserve"> ‒ ЗТЗ</w:t>
            </w:r>
          </w:p>
        </w:tc>
      </w:tr>
      <w:tr w:rsidR="00800C85" w:rsidRPr="0048418B" w14:paraId="4BC4421B" w14:textId="77777777" w:rsidTr="009D2638">
        <w:trPr>
          <w:gridAfter w:val="1"/>
          <w:wAfter w:w="6" w:type="pct"/>
          <w:trHeight w:val="72"/>
        </w:trPr>
        <w:tc>
          <w:tcPr>
            <w:tcW w:w="1041" w:type="pct"/>
            <w:vMerge/>
            <w:shd w:val="clear" w:color="auto" w:fill="auto"/>
          </w:tcPr>
          <w:p w14:paraId="35EAC6B4" w14:textId="77777777" w:rsidR="00800C85" w:rsidRPr="0048418B" w:rsidRDefault="00800C85" w:rsidP="009D2638">
            <w:pPr>
              <w:jc w:val="both"/>
              <w:rPr>
                <w:sz w:val="20"/>
                <w:szCs w:val="20"/>
              </w:rPr>
            </w:pPr>
          </w:p>
        </w:tc>
        <w:tc>
          <w:tcPr>
            <w:tcW w:w="1320" w:type="pct"/>
            <w:vMerge/>
            <w:shd w:val="clear" w:color="auto" w:fill="auto"/>
            <w:vAlign w:val="center"/>
          </w:tcPr>
          <w:p w14:paraId="0AD5B445" w14:textId="77777777" w:rsidR="00800C85" w:rsidRPr="0048418B" w:rsidRDefault="00800C85" w:rsidP="009D2638">
            <w:pPr>
              <w:jc w:val="both"/>
              <w:rPr>
                <w:sz w:val="20"/>
                <w:szCs w:val="20"/>
              </w:rPr>
            </w:pPr>
          </w:p>
        </w:tc>
        <w:tc>
          <w:tcPr>
            <w:tcW w:w="1152" w:type="pct"/>
            <w:vMerge/>
            <w:vAlign w:val="center"/>
          </w:tcPr>
          <w:p w14:paraId="43717C7B" w14:textId="77777777" w:rsidR="00800C85" w:rsidRDefault="00800C85" w:rsidP="009D2638">
            <w:pPr>
              <w:rPr>
                <w:sz w:val="20"/>
                <w:szCs w:val="20"/>
              </w:rPr>
            </w:pPr>
          </w:p>
        </w:tc>
        <w:tc>
          <w:tcPr>
            <w:tcW w:w="875" w:type="pct"/>
            <w:shd w:val="clear" w:color="auto" w:fill="auto"/>
            <w:vAlign w:val="center"/>
          </w:tcPr>
          <w:p w14:paraId="73C1441C" w14:textId="465492AF" w:rsidR="00800C85" w:rsidRPr="0048418B" w:rsidRDefault="00800C85" w:rsidP="009D2638">
            <w:pPr>
              <w:jc w:val="both"/>
              <w:rPr>
                <w:sz w:val="20"/>
                <w:szCs w:val="20"/>
              </w:rPr>
            </w:pPr>
            <w:r w:rsidRPr="0048418B">
              <w:rPr>
                <w:sz w:val="20"/>
                <w:szCs w:val="20"/>
              </w:rPr>
              <w:t>Умения</w:t>
            </w:r>
          </w:p>
        </w:tc>
        <w:tc>
          <w:tcPr>
            <w:tcW w:w="606" w:type="pct"/>
            <w:gridSpan w:val="2"/>
            <w:shd w:val="clear" w:color="auto" w:fill="auto"/>
            <w:vAlign w:val="center"/>
          </w:tcPr>
          <w:p w14:paraId="0D653F1E" w14:textId="77777777" w:rsidR="00800C85" w:rsidRPr="00790016" w:rsidRDefault="00800C85" w:rsidP="0051176C">
            <w:pPr>
              <w:jc w:val="center"/>
              <w:rPr>
                <w:sz w:val="20"/>
                <w:szCs w:val="20"/>
              </w:rPr>
            </w:pPr>
            <w:r>
              <w:rPr>
                <w:sz w:val="20"/>
                <w:szCs w:val="20"/>
              </w:rPr>
              <w:t>4</w:t>
            </w:r>
            <w:r w:rsidRPr="00790016">
              <w:rPr>
                <w:sz w:val="20"/>
                <w:szCs w:val="20"/>
              </w:rPr>
              <w:t xml:space="preserve"> ‒ ОТЗ</w:t>
            </w:r>
          </w:p>
          <w:p w14:paraId="585EE6AC" w14:textId="003315AE" w:rsidR="00800C85" w:rsidRPr="0048418B" w:rsidRDefault="00800C85" w:rsidP="0051176C">
            <w:pPr>
              <w:jc w:val="center"/>
              <w:rPr>
                <w:sz w:val="20"/>
                <w:szCs w:val="20"/>
              </w:rPr>
            </w:pPr>
            <w:r>
              <w:rPr>
                <w:sz w:val="20"/>
                <w:szCs w:val="20"/>
              </w:rPr>
              <w:t>4</w:t>
            </w:r>
            <w:r w:rsidRPr="00790016">
              <w:rPr>
                <w:sz w:val="20"/>
                <w:szCs w:val="20"/>
              </w:rPr>
              <w:t xml:space="preserve"> ‒ ЗТЗ</w:t>
            </w:r>
          </w:p>
        </w:tc>
      </w:tr>
      <w:tr w:rsidR="00800C85" w:rsidRPr="0048418B" w14:paraId="7ED492F2" w14:textId="77777777" w:rsidTr="009D2638">
        <w:trPr>
          <w:gridAfter w:val="1"/>
          <w:wAfter w:w="6" w:type="pct"/>
          <w:trHeight w:val="72"/>
        </w:trPr>
        <w:tc>
          <w:tcPr>
            <w:tcW w:w="1041" w:type="pct"/>
            <w:vMerge/>
            <w:shd w:val="clear" w:color="auto" w:fill="auto"/>
          </w:tcPr>
          <w:p w14:paraId="45A473DA" w14:textId="77777777" w:rsidR="00800C85" w:rsidRPr="0048418B" w:rsidRDefault="00800C85" w:rsidP="009D2638">
            <w:pPr>
              <w:jc w:val="both"/>
              <w:rPr>
                <w:sz w:val="20"/>
                <w:szCs w:val="20"/>
              </w:rPr>
            </w:pPr>
          </w:p>
        </w:tc>
        <w:tc>
          <w:tcPr>
            <w:tcW w:w="1320" w:type="pct"/>
            <w:vMerge/>
            <w:shd w:val="clear" w:color="auto" w:fill="auto"/>
            <w:vAlign w:val="center"/>
          </w:tcPr>
          <w:p w14:paraId="50FD4344" w14:textId="77777777" w:rsidR="00800C85" w:rsidRPr="0048418B" w:rsidRDefault="00800C85" w:rsidP="009D2638">
            <w:pPr>
              <w:jc w:val="both"/>
              <w:rPr>
                <w:sz w:val="20"/>
                <w:szCs w:val="20"/>
              </w:rPr>
            </w:pPr>
          </w:p>
        </w:tc>
        <w:tc>
          <w:tcPr>
            <w:tcW w:w="1152" w:type="pct"/>
            <w:vMerge/>
            <w:vAlign w:val="center"/>
          </w:tcPr>
          <w:p w14:paraId="1F0A7613" w14:textId="77777777" w:rsidR="00800C85" w:rsidRDefault="00800C85" w:rsidP="009D2638">
            <w:pPr>
              <w:rPr>
                <w:sz w:val="20"/>
                <w:szCs w:val="20"/>
              </w:rPr>
            </w:pPr>
          </w:p>
        </w:tc>
        <w:tc>
          <w:tcPr>
            <w:tcW w:w="875" w:type="pct"/>
            <w:shd w:val="clear" w:color="auto" w:fill="auto"/>
            <w:vAlign w:val="center"/>
          </w:tcPr>
          <w:p w14:paraId="6F607FBB" w14:textId="358C0E0E" w:rsidR="00800C85" w:rsidRPr="0048418B" w:rsidRDefault="00800C85" w:rsidP="009D2638">
            <w:pPr>
              <w:jc w:val="both"/>
              <w:rPr>
                <w:sz w:val="20"/>
                <w:szCs w:val="20"/>
              </w:rPr>
            </w:pPr>
            <w:r w:rsidRPr="0048418B">
              <w:rPr>
                <w:sz w:val="20"/>
                <w:szCs w:val="20"/>
              </w:rPr>
              <w:t>Действия</w:t>
            </w:r>
          </w:p>
        </w:tc>
        <w:tc>
          <w:tcPr>
            <w:tcW w:w="606" w:type="pct"/>
            <w:gridSpan w:val="2"/>
            <w:shd w:val="clear" w:color="auto" w:fill="auto"/>
            <w:vAlign w:val="center"/>
          </w:tcPr>
          <w:p w14:paraId="42D35508" w14:textId="77777777" w:rsidR="00800C85" w:rsidRPr="00790016" w:rsidRDefault="00800C85" w:rsidP="0051176C">
            <w:pPr>
              <w:jc w:val="center"/>
              <w:rPr>
                <w:sz w:val="20"/>
                <w:szCs w:val="20"/>
              </w:rPr>
            </w:pPr>
            <w:r>
              <w:rPr>
                <w:sz w:val="20"/>
                <w:szCs w:val="20"/>
              </w:rPr>
              <w:t>4</w:t>
            </w:r>
            <w:r w:rsidRPr="00790016">
              <w:rPr>
                <w:sz w:val="20"/>
                <w:szCs w:val="20"/>
              </w:rPr>
              <w:t xml:space="preserve"> ‒ ОТЗ</w:t>
            </w:r>
          </w:p>
          <w:p w14:paraId="6411180D" w14:textId="4071DCD0" w:rsidR="00800C85" w:rsidRPr="0048418B" w:rsidRDefault="00800C85" w:rsidP="0051176C">
            <w:pPr>
              <w:jc w:val="center"/>
              <w:rPr>
                <w:sz w:val="20"/>
                <w:szCs w:val="20"/>
              </w:rPr>
            </w:pPr>
            <w:r>
              <w:rPr>
                <w:sz w:val="20"/>
                <w:szCs w:val="20"/>
              </w:rPr>
              <w:t>4</w:t>
            </w:r>
            <w:r w:rsidRPr="00790016">
              <w:rPr>
                <w:sz w:val="20"/>
                <w:szCs w:val="20"/>
              </w:rPr>
              <w:t xml:space="preserve"> ‒ ЗТЗ</w:t>
            </w:r>
          </w:p>
        </w:tc>
      </w:tr>
      <w:tr w:rsidR="00800C85" w:rsidRPr="0048418B" w14:paraId="5ED7FC4D" w14:textId="77777777" w:rsidTr="009D2638">
        <w:trPr>
          <w:gridAfter w:val="1"/>
          <w:wAfter w:w="6" w:type="pct"/>
          <w:trHeight w:val="72"/>
        </w:trPr>
        <w:tc>
          <w:tcPr>
            <w:tcW w:w="1041" w:type="pct"/>
            <w:vMerge/>
            <w:shd w:val="clear" w:color="auto" w:fill="auto"/>
          </w:tcPr>
          <w:p w14:paraId="262E1160" w14:textId="77777777" w:rsidR="00800C85" w:rsidRPr="0048418B" w:rsidRDefault="00800C85" w:rsidP="009D2638">
            <w:pPr>
              <w:jc w:val="both"/>
              <w:rPr>
                <w:sz w:val="20"/>
                <w:szCs w:val="20"/>
              </w:rPr>
            </w:pPr>
          </w:p>
        </w:tc>
        <w:tc>
          <w:tcPr>
            <w:tcW w:w="1320" w:type="pct"/>
            <w:vMerge/>
            <w:shd w:val="clear" w:color="auto" w:fill="auto"/>
            <w:vAlign w:val="center"/>
          </w:tcPr>
          <w:p w14:paraId="505D5ABA" w14:textId="77777777" w:rsidR="00800C85" w:rsidRPr="0048418B" w:rsidRDefault="00800C85" w:rsidP="009D2638">
            <w:pPr>
              <w:jc w:val="both"/>
              <w:rPr>
                <w:sz w:val="20"/>
                <w:szCs w:val="20"/>
              </w:rPr>
            </w:pPr>
          </w:p>
        </w:tc>
        <w:tc>
          <w:tcPr>
            <w:tcW w:w="1152" w:type="pct"/>
            <w:vMerge w:val="restart"/>
            <w:vAlign w:val="center"/>
          </w:tcPr>
          <w:p w14:paraId="286E7D05" w14:textId="7DBB7270" w:rsidR="00800C85" w:rsidRDefault="00800C85" w:rsidP="009D2638">
            <w:pPr>
              <w:rPr>
                <w:sz w:val="20"/>
                <w:szCs w:val="20"/>
              </w:rPr>
            </w:pPr>
            <w:r>
              <w:rPr>
                <w:sz w:val="20"/>
                <w:szCs w:val="20"/>
              </w:rPr>
              <w:t>3. Монополистическая конкуренция</w:t>
            </w:r>
          </w:p>
        </w:tc>
        <w:tc>
          <w:tcPr>
            <w:tcW w:w="875" w:type="pct"/>
            <w:shd w:val="clear" w:color="auto" w:fill="auto"/>
            <w:vAlign w:val="center"/>
          </w:tcPr>
          <w:p w14:paraId="31BEEE6D" w14:textId="43D57478" w:rsidR="00800C85" w:rsidRPr="0048418B" w:rsidRDefault="00800C85" w:rsidP="009D2638">
            <w:pPr>
              <w:jc w:val="both"/>
              <w:rPr>
                <w:sz w:val="20"/>
                <w:szCs w:val="20"/>
              </w:rPr>
            </w:pPr>
            <w:r w:rsidRPr="0048418B">
              <w:rPr>
                <w:sz w:val="20"/>
                <w:szCs w:val="20"/>
              </w:rPr>
              <w:t>Знание</w:t>
            </w:r>
          </w:p>
        </w:tc>
        <w:tc>
          <w:tcPr>
            <w:tcW w:w="606" w:type="pct"/>
            <w:gridSpan w:val="2"/>
            <w:shd w:val="clear" w:color="auto" w:fill="auto"/>
            <w:vAlign w:val="center"/>
          </w:tcPr>
          <w:p w14:paraId="6B30F5AC" w14:textId="77777777" w:rsidR="00800C85" w:rsidRPr="00790016" w:rsidRDefault="00800C85" w:rsidP="0051176C">
            <w:pPr>
              <w:jc w:val="center"/>
              <w:rPr>
                <w:sz w:val="20"/>
                <w:szCs w:val="20"/>
              </w:rPr>
            </w:pPr>
            <w:r>
              <w:rPr>
                <w:sz w:val="20"/>
                <w:szCs w:val="20"/>
              </w:rPr>
              <w:t>4</w:t>
            </w:r>
            <w:r w:rsidRPr="00790016">
              <w:rPr>
                <w:sz w:val="20"/>
                <w:szCs w:val="20"/>
              </w:rPr>
              <w:t xml:space="preserve"> ‒ ОТЗ</w:t>
            </w:r>
          </w:p>
          <w:p w14:paraId="04CD9BA0" w14:textId="504DA6B8" w:rsidR="00800C85" w:rsidRPr="0048418B" w:rsidRDefault="00800C85" w:rsidP="0051176C">
            <w:pPr>
              <w:jc w:val="center"/>
              <w:rPr>
                <w:sz w:val="20"/>
                <w:szCs w:val="20"/>
              </w:rPr>
            </w:pPr>
            <w:r>
              <w:rPr>
                <w:sz w:val="20"/>
                <w:szCs w:val="20"/>
              </w:rPr>
              <w:t>4</w:t>
            </w:r>
            <w:r w:rsidRPr="00790016">
              <w:rPr>
                <w:sz w:val="20"/>
                <w:szCs w:val="20"/>
              </w:rPr>
              <w:t xml:space="preserve"> ‒ ЗТЗ</w:t>
            </w:r>
          </w:p>
        </w:tc>
      </w:tr>
      <w:tr w:rsidR="00800C85" w:rsidRPr="0048418B" w14:paraId="27ADACF9" w14:textId="77777777" w:rsidTr="0048418B">
        <w:trPr>
          <w:gridAfter w:val="1"/>
          <w:wAfter w:w="6" w:type="pct"/>
          <w:trHeight w:val="72"/>
        </w:trPr>
        <w:tc>
          <w:tcPr>
            <w:tcW w:w="1041" w:type="pct"/>
            <w:vMerge/>
            <w:shd w:val="clear" w:color="auto" w:fill="auto"/>
          </w:tcPr>
          <w:p w14:paraId="29905103" w14:textId="77777777" w:rsidR="00800C85" w:rsidRPr="0048418B" w:rsidRDefault="00800C85" w:rsidP="009D2638">
            <w:pPr>
              <w:jc w:val="both"/>
              <w:rPr>
                <w:sz w:val="20"/>
                <w:szCs w:val="20"/>
              </w:rPr>
            </w:pPr>
          </w:p>
        </w:tc>
        <w:tc>
          <w:tcPr>
            <w:tcW w:w="1320" w:type="pct"/>
            <w:vMerge/>
            <w:shd w:val="clear" w:color="auto" w:fill="auto"/>
            <w:vAlign w:val="center"/>
          </w:tcPr>
          <w:p w14:paraId="2080A7A6" w14:textId="77777777" w:rsidR="00800C85" w:rsidRPr="0048418B" w:rsidRDefault="00800C85" w:rsidP="009D2638">
            <w:pPr>
              <w:jc w:val="both"/>
              <w:rPr>
                <w:sz w:val="20"/>
                <w:szCs w:val="20"/>
              </w:rPr>
            </w:pPr>
          </w:p>
        </w:tc>
        <w:tc>
          <w:tcPr>
            <w:tcW w:w="1152" w:type="pct"/>
            <w:vMerge/>
          </w:tcPr>
          <w:p w14:paraId="02AC50B1" w14:textId="25D52A10" w:rsidR="00800C85" w:rsidRDefault="00800C85" w:rsidP="009D2638">
            <w:pPr>
              <w:rPr>
                <w:sz w:val="20"/>
                <w:szCs w:val="20"/>
              </w:rPr>
            </w:pPr>
          </w:p>
        </w:tc>
        <w:tc>
          <w:tcPr>
            <w:tcW w:w="875" w:type="pct"/>
            <w:shd w:val="clear" w:color="auto" w:fill="auto"/>
            <w:vAlign w:val="center"/>
          </w:tcPr>
          <w:p w14:paraId="27A0516C" w14:textId="6EE1E7AC" w:rsidR="00800C85" w:rsidRPr="0048418B" w:rsidRDefault="00800C85" w:rsidP="009D2638">
            <w:pPr>
              <w:jc w:val="both"/>
              <w:rPr>
                <w:sz w:val="20"/>
                <w:szCs w:val="20"/>
              </w:rPr>
            </w:pPr>
            <w:r w:rsidRPr="0048418B">
              <w:rPr>
                <w:sz w:val="20"/>
                <w:szCs w:val="20"/>
              </w:rPr>
              <w:t>Умения</w:t>
            </w:r>
          </w:p>
        </w:tc>
        <w:tc>
          <w:tcPr>
            <w:tcW w:w="606" w:type="pct"/>
            <w:gridSpan w:val="2"/>
            <w:shd w:val="clear" w:color="auto" w:fill="auto"/>
            <w:vAlign w:val="center"/>
          </w:tcPr>
          <w:p w14:paraId="4E01B596" w14:textId="77777777" w:rsidR="00800C85" w:rsidRPr="00790016" w:rsidRDefault="00800C85" w:rsidP="0051176C">
            <w:pPr>
              <w:jc w:val="center"/>
              <w:rPr>
                <w:sz w:val="20"/>
                <w:szCs w:val="20"/>
              </w:rPr>
            </w:pPr>
            <w:r>
              <w:rPr>
                <w:sz w:val="20"/>
                <w:szCs w:val="20"/>
              </w:rPr>
              <w:t>4</w:t>
            </w:r>
            <w:r w:rsidRPr="00790016">
              <w:rPr>
                <w:sz w:val="20"/>
                <w:szCs w:val="20"/>
              </w:rPr>
              <w:t xml:space="preserve"> ‒ ОТЗ</w:t>
            </w:r>
          </w:p>
          <w:p w14:paraId="4C605BC7" w14:textId="32A0260B" w:rsidR="00800C85" w:rsidRPr="0048418B" w:rsidRDefault="00800C85" w:rsidP="0051176C">
            <w:pPr>
              <w:jc w:val="center"/>
              <w:rPr>
                <w:sz w:val="20"/>
                <w:szCs w:val="20"/>
              </w:rPr>
            </w:pPr>
            <w:r>
              <w:rPr>
                <w:sz w:val="20"/>
                <w:szCs w:val="20"/>
              </w:rPr>
              <w:t>4</w:t>
            </w:r>
            <w:r w:rsidRPr="00790016">
              <w:rPr>
                <w:sz w:val="20"/>
                <w:szCs w:val="20"/>
              </w:rPr>
              <w:t xml:space="preserve"> ‒ ЗТЗ</w:t>
            </w:r>
          </w:p>
        </w:tc>
      </w:tr>
      <w:tr w:rsidR="00800C85" w:rsidRPr="0048418B" w14:paraId="0C1AB38F" w14:textId="77777777" w:rsidTr="0048418B">
        <w:trPr>
          <w:gridAfter w:val="1"/>
          <w:wAfter w:w="6" w:type="pct"/>
          <w:trHeight w:val="72"/>
        </w:trPr>
        <w:tc>
          <w:tcPr>
            <w:tcW w:w="1041" w:type="pct"/>
            <w:vMerge/>
            <w:shd w:val="clear" w:color="auto" w:fill="auto"/>
          </w:tcPr>
          <w:p w14:paraId="48FDF0B6" w14:textId="77777777" w:rsidR="00800C85" w:rsidRPr="0048418B" w:rsidRDefault="00800C85" w:rsidP="009D2638">
            <w:pPr>
              <w:jc w:val="both"/>
              <w:rPr>
                <w:sz w:val="20"/>
                <w:szCs w:val="20"/>
              </w:rPr>
            </w:pPr>
          </w:p>
        </w:tc>
        <w:tc>
          <w:tcPr>
            <w:tcW w:w="1320" w:type="pct"/>
            <w:vMerge/>
            <w:shd w:val="clear" w:color="auto" w:fill="auto"/>
            <w:vAlign w:val="center"/>
          </w:tcPr>
          <w:p w14:paraId="51085CEB" w14:textId="77777777" w:rsidR="00800C85" w:rsidRPr="0048418B" w:rsidRDefault="00800C85" w:rsidP="009D2638">
            <w:pPr>
              <w:jc w:val="both"/>
              <w:rPr>
                <w:sz w:val="20"/>
                <w:szCs w:val="20"/>
              </w:rPr>
            </w:pPr>
          </w:p>
        </w:tc>
        <w:tc>
          <w:tcPr>
            <w:tcW w:w="1152" w:type="pct"/>
            <w:vMerge/>
          </w:tcPr>
          <w:p w14:paraId="48E1854D" w14:textId="23322B10" w:rsidR="00800C85" w:rsidRPr="0048418B" w:rsidRDefault="00800C85" w:rsidP="009D2638">
            <w:pPr>
              <w:rPr>
                <w:sz w:val="20"/>
                <w:szCs w:val="20"/>
              </w:rPr>
            </w:pPr>
          </w:p>
        </w:tc>
        <w:tc>
          <w:tcPr>
            <w:tcW w:w="875" w:type="pct"/>
            <w:shd w:val="clear" w:color="auto" w:fill="auto"/>
            <w:vAlign w:val="center"/>
          </w:tcPr>
          <w:p w14:paraId="0EC3C453" w14:textId="6B81A7A5" w:rsidR="00800C85" w:rsidRPr="0048418B" w:rsidRDefault="00800C85" w:rsidP="009D2638">
            <w:pPr>
              <w:jc w:val="both"/>
              <w:rPr>
                <w:sz w:val="20"/>
                <w:szCs w:val="20"/>
              </w:rPr>
            </w:pPr>
            <w:r w:rsidRPr="0048418B">
              <w:rPr>
                <w:sz w:val="20"/>
                <w:szCs w:val="20"/>
              </w:rPr>
              <w:t>Действия</w:t>
            </w:r>
          </w:p>
        </w:tc>
        <w:tc>
          <w:tcPr>
            <w:tcW w:w="606" w:type="pct"/>
            <w:gridSpan w:val="2"/>
            <w:shd w:val="clear" w:color="auto" w:fill="auto"/>
            <w:vAlign w:val="center"/>
          </w:tcPr>
          <w:p w14:paraId="44E032B6" w14:textId="77777777" w:rsidR="00800C85" w:rsidRPr="00790016" w:rsidRDefault="00800C85" w:rsidP="0051176C">
            <w:pPr>
              <w:jc w:val="center"/>
              <w:rPr>
                <w:sz w:val="20"/>
                <w:szCs w:val="20"/>
              </w:rPr>
            </w:pPr>
            <w:r>
              <w:rPr>
                <w:sz w:val="20"/>
                <w:szCs w:val="20"/>
              </w:rPr>
              <w:t>4</w:t>
            </w:r>
            <w:r w:rsidRPr="00790016">
              <w:rPr>
                <w:sz w:val="20"/>
                <w:szCs w:val="20"/>
              </w:rPr>
              <w:t xml:space="preserve"> ‒ ОТЗ</w:t>
            </w:r>
          </w:p>
          <w:p w14:paraId="074F6678" w14:textId="68064B3A" w:rsidR="00800C85" w:rsidRPr="0048418B" w:rsidRDefault="00800C85" w:rsidP="0051176C">
            <w:pPr>
              <w:jc w:val="center"/>
              <w:rPr>
                <w:sz w:val="20"/>
                <w:szCs w:val="20"/>
              </w:rPr>
            </w:pPr>
            <w:r>
              <w:rPr>
                <w:sz w:val="20"/>
                <w:szCs w:val="20"/>
              </w:rPr>
              <w:t>4</w:t>
            </w:r>
            <w:r w:rsidRPr="00790016">
              <w:rPr>
                <w:sz w:val="20"/>
                <w:szCs w:val="20"/>
              </w:rPr>
              <w:t xml:space="preserve"> ‒ ЗТЗ</w:t>
            </w:r>
          </w:p>
        </w:tc>
      </w:tr>
      <w:tr w:rsidR="009D2638" w:rsidRPr="0048418B" w14:paraId="2F070464" w14:textId="77777777" w:rsidTr="00C5732D">
        <w:tc>
          <w:tcPr>
            <w:tcW w:w="4394" w:type="pct"/>
            <w:gridSpan w:val="5"/>
            <w:shd w:val="clear" w:color="auto" w:fill="auto"/>
            <w:vAlign w:val="center"/>
          </w:tcPr>
          <w:p w14:paraId="6B0CDC33" w14:textId="210DE65E" w:rsidR="009D2638" w:rsidRPr="0048418B" w:rsidRDefault="009D2638" w:rsidP="009D2638">
            <w:pPr>
              <w:jc w:val="right"/>
              <w:rPr>
                <w:sz w:val="20"/>
                <w:szCs w:val="20"/>
              </w:rPr>
            </w:pPr>
            <w:r w:rsidRPr="0048418B">
              <w:rPr>
                <w:sz w:val="20"/>
                <w:szCs w:val="20"/>
              </w:rPr>
              <w:t xml:space="preserve">Итого </w:t>
            </w:r>
          </w:p>
        </w:tc>
        <w:tc>
          <w:tcPr>
            <w:tcW w:w="606" w:type="pct"/>
            <w:gridSpan w:val="2"/>
            <w:shd w:val="clear" w:color="auto" w:fill="auto"/>
          </w:tcPr>
          <w:p w14:paraId="71AB9427" w14:textId="70D68760" w:rsidR="009D2638" w:rsidRPr="0048418B" w:rsidRDefault="0051176C" w:rsidP="009D2638">
            <w:pPr>
              <w:jc w:val="both"/>
              <w:rPr>
                <w:sz w:val="20"/>
                <w:szCs w:val="20"/>
              </w:rPr>
            </w:pPr>
            <w:r>
              <w:rPr>
                <w:sz w:val="20"/>
                <w:szCs w:val="20"/>
              </w:rPr>
              <w:t>240</w:t>
            </w:r>
            <w:r w:rsidR="009D2638" w:rsidRPr="0048418B">
              <w:rPr>
                <w:sz w:val="20"/>
                <w:szCs w:val="20"/>
              </w:rPr>
              <w:t xml:space="preserve"> – ОТЗ </w:t>
            </w:r>
          </w:p>
          <w:p w14:paraId="67688018" w14:textId="37069011" w:rsidR="009D2638" w:rsidRPr="0048418B" w:rsidRDefault="0051176C" w:rsidP="009D2638">
            <w:pPr>
              <w:jc w:val="both"/>
              <w:rPr>
                <w:sz w:val="20"/>
                <w:szCs w:val="20"/>
              </w:rPr>
            </w:pPr>
            <w:r>
              <w:rPr>
                <w:sz w:val="20"/>
                <w:szCs w:val="20"/>
              </w:rPr>
              <w:t>240</w:t>
            </w:r>
            <w:r w:rsidR="009D2638" w:rsidRPr="0048418B">
              <w:rPr>
                <w:sz w:val="20"/>
                <w:szCs w:val="20"/>
              </w:rPr>
              <w:t xml:space="preserve"> – ЗТЗ </w:t>
            </w:r>
          </w:p>
        </w:tc>
      </w:tr>
    </w:tbl>
    <w:p w14:paraId="1699E018" w14:textId="77777777" w:rsidR="00694E97" w:rsidRDefault="00694E97" w:rsidP="00D855B9">
      <w:pPr>
        <w:ind w:firstLine="540"/>
        <w:jc w:val="both"/>
        <w:rPr>
          <w:color w:val="000000"/>
          <w:highlight w:val="green"/>
        </w:rPr>
      </w:pPr>
    </w:p>
    <w:p w14:paraId="0E7DEAAC" w14:textId="538E5684" w:rsidR="00D855B9" w:rsidRPr="00F2179D" w:rsidRDefault="00D855B9" w:rsidP="00D855B9">
      <w:pPr>
        <w:ind w:firstLine="540"/>
        <w:jc w:val="both"/>
        <w:rPr>
          <w:color w:val="000000"/>
        </w:rPr>
      </w:pPr>
      <w:r w:rsidRPr="00F2179D">
        <w:rPr>
          <w:color w:val="000000"/>
        </w:rPr>
        <w:t>Полный комплект ФТЗ хранится в электронной информационно-образовательной среде КрИЖТ ИрГУПС и обучающийся имеет возможность ознакомиться с демонстрационным вариантом ФТЗ.</w:t>
      </w:r>
    </w:p>
    <w:p w14:paraId="0FA07931" w14:textId="02D2796E" w:rsidR="00D855B9" w:rsidRDefault="00D855B9" w:rsidP="00D855B9">
      <w:pPr>
        <w:ind w:firstLine="709"/>
        <w:jc w:val="both"/>
        <w:rPr>
          <w:color w:val="000000"/>
        </w:rPr>
      </w:pPr>
      <w:r w:rsidRPr="00F2179D">
        <w:rPr>
          <w:color w:val="000000"/>
        </w:rPr>
        <w:t xml:space="preserve">Ниже приведен образец типового варианта итогового теста, предусмотренного рабочей программой дисциплины </w:t>
      </w:r>
    </w:p>
    <w:p w14:paraId="5F8935BE" w14:textId="2DDFB07D" w:rsidR="005F1D6F" w:rsidRDefault="005F1D6F" w:rsidP="00D855B9">
      <w:pPr>
        <w:ind w:firstLine="709"/>
        <w:jc w:val="both"/>
        <w:rPr>
          <w:color w:val="000000"/>
        </w:rPr>
      </w:pPr>
    </w:p>
    <w:p w14:paraId="20374E6E" w14:textId="77777777" w:rsidR="005F1D6F" w:rsidRPr="00986EB7" w:rsidRDefault="005F1D6F" w:rsidP="005F1D6F">
      <w:pPr>
        <w:jc w:val="center"/>
        <w:rPr>
          <w:b/>
          <w:bCs/>
          <w:highlight w:val="green"/>
        </w:rPr>
      </w:pPr>
      <w:r w:rsidRPr="00986EB7">
        <w:rPr>
          <w:b/>
          <w:bCs/>
          <w:highlight w:val="green"/>
        </w:rPr>
        <w:t xml:space="preserve">ИТОГОВЫЕ ТЕСТОВЫЕ ЗАДАНИЯ ОТКРЫТОГО И ЗАКРЫТОГО ТИПОВ </w:t>
      </w:r>
    </w:p>
    <w:p w14:paraId="04C8A01D" w14:textId="77777777" w:rsidR="005F1D6F" w:rsidRPr="00986EB7" w:rsidRDefault="005F1D6F" w:rsidP="005F1D6F">
      <w:pPr>
        <w:jc w:val="center"/>
        <w:rPr>
          <w:b/>
          <w:bCs/>
          <w:highlight w:val="green"/>
        </w:rPr>
      </w:pPr>
      <w:r w:rsidRPr="00986EB7">
        <w:rPr>
          <w:b/>
          <w:bCs/>
          <w:highlight w:val="green"/>
        </w:rPr>
        <w:t>И КЛЮЧИ ОТВЕТОВ К ОЦЕНИВАНИЮ ПО КОМПЕТЕНЦИЯМ</w:t>
      </w:r>
    </w:p>
    <w:p w14:paraId="1FB33D52" w14:textId="77777777" w:rsidR="005F1D6F" w:rsidRDefault="005F1D6F" w:rsidP="005F1D6F">
      <w:pPr>
        <w:ind w:firstLine="567"/>
        <w:jc w:val="center"/>
        <w:rPr>
          <w:i/>
          <w:iCs/>
          <w:color w:val="000000"/>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86"/>
        <w:gridCol w:w="5672"/>
        <w:gridCol w:w="2126"/>
        <w:gridCol w:w="1321"/>
      </w:tblGrid>
      <w:tr w:rsidR="005F1D6F" w:rsidRPr="00D05B14" w14:paraId="4BDE472B" w14:textId="77777777" w:rsidTr="00D77FF7">
        <w:trPr>
          <w:tblHeader/>
        </w:trPr>
        <w:tc>
          <w:tcPr>
            <w:tcW w:w="986" w:type="dxa"/>
            <w:tcBorders>
              <w:top w:val="single" w:sz="4" w:space="0" w:color="auto"/>
              <w:bottom w:val="single" w:sz="4" w:space="0" w:color="auto"/>
            </w:tcBorders>
            <w:vAlign w:val="center"/>
          </w:tcPr>
          <w:p w14:paraId="3A4442E3" w14:textId="09EB5E8F" w:rsidR="005F1D6F" w:rsidRPr="00D05B14" w:rsidRDefault="005F1D6F" w:rsidP="009C4C8D">
            <w:pPr>
              <w:ind w:left="-120" w:right="-108"/>
              <w:jc w:val="center"/>
              <w:rPr>
                <w:b/>
                <w:sz w:val="20"/>
                <w:szCs w:val="20"/>
              </w:rPr>
            </w:pPr>
            <w:r w:rsidRPr="00D05B14">
              <w:rPr>
                <w:b/>
                <w:sz w:val="20"/>
                <w:szCs w:val="20"/>
              </w:rPr>
              <w:t>Номер</w:t>
            </w:r>
            <w:r w:rsidRPr="00D05B14">
              <w:rPr>
                <w:b/>
                <w:sz w:val="20"/>
                <w:szCs w:val="20"/>
              </w:rPr>
              <w:br/>
              <w:t xml:space="preserve"> задания</w:t>
            </w:r>
          </w:p>
        </w:tc>
        <w:tc>
          <w:tcPr>
            <w:tcW w:w="5672" w:type="dxa"/>
            <w:tcBorders>
              <w:top w:val="single" w:sz="4" w:space="0" w:color="auto"/>
              <w:bottom w:val="single" w:sz="4" w:space="0" w:color="auto"/>
            </w:tcBorders>
            <w:vAlign w:val="center"/>
          </w:tcPr>
          <w:p w14:paraId="67C6DEF8" w14:textId="77777777" w:rsidR="005F1D6F" w:rsidRPr="00D05B14" w:rsidRDefault="005F1D6F" w:rsidP="00D05B14">
            <w:pPr>
              <w:jc w:val="center"/>
              <w:rPr>
                <w:b/>
                <w:sz w:val="20"/>
                <w:szCs w:val="20"/>
              </w:rPr>
            </w:pPr>
            <w:r w:rsidRPr="00D05B14">
              <w:rPr>
                <w:b/>
                <w:sz w:val="20"/>
                <w:szCs w:val="20"/>
              </w:rPr>
              <w:t>Содержание вопроса</w:t>
            </w:r>
          </w:p>
        </w:tc>
        <w:tc>
          <w:tcPr>
            <w:tcW w:w="2126" w:type="dxa"/>
            <w:tcBorders>
              <w:top w:val="single" w:sz="4" w:space="0" w:color="auto"/>
              <w:bottom w:val="single" w:sz="4" w:space="0" w:color="auto"/>
            </w:tcBorders>
            <w:vAlign w:val="center"/>
          </w:tcPr>
          <w:p w14:paraId="5364CE7F" w14:textId="060EA536" w:rsidR="005F1D6F" w:rsidRPr="00D05B14" w:rsidRDefault="00641FFA" w:rsidP="009C4C8D">
            <w:pPr>
              <w:jc w:val="center"/>
              <w:rPr>
                <w:b/>
                <w:sz w:val="20"/>
                <w:szCs w:val="20"/>
              </w:rPr>
            </w:pPr>
            <w:r w:rsidRPr="004E54E0">
              <w:rPr>
                <w:b/>
                <w:sz w:val="20"/>
                <w:szCs w:val="20"/>
              </w:rPr>
              <w:t>Ключи ответов к заданиям открытого и закрытого типов</w:t>
            </w:r>
          </w:p>
        </w:tc>
        <w:tc>
          <w:tcPr>
            <w:tcW w:w="1321" w:type="dxa"/>
            <w:tcBorders>
              <w:top w:val="single" w:sz="4" w:space="0" w:color="auto"/>
              <w:bottom w:val="single" w:sz="4" w:space="0" w:color="auto"/>
            </w:tcBorders>
            <w:vAlign w:val="center"/>
          </w:tcPr>
          <w:p w14:paraId="5D52C862" w14:textId="77777777" w:rsidR="005F1D6F" w:rsidRPr="00D05B14" w:rsidRDefault="005F1D6F" w:rsidP="009C4C8D">
            <w:pPr>
              <w:ind w:left="-113" w:right="-105"/>
              <w:jc w:val="center"/>
              <w:rPr>
                <w:b/>
                <w:sz w:val="20"/>
                <w:szCs w:val="20"/>
              </w:rPr>
            </w:pPr>
            <w:r w:rsidRPr="00D05B14">
              <w:rPr>
                <w:b/>
                <w:sz w:val="20"/>
                <w:szCs w:val="20"/>
              </w:rPr>
              <w:t>Компетенция, индикатор</w:t>
            </w:r>
          </w:p>
        </w:tc>
      </w:tr>
      <w:tr w:rsidR="005F1D6F" w:rsidRPr="00D05B14" w14:paraId="22752D02" w14:textId="77777777" w:rsidTr="00D77FF7">
        <w:tc>
          <w:tcPr>
            <w:tcW w:w="986" w:type="dxa"/>
            <w:tcBorders>
              <w:top w:val="single" w:sz="4" w:space="0" w:color="auto"/>
              <w:bottom w:val="single" w:sz="4" w:space="0" w:color="auto"/>
            </w:tcBorders>
            <w:vAlign w:val="center"/>
          </w:tcPr>
          <w:p w14:paraId="295D2838" w14:textId="77777777" w:rsidR="005F1D6F" w:rsidRPr="00D05B14" w:rsidRDefault="005F1D6F" w:rsidP="005F1D6F">
            <w:pPr>
              <w:pStyle w:val="af1"/>
              <w:numPr>
                <w:ilvl w:val="0"/>
                <w:numId w:val="15"/>
              </w:numPr>
              <w:spacing w:after="0"/>
              <w:ind w:left="0" w:firstLine="244"/>
              <w:jc w:val="center"/>
              <w:rPr>
                <w:bCs/>
                <w:sz w:val="20"/>
                <w:szCs w:val="20"/>
              </w:rPr>
            </w:pPr>
          </w:p>
        </w:tc>
        <w:tc>
          <w:tcPr>
            <w:tcW w:w="5672" w:type="dxa"/>
            <w:tcBorders>
              <w:top w:val="single" w:sz="4" w:space="0" w:color="auto"/>
              <w:bottom w:val="single" w:sz="4" w:space="0" w:color="auto"/>
            </w:tcBorders>
            <w:vAlign w:val="center"/>
          </w:tcPr>
          <w:p w14:paraId="02035A3A" w14:textId="77777777" w:rsidR="005F1D6F" w:rsidRPr="00D05B14" w:rsidRDefault="005F1D6F" w:rsidP="00D05B14">
            <w:pPr>
              <w:jc w:val="both"/>
              <w:rPr>
                <w:bCs/>
                <w:i/>
                <w:iCs/>
                <w:sz w:val="20"/>
                <w:szCs w:val="20"/>
              </w:rPr>
            </w:pPr>
            <w:r w:rsidRPr="00D05B14">
              <w:rPr>
                <w:bCs/>
                <w:i/>
                <w:iCs/>
                <w:sz w:val="20"/>
                <w:szCs w:val="20"/>
              </w:rPr>
              <w:t>Прочитайте текст и запишите ответ</w:t>
            </w:r>
          </w:p>
          <w:p w14:paraId="30BA559C" w14:textId="55A90397" w:rsidR="005F1D6F" w:rsidRPr="00D05B14" w:rsidRDefault="005F1D6F" w:rsidP="00D05B14">
            <w:pPr>
              <w:jc w:val="both"/>
              <w:rPr>
                <w:b/>
                <w:sz w:val="20"/>
                <w:szCs w:val="20"/>
              </w:rPr>
            </w:pPr>
            <w:r w:rsidRPr="00D05B14">
              <w:rPr>
                <w:bCs/>
                <w:sz w:val="20"/>
                <w:szCs w:val="20"/>
              </w:rPr>
              <w:t>Для установления и исследования зависимостей одних экономических величин от других используется ________ анализ</w:t>
            </w:r>
          </w:p>
        </w:tc>
        <w:tc>
          <w:tcPr>
            <w:tcW w:w="2126" w:type="dxa"/>
            <w:tcBorders>
              <w:top w:val="single" w:sz="4" w:space="0" w:color="auto"/>
              <w:bottom w:val="single" w:sz="4" w:space="0" w:color="auto"/>
            </w:tcBorders>
            <w:vAlign w:val="center"/>
          </w:tcPr>
          <w:p w14:paraId="77731C1B" w14:textId="4FFB8B41" w:rsidR="005F1D6F" w:rsidRPr="00D05B14" w:rsidRDefault="005F1D6F" w:rsidP="005F1D6F">
            <w:pPr>
              <w:jc w:val="center"/>
              <w:rPr>
                <w:b/>
                <w:sz w:val="20"/>
                <w:szCs w:val="20"/>
              </w:rPr>
            </w:pPr>
            <w:r w:rsidRPr="00D05B14">
              <w:rPr>
                <w:bCs/>
                <w:sz w:val="20"/>
                <w:szCs w:val="20"/>
              </w:rPr>
              <w:t>функциональный</w:t>
            </w:r>
          </w:p>
        </w:tc>
        <w:tc>
          <w:tcPr>
            <w:tcW w:w="1321" w:type="dxa"/>
            <w:tcBorders>
              <w:top w:val="single" w:sz="4" w:space="0" w:color="auto"/>
              <w:bottom w:val="single" w:sz="4" w:space="0" w:color="auto"/>
            </w:tcBorders>
            <w:vAlign w:val="center"/>
          </w:tcPr>
          <w:p w14:paraId="6005D278" w14:textId="46B2AC4F" w:rsidR="00D05B14" w:rsidRDefault="00D05B14" w:rsidP="005F1D6F">
            <w:pPr>
              <w:ind w:left="-113" w:right="-105"/>
              <w:jc w:val="center"/>
              <w:rPr>
                <w:bCs/>
                <w:sz w:val="20"/>
                <w:szCs w:val="20"/>
              </w:rPr>
            </w:pPr>
            <w:r w:rsidRPr="00D05B14">
              <w:rPr>
                <w:bCs/>
                <w:sz w:val="20"/>
                <w:szCs w:val="20"/>
              </w:rPr>
              <w:t>ОПК-1</w:t>
            </w:r>
            <w:r>
              <w:rPr>
                <w:bCs/>
                <w:sz w:val="20"/>
                <w:szCs w:val="20"/>
              </w:rPr>
              <w:t>,</w:t>
            </w:r>
          </w:p>
          <w:p w14:paraId="160A413B" w14:textId="1CAAD04D" w:rsidR="005F1D6F" w:rsidRPr="00D05B14" w:rsidRDefault="005F1D6F" w:rsidP="005F1D6F">
            <w:pPr>
              <w:ind w:left="-113" w:right="-105"/>
              <w:jc w:val="center"/>
              <w:rPr>
                <w:b/>
                <w:sz w:val="20"/>
                <w:szCs w:val="20"/>
              </w:rPr>
            </w:pPr>
            <w:r w:rsidRPr="00D05B14">
              <w:rPr>
                <w:bCs/>
                <w:sz w:val="20"/>
                <w:szCs w:val="20"/>
              </w:rPr>
              <w:t>ОПК-1.1</w:t>
            </w:r>
          </w:p>
        </w:tc>
      </w:tr>
      <w:tr w:rsidR="005F1D6F" w:rsidRPr="00D05B14" w14:paraId="30315217" w14:textId="77777777" w:rsidTr="00D77FF7">
        <w:tc>
          <w:tcPr>
            <w:tcW w:w="986" w:type="dxa"/>
            <w:tcBorders>
              <w:top w:val="single" w:sz="4" w:space="0" w:color="auto"/>
              <w:bottom w:val="single" w:sz="4" w:space="0" w:color="auto"/>
            </w:tcBorders>
            <w:vAlign w:val="center"/>
          </w:tcPr>
          <w:p w14:paraId="47F2758D" w14:textId="77777777" w:rsidR="005F1D6F" w:rsidRPr="00D05B14" w:rsidRDefault="005F1D6F" w:rsidP="005F1D6F">
            <w:pPr>
              <w:pStyle w:val="af1"/>
              <w:numPr>
                <w:ilvl w:val="0"/>
                <w:numId w:val="15"/>
              </w:numPr>
              <w:spacing w:after="0"/>
              <w:ind w:left="0" w:firstLine="244"/>
              <w:jc w:val="center"/>
              <w:rPr>
                <w:bCs/>
                <w:sz w:val="20"/>
                <w:szCs w:val="20"/>
              </w:rPr>
            </w:pPr>
          </w:p>
        </w:tc>
        <w:tc>
          <w:tcPr>
            <w:tcW w:w="5672" w:type="dxa"/>
            <w:tcBorders>
              <w:top w:val="single" w:sz="4" w:space="0" w:color="auto"/>
              <w:bottom w:val="single" w:sz="4" w:space="0" w:color="auto"/>
            </w:tcBorders>
            <w:vAlign w:val="center"/>
          </w:tcPr>
          <w:p w14:paraId="02834156" w14:textId="77777777" w:rsidR="005F1D6F" w:rsidRPr="00D05B14" w:rsidRDefault="005F1D6F" w:rsidP="00D05B14">
            <w:pPr>
              <w:jc w:val="both"/>
              <w:rPr>
                <w:bCs/>
                <w:i/>
                <w:iCs/>
                <w:sz w:val="20"/>
                <w:szCs w:val="20"/>
              </w:rPr>
            </w:pPr>
            <w:r w:rsidRPr="00D05B14">
              <w:rPr>
                <w:bCs/>
                <w:i/>
                <w:iCs/>
                <w:sz w:val="20"/>
                <w:szCs w:val="20"/>
              </w:rPr>
              <w:t>Прочитайте текст и запишите ответ</w:t>
            </w:r>
          </w:p>
          <w:p w14:paraId="3B948BA6" w14:textId="006E2F14" w:rsidR="005F1D6F" w:rsidRPr="00D05B14" w:rsidRDefault="005F1D6F" w:rsidP="00D05B14">
            <w:pPr>
              <w:autoSpaceDE w:val="0"/>
              <w:autoSpaceDN w:val="0"/>
              <w:adjustRightInd w:val="0"/>
              <w:jc w:val="both"/>
              <w:rPr>
                <w:i/>
                <w:iCs/>
                <w:sz w:val="20"/>
                <w:szCs w:val="20"/>
              </w:rPr>
            </w:pPr>
            <w:r w:rsidRPr="00D05B14">
              <w:rPr>
                <w:bCs/>
                <w:sz w:val="20"/>
                <w:szCs w:val="20"/>
              </w:rPr>
              <w:t>Спрос и предложение заданы функциями: Q</w:t>
            </w:r>
            <w:r w:rsidRPr="00D05B14">
              <w:rPr>
                <w:bCs/>
                <w:sz w:val="20"/>
                <w:szCs w:val="20"/>
                <w:vertAlign w:val="subscript"/>
              </w:rPr>
              <w:t>D</w:t>
            </w:r>
            <w:r w:rsidRPr="00D05B14">
              <w:rPr>
                <w:bCs/>
                <w:sz w:val="20"/>
                <w:szCs w:val="20"/>
              </w:rPr>
              <w:t xml:space="preserve"> = 1000 – 5Р и Q</w:t>
            </w:r>
            <w:r w:rsidRPr="00D05B14">
              <w:rPr>
                <w:bCs/>
                <w:sz w:val="20"/>
                <w:szCs w:val="20"/>
                <w:vertAlign w:val="subscript"/>
              </w:rPr>
              <w:t>S</w:t>
            </w:r>
            <w:r w:rsidRPr="00D05B14">
              <w:rPr>
                <w:bCs/>
                <w:sz w:val="20"/>
                <w:szCs w:val="20"/>
              </w:rPr>
              <w:t xml:space="preserve"> = 100 + 5Р. Государство предоставляет дотации производителю в размере 2 ДЕ на одну единицу продукции. Новый равновесный объем равен _______единиц продукции.</w:t>
            </w:r>
          </w:p>
        </w:tc>
        <w:tc>
          <w:tcPr>
            <w:tcW w:w="2126" w:type="dxa"/>
            <w:tcBorders>
              <w:top w:val="single" w:sz="4" w:space="0" w:color="auto"/>
              <w:bottom w:val="single" w:sz="4" w:space="0" w:color="auto"/>
            </w:tcBorders>
            <w:vAlign w:val="center"/>
          </w:tcPr>
          <w:p w14:paraId="4CBE2896" w14:textId="1E10C1E9" w:rsidR="005F1D6F" w:rsidRPr="00D05B14" w:rsidRDefault="005F1D6F" w:rsidP="005F1D6F">
            <w:pPr>
              <w:jc w:val="center"/>
              <w:rPr>
                <w:sz w:val="20"/>
                <w:szCs w:val="20"/>
              </w:rPr>
            </w:pPr>
            <w:r w:rsidRPr="00D05B14">
              <w:rPr>
                <w:bCs/>
                <w:sz w:val="20"/>
                <w:szCs w:val="20"/>
              </w:rPr>
              <w:t>555</w:t>
            </w:r>
          </w:p>
        </w:tc>
        <w:tc>
          <w:tcPr>
            <w:tcW w:w="1321" w:type="dxa"/>
            <w:tcBorders>
              <w:top w:val="single" w:sz="4" w:space="0" w:color="auto"/>
              <w:bottom w:val="single" w:sz="4" w:space="0" w:color="auto"/>
            </w:tcBorders>
            <w:vAlign w:val="center"/>
          </w:tcPr>
          <w:p w14:paraId="3627CEB2" w14:textId="71552633" w:rsidR="005F1D6F" w:rsidRPr="00D05B14" w:rsidRDefault="00D05B14" w:rsidP="005F1D6F">
            <w:pPr>
              <w:ind w:left="-113" w:right="-105"/>
              <w:jc w:val="center"/>
              <w:rPr>
                <w:bCs/>
                <w:sz w:val="20"/>
                <w:szCs w:val="20"/>
              </w:rPr>
            </w:pPr>
            <w:r w:rsidRPr="00D05B14">
              <w:rPr>
                <w:bCs/>
                <w:sz w:val="20"/>
                <w:szCs w:val="20"/>
              </w:rPr>
              <w:t>ОПК-1</w:t>
            </w:r>
            <w:r>
              <w:rPr>
                <w:bCs/>
                <w:sz w:val="20"/>
                <w:szCs w:val="20"/>
              </w:rPr>
              <w:t>,</w:t>
            </w:r>
            <w:r>
              <w:rPr>
                <w:bCs/>
                <w:sz w:val="20"/>
                <w:szCs w:val="20"/>
              </w:rPr>
              <w:br/>
            </w:r>
            <w:r w:rsidR="005F1D6F" w:rsidRPr="00D05B14">
              <w:rPr>
                <w:bCs/>
                <w:sz w:val="20"/>
                <w:szCs w:val="20"/>
              </w:rPr>
              <w:t>ОПК-1.1</w:t>
            </w:r>
          </w:p>
        </w:tc>
      </w:tr>
      <w:tr w:rsidR="005F1D6F" w:rsidRPr="00D05B14" w14:paraId="5F993E45" w14:textId="77777777" w:rsidTr="00D77FF7">
        <w:tc>
          <w:tcPr>
            <w:tcW w:w="986" w:type="dxa"/>
            <w:tcBorders>
              <w:top w:val="single" w:sz="4" w:space="0" w:color="auto"/>
              <w:bottom w:val="single" w:sz="4" w:space="0" w:color="auto"/>
            </w:tcBorders>
            <w:vAlign w:val="center"/>
          </w:tcPr>
          <w:p w14:paraId="25D0ADC0" w14:textId="77777777" w:rsidR="005F1D6F" w:rsidRPr="00D05B14" w:rsidRDefault="005F1D6F" w:rsidP="005F1D6F">
            <w:pPr>
              <w:pStyle w:val="af1"/>
              <w:numPr>
                <w:ilvl w:val="0"/>
                <w:numId w:val="15"/>
              </w:numPr>
              <w:spacing w:after="0"/>
              <w:ind w:left="0" w:firstLine="244"/>
              <w:jc w:val="center"/>
              <w:rPr>
                <w:bCs/>
                <w:sz w:val="20"/>
                <w:szCs w:val="20"/>
              </w:rPr>
            </w:pPr>
          </w:p>
        </w:tc>
        <w:tc>
          <w:tcPr>
            <w:tcW w:w="5672" w:type="dxa"/>
            <w:tcBorders>
              <w:top w:val="single" w:sz="4" w:space="0" w:color="auto"/>
              <w:bottom w:val="single" w:sz="4" w:space="0" w:color="auto"/>
            </w:tcBorders>
            <w:vAlign w:val="center"/>
          </w:tcPr>
          <w:p w14:paraId="087D0795" w14:textId="77777777" w:rsidR="005F1D6F" w:rsidRPr="00D05B14" w:rsidRDefault="005F1D6F" w:rsidP="00D05B14">
            <w:pPr>
              <w:jc w:val="both"/>
              <w:rPr>
                <w:bCs/>
                <w:i/>
                <w:iCs/>
                <w:sz w:val="20"/>
                <w:szCs w:val="20"/>
              </w:rPr>
            </w:pPr>
            <w:r w:rsidRPr="00D05B14">
              <w:rPr>
                <w:bCs/>
                <w:i/>
                <w:iCs/>
                <w:sz w:val="20"/>
                <w:szCs w:val="20"/>
              </w:rPr>
              <w:t>Прочитайте текст, выберите правильный ответ</w:t>
            </w:r>
          </w:p>
          <w:p w14:paraId="3F989899" w14:textId="77777777" w:rsidR="005F1D6F" w:rsidRPr="00D05B14" w:rsidRDefault="005F1D6F" w:rsidP="00D05B14">
            <w:pPr>
              <w:pStyle w:val="Default"/>
              <w:jc w:val="both"/>
              <w:rPr>
                <w:sz w:val="20"/>
                <w:szCs w:val="20"/>
              </w:rPr>
            </w:pPr>
            <w:r w:rsidRPr="00D05B14">
              <w:rPr>
                <w:sz w:val="20"/>
                <w:szCs w:val="20"/>
              </w:rPr>
              <w:t xml:space="preserve">Дефицит на рынке может образоваться в случае, если: </w:t>
            </w:r>
          </w:p>
          <w:p w14:paraId="5C230BA2" w14:textId="77777777" w:rsidR="005F1D6F" w:rsidRPr="00D05B14" w:rsidRDefault="005F1D6F" w:rsidP="00D05B14">
            <w:pPr>
              <w:autoSpaceDE w:val="0"/>
              <w:autoSpaceDN w:val="0"/>
              <w:adjustRightInd w:val="0"/>
              <w:jc w:val="both"/>
              <w:rPr>
                <w:rFonts w:eastAsia="Calibri"/>
                <w:color w:val="000000"/>
                <w:sz w:val="20"/>
                <w:szCs w:val="20"/>
              </w:rPr>
            </w:pPr>
            <w:r w:rsidRPr="00D05B14">
              <w:rPr>
                <w:rFonts w:eastAsia="Calibri"/>
                <w:color w:val="000000"/>
                <w:sz w:val="20"/>
                <w:szCs w:val="20"/>
              </w:rPr>
              <w:lastRenderedPageBreak/>
              <w:t>1) цена выше равновесной</w:t>
            </w:r>
          </w:p>
          <w:p w14:paraId="47822ED3" w14:textId="77777777" w:rsidR="005F1D6F" w:rsidRPr="00D05B14" w:rsidRDefault="005F1D6F" w:rsidP="00D05B14">
            <w:pPr>
              <w:autoSpaceDE w:val="0"/>
              <w:autoSpaceDN w:val="0"/>
              <w:adjustRightInd w:val="0"/>
              <w:jc w:val="both"/>
              <w:rPr>
                <w:rFonts w:eastAsia="Calibri"/>
                <w:color w:val="000000"/>
                <w:sz w:val="20"/>
                <w:szCs w:val="20"/>
              </w:rPr>
            </w:pPr>
            <w:r w:rsidRPr="00D05B14">
              <w:rPr>
                <w:rFonts w:eastAsia="Calibri"/>
                <w:color w:val="000000"/>
                <w:sz w:val="20"/>
                <w:szCs w:val="20"/>
              </w:rPr>
              <w:t>2) кривая спроса сдвигается влево</w:t>
            </w:r>
          </w:p>
          <w:p w14:paraId="51A660D6" w14:textId="684B40D9" w:rsidR="005F1D6F" w:rsidRPr="00D05B14" w:rsidRDefault="005F1D6F" w:rsidP="00D05B14">
            <w:pPr>
              <w:autoSpaceDE w:val="0"/>
              <w:autoSpaceDN w:val="0"/>
              <w:adjustRightInd w:val="0"/>
              <w:jc w:val="both"/>
              <w:rPr>
                <w:i/>
                <w:iCs/>
                <w:sz w:val="20"/>
                <w:szCs w:val="20"/>
              </w:rPr>
            </w:pPr>
            <w:r w:rsidRPr="00D05B14">
              <w:rPr>
                <w:b/>
                <w:bCs/>
                <w:color w:val="000000"/>
                <w:sz w:val="20"/>
                <w:szCs w:val="20"/>
              </w:rPr>
              <w:t>3) цена на рынке опускается ниже равновесной</w:t>
            </w:r>
          </w:p>
        </w:tc>
        <w:tc>
          <w:tcPr>
            <w:tcW w:w="2126" w:type="dxa"/>
            <w:tcBorders>
              <w:top w:val="single" w:sz="4" w:space="0" w:color="auto"/>
              <w:bottom w:val="single" w:sz="4" w:space="0" w:color="auto"/>
            </w:tcBorders>
            <w:vAlign w:val="center"/>
          </w:tcPr>
          <w:p w14:paraId="76DDD385" w14:textId="2A03A9C3" w:rsidR="005F1D6F" w:rsidRPr="00D05B14" w:rsidRDefault="005F1D6F" w:rsidP="005F1D6F">
            <w:pPr>
              <w:jc w:val="center"/>
              <w:rPr>
                <w:sz w:val="20"/>
                <w:szCs w:val="20"/>
              </w:rPr>
            </w:pPr>
            <w:r w:rsidRPr="00D05B14">
              <w:rPr>
                <w:bCs/>
                <w:sz w:val="20"/>
                <w:szCs w:val="20"/>
              </w:rPr>
              <w:lastRenderedPageBreak/>
              <w:t>3</w:t>
            </w:r>
          </w:p>
        </w:tc>
        <w:tc>
          <w:tcPr>
            <w:tcW w:w="1321" w:type="dxa"/>
            <w:tcBorders>
              <w:top w:val="single" w:sz="4" w:space="0" w:color="auto"/>
              <w:bottom w:val="single" w:sz="4" w:space="0" w:color="auto"/>
            </w:tcBorders>
            <w:vAlign w:val="center"/>
          </w:tcPr>
          <w:p w14:paraId="37089718" w14:textId="34C1037E" w:rsidR="005F1D6F" w:rsidRPr="00D05B14" w:rsidRDefault="00D05B14" w:rsidP="005F1D6F">
            <w:pPr>
              <w:ind w:left="-113" w:right="-105"/>
              <w:jc w:val="center"/>
              <w:rPr>
                <w:bCs/>
                <w:sz w:val="20"/>
                <w:szCs w:val="20"/>
              </w:rPr>
            </w:pPr>
            <w:r w:rsidRPr="00D05B14">
              <w:rPr>
                <w:bCs/>
                <w:sz w:val="20"/>
                <w:szCs w:val="20"/>
              </w:rPr>
              <w:t>ОПК-1</w:t>
            </w:r>
            <w:r>
              <w:rPr>
                <w:bCs/>
                <w:sz w:val="20"/>
                <w:szCs w:val="20"/>
              </w:rPr>
              <w:t>,</w:t>
            </w:r>
            <w:r>
              <w:rPr>
                <w:bCs/>
                <w:sz w:val="20"/>
                <w:szCs w:val="20"/>
              </w:rPr>
              <w:br/>
            </w:r>
            <w:r w:rsidR="005F1D6F" w:rsidRPr="00D05B14">
              <w:rPr>
                <w:bCs/>
                <w:sz w:val="20"/>
                <w:szCs w:val="20"/>
              </w:rPr>
              <w:t>ОПК-1.1</w:t>
            </w:r>
          </w:p>
        </w:tc>
      </w:tr>
      <w:tr w:rsidR="005F1D6F" w:rsidRPr="00D05B14" w14:paraId="6E279656" w14:textId="77777777" w:rsidTr="00D77FF7">
        <w:tc>
          <w:tcPr>
            <w:tcW w:w="986" w:type="dxa"/>
            <w:tcBorders>
              <w:top w:val="single" w:sz="4" w:space="0" w:color="auto"/>
              <w:bottom w:val="single" w:sz="4" w:space="0" w:color="auto"/>
            </w:tcBorders>
            <w:vAlign w:val="center"/>
          </w:tcPr>
          <w:p w14:paraId="4488FBBF" w14:textId="77777777" w:rsidR="005F1D6F" w:rsidRPr="00D05B14" w:rsidRDefault="005F1D6F" w:rsidP="005F1D6F">
            <w:pPr>
              <w:pStyle w:val="af1"/>
              <w:numPr>
                <w:ilvl w:val="0"/>
                <w:numId w:val="15"/>
              </w:numPr>
              <w:spacing w:after="0"/>
              <w:ind w:left="0" w:firstLine="244"/>
              <w:jc w:val="center"/>
              <w:rPr>
                <w:bCs/>
                <w:sz w:val="20"/>
                <w:szCs w:val="20"/>
              </w:rPr>
            </w:pPr>
          </w:p>
        </w:tc>
        <w:tc>
          <w:tcPr>
            <w:tcW w:w="5672" w:type="dxa"/>
            <w:tcBorders>
              <w:top w:val="single" w:sz="4" w:space="0" w:color="auto"/>
              <w:bottom w:val="single" w:sz="4" w:space="0" w:color="auto"/>
            </w:tcBorders>
            <w:vAlign w:val="center"/>
          </w:tcPr>
          <w:p w14:paraId="602FC322" w14:textId="77777777" w:rsidR="005F1D6F" w:rsidRPr="00D05B14" w:rsidRDefault="005F1D6F" w:rsidP="00D05B14">
            <w:pPr>
              <w:jc w:val="both"/>
              <w:rPr>
                <w:sz w:val="20"/>
                <w:szCs w:val="20"/>
              </w:rPr>
            </w:pPr>
            <w:r w:rsidRPr="00D05B14">
              <w:rPr>
                <w:i/>
                <w:iCs/>
                <w:sz w:val="20"/>
                <w:szCs w:val="20"/>
              </w:rPr>
              <w:t>Прочитайте текст и запишите ответ</w:t>
            </w:r>
          </w:p>
          <w:p w14:paraId="562EA2E8" w14:textId="235DD64E" w:rsidR="005F1D6F" w:rsidRPr="00D05B14" w:rsidRDefault="005F1D6F" w:rsidP="00D05B14">
            <w:pPr>
              <w:autoSpaceDE w:val="0"/>
              <w:autoSpaceDN w:val="0"/>
              <w:adjustRightInd w:val="0"/>
              <w:jc w:val="both"/>
              <w:rPr>
                <w:i/>
                <w:iCs/>
                <w:sz w:val="20"/>
                <w:szCs w:val="20"/>
              </w:rPr>
            </w:pPr>
            <w:r w:rsidRPr="00D05B14">
              <w:rPr>
                <w:sz w:val="20"/>
                <w:szCs w:val="20"/>
              </w:rPr>
              <w:t xml:space="preserve">Согласно положению экономической теории издержек производства затраты, которые зависят от объема перевозки, это </w:t>
            </w:r>
            <w:r w:rsidRPr="00D05B14">
              <w:rPr>
                <w:bCs/>
                <w:sz w:val="20"/>
                <w:szCs w:val="20"/>
              </w:rPr>
              <w:t>_____</w:t>
            </w:r>
            <w:r w:rsidRPr="00D05B14">
              <w:rPr>
                <w:sz w:val="20"/>
                <w:szCs w:val="20"/>
              </w:rPr>
              <w:t xml:space="preserve"> эксплуатационные расходы</w:t>
            </w:r>
          </w:p>
        </w:tc>
        <w:tc>
          <w:tcPr>
            <w:tcW w:w="2126" w:type="dxa"/>
            <w:tcBorders>
              <w:top w:val="single" w:sz="4" w:space="0" w:color="auto"/>
              <w:bottom w:val="single" w:sz="4" w:space="0" w:color="auto"/>
            </w:tcBorders>
            <w:vAlign w:val="center"/>
          </w:tcPr>
          <w:p w14:paraId="562C73EC" w14:textId="2C9CF566" w:rsidR="005F1D6F" w:rsidRPr="00D05B14" w:rsidRDefault="005F1D6F" w:rsidP="005F1D6F">
            <w:pPr>
              <w:jc w:val="center"/>
              <w:rPr>
                <w:sz w:val="20"/>
                <w:szCs w:val="20"/>
              </w:rPr>
            </w:pPr>
            <w:r w:rsidRPr="00D05B14">
              <w:rPr>
                <w:bCs/>
                <w:sz w:val="20"/>
                <w:szCs w:val="20"/>
              </w:rPr>
              <w:t xml:space="preserve">переменные </w:t>
            </w:r>
            <w:r w:rsidR="00D05B14">
              <w:rPr>
                <w:bCs/>
                <w:sz w:val="20"/>
                <w:szCs w:val="20"/>
              </w:rPr>
              <w:br/>
            </w:r>
            <w:r w:rsidRPr="00D05B14">
              <w:rPr>
                <w:bCs/>
                <w:sz w:val="20"/>
                <w:szCs w:val="20"/>
              </w:rPr>
              <w:t>(зависящие)</w:t>
            </w:r>
          </w:p>
        </w:tc>
        <w:tc>
          <w:tcPr>
            <w:tcW w:w="1321" w:type="dxa"/>
            <w:tcBorders>
              <w:top w:val="single" w:sz="4" w:space="0" w:color="auto"/>
              <w:bottom w:val="single" w:sz="4" w:space="0" w:color="auto"/>
            </w:tcBorders>
            <w:vAlign w:val="center"/>
          </w:tcPr>
          <w:p w14:paraId="0268162E" w14:textId="514F984E" w:rsidR="005F1D6F" w:rsidRPr="00D05B14" w:rsidRDefault="00D05B14" w:rsidP="005F1D6F">
            <w:pPr>
              <w:ind w:left="-113" w:right="-105"/>
              <w:jc w:val="center"/>
              <w:rPr>
                <w:bCs/>
                <w:sz w:val="20"/>
                <w:szCs w:val="20"/>
              </w:rPr>
            </w:pPr>
            <w:r w:rsidRPr="00D05B14">
              <w:rPr>
                <w:bCs/>
                <w:sz w:val="20"/>
                <w:szCs w:val="20"/>
              </w:rPr>
              <w:t>ОПК-1</w:t>
            </w:r>
            <w:r>
              <w:rPr>
                <w:bCs/>
                <w:sz w:val="20"/>
                <w:szCs w:val="20"/>
              </w:rPr>
              <w:t>,</w:t>
            </w:r>
            <w:r>
              <w:rPr>
                <w:bCs/>
                <w:sz w:val="20"/>
                <w:szCs w:val="20"/>
              </w:rPr>
              <w:br/>
            </w:r>
            <w:r w:rsidR="005F1D6F" w:rsidRPr="00D05B14">
              <w:rPr>
                <w:bCs/>
                <w:sz w:val="20"/>
                <w:szCs w:val="20"/>
              </w:rPr>
              <w:t>ОПК-1.1</w:t>
            </w:r>
          </w:p>
        </w:tc>
      </w:tr>
      <w:tr w:rsidR="005F1D6F" w:rsidRPr="00D05B14" w14:paraId="0F4FA32D" w14:textId="77777777" w:rsidTr="00D77FF7">
        <w:tc>
          <w:tcPr>
            <w:tcW w:w="986" w:type="dxa"/>
            <w:tcBorders>
              <w:top w:val="single" w:sz="4" w:space="0" w:color="auto"/>
              <w:bottom w:val="single" w:sz="4" w:space="0" w:color="auto"/>
            </w:tcBorders>
            <w:vAlign w:val="center"/>
          </w:tcPr>
          <w:p w14:paraId="52CD1D9F" w14:textId="77777777" w:rsidR="005F1D6F" w:rsidRPr="00D05B14" w:rsidRDefault="005F1D6F" w:rsidP="005F1D6F">
            <w:pPr>
              <w:pStyle w:val="af1"/>
              <w:numPr>
                <w:ilvl w:val="0"/>
                <w:numId w:val="15"/>
              </w:numPr>
              <w:spacing w:after="0"/>
              <w:ind w:left="0" w:firstLine="244"/>
              <w:jc w:val="center"/>
              <w:rPr>
                <w:bCs/>
                <w:sz w:val="20"/>
                <w:szCs w:val="20"/>
              </w:rPr>
            </w:pPr>
          </w:p>
        </w:tc>
        <w:tc>
          <w:tcPr>
            <w:tcW w:w="5672" w:type="dxa"/>
            <w:tcBorders>
              <w:top w:val="single" w:sz="4" w:space="0" w:color="auto"/>
              <w:bottom w:val="single" w:sz="4" w:space="0" w:color="auto"/>
            </w:tcBorders>
            <w:vAlign w:val="center"/>
          </w:tcPr>
          <w:p w14:paraId="2CBE450B" w14:textId="77777777" w:rsidR="005F1D6F" w:rsidRPr="00D05B14" w:rsidRDefault="005F1D6F" w:rsidP="00D05B14">
            <w:pPr>
              <w:jc w:val="both"/>
              <w:rPr>
                <w:i/>
                <w:iCs/>
                <w:sz w:val="20"/>
                <w:szCs w:val="20"/>
              </w:rPr>
            </w:pPr>
            <w:r w:rsidRPr="00D05B14">
              <w:rPr>
                <w:i/>
                <w:iCs/>
                <w:sz w:val="20"/>
                <w:szCs w:val="20"/>
              </w:rPr>
              <w:t>Прочитайте текст, выберите правильный ответ</w:t>
            </w:r>
          </w:p>
          <w:p w14:paraId="1A6B8047" w14:textId="77777777" w:rsidR="005F1D6F" w:rsidRPr="00D05B14" w:rsidRDefault="005F1D6F" w:rsidP="00D05B14">
            <w:pPr>
              <w:jc w:val="both"/>
              <w:rPr>
                <w:bCs/>
                <w:sz w:val="20"/>
                <w:szCs w:val="20"/>
              </w:rPr>
            </w:pPr>
            <w:r w:rsidRPr="00D05B14">
              <w:rPr>
                <w:bCs/>
                <w:sz w:val="20"/>
                <w:szCs w:val="20"/>
              </w:rPr>
              <w:t>Эффективность как основная категория экономической теории – это:</w:t>
            </w:r>
          </w:p>
          <w:p w14:paraId="2924EFFF" w14:textId="77777777" w:rsidR="005F1D6F" w:rsidRPr="00D05B14" w:rsidRDefault="005F1D6F" w:rsidP="00D05B14">
            <w:pPr>
              <w:jc w:val="both"/>
              <w:rPr>
                <w:b/>
                <w:sz w:val="20"/>
                <w:szCs w:val="20"/>
              </w:rPr>
            </w:pPr>
            <w:r w:rsidRPr="00D05B14">
              <w:rPr>
                <w:b/>
                <w:sz w:val="20"/>
                <w:szCs w:val="20"/>
              </w:rPr>
              <w:t>1)</w:t>
            </w:r>
            <w:r w:rsidRPr="00D05B14">
              <w:rPr>
                <w:b/>
                <w:color w:val="495057"/>
                <w:sz w:val="20"/>
                <w:szCs w:val="20"/>
                <w:shd w:val="clear" w:color="auto" w:fill="FFFFFF"/>
              </w:rPr>
              <w:t xml:space="preserve"> </w:t>
            </w:r>
            <w:r w:rsidRPr="00D05B14">
              <w:rPr>
                <w:b/>
                <w:sz w:val="20"/>
                <w:szCs w:val="20"/>
              </w:rPr>
              <w:t>достижение наилучшего результата социально-экономической системы при ограниченном объеме ресурсов</w:t>
            </w:r>
          </w:p>
          <w:p w14:paraId="0917D910" w14:textId="77777777" w:rsidR="005F1D6F" w:rsidRPr="00D05B14" w:rsidRDefault="005F1D6F" w:rsidP="00D05B14">
            <w:pPr>
              <w:jc w:val="both"/>
              <w:rPr>
                <w:bCs/>
                <w:sz w:val="20"/>
                <w:szCs w:val="20"/>
              </w:rPr>
            </w:pPr>
            <w:r w:rsidRPr="00D05B14">
              <w:rPr>
                <w:bCs/>
                <w:sz w:val="20"/>
                <w:szCs w:val="20"/>
              </w:rPr>
              <w:t>2)</w:t>
            </w:r>
            <w:r w:rsidRPr="00D05B14">
              <w:rPr>
                <w:bCs/>
                <w:color w:val="495057"/>
                <w:sz w:val="20"/>
                <w:szCs w:val="20"/>
                <w:shd w:val="clear" w:color="auto" w:fill="FFFFFF"/>
              </w:rPr>
              <w:t xml:space="preserve"> </w:t>
            </w:r>
            <w:r w:rsidRPr="00D05B14">
              <w:rPr>
                <w:bCs/>
                <w:sz w:val="20"/>
                <w:szCs w:val="20"/>
              </w:rPr>
              <w:t>достижение результата вне зависимости от объема используемых ресурсов</w:t>
            </w:r>
            <w:r w:rsidRPr="00D05B14">
              <w:rPr>
                <w:b/>
                <w:sz w:val="20"/>
                <w:szCs w:val="20"/>
              </w:rPr>
              <w:t xml:space="preserve"> </w:t>
            </w:r>
          </w:p>
          <w:p w14:paraId="21F650AE" w14:textId="72EF02F7" w:rsidR="005F1D6F" w:rsidRPr="00D05B14" w:rsidRDefault="005F1D6F" w:rsidP="00D05B14">
            <w:pPr>
              <w:autoSpaceDE w:val="0"/>
              <w:autoSpaceDN w:val="0"/>
              <w:adjustRightInd w:val="0"/>
              <w:jc w:val="both"/>
              <w:rPr>
                <w:i/>
                <w:iCs/>
                <w:sz w:val="20"/>
                <w:szCs w:val="20"/>
              </w:rPr>
            </w:pPr>
            <w:r w:rsidRPr="00D05B14">
              <w:rPr>
                <w:bCs/>
                <w:sz w:val="20"/>
                <w:szCs w:val="20"/>
              </w:rPr>
              <w:t>3) достижение положительных результатов деятельности</w:t>
            </w:r>
          </w:p>
        </w:tc>
        <w:tc>
          <w:tcPr>
            <w:tcW w:w="2126" w:type="dxa"/>
            <w:tcBorders>
              <w:top w:val="single" w:sz="4" w:space="0" w:color="auto"/>
              <w:bottom w:val="single" w:sz="4" w:space="0" w:color="auto"/>
            </w:tcBorders>
            <w:vAlign w:val="center"/>
          </w:tcPr>
          <w:p w14:paraId="0181D69E" w14:textId="5651BADC" w:rsidR="005F1D6F" w:rsidRPr="00D05B14" w:rsidRDefault="005F1D6F" w:rsidP="005F1D6F">
            <w:pPr>
              <w:jc w:val="center"/>
              <w:rPr>
                <w:sz w:val="20"/>
                <w:szCs w:val="20"/>
              </w:rPr>
            </w:pPr>
            <w:r w:rsidRPr="00D05B14">
              <w:rPr>
                <w:bCs/>
                <w:sz w:val="20"/>
                <w:szCs w:val="20"/>
              </w:rPr>
              <w:t>1</w:t>
            </w:r>
          </w:p>
        </w:tc>
        <w:tc>
          <w:tcPr>
            <w:tcW w:w="1321" w:type="dxa"/>
            <w:tcBorders>
              <w:top w:val="single" w:sz="4" w:space="0" w:color="auto"/>
              <w:bottom w:val="single" w:sz="4" w:space="0" w:color="auto"/>
            </w:tcBorders>
            <w:vAlign w:val="center"/>
          </w:tcPr>
          <w:p w14:paraId="6D130FBC" w14:textId="19C88EAE" w:rsidR="005F1D6F" w:rsidRPr="00D05B14" w:rsidRDefault="00D05B14" w:rsidP="005F1D6F">
            <w:pPr>
              <w:ind w:left="-113" w:right="-105"/>
              <w:jc w:val="center"/>
              <w:rPr>
                <w:bCs/>
                <w:sz w:val="20"/>
                <w:szCs w:val="20"/>
              </w:rPr>
            </w:pPr>
            <w:r w:rsidRPr="00D05B14">
              <w:rPr>
                <w:bCs/>
                <w:sz w:val="20"/>
                <w:szCs w:val="20"/>
              </w:rPr>
              <w:t>ОПК-1</w:t>
            </w:r>
            <w:r>
              <w:rPr>
                <w:bCs/>
                <w:sz w:val="20"/>
                <w:szCs w:val="20"/>
              </w:rPr>
              <w:t>,</w:t>
            </w:r>
            <w:r>
              <w:rPr>
                <w:bCs/>
                <w:sz w:val="20"/>
                <w:szCs w:val="20"/>
              </w:rPr>
              <w:br/>
            </w:r>
            <w:r w:rsidR="005F1D6F" w:rsidRPr="00D05B14">
              <w:rPr>
                <w:bCs/>
                <w:sz w:val="20"/>
                <w:szCs w:val="20"/>
              </w:rPr>
              <w:t>ОПК-1.1</w:t>
            </w:r>
          </w:p>
        </w:tc>
      </w:tr>
      <w:tr w:rsidR="00D05B14" w:rsidRPr="00D05B14" w14:paraId="22915D5B" w14:textId="77777777" w:rsidTr="00D77FF7">
        <w:tc>
          <w:tcPr>
            <w:tcW w:w="986" w:type="dxa"/>
            <w:tcBorders>
              <w:top w:val="single" w:sz="4" w:space="0" w:color="auto"/>
              <w:bottom w:val="single" w:sz="4" w:space="0" w:color="auto"/>
            </w:tcBorders>
            <w:vAlign w:val="center"/>
          </w:tcPr>
          <w:p w14:paraId="21F0CEEE" w14:textId="77777777" w:rsidR="00D05B14" w:rsidRPr="00D05B14" w:rsidRDefault="00D05B14" w:rsidP="00D05B14">
            <w:pPr>
              <w:pStyle w:val="af1"/>
              <w:numPr>
                <w:ilvl w:val="0"/>
                <w:numId w:val="15"/>
              </w:numPr>
              <w:spacing w:after="0"/>
              <w:ind w:left="0" w:firstLine="244"/>
              <w:jc w:val="center"/>
              <w:rPr>
                <w:bCs/>
                <w:sz w:val="20"/>
                <w:szCs w:val="20"/>
              </w:rPr>
            </w:pPr>
          </w:p>
        </w:tc>
        <w:tc>
          <w:tcPr>
            <w:tcW w:w="5672" w:type="dxa"/>
            <w:tcBorders>
              <w:top w:val="single" w:sz="4" w:space="0" w:color="auto"/>
              <w:bottom w:val="single" w:sz="4" w:space="0" w:color="auto"/>
            </w:tcBorders>
          </w:tcPr>
          <w:p w14:paraId="19C28687" w14:textId="77777777" w:rsidR="00D05B14" w:rsidRPr="00D05B14" w:rsidRDefault="00D05B14" w:rsidP="00D05B14">
            <w:pPr>
              <w:autoSpaceDE w:val="0"/>
              <w:autoSpaceDN w:val="0"/>
              <w:adjustRightInd w:val="0"/>
              <w:jc w:val="both"/>
              <w:rPr>
                <w:i/>
                <w:iCs/>
                <w:sz w:val="20"/>
                <w:szCs w:val="20"/>
              </w:rPr>
            </w:pPr>
            <w:r w:rsidRPr="00D05B14">
              <w:rPr>
                <w:i/>
                <w:iCs/>
                <w:sz w:val="20"/>
                <w:szCs w:val="20"/>
              </w:rPr>
              <w:t>Прочитайте текст и запишите ответ</w:t>
            </w:r>
          </w:p>
          <w:p w14:paraId="56AFB3E5" w14:textId="77777777" w:rsidR="00D05B14" w:rsidRPr="00D05B14" w:rsidRDefault="00D05B14" w:rsidP="00D05B14">
            <w:pPr>
              <w:jc w:val="both"/>
              <w:rPr>
                <w:sz w:val="20"/>
                <w:szCs w:val="20"/>
              </w:rPr>
            </w:pPr>
            <w:r w:rsidRPr="00D05B14">
              <w:rPr>
                <w:sz w:val="20"/>
                <w:szCs w:val="20"/>
              </w:rPr>
              <w:t>При научном анализе содержания основных экономических теорий может использоваться следующий теоретический метод исследования:</w:t>
            </w:r>
          </w:p>
          <w:p w14:paraId="2D9543A4" w14:textId="77777777" w:rsidR="00D05B14" w:rsidRPr="00D05B14" w:rsidRDefault="00D05B14" w:rsidP="00D05B14">
            <w:pPr>
              <w:pStyle w:val="af1"/>
              <w:numPr>
                <w:ilvl w:val="0"/>
                <w:numId w:val="20"/>
              </w:numPr>
              <w:tabs>
                <w:tab w:val="left" w:pos="247"/>
              </w:tabs>
              <w:autoSpaceDE w:val="0"/>
              <w:autoSpaceDN w:val="0"/>
              <w:adjustRightInd w:val="0"/>
              <w:spacing w:after="0" w:line="240" w:lineRule="auto"/>
              <w:ind w:left="0" w:firstLine="0"/>
              <w:jc w:val="both"/>
              <w:rPr>
                <w:sz w:val="20"/>
                <w:szCs w:val="20"/>
              </w:rPr>
            </w:pPr>
            <w:r w:rsidRPr="00D05B14">
              <w:rPr>
                <w:sz w:val="20"/>
                <w:szCs w:val="20"/>
              </w:rPr>
              <w:t>обобщение</w:t>
            </w:r>
          </w:p>
          <w:p w14:paraId="5250B030" w14:textId="77777777" w:rsidR="00D05B14" w:rsidRPr="00D05B14" w:rsidRDefault="00D05B14" w:rsidP="00D05B14">
            <w:pPr>
              <w:pStyle w:val="af1"/>
              <w:numPr>
                <w:ilvl w:val="0"/>
                <w:numId w:val="20"/>
              </w:numPr>
              <w:tabs>
                <w:tab w:val="left" w:pos="247"/>
              </w:tabs>
              <w:autoSpaceDE w:val="0"/>
              <w:autoSpaceDN w:val="0"/>
              <w:adjustRightInd w:val="0"/>
              <w:spacing w:after="0" w:line="240" w:lineRule="auto"/>
              <w:ind w:left="0" w:firstLine="0"/>
              <w:jc w:val="both"/>
              <w:rPr>
                <w:sz w:val="20"/>
                <w:szCs w:val="20"/>
              </w:rPr>
            </w:pPr>
            <w:r w:rsidRPr="00D05B14">
              <w:rPr>
                <w:sz w:val="20"/>
                <w:szCs w:val="20"/>
              </w:rPr>
              <w:t>абстрагирование</w:t>
            </w:r>
          </w:p>
          <w:p w14:paraId="2E3F50C9" w14:textId="7C83F175" w:rsidR="00D05B14" w:rsidRPr="00D05B14" w:rsidRDefault="00D05B14" w:rsidP="00D05B14">
            <w:pPr>
              <w:jc w:val="both"/>
              <w:rPr>
                <w:i/>
                <w:iCs/>
                <w:sz w:val="20"/>
                <w:szCs w:val="20"/>
              </w:rPr>
            </w:pPr>
            <w:r w:rsidRPr="00D05B14">
              <w:rPr>
                <w:b/>
                <w:bCs/>
                <w:sz w:val="20"/>
                <w:szCs w:val="20"/>
              </w:rPr>
              <w:t>3) оба варианта</w:t>
            </w:r>
          </w:p>
        </w:tc>
        <w:tc>
          <w:tcPr>
            <w:tcW w:w="2126" w:type="dxa"/>
            <w:tcBorders>
              <w:top w:val="single" w:sz="4" w:space="0" w:color="auto"/>
              <w:bottom w:val="single" w:sz="4" w:space="0" w:color="auto"/>
            </w:tcBorders>
            <w:vAlign w:val="center"/>
          </w:tcPr>
          <w:p w14:paraId="4E0AFE11" w14:textId="6CD31567" w:rsidR="00D05B14" w:rsidRPr="00D05B14" w:rsidRDefault="00D05B14" w:rsidP="00D05B14">
            <w:pPr>
              <w:jc w:val="center"/>
              <w:rPr>
                <w:bCs/>
                <w:sz w:val="20"/>
                <w:szCs w:val="20"/>
              </w:rPr>
            </w:pPr>
            <w:r w:rsidRPr="00D05B14">
              <w:rPr>
                <w:bCs/>
                <w:sz w:val="20"/>
                <w:szCs w:val="20"/>
              </w:rPr>
              <w:t>3</w:t>
            </w:r>
          </w:p>
        </w:tc>
        <w:tc>
          <w:tcPr>
            <w:tcW w:w="1321" w:type="dxa"/>
            <w:tcBorders>
              <w:top w:val="single" w:sz="4" w:space="0" w:color="auto"/>
              <w:bottom w:val="single" w:sz="4" w:space="0" w:color="auto"/>
            </w:tcBorders>
            <w:vAlign w:val="center"/>
          </w:tcPr>
          <w:p w14:paraId="16C1C438" w14:textId="2B537AEF" w:rsidR="00D05B14" w:rsidRPr="00D05B14" w:rsidRDefault="00D05B14" w:rsidP="00D05B14">
            <w:pPr>
              <w:ind w:left="-113" w:right="-105"/>
              <w:jc w:val="center"/>
              <w:rPr>
                <w:bCs/>
                <w:sz w:val="20"/>
                <w:szCs w:val="20"/>
              </w:rPr>
            </w:pPr>
            <w:r w:rsidRPr="00D05B14">
              <w:rPr>
                <w:bCs/>
                <w:sz w:val="20"/>
                <w:szCs w:val="20"/>
              </w:rPr>
              <w:t>ОПК-1</w:t>
            </w:r>
            <w:r>
              <w:rPr>
                <w:bCs/>
                <w:sz w:val="20"/>
                <w:szCs w:val="20"/>
              </w:rPr>
              <w:t>,</w:t>
            </w:r>
            <w:r>
              <w:rPr>
                <w:bCs/>
                <w:sz w:val="20"/>
                <w:szCs w:val="20"/>
              </w:rPr>
              <w:br/>
            </w:r>
            <w:r w:rsidRPr="00D05B14">
              <w:rPr>
                <w:bCs/>
                <w:sz w:val="20"/>
                <w:szCs w:val="20"/>
              </w:rPr>
              <w:t>ОПК-1.1</w:t>
            </w:r>
          </w:p>
        </w:tc>
      </w:tr>
      <w:tr w:rsidR="00D05B14" w:rsidRPr="00D05B14" w14:paraId="1F530029" w14:textId="77777777" w:rsidTr="00D77FF7">
        <w:tc>
          <w:tcPr>
            <w:tcW w:w="986" w:type="dxa"/>
            <w:tcBorders>
              <w:top w:val="single" w:sz="4" w:space="0" w:color="auto"/>
              <w:bottom w:val="single" w:sz="4" w:space="0" w:color="auto"/>
            </w:tcBorders>
            <w:vAlign w:val="center"/>
          </w:tcPr>
          <w:p w14:paraId="27F56133" w14:textId="77777777" w:rsidR="00D05B14" w:rsidRPr="00D05B14" w:rsidRDefault="00D05B14" w:rsidP="00D05B14">
            <w:pPr>
              <w:pStyle w:val="af1"/>
              <w:numPr>
                <w:ilvl w:val="0"/>
                <w:numId w:val="15"/>
              </w:numPr>
              <w:spacing w:after="0"/>
              <w:ind w:left="0" w:firstLine="244"/>
              <w:jc w:val="center"/>
              <w:rPr>
                <w:bCs/>
                <w:sz w:val="20"/>
                <w:szCs w:val="20"/>
              </w:rPr>
            </w:pPr>
          </w:p>
        </w:tc>
        <w:tc>
          <w:tcPr>
            <w:tcW w:w="5672" w:type="dxa"/>
            <w:tcBorders>
              <w:top w:val="single" w:sz="4" w:space="0" w:color="auto"/>
              <w:bottom w:val="single" w:sz="4" w:space="0" w:color="auto"/>
            </w:tcBorders>
          </w:tcPr>
          <w:p w14:paraId="2C5A26C3" w14:textId="77777777" w:rsidR="00D05B14" w:rsidRPr="00D05B14" w:rsidRDefault="00D05B14" w:rsidP="00D05B14">
            <w:pPr>
              <w:autoSpaceDE w:val="0"/>
              <w:autoSpaceDN w:val="0"/>
              <w:adjustRightInd w:val="0"/>
              <w:jc w:val="both"/>
              <w:rPr>
                <w:i/>
                <w:iCs/>
                <w:sz w:val="20"/>
                <w:szCs w:val="20"/>
              </w:rPr>
            </w:pPr>
            <w:r w:rsidRPr="00D05B14">
              <w:rPr>
                <w:i/>
                <w:iCs/>
                <w:sz w:val="20"/>
                <w:szCs w:val="20"/>
              </w:rPr>
              <w:t>Прочитайте текст и запишите ответ</w:t>
            </w:r>
          </w:p>
          <w:p w14:paraId="0B9EB3E1" w14:textId="198DC209" w:rsidR="00D05B14" w:rsidRPr="00D05B14" w:rsidRDefault="00D05B14" w:rsidP="00D05B14">
            <w:pPr>
              <w:jc w:val="both"/>
              <w:rPr>
                <w:i/>
                <w:iCs/>
                <w:sz w:val="20"/>
                <w:szCs w:val="20"/>
              </w:rPr>
            </w:pPr>
            <w:r w:rsidRPr="00D05B14">
              <w:rPr>
                <w:sz w:val="20"/>
                <w:szCs w:val="20"/>
              </w:rPr>
              <w:t>Согласно теории потребительского поведения, как одной из научных школ в экономической теории, если замещение осуществляется с учетом изменения в ценах товаров, то для покупателя возникает эффект _____</w:t>
            </w:r>
          </w:p>
        </w:tc>
        <w:tc>
          <w:tcPr>
            <w:tcW w:w="2126" w:type="dxa"/>
            <w:tcBorders>
              <w:top w:val="single" w:sz="4" w:space="0" w:color="auto"/>
              <w:bottom w:val="single" w:sz="4" w:space="0" w:color="auto"/>
            </w:tcBorders>
            <w:vAlign w:val="center"/>
          </w:tcPr>
          <w:p w14:paraId="626763C0" w14:textId="6E5999C6" w:rsidR="00D05B14" w:rsidRPr="00D05B14" w:rsidRDefault="00D05B14" w:rsidP="00D05B14">
            <w:pPr>
              <w:jc w:val="center"/>
              <w:rPr>
                <w:bCs/>
                <w:sz w:val="20"/>
                <w:szCs w:val="20"/>
              </w:rPr>
            </w:pPr>
            <w:r w:rsidRPr="00D05B14">
              <w:rPr>
                <w:sz w:val="20"/>
                <w:szCs w:val="20"/>
              </w:rPr>
              <w:t>замещения</w:t>
            </w:r>
          </w:p>
        </w:tc>
        <w:tc>
          <w:tcPr>
            <w:tcW w:w="1321" w:type="dxa"/>
            <w:tcBorders>
              <w:top w:val="single" w:sz="4" w:space="0" w:color="auto"/>
              <w:bottom w:val="single" w:sz="4" w:space="0" w:color="auto"/>
            </w:tcBorders>
            <w:vAlign w:val="center"/>
          </w:tcPr>
          <w:p w14:paraId="336AB29D" w14:textId="60A717B0" w:rsidR="00D05B14" w:rsidRPr="00D05B14" w:rsidRDefault="00D05B14" w:rsidP="00D05B14">
            <w:pPr>
              <w:ind w:left="-113" w:right="-105"/>
              <w:jc w:val="center"/>
              <w:rPr>
                <w:bCs/>
                <w:sz w:val="20"/>
                <w:szCs w:val="20"/>
              </w:rPr>
            </w:pPr>
            <w:r w:rsidRPr="00D05B14">
              <w:rPr>
                <w:bCs/>
                <w:sz w:val="20"/>
                <w:szCs w:val="20"/>
              </w:rPr>
              <w:t>ОПК-1</w:t>
            </w:r>
            <w:r>
              <w:rPr>
                <w:bCs/>
                <w:sz w:val="20"/>
                <w:szCs w:val="20"/>
              </w:rPr>
              <w:t>,</w:t>
            </w:r>
            <w:r>
              <w:rPr>
                <w:bCs/>
                <w:sz w:val="20"/>
                <w:szCs w:val="20"/>
              </w:rPr>
              <w:br/>
            </w:r>
            <w:r w:rsidRPr="00D05B14">
              <w:rPr>
                <w:bCs/>
                <w:sz w:val="20"/>
                <w:szCs w:val="20"/>
              </w:rPr>
              <w:t>ОПК-1.1</w:t>
            </w:r>
          </w:p>
        </w:tc>
      </w:tr>
      <w:tr w:rsidR="00D05B14" w:rsidRPr="00D05B14" w14:paraId="5E9968E2" w14:textId="77777777" w:rsidTr="00D77FF7">
        <w:tc>
          <w:tcPr>
            <w:tcW w:w="986" w:type="dxa"/>
            <w:tcBorders>
              <w:top w:val="single" w:sz="4" w:space="0" w:color="auto"/>
              <w:bottom w:val="single" w:sz="4" w:space="0" w:color="auto"/>
            </w:tcBorders>
            <w:vAlign w:val="center"/>
          </w:tcPr>
          <w:p w14:paraId="591DEBAC" w14:textId="77777777" w:rsidR="00D05B14" w:rsidRPr="00D05B14" w:rsidRDefault="00D05B14" w:rsidP="00D05B14">
            <w:pPr>
              <w:pStyle w:val="af1"/>
              <w:numPr>
                <w:ilvl w:val="0"/>
                <w:numId w:val="15"/>
              </w:numPr>
              <w:spacing w:after="0"/>
              <w:ind w:left="0" w:firstLine="244"/>
              <w:jc w:val="center"/>
              <w:rPr>
                <w:bCs/>
                <w:sz w:val="20"/>
                <w:szCs w:val="20"/>
              </w:rPr>
            </w:pPr>
          </w:p>
        </w:tc>
        <w:tc>
          <w:tcPr>
            <w:tcW w:w="5672" w:type="dxa"/>
            <w:tcBorders>
              <w:top w:val="single" w:sz="4" w:space="0" w:color="auto"/>
              <w:bottom w:val="single" w:sz="4" w:space="0" w:color="auto"/>
            </w:tcBorders>
          </w:tcPr>
          <w:p w14:paraId="3FF86C11" w14:textId="77777777" w:rsidR="00D05B14" w:rsidRPr="00D05B14" w:rsidRDefault="00D05B14" w:rsidP="00D05B14">
            <w:pPr>
              <w:autoSpaceDE w:val="0"/>
              <w:autoSpaceDN w:val="0"/>
              <w:adjustRightInd w:val="0"/>
              <w:jc w:val="both"/>
              <w:rPr>
                <w:i/>
                <w:iCs/>
                <w:sz w:val="20"/>
                <w:szCs w:val="20"/>
              </w:rPr>
            </w:pPr>
            <w:r w:rsidRPr="00D05B14">
              <w:rPr>
                <w:i/>
                <w:iCs/>
                <w:sz w:val="20"/>
                <w:szCs w:val="20"/>
              </w:rPr>
              <w:t>Прочитайте текст и запишите ответ</w:t>
            </w:r>
          </w:p>
          <w:p w14:paraId="6BE71A38" w14:textId="3856A8E9" w:rsidR="00D05B14" w:rsidRPr="00D05B14" w:rsidRDefault="00D05B14" w:rsidP="00D05B14">
            <w:pPr>
              <w:jc w:val="both"/>
              <w:rPr>
                <w:i/>
                <w:iCs/>
                <w:sz w:val="20"/>
                <w:szCs w:val="20"/>
              </w:rPr>
            </w:pPr>
            <w:r w:rsidRPr="00D05B14">
              <w:rPr>
                <w:sz w:val="20"/>
                <w:szCs w:val="20"/>
              </w:rPr>
              <w:t>Согласно положениям научной школы меркантилизма богатство общества отождествляется с ______</w:t>
            </w:r>
          </w:p>
        </w:tc>
        <w:tc>
          <w:tcPr>
            <w:tcW w:w="2126" w:type="dxa"/>
            <w:tcBorders>
              <w:top w:val="single" w:sz="4" w:space="0" w:color="auto"/>
              <w:bottom w:val="single" w:sz="4" w:space="0" w:color="auto"/>
            </w:tcBorders>
            <w:vAlign w:val="center"/>
          </w:tcPr>
          <w:p w14:paraId="1BE5D666" w14:textId="6F9AB939" w:rsidR="00D05B14" w:rsidRPr="00D05B14" w:rsidRDefault="00D05B14" w:rsidP="00D05B14">
            <w:pPr>
              <w:jc w:val="center"/>
              <w:rPr>
                <w:bCs/>
                <w:sz w:val="20"/>
                <w:szCs w:val="20"/>
              </w:rPr>
            </w:pPr>
            <w:r w:rsidRPr="00D05B14">
              <w:rPr>
                <w:sz w:val="20"/>
                <w:szCs w:val="20"/>
              </w:rPr>
              <w:t>деньгами</w:t>
            </w:r>
          </w:p>
        </w:tc>
        <w:tc>
          <w:tcPr>
            <w:tcW w:w="1321" w:type="dxa"/>
            <w:tcBorders>
              <w:top w:val="single" w:sz="4" w:space="0" w:color="auto"/>
              <w:bottom w:val="single" w:sz="4" w:space="0" w:color="auto"/>
            </w:tcBorders>
            <w:vAlign w:val="center"/>
          </w:tcPr>
          <w:p w14:paraId="5B5ECADD" w14:textId="34375A84" w:rsidR="00D05B14" w:rsidRPr="00D05B14" w:rsidRDefault="00D05B14" w:rsidP="00D05B14">
            <w:pPr>
              <w:ind w:left="-113" w:right="-105"/>
              <w:jc w:val="center"/>
              <w:rPr>
                <w:bCs/>
                <w:sz w:val="20"/>
                <w:szCs w:val="20"/>
              </w:rPr>
            </w:pPr>
            <w:r w:rsidRPr="00D05B14">
              <w:rPr>
                <w:bCs/>
                <w:sz w:val="20"/>
                <w:szCs w:val="20"/>
              </w:rPr>
              <w:t>ОПК-1</w:t>
            </w:r>
            <w:r>
              <w:rPr>
                <w:bCs/>
                <w:sz w:val="20"/>
                <w:szCs w:val="20"/>
              </w:rPr>
              <w:t>,</w:t>
            </w:r>
            <w:r>
              <w:rPr>
                <w:bCs/>
                <w:sz w:val="20"/>
                <w:szCs w:val="20"/>
              </w:rPr>
              <w:br/>
            </w:r>
            <w:r w:rsidRPr="00D05B14">
              <w:rPr>
                <w:bCs/>
                <w:sz w:val="20"/>
                <w:szCs w:val="20"/>
              </w:rPr>
              <w:t>ОПК-1.1</w:t>
            </w:r>
          </w:p>
        </w:tc>
      </w:tr>
      <w:tr w:rsidR="00D05B14" w:rsidRPr="00D05B14" w14:paraId="5E4EA5ED" w14:textId="77777777" w:rsidTr="00D77FF7">
        <w:tc>
          <w:tcPr>
            <w:tcW w:w="986" w:type="dxa"/>
            <w:tcBorders>
              <w:top w:val="single" w:sz="4" w:space="0" w:color="auto"/>
              <w:bottom w:val="single" w:sz="4" w:space="0" w:color="auto"/>
            </w:tcBorders>
            <w:vAlign w:val="center"/>
          </w:tcPr>
          <w:p w14:paraId="0B60C850" w14:textId="77777777" w:rsidR="00D05B14" w:rsidRPr="00D05B14" w:rsidRDefault="00D05B14" w:rsidP="00D05B14">
            <w:pPr>
              <w:pStyle w:val="af1"/>
              <w:numPr>
                <w:ilvl w:val="0"/>
                <w:numId w:val="15"/>
              </w:numPr>
              <w:spacing w:after="0"/>
              <w:ind w:left="0" w:firstLine="244"/>
              <w:jc w:val="center"/>
              <w:rPr>
                <w:bCs/>
                <w:sz w:val="20"/>
                <w:szCs w:val="20"/>
              </w:rPr>
            </w:pPr>
          </w:p>
        </w:tc>
        <w:tc>
          <w:tcPr>
            <w:tcW w:w="5672" w:type="dxa"/>
            <w:tcBorders>
              <w:top w:val="single" w:sz="4" w:space="0" w:color="auto"/>
              <w:bottom w:val="single" w:sz="4" w:space="0" w:color="auto"/>
            </w:tcBorders>
          </w:tcPr>
          <w:p w14:paraId="072A5869" w14:textId="77777777" w:rsidR="00D05B14" w:rsidRPr="00D05B14" w:rsidRDefault="00D05B14" w:rsidP="00D05B14">
            <w:pPr>
              <w:autoSpaceDE w:val="0"/>
              <w:autoSpaceDN w:val="0"/>
              <w:adjustRightInd w:val="0"/>
              <w:jc w:val="both"/>
              <w:rPr>
                <w:i/>
                <w:iCs/>
                <w:sz w:val="20"/>
                <w:szCs w:val="20"/>
              </w:rPr>
            </w:pPr>
            <w:r w:rsidRPr="00D05B14">
              <w:rPr>
                <w:i/>
                <w:iCs/>
                <w:sz w:val="20"/>
                <w:szCs w:val="20"/>
              </w:rPr>
              <w:t>Прочитайте текст и запишите ответ</w:t>
            </w:r>
          </w:p>
          <w:p w14:paraId="1AF1643B" w14:textId="7E8E75C7" w:rsidR="00D05B14" w:rsidRPr="00D05B14" w:rsidRDefault="00D05B14" w:rsidP="00D05B14">
            <w:pPr>
              <w:jc w:val="both"/>
              <w:rPr>
                <w:i/>
                <w:iCs/>
                <w:sz w:val="20"/>
                <w:szCs w:val="20"/>
              </w:rPr>
            </w:pPr>
            <w:r w:rsidRPr="00D05B14">
              <w:rPr>
                <w:sz w:val="20"/>
                <w:szCs w:val="20"/>
              </w:rPr>
              <w:t>Стоимость в соответствии с положениями классической политической экономии как научной школы может обозначать полезность какого-нибудь предмета. В этой интерпретации стоимость можно назвать ________</w:t>
            </w:r>
          </w:p>
        </w:tc>
        <w:tc>
          <w:tcPr>
            <w:tcW w:w="2126" w:type="dxa"/>
            <w:tcBorders>
              <w:top w:val="single" w:sz="4" w:space="0" w:color="auto"/>
              <w:bottom w:val="single" w:sz="4" w:space="0" w:color="auto"/>
            </w:tcBorders>
            <w:vAlign w:val="center"/>
          </w:tcPr>
          <w:p w14:paraId="399EE3A1" w14:textId="3A4957FE" w:rsidR="00D05B14" w:rsidRPr="00D05B14" w:rsidRDefault="00D05B14" w:rsidP="00D05B14">
            <w:pPr>
              <w:jc w:val="center"/>
              <w:rPr>
                <w:bCs/>
                <w:sz w:val="20"/>
                <w:szCs w:val="20"/>
              </w:rPr>
            </w:pPr>
            <w:r w:rsidRPr="00D05B14">
              <w:rPr>
                <w:sz w:val="20"/>
                <w:szCs w:val="20"/>
              </w:rPr>
              <w:t>потребительской</w:t>
            </w:r>
          </w:p>
        </w:tc>
        <w:tc>
          <w:tcPr>
            <w:tcW w:w="1321" w:type="dxa"/>
            <w:tcBorders>
              <w:top w:val="single" w:sz="4" w:space="0" w:color="auto"/>
              <w:bottom w:val="single" w:sz="4" w:space="0" w:color="auto"/>
            </w:tcBorders>
            <w:vAlign w:val="center"/>
          </w:tcPr>
          <w:p w14:paraId="1F8F7A2C" w14:textId="4FC53093" w:rsidR="00D05B14" w:rsidRPr="00D05B14" w:rsidRDefault="00D05B14" w:rsidP="00D05B14">
            <w:pPr>
              <w:ind w:left="-113" w:right="-105"/>
              <w:jc w:val="center"/>
              <w:rPr>
                <w:bCs/>
                <w:sz w:val="20"/>
                <w:szCs w:val="20"/>
              </w:rPr>
            </w:pPr>
            <w:r w:rsidRPr="00D05B14">
              <w:rPr>
                <w:bCs/>
                <w:sz w:val="20"/>
                <w:szCs w:val="20"/>
              </w:rPr>
              <w:t>ОПК-1</w:t>
            </w:r>
            <w:r>
              <w:rPr>
                <w:bCs/>
                <w:sz w:val="20"/>
                <w:szCs w:val="20"/>
              </w:rPr>
              <w:t>,</w:t>
            </w:r>
            <w:r>
              <w:rPr>
                <w:bCs/>
                <w:sz w:val="20"/>
                <w:szCs w:val="20"/>
              </w:rPr>
              <w:br/>
            </w:r>
            <w:r w:rsidRPr="00D05B14">
              <w:rPr>
                <w:bCs/>
                <w:sz w:val="20"/>
                <w:szCs w:val="20"/>
              </w:rPr>
              <w:t>ОПК-1.1</w:t>
            </w:r>
          </w:p>
        </w:tc>
      </w:tr>
      <w:tr w:rsidR="00D05B14" w:rsidRPr="00D05B14" w14:paraId="3BC580C8" w14:textId="77777777" w:rsidTr="00D77FF7">
        <w:tc>
          <w:tcPr>
            <w:tcW w:w="986" w:type="dxa"/>
            <w:tcBorders>
              <w:top w:val="single" w:sz="4" w:space="0" w:color="auto"/>
              <w:bottom w:val="single" w:sz="4" w:space="0" w:color="auto"/>
            </w:tcBorders>
            <w:vAlign w:val="center"/>
          </w:tcPr>
          <w:p w14:paraId="55826A09" w14:textId="77777777" w:rsidR="00D05B14" w:rsidRPr="00D05B14" w:rsidRDefault="00D05B14" w:rsidP="00D05B14">
            <w:pPr>
              <w:pStyle w:val="af1"/>
              <w:numPr>
                <w:ilvl w:val="0"/>
                <w:numId w:val="15"/>
              </w:numPr>
              <w:spacing w:after="0"/>
              <w:ind w:left="0" w:firstLine="244"/>
              <w:jc w:val="center"/>
              <w:rPr>
                <w:bCs/>
                <w:sz w:val="20"/>
                <w:szCs w:val="20"/>
              </w:rPr>
            </w:pPr>
          </w:p>
        </w:tc>
        <w:tc>
          <w:tcPr>
            <w:tcW w:w="5672" w:type="dxa"/>
            <w:tcBorders>
              <w:top w:val="single" w:sz="4" w:space="0" w:color="auto"/>
              <w:bottom w:val="single" w:sz="4" w:space="0" w:color="auto"/>
            </w:tcBorders>
          </w:tcPr>
          <w:p w14:paraId="4291E212" w14:textId="77777777" w:rsidR="00D05B14" w:rsidRPr="00D05B14" w:rsidRDefault="00D05B14" w:rsidP="00D05B14">
            <w:pPr>
              <w:jc w:val="both"/>
              <w:rPr>
                <w:bCs/>
                <w:i/>
                <w:iCs/>
                <w:sz w:val="20"/>
                <w:szCs w:val="20"/>
              </w:rPr>
            </w:pPr>
            <w:r w:rsidRPr="00D05B14">
              <w:rPr>
                <w:bCs/>
                <w:i/>
                <w:iCs/>
                <w:sz w:val="20"/>
                <w:szCs w:val="20"/>
              </w:rPr>
              <w:t>Прочитайте текст и запишите ответ</w:t>
            </w:r>
          </w:p>
          <w:p w14:paraId="072AD110" w14:textId="719AA3AE" w:rsidR="00D05B14" w:rsidRPr="00D05B14" w:rsidRDefault="00D05B14" w:rsidP="00D05B14">
            <w:pPr>
              <w:autoSpaceDE w:val="0"/>
              <w:autoSpaceDN w:val="0"/>
              <w:adjustRightInd w:val="0"/>
              <w:jc w:val="both"/>
              <w:rPr>
                <w:i/>
                <w:iCs/>
                <w:sz w:val="20"/>
                <w:szCs w:val="20"/>
              </w:rPr>
            </w:pPr>
            <w:r w:rsidRPr="00D05B14">
              <w:rPr>
                <w:bCs/>
                <w:sz w:val="20"/>
                <w:szCs w:val="20"/>
              </w:rPr>
              <w:t>Цена единицы продукции равна 15 ДЕ, объём продаж составляет 75 000 изделий в год. Транспортные расходы на 1 ед. товара равны 4 ДЕ, затраты на сырьё равны 7 ДЕ на 1 ед. товара, постоянные производственные издержки составляют 110 000 ДЕ,  затраты на рекламу составляют 1500 ДЕ в год, затраты на стимулирование сбыта составляют 3150 ДЕ в год. Прибыль фирмы равна ______ ДЕ.</w:t>
            </w:r>
          </w:p>
        </w:tc>
        <w:tc>
          <w:tcPr>
            <w:tcW w:w="2126" w:type="dxa"/>
            <w:tcBorders>
              <w:top w:val="single" w:sz="4" w:space="0" w:color="auto"/>
              <w:bottom w:val="single" w:sz="4" w:space="0" w:color="auto"/>
            </w:tcBorders>
            <w:vAlign w:val="center"/>
          </w:tcPr>
          <w:p w14:paraId="10A2F49C" w14:textId="54862D91" w:rsidR="00D05B14" w:rsidRPr="00D05B14" w:rsidRDefault="00D05B14" w:rsidP="00D05B14">
            <w:pPr>
              <w:jc w:val="center"/>
              <w:rPr>
                <w:sz w:val="20"/>
                <w:szCs w:val="20"/>
              </w:rPr>
            </w:pPr>
            <w:r w:rsidRPr="00D05B14">
              <w:rPr>
                <w:bCs/>
                <w:sz w:val="20"/>
                <w:szCs w:val="20"/>
              </w:rPr>
              <w:t>185350</w:t>
            </w:r>
          </w:p>
        </w:tc>
        <w:tc>
          <w:tcPr>
            <w:tcW w:w="1321" w:type="dxa"/>
            <w:tcBorders>
              <w:top w:val="single" w:sz="4" w:space="0" w:color="auto"/>
              <w:bottom w:val="single" w:sz="4" w:space="0" w:color="auto"/>
            </w:tcBorders>
            <w:vAlign w:val="center"/>
          </w:tcPr>
          <w:p w14:paraId="568EB513" w14:textId="33580ABC" w:rsidR="00D05B14" w:rsidRPr="00D05B14" w:rsidRDefault="00D05B14" w:rsidP="00D05B14">
            <w:pPr>
              <w:ind w:left="-113" w:right="-105"/>
              <w:jc w:val="center"/>
              <w:rPr>
                <w:bCs/>
                <w:sz w:val="20"/>
                <w:szCs w:val="20"/>
              </w:rPr>
            </w:pPr>
            <w:r w:rsidRPr="00D05B14">
              <w:rPr>
                <w:bCs/>
                <w:sz w:val="20"/>
                <w:szCs w:val="20"/>
              </w:rPr>
              <w:t>ОПК-1</w:t>
            </w:r>
            <w:r>
              <w:rPr>
                <w:bCs/>
                <w:sz w:val="20"/>
                <w:szCs w:val="20"/>
              </w:rPr>
              <w:t>,</w:t>
            </w:r>
            <w:r>
              <w:rPr>
                <w:bCs/>
                <w:sz w:val="20"/>
                <w:szCs w:val="20"/>
              </w:rPr>
              <w:br/>
            </w:r>
            <w:r w:rsidRPr="00D05B14">
              <w:rPr>
                <w:bCs/>
                <w:sz w:val="20"/>
                <w:szCs w:val="20"/>
              </w:rPr>
              <w:t>ОПК-1.2</w:t>
            </w:r>
          </w:p>
        </w:tc>
      </w:tr>
      <w:tr w:rsidR="00D05B14" w:rsidRPr="00D05B14" w14:paraId="34A30225" w14:textId="77777777" w:rsidTr="00D77FF7">
        <w:tc>
          <w:tcPr>
            <w:tcW w:w="986" w:type="dxa"/>
            <w:tcBorders>
              <w:top w:val="single" w:sz="4" w:space="0" w:color="auto"/>
              <w:bottom w:val="single" w:sz="4" w:space="0" w:color="auto"/>
            </w:tcBorders>
            <w:vAlign w:val="center"/>
          </w:tcPr>
          <w:p w14:paraId="599CB416" w14:textId="77777777" w:rsidR="00D05B14" w:rsidRPr="00D05B14" w:rsidRDefault="00D05B14" w:rsidP="00D05B14">
            <w:pPr>
              <w:pStyle w:val="af1"/>
              <w:numPr>
                <w:ilvl w:val="0"/>
                <w:numId w:val="15"/>
              </w:numPr>
              <w:spacing w:after="0"/>
              <w:ind w:left="0" w:firstLine="244"/>
              <w:jc w:val="center"/>
              <w:rPr>
                <w:bCs/>
                <w:sz w:val="20"/>
                <w:szCs w:val="20"/>
              </w:rPr>
            </w:pPr>
          </w:p>
        </w:tc>
        <w:tc>
          <w:tcPr>
            <w:tcW w:w="5672" w:type="dxa"/>
            <w:tcBorders>
              <w:top w:val="single" w:sz="4" w:space="0" w:color="auto"/>
              <w:bottom w:val="single" w:sz="4" w:space="0" w:color="auto"/>
            </w:tcBorders>
            <w:vAlign w:val="center"/>
          </w:tcPr>
          <w:p w14:paraId="176BBBF0" w14:textId="77777777" w:rsidR="00D05B14" w:rsidRPr="00D05B14" w:rsidRDefault="00D05B14" w:rsidP="00D05B14">
            <w:pPr>
              <w:jc w:val="both"/>
              <w:rPr>
                <w:bCs/>
                <w:i/>
                <w:iCs/>
                <w:sz w:val="20"/>
                <w:szCs w:val="20"/>
              </w:rPr>
            </w:pPr>
            <w:r w:rsidRPr="00D05B14">
              <w:rPr>
                <w:bCs/>
                <w:i/>
                <w:iCs/>
                <w:sz w:val="20"/>
                <w:szCs w:val="20"/>
              </w:rPr>
              <w:t>Прочитайте текст, выберите правильный ответ</w:t>
            </w:r>
          </w:p>
          <w:p w14:paraId="1B15B564" w14:textId="77777777" w:rsidR="00D05B14" w:rsidRPr="00D05B14" w:rsidRDefault="00D05B14" w:rsidP="00D05B14">
            <w:pPr>
              <w:jc w:val="both"/>
              <w:rPr>
                <w:bCs/>
                <w:sz w:val="20"/>
                <w:szCs w:val="20"/>
              </w:rPr>
            </w:pPr>
            <w:r w:rsidRPr="00D05B14">
              <w:rPr>
                <w:bCs/>
                <w:sz w:val="20"/>
                <w:szCs w:val="20"/>
              </w:rPr>
              <w:t>Условие максимизации прибыли только для фирмы, функционирующей на рынке совершенной конкуренции:</w:t>
            </w:r>
          </w:p>
          <w:p w14:paraId="2ADC7095" w14:textId="77777777" w:rsidR="00D05B14" w:rsidRPr="00D05B14" w:rsidRDefault="00D05B14" w:rsidP="00D05B14">
            <w:pPr>
              <w:pStyle w:val="af1"/>
              <w:numPr>
                <w:ilvl w:val="0"/>
                <w:numId w:val="16"/>
              </w:numPr>
              <w:tabs>
                <w:tab w:val="left" w:pos="316"/>
              </w:tabs>
              <w:spacing w:after="0" w:line="240" w:lineRule="auto"/>
              <w:ind w:left="32" w:firstLine="0"/>
              <w:jc w:val="both"/>
              <w:rPr>
                <w:b/>
                <w:sz w:val="20"/>
                <w:szCs w:val="20"/>
              </w:rPr>
            </w:pPr>
            <w:r w:rsidRPr="00D05B14">
              <w:rPr>
                <w:b/>
                <w:sz w:val="20"/>
                <w:szCs w:val="20"/>
              </w:rPr>
              <w:t>МR=МС=Р</w:t>
            </w:r>
          </w:p>
          <w:p w14:paraId="65D7C0E5" w14:textId="77777777" w:rsidR="00D05B14" w:rsidRPr="00D05B14" w:rsidRDefault="00D05B14" w:rsidP="00D05B14">
            <w:pPr>
              <w:pStyle w:val="af1"/>
              <w:numPr>
                <w:ilvl w:val="0"/>
                <w:numId w:val="16"/>
              </w:numPr>
              <w:tabs>
                <w:tab w:val="left" w:pos="316"/>
              </w:tabs>
              <w:spacing w:after="0" w:line="240" w:lineRule="auto"/>
              <w:ind w:left="32" w:firstLine="0"/>
              <w:jc w:val="both"/>
              <w:rPr>
                <w:bCs/>
                <w:sz w:val="20"/>
                <w:szCs w:val="20"/>
              </w:rPr>
            </w:pPr>
            <w:r w:rsidRPr="00D05B14">
              <w:rPr>
                <w:bCs/>
                <w:sz w:val="20"/>
                <w:szCs w:val="20"/>
              </w:rPr>
              <w:t>МR=ТС</w:t>
            </w:r>
          </w:p>
          <w:p w14:paraId="210FF6F2" w14:textId="77777777" w:rsidR="00D05B14" w:rsidRPr="00D05B14" w:rsidRDefault="00D05B14" w:rsidP="00D05B14">
            <w:pPr>
              <w:pStyle w:val="af1"/>
              <w:numPr>
                <w:ilvl w:val="0"/>
                <w:numId w:val="16"/>
              </w:numPr>
              <w:tabs>
                <w:tab w:val="left" w:pos="316"/>
              </w:tabs>
              <w:spacing w:after="0" w:line="240" w:lineRule="auto"/>
              <w:ind w:left="32" w:firstLine="0"/>
              <w:jc w:val="both"/>
              <w:rPr>
                <w:i/>
                <w:iCs/>
                <w:sz w:val="20"/>
                <w:szCs w:val="20"/>
              </w:rPr>
            </w:pPr>
            <w:r w:rsidRPr="00D05B14">
              <w:rPr>
                <w:bCs/>
                <w:sz w:val="20"/>
                <w:szCs w:val="20"/>
              </w:rPr>
              <w:t>МС=</w:t>
            </w:r>
            <w:r w:rsidRPr="00D05B14">
              <w:rPr>
                <w:bCs/>
                <w:sz w:val="20"/>
                <w:szCs w:val="20"/>
                <w:lang w:val="en-US"/>
              </w:rPr>
              <w:t>TR</w:t>
            </w:r>
          </w:p>
          <w:p w14:paraId="6BB58EC6" w14:textId="2C8AA514" w:rsidR="00D05B14" w:rsidRPr="00D05B14" w:rsidRDefault="00D05B14" w:rsidP="00D05B14">
            <w:pPr>
              <w:autoSpaceDE w:val="0"/>
              <w:autoSpaceDN w:val="0"/>
              <w:adjustRightInd w:val="0"/>
              <w:jc w:val="both"/>
              <w:rPr>
                <w:i/>
                <w:iCs/>
                <w:sz w:val="20"/>
                <w:szCs w:val="20"/>
              </w:rPr>
            </w:pPr>
            <w:r>
              <w:rPr>
                <w:bCs/>
                <w:sz w:val="20"/>
                <w:szCs w:val="20"/>
              </w:rPr>
              <w:t xml:space="preserve">4) </w:t>
            </w:r>
            <w:r w:rsidRPr="00D05B14">
              <w:rPr>
                <w:bCs/>
                <w:sz w:val="20"/>
                <w:szCs w:val="20"/>
              </w:rPr>
              <w:t>МR=МС</w:t>
            </w:r>
          </w:p>
        </w:tc>
        <w:tc>
          <w:tcPr>
            <w:tcW w:w="2126" w:type="dxa"/>
            <w:tcBorders>
              <w:top w:val="single" w:sz="4" w:space="0" w:color="auto"/>
              <w:bottom w:val="single" w:sz="4" w:space="0" w:color="auto"/>
            </w:tcBorders>
            <w:vAlign w:val="center"/>
          </w:tcPr>
          <w:p w14:paraId="2F333984" w14:textId="0C8CC2C6" w:rsidR="00D05B14" w:rsidRPr="00D05B14" w:rsidRDefault="00D05B14" w:rsidP="00D05B14">
            <w:pPr>
              <w:jc w:val="center"/>
              <w:rPr>
                <w:sz w:val="20"/>
                <w:szCs w:val="20"/>
              </w:rPr>
            </w:pPr>
            <w:r w:rsidRPr="00D05B14">
              <w:rPr>
                <w:bCs/>
                <w:sz w:val="20"/>
                <w:szCs w:val="20"/>
              </w:rPr>
              <w:t>1</w:t>
            </w:r>
          </w:p>
        </w:tc>
        <w:tc>
          <w:tcPr>
            <w:tcW w:w="1321" w:type="dxa"/>
            <w:tcBorders>
              <w:top w:val="single" w:sz="4" w:space="0" w:color="auto"/>
              <w:bottom w:val="single" w:sz="4" w:space="0" w:color="auto"/>
            </w:tcBorders>
            <w:vAlign w:val="center"/>
          </w:tcPr>
          <w:p w14:paraId="5B3252E5" w14:textId="53093349" w:rsidR="00D05B14" w:rsidRPr="00D05B14" w:rsidRDefault="00D05B14" w:rsidP="00D05B14">
            <w:pPr>
              <w:ind w:left="-113" w:right="-105"/>
              <w:jc w:val="center"/>
              <w:rPr>
                <w:bCs/>
                <w:sz w:val="20"/>
                <w:szCs w:val="20"/>
              </w:rPr>
            </w:pPr>
            <w:r w:rsidRPr="00D05B14">
              <w:rPr>
                <w:bCs/>
                <w:sz w:val="20"/>
                <w:szCs w:val="20"/>
              </w:rPr>
              <w:t>ОПК-1</w:t>
            </w:r>
            <w:r>
              <w:rPr>
                <w:bCs/>
                <w:sz w:val="20"/>
                <w:szCs w:val="20"/>
              </w:rPr>
              <w:t>,</w:t>
            </w:r>
            <w:r>
              <w:rPr>
                <w:bCs/>
                <w:sz w:val="20"/>
                <w:szCs w:val="20"/>
              </w:rPr>
              <w:br/>
            </w:r>
            <w:r w:rsidRPr="00D05B14">
              <w:rPr>
                <w:bCs/>
                <w:sz w:val="20"/>
                <w:szCs w:val="20"/>
              </w:rPr>
              <w:t>ОПК-1.2</w:t>
            </w:r>
          </w:p>
        </w:tc>
      </w:tr>
      <w:tr w:rsidR="00D05B14" w:rsidRPr="00D05B14" w14:paraId="0CC747BD" w14:textId="77777777" w:rsidTr="00D77FF7">
        <w:tc>
          <w:tcPr>
            <w:tcW w:w="986" w:type="dxa"/>
            <w:tcBorders>
              <w:top w:val="single" w:sz="4" w:space="0" w:color="auto"/>
              <w:bottom w:val="single" w:sz="4" w:space="0" w:color="auto"/>
            </w:tcBorders>
            <w:vAlign w:val="center"/>
          </w:tcPr>
          <w:p w14:paraId="64BA50D1" w14:textId="77777777" w:rsidR="00D05B14" w:rsidRPr="00D05B14" w:rsidRDefault="00D05B14" w:rsidP="00D05B14">
            <w:pPr>
              <w:pStyle w:val="af1"/>
              <w:numPr>
                <w:ilvl w:val="0"/>
                <w:numId w:val="15"/>
              </w:numPr>
              <w:spacing w:after="0"/>
              <w:ind w:left="0" w:firstLine="244"/>
              <w:jc w:val="center"/>
              <w:rPr>
                <w:bCs/>
                <w:sz w:val="20"/>
                <w:szCs w:val="20"/>
              </w:rPr>
            </w:pPr>
          </w:p>
        </w:tc>
        <w:tc>
          <w:tcPr>
            <w:tcW w:w="5672" w:type="dxa"/>
            <w:tcBorders>
              <w:top w:val="single" w:sz="4" w:space="0" w:color="auto"/>
              <w:bottom w:val="single" w:sz="4" w:space="0" w:color="auto"/>
            </w:tcBorders>
            <w:vAlign w:val="center"/>
          </w:tcPr>
          <w:p w14:paraId="48C92BE6" w14:textId="77777777" w:rsidR="00D05B14" w:rsidRPr="00D05B14" w:rsidRDefault="00D05B14" w:rsidP="00D05B14">
            <w:pPr>
              <w:jc w:val="both"/>
              <w:rPr>
                <w:bCs/>
                <w:i/>
                <w:iCs/>
                <w:sz w:val="20"/>
                <w:szCs w:val="20"/>
              </w:rPr>
            </w:pPr>
            <w:r w:rsidRPr="00D05B14">
              <w:rPr>
                <w:bCs/>
                <w:i/>
                <w:iCs/>
                <w:sz w:val="20"/>
                <w:szCs w:val="20"/>
              </w:rPr>
              <w:t>Прочитайте текст, выберите правильный ответ</w:t>
            </w:r>
          </w:p>
          <w:p w14:paraId="68A5F988" w14:textId="77777777" w:rsidR="00D05B14" w:rsidRPr="00D05B14" w:rsidRDefault="00D05B14" w:rsidP="00D05B14">
            <w:pPr>
              <w:jc w:val="both"/>
              <w:rPr>
                <w:bCs/>
                <w:sz w:val="20"/>
                <w:szCs w:val="20"/>
              </w:rPr>
            </w:pPr>
            <w:r w:rsidRPr="00D05B14">
              <w:rPr>
                <w:bCs/>
                <w:sz w:val="20"/>
                <w:szCs w:val="20"/>
              </w:rPr>
              <w:t>Если рыночная цена выше уровня средних издержек, то предприниматель:</w:t>
            </w:r>
          </w:p>
          <w:p w14:paraId="4262D496" w14:textId="77777777" w:rsidR="00D05B14" w:rsidRPr="00D05B14" w:rsidRDefault="00D05B14" w:rsidP="00D05B14">
            <w:pPr>
              <w:pStyle w:val="af1"/>
              <w:numPr>
                <w:ilvl w:val="0"/>
                <w:numId w:val="17"/>
              </w:numPr>
              <w:tabs>
                <w:tab w:val="left" w:pos="361"/>
              </w:tabs>
              <w:spacing w:after="0" w:line="240" w:lineRule="auto"/>
              <w:ind w:left="32" w:firstLine="0"/>
              <w:jc w:val="both"/>
              <w:rPr>
                <w:b/>
                <w:sz w:val="20"/>
                <w:szCs w:val="20"/>
              </w:rPr>
            </w:pPr>
            <w:r w:rsidRPr="00D05B14">
              <w:rPr>
                <w:b/>
                <w:sz w:val="20"/>
                <w:szCs w:val="20"/>
              </w:rPr>
              <w:t>будет получать положительную экономическую прибыль</w:t>
            </w:r>
          </w:p>
          <w:p w14:paraId="648253D5" w14:textId="77777777" w:rsidR="00D05B14" w:rsidRPr="00D05B14" w:rsidRDefault="00D05B14" w:rsidP="00D05B14">
            <w:pPr>
              <w:pStyle w:val="af1"/>
              <w:numPr>
                <w:ilvl w:val="0"/>
                <w:numId w:val="17"/>
              </w:numPr>
              <w:tabs>
                <w:tab w:val="left" w:pos="361"/>
              </w:tabs>
              <w:spacing w:after="0" w:line="240" w:lineRule="auto"/>
              <w:ind w:left="32" w:firstLine="0"/>
              <w:jc w:val="both"/>
              <w:rPr>
                <w:bCs/>
                <w:sz w:val="20"/>
                <w:szCs w:val="20"/>
              </w:rPr>
            </w:pPr>
            <w:r w:rsidRPr="00D05B14">
              <w:rPr>
                <w:bCs/>
                <w:sz w:val="20"/>
                <w:szCs w:val="20"/>
              </w:rPr>
              <w:t xml:space="preserve">будет получать нулевую прибыль </w:t>
            </w:r>
          </w:p>
          <w:p w14:paraId="5ABB3CE1" w14:textId="428770C7" w:rsidR="00D05B14" w:rsidRPr="00D05B14" w:rsidRDefault="00D05B14" w:rsidP="00D05B14">
            <w:pPr>
              <w:autoSpaceDE w:val="0"/>
              <w:autoSpaceDN w:val="0"/>
              <w:adjustRightInd w:val="0"/>
              <w:jc w:val="both"/>
              <w:rPr>
                <w:i/>
                <w:iCs/>
                <w:sz w:val="20"/>
                <w:szCs w:val="20"/>
              </w:rPr>
            </w:pPr>
            <w:r>
              <w:rPr>
                <w:bCs/>
                <w:sz w:val="20"/>
                <w:szCs w:val="20"/>
              </w:rPr>
              <w:t>3) </w:t>
            </w:r>
            <w:r w:rsidRPr="00D05B14">
              <w:rPr>
                <w:bCs/>
                <w:sz w:val="20"/>
                <w:szCs w:val="20"/>
              </w:rPr>
              <w:t>будет получать нормальную прибыль</w:t>
            </w:r>
          </w:p>
        </w:tc>
        <w:tc>
          <w:tcPr>
            <w:tcW w:w="2126" w:type="dxa"/>
            <w:tcBorders>
              <w:top w:val="single" w:sz="4" w:space="0" w:color="auto"/>
              <w:bottom w:val="single" w:sz="4" w:space="0" w:color="auto"/>
            </w:tcBorders>
            <w:vAlign w:val="center"/>
          </w:tcPr>
          <w:p w14:paraId="5C1B61EC" w14:textId="334CD72C" w:rsidR="00D05B14" w:rsidRPr="00D05B14" w:rsidRDefault="00D05B14" w:rsidP="00D05B14">
            <w:pPr>
              <w:jc w:val="center"/>
              <w:rPr>
                <w:sz w:val="20"/>
                <w:szCs w:val="20"/>
              </w:rPr>
            </w:pPr>
            <w:r w:rsidRPr="00D05B14">
              <w:rPr>
                <w:bCs/>
                <w:sz w:val="20"/>
                <w:szCs w:val="20"/>
              </w:rPr>
              <w:t>1</w:t>
            </w:r>
          </w:p>
        </w:tc>
        <w:tc>
          <w:tcPr>
            <w:tcW w:w="1321" w:type="dxa"/>
            <w:tcBorders>
              <w:top w:val="single" w:sz="4" w:space="0" w:color="auto"/>
              <w:bottom w:val="single" w:sz="4" w:space="0" w:color="auto"/>
            </w:tcBorders>
            <w:vAlign w:val="center"/>
          </w:tcPr>
          <w:p w14:paraId="218880F0" w14:textId="0683B21D" w:rsidR="00D05B14" w:rsidRPr="00D05B14" w:rsidRDefault="00D05B14" w:rsidP="00D05B14">
            <w:pPr>
              <w:ind w:left="-113" w:right="-105"/>
              <w:jc w:val="center"/>
              <w:rPr>
                <w:bCs/>
                <w:sz w:val="20"/>
                <w:szCs w:val="20"/>
              </w:rPr>
            </w:pPr>
            <w:r w:rsidRPr="00D05B14">
              <w:rPr>
                <w:bCs/>
                <w:sz w:val="20"/>
                <w:szCs w:val="20"/>
              </w:rPr>
              <w:t>ОПК-1</w:t>
            </w:r>
            <w:r>
              <w:rPr>
                <w:bCs/>
                <w:sz w:val="20"/>
                <w:szCs w:val="20"/>
              </w:rPr>
              <w:t>,</w:t>
            </w:r>
            <w:r>
              <w:rPr>
                <w:bCs/>
                <w:sz w:val="20"/>
                <w:szCs w:val="20"/>
              </w:rPr>
              <w:br/>
            </w:r>
            <w:r w:rsidRPr="00D05B14">
              <w:rPr>
                <w:bCs/>
                <w:sz w:val="20"/>
                <w:szCs w:val="20"/>
              </w:rPr>
              <w:t>ОПК-1.2</w:t>
            </w:r>
          </w:p>
        </w:tc>
      </w:tr>
      <w:tr w:rsidR="00D05B14" w:rsidRPr="00D05B14" w14:paraId="59352316" w14:textId="77777777" w:rsidTr="00D77FF7">
        <w:tc>
          <w:tcPr>
            <w:tcW w:w="986" w:type="dxa"/>
            <w:tcBorders>
              <w:top w:val="single" w:sz="4" w:space="0" w:color="auto"/>
              <w:bottom w:val="single" w:sz="4" w:space="0" w:color="auto"/>
            </w:tcBorders>
            <w:vAlign w:val="center"/>
          </w:tcPr>
          <w:p w14:paraId="43D897B9" w14:textId="77777777" w:rsidR="00D05B14" w:rsidRPr="00D05B14" w:rsidRDefault="00D05B14" w:rsidP="00D05B14">
            <w:pPr>
              <w:pStyle w:val="af1"/>
              <w:numPr>
                <w:ilvl w:val="0"/>
                <w:numId w:val="15"/>
              </w:numPr>
              <w:spacing w:after="0"/>
              <w:ind w:left="0" w:firstLine="244"/>
              <w:jc w:val="center"/>
              <w:rPr>
                <w:bCs/>
                <w:sz w:val="20"/>
                <w:szCs w:val="20"/>
              </w:rPr>
            </w:pPr>
          </w:p>
        </w:tc>
        <w:tc>
          <w:tcPr>
            <w:tcW w:w="5672" w:type="dxa"/>
            <w:tcBorders>
              <w:top w:val="single" w:sz="4" w:space="0" w:color="auto"/>
              <w:bottom w:val="single" w:sz="4" w:space="0" w:color="auto"/>
            </w:tcBorders>
            <w:vAlign w:val="center"/>
          </w:tcPr>
          <w:p w14:paraId="0FDBAB60" w14:textId="77777777" w:rsidR="00D05B14" w:rsidRPr="00D05B14" w:rsidRDefault="00D05B14" w:rsidP="00D05B14">
            <w:pPr>
              <w:jc w:val="both"/>
              <w:rPr>
                <w:bCs/>
                <w:i/>
                <w:iCs/>
                <w:sz w:val="20"/>
                <w:szCs w:val="20"/>
              </w:rPr>
            </w:pPr>
            <w:r w:rsidRPr="00D05B14">
              <w:rPr>
                <w:bCs/>
                <w:i/>
                <w:iCs/>
                <w:sz w:val="20"/>
                <w:szCs w:val="20"/>
              </w:rPr>
              <w:t>Прочитайте текст, выберите правильный ответ</w:t>
            </w:r>
          </w:p>
          <w:p w14:paraId="794A4648" w14:textId="77777777" w:rsidR="00D05B14" w:rsidRPr="00D05B14" w:rsidRDefault="00D05B14" w:rsidP="00D05B14">
            <w:pPr>
              <w:jc w:val="both"/>
              <w:rPr>
                <w:bCs/>
                <w:sz w:val="20"/>
                <w:szCs w:val="20"/>
              </w:rPr>
            </w:pPr>
            <w:r w:rsidRPr="00D05B14">
              <w:rPr>
                <w:bCs/>
                <w:sz w:val="20"/>
                <w:szCs w:val="20"/>
              </w:rPr>
              <w:lastRenderedPageBreak/>
              <w:t>Объем работ вырос на 5%, а эффективность использованных трудовых ресурсов снизилась на 1%. В соответствии с положением экономической теории экономический рост сложился:</w:t>
            </w:r>
          </w:p>
          <w:p w14:paraId="31773224" w14:textId="77777777" w:rsidR="00D05B14" w:rsidRPr="00D05B14" w:rsidRDefault="00D05B14" w:rsidP="00D05B14">
            <w:pPr>
              <w:jc w:val="both"/>
              <w:rPr>
                <w:b/>
                <w:sz w:val="20"/>
                <w:szCs w:val="20"/>
              </w:rPr>
            </w:pPr>
            <w:r w:rsidRPr="00D05B14">
              <w:rPr>
                <w:b/>
                <w:sz w:val="20"/>
                <w:szCs w:val="20"/>
              </w:rPr>
              <w:t>1)</w:t>
            </w:r>
            <w:r w:rsidRPr="00D05B14">
              <w:rPr>
                <w:b/>
                <w:sz w:val="20"/>
                <w:szCs w:val="20"/>
                <w:shd w:val="clear" w:color="auto" w:fill="FFFFFF"/>
              </w:rPr>
              <w:t xml:space="preserve"> </w:t>
            </w:r>
            <w:r w:rsidRPr="00D05B14">
              <w:rPr>
                <w:b/>
                <w:sz w:val="20"/>
                <w:szCs w:val="20"/>
              </w:rPr>
              <w:t>экстенсивным путем использования ресурсов</w:t>
            </w:r>
          </w:p>
          <w:p w14:paraId="44CB5DD4" w14:textId="77777777" w:rsidR="00D05B14" w:rsidRPr="00D05B14" w:rsidRDefault="00D05B14" w:rsidP="00D05B14">
            <w:pPr>
              <w:jc w:val="both"/>
              <w:rPr>
                <w:b/>
                <w:sz w:val="20"/>
                <w:szCs w:val="20"/>
              </w:rPr>
            </w:pPr>
            <w:r w:rsidRPr="00D05B14">
              <w:rPr>
                <w:bCs/>
                <w:sz w:val="20"/>
                <w:szCs w:val="20"/>
              </w:rPr>
              <w:t>2)</w:t>
            </w:r>
            <w:r w:rsidRPr="00D05B14">
              <w:rPr>
                <w:bCs/>
                <w:sz w:val="20"/>
                <w:szCs w:val="20"/>
                <w:shd w:val="clear" w:color="auto" w:fill="FFFFFF"/>
              </w:rPr>
              <w:t xml:space="preserve"> </w:t>
            </w:r>
            <w:r w:rsidRPr="00D05B14">
              <w:rPr>
                <w:bCs/>
                <w:sz w:val="20"/>
                <w:szCs w:val="20"/>
              </w:rPr>
              <w:t>интенсивным использованием ресурсов</w:t>
            </w:r>
          </w:p>
          <w:p w14:paraId="67417A55" w14:textId="48DB642F" w:rsidR="00D05B14" w:rsidRPr="00D05B14" w:rsidRDefault="00D05B14" w:rsidP="00D05B14">
            <w:pPr>
              <w:autoSpaceDE w:val="0"/>
              <w:autoSpaceDN w:val="0"/>
              <w:adjustRightInd w:val="0"/>
              <w:jc w:val="both"/>
              <w:rPr>
                <w:i/>
                <w:iCs/>
                <w:sz w:val="20"/>
                <w:szCs w:val="20"/>
              </w:rPr>
            </w:pPr>
            <w:r w:rsidRPr="00D05B14">
              <w:rPr>
                <w:bCs/>
                <w:sz w:val="20"/>
                <w:szCs w:val="20"/>
              </w:rPr>
              <w:t>3) смешенным путем</w:t>
            </w:r>
          </w:p>
        </w:tc>
        <w:tc>
          <w:tcPr>
            <w:tcW w:w="2126" w:type="dxa"/>
            <w:tcBorders>
              <w:top w:val="single" w:sz="4" w:space="0" w:color="auto"/>
              <w:bottom w:val="single" w:sz="4" w:space="0" w:color="auto"/>
            </w:tcBorders>
            <w:vAlign w:val="center"/>
          </w:tcPr>
          <w:p w14:paraId="55FEFED2" w14:textId="239F3492" w:rsidR="00D05B14" w:rsidRPr="00D05B14" w:rsidRDefault="00D05B14" w:rsidP="00D05B14">
            <w:pPr>
              <w:jc w:val="center"/>
              <w:rPr>
                <w:sz w:val="20"/>
                <w:szCs w:val="20"/>
              </w:rPr>
            </w:pPr>
            <w:r w:rsidRPr="00D05B14">
              <w:rPr>
                <w:bCs/>
                <w:sz w:val="20"/>
                <w:szCs w:val="20"/>
              </w:rPr>
              <w:lastRenderedPageBreak/>
              <w:t>1</w:t>
            </w:r>
          </w:p>
        </w:tc>
        <w:tc>
          <w:tcPr>
            <w:tcW w:w="1321" w:type="dxa"/>
            <w:tcBorders>
              <w:top w:val="single" w:sz="4" w:space="0" w:color="auto"/>
              <w:bottom w:val="single" w:sz="4" w:space="0" w:color="auto"/>
            </w:tcBorders>
            <w:vAlign w:val="center"/>
          </w:tcPr>
          <w:p w14:paraId="3282A65E" w14:textId="1C44F4DF" w:rsidR="00D05B14" w:rsidRPr="00D05B14" w:rsidRDefault="00D05B14" w:rsidP="00D05B14">
            <w:pPr>
              <w:ind w:left="-113" w:right="-105"/>
              <w:jc w:val="center"/>
              <w:rPr>
                <w:bCs/>
                <w:sz w:val="20"/>
                <w:szCs w:val="20"/>
              </w:rPr>
            </w:pPr>
            <w:r w:rsidRPr="00D05B14">
              <w:rPr>
                <w:bCs/>
                <w:sz w:val="20"/>
                <w:szCs w:val="20"/>
              </w:rPr>
              <w:t>ОПК-1</w:t>
            </w:r>
            <w:r>
              <w:rPr>
                <w:bCs/>
                <w:sz w:val="20"/>
                <w:szCs w:val="20"/>
              </w:rPr>
              <w:t>,</w:t>
            </w:r>
            <w:r>
              <w:rPr>
                <w:bCs/>
                <w:sz w:val="20"/>
                <w:szCs w:val="20"/>
              </w:rPr>
              <w:br/>
            </w:r>
            <w:r w:rsidRPr="00D05B14">
              <w:rPr>
                <w:bCs/>
                <w:sz w:val="20"/>
                <w:szCs w:val="20"/>
              </w:rPr>
              <w:t>ОПК-1.2</w:t>
            </w:r>
          </w:p>
        </w:tc>
      </w:tr>
      <w:tr w:rsidR="00D05B14" w:rsidRPr="00D05B14" w14:paraId="31D30337" w14:textId="77777777" w:rsidTr="00D77FF7">
        <w:tc>
          <w:tcPr>
            <w:tcW w:w="986" w:type="dxa"/>
            <w:tcBorders>
              <w:top w:val="single" w:sz="4" w:space="0" w:color="auto"/>
              <w:bottom w:val="single" w:sz="4" w:space="0" w:color="auto"/>
            </w:tcBorders>
            <w:vAlign w:val="center"/>
          </w:tcPr>
          <w:p w14:paraId="306CD98F" w14:textId="77777777" w:rsidR="00D05B14" w:rsidRPr="00D05B14" w:rsidRDefault="00D05B14" w:rsidP="00D05B14">
            <w:pPr>
              <w:pStyle w:val="af1"/>
              <w:numPr>
                <w:ilvl w:val="0"/>
                <w:numId w:val="15"/>
              </w:numPr>
              <w:spacing w:after="0"/>
              <w:ind w:left="0" w:firstLine="244"/>
              <w:jc w:val="center"/>
              <w:rPr>
                <w:bCs/>
                <w:sz w:val="20"/>
                <w:szCs w:val="20"/>
              </w:rPr>
            </w:pPr>
          </w:p>
        </w:tc>
        <w:tc>
          <w:tcPr>
            <w:tcW w:w="5672" w:type="dxa"/>
            <w:tcBorders>
              <w:top w:val="single" w:sz="4" w:space="0" w:color="auto"/>
              <w:bottom w:val="single" w:sz="4" w:space="0" w:color="auto"/>
            </w:tcBorders>
            <w:vAlign w:val="center"/>
          </w:tcPr>
          <w:p w14:paraId="677F00F1" w14:textId="77777777" w:rsidR="00D05B14" w:rsidRPr="00D05B14" w:rsidRDefault="00D05B14" w:rsidP="00D05B14">
            <w:pPr>
              <w:jc w:val="both"/>
              <w:rPr>
                <w:i/>
                <w:iCs/>
                <w:sz w:val="20"/>
                <w:szCs w:val="20"/>
              </w:rPr>
            </w:pPr>
            <w:r w:rsidRPr="00D05B14">
              <w:rPr>
                <w:i/>
                <w:iCs/>
                <w:sz w:val="20"/>
                <w:szCs w:val="20"/>
              </w:rPr>
              <w:t>Прочитайте текст, выберите правильный ответ</w:t>
            </w:r>
          </w:p>
          <w:p w14:paraId="0E53FC6A" w14:textId="77777777" w:rsidR="00D05B14" w:rsidRPr="00D05B14" w:rsidRDefault="00D05B14" w:rsidP="00D05B14">
            <w:pPr>
              <w:jc w:val="both"/>
              <w:rPr>
                <w:bCs/>
                <w:sz w:val="20"/>
                <w:szCs w:val="20"/>
              </w:rPr>
            </w:pPr>
            <w:r w:rsidRPr="00D05B14">
              <w:rPr>
                <w:bCs/>
                <w:sz w:val="20"/>
                <w:szCs w:val="20"/>
              </w:rPr>
              <w:t>Объем работ вырос на 5%, а величина использованных материальных ресурсов выросла на 10%. В соответствии с положением экономической теории при производстве благо:</w:t>
            </w:r>
          </w:p>
          <w:p w14:paraId="47072056" w14:textId="77777777" w:rsidR="00D05B14" w:rsidRPr="00D05B14" w:rsidRDefault="00D05B14" w:rsidP="00D05B14">
            <w:pPr>
              <w:jc w:val="both"/>
              <w:rPr>
                <w:b/>
                <w:sz w:val="20"/>
                <w:szCs w:val="20"/>
              </w:rPr>
            </w:pPr>
            <w:r w:rsidRPr="00D05B14">
              <w:rPr>
                <w:b/>
                <w:sz w:val="20"/>
                <w:szCs w:val="20"/>
              </w:rPr>
              <w:t>1)</w:t>
            </w:r>
            <w:r w:rsidRPr="00D05B14">
              <w:rPr>
                <w:b/>
                <w:color w:val="495057"/>
                <w:sz w:val="20"/>
                <w:szCs w:val="20"/>
                <w:shd w:val="clear" w:color="auto" w:fill="FFFFFF"/>
              </w:rPr>
              <w:t xml:space="preserve"> </w:t>
            </w:r>
            <w:r w:rsidRPr="00D05B14">
              <w:rPr>
                <w:b/>
                <w:sz w:val="20"/>
                <w:szCs w:val="20"/>
              </w:rPr>
              <w:t>эффективность использования ресурса снизилась</w:t>
            </w:r>
          </w:p>
          <w:p w14:paraId="77705510" w14:textId="77777777" w:rsidR="00D05B14" w:rsidRPr="00D05B14" w:rsidRDefault="00D05B14" w:rsidP="00D05B14">
            <w:pPr>
              <w:jc w:val="both"/>
              <w:rPr>
                <w:b/>
                <w:sz w:val="20"/>
                <w:szCs w:val="20"/>
              </w:rPr>
            </w:pPr>
            <w:r w:rsidRPr="00D05B14">
              <w:rPr>
                <w:bCs/>
                <w:sz w:val="20"/>
                <w:szCs w:val="20"/>
              </w:rPr>
              <w:t>2)</w:t>
            </w:r>
            <w:r w:rsidRPr="00D05B14">
              <w:rPr>
                <w:bCs/>
                <w:color w:val="495057"/>
                <w:sz w:val="20"/>
                <w:szCs w:val="20"/>
                <w:shd w:val="clear" w:color="auto" w:fill="FFFFFF"/>
              </w:rPr>
              <w:t xml:space="preserve"> </w:t>
            </w:r>
            <w:r w:rsidRPr="00D05B14">
              <w:rPr>
                <w:bCs/>
                <w:sz w:val="20"/>
                <w:szCs w:val="20"/>
              </w:rPr>
              <w:t>эффективность</w:t>
            </w:r>
            <w:r w:rsidRPr="00D05B14">
              <w:rPr>
                <w:b/>
                <w:sz w:val="20"/>
                <w:szCs w:val="20"/>
              </w:rPr>
              <w:t xml:space="preserve"> </w:t>
            </w:r>
            <w:r w:rsidRPr="00D05B14">
              <w:rPr>
                <w:bCs/>
                <w:sz w:val="20"/>
                <w:szCs w:val="20"/>
              </w:rPr>
              <w:t>выросла</w:t>
            </w:r>
          </w:p>
          <w:p w14:paraId="5AE313CC" w14:textId="2B7C2E24" w:rsidR="00D05B14" w:rsidRPr="00D05B14" w:rsidRDefault="00D05B14" w:rsidP="00D05B14">
            <w:pPr>
              <w:autoSpaceDE w:val="0"/>
              <w:autoSpaceDN w:val="0"/>
              <w:adjustRightInd w:val="0"/>
              <w:jc w:val="both"/>
              <w:rPr>
                <w:i/>
                <w:iCs/>
                <w:sz w:val="20"/>
                <w:szCs w:val="20"/>
              </w:rPr>
            </w:pPr>
            <w:r w:rsidRPr="00D05B14">
              <w:rPr>
                <w:bCs/>
                <w:sz w:val="20"/>
                <w:szCs w:val="20"/>
              </w:rPr>
              <w:t>3) эффективность</w:t>
            </w:r>
            <w:r w:rsidRPr="00D05B14">
              <w:rPr>
                <w:b/>
                <w:sz w:val="20"/>
                <w:szCs w:val="20"/>
              </w:rPr>
              <w:t xml:space="preserve"> </w:t>
            </w:r>
            <w:r w:rsidRPr="00D05B14">
              <w:rPr>
                <w:bCs/>
                <w:sz w:val="20"/>
                <w:szCs w:val="20"/>
              </w:rPr>
              <w:t>не изменилась</w:t>
            </w:r>
          </w:p>
        </w:tc>
        <w:tc>
          <w:tcPr>
            <w:tcW w:w="2126" w:type="dxa"/>
            <w:tcBorders>
              <w:top w:val="single" w:sz="4" w:space="0" w:color="auto"/>
              <w:bottom w:val="single" w:sz="4" w:space="0" w:color="auto"/>
            </w:tcBorders>
            <w:vAlign w:val="center"/>
          </w:tcPr>
          <w:p w14:paraId="547B5293" w14:textId="5602E123" w:rsidR="00D05B14" w:rsidRPr="00D05B14" w:rsidRDefault="00D05B14" w:rsidP="00D05B14">
            <w:pPr>
              <w:jc w:val="center"/>
              <w:rPr>
                <w:sz w:val="20"/>
                <w:szCs w:val="20"/>
              </w:rPr>
            </w:pPr>
            <w:r w:rsidRPr="00D05B14">
              <w:rPr>
                <w:bCs/>
                <w:sz w:val="20"/>
                <w:szCs w:val="20"/>
              </w:rPr>
              <w:t>1</w:t>
            </w:r>
          </w:p>
        </w:tc>
        <w:tc>
          <w:tcPr>
            <w:tcW w:w="1321" w:type="dxa"/>
            <w:tcBorders>
              <w:top w:val="single" w:sz="4" w:space="0" w:color="auto"/>
              <w:bottom w:val="single" w:sz="4" w:space="0" w:color="auto"/>
            </w:tcBorders>
            <w:vAlign w:val="center"/>
          </w:tcPr>
          <w:p w14:paraId="1A1BA699" w14:textId="79C44545" w:rsidR="00D05B14" w:rsidRPr="00D05B14" w:rsidRDefault="00D05B14" w:rsidP="00D05B14">
            <w:pPr>
              <w:ind w:left="-113" w:right="-105"/>
              <w:jc w:val="center"/>
              <w:rPr>
                <w:bCs/>
                <w:sz w:val="20"/>
                <w:szCs w:val="20"/>
              </w:rPr>
            </w:pPr>
            <w:r w:rsidRPr="00D05B14">
              <w:rPr>
                <w:bCs/>
                <w:sz w:val="20"/>
                <w:szCs w:val="20"/>
              </w:rPr>
              <w:t>ОПК-1</w:t>
            </w:r>
            <w:r>
              <w:rPr>
                <w:bCs/>
                <w:sz w:val="20"/>
                <w:szCs w:val="20"/>
              </w:rPr>
              <w:t>,</w:t>
            </w:r>
            <w:r>
              <w:rPr>
                <w:bCs/>
                <w:sz w:val="20"/>
                <w:szCs w:val="20"/>
              </w:rPr>
              <w:br/>
            </w:r>
            <w:r w:rsidRPr="00D05B14">
              <w:rPr>
                <w:bCs/>
                <w:sz w:val="20"/>
                <w:szCs w:val="20"/>
              </w:rPr>
              <w:t>ОПК-1.2</w:t>
            </w:r>
          </w:p>
        </w:tc>
      </w:tr>
      <w:tr w:rsidR="00D05B14" w:rsidRPr="00D05B14" w14:paraId="14AE96A6" w14:textId="77777777" w:rsidTr="00D77FF7">
        <w:tc>
          <w:tcPr>
            <w:tcW w:w="986" w:type="dxa"/>
            <w:tcBorders>
              <w:top w:val="single" w:sz="4" w:space="0" w:color="auto"/>
              <w:bottom w:val="single" w:sz="4" w:space="0" w:color="auto"/>
            </w:tcBorders>
            <w:vAlign w:val="center"/>
          </w:tcPr>
          <w:p w14:paraId="77433026" w14:textId="77777777" w:rsidR="00D05B14" w:rsidRPr="00D05B14" w:rsidRDefault="00D05B14" w:rsidP="00D05B14">
            <w:pPr>
              <w:pStyle w:val="af1"/>
              <w:numPr>
                <w:ilvl w:val="0"/>
                <w:numId w:val="15"/>
              </w:numPr>
              <w:spacing w:after="0"/>
              <w:ind w:left="0" w:firstLine="244"/>
              <w:jc w:val="center"/>
              <w:rPr>
                <w:bCs/>
                <w:sz w:val="20"/>
                <w:szCs w:val="20"/>
              </w:rPr>
            </w:pPr>
          </w:p>
        </w:tc>
        <w:tc>
          <w:tcPr>
            <w:tcW w:w="5672" w:type="dxa"/>
            <w:tcBorders>
              <w:top w:val="single" w:sz="4" w:space="0" w:color="auto"/>
              <w:bottom w:val="single" w:sz="4" w:space="0" w:color="auto"/>
            </w:tcBorders>
          </w:tcPr>
          <w:p w14:paraId="5DA04FFA" w14:textId="77777777" w:rsidR="00D05B14" w:rsidRPr="00D05B14" w:rsidRDefault="00D05B14" w:rsidP="00D05B14">
            <w:pPr>
              <w:jc w:val="both"/>
              <w:rPr>
                <w:i/>
                <w:iCs/>
                <w:sz w:val="20"/>
                <w:szCs w:val="20"/>
              </w:rPr>
            </w:pPr>
            <w:r w:rsidRPr="00D05B14">
              <w:rPr>
                <w:i/>
                <w:iCs/>
                <w:sz w:val="20"/>
                <w:szCs w:val="20"/>
              </w:rPr>
              <w:t>Прочитайте текст, выберите правильный ответ</w:t>
            </w:r>
          </w:p>
          <w:p w14:paraId="6A290515" w14:textId="77777777" w:rsidR="00D05B14" w:rsidRPr="00D05B14" w:rsidRDefault="00D05B14" w:rsidP="00D05B14">
            <w:pPr>
              <w:autoSpaceDE w:val="0"/>
              <w:autoSpaceDN w:val="0"/>
              <w:adjustRightInd w:val="0"/>
              <w:jc w:val="both"/>
              <w:rPr>
                <w:sz w:val="20"/>
                <w:szCs w:val="20"/>
              </w:rPr>
            </w:pPr>
            <w:r w:rsidRPr="00D05B14">
              <w:rPr>
                <w:sz w:val="20"/>
                <w:szCs w:val="20"/>
              </w:rPr>
              <w:t>Превращенная форма стоимости и цены рабочей силы – это интерпретация сущности заработной платы следующей научной школой:</w:t>
            </w:r>
          </w:p>
          <w:p w14:paraId="42B4D99C" w14:textId="77777777" w:rsidR="00D05B14" w:rsidRPr="00D05B14" w:rsidRDefault="00D05B14" w:rsidP="00D05B14">
            <w:pPr>
              <w:autoSpaceDE w:val="0"/>
              <w:autoSpaceDN w:val="0"/>
              <w:adjustRightInd w:val="0"/>
              <w:jc w:val="both"/>
              <w:rPr>
                <w:sz w:val="20"/>
                <w:szCs w:val="20"/>
              </w:rPr>
            </w:pPr>
            <w:r w:rsidRPr="00D05B14">
              <w:rPr>
                <w:b/>
                <w:bCs/>
                <w:sz w:val="20"/>
                <w:szCs w:val="20"/>
              </w:rPr>
              <w:t>1)</w:t>
            </w:r>
            <w:r w:rsidRPr="00D05B14">
              <w:rPr>
                <w:i/>
                <w:iCs/>
                <w:sz w:val="20"/>
                <w:szCs w:val="20"/>
              </w:rPr>
              <w:t xml:space="preserve"> </w:t>
            </w:r>
            <w:r w:rsidRPr="00D05B14">
              <w:rPr>
                <w:b/>
                <w:bCs/>
                <w:sz w:val="20"/>
                <w:szCs w:val="20"/>
              </w:rPr>
              <w:t>марксистская политическая экономия</w:t>
            </w:r>
          </w:p>
          <w:p w14:paraId="2F0D0D7D" w14:textId="77777777" w:rsidR="00D05B14" w:rsidRPr="00D05B14" w:rsidRDefault="00D05B14" w:rsidP="00D05B14">
            <w:pPr>
              <w:autoSpaceDE w:val="0"/>
              <w:autoSpaceDN w:val="0"/>
              <w:adjustRightInd w:val="0"/>
              <w:jc w:val="both"/>
              <w:rPr>
                <w:sz w:val="20"/>
                <w:szCs w:val="20"/>
              </w:rPr>
            </w:pPr>
            <w:r w:rsidRPr="00D05B14">
              <w:rPr>
                <w:sz w:val="20"/>
                <w:szCs w:val="20"/>
              </w:rPr>
              <w:t xml:space="preserve">2) маржинализм </w:t>
            </w:r>
          </w:p>
          <w:p w14:paraId="679B2A8C" w14:textId="22CB49C1" w:rsidR="00D05B14" w:rsidRPr="00D05B14" w:rsidRDefault="00D05B14" w:rsidP="00D05B14">
            <w:pPr>
              <w:autoSpaceDE w:val="0"/>
              <w:autoSpaceDN w:val="0"/>
              <w:adjustRightInd w:val="0"/>
              <w:jc w:val="both"/>
              <w:rPr>
                <w:i/>
                <w:iCs/>
                <w:sz w:val="20"/>
                <w:szCs w:val="20"/>
              </w:rPr>
            </w:pPr>
            <w:r w:rsidRPr="00D05B14">
              <w:rPr>
                <w:sz w:val="20"/>
                <w:szCs w:val="20"/>
              </w:rPr>
              <w:t>3) кейнсианство</w:t>
            </w:r>
          </w:p>
        </w:tc>
        <w:tc>
          <w:tcPr>
            <w:tcW w:w="2126" w:type="dxa"/>
            <w:tcBorders>
              <w:top w:val="single" w:sz="4" w:space="0" w:color="auto"/>
              <w:bottom w:val="single" w:sz="4" w:space="0" w:color="auto"/>
            </w:tcBorders>
            <w:vAlign w:val="center"/>
          </w:tcPr>
          <w:p w14:paraId="46BC29BB" w14:textId="6BD946AE" w:rsidR="00D05B14" w:rsidRPr="00D05B14" w:rsidRDefault="00D05B14" w:rsidP="00D05B14">
            <w:pPr>
              <w:jc w:val="center"/>
              <w:rPr>
                <w:sz w:val="20"/>
                <w:szCs w:val="20"/>
              </w:rPr>
            </w:pPr>
            <w:r w:rsidRPr="00D05B14">
              <w:rPr>
                <w:bCs/>
                <w:sz w:val="20"/>
                <w:szCs w:val="20"/>
              </w:rPr>
              <w:t>1</w:t>
            </w:r>
          </w:p>
        </w:tc>
        <w:tc>
          <w:tcPr>
            <w:tcW w:w="1321" w:type="dxa"/>
            <w:tcBorders>
              <w:top w:val="single" w:sz="4" w:space="0" w:color="auto"/>
              <w:bottom w:val="single" w:sz="4" w:space="0" w:color="auto"/>
            </w:tcBorders>
            <w:vAlign w:val="center"/>
          </w:tcPr>
          <w:p w14:paraId="3B99C1DA" w14:textId="639012F4" w:rsidR="00D05B14" w:rsidRPr="00D05B14" w:rsidRDefault="00D05B14" w:rsidP="00D05B14">
            <w:pPr>
              <w:ind w:left="-113" w:right="-105"/>
              <w:jc w:val="center"/>
              <w:rPr>
                <w:bCs/>
                <w:sz w:val="20"/>
                <w:szCs w:val="20"/>
              </w:rPr>
            </w:pPr>
            <w:r w:rsidRPr="00D05B14">
              <w:rPr>
                <w:bCs/>
                <w:sz w:val="20"/>
                <w:szCs w:val="20"/>
              </w:rPr>
              <w:t>ОПК-1</w:t>
            </w:r>
            <w:r>
              <w:rPr>
                <w:bCs/>
                <w:sz w:val="20"/>
                <w:szCs w:val="20"/>
              </w:rPr>
              <w:t>,</w:t>
            </w:r>
            <w:r>
              <w:rPr>
                <w:bCs/>
                <w:sz w:val="20"/>
                <w:szCs w:val="20"/>
              </w:rPr>
              <w:br/>
            </w:r>
            <w:r w:rsidRPr="00D05B14">
              <w:rPr>
                <w:bCs/>
                <w:sz w:val="20"/>
                <w:szCs w:val="20"/>
              </w:rPr>
              <w:t>ОПК-1.2</w:t>
            </w:r>
          </w:p>
        </w:tc>
      </w:tr>
      <w:tr w:rsidR="00D05B14" w:rsidRPr="00D05B14" w14:paraId="32413B07" w14:textId="77777777" w:rsidTr="00D77FF7">
        <w:tc>
          <w:tcPr>
            <w:tcW w:w="986" w:type="dxa"/>
            <w:tcBorders>
              <w:top w:val="single" w:sz="4" w:space="0" w:color="auto"/>
              <w:bottom w:val="single" w:sz="4" w:space="0" w:color="auto"/>
            </w:tcBorders>
            <w:vAlign w:val="center"/>
          </w:tcPr>
          <w:p w14:paraId="56341FB0" w14:textId="77777777" w:rsidR="00D05B14" w:rsidRPr="00D05B14" w:rsidRDefault="00D05B14" w:rsidP="00D05B14">
            <w:pPr>
              <w:pStyle w:val="af1"/>
              <w:numPr>
                <w:ilvl w:val="0"/>
                <w:numId w:val="15"/>
              </w:numPr>
              <w:spacing w:after="0"/>
              <w:ind w:left="0" w:firstLine="244"/>
              <w:jc w:val="center"/>
              <w:rPr>
                <w:bCs/>
                <w:sz w:val="20"/>
                <w:szCs w:val="20"/>
              </w:rPr>
            </w:pPr>
          </w:p>
        </w:tc>
        <w:tc>
          <w:tcPr>
            <w:tcW w:w="5672" w:type="dxa"/>
            <w:tcBorders>
              <w:top w:val="single" w:sz="4" w:space="0" w:color="auto"/>
              <w:bottom w:val="single" w:sz="4" w:space="0" w:color="auto"/>
            </w:tcBorders>
          </w:tcPr>
          <w:p w14:paraId="3F4B8C75" w14:textId="77777777" w:rsidR="00D05B14" w:rsidRPr="00D05B14" w:rsidRDefault="00D05B14" w:rsidP="00D05B14">
            <w:pPr>
              <w:jc w:val="both"/>
              <w:rPr>
                <w:i/>
                <w:iCs/>
                <w:sz w:val="20"/>
                <w:szCs w:val="20"/>
              </w:rPr>
            </w:pPr>
            <w:r w:rsidRPr="00D05B14">
              <w:rPr>
                <w:i/>
                <w:iCs/>
                <w:sz w:val="20"/>
                <w:szCs w:val="20"/>
              </w:rPr>
              <w:t>Прочитайте текст, выберите правильный ответ</w:t>
            </w:r>
          </w:p>
          <w:p w14:paraId="505829A9" w14:textId="77777777" w:rsidR="00D05B14" w:rsidRPr="00D05B14" w:rsidRDefault="00D05B14" w:rsidP="00D05B14">
            <w:pPr>
              <w:autoSpaceDE w:val="0"/>
              <w:autoSpaceDN w:val="0"/>
              <w:adjustRightInd w:val="0"/>
              <w:jc w:val="both"/>
              <w:rPr>
                <w:sz w:val="20"/>
                <w:szCs w:val="20"/>
              </w:rPr>
            </w:pPr>
            <w:r w:rsidRPr="00D05B14">
              <w:rPr>
                <w:sz w:val="20"/>
                <w:szCs w:val="20"/>
              </w:rPr>
              <w:t xml:space="preserve">Содержание положений теории Ж–Б. Сэй предполагает, что в качестве источника стоимости выступают следующие факторы производства: </w:t>
            </w:r>
          </w:p>
          <w:p w14:paraId="61432B55" w14:textId="77777777" w:rsidR="00D05B14" w:rsidRPr="00D05B14" w:rsidRDefault="00D05B14" w:rsidP="00D05B14">
            <w:pPr>
              <w:pStyle w:val="af1"/>
              <w:numPr>
                <w:ilvl w:val="0"/>
                <w:numId w:val="18"/>
              </w:numPr>
              <w:tabs>
                <w:tab w:val="left" w:pos="247"/>
              </w:tabs>
              <w:autoSpaceDE w:val="0"/>
              <w:autoSpaceDN w:val="0"/>
              <w:adjustRightInd w:val="0"/>
              <w:spacing w:after="0" w:line="240" w:lineRule="auto"/>
              <w:ind w:left="0" w:firstLine="0"/>
              <w:jc w:val="both"/>
              <w:rPr>
                <w:b/>
                <w:bCs/>
                <w:sz w:val="20"/>
                <w:szCs w:val="20"/>
              </w:rPr>
            </w:pPr>
            <w:r w:rsidRPr="00D05B14">
              <w:rPr>
                <w:b/>
                <w:bCs/>
                <w:sz w:val="20"/>
                <w:szCs w:val="20"/>
              </w:rPr>
              <w:t>труд, земля, капитал</w:t>
            </w:r>
          </w:p>
          <w:p w14:paraId="68E24E24" w14:textId="77777777" w:rsidR="00D05B14" w:rsidRPr="00D05B14" w:rsidRDefault="00D05B14" w:rsidP="00D05B14">
            <w:pPr>
              <w:pStyle w:val="af1"/>
              <w:numPr>
                <w:ilvl w:val="0"/>
                <w:numId w:val="18"/>
              </w:numPr>
              <w:tabs>
                <w:tab w:val="left" w:pos="247"/>
              </w:tabs>
              <w:autoSpaceDE w:val="0"/>
              <w:autoSpaceDN w:val="0"/>
              <w:adjustRightInd w:val="0"/>
              <w:spacing w:after="0" w:line="240" w:lineRule="auto"/>
              <w:ind w:left="0" w:firstLine="0"/>
              <w:jc w:val="both"/>
              <w:rPr>
                <w:sz w:val="20"/>
                <w:szCs w:val="20"/>
              </w:rPr>
            </w:pPr>
            <w:r w:rsidRPr="00D05B14">
              <w:rPr>
                <w:sz w:val="20"/>
                <w:szCs w:val="20"/>
              </w:rPr>
              <w:t>труд, информация</w:t>
            </w:r>
          </w:p>
          <w:p w14:paraId="28B08B64" w14:textId="2D2602F1" w:rsidR="00D05B14" w:rsidRPr="00D05B14" w:rsidRDefault="008E614C" w:rsidP="00D05B14">
            <w:pPr>
              <w:autoSpaceDE w:val="0"/>
              <w:autoSpaceDN w:val="0"/>
              <w:adjustRightInd w:val="0"/>
              <w:jc w:val="both"/>
              <w:rPr>
                <w:i/>
                <w:iCs/>
                <w:sz w:val="20"/>
                <w:szCs w:val="20"/>
              </w:rPr>
            </w:pPr>
            <w:r>
              <w:rPr>
                <w:sz w:val="20"/>
                <w:szCs w:val="20"/>
              </w:rPr>
              <w:t xml:space="preserve">3) </w:t>
            </w:r>
            <w:r w:rsidR="00D05B14" w:rsidRPr="00D05B14">
              <w:rPr>
                <w:sz w:val="20"/>
                <w:szCs w:val="20"/>
              </w:rPr>
              <w:t>капитал, информация</w:t>
            </w:r>
          </w:p>
        </w:tc>
        <w:tc>
          <w:tcPr>
            <w:tcW w:w="2126" w:type="dxa"/>
            <w:tcBorders>
              <w:top w:val="single" w:sz="4" w:space="0" w:color="auto"/>
              <w:bottom w:val="single" w:sz="4" w:space="0" w:color="auto"/>
            </w:tcBorders>
            <w:vAlign w:val="center"/>
          </w:tcPr>
          <w:p w14:paraId="17E036C0" w14:textId="4B0C6AB3" w:rsidR="00D05B14" w:rsidRPr="00D05B14" w:rsidRDefault="00D05B14" w:rsidP="00D05B14">
            <w:pPr>
              <w:jc w:val="center"/>
              <w:rPr>
                <w:sz w:val="20"/>
                <w:szCs w:val="20"/>
              </w:rPr>
            </w:pPr>
            <w:r w:rsidRPr="00D05B14">
              <w:rPr>
                <w:bCs/>
                <w:sz w:val="20"/>
                <w:szCs w:val="20"/>
              </w:rPr>
              <w:t>1</w:t>
            </w:r>
          </w:p>
        </w:tc>
        <w:tc>
          <w:tcPr>
            <w:tcW w:w="1321" w:type="dxa"/>
            <w:tcBorders>
              <w:top w:val="single" w:sz="4" w:space="0" w:color="auto"/>
              <w:bottom w:val="single" w:sz="4" w:space="0" w:color="auto"/>
            </w:tcBorders>
            <w:vAlign w:val="center"/>
          </w:tcPr>
          <w:p w14:paraId="0FA118CD" w14:textId="04B3D2B6" w:rsidR="00D05B14" w:rsidRPr="00D05B14" w:rsidRDefault="00D05B14" w:rsidP="00D05B14">
            <w:pPr>
              <w:ind w:left="-113" w:right="-105"/>
              <w:jc w:val="center"/>
              <w:rPr>
                <w:bCs/>
                <w:sz w:val="20"/>
                <w:szCs w:val="20"/>
              </w:rPr>
            </w:pPr>
            <w:r w:rsidRPr="00D05B14">
              <w:rPr>
                <w:bCs/>
                <w:sz w:val="20"/>
                <w:szCs w:val="20"/>
              </w:rPr>
              <w:t>ОПК-1</w:t>
            </w:r>
            <w:r>
              <w:rPr>
                <w:bCs/>
                <w:sz w:val="20"/>
                <w:szCs w:val="20"/>
              </w:rPr>
              <w:t>,</w:t>
            </w:r>
            <w:r>
              <w:rPr>
                <w:bCs/>
                <w:sz w:val="20"/>
                <w:szCs w:val="20"/>
              </w:rPr>
              <w:br/>
            </w:r>
            <w:r w:rsidRPr="00D05B14">
              <w:rPr>
                <w:bCs/>
                <w:sz w:val="20"/>
                <w:szCs w:val="20"/>
              </w:rPr>
              <w:t>ОПК-1.2</w:t>
            </w:r>
          </w:p>
        </w:tc>
      </w:tr>
      <w:tr w:rsidR="00D05B14" w:rsidRPr="00D05B14" w14:paraId="079865C3" w14:textId="77777777" w:rsidTr="00D77FF7">
        <w:tc>
          <w:tcPr>
            <w:tcW w:w="986" w:type="dxa"/>
            <w:tcBorders>
              <w:top w:val="single" w:sz="4" w:space="0" w:color="auto"/>
              <w:bottom w:val="single" w:sz="4" w:space="0" w:color="auto"/>
            </w:tcBorders>
            <w:vAlign w:val="center"/>
          </w:tcPr>
          <w:p w14:paraId="499771D9" w14:textId="77777777" w:rsidR="00D05B14" w:rsidRPr="00D05B14" w:rsidRDefault="00D05B14" w:rsidP="00D05B14">
            <w:pPr>
              <w:pStyle w:val="af1"/>
              <w:numPr>
                <w:ilvl w:val="0"/>
                <w:numId w:val="15"/>
              </w:numPr>
              <w:spacing w:after="0"/>
              <w:ind w:left="0" w:firstLine="244"/>
              <w:jc w:val="center"/>
              <w:rPr>
                <w:bCs/>
                <w:sz w:val="20"/>
                <w:szCs w:val="20"/>
              </w:rPr>
            </w:pPr>
          </w:p>
        </w:tc>
        <w:tc>
          <w:tcPr>
            <w:tcW w:w="5672" w:type="dxa"/>
            <w:tcBorders>
              <w:top w:val="single" w:sz="4" w:space="0" w:color="auto"/>
              <w:bottom w:val="single" w:sz="4" w:space="0" w:color="auto"/>
            </w:tcBorders>
          </w:tcPr>
          <w:p w14:paraId="7F7AB5B6" w14:textId="77777777" w:rsidR="00D05B14" w:rsidRPr="00D05B14" w:rsidRDefault="00D05B14" w:rsidP="00D05B14">
            <w:pPr>
              <w:jc w:val="both"/>
              <w:rPr>
                <w:i/>
                <w:iCs/>
                <w:sz w:val="20"/>
                <w:szCs w:val="20"/>
              </w:rPr>
            </w:pPr>
            <w:r w:rsidRPr="00D05B14">
              <w:rPr>
                <w:i/>
                <w:iCs/>
                <w:sz w:val="20"/>
                <w:szCs w:val="20"/>
              </w:rPr>
              <w:t>Прочитайте текст, выберите правильный ответ</w:t>
            </w:r>
          </w:p>
          <w:p w14:paraId="219A035A" w14:textId="77777777" w:rsidR="00D05B14" w:rsidRPr="00D05B14" w:rsidRDefault="00D05B14" w:rsidP="00D05B14">
            <w:pPr>
              <w:autoSpaceDE w:val="0"/>
              <w:autoSpaceDN w:val="0"/>
              <w:adjustRightInd w:val="0"/>
              <w:jc w:val="both"/>
              <w:rPr>
                <w:sz w:val="20"/>
                <w:szCs w:val="20"/>
              </w:rPr>
            </w:pPr>
            <w:r w:rsidRPr="00D05B14">
              <w:rPr>
                <w:sz w:val="20"/>
                <w:szCs w:val="20"/>
              </w:rPr>
              <w:t>Основное содержание закона «убывающей предельной производительности» проявляется в следующем:</w:t>
            </w:r>
          </w:p>
          <w:p w14:paraId="2C7F4D77" w14:textId="77777777" w:rsidR="00D05B14" w:rsidRPr="00D05B14" w:rsidRDefault="00D05B14" w:rsidP="00D05B14">
            <w:pPr>
              <w:pStyle w:val="af1"/>
              <w:numPr>
                <w:ilvl w:val="0"/>
                <w:numId w:val="19"/>
              </w:numPr>
              <w:tabs>
                <w:tab w:val="left" w:pos="221"/>
              </w:tabs>
              <w:autoSpaceDE w:val="0"/>
              <w:autoSpaceDN w:val="0"/>
              <w:adjustRightInd w:val="0"/>
              <w:spacing w:after="0" w:line="240" w:lineRule="auto"/>
              <w:ind w:left="0" w:firstLine="0"/>
              <w:jc w:val="both"/>
              <w:rPr>
                <w:b/>
                <w:bCs/>
                <w:sz w:val="20"/>
                <w:szCs w:val="20"/>
              </w:rPr>
            </w:pPr>
            <w:r w:rsidRPr="00D05B14">
              <w:rPr>
                <w:b/>
                <w:bCs/>
                <w:sz w:val="20"/>
                <w:szCs w:val="20"/>
              </w:rPr>
              <w:t>увеличение переменного фактора при фиксированных значениях остальных и неизменности технологии в конечном счете приводит к снижению его производительности</w:t>
            </w:r>
          </w:p>
          <w:p w14:paraId="2ACBA9CB" w14:textId="77777777" w:rsidR="00D05B14" w:rsidRPr="00D05B14" w:rsidRDefault="00D05B14" w:rsidP="00D05B14">
            <w:pPr>
              <w:pStyle w:val="af1"/>
              <w:numPr>
                <w:ilvl w:val="0"/>
                <w:numId w:val="19"/>
              </w:numPr>
              <w:tabs>
                <w:tab w:val="left" w:pos="221"/>
              </w:tabs>
              <w:autoSpaceDE w:val="0"/>
              <w:autoSpaceDN w:val="0"/>
              <w:adjustRightInd w:val="0"/>
              <w:spacing w:after="0" w:line="240" w:lineRule="auto"/>
              <w:ind w:left="0" w:firstLine="0"/>
              <w:jc w:val="both"/>
              <w:rPr>
                <w:sz w:val="20"/>
                <w:szCs w:val="20"/>
              </w:rPr>
            </w:pPr>
            <w:r w:rsidRPr="00D05B14">
              <w:rPr>
                <w:sz w:val="20"/>
                <w:szCs w:val="20"/>
              </w:rPr>
              <w:t>прямая зависимость производительности труда от факторов производства</w:t>
            </w:r>
          </w:p>
          <w:p w14:paraId="51F76B98" w14:textId="229A8346" w:rsidR="00D05B14" w:rsidRPr="00D05B14" w:rsidRDefault="00D05B14" w:rsidP="00D05B14">
            <w:pPr>
              <w:autoSpaceDE w:val="0"/>
              <w:autoSpaceDN w:val="0"/>
              <w:adjustRightInd w:val="0"/>
              <w:jc w:val="both"/>
              <w:rPr>
                <w:i/>
                <w:iCs/>
                <w:sz w:val="20"/>
                <w:szCs w:val="20"/>
              </w:rPr>
            </w:pPr>
            <w:r>
              <w:rPr>
                <w:sz w:val="20"/>
                <w:szCs w:val="20"/>
              </w:rPr>
              <w:t>3) </w:t>
            </w:r>
            <w:r w:rsidRPr="00D05B14">
              <w:rPr>
                <w:sz w:val="20"/>
                <w:szCs w:val="20"/>
              </w:rPr>
              <w:t>производительность труда не зависит от факторов производства</w:t>
            </w:r>
          </w:p>
        </w:tc>
        <w:tc>
          <w:tcPr>
            <w:tcW w:w="2126" w:type="dxa"/>
            <w:tcBorders>
              <w:top w:val="single" w:sz="4" w:space="0" w:color="auto"/>
              <w:bottom w:val="single" w:sz="4" w:space="0" w:color="auto"/>
            </w:tcBorders>
            <w:vAlign w:val="center"/>
          </w:tcPr>
          <w:p w14:paraId="1BE7974A" w14:textId="7292507D" w:rsidR="00D05B14" w:rsidRPr="00D05B14" w:rsidRDefault="00D05B14" w:rsidP="00D05B14">
            <w:pPr>
              <w:jc w:val="center"/>
              <w:rPr>
                <w:sz w:val="20"/>
                <w:szCs w:val="20"/>
              </w:rPr>
            </w:pPr>
            <w:r w:rsidRPr="00D05B14">
              <w:rPr>
                <w:bCs/>
                <w:sz w:val="20"/>
                <w:szCs w:val="20"/>
              </w:rPr>
              <w:t>1</w:t>
            </w:r>
          </w:p>
        </w:tc>
        <w:tc>
          <w:tcPr>
            <w:tcW w:w="1321" w:type="dxa"/>
            <w:tcBorders>
              <w:top w:val="single" w:sz="4" w:space="0" w:color="auto"/>
              <w:bottom w:val="single" w:sz="4" w:space="0" w:color="auto"/>
            </w:tcBorders>
            <w:vAlign w:val="center"/>
          </w:tcPr>
          <w:p w14:paraId="1EA3A908" w14:textId="01A75129" w:rsidR="00D05B14" w:rsidRPr="00D05B14" w:rsidRDefault="00D05B14" w:rsidP="00D05B14">
            <w:pPr>
              <w:ind w:left="-113" w:right="-105"/>
              <w:jc w:val="center"/>
              <w:rPr>
                <w:bCs/>
                <w:sz w:val="20"/>
                <w:szCs w:val="20"/>
              </w:rPr>
            </w:pPr>
            <w:r w:rsidRPr="00D05B14">
              <w:rPr>
                <w:bCs/>
                <w:sz w:val="20"/>
                <w:szCs w:val="20"/>
              </w:rPr>
              <w:t>ОПК-1</w:t>
            </w:r>
            <w:r>
              <w:rPr>
                <w:bCs/>
                <w:sz w:val="20"/>
                <w:szCs w:val="20"/>
              </w:rPr>
              <w:t>,</w:t>
            </w:r>
            <w:r>
              <w:rPr>
                <w:bCs/>
                <w:sz w:val="20"/>
                <w:szCs w:val="20"/>
              </w:rPr>
              <w:br/>
            </w:r>
            <w:r w:rsidRPr="00D05B14">
              <w:rPr>
                <w:bCs/>
                <w:sz w:val="20"/>
                <w:szCs w:val="20"/>
              </w:rPr>
              <w:t>ОПК-1.2</w:t>
            </w:r>
          </w:p>
        </w:tc>
      </w:tr>
      <w:tr w:rsidR="00D05B14" w:rsidRPr="00D05B14" w14:paraId="735B068E" w14:textId="77777777" w:rsidTr="00D77FF7">
        <w:tc>
          <w:tcPr>
            <w:tcW w:w="986" w:type="dxa"/>
            <w:tcBorders>
              <w:top w:val="single" w:sz="4" w:space="0" w:color="auto"/>
              <w:bottom w:val="single" w:sz="4" w:space="0" w:color="auto"/>
            </w:tcBorders>
            <w:vAlign w:val="center"/>
          </w:tcPr>
          <w:p w14:paraId="7F65C06C" w14:textId="77777777" w:rsidR="00D05B14" w:rsidRPr="00D05B14" w:rsidRDefault="00D05B14" w:rsidP="00D05B14">
            <w:pPr>
              <w:pStyle w:val="af1"/>
              <w:numPr>
                <w:ilvl w:val="0"/>
                <w:numId w:val="15"/>
              </w:numPr>
              <w:spacing w:after="0"/>
              <w:ind w:left="0" w:firstLine="244"/>
              <w:jc w:val="center"/>
              <w:rPr>
                <w:bCs/>
                <w:sz w:val="20"/>
                <w:szCs w:val="20"/>
              </w:rPr>
            </w:pPr>
          </w:p>
        </w:tc>
        <w:tc>
          <w:tcPr>
            <w:tcW w:w="5672" w:type="dxa"/>
            <w:tcBorders>
              <w:top w:val="single" w:sz="4" w:space="0" w:color="auto"/>
              <w:bottom w:val="single" w:sz="4" w:space="0" w:color="auto"/>
            </w:tcBorders>
          </w:tcPr>
          <w:p w14:paraId="674FDEEB" w14:textId="77777777" w:rsidR="00D05B14" w:rsidRPr="00D05B14" w:rsidRDefault="00D05B14" w:rsidP="00D05B14">
            <w:pPr>
              <w:autoSpaceDE w:val="0"/>
              <w:autoSpaceDN w:val="0"/>
              <w:adjustRightInd w:val="0"/>
              <w:jc w:val="both"/>
              <w:rPr>
                <w:i/>
                <w:iCs/>
                <w:sz w:val="20"/>
                <w:szCs w:val="20"/>
              </w:rPr>
            </w:pPr>
            <w:r w:rsidRPr="00D05B14">
              <w:rPr>
                <w:i/>
                <w:iCs/>
                <w:sz w:val="20"/>
                <w:szCs w:val="20"/>
              </w:rPr>
              <w:t>Прочитайте текст и запишите ответ</w:t>
            </w:r>
          </w:p>
          <w:p w14:paraId="7D93ED43" w14:textId="7E27C6CB" w:rsidR="00D05B14" w:rsidRPr="00D05B14" w:rsidRDefault="00D05B14" w:rsidP="00D05B14">
            <w:pPr>
              <w:autoSpaceDE w:val="0"/>
              <w:autoSpaceDN w:val="0"/>
              <w:adjustRightInd w:val="0"/>
              <w:jc w:val="both"/>
              <w:rPr>
                <w:i/>
                <w:iCs/>
                <w:sz w:val="20"/>
                <w:szCs w:val="20"/>
              </w:rPr>
            </w:pPr>
            <w:r w:rsidRPr="00D05B14">
              <w:rPr>
                <w:sz w:val="20"/>
                <w:szCs w:val="20"/>
              </w:rPr>
              <w:t>Исходя из содержания положений теории Ж–Б. Сэй в качестве источника стоимости выступают ____ производства</w:t>
            </w:r>
          </w:p>
        </w:tc>
        <w:tc>
          <w:tcPr>
            <w:tcW w:w="2126" w:type="dxa"/>
            <w:tcBorders>
              <w:top w:val="single" w:sz="4" w:space="0" w:color="auto"/>
              <w:bottom w:val="single" w:sz="4" w:space="0" w:color="auto"/>
            </w:tcBorders>
            <w:vAlign w:val="center"/>
          </w:tcPr>
          <w:p w14:paraId="2F021143" w14:textId="57024963" w:rsidR="00D05B14" w:rsidRPr="00D05B14" w:rsidRDefault="00D05B14" w:rsidP="00D05B14">
            <w:pPr>
              <w:jc w:val="center"/>
              <w:rPr>
                <w:sz w:val="20"/>
                <w:szCs w:val="20"/>
              </w:rPr>
            </w:pPr>
            <w:r w:rsidRPr="00D05B14">
              <w:rPr>
                <w:bCs/>
                <w:sz w:val="20"/>
                <w:szCs w:val="20"/>
              </w:rPr>
              <w:t>факторы</w:t>
            </w:r>
          </w:p>
        </w:tc>
        <w:tc>
          <w:tcPr>
            <w:tcW w:w="1321" w:type="dxa"/>
            <w:tcBorders>
              <w:top w:val="single" w:sz="4" w:space="0" w:color="auto"/>
              <w:bottom w:val="single" w:sz="4" w:space="0" w:color="auto"/>
            </w:tcBorders>
            <w:vAlign w:val="center"/>
          </w:tcPr>
          <w:p w14:paraId="7D5CFCCC" w14:textId="0AE1387C" w:rsidR="00D05B14" w:rsidRPr="00D05B14" w:rsidRDefault="00D05B14" w:rsidP="00D05B14">
            <w:pPr>
              <w:ind w:left="-113" w:right="-105"/>
              <w:jc w:val="center"/>
              <w:rPr>
                <w:bCs/>
                <w:sz w:val="20"/>
                <w:szCs w:val="20"/>
              </w:rPr>
            </w:pPr>
            <w:r w:rsidRPr="00D05B14">
              <w:rPr>
                <w:bCs/>
                <w:sz w:val="20"/>
                <w:szCs w:val="20"/>
              </w:rPr>
              <w:t>ОПК-1</w:t>
            </w:r>
            <w:r>
              <w:rPr>
                <w:bCs/>
                <w:sz w:val="20"/>
                <w:szCs w:val="20"/>
              </w:rPr>
              <w:t>,</w:t>
            </w:r>
            <w:r>
              <w:rPr>
                <w:bCs/>
                <w:sz w:val="20"/>
                <w:szCs w:val="20"/>
              </w:rPr>
              <w:br/>
            </w:r>
            <w:r w:rsidRPr="00D05B14">
              <w:rPr>
                <w:bCs/>
                <w:sz w:val="20"/>
                <w:szCs w:val="20"/>
              </w:rPr>
              <w:t>ОПК-1.2</w:t>
            </w:r>
          </w:p>
        </w:tc>
      </w:tr>
    </w:tbl>
    <w:p w14:paraId="36138011" w14:textId="2524D6A8" w:rsidR="005F1D6F" w:rsidRDefault="005F1D6F" w:rsidP="00D855B9">
      <w:pPr>
        <w:ind w:firstLine="709"/>
        <w:rPr>
          <w:color w:val="000000"/>
        </w:rPr>
      </w:pPr>
    </w:p>
    <w:p w14:paraId="4AFD7B12" w14:textId="77777777" w:rsidR="005F1D6F" w:rsidRPr="009811DC" w:rsidRDefault="005F1D6F" w:rsidP="005F1D6F">
      <w:pPr>
        <w:jc w:val="center"/>
        <w:rPr>
          <w:b/>
        </w:rPr>
      </w:pPr>
      <w:r w:rsidRPr="009811DC">
        <w:rPr>
          <w:b/>
        </w:rPr>
        <w:t>Инструкция по выполнению тестовых заданий. Критерии оценивания</w:t>
      </w:r>
    </w:p>
    <w:p w14:paraId="79673468" w14:textId="77777777" w:rsidR="005F1D6F" w:rsidRDefault="005F1D6F" w:rsidP="005F1D6F">
      <w:pPr>
        <w:pStyle w:val="af3"/>
        <w:kinsoku w:val="0"/>
        <w:overflowPunct w:val="0"/>
        <w:spacing w:after="0"/>
        <w:ind w:firstLine="709"/>
        <w:jc w:val="both"/>
      </w:pPr>
    </w:p>
    <w:p w14:paraId="075275F1" w14:textId="77777777" w:rsidR="005F1D6F" w:rsidRPr="009811DC" w:rsidRDefault="005F1D6F" w:rsidP="005F1D6F">
      <w:pPr>
        <w:pStyle w:val="af3"/>
        <w:kinsoku w:val="0"/>
        <w:overflowPunct w:val="0"/>
        <w:spacing w:after="0"/>
        <w:ind w:firstLine="709"/>
        <w:jc w:val="both"/>
      </w:pPr>
      <w:r w:rsidRPr="009811DC">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01835148" w14:textId="77777777" w:rsidR="005F1D6F" w:rsidRPr="009811DC" w:rsidRDefault="005F1D6F" w:rsidP="005F1D6F">
      <w:pPr>
        <w:pStyle w:val="af3"/>
        <w:kinsoku w:val="0"/>
        <w:overflowPunct w:val="0"/>
        <w:spacing w:after="0"/>
        <w:ind w:firstLine="709"/>
        <w:jc w:val="both"/>
      </w:pPr>
      <w:r w:rsidRPr="009811DC">
        <w:t>Оценивание осуществляется с учетом критериев оценивания по каждому типу заданий, приведенных ниже.</w:t>
      </w:r>
    </w:p>
    <w:tbl>
      <w:tblPr>
        <w:tblStyle w:val="a4"/>
        <w:tblW w:w="0" w:type="auto"/>
        <w:tblLook w:val="04A0" w:firstRow="1" w:lastRow="0" w:firstColumn="1" w:lastColumn="0" w:noHBand="0" w:noVBand="1"/>
      </w:tblPr>
      <w:tblGrid>
        <w:gridCol w:w="2899"/>
        <w:gridCol w:w="2768"/>
        <w:gridCol w:w="4529"/>
      </w:tblGrid>
      <w:tr w:rsidR="005F1D6F" w:rsidRPr="009811DC" w14:paraId="231A8CA9" w14:textId="77777777" w:rsidTr="009C4C8D">
        <w:tc>
          <w:tcPr>
            <w:tcW w:w="2972" w:type="dxa"/>
          </w:tcPr>
          <w:p w14:paraId="25D1E983" w14:textId="77777777" w:rsidR="005F1D6F" w:rsidRPr="009811DC" w:rsidRDefault="005F1D6F" w:rsidP="009C4C8D">
            <w:pPr>
              <w:tabs>
                <w:tab w:val="left" w:pos="0"/>
              </w:tabs>
              <w:jc w:val="center"/>
              <w:rPr>
                <w:sz w:val="20"/>
                <w:szCs w:val="20"/>
              </w:rPr>
            </w:pPr>
            <w:r w:rsidRPr="009811DC">
              <w:rPr>
                <w:sz w:val="20"/>
                <w:szCs w:val="20"/>
              </w:rPr>
              <w:t>Тип задания</w:t>
            </w:r>
          </w:p>
        </w:tc>
        <w:tc>
          <w:tcPr>
            <w:tcW w:w="2835" w:type="dxa"/>
          </w:tcPr>
          <w:p w14:paraId="00F7FC78" w14:textId="77777777" w:rsidR="005F1D6F" w:rsidRPr="009811DC" w:rsidRDefault="005F1D6F" w:rsidP="009C4C8D">
            <w:pPr>
              <w:tabs>
                <w:tab w:val="left" w:pos="0"/>
              </w:tabs>
              <w:jc w:val="center"/>
              <w:rPr>
                <w:sz w:val="20"/>
                <w:szCs w:val="20"/>
              </w:rPr>
            </w:pPr>
            <w:r w:rsidRPr="009811DC">
              <w:rPr>
                <w:sz w:val="20"/>
                <w:szCs w:val="20"/>
              </w:rPr>
              <w:t xml:space="preserve">Инструкция </w:t>
            </w:r>
          </w:p>
          <w:p w14:paraId="449D3736" w14:textId="77777777" w:rsidR="005F1D6F" w:rsidRPr="009811DC" w:rsidRDefault="005F1D6F" w:rsidP="009C4C8D">
            <w:pPr>
              <w:tabs>
                <w:tab w:val="left" w:pos="0"/>
              </w:tabs>
              <w:jc w:val="center"/>
              <w:rPr>
                <w:sz w:val="20"/>
                <w:szCs w:val="20"/>
              </w:rPr>
            </w:pPr>
            <w:r w:rsidRPr="009811DC">
              <w:rPr>
                <w:sz w:val="20"/>
                <w:szCs w:val="20"/>
              </w:rPr>
              <w:t>по выполнению</w:t>
            </w:r>
          </w:p>
        </w:tc>
        <w:tc>
          <w:tcPr>
            <w:tcW w:w="4649" w:type="dxa"/>
            <w:shd w:val="clear" w:color="auto" w:fill="auto"/>
          </w:tcPr>
          <w:p w14:paraId="5E5BE9DF" w14:textId="77777777" w:rsidR="005F1D6F" w:rsidRPr="009811DC" w:rsidRDefault="005F1D6F" w:rsidP="009C4C8D">
            <w:pPr>
              <w:tabs>
                <w:tab w:val="left" w:pos="0"/>
              </w:tabs>
              <w:jc w:val="center"/>
              <w:rPr>
                <w:sz w:val="20"/>
                <w:szCs w:val="20"/>
              </w:rPr>
            </w:pPr>
            <w:r w:rsidRPr="009811DC">
              <w:rPr>
                <w:sz w:val="20"/>
                <w:szCs w:val="20"/>
              </w:rPr>
              <w:t xml:space="preserve">Критерии </w:t>
            </w:r>
          </w:p>
          <w:p w14:paraId="0727F625" w14:textId="77777777" w:rsidR="005F1D6F" w:rsidRPr="009811DC" w:rsidRDefault="005F1D6F" w:rsidP="009C4C8D">
            <w:pPr>
              <w:tabs>
                <w:tab w:val="left" w:pos="0"/>
              </w:tabs>
              <w:jc w:val="center"/>
              <w:rPr>
                <w:sz w:val="20"/>
                <w:szCs w:val="20"/>
              </w:rPr>
            </w:pPr>
            <w:r w:rsidRPr="009811DC">
              <w:rPr>
                <w:sz w:val="20"/>
                <w:szCs w:val="20"/>
              </w:rPr>
              <w:t>оценивания</w:t>
            </w:r>
          </w:p>
        </w:tc>
      </w:tr>
      <w:tr w:rsidR="005F1D6F" w:rsidRPr="009811DC" w14:paraId="7ABA687A" w14:textId="77777777" w:rsidTr="009C4C8D">
        <w:tc>
          <w:tcPr>
            <w:tcW w:w="2972" w:type="dxa"/>
          </w:tcPr>
          <w:p w14:paraId="4C92F11B" w14:textId="77777777" w:rsidR="005F1D6F" w:rsidRPr="009811DC" w:rsidRDefault="005F1D6F" w:rsidP="009C4C8D">
            <w:pPr>
              <w:tabs>
                <w:tab w:val="left" w:pos="0"/>
              </w:tabs>
              <w:jc w:val="both"/>
              <w:rPr>
                <w:sz w:val="20"/>
                <w:szCs w:val="20"/>
              </w:rPr>
            </w:pPr>
            <w:r w:rsidRPr="009811DC">
              <w:rPr>
                <w:sz w:val="20"/>
                <w:szCs w:val="20"/>
              </w:rPr>
              <w:t>Задания закрытого типа с выбором одного верного варианта ответа из предложенных</w:t>
            </w:r>
          </w:p>
        </w:tc>
        <w:tc>
          <w:tcPr>
            <w:tcW w:w="2835" w:type="dxa"/>
          </w:tcPr>
          <w:p w14:paraId="3C387E1D" w14:textId="77777777" w:rsidR="005F1D6F" w:rsidRPr="009811DC" w:rsidRDefault="005F1D6F" w:rsidP="009C4C8D">
            <w:pPr>
              <w:tabs>
                <w:tab w:val="left" w:pos="0"/>
              </w:tabs>
              <w:jc w:val="both"/>
              <w:rPr>
                <w:sz w:val="20"/>
                <w:szCs w:val="20"/>
              </w:rPr>
            </w:pPr>
            <w:r w:rsidRPr="009811DC">
              <w:rPr>
                <w:sz w:val="20"/>
                <w:szCs w:val="20"/>
              </w:rPr>
              <w:t>Прочитайте текст, выберите правильный ответ</w:t>
            </w:r>
          </w:p>
        </w:tc>
        <w:tc>
          <w:tcPr>
            <w:tcW w:w="4649" w:type="dxa"/>
            <w:shd w:val="clear" w:color="auto" w:fill="auto"/>
          </w:tcPr>
          <w:p w14:paraId="5E4AE830" w14:textId="77777777" w:rsidR="005F1D6F" w:rsidRPr="009811DC" w:rsidRDefault="005F1D6F" w:rsidP="009C4C8D">
            <w:pPr>
              <w:tabs>
                <w:tab w:val="left" w:pos="0"/>
              </w:tabs>
              <w:jc w:val="both"/>
              <w:rPr>
                <w:sz w:val="20"/>
                <w:szCs w:val="20"/>
              </w:rPr>
            </w:pPr>
            <w:r w:rsidRPr="009811DC">
              <w:rPr>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5F1D6F" w:rsidRPr="009811DC" w14:paraId="40685BFB" w14:textId="77777777" w:rsidTr="009C4C8D">
        <w:tc>
          <w:tcPr>
            <w:tcW w:w="2972" w:type="dxa"/>
          </w:tcPr>
          <w:p w14:paraId="5C4717DD" w14:textId="77777777" w:rsidR="005F1D6F" w:rsidRPr="009811DC" w:rsidRDefault="005F1D6F" w:rsidP="009C4C8D">
            <w:pPr>
              <w:tabs>
                <w:tab w:val="left" w:pos="0"/>
              </w:tabs>
              <w:jc w:val="both"/>
              <w:rPr>
                <w:sz w:val="20"/>
                <w:szCs w:val="20"/>
              </w:rPr>
            </w:pPr>
            <w:r w:rsidRPr="009811DC">
              <w:rPr>
                <w:sz w:val="20"/>
                <w:szCs w:val="20"/>
              </w:rPr>
              <w:t>Задания закрытого типа на установление последовательности</w:t>
            </w:r>
          </w:p>
        </w:tc>
        <w:tc>
          <w:tcPr>
            <w:tcW w:w="2835" w:type="dxa"/>
          </w:tcPr>
          <w:p w14:paraId="2E6B69C1" w14:textId="77777777" w:rsidR="005F1D6F" w:rsidRPr="009811DC" w:rsidRDefault="005F1D6F" w:rsidP="009C4C8D">
            <w:pPr>
              <w:tabs>
                <w:tab w:val="left" w:pos="0"/>
              </w:tabs>
              <w:jc w:val="both"/>
              <w:rPr>
                <w:sz w:val="20"/>
                <w:szCs w:val="20"/>
              </w:rPr>
            </w:pPr>
            <w:r w:rsidRPr="009811DC">
              <w:rPr>
                <w:sz w:val="20"/>
                <w:szCs w:val="20"/>
              </w:rPr>
              <w:t>Прочитайте текст и установите последовательность</w:t>
            </w:r>
          </w:p>
        </w:tc>
        <w:tc>
          <w:tcPr>
            <w:tcW w:w="4649" w:type="dxa"/>
            <w:shd w:val="clear" w:color="auto" w:fill="auto"/>
          </w:tcPr>
          <w:p w14:paraId="69C4DD3D" w14:textId="77777777" w:rsidR="005F1D6F" w:rsidRPr="009811DC" w:rsidRDefault="005F1D6F" w:rsidP="009C4C8D">
            <w:pPr>
              <w:autoSpaceDE w:val="0"/>
              <w:autoSpaceDN w:val="0"/>
              <w:adjustRightInd w:val="0"/>
              <w:jc w:val="both"/>
              <w:rPr>
                <w:sz w:val="20"/>
                <w:szCs w:val="20"/>
              </w:rPr>
            </w:pPr>
            <w:r w:rsidRPr="009811DC">
              <w:rPr>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5F1D6F" w:rsidRPr="009811DC" w14:paraId="49F5B4F6" w14:textId="77777777" w:rsidTr="009C4C8D">
        <w:tc>
          <w:tcPr>
            <w:tcW w:w="2972" w:type="dxa"/>
          </w:tcPr>
          <w:p w14:paraId="7E9D7875" w14:textId="77777777" w:rsidR="005F1D6F" w:rsidRPr="009811DC" w:rsidRDefault="005F1D6F" w:rsidP="009C4C8D">
            <w:pPr>
              <w:tabs>
                <w:tab w:val="left" w:pos="0"/>
              </w:tabs>
              <w:jc w:val="both"/>
              <w:rPr>
                <w:sz w:val="20"/>
                <w:szCs w:val="20"/>
              </w:rPr>
            </w:pPr>
            <w:r w:rsidRPr="009811DC">
              <w:rPr>
                <w:sz w:val="20"/>
                <w:szCs w:val="20"/>
              </w:rPr>
              <w:t>Задания закрытого типа на установления соответствия</w:t>
            </w:r>
          </w:p>
        </w:tc>
        <w:tc>
          <w:tcPr>
            <w:tcW w:w="2835" w:type="dxa"/>
          </w:tcPr>
          <w:p w14:paraId="7A231D42" w14:textId="77777777" w:rsidR="005F1D6F" w:rsidRPr="009811DC" w:rsidRDefault="005F1D6F" w:rsidP="009C4C8D">
            <w:pPr>
              <w:tabs>
                <w:tab w:val="left" w:pos="0"/>
              </w:tabs>
              <w:jc w:val="both"/>
              <w:rPr>
                <w:sz w:val="20"/>
                <w:szCs w:val="20"/>
              </w:rPr>
            </w:pPr>
            <w:r w:rsidRPr="009811DC">
              <w:rPr>
                <w:sz w:val="20"/>
                <w:szCs w:val="20"/>
              </w:rPr>
              <w:t>Прочитайте текст и установите соответствие</w:t>
            </w:r>
          </w:p>
        </w:tc>
        <w:tc>
          <w:tcPr>
            <w:tcW w:w="4649" w:type="dxa"/>
            <w:shd w:val="clear" w:color="auto" w:fill="auto"/>
          </w:tcPr>
          <w:p w14:paraId="30265773" w14:textId="77777777" w:rsidR="005F1D6F" w:rsidRPr="009811DC" w:rsidRDefault="005F1D6F" w:rsidP="009C4C8D">
            <w:pPr>
              <w:autoSpaceDE w:val="0"/>
              <w:autoSpaceDN w:val="0"/>
              <w:adjustRightInd w:val="0"/>
              <w:jc w:val="both"/>
              <w:rPr>
                <w:sz w:val="20"/>
                <w:szCs w:val="20"/>
              </w:rPr>
            </w:pPr>
            <w:r w:rsidRPr="009811DC">
              <w:rPr>
                <w:sz w:val="20"/>
                <w:szCs w:val="20"/>
              </w:rPr>
              <w:t xml:space="preserve">Считается верным, если правильно установлены все соответствия (позиции из одного столбца </w:t>
            </w:r>
            <w:r w:rsidRPr="009811DC">
              <w:rPr>
                <w:sz w:val="20"/>
                <w:szCs w:val="20"/>
              </w:rPr>
              <w:lastRenderedPageBreak/>
              <w:t>верно сопоставлены с позициями другого), оценивается 1 баллом, неверный ответ или его отсутствие – 0 баллов</w:t>
            </w:r>
          </w:p>
        </w:tc>
      </w:tr>
      <w:tr w:rsidR="005F1D6F" w:rsidRPr="009811DC" w14:paraId="0F2CBCF7" w14:textId="77777777" w:rsidTr="009C4C8D">
        <w:tc>
          <w:tcPr>
            <w:tcW w:w="2972" w:type="dxa"/>
          </w:tcPr>
          <w:p w14:paraId="722C2791" w14:textId="77777777" w:rsidR="005F1D6F" w:rsidRPr="009811DC" w:rsidRDefault="005F1D6F" w:rsidP="009C4C8D">
            <w:pPr>
              <w:tabs>
                <w:tab w:val="left" w:pos="0"/>
              </w:tabs>
              <w:jc w:val="both"/>
              <w:rPr>
                <w:sz w:val="20"/>
                <w:szCs w:val="20"/>
              </w:rPr>
            </w:pPr>
            <w:r w:rsidRPr="009811DC">
              <w:rPr>
                <w:sz w:val="20"/>
                <w:szCs w:val="20"/>
              </w:rPr>
              <w:lastRenderedPageBreak/>
              <w:t>Задания открытого типа на дополнение</w:t>
            </w:r>
          </w:p>
        </w:tc>
        <w:tc>
          <w:tcPr>
            <w:tcW w:w="2835" w:type="dxa"/>
          </w:tcPr>
          <w:p w14:paraId="22F6DC97" w14:textId="77777777" w:rsidR="005F1D6F" w:rsidRPr="009811DC" w:rsidRDefault="005F1D6F" w:rsidP="009C4C8D">
            <w:pPr>
              <w:tabs>
                <w:tab w:val="left" w:pos="0"/>
              </w:tabs>
              <w:jc w:val="both"/>
              <w:rPr>
                <w:sz w:val="20"/>
                <w:szCs w:val="20"/>
              </w:rPr>
            </w:pPr>
            <w:r w:rsidRPr="009811DC">
              <w:rPr>
                <w:sz w:val="20"/>
                <w:szCs w:val="20"/>
              </w:rPr>
              <w:t>Прочитайте текст и запишите ответ</w:t>
            </w:r>
          </w:p>
        </w:tc>
        <w:tc>
          <w:tcPr>
            <w:tcW w:w="4649" w:type="dxa"/>
            <w:shd w:val="clear" w:color="auto" w:fill="auto"/>
          </w:tcPr>
          <w:p w14:paraId="73794A85" w14:textId="77777777" w:rsidR="005F1D6F" w:rsidRPr="009811DC" w:rsidRDefault="005F1D6F" w:rsidP="009C4C8D">
            <w:pPr>
              <w:autoSpaceDE w:val="0"/>
              <w:autoSpaceDN w:val="0"/>
              <w:adjustRightInd w:val="0"/>
              <w:jc w:val="both"/>
              <w:rPr>
                <w:sz w:val="20"/>
                <w:szCs w:val="20"/>
              </w:rPr>
            </w:pPr>
            <w:r w:rsidRPr="009811DC">
              <w:rPr>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425A11E4" w14:textId="77777777" w:rsidR="005F1D6F" w:rsidRPr="009811DC" w:rsidRDefault="005F1D6F" w:rsidP="005F1D6F">
      <w:pPr>
        <w:tabs>
          <w:tab w:val="left" w:pos="851"/>
          <w:tab w:val="left" w:pos="993"/>
        </w:tabs>
        <w:ind w:firstLine="709"/>
        <w:jc w:val="both"/>
        <w:rPr>
          <w:b/>
          <w:bCs/>
        </w:rPr>
      </w:pPr>
    </w:p>
    <w:p w14:paraId="786702F8" w14:textId="0080B99A" w:rsidR="005C407D" w:rsidRDefault="005C407D" w:rsidP="005C407D">
      <w:pPr>
        <w:jc w:val="center"/>
        <w:rPr>
          <w:b/>
          <w:bCs/>
          <w:sz w:val="23"/>
          <w:szCs w:val="23"/>
        </w:rPr>
      </w:pPr>
      <w:r>
        <w:rPr>
          <w:b/>
          <w:bCs/>
          <w:sz w:val="23"/>
          <w:szCs w:val="23"/>
        </w:rPr>
        <w:t xml:space="preserve">3.4 </w:t>
      </w:r>
      <w:r w:rsidRPr="00384240">
        <w:rPr>
          <w:b/>
        </w:rPr>
        <w:t xml:space="preserve">Перечень </w:t>
      </w:r>
      <w:r>
        <w:rPr>
          <w:b/>
        </w:rPr>
        <w:t>т</w:t>
      </w:r>
      <w:r>
        <w:rPr>
          <w:b/>
          <w:bCs/>
          <w:sz w:val="23"/>
          <w:szCs w:val="23"/>
        </w:rPr>
        <w:t>ем для курсовой работы</w:t>
      </w:r>
    </w:p>
    <w:p w14:paraId="01157FD4" w14:textId="3BA9B92C" w:rsidR="003F32D1" w:rsidRDefault="003F32D1" w:rsidP="003F32D1">
      <w:pPr>
        <w:ind w:firstLine="709"/>
        <w:jc w:val="both"/>
      </w:pPr>
    </w:p>
    <w:p w14:paraId="43589C5C" w14:textId="1F6E7A56"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1</w:t>
      </w:r>
      <w:r>
        <w:rPr>
          <w:bCs/>
          <w:color w:val="1A1A1A"/>
          <w:szCs w:val="28"/>
        </w:rPr>
        <w:t>.</w:t>
      </w:r>
      <w:r w:rsidRPr="00D5757C">
        <w:rPr>
          <w:bCs/>
          <w:color w:val="1A1A1A"/>
          <w:szCs w:val="28"/>
        </w:rPr>
        <w:t xml:space="preserve"> Анализ потребительского поведения и его использование в управлении</w:t>
      </w:r>
      <w:r>
        <w:rPr>
          <w:bCs/>
          <w:color w:val="1A1A1A"/>
          <w:szCs w:val="28"/>
        </w:rPr>
        <w:t xml:space="preserve"> </w:t>
      </w:r>
      <w:r w:rsidRPr="00D5757C">
        <w:rPr>
          <w:bCs/>
          <w:color w:val="1A1A1A"/>
          <w:szCs w:val="28"/>
        </w:rPr>
        <w:t>предприятием.</w:t>
      </w:r>
    </w:p>
    <w:p w14:paraId="3973588D" w14:textId="6C580796"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2</w:t>
      </w:r>
      <w:r>
        <w:rPr>
          <w:bCs/>
          <w:color w:val="1A1A1A"/>
          <w:szCs w:val="28"/>
        </w:rPr>
        <w:t>.</w:t>
      </w:r>
      <w:r w:rsidRPr="00D5757C">
        <w:rPr>
          <w:bCs/>
          <w:color w:val="1A1A1A"/>
          <w:szCs w:val="28"/>
        </w:rPr>
        <w:t xml:space="preserve"> Анализ потребительского поведения и его использование в управлении</w:t>
      </w:r>
      <w:r>
        <w:rPr>
          <w:bCs/>
          <w:color w:val="1A1A1A"/>
          <w:szCs w:val="28"/>
        </w:rPr>
        <w:t xml:space="preserve"> </w:t>
      </w:r>
      <w:r w:rsidRPr="00D5757C">
        <w:rPr>
          <w:bCs/>
          <w:color w:val="1A1A1A"/>
          <w:szCs w:val="28"/>
        </w:rPr>
        <w:t>экономикой.</w:t>
      </w:r>
    </w:p>
    <w:p w14:paraId="1918FEFA" w14:textId="0827F73D"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3</w:t>
      </w:r>
      <w:r>
        <w:rPr>
          <w:bCs/>
          <w:color w:val="1A1A1A"/>
          <w:szCs w:val="28"/>
        </w:rPr>
        <w:t>.</w:t>
      </w:r>
      <w:r w:rsidRPr="00D5757C">
        <w:rPr>
          <w:bCs/>
          <w:color w:val="1A1A1A"/>
          <w:szCs w:val="28"/>
        </w:rPr>
        <w:t xml:space="preserve"> Асимметрия</w:t>
      </w:r>
      <w:r>
        <w:rPr>
          <w:bCs/>
          <w:color w:val="1A1A1A"/>
          <w:szCs w:val="28"/>
        </w:rPr>
        <w:t xml:space="preserve"> </w:t>
      </w:r>
      <w:r w:rsidRPr="00D5757C">
        <w:rPr>
          <w:bCs/>
          <w:color w:val="1A1A1A"/>
          <w:szCs w:val="28"/>
        </w:rPr>
        <w:t>информации</w:t>
      </w:r>
      <w:r>
        <w:rPr>
          <w:bCs/>
          <w:color w:val="1A1A1A"/>
          <w:szCs w:val="28"/>
        </w:rPr>
        <w:t xml:space="preserve"> </w:t>
      </w:r>
      <w:r w:rsidRPr="00D5757C">
        <w:rPr>
          <w:bCs/>
          <w:color w:val="1A1A1A"/>
          <w:szCs w:val="28"/>
        </w:rPr>
        <w:t>как</w:t>
      </w:r>
      <w:r>
        <w:rPr>
          <w:bCs/>
          <w:color w:val="1A1A1A"/>
          <w:szCs w:val="28"/>
        </w:rPr>
        <w:t xml:space="preserve"> </w:t>
      </w:r>
      <w:r w:rsidRPr="00D5757C">
        <w:rPr>
          <w:bCs/>
          <w:color w:val="1A1A1A"/>
          <w:szCs w:val="28"/>
        </w:rPr>
        <w:t>отражение</w:t>
      </w:r>
      <w:r>
        <w:rPr>
          <w:bCs/>
          <w:color w:val="1A1A1A"/>
          <w:szCs w:val="28"/>
        </w:rPr>
        <w:t xml:space="preserve"> </w:t>
      </w:r>
      <w:r w:rsidRPr="00D5757C">
        <w:rPr>
          <w:bCs/>
          <w:color w:val="1A1A1A"/>
          <w:szCs w:val="28"/>
        </w:rPr>
        <w:t>степени</w:t>
      </w:r>
      <w:r>
        <w:rPr>
          <w:bCs/>
          <w:color w:val="1A1A1A"/>
          <w:szCs w:val="28"/>
        </w:rPr>
        <w:t xml:space="preserve"> </w:t>
      </w:r>
      <w:r w:rsidRPr="00D5757C">
        <w:rPr>
          <w:bCs/>
          <w:color w:val="1A1A1A"/>
          <w:szCs w:val="28"/>
        </w:rPr>
        <w:t>риска</w:t>
      </w:r>
      <w:r>
        <w:rPr>
          <w:bCs/>
          <w:color w:val="1A1A1A"/>
          <w:szCs w:val="28"/>
        </w:rPr>
        <w:t xml:space="preserve"> </w:t>
      </w:r>
      <w:r w:rsidRPr="00D5757C">
        <w:rPr>
          <w:bCs/>
          <w:color w:val="1A1A1A"/>
          <w:szCs w:val="28"/>
        </w:rPr>
        <w:t>и</w:t>
      </w:r>
      <w:r>
        <w:rPr>
          <w:bCs/>
          <w:color w:val="1A1A1A"/>
          <w:szCs w:val="28"/>
        </w:rPr>
        <w:t xml:space="preserve"> </w:t>
      </w:r>
      <w:r w:rsidRPr="00D5757C">
        <w:rPr>
          <w:bCs/>
          <w:color w:val="1A1A1A"/>
          <w:szCs w:val="28"/>
        </w:rPr>
        <w:t>неопределенности в управлении экономикой.</w:t>
      </w:r>
    </w:p>
    <w:p w14:paraId="6EFA89EB" w14:textId="6B151F82"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4</w:t>
      </w:r>
      <w:r>
        <w:rPr>
          <w:bCs/>
          <w:color w:val="1A1A1A"/>
          <w:szCs w:val="28"/>
        </w:rPr>
        <w:t>.</w:t>
      </w:r>
      <w:r w:rsidRPr="00D5757C">
        <w:rPr>
          <w:bCs/>
          <w:color w:val="1A1A1A"/>
          <w:szCs w:val="28"/>
        </w:rPr>
        <w:t xml:space="preserve"> Влияние эластичности спроса на цену товара и объем выпуска</w:t>
      </w:r>
      <w:r>
        <w:rPr>
          <w:bCs/>
          <w:color w:val="1A1A1A"/>
          <w:szCs w:val="28"/>
        </w:rPr>
        <w:t>.</w:t>
      </w:r>
    </w:p>
    <w:p w14:paraId="1C89F90E" w14:textId="60335A79"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5</w:t>
      </w:r>
      <w:r>
        <w:rPr>
          <w:bCs/>
          <w:color w:val="1A1A1A"/>
          <w:szCs w:val="28"/>
        </w:rPr>
        <w:t>.</w:t>
      </w:r>
      <w:r w:rsidRPr="00D5757C">
        <w:rPr>
          <w:bCs/>
          <w:color w:val="1A1A1A"/>
          <w:szCs w:val="28"/>
        </w:rPr>
        <w:t xml:space="preserve"> Возможности и необходимость определения оптимального объема</w:t>
      </w:r>
      <w:r>
        <w:rPr>
          <w:bCs/>
          <w:color w:val="1A1A1A"/>
          <w:szCs w:val="28"/>
        </w:rPr>
        <w:t xml:space="preserve"> </w:t>
      </w:r>
      <w:r w:rsidRPr="00D5757C">
        <w:rPr>
          <w:bCs/>
          <w:color w:val="1A1A1A"/>
          <w:szCs w:val="28"/>
        </w:rPr>
        <w:t>капиталовложений компании.</w:t>
      </w:r>
    </w:p>
    <w:p w14:paraId="74244B26" w14:textId="2D22C4BA"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6</w:t>
      </w:r>
      <w:r>
        <w:rPr>
          <w:bCs/>
          <w:color w:val="1A1A1A"/>
          <w:szCs w:val="28"/>
        </w:rPr>
        <w:t>.</w:t>
      </w:r>
      <w:r w:rsidRPr="00D5757C">
        <w:rPr>
          <w:bCs/>
          <w:color w:val="1A1A1A"/>
          <w:szCs w:val="28"/>
        </w:rPr>
        <w:t xml:space="preserve"> Выбор инвестиционного проекта.</w:t>
      </w:r>
    </w:p>
    <w:p w14:paraId="2F63F26F" w14:textId="29E1E398"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7</w:t>
      </w:r>
      <w:r>
        <w:rPr>
          <w:bCs/>
          <w:color w:val="1A1A1A"/>
          <w:szCs w:val="28"/>
        </w:rPr>
        <w:t>.</w:t>
      </w:r>
      <w:r w:rsidRPr="00D5757C">
        <w:rPr>
          <w:bCs/>
          <w:color w:val="1A1A1A"/>
          <w:szCs w:val="28"/>
        </w:rPr>
        <w:t xml:space="preserve"> Демпинг как способ завоевания конкурентных преимуществ и меры</w:t>
      </w:r>
      <w:r>
        <w:rPr>
          <w:bCs/>
          <w:color w:val="1A1A1A"/>
          <w:szCs w:val="28"/>
        </w:rPr>
        <w:t xml:space="preserve"> </w:t>
      </w:r>
      <w:r w:rsidRPr="00D5757C">
        <w:rPr>
          <w:bCs/>
          <w:color w:val="1A1A1A"/>
          <w:szCs w:val="28"/>
        </w:rPr>
        <w:t>борьбы с ним.</w:t>
      </w:r>
    </w:p>
    <w:p w14:paraId="28584918" w14:textId="59E517C2"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8</w:t>
      </w:r>
      <w:r>
        <w:rPr>
          <w:bCs/>
          <w:color w:val="1A1A1A"/>
          <w:szCs w:val="28"/>
        </w:rPr>
        <w:t>.</w:t>
      </w:r>
      <w:r w:rsidRPr="00D5757C">
        <w:rPr>
          <w:bCs/>
          <w:color w:val="1A1A1A"/>
          <w:szCs w:val="28"/>
        </w:rPr>
        <w:t xml:space="preserve"> Достоинства и недостатки методов оценки издержек.</w:t>
      </w:r>
    </w:p>
    <w:p w14:paraId="5DF8DD1B" w14:textId="44CD49A3"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9</w:t>
      </w:r>
      <w:r>
        <w:rPr>
          <w:bCs/>
          <w:color w:val="1A1A1A"/>
          <w:szCs w:val="28"/>
        </w:rPr>
        <w:t>.</w:t>
      </w:r>
      <w:r w:rsidRPr="00D5757C">
        <w:rPr>
          <w:bCs/>
          <w:color w:val="1A1A1A"/>
          <w:szCs w:val="28"/>
        </w:rPr>
        <w:t xml:space="preserve"> Роль</w:t>
      </w:r>
      <w:r>
        <w:rPr>
          <w:bCs/>
          <w:color w:val="1A1A1A"/>
          <w:szCs w:val="28"/>
        </w:rPr>
        <w:t xml:space="preserve"> </w:t>
      </w:r>
      <w:r w:rsidRPr="00D5757C">
        <w:rPr>
          <w:bCs/>
          <w:color w:val="1A1A1A"/>
          <w:szCs w:val="28"/>
        </w:rPr>
        <w:t>технологической</w:t>
      </w:r>
      <w:r>
        <w:rPr>
          <w:bCs/>
          <w:color w:val="1A1A1A"/>
          <w:szCs w:val="28"/>
        </w:rPr>
        <w:t xml:space="preserve"> </w:t>
      </w:r>
      <w:r w:rsidRPr="00D5757C">
        <w:rPr>
          <w:bCs/>
          <w:color w:val="1A1A1A"/>
          <w:szCs w:val="28"/>
        </w:rPr>
        <w:t>подготовки</w:t>
      </w:r>
      <w:r>
        <w:rPr>
          <w:bCs/>
          <w:color w:val="1A1A1A"/>
          <w:szCs w:val="28"/>
        </w:rPr>
        <w:t xml:space="preserve"> </w:t>
      </w:r>
      <w:r w:rsidRPr="00D5757C">
        <w:rPr>
          <w:bCs/>
          <w:color w:val="1A1A1A"/>
          <w:szCs w:val="28"/>
        </w:rPr>
        <w:t>производства</w:t>
      </w:r>
      <w:r>
        <w:rPr>
          <w:bCs/>
          <w:color w:val="1A1A1A"/>
          <w:szCs w:val="28"/>
        </w:rPr>
        <w:t xml:space="preserve"> </w:t>
      </w:r>
      <w:r w:rsidRPr="00D5757C">
        <w:rPr>
          <w:bCs/>
          <w:color w:val="1A1A1A"/>
          <w:szCs w:val="28"/>
        </w:rPr>
        <w:t>в</w:t>
      </w:r>
      <w:r>
        <w:rPr>
          <w:bCs/>
          <w:color w:val="1A1A1A"/>
          <w:szCs w:val="28"/>
        </w:rPr>
        <w:t xml:space="preserve"> </w:t>
      </w:r>
      <w:r w:rsidRPr="00D5757C">
        <w:rPr>
          <w:bCs/>
          <w:color w:val="1A1A1A"/>
          <w:szCs w:val="28"/>
        </w:rPr>
        <w:t>управлении</w:t>
      </w:r>
      <w:r>
        <w:rPr>
          <w:bCs/>
          <w:color w:val="1A1A1A"/>
          <w:szCs w:val="28"/>
        </w:rPr>
        <w:t xml:space="preserve"> </w:t>
      </w:r>
      <w:r w:rsidRPr="00D5757C">
        <w:rPr>
          <w:bCs/>
          <w:color w:val="1A1A1A"/>
          <w:szCs w:val="28"/>
        </w:rPr>
        <w:t>экономикой фирмы.</w:t>
      </w:r>
    </w:p>
    <w:p w14:paraId="2F474846" w14:textId="128EDC17"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10</w:t>
      </w:r>
      <w:r>
        <w:rPr>
          <w:bCs/>
          <w:color w:val="1A1A1A"/>
          <w:szCs w:val="28"/>
        </w:rPr>
        <w:t>.</w:t>
      </w:r>
      <w:r w:rsidRPr="00D5757C">
        <w:rPr>
          <w:bCs/>
          <w:color w:val="1A1A1A"/>
          <w:szCs w:val="28"/>
        </w:rPr>
        <w:t xml:space="preserve"> Роль информационных технологий в управлении экономикой фирмы.</w:t>
      </w:r>
    </w:p>
    <w:p w14:paraId="5CAC7BBF" w14:textId="2E6913F2"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11</w:t>
      </w:r>
      <w:r>
        <w:rPr>
          <w:bCs/>
          <w:color w:val="1A1A1A"/>
          <w:szCs w:val="28"/>
        </w:rPr>
        <w:t xml:space="preserve">. </w:t>
      </w:r>
      <w:r w:rsidRPr="00D5757C">
        <w:rPr>
          <w:bCs/>
          <w:color w:val="1A1A1A"/>
          <w:szCs w:val="28"/>
        </w:rPr>
        <w:t>Государственное</w:t>
      </w:r>
      <w:r>
        <w:rPr>
          <w:bCs/>
          <w:color w:val="1A1A1A"/>
          <w:szCs w:val="28"/>
        </w:rPr>
        <w:t xml:space="preserve"> </w:t>
      </w:r>
      <w:r w:rsidRPr="00D5757C">
        <w:rPr>
          <w:bCs/>
          <w:color w:val="1A1A1A"/>
          <w:szCs w:val="28"/>
        </w:rPr>
        <w:t>регулирование</w:t>
      </w:r>
      <w:r>
        <w:rPr>
          <w:bCs/>
          <w:color w:val="1A1A1A"/>
          <w:szCs w:val="28"/>
        </w:rPr>
        <w:t xml:space="preserve"> </w:t>
      </w:r>
      <w:r w:rsidRPr="00D5757C">
        <w:rPr>
          <w:bCs/>
          <w:color w:val="1A1A1A"/>
          <w:szCs w:val="28"/>
        </w:rPr>
        <w:t>естественных</w:t>
      </w:r>
      <w:r>
        <w:rPr>
          <w:bCs/>
          <w:color w:val="1A1A1A"/>
          <w:szCs w:val="28"/>
        </w:rPr>
        <w:t xml:space="preserve"> </w:t>
      </w:r>
      <w:r w:rsidRPr="00D5757C">
        <w:rPr>
          <w:bCs/>
          <w:color w:val="1A1A1A"/>
          <w:szCs w:val="28"/>
        </w:rPr>
        <w:t>монополий</w:t>
      </w:r>
      <w:r>
        <w:rPr>
          <w:bCs/>
          <w:color w:val="1A1A1A"/>
          <w:szCs w:val="28"/>
        </w:rPr>
        <w:t xml:space="preserve"> </w:t>
      </w:r>
      <w:r w:rsidRPr="00D5757C">
        <w:rPr>
          <w:bCs/>
          <w:color w:val="1A1A1A"/>
          <w:szCs w:val="28"/>
        </w:rPr>
        <w:t>в</w:t>
      </w:r>
      <w:r>
        <w:rPr>
          <w:bCs/>
          <w:color w:val="1A1A1A"/>
          <w:szCs w:val="28"/>
        </w:rPr>
        <w:t xml:space="preserve"> </w:t>
      </w:r>
      <w:r w:rsidRPr="00D5757C">
        <w:rPr>
          <w:bCs/>
          <w:color w:val="1A1A1A"/>
          <w:szCs w:val="28"/>
        </w:rPr>
        <w:t>российской экономике.</w:t>
      </w:r>
    </w:p>
    <w:p w14:paraId="601431D1" w14:textId="102EF6AB"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12</w:t>
      </w:r>
      <w:r>
        <w:rPr>
          <w:bCs/>
          <w:color w:val="1A1A1A"/>
          <w:szCs w:val="28"/>
        </w:rPr>
        <w:t>.</w:t>
      </w:r>
      <w:r w:rsidRPr="00D5757C">
        <w:rPr>
          <w:bCs/>
          <w:color w:val="1A1A1A"/>
          <w:szCs w:val="28"/>
        </w:rPr>
        <w:t xml:space="preserve"> Государственного регулирования транснациональных корпораций в</w:t>
      </w:r>
      <w:r>
        <w:rPr>
          <w:bCs/>
          <w:color w:val="1A1A1A"/>
          <w:szCs w:val="28"/>
        </w:rPr>
        <w:t xml:space="preserve"> </w:t>
      </w:r>
      <w:r w:rsidRPr="00D5757C">
        <w:rPr>
          <w:bCs/>
          <w:color w:val="1A1A1A"/>
          <w:szCs w:val="28"/>
        </w:rPr>
        <w:t>российской экономике</w:t>
      </w:r>
    </w:p>
    <w:p w14:paraId="01C7FA31" w14:textId="74B9CA18"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13</w:t>
      </w:r>
      <w:r>
        <w:rPr>
          <w:bCs/>
          <w:color w:val="1A1A1A"/>
          <w:szCs w:val="28"/>
        </w:rPr>
        <w:t>.</w:t>
      </w:r>
      <w:r w:rsidRPr="00D5757C">
        <w:rPr>
          <w:bCs/>
          <w:color w:val="1A1A1A"/>
          <w:szCs w:val="28"/>
        </w:rPr>
        <w:t xml:space="preserve"> Картельные цены – условие формирования благоприятных условий</w:t>
      </w:r>
      <w:r>
        <w:rPr>
          <w:bCs/>
          <w:color w:val="1A1A1A"/>
          <w:szCs w:val="28"/>
        </w:rPr>
        <w:t xml:space="preserve"> </w:t>
      </w:r>
      <w:r w:rsidRPr="00D5757C">
        <w:rPr>
          <w:bCs/>
          <w:color w:val="1A1A1A"/>
          <w:szCs w:val="28"/>
        </w:rPr>
        <w:t>формирования и сохранения картеля.</w:t>
      </w:r>
    </w:p>
    <w:p w14:paraId="6FD5E66A" w14:textId="168B01F8"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14</w:t>
      </w:r>
      <w:r>
        <w:rPr>
          <w:bCs/>
          <w:color w:val="1A1A1A"/>
          <w:szCs w:val="28"/>
        </w:rPr>
        <w:t>.</w:t>
      </w:r>
      <w:r w:rsidRPr="00D5757C">
        <w:rPr>
          <w:bCs/>
          <w:color w:val="1A1A1A"/>
          <w:szCs w:val="28"/>
        </w:rPr>
        <w:t xml:space="preserve"> Особенности управления олигополистическим рынком.</w:t>
      </w:r>
    </w:p>
    <w:p w14:paraId="7BF56EB0" w14:textId="0B0A0B92"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15</w:t>
      </w:r>
      <w:r>
        <w:rPr>
          <w:bCs/>
          <w:color w:val="1A1A1A"/>
          <w:szCs w:val="28"/>
        </w:rPr>
        <w:t>.</w:t>
      </w:r>
      <w:r w:rsidRPr="00D5757C">
        <w:rPr>
          <w:bCs/>
          <w:color w:val="1A1A1A"/>
          <w:szCs w:val="28"/>
        </w:rPr>
        <w:t xml:space="preserve"> Особенности управления предприятием </w:t>
      </w:r>
      <w:r w:rsidR="00175BC3">
        <w:rPr>
          <w:bCs/>
          <w:color w:val="1A1A1A"/>
          <w:szCs w:val="28"/>
        </w:rPr>
        <w:t>железнодорожного транспорта</w:t>
      </w:r>
      <w:r w:rsidRPr="00D5757C">
        <w:rPr>
          <w:bCs/>
          <w:color w:val="1A1A1A"/>
          <w:szCs w:val="28"/>
        </w:rPr>
        <w:t>.</w:t>
      </w:r>
    </w:p>
    <w:p w14:paraId="11A4425D" w14:textId="74258DC3"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16</w:t>
      </w:r>
      <w:r>
        <w:rPr>
          <w:bCs/>
          <w:color w:val="1A1A1A"/>
          <w:szCs w:val="28"/>
        </w:rPr>
        <w:t>.</w:t>
      </w:r>
      <w:r w:rsidRPr="00D5757C">
        <w:rPr>
          <w:bCs/>
          <w:color w:val="1A1A1A"/>
          <w:szCs w:val="28"/>
        </w:rPr>
        <w:t xml:space="preserve"> Особенности управления монополистическим рынком.</w:t>
      </w:r>
    </w:p>
    <w:p w14:paraId="659296F7" w14:textId="00658776"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17</w:t>
      </w:r>
      <w:r>
        <w:rPr>
          <w:bCs/>
          <w:color w:val="1A1A1A"/>
          <w:szCs w:val="28"/>
        </w:rPr>
        <w:t>.</w:t>
      </w:r>
      <w:r w:rsidRPr="00D5757C">
        <w:rPr>
          <w:bCs/>
          <w:color w:val="1A1A1A"/>
          <w:szCs w:val="28"/>
        </w:rPr>
        <w:t xml:space="preserve"> Особенности управления на рынке монополистической конкуренции</w:t>
      </w:r>
      <w:r>
        <w:rPr>
          <w:bCs/>
          <w:color w:val="1A1A1A"/>
          <w:szCs w:val="28"/>
        </w:rPr>
        <w:t>.</w:t>
      </w:r>
    </w:p>
    <w:p w14:paraId="43B66FE0" w14:textId="589B8255"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18</w:t>
      </w:r>
      <w:r>
        <w:rPr>
          <w:bCs/>
          <w:color w:val="1A1A1A"/>
          <w:szCs w:val="28"/>
        </w:rPr>
        <w:t>.</w:t>
      </w:r>
      <w:r w:rsidRPr="00D5757C">
        <w:rPr>
          <w:bCs/>
          <w:color w:val="1A1A1A"/>
          <w:szCs w:val="28"/>
        </w:rPr>
        <w:t xml:space="preserve"> Особенности управления предприятием ТЭК.</w:t>
      </w:r>
    </w:p>
    <w:p w14:paraId="48EEBEAA" w14:textId="60E3D9EF"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19</w:t>
      </w:r>
      <w:r>
        <w:rPr>
          <w:bCs/>
          <w:color w:val="1A1A1A"/>
          <w:szCs w:val="28"/>
        </w:rPr>
        <w:t>.</w:t>
      </w:r>
      <w:r w:rsidRPr="00D5757C">
        <w:rPr>
          <w:bCs/>
          <w:color w:val="1A1A1A"/>
          <w:szCs w:val="28"/>
        </w:rPr>
        <w:t xml:space="preserve"> Особенности управления предприятием в отрасли машиностроения.</w:t>
      </w:r>
    </w:p>
    <w:p w14:paraId="0A1554E1" w14:textId="202C849C"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20</w:t>
      </w:r>
      <w:r>
        <w:rPr>
          <w:bCs/>
          <w:color w:val="1A1A1A"/>
          <w:szCs w:val="28"/>
        </w:rPr>
        <w:t>.</w:t>
      </w:r>
      <w:r w:rsidRPr="00D5757C">
        <w:rPr>
          <w:bCs/>
          <w:color w:val="1A1A1A"/>
          <w:szCs w:val="28"/>
        </w:rPr>
        <w:t xml:space="preserve"> Особенности управления предприятием легкой промышленности.</w:t>
      </w:r>
    </w:p>
    <w:p w14:paraId="6F65FC66" w14:textId="66E825E4"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21</w:t>
      </w:r>
      <w:r>
        <w:rPr>
          <w:bCs/>
          <w:color w:val="1A1A1A"/>
          <w:szCs w:val="28"/>
        </w:rPr>
        <w:t>.</w:t>
      </w:r>
      <w:r w:rsidRPr="00D5757C">
        <w:rPr>
          <w:bCs/>
          <w:color w:val="1A1A1A"/>
          <w:szCs w:val="28"/>
        </w:rPr>
        <w:t xml:space="preserve"> Особенности управления экономическим развитием Арктики.</w:t>
      </w:r>
    </w:p>
    <w:p w14:paraId="3690CBE4" w14:textId="73029822"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22</w:t>
      </w:r>
      <w:r>
        <w:rPr>
          <w:bCs/>
          <w:color w:val="1A1A1A"/>
          <w:szCs w:val="28"/>
        </w:rPr>
        <w:t>.</w:t>
      </w:r>
      <w:r w:rsidRPr="00D5757C">
        <w:rPr>
          <w:bCs/>
          <w:color w:val="1A1A1A"/>
          <w:szCs w:val="28"/>
        </w:rPr>
        <w:t xml:space="preserve"> Особенности управления экономическим развитием региона.</w:t>
      </w:r>
    </w:p>
    <w:p w14:paraId="6BEAC6F6" w14:textId="4593374E"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23</w:t>
      </w:r>
      <w:r>
        <w:rPr>
          <w:bCs/>
          <w:color w:val="1A1A1A"/>
          <w:szCs w:val="28"/>
        </w:rPr>
        <w:t>.</w:t>
      </w:r>
      <w:r w:rsidRPr="00D5757C">
        <w:rPr>
          <w:bCs/>
          <w:color w:val="1A1A1A"/>
          <w:szCs w:val="28"/>
        </w:rPr>
        <w:t xml:space="preserve"> Реализация</w:t>
      </w:r>
      <w:r>
        <w:rPr>
          <w:bCs/>
          <w:color w:val="1A1A1A"/>
          <w:szCs w:val="28"/>
        </w:rPr>
        <w:t xml:space="preserve"> </w:t>
      </w:r>
      <w:r w:rsidRPr="00D5757C">
        <w:rPr>
          <w:bCs/>
          <w:color w:val="1A1A1A"/>
          <w:szCs w:val="28"/>
        </w:rPr>
        <w:t>экономических</w:t>
      </w:r>
      <w:r>
        <w:rPr>
          <w:bCs/>
          <w:color w:val="1A1A1A"/>
          <w:szCs w:val="28"/>
        </w:rPr>
        <w:t xml:space="preserve"> </w:t>
      </w:r>
      <w:r w:rsidRPr="00D5757C">
        <w:rPr>
          <w:bCs/>
          <w:color w:val="1A1A1A"/>
          <w:szCs w:val="28"/>
        </w:rPr>
        <w:t>целей</w:t>
      </w:r>
      <w:r>
        <w:rPr>
          <w:bCs/>
          <w:color w:val="1A1A1A"/>
          <w:szCs w:val="28"/>
        </w:rPr>
        <w:t xml:space="preserve"> </w:t>
      </w:r>
      <w:r w:rsidRPr="00D5757C">
        <w:rPr>
          <w:bCs/>
          <w:color w:val="1A1A1A"/>
          <w:szCs w:val="28"/>
        </w:rPr>
        <w:t>в</w:t>
      </w:r>
      <w:r>
        <w:rPr>
          <w:bCs/>
          <w:color w:val="1A1A1A"/>
          <w:szCs w:val="28"/>
        </w:rPr>
        <w:t xml:space="preserve"> </w:t>
      </w:r>
      <w:r w:rsidRPr="00D5757C">
        <w:rPr>
          <w:bCs/>
          <w:color w:val="1A1A1A"/>
          <w:szCs w:val="28"/>
        </w:rPr>
        <w:t>условиях</w:t>
      </w:r>
      <w:r>
        <w:rPr>
          <w:bCs/>
          <w:color w:val="1A1A1A"/>
          <w:szCs w:val="28"/>
        </w:rPr>
        <w:t xml:space="preserve"> </w:t>
      </w:r>
      <w:r w:rsidRPr="00D5757C">
        <w:rPr>
          <w:bCs/>
          <w:color w:val="1A1A1A"/>
          <w:szCs w:val="28"/>
        </w:rPr>
        <w:t>использования</w:t>
      </w:r>
      <w:r>
        <w:rPr>
          <w:bCs/>
          <w:color w:val="1A1A1A"/>
          <w:szCs w:val="28"/>
        </w:rPr>
        <w:t xml:space="preserve"> </w:t>
      </w:r>
      <w:r w:rsidRPr="00D5757C">
        <w:rPr>
          <w:bCs/>
          <w:color w:val="1A1A1A"/>
          <w:szCs w:val="28"/>
        </w:rPr>
        <w:t>привлеченных средств.</w:t>
      </w:r>
    </w:p>
    <w:p w14:paraId="28DFC31B" w14:textId="3BBD74FE"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24</w:t>
      </w:r>
      <w:r>
        <w:rPr>
          <w:bCs/>
          <w:color w:val="1A1A1A"/>
          <w:szCs w:val="28"/>
        </w:rPr>
        <w:t>.</w:t>
      </w:r>
      <w:r w:rsidRPr="00D5757C">
        <w:rPr>
          <w:bCs/>
          <w:color w:val="1A1A1A"/>
          <w:szCs w:val="28"/>
        </w:rPr>
        <w:t xml:space="preserve"> Реализация</w:t>
      </w:r>
      <w:r>
        <w:rPr>
          <w:bCs/>
          <w:color w:val="1A1A1A"/>
          <w:szCs w:val="28"/>
        </w:rPr>
        <w:t xml:space="preserve"> </w:t>
      </w:r>
      <w:r w:rsidRPr="00D5757C">
        <w:rPr>
          <w:bCs/>
          <w:color w:val="1A1A1A"/>
          <w:szCs w:val="28"/>
        </w:rPr>
        <w:t>экономических</w:t>
      </w:r>
      <w:r>
        <w:rPr>
          <w:bCs/>
          <w:color w:val="1A1A1A"/>
          <w:szCs w:val="28"/>
        </w:rPr>
        <w:t xml:space="preserve"> </w:t>
      </w:r>
      <w:r w:rsidRPr="00D5757C">
        <w:rPr>
          <w:bCs/>
          <w:color w:val="1A1A1A"/>
          <w:szCs w:val="28"/>
        </w:rPr>
        <w:t>целей</w:t>
      </w:r>
      <w:r>
        <w:rPr>
          <w:bCs/>
          <w:color w:val="1A1A1A"/>
          <w:szCs w:val="28"/>
        </w:rPr>
        <w:t xml:space="preserve"> </w:t>
      </w:r>
      <w:r w:rsidRPr="00D5757C">
        <w:rPr>
          <w:bCs/>
          <w:color w:val="1A1A1A"/>
          <w:szCs w:val="28"/>
        </w:rPr>
        <w:t>в</w:t>
      </w:r>
      <w:r>
        <w:rPr>
          <w:bCs/>
          <w:color w:val="1A1A1A"/>
          <w:szCs w:val="28"/>
        </w:rPr>
        <w:t xml:space="preserve"> </w:t>
      </w:r>
      <w:r w:rsidRPr="00D5757C">
        <w:rPr>
          <w:bCs/>
          <w:color w:val="1A1A1A"/>
          <w:szCs w:val="28"/>
        </w:rPr>
        <w:t>условиях</w:t>
      </w:r>
      <w:r>
        <w:rPr>
          <w:bCs/>
          <w:color w:val="1A1A1A"/>
          <w:szCs w:val="28"/>
        </w:rPr>
        <w:t xml:space="preserve"> </w:t>
      </w:r>
      <w:r w:rsidRPr="00D5757C">
        <w:rPr>
          <w:bCs/>
          <w:color w:val="1A1A1A"/>
          <w:szCs w:val="28"/>
        </w:rPr>
        <w:t>использования</w:t>
      </w:r>
      <w:r>
        <w:rPr>
          <w:bCs/>
          <w:color w:val="1A1A1A"/>
          <w:szCs w:val="28"/>
        </w:rPr>
        <w:t xml:space="preserve"> </w:t>
      </w:r>
      <w:r w:rsidRPr="00D5757C">
        <w:rPr>
          <w:bCs/>
          <w:color w:val="1A1A1A"/>
          <w:szCs w:val="28"/>
        </w:rPr>
        <w:t>акционерного капитала.</w:t>
      </w:r>
    </w:p>
    <w:p w14:paraId="2B4CA07A" w14:textId="6E3DFCF4" w:rsidR="0099666E" w:rsidRDefault="0099666E" w:rsidP="0099666E">
      <w:pPr>
        <w:shd w:val="clear" w:color="auto" w:fill="FFFFFF"/>
        <w:spacing w:line="276" w:lineRule="auto"/>
        <w:ind w:firstLine="709"/>
        <w:jc w:val="both"/>
        <w:rPr>
          <w:bCs/>
          <w:color w:val="1A1A1A"/>
          <w:szCs w:val="28"/>
        </w:rPr>
      </w:pPr>
      <w:r w:rsidRPr="00D5757C">
        <w:rPr>
          <w:bCs/>
          <w:color w:val="1A1A1A"/>
          <w:szCs w:val="28"/>
        </w:rPr>
        <w:t>25</w:t>
      </w:r>
      <w:r>
        <w:rPr>
          <w:bCs/>
          <w:color w:val="1A1A1A"/>
          <w:szCs w:val="28"/>
        </w:rPr>
        <w:t>.</w:t>
      </w:r>
      <w:r w:rsidRPr="00D5757C">
        <w:rPr>
          <w:bCs/>
          <w:color w:val="1A1A1A"/>
          <w:szCs w:val="28"/>
        </w:rPr>
        <w:t xml:space="preserve"> Методы оптимизации ассортимента продукции.</w:t>
      </w:r>
    </w:p>
    <w:p w14:paraId="35B52E9B" w14:textId="5B1DFDD2"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26</w:t>
      </w:r>
      <w:r>
        <w:rPr>
          <w:bCs/>
          <w:color w:val="1A1A1A"/>
          <w:szCs w:val="28"/>
        </w:rPr>
        <w:t>.</w:t>
      </w:r>
      <w:r w:rsidRPr="00D5757C">
        <w:rPr>
          <w:bCs/>
          <w:color w:val="1A1A1A"/>
          <w:szCs w:val="28"/>
        </w:rPr>
        <w:t xml:space="preserve"> Механизмы и способы преодоления неопределенности.</w:t>
      </w:r>
    </w:p>
    <w:p w14:paraId="02C9B253" w14:textId="289F51C2"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27</w:t>
      </w:r>
      <w:r>
        <w:rPr>
          <w:bCs/>
          <w:color w:val="1A1A1A"/>
          <w:szCs w:val="28"/>
        </w:rPr>
        <w:t>.</w:t>
      </w:r>
      <w:r w:rsidRPr="00D5757C">
        <w:rPr>
          <w:bCs/>
          <w:color w:val="1A1A1A"/>
          <w:szCs w:val="28"/>
        </w:rPr>
        <w:t xml:space="preserve"> Многонациональные корпорации и их риски в условиях глобализации.</w:t>
      </w:r>
    </w:p>
    <w:p w14:paraId="0ECACE9B" w14:textId="03104B9C"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28</w:t>
      </w:r>
      <w:r>
        <w:rPr>
          <w:bCs/>
          <w:color w:val="1A1A1A"/>
          <w:szCs w:val="28"/>
        </w:rPr>
        <w:t>.</w:t>
      </w:r>
      <w:r w:rsidRPr="00D5757C">
        <w:rPr>
          <w:bCs/>
          <w:color w:val="1A1A1A"/>
          <w:szCs w:val="28"/>
        </w:rPr>
        <w:t xml:space="preserve"> Модель минимизации остатков незавершенного производства.</w:t>
      </w:r>
    </w:p>
    <w:p w14:paraId="1564C97C" w14:textId="233141C4"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29</w:t>
      </w:r>
      <w:r>
        <w:rPr>
          <w:bCs/>
          <w:color w:val="1A1A1A"/>
          <w:szCs w:val="28"/>
        </w:rPr>
        <w:t>.</w:t>
      </w:r>
      <w:r w:rsidRPr="00D5757C">
        <w:rPr>
          <w:bCs/>
          <w:color w:val="1A1A1A"/>
          <w:szCs w:val="28"/>
        </w:rPr>
        <w:t xml:space="preserve"> Огосударствление экономики: причины, необходимость, перспективы.</w:t>
      </w:r>
    </w:p>
    <w:p w14:paraId="569254DD" w14:textId="33B4C87C"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30</w:t>
      </w:r>
      <w:r>
        <w:rPr>
          <w:bCs/>
          <w:color w:val="1A1A1A"/>
          <w:szCs w:val="28"/>
        </w:rPr>
        <w:t>.</w:t>
      </w:r>
      <w:r w:rsidRPr="00D5757C">
        <w:rPr>
          <w:bCs/>
          <w:color w:val="1A1A1A"/>
          <w:szCs w:val="28"/>
        </w:rPr>
        <w:t xml:space="preserve"> Определение зон и средств защиты предприятия от угроз в условиях</w:t>
      </w:r>
      <w:r>
        <w:rPr>
          <w:bCs/>
          <w:color w:val="1A1A1A"/>
          <w:szCs w:val="28"/>
        </w:rPr>
        <w:t xml:space="preserve"> </w:t>
      </w:r>
      <w:r w:rsidRPr="00D5757C">
        <w:rPr>
          <w:bCs/>
          <w:color w:val="1A1A1A"/>
          <w:szCs w:val="28"/>
        </w:rPr>
        <w:t>ограниченности средств.</w:t>
      </w:r>
    </w:p>
    <w:p w14:paraId="46CE92AD" w14:textId="397C0414"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31</w:t>
      </w:r>
      <w:r>
        <w:rPr>
          <w:bCs/>
          <w:color w:val="1A1A1A"/>
          <w:szCs w:val="28"/>
        </w:rPr>
        <w:t>.</w:t>
      </w:r>
      <w:r w:rsidRPr="00D5757C">
        <w:rPr>
          <w:bCs/>
          <w:color w:val="1A1A1A"/>
          <w:szCs w:val="28"/>
        </w:rPr>
        <w:t xml:space="preserve"> Определение оптимальной производственной структуры предприятия.</w:t>
      </w:r>
    </w:p>
    <w:p w14:paraId="7DDDE25E" w14:textId="65B55498"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lastRenderedPageBreak/>
        <w:t>32</w:t>
      </w:r>
      <w:r>
        <w:rPr>
          <w:bCs/>
          <w:color w:val="1A1A1A"/>
          <w:szCs w:val="28"/>
        </w:rPr>
        <w:t>.</w:t>
      </w:r>
      <w:r w:rsidRPr="00D5757C">
        <w:rPr>
          <w:bCs/>
          <w:color w:val="1A1A1A"/>
          <w:szCs w:val="28"/>
        </w:rPr>
        <w:t xml:space="preserve"> Оптимизация управления нововведениями на предприятии в условиях</w:t>
      </w:r>
      <w:r>
        <w:rPr>
          <w:bCs/>
          <w:color w:val="1A1A1A"/>
          <w:szCs w:val="28"/>
        </w:rPr>
        <w:t xml:space="preserve"> </w:t>
      </w:r>
      <w:r w:rsidRPr="00D5757C">
        <w:rPr>
          <w:bCs/>
          <w:color w:val="1A1A1A"/>
          <w:szCs w:val="28"/>
        </w:rPr>
        <w:t>применения стратегии диверсификации.</w:t>
      </w:r>
    </w:p>
    <w:p w14:paraId="44422317" w14:textId="1205297B"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33</w:t>
      </w:r>
      <w:r>
        <w:rPr>
          <w:bCs/>
          <w:color w:val="1A1A1A"/>
          <w:szCs w:val="28"/>
        </w:rPr>
        <w:t>.</w:t>
      </w:r>
      <w:r w:rsidRPr="00D5757C">
        <w:rPr>
          <w:bCs/>
          <w:color w:val="1A1A1A"/>
          <w:szCs w:val="28"/>
        </w:rPr>
        <w:t xml:space="preserve"> Основные закономерности слияний и поглощений и их использование</w:t>
      </w:r>
      <w:r>
        <w:rPr>
          <w:bCs/>
          <w:color w:val="1A1A1A"/>
          <w:szCs w:val="28"/>
        </w:rPr>
        <w:t xml:space="preserve"> </w:t>
      </w:r>
      <w:r w:rsidRPr="00D5757C">
        <w:rPr>
          <w:bCs/>
          <w:color w:val="1A1A1A"/>
          <w:szCs w:val="28"/>
        </w:rPr>
        <w:t>в управлении предприятием</w:t>
      </w:r>
      <w:r>
        <w:rPr>
          <w:bCs/>
          <w:color w:val="1A1A1A"/>
          <w:szCs w:val="28"/>
        </w:rPr>
        <w:t>.</w:t>
      </w:r>
    </w:p>
    <w:p w14:paraId="3848F569" w14:textId="771BCBC7"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34</w:t>
      </w:r>
      <w:r>
        <w:rPr>
          <w:bCs/>
          <w:color w:val="1A1A1A"/>
          <w:szCs w:val="28"/>
        </w:rPr>
        <w:t>.</w:t>
      </w:r>
      <w:r w:rsidRPr="00D5757C">
        <w:rPr>
          <w:bCs/>
          <w:color w:val="1A1A1A"/>
          <w:szCs w:val="28"/>
        </w:rPr>
        <w:t xml:space="preserve"> Прибыльность и выход фирмы на мировой рынок</w:t>
      </w:r>
      <w:r>
        <w:rPr>
          <w:bCs/>
          <w:color w:val="1A1A1A"/>
          <w:szCs w:val="28"/>
        </w:rPr>
        <w:t>.</w:t>
      </w:r>
    </w:p>
    <w:p w14:paraId="61FB7EA1" w14:textId="13406F21"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35</w:t>
      </w:r>
      <w:r>
        <w:rPr>
          <w:bCs/>
          <w:color w:val="1A1A1A"/>
          <w:szCs w:val="28"/>
        </w:rPr>
        <w:t>.</w:t>
      </w:r>
      <w:r w:rsidRPr="00D5757C">
        <w:rPr>
          <w:bCs/>
          <w:color w:val="1A1A1A"/>
          <w:szCs w:val="28"/>
        </w:rPr>
        <w:t xml:space="preserve"> Управление процессами развития отрасли в условиях международной</w:t>
      </w:r>
      <w:r>
        <w:rPr>
          <w:bCs/>
          <w:color w:val="1A1A1A"/>
          <w:szCs w:val="28"/>
        </w:rPr>
        <w:t xml:space="preserve"> </w:t>
      </w:r>
      <w:r w:rsidRPr="00D5757C">
        <w:rPr>
          <w:bCs/>
          <w:color w:val="1A1A1A"/>
          <w:szCs w:val="28"/>
        </w:rPr>
        <w:t>интеграции.</w:t>
      </w:r>
    </w:p>
    <w:p w14:paraId="0835DD41" w14:textId="29F40A73"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36</w:t>
      </w:r>
      <w:r>
        <w:rPr>
          <w:bCs/>
          <w:color w:val="1A1A1A"/>
          <w:szCs w:val="28"/>
        </w:rPr>
        <w:t>.</w:t>
      </w:r>
      <w:r w:rsidRPr="00D5757C">
        <w:rPr>
          <w:bCs/>
          <w:color w:val="1A1A1A"/>
          <w:szCs w:val="28"/>
        </w:rPr>
        <w:t xml:space="preserve"> Управление экономикой фирмы на основе теории жизненного цикла</w:t>
      </w:r>
      <w:r>
        <w:rPr>
          <w:bCs/>
          <w:color w:val="1A1A1A"/>
          <w:szCs w:val="28"/>
        </w:rPr>
        <w:t xml:space="preserve"> </w:t>
      </w:r>
      <w:r w:rsidRPr="00D5757C">
        <w:rPr>
          <w:bCs/>
          <w:color w:val="1A1A1A"/>
          <w:szCs w:val="28"/>
        </w:rPr>
        <w:t>товара</w:t>
      </w:r>
    </w:p>
    <w:p w14:paraId="1575B645" w14:textId="12419FDE"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37</w:t>
      </w:r>
      <w:r>
        <w:rPr>
          <w:bCs/>
          <w:color w:val="1A1A1A"/>
          <w:szCs w:val="28"/>
        </w:rPr>
        <w:t>.</w:t>
      </w:r>
      <w:r w:rsidRPr="00D5757C">
        <w:rPr>
          <w:bCs/>
          <w:color w:val="1A1A1A"/>
          <w:szCs w:val="28"/>
        </w:rPr>
        <w:t xml:space="preserve"> Управление экономикой фирмы с учетом риска.</w:t>
      </w:r>
    </w:p>
    <w:p w14:paraId="6BC88B82" w14:textId="71E6FF1C"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38</w:t>
      </w:r>
      <w:r>
        <w:rPr>
          <w:bCs/>
          <w:color w:val="1A1A1A"/>
          <w:szCs w:val="28"/>
        </w:rPr>
        <w:t>.</w:t>
      </w:r>
      <w:r w:rsidRPr="00D5757C">
        <w:rPr>
          <w:bCs/>
          <w:color w:val="1A1A1A"/>
          <w:szCs w:val="28"/>
        </w:rPr>
        <w:t xml:space="preserve"> Проблема оптимального сочетания государственной и рыночной</w:t>
      </w:r>
      <w:r>
        <w:rPr>
          <w:bCs/>
          <w:color w:val="1A1A1A"/>
          <w:szCs w:val="28"/>
        </w:rPr>
        <w:t xml:space="preserve"> </w:t>
      </w:r>
      <w:r w:rsidRPr="00D5757C">
        <w:rPr>
          <w:bCs/>
          <w:color w:val="1A1A1A"/>
          <w:szCs w:val="28"/>
        </w:rPr>
        <w:t>власти.</w:t>
      </w:r>
    </w:p>
    <w:p w14:paraId="079CDBB6" w14:textId="37AE3E97"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39</w:t>
      </w:r>
      <w:r>
        <w:rPr>
          <w:bCs/>
          <w:color w:val="1A1A1A"/>
          <w:szCs w:val="28"/>
        </w:rPr>
        <w:t>.</w:t>
      </w:r>
      <w:r w:rsidRPr="00D5757C">
        <w:rPr>
          <w:bCs/>
          <w:color w:val="1A1A1A"/>
          <w:szCs w:val="28"/>
        </w:rPr>
        <w:t xml:space="preserve"> Проблема оптимального сочетания монопольной и рыночной власти.</w:t>
      </w:r>
    </w:p>
    <w:p w14:paraId="27A594BC" w14:textId="32A3F169"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40</w:t>
      </w:r>
      <w:r>
        <w:rPr>
          <w:bCs/>
          <w:color w:val="1A1A1A"/>
          <w:szCs w:val="28"/>
        </w:rPr>
        <w:t>.</w:t>
      </w:r>
      <w:r w:rsidRPr="00D5757C">
        <w:rPr>
          <w:bCs/>
          <w:color w:val="1A1A1A"/>
          <w:szCs w:val="28"/>
        </w:rPr>
        <w:t xml:space="preserve"> Проблемы двойного налогообложения для МНК.</w:t>
      </w:r>
    </w:p>
    <w:p w14:paraId="569C0681" w14:textId="356DAC62"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41</w:t>
      </w:r>
      <w:r>
        <w:rPr>
          <w:bCs/>
          <w:color w:val="1A1A1A"/>
          <w:szCs w:val="28"/>
        </w:rPr>
        <w:t>.</w:t>
      </w:r>
      <w:r w:rsidRPr="00D5757C">
        <w:rPr>
          <w:bCs/>
          <w:color w:val="1A1A1A"/>
          <w:szCs w:val="28"/>
        </w:rPr>
        <w:t xml:space="preserve"> Проблемы измерения производительности в различных отраслях</w:t>
      </w:r>
      <w:r>
        <w:rPr>
          <w:bCs/>
          <w:color w:val="1A1A1A"/>
          <w:szCs w:val="28"/>
        </w:rPr>
        <w:t xml:space="preserve"> </w:t>
      </w:r>
      <w:r w:rsidRPr="00D5757C">
        <w:rPr>
          <w:bCs/>
          <w:color w:val="1A1A1A"/>
          <w:szCs w:val="28"/>
        </w:rPr>
        <w:t>(производство,</w:t>
      </w:r>
      <w:r>
        <w:rPr>
          <w:bCs/>
          <w:color w:val="1A1A1A"/>
          <w:szCs w:val="28"/>
        </w:rPr>
        <w:t xml:space="preserve"> </w:t>
      </w:r>
      <w:r w:rsidRPr="00D5757C">
        <w:rPr>
          <w:bCs/>
          <w:color w:val="1A1A1A"/>
          <w:szCs w:val="28"/>
        </w:rPr>
        <w:t>образование,</w:t>
      </w:r>
      <w:r>
        <w:rPr>
          <w:bCs/>
          <w:color w:val="1A1A1A"/>
          <w:szCs w:val="28"/>
        </w:rPr>
        <w:t xml:space="preserve"> </w:t>
      </w:r>
      <w:r w:rsidRPr="00D5757C">
        <w:rPr>
          <w:bCs/>
          <w:color w:val="1A1A1A"/>
          <w:szCs w:val="28"/>
        </w:rPr>
        <w:t>правительство):</w:t>
      </w:r>
      <w:r>
        <w:rPr>
          <w:bCs/>
          <w:color w:val="1A1A1A"/>
          <w:szCs w:val="28"/>
        </w:rPr>
        <w:t xml:space="preserve"> </w:t>
      </w:r>
      <w:r w:rsidRPr="00D5757C">
        <w:rPr>
          <w:bCs/>
          <w:color w:val="1A1A1A"/>
          <w:szCs w:val="28"/>
        </w:rPr>
        <w:t>критерии</w:t>
      </w:r>
      <w:r>
        <w:rPr>
          <w:bCs/>
          <w:color w:val="1A1A1A"/>
          <w:szCs w:val="28"/>
        </w:rPr>
        <w:t xml:space="preserve"> </w:t>
      </w:r>
      <w:r w:rsidRPr="00D5757C">
        <w:rPr>
          <w:bCs/>
          <w:color w:val="1A1A1A"/>
          <w:szCs w:val="28"/>
        </w:rPr>
        <w:t>и</w:t>
      </w:r>
      <w:r>
        <w:rPr>
          <w:bCs/>
          <w:color w:val="1A1A1A"/>
          <w:szCs w:val="28"/>
        </w:rPr>
        <w:t xml:space="preserve"> </w:t>
      </w:r>
      <w:r w:rsidRPr="00D5757C">
        <w:rPr>
          <w:bCs/>
          <w:color w:val="1A1A1A"/>
          <w:szCs w:val="28"/>
        </w:rPr>
        <w:t>измерения.</w:t>
      </w:r>
    </w:p>
    <w:p w14:paraId="3AB2676B" w14:textId="4BCE20F0"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42</w:t>
      </w:r>
      <w:r>
        <w:rPr>
          <w:bCs/>
          <w:color w:val="1A1A1A"/>
          <w:szCs w:val="28"/>
        </w:rPr>
        <w:t>.</w:t>
      </w:r>
      <w:r w:rsidRPr="00D5757C">
        <w:rPr>
          <w:bCs/>
          <w:color w:val="1A1A1A"/>
          <w:szCs w:val="28"/>
        </w:rPr>
        <w:t xml:space="preserve"> Значение прогнозов в управлени</w:t>
      </w:r>
      <w:r>
        <w:rPr>
          <w:bCs/>
          <w:color w:val="1A1A1A"/>
          <w:szCs w:val="28"/>
        </w:rPr>
        <w:t>и</w:t>
      </w:r>
      <w:r w:rsidRPr="00D5757C">
        <w:rPr>
          <w:bCs/>
          <w:color w:val="1A1A1A"/>
          <w:szCs w:val="28"/>
        </w:rPr>
        <w:t xml:space="preserve"> экономикой фирмы.</w:t>
      </w:r>
    </w:p>
    <w:p w14:paraId="69364491" w14:textId="3DD265B6"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43</w:t>
      </w:r>
      <w:r>
        <w:rPr>
          <w:bCs/>
          <w:color w:val="1A1A1A"/>
          <w:szCs w:val="28"/>
        </w:rPr>
        <w:t>.</w:t>
      </w:r>
      <w:r w:rsidRPr="00D5757C">
        <w:rPr>
          <w:bCs/>
          <w:color w:val="1A1A1A"/>
          <w:szCs w:val="28"/>
        </w:rPr>
        <w:t xml:space="preserve"> Оптимизация распределения ресурсов предприятия (между прямыми</w:t>
      </w:r>
      <w:r>
        <w:rPr>
          <w:bCs/>
          <w:color w:val="1A1A1A"/>
          <w:szCs w:val="28"/>
        </w:rPr>
        <w:t xml:space="preserve"> </w:t>
      </w:r>
      <w:r w:rsidRPr="00D5757C">
        <w:rPr>
          <w:bCs/>
          <w:color w:val="1A1A1A"/>
          <w:szCs w:val="28"/>
        </w:rPr>
        <w:t>инвестициями и развитием инфраструктуры предприятия).</w:t>
      </w:r>
    </w:p>
    <w:p w14:paraId="61F16091" w14:textId="4B94DEBE"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44</w:t>
      </w:r>
      <w:r>
        <w:rPr>
          <w:bCs/>
          <w:color w:val="1A1A1A"/>
          <w:szCs w:val="28"/>
        </w:rPr>
        <w:t>.</w:t>
      </w:r>
      <w:r w:rsidRPr="00D5757C">
        <w:rPr>
          <w:bCs/>
          <w:color w:val="1A1A1A"/>
          <w:szCs w:val="28"/>
        </w:rPr>
        <w:t xml:space="preserve"> Репутационный</w:t>
      </w:r>
      <w:r>
        <w:rPr>
          <w:bCs/>
          <w:color w:val="1A1A1A"/>
          <w:szCs w:val="28"/>
        </w:rPr>
        <w:t xml:space="preserve"> </w:t>
      </w:r>
      <w:r w:rsidRPr="00D5757C">
        <w:rPr>
          <w:bCs/>
          <w:color w:val="1A1A1A"/>
          <w:szCs w:val="28"/>
        </w:rPr>
        <w:t>риск</w:t>
      </w:r>
      <w:r>
        <w:rPr>
          <w:bCs/>
          <w:color w:val="1A1A1A"/>
          <w:szCs w:val="28"/>
        </w:rPr>
        <w:t xml:space="preserve"> </w:t>
      </w:r>
      <w:r w:rsidRPr="00D5757C">
        <w:rPr>
          <w:bCs/>
          <w:color w:val="1A1A1A"/>
          <w:szCs w:val="28"/>
        </w:rPr>
        <w:t>предприятия:</w:t>
      </w:r>
      <w:r>
        <w:rPr>
          <w:bCs/>
          <w:color w:val="1A1A1A"/>
          <w:szCs w:val="28"/>
        </w:rPr>
        <w:t xml:space="preserve"> </w:t>
      </w:r>
      <w:r w:rsidRPr="00D5757C">
        <w:rPr>
          <w:bCs/>
          <w:color w:val="1A1A1A"/>
          <w:szCs w:val="28"/>
        </w:rPr>
        <w:t>основные</w:t>
      </w:r>
      <w:r>
        <w:rPr>
          <w:bCs/>
          <w:color w:val="1A1A1A"/>
          <w:szCs w:val="28"/>
        </w:rPr>
        <w:t xml:space="preserve"> </w:t>
      </w:r>
      <w:r w:rsidRPr="00D5757C">
        <w:rPr>
          <w:bCs/>
          <w:color w:val="1A1A1A"/>
          <w:szCs w:val="28"/>
        </w:rPr>
        <w:t>необходимость оценки.</w:t>
      </w:r>
    </w:p>
    <w:p w14:paraId="0412781E" w14:textId="293200E2"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45</w:t>
      </w:r>
      <w:r>
        <w:rPr>
          <w:bCs/>
          <w:color w:val="1A1A1A"/>
          <w:szCs w:val="28"/>
        </w:rPr>
        <w:t>.</w:t>
      </w:r>
      <w:r w:rsidRPr="00D5757C">
        <w:rPr>
          <w:bCs/>
          <w:color w:val="1A1A1A"/>
          <w:szCs w:val="28"/>
        </w:rPr>
        <w:t xml:space="preserve"> Риски инвестиционного проекта.</w:t>
      </w:r>
    </w:p>
    <w:p w14:paraId="5396B76B" w14:textId="7E589A1E"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46</w:t>
      </w:r>
      <w:r>
        <w:rPr>
          <w:bCs/>
          <w:color w:val="1A1A1A"/>
          <w:szCs w:val="28"/>
        </w:rPr>
        <w:t>.</w:t>
      </w:r>
      <w:r w:rsidRPr="00D5757C">
        <w:rPr>
          <w:bCs/>
          <w:color w:val="1A1A1A"/>
          <w:szCs w:val="28"/>
        </w:rPr>
        <w:t xml:space="preserve"> Типологии</w:t>
      </w:r>
      <w:r>
        <w:rPr>
          <w:bCs/>
          <w:color w:val="1A1A1A"/>
          <w:szCs w:val="28"/>
        </w:rPr>
        <w:t xml:space="preserve"> </w:t>
      </w:r>
      <w:r w:rsidRPr="00D5757C">
        <w:rPr>
          <w:bCs/>
          <w:color w:val="1A1A1A"/>
          <w:szCs w:val="28"/>
        </w:rPr>
        <w:t>товарных</w:t>
      </w:r>
      <w:r>
        <w:rPr>
          <w:bCs/>
          <w:color w:val="1A1A1A"/>
          <w:szCs w:val="28"/>
        </w:rPr>
        <w:t xml:space="preserve"> </w:t>
      </w:r>
      <w:r w:rsidRPr="00D5757C">
        <w:rPr>
          <w:bCs/>
          <w:color w:val="1A1A1A"/>
          <w:szCs w:val="28"/>
        </w:rPr>
        <w:t>рынков:</w:t>
      </w:r>
      <w:r>
        <w:rPr>
          <w:bCs/>
          <w:color w:val="1A1A1A"/>
          <w:szCs w:val="28"/>
        </w:rPr>
        <w:t xml:space="preserve"> </w:t>
      </w:r>
      <w:r w:rsidRPr="00D5757C">
        <w:rPr>
          <w:bCs/>
          <w:color w:val="1A1A1A"/>
          <w:szCs w:val="28"/>
        </w:rPr>
        <w:t>анализ,</w:t>
      </w:r>
      <w:r>
        <w:rPr>
          <w:bCs/>
          <w:color w:val="1A1A1A"/>
          <w:szCs w:val="28"/>
        </w:rPr>
        <w:t xml:space="preserve"> </w:t>
      </w:r>
      <w:r w:rsidRPr="00D5757C">
        <w:rPr>
          <w:bCs/>
          <w:color w:val="1A1A1A"/>
          <w:szCs w:val="28"/>
        </w:rPr>
        <w:t>обоснованный</w:t>
      </w:r>
      <w:r>
        <w:rPr>
          <w:bCs/>
          <w:color w:val="1A1A1A"/>
          <w:szCs w:val="28"/>
        </w:rPr>
        <w:t xml:space="preserve"> </w:t>
      </w:r>
      <w:r w:rsidRPr="00D5757C">
        <w:rPr>
          <w:bCs/>
          <w:color w:val="1A1A1A"/>
          <w:szCs w:val="28"/>
        </w:rPr>
        <w:t>использование при принятии решений.</w:t>
      </w:r>
    </w:p>
    <w:p w14:paraId="58075744" w14:textId="4B7B085D"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47</w:t>
      </w:r>
      <w:r>
        <w:rPr>
          <w:bCs/>
          <w:color w:val="1A1A1A"/>
          <w:szCs w:val="28"/>
        </w:rPr>
        <w:t>.</w:t>
      </w:r>
      <w:r w:rsidRPr="00D5757C">
        <w:rPr>
          <w:bCs/>
          <w:color w:val="1A1A1A"/>
          <w:szCs w:val="28"/>
        </w:rPr>
        <w:t xml:space="preserve"> Управление выходом фирмы на мировой рынок</w:t>
      </w:r>
      <w:r>
        <w:rPr>
          <w:bCs/>
          <w:color w:val="1A1A1A"/>
          <w:szCs w:val="28"/>
        </w:rPr>
        <w:t>.</w:t>
      </w:r>
    </w:p>
    <w:p w14:paraId="2CABABEA" w14:textId="49FCACAE"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48</w:t>
      </w:r>
      <w:r>
        <w:rPr>
          <w:bCs/>
          <w:color w:val="1A1A1A"/>
          <w:szCs w:val="28"/>
        </w:rPr>
        <w:t>.</w:t>
      </w:r>
      <w:r w:rsidRPr="00D5757C">
        <w:rPr>
          <w:bCs/>
          <w:color w:val="1A1A1A"/>
          <w:szCs w:val="28"/>
        </w:rPr>
        <w:t xml:space="preserve"> Управление деловой репутацией коммерческих банков</w:t>
      </w:r>
      <w:r>
        <w:rPr>
          <w:bCs/>
          <w:color w:val="1A1A1A"/>
          <w:szCs w:val="28"/>
        </w:rPr>
        <w:t>.</w:t>
      </w:r>
    </w:p>
    <w:p w14:paraId="50EEEC2D" w14:textId="7D796154"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49</w:t>
      </w:r>
      <w:r>
        <w:rPr>
          <w:bCs/>
          <w:color w:val="1A1A1A"/>
          <w:szCs w:val="28"/>
        </w:rPr>
        <w:t>.</w:t>
      </w:r>
      <w:r w:rsidRPr="00D5757C">
        <w:rPr>
          <w:bCs/>
          <w:color w:val="1A1A1A"/>
          <w:szCs w:val="28"/>
        </w:rPr>
        <w:t xml:space="preserve"> Управление предприятием с учетом динамики структуры рынка</w:t>
      </w:r>
      <w:r>
        <w:rPr>
          <w:bCs/>
          <w:color w:val="1A1A1A"/>
          <w:szCs w:val="28"/>
        </w:rPr>
        <w:t>.</w:t>
      </w:r>
    </w:p>
    <w:p w14:paraId="78E74EB7" w14:textId="59E3114E"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50</w:t>
      </w:r>
      <w:r>
        <w:rPr>
          <w:bCs/>
          <w:color w:val="1A1A1A"/>
          <w:szCs w:val="28"/>
        </w:rPr>
        <w:t>.</w:t>
      </w:r>
      <w:r w:rsidRPr="00D5757C">
        <w:rPr>
          <w:bCs/>
          <w:color w:val="1A1A1A"/>
          <w:szCs w:val="28"/>
        </w:rPr>
        <w:t xml:space="preserve"> Управление</w:t>
      </w:r>
      <w:r>
        <w:rPr>
          <w:bCs/>
          <w:color w:val="1A1A1A"/>
          <w:szCs w:val="28"/>
        </w:rPr>
        <w:t xml:space="preserve"> </w:t>
      </w:r>
      <w:r w:rsidRPr="00D5757C">
        <w:rPr>
          <w:bCs/>
          <w:color w:val="1A1A1A"/>
          <w:szCs w:val="28"/>
        </w:rPr>
        <w:t>распределением</w:t>
      </w:r>
      <w:r>
        <w:rPr>
          <w:bCs/>
          <w:color w:val="1A1A1A"/>
          <w:szCs w:val="28"/>
        </w:rPr>
        <w:t xml:space="preserve"> </w:t>
      </w:r>
      <w:r w:rsidRPr="00D5757C">
        <w:rPr>
          <w:bCs/>
          <w:color w:val="1A1A1A"/>
          <w:szCs w:val="28"/>
        </w:rPr>
        <w:t>ресурсов</w:t>
      </w:r>
      <w:r>
        <w:rPr>
          <w:bCs/>
          <w:color w:val="1A1A1A"/>
          <w:szCs w:val="28"/>
        </w:rPr>
        <w:t xml:space="preserve"> </w:t>
      </w:r>
      <w:r w:rsidRPr="00D5757C">
        <w:rPr>
          <w:bCs/>
          <w:color w:val="1A1A1A"/>
          <w:szCs w:val="28"/>
        </w:rPr>
        <w:t>между</w:t>
      </w:r>
      <w:r>
        <w:rPr>
          <w:bCs/>
          <w:color w:val="1A1A1A"/>
          <w:szCs w:val="28"/>
        </w:rPr>
        <w:t xml:space="preserve"> </w:t>
      </w:r>
      <w:r w:rsidRPr="00D5757C">
        <w:rPr>
          <w:bCs/>
          <w:color w:val="1A1A1A"/>
          <w:szCs w:val="28"/>
        </w:rPr>
        <w:t>составляющими</w:t>
      </w:r>
      <w:r>
        <w:rPr>
          <w:bCs/>
          <w:color w:val="1A1A1A"/>
          <w:szCs w:val="28"/>
        </w:rPr>
        <w:t xml:space="preserve"> </w:t>
      </w:r>
      <w:r w:rsidRPr="00D5757C">
        <w:rPr>
          <w:bCs/>
          <w:color w:val="1A1A1A"/>
          <w:szCs w:val="28"/>
        </w:rPr>
        <w:t>производственного процесса</w:t>
      </w:r>
      <w:r>
        <w:rPr>
          <w:bCs/>
          <w:color w:val="1A1A1A"/>
          <w:szCs w:val="28"/>
        </w:rPr>
        <w:t>.</w:t>
      </w:r>
    </w:p>
    <w:p w14:paraId="5CC3B08C" w14:textId="3497D6B7"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51</w:t>
      </w:r>
      <w:r>
        <w:rPr>
          <w:bCs/>
          <w:color w:val="1A1A1A"/>
          <w:szCs w:val="28"/>
        </w:rPr>
        <w:t>.</w:t>
      </w:r>
      <w:r w:rsidRPr="00D5757C">
        <w:rPr>
          <w:bCs/>
          <w:color w:val="1A1A1A"/>
          <w:szCs w:val="28"/>
        </w:rPr>
        <w:t xml:space="preserve"> Управление ресурсами фирмы в условиях кризиса</w:t>
      </w:r>
      <w:r>
        <w:rPr>
          <w:bCs/>
          <w:color w:val="1A1A1A"/>
          <w:szCs w:val="28"/>
        </w:rPr>
        <w:t>.</w:t>
      </w:r>
    </w:p>
    <w:p w14:paraId="5A58E49E" w14:textId="4015066B" w:rsidR="0099666E" w:rsidRDefault="0099666E" w:rsidP="0099666E">
      <w:pPr>
        <w:shd w:val="clear" w:color="auto" w:fill="FFFFFF"/>
        <w:spacing w:line="276" w:lineRule="auto"/>
        <w:ind w:firstLine="709"/>
        <w:jc w:val="both"/>
        <w:rPr>
          <w:bCs/>
          <w:color w:val="1A1A1A"/>
          <w:szCs w:val="28"/>
        </w:rPr>
      </w:pPr>
      <w:r w:rsidRPr="00D5757C">
        <w:rPr>
          <w:bCs/>
          <w:color w:val="1A1A1A"/>
          <w:szCs w:val="28"/>
        </w:rPr>
        <w:t>52</w:t>
      </w:r>
      <w:r>
        <w:rPr>
          <w:bCs/>
          <w:color w:val="1A1A1A"/>
          <w:szCs w:val="28"/>
        </w:rPr>
        <w:t>.</w:t>
      </w:r>
      <w:r w:rsidRPr="00D5757C">
        <w:rPr>
          <w:bCs/>
          <w:color w:val="1A1A1A"/>
          <w:szCs w:val="28"/>
        </w:rPr>
        <w:t xml:space="preserve"> Характер и цели трансфертного ценообразования.</w:t>
      </w:r>
    </w:p>
    <w:p w14:paraId="1F47619C" w14:textId="01A40BD8"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53</w:t>
      </w:r>
      <w:r>
        <w:rPr>
          <w:bCs/>
          <w:color w:val="1A1A1A"/>
          <w:szCs w:val="28"/>
        </w:rPr>
        <w:t>.</w:t>
      </w:r>
      <w:r w:rsidRPr="00D5757C">
        <w:rPr>
          <w:bCs/>
          <w:color w:val="1A1A1A"/>
          <w:szCs w:val="28"/>
        </w:rPr>
        <w:t xml:space="preserve"> Ценовая дискриминация и позиция равенства.</w:t>
      </w:r>
    </w:p>
    <w:p w14:paraId="741B6179" w14:textId="03116D7B"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54</w:t>
      </w:r>
      <w:r>
        <w:rPr>
          <w:bCs/>
          <w:color w:val="1A1A1A"/>
          <w:szCs w:val="28"/>
        </w:rPr>
        <w:t>.</w:t>
      </w:r>
      <w:r w:rsidRPr="00D5757C">
        <w:rPr>
          <w:bCs/>
          <w:color w:val="1A1A1A"/>
          <w:szCs w:val="28"/>
        </w:rPr>
        <w:t xml:space="preserve"> Эволюция теоретических взглядов на проблемы государственного</w:t>
      </w:r>
      <w:r>
        <w:rPr>
          <w:bCs/>
          <w:color w:val="1A1A1A"/>
          <w:szCs w:val="28"/>
        </w:rPr>
        <w:t xml:space="preserve"> </w:t>
      </w:r>
      <w:r w:rsidRPr="00D5757C">
        <w:rPr>
          <w:bCs/>
          <w:color w:val="1A1A1A"/>
          <w:szCs w:val="28"/>
        </w:rPr>
        <w:t>регулирования рыночной экономики.</w:t>
      </w:r>
    </w:p>
    <w:p w14:paraId="59774D07" w14:textId="4EA1BA7C"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55</w:t>
      </w:r>
      <w:r>
        <w:rPr>
          <w:bCs/>
          <w:color w:val="1A1A1A"/>
          <w:szCs w:val="28"/>
        </w:rPr>
        <w:t>.</w:t>
      </w:r>
      <w:r w:rsidRPr="00D5757C">
        <w:rPr>
          <w:bCs/>
          <w:color w:val="1A1A1A"/>
          <w:szCs w:val="28"/>
        </w:rPr>
        <w:t xml:space="preserve"> Управленческие решения в бизнесе с учетом интересов государства.</w:t>
      </w:r>
    </w:p>
    <w:p w14:paraId="50D2D8F0" w14:textId="2D7C06BC"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56</w:t>
      </w:r>
      <w:r>
        <w:rPr>
          <w:bCs/>
          <w:color w:val="1A1A1A"/>
          <w:szCs w:val="28"/>
        </w:rPr>
        <w:t>.</w:t>
      </w:r>
      <w:r w:rsidRPr="00D5757C">
        <w:rPr>
          <w:bCs/>
          <w:color w:val="1A1A1A"/>
          <w:szCs w:val="28"/>
        </w:rPr>
        <w:t xml:space="preserve"> Управление</w:t>
      </w:r>
      <w:r>
        <w:rPr>
          <w:bCs/>
          <w:color w:val="1A1A1A"/>
          <w:szCs w:val="28"/>
        </w:rPr>
        <w:t xml:space="preserve"> </w:t>
      </w:r>
      <w:r w:rsidRPr="00D5757C">
        <w:rPr>
          <w:bCs/>
          <w:color w:val="1A1A1A"/>
          <w:szCs w:val="28"/>
        </w:rPr>
        <w:t>внешними</w:t>
      </w:r>
      <w:r>
        <w:rPr>
          <w:bCs/>
          <w:color w:val="1A1A1A"/>
          <w:szCs w:val="28"/>
        </w:rPr>
        <w:t xml:space="preserve"> </w:t>
      </w:r>
      <w:r w:rsidRPr="00D5757C">
        <w:rPr>
          <w:bCs/>
          <w:color w:val="1A1A1A"/>
          <w:szCs w:val="28"/>
        </w:rPr>
        <w:t>эффектами.</w:t>
      </w:r>
      <w:r>
        <w:rPr>
          <w:bCs/>
          <w:color w:val="1A1A1A"/>
          <w:szCs w:val="28"/>
        </w:rPr>
        <w:t xml:space="preserve"> </w:t>
      </w:r>
      <w:r w:rsidRPr="00D5757C">
        <w:rPr>
          <w:bCs/>
          <w:color w:val="1A1A1A"/>
          <w:szCs w:val="28"/>
        </w:rPr>
        <w:t>Альтернативный</w:t>
      </w:r>
      <w:r>
        <w:rPr>
          <w:bCs/>
          <w:color w:val="1A1A1A"/>
          <w:szCs w:val="28"/>
        </w:rPr>
        <w:t xml:space="preserve"> </w:t>
      </w:r>
      <w:r w:rsidRPr="00D5757C">
        <w:rPr>
          <w:bCs/>
          <w:color w:val="1A1A1A"/>
          <w:szCs w:val="28"/>
        </w:rPr>
        <w:t>метод</w:t>
      </w:r>
      <w:r>
        <w:rPr>
          <w:bCs/>
          <w:color w:val="1A1A1A"/>
          <w:szCs w:val="28"/>
        </w:rPr>
        <w:t xml:space="preserve"> </w:t>
      </w:r>
      <w:r w:rsidRPr="00D5757C">
        <w:rPr>
          <w:bCs/>
          <w:color w:val="1A1A1A"/>
          <w:szCs w:val="28"/>
        </w:rPr>
        <w:t>исправления внешних эффектов.</w:t>
      </w:r>
    </w:p>
    <w:p w14:paraId="43D94F65" w14:textId="0A1B230E"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57</w:t>
      </w:r>
      <w:r>
        <w:rPr>
          <w:bCs/>
          <w:color w:val="1A1A1A"/>
          <w:szCs w:val="28"/>
        </w:rPr>
        <w:t>.</w:t>
      </w:r>
      <w:r w:rsidRPr="00D5757C">
        <w:rPr>
          <w:bCs/>
          <w:color w:val="1A1A1A"/>
          <w:szCs w:val="28"/>
        </w:rPr>
        <w:t xml:space="preserve"> Влияние монетарной и фискальной политики государства на принятие</w:t>
      </w:r>
      <w:r>
        <w:rPr>
          <w:bCs/>
          <w:color w:val="1A1A1A"/>
          <w:szCs w:val="28"/>
        </w:rPr>
        <w:t xml:space="preserve"> </w:t>
      </w:r>
      <w:r w:rsidRPr="00D5757C">
        <w:rPr>
          <w:bCs/>
          <w:color w:val="1A1A1A"/>
          <w:szCs w:val="28"/>
        </w:rPr>
        <w:t>управленческих решений.</w:t>
      </w:r>
    </w:p>
    <w:p w14:paraId="02C7B83A" w14:textId="4E1C91DF"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58</w:t>
      </w:r>
      <w:r>
        <w:rPr>
          <w:bCs/>
          <w:color w:val="1A1A1A"/>
          <w:szCs w:val="28"/>
        </w:rPr>
        <w:t>.</w:t>
      </w:r>
      <w:r w:rsidRPr="00D5757C">
        <w:rPr>
          <w:bCs/>
          <w:color w:val="1A1A1A"/>
          <w:szCs w:val="28"/>
        </w:rPr>
        <w:t xml:space="preserve"> Государственный</w:t>
      </w:r>
      <w:r>
        <w:rPr>
          <w:bCs/>
          <w:color w:val="1A1A1A"/>
          <w:szCs w:val="28"/>
        </w:rPr>
        <w:t xml:space="preserve"> </w:t>
      </w:r>
      <w:r w:rsidRPr="00D5757C">
        <w:rPr>
          <w:bCs/>
          <w:color w:val="1A1A1A"/>
          <w:szCs w:val="28"/>
        </w:rPr>
        <w:t>рынок</w:t>
      </w:r>
      <w:r>
        <w:rPr>
          <w:bCs/>
          <w:color w:val="1A1A1A"/>
          <w:szCs w:val="28"/>
        </w:rPr>
        <w:t xml:space="preserve"> </w:t>
      </w:r>
      <w:r w:rsidRPr="00D5757C">
        <w:rPr>
          <w:bCs/>
          <w:color w:val="1A1A1A"/>
          <w:szCs w:val="28"/>
        </w:rPr>
        <w:t>в</w:t>
      </w:r>
      <w:r>
        <w:rPr>
          <w:bCs/>
          <w:color w:val="1A1A1A"/>
          <w:szCs w:val="28"/>
        </w:rPr>
        <w:t xml:space="preserve"> </w:t>
      </w:r>
      <w:r w:rsidRPr="00D5757C">
        <w:rPr>
          <w:bCs/>
          <w:color w:val="1A1A1A"/>
          <w:szCs w:val="28"/>
        </w:rPr>
        <w:t>российской</w:t>
      </w:r>
      <w:r>
        <w:rPr>
          <w:bCs/>
          <w:color w:val="1A1A1A"/>
          <w:szCs w:val="28"/>
        </w:rPr>
        <w:t xml:space="preserve"> </w:t>
      </w:r>
      <w:r w:rsidRPr="00D5757C">
        <w:rPr>
          <w:bCs/>
          <w:color w:val="1A1A1A"/>
          <w:szCs w:val="28"/>
        </w:rPr>
        <w:t>модели</w:t>
      </w:r>
      <w:r>
        <w:rPr>
          <w:bCs/>
          <w:color w:val="1A1A1A"/>
          <w:szCs w:val="28"/>
        </w:rPr>
        <w:t xml:space="preserve"> </w:t>
      </w:r>
      <w:r w:rsidRPr="00D5757C">
        <w:rPr>
          <w:bCs/>
          <w:color w:val="1A1A1A"/>
          <w:szCs w:val="28"/>
        </w:rPr>
        <w:t>экономического</w:t>
      </w:r>
      <w:r>
        <w:rPr>
          <w:bCs/>
          <w:color w:val="1A1A1A"/>
          <w:szCs w:val="28"/>
        </w:rPr>
        <w:t xml:space="preserve"> </w:t>
      </w:r>
      <w:r w:rsidRPr="00D5757C">
        <w:rPr>
          <w:bCs/>
          <w:color w:val="1A1A1A"/>
          <w:szCs w:val="28"/>
        </w:rPr>
        <w:t>развития.</w:t>
      </w:r>
    </w:p>
    <w:p w14:paraId="42F33714" w14:textId="39150449"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59</w:t>
      </w:r>
      <w:r>
        <w:rPr>
          <w:bCs/>
          <w:color w:val="1A1A1A"/>
          <w:szCs w:val="28"/>
        </w:rPr>
        <w:t>.</w:t>
      </w:r>
      <w:r w:rsidRPr="00D5757C">
        <w:rPr>
          <w:bCs/>
          <w:color w:val="1A1A1A"/>
          <w:szCs w:val="28"/>
        </w:rPr>
        <w:t xml:space="preserve"> Офшоринг – всемирная проблема личных интересов.</w:t>
      </w:r>
    </w:p>
    <w:p w14:paraId="0794C1FA" w14:textId="76522A0D"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60</w:t>
      </w:r>
      <w:r>
        <w:rPr>
          <w:bCs/>
          <w:color w:val="1A1A1A"/>
          <w:szCs w:val="28"/>
        </w:rPr>
        <w:t>.</w:t>
      </w:r>
      <w:r w:rsidRPr="00D5757C">
        <w:rPr>
          <w:bCs/>
          <w:color w:val="1A1A1A"/>
          <w:szCs w:val="28"/>
        </w:rPr>
        <w:t xml:space="preserve"> Проблемы двойного налогообложения для ТНК.</w:t>
      </w:r>
    </w:p>
    <w:p w14:paraId="70E257C7" w14:textId="49242424"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61</w:t>
      </w:r>
      <w:r>
        <w:rPr>
          <w:bCs/>
          <w:color w:val="1A1A1A"/>
          <w:szCs w:val="28"/>
        </w:rPr>
        <w:t>.</w:t>
      </w:r>
      <w:r w:rsidRPr="00D5757C">
        <w:rPr>
          <w:bCs/>
          <w:color w:val="1A1A1A"/>
          <w:szCs w:val="28"/>
        </w:rPr>
        <w:t xml:space="preserve"> Огосударствление</w:t>
      </w:r>
      <w:r>
        <w:rPr>
          <w:bCs/>
          <w:color w:val="1A1A1A"/>
          <w:szCs w:val="28"/>
        </w:rPr>
        <w:t xml:space="preserve"> </w:t>
      </w:r>
      <w:r w:rsidRPr="00D5757C">
        <w:rPr>
          <w:bCs/>
          <w:color w:val="1A1A1A"/>
          <w:szCs w:val="28"/>
        </w:rPr>
        <w:t>экономики</w:t>
      </w:r>
      <w:r>
        <w:rPr>
          <w:bCs/>
          <w:color w:val="1A1A1A"/>
          <w:szCs w:val="28"/>
        </w:rPr>
        <w:t xml:space="preserve"> </w:t>
      </w:r>
      <w:r w:rsidRPr="00D5757C">
        <w:rPr>
          <w:bCs/>
          <w:color w:val="1A1A1A"/>
          <w:szCs w:val="28"/>
        </w:rPr>
        <w:t>–</w:t>
      </w:r>
      <w:r>
        <w:rPr>
          <w:bCs/>
          <w:color w:val="1A1A1A"/>
          <w:szCs w:val="28"/>
        </w:rPr>
        <w:t xml:space="preserve"> </w:t>
      </w:r>
      <w:r w:rsidRPr="00D5757C">
        <w:rPr>
          <w:bCs/>
          <w:color w:val="1A1A1A"/>
          <w:szCs w:val="28"/>
        </w:rPr>
        <w:t>причины,</w:t>
      </w:r>
      <w:r>
        <w:rPr>
          <w:bCs/>
          <w:color w:val="1A1A1A"/>
          <w:szCs w:val="28"/>
        </w:rPr>
        <w:t xml:space="preserve"> </w:t>
      </w:r>
      <w:r w:rsidRPr="00D5757C">
        <w:rPr>
          <w:bCs/>
          <w:color w:val="1A1A1A"/>
          <w:szCs w:val="28"/>
        </w:rPr>
        <w:t>необходимость,</w:t>
      </w:r>
      <w:r>
        <w:rPr>
          <w:bCs/>
          <w:color w:val="1A1A1A"/>
          <w:szCs w:val="28"/>
        </w:rPr>
        <w:t xml:space="preserve"> </w:t>
      </w:r>
      <w:r w:rsidRPr="00D5757C">
        <w:rPr>
          <w:bCs/>
          <w:color w:val="1A1A1A"/>
          <w:szCs w:val="28"/>
        </w:rPr>
        <w:t>перспективы.</w:t>
      </w:r>
    </w:p>
    <w:p w14:paraId="364E63D5" w14:textId="5412A8B3"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62</w:t>
      </w:r>
      <w:r>
        <w:rPr>
          <w:bCs/>
          <w:color w:val="1A1A1A"/>
          <w:szCs w:val="28"/>
        </w:rPr>
        <w:t>.</w:t>
      </w:r>
      <w:r w:rsidRPr="00D5757C">
        <w:rPr>
          <w:bCs/>
          <w:color w:val="1A1A1A"/>
          <w:szCs w:val="28"/>
        </w:rPr>
        <w:t xml:space="preserve"> Границы государственного вмешательства в экономику.</w:t>
      </w:r>
    </w:p>
    <w:p w14:paraId="7858A3A3" w14:textId="6ADEBCBB"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63</w:t>
      </w:r>
      <w:r>
        <w:rPr>
          <w:bCs/>
          <w:color w:val="1A1A1A"/>
          <w:szCs w:val="28"/>
        </w:rPr>
        <w:t>.</w:t>
      </w:r>
      <w:r w:rsidRPr="00D5757C">
        <w:rPr>
          <w:bCs/>
          <w:color w:val="1A1A1A"/>
          <w:szCs w:val="28"/>
        </w:rPr>
        <w:t xml:space="preserve"> Монополия,</w:t>
      </w:r>
      <w:r>
        <w:rPr>
          <w:bCs/>
          <w:color w:val="1A1A1A"/>
          <w:szCs w:val="28"/>
        </w:rPr>
        <w:t xml:space="preserve"> </w:t>
      </w:r>
      <w:r w:rsidRPr="00D5757C">
        <w:rPr>
          <w:bCs/>
          <w:color w:val="1A1A1A"/>
          <w:szCs w:val="28"/>
        </w:rPr>
        <w:t>особенности</w:t>
      </w:r>
      <w:r>
        <w:rPr>
          <w:bCs/>
          <w:color w:val="1A1A1A"/>
          <w:szCs w:val="28"/>
        </w:rPr>
        <w:t xml:space="preserve"> </w:t>
      </w:r>
      <w:r w:rsidRPr="00D5757C">
        <w:rPr>
          <w:bCs/>
          <w:color w:val="1A1A1A"/>
          <w:szCs w:val="28"/>
        </w:rPr>
        <w:t>ее</w:t>
      </w:r>
      <w:r>
        <w:rPr>
          <w:bCs/>
          <w:color w:val="1A1A1A"/>
          <w:szCs w:val="28"/>
        </w:rPr>
        <w:t xml:space="preserve"> </w:t>
      </w:r>
      <w:r w:rsidRPr="00D5757C">
        <w:rPr>
          <w:bCs/>
          <w:color w:val="1A1A1A"/>
          <w:szCs w:val="28"/>
        </w:rPr>
        <w:t>экономической</w:t>
      </w:r>
      <w:r>
        <w:rPr>
          <w:bCs/>
          <w:color w:val="1A1A1A"/>
          <w:szCs w:val="28"/>
        </w:rPr>
        <w:t xml:space="preserve"> </w:t>
      </w:r>
      <w:r w:rsidRPr="00D5757C">
        <w:rPr>
          <w:bCs/>
          <w:color w:val="1A1A1A"/>
          <w:szCs w:val="28"/>
        </w:rPr>
        <w:t>деятельности,</w:t>
      </w:r>
      <w:r>
        <w:rPr>
          <w:bCs/>
          <w:color w:val="1A1A1A"/>
          <w:szCs w:val="28"/>
        </w:rPr>
        <w:t xml:space="preserve"> </w:t>
      </w:r>
      <w:r w:rsidRPr="00D5757C">
        <w:rPr>
          <w:bCs/>
          <w:color w:val="1A1A1A"/>
          <w:szCs w:val="28"/>
        </w:rPr>
        <w:t>положительные и отрицательные стороны для общества.</w:t>
      </w:r>
    </w:p>
    <w:p w14:paraId="7B8AAC6E" w14:textId="7DFB4CBD"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64</w:t>
      </w:r>
      <w:r>
        <w:rPr>
          <w:bCs/>
          <w:color w:val="1A1A1A"/>
          <w:szCs w:val="28"/>
        </w:rPr>
        <w:t>.</w:t>
      </w:r>
      <w:r w:rsidRPr="00D5757C">
        <w:rPr>
          <w:bCs/>
          <w:color w:val="1A1A1A"/>
          <w:szCs w:val="28"/>
        </w:rPr>
        <w:t xml:space="preserve"> Сущность монополистической конкуренции и их проявления в</w:t>
      </w:r>
      <w:r>
        <w:rPr>
          <w:bCs/>
          <w:color w:val="1A1A1A"/>
          <w:szCs w:val="28"/>
        </w:rPr>
        <w:t xml:space="preserve"> </w:t>
      </w:r>
      <w:r w:rsidRPr="00D5757C">
        <w:rPr>
          <w:bCs/>
          <w:color w:val="1A1A1A"/>
          <w:szCs w:val="28"/>
        </w:rPr>
        <w:t>российской экономике.</w:t>
      </w:r>
    </w:p>
    <w:p w14:paraId="120600DC" w14:textId="2CBBE3C6"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65</w:t>
      </w:r>
      <w:r>
        <w:rPr>
          <w:bCs/>
          <w:color w:val="1A1A1A"/>
          <w:szCs w:val="28"/>
        </w:rPr>
        <w:t>.</w:t>
      </w:r>
      <w:r w:rsidRPr="00D5757C">
        <w:rPr>
          <w:bCs/>
          <w:color w:val="1A1A1A"/>
          <w:szCs w:val="28"/>
        </w:rPr>
        <w:t xml:space="preserve"> Роль рекламы при несовершенной конкуренции.</w:t>
      </w:r>
    </w:p>
    <w:p w14:paraId="0B5BA602" w14:textId="3F1DF92C"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t>66</w:t>
      </w:r>
      <w:r>
        <w:rPr>
          <w:bCs/>
          <w:color w:val="1A1A1A"/>
          <w:szCs w:val="28"/>
        </w:rPr>
        <w:t>.</w:t>
      </w:r>
      <w:r w:rsidRPr="00D5757C">
        <w:rPr>
          <w:bCs/>
          <w:color w:val="1A1A1A"/>
          <w:szCs w:val="28"/>
        </w:rPr>
        <w:t xml:space="preserve"> Соглашения олигополистов и их устойчивость.</w:t>
      </w:r>
    </w:p>
    <w:p w14:paraId="55FC4309" w14:textId="7BECE971" w:rsidR="0099666E" w:rsidRPr="00D5757C" w:rsidRDefault="0099666E" w:rsidP="0099666E">
      <w:pPr>
        <w:shd w:val="clear" w:color="auto" w:fill="FFFFFF"/>
        <w:spacing w:line="276" w:lineRule="auto"/>
        <w:ind w:firstLine="709"/>
        <w:jc w:val="both"/>
        <w:rPr>
          <w:bCs/>
          <w:color w:val="1A1A1A"/>
          <w:szCs w:val="28"/>
        </w:rPr>
      </w:pPr>
      <w:r w:rsidRPr="00D5757C">
        <w:rPr>
          <w:bCs/>
          <w:color w:val="1A1A1A"/>
          <w:szCs w:val="28"/>
        </w:rPr>
        <w:lastRenderedPageBreak/>
        <w:t>67</w:t>
      </w:r>
      <w:r>
        <w:rPr>
          <w:bCs/>
          <w:color w:val="1A1A1A"/>
          <w:szCs w:val="28"/>
        </w:rPr>
        <w:t>.</w:t>
      </w:r>
      <w:r w:rsidRPr="00D5757C">
        <w:rPr>
          <w:bCs/>
          <w:color w:val="1A1A1A"/>
          <w:szCs w:val="28"/>
        </w:rPr>
        <w:t xml:space="preserve"> Естественные и государственные монополии (РАО «ЕЭС России»,</w:t>
      </w:r>
      <w:r>
        <w:rPr>
          <w:bCs/>
          <w:color w:val="1A1A1A"/>
          <w:szCs w:val="28"/>
        </w:rPr>
        <w:t xml:space="preserve"> </w:t>
      </w:r>
      <w:r w:rsidRPr="00D5757C">
        <w:rPr>
          <w:bCs/>
          <w:color w:val="1A1A1A"/>
          <w:szCs w:val="28"/>
        </w:rPr>
        <w:t xml:space="preserve">ОАО «Газпром», </w:t>
      </w:r>
      <w:r>
        <w:rPr>
          <w:bCs/>
          <w:color w:val="1A1A1A"/>
          <w:szCs w:val="28"/>
        </w:rPr>
        <w:t>ОАО «РЖД»</w:t>
      </w:r>
      <w:r w:rsidRPr="00D5757C">
        <w:rPr>
          <w:bCs/>
          <w:color w:val="1A1A1A"/>
          <w:szCs w:val="28"/>
        </w:rPr>
        <w:t>).</w:t>
      </w:r>
    </w:p>
    <w:p w14:paraId="734D09CA" w14:textId="77777777" w:rsidR="0099666E" w:rsidRDefault="0099666E" w:rsidP="0099666E">
      <w:pPr>
        <w:ind w:firstLine="709"/>
        <w:jc w:val="both"/>
        <w:rPr>
          <w:szCs w:val="28"/>
        </w:rPr>
      </w:pPr>
    </w:p>
    <w:p w14:paraId="7214B4F1" w14:textId="4AC499CC" w:rsidR="0099666E" w:rsidRDefault="0099666E" w:rsidP="0099666E">
      <w:pPr>
        <w:ind w:firstLine="709"/>
        <w:jc w:val="both"/>
      </w:pPr>
      <w:r w:rsidRPr="000062FC">
        <w:rPr>
          <w:szCs w:val="28"/>
        </w:rPr>
        <w:t>Тему курсов</w:t>
      </w:r>
      <w:r>
        <w:rPr>
          <w:szCs w:val="28"/>
        </w:rPr>
        <w:t>ой</w:t>
      </w:r>
      <w:r w:rsidRPr="000062FC">
        <w:rPr>
          <w:szCs w:val="28"/>
        </w:rPr>
        <w:t xml:space="preserve"> </w:t>
      </w:r>
      <w:r>
        <w:rPr>
          <w:szCs w:val="28"/>
        </w:rPr>
        <w:t>работы</w:t>
      </w:r>
      <w:r w:rsidRPr="000062FC">
        <w:rPr>
          <w:szCs w:val="28"/>
        </w:rPr>
        <w:t xml:space="preserve"> по дисциплине «</w:t>
      </w:r>
      <w:r w:rsidRPr="003D42CD">
        <w:rPr>
          <w:szCs w:val="28"/>
        </w:rPr>
        <w:t>Управленческая экономика</w:t>
      </w:r>
      <w:r w:rsidRPr="000062FC">
        <w:rPr>
          <w:szCs w:val="28"/>
        </w:rPr>
        <w:t>» студенты выбирают самостоятельно</w:t>
      </w:r>
      <w:r>
        <w:rPr>
          <w:szCs w:val="28"/>
        </w:rPr>
        <w:t>, при этом повторений тем не допустимо. Предусмотрено самостоятельное предложение темы курсовой работы студентом, но предварительно необходимо ее утвердить у научного руководителя.</w:t>
      </w:r>
    </w:p>
    <w:p w14:paraId="655CF3F4" w14:textId="77777777" w:rsidR="005C407D" w:rsidRDefault="005C407D" w:rsidP="005C407D">
      <w:pPr>
        <w:jc w:val="center"/>
        <w:rPr>
          <w:b/>
          <w:bCs/>
          <w:sz w:val="23"/>
          <w:szCs w:val="23"/>
        </w:rPr>
      </w:pPr>
    </w:p>
    <w:p w14:paraId="5FDA990E" w14:textId="6D7D6CB0" w:rsidR="005C407D" w:rsidRDefault="005C407D" w:rsidP="005C407D">
      <w:pPr>
        <w:jc w:val="center"/>
        <w:rPr>
          <w:b/>
        </w:rPr>
      </w:pPr>
      <w:r w:rsidRPr="003C615F">
        <w:rPr>
          <w:b/>
          <w:bCs/>
        </w:rPr>
        <w:t>3.</w:t>
      </w:r>
      <w:r>
        <w:rPr>
          <w:b/>
          <w:bCs/>
        </w:rPr>
        <w:t xml:space="preserve">5 </w:t>
      </w:r>
      <w:r w:rsidRPr="003C615F">
        <w:rPr>
          <w:b/>
          <w:bCs/>
        </w:rPr>
        <w:t xml:space="preserve">Перечень теоретических вопросов к </w:t>
      </w:r>
      <w:r>
        <w:rPr>
          <w:b/>
        </w:rPr>
        <w:t>экзамену</w:t>
      </w:r>
    </w:p>
    <w:p w14:paraId="602E88AC" w14:textId="77777777" w:rsidR="005C407D" w:rsidRDefault="005C407D" w:rsidP="005C407D">
      <w:pPr>
        <w:jc w:val="center"/>
        <w:rPr>
          <w:iCs/>
        </w:rPr>
      </w:pPr>
      <w:r>
        <w:rPr>
          <w:iCs/>
        </w:rPr>
        <w:t>(для оценки знаний)</w:t>
      </w:r>
    </w:p>
    <w:p w14:paraId="743E1F79" w14:textId="77777777" w:rsidR="005C407D" w:rsidRDefault="005C407D" w:rsidP="005C407D">
      <w:pPr>
        <w:jc w:val="center"/>
        <w:rPr>
          <w:b/>
        </w:rPr>
      </w:pPr>
    </w:p>
    <w:p w14:paraId="0A5B9DD9" w14:textId="4567DA44" w:rsidR="009F1786" w:rsidRPr="009F1786" w:rsidRDefault="009F1786" w:rsidP="00800C85">
      <w:pPr>
        <w:ind w:firstLine="709"/>
        <w:jc w:val="both"/>
      </w:pPr>
      <w:r>
        <w:t>1.</w:t>
      </w:r>
      <w:r w:rsidRPr="009F1786">
        <w:t xml:space="preserve"> Открытая экономика: сущность, тенденции и проблемы развития в современных условиях.</w:t>
      </w:r>
    </w:p>
    <w:p w14:paraId="77C34D98" w14:textId="2BC3B156" w:rsidR="009F1786" w:rsidRPr="009F1786" w:rsidRDefault="009F1786" w:rsidP="00800C85">
      <w:pPr>
        <w:ind w:firstLine="709"/>
        <w:jc w:val="both"/>
      </w:pPr>
      <w:r>
        <w:t>2</w:t>
      </w:r>
      <w:r w:rsidRPr="009F1786">
        <w:t>. Инфляция и ее социально-экономические последствия. Проблемы эффективности российской антиинфляционной политики.</w:t>
      </w:r>
    </w:p>
    <w:p w14:paraId="1A84B02A" w14:textId="2A158173" w:rsidR="009F1786" w:rsidRPr="009F1786" w:rsidRDefault="009F1786" w:rsidP="00800C85">
      <w:pPr>
        <w:ind w:firstLine="709"/>
        <w:jc w:val="both"/>
      </w:pPr>
      <w:r>
        <w:t>3</w:t>
      </w:r>
      <w:r w:rsidRPr="009F1786">
        <w:t>. Предпринимательство и его роль в развитии современной экономики.</w:t>
      </w:r>
    </w:p>
    <w:p w14:paraId="6F66FD1E" w14:textId="14E8193D" w:rsidR="009F1786" w:rsidRPr="009F1786" w:rsidRDefault="009F1786" w:rsidP="00800C85">
      <w:pPr>
        <w:ind w:firstLine="709"/>
        <w:jc w:val="both"/>
      </w:pPr>
      <w:r>
        <w:t>4</w:t>
      </w:r>
      <w:r w:rsidRPr="009F1786">
        <w:t>. Акционирование: мировой опыт, российские реалии и проблемы.</w:t>
      </w:r>
    </w:p>
    <w:p w14:paraId="5D095B23" w14:textId="1E133F58" w:rsidR="009F1786" w:rsidRPr="009F1786" w:rsidRDefault="009F1786" w:rsidP="00800C85">
      <w:pPr>
        <w:ind w:firstLine="709"/>
        <w:jc w:val="both"/>
      </w:pPr>
      <w:r>
        <w:t>5</w:t>
      </w:r>
      <w:r w:rsidRPr="009F1786">
        <w:t>. Экономические ресурсы общества. Факторы производства.</w:t>
      </w:r>
    </w:p>
    <w:p w14:paraId="4AFA35A4" w14:textId="1F74EDFA" w:rsidR="009F1786" w:rsidRPr="009F1786" w:rsidRDefault="009F1786" w:rsidP="00800C85">
      <w:pPr>
        <w:ind w:firstLine="709"/>
        <w:jc w:val="both"/>
      </w:pPr>
      <w:r>
        <w:t>6</w:t>
      </w:r>
      <w:r w:rsidRPr="009F1786">
        <w:t>. Материальные потребности и экономические блага. Закон возвышения потребностей.</w:t>
      </w:r>
    </w:p>
    <w:p w14:paraId="7BE8ABF1" w14:textId="47CA66FB" w:rsidR="009F1786" w:rsidRPr="009F1786" w:rsidRDefault="009F1786" w:rsidP="00800C85">
      <w:pPr>
        <w:ind w:firstLine="709"/>
        <w:jc w:val="both"/>
      </w:pPr>
      <w:r>
        <w:t>7</w:t>
      </w:r>
      <w:r w:rsidRPr="009F1786">
        <w:t>. Способы и критерии типологизации экономических систем. Основные типы экономических систем.</w:t>
      </w:r>
    </w:p>
    <w:p w14:paraId="281934D0" w14:textId="5CE0C466" w:rsidR="009F1786" w:rsidRPr="009F1786" w:rsidRDefault="009F1786" w:rsidP="00800C85">
      <w:pPr>
        <w:ind w:firstLine="709"/>
        <w:jc w:val="both"/>
      </w:pPr>
      <w:r>
        <w:t>8</w:t>
      </w:r>
      <w:r w:rsidRPr="009F1786">
        <w:t>. Бюджетная линия и кривая безразличия. Равновесие потребителя. Эффект замещения и эффект дохода.</w:t>
      </w:r>
    </w:p>
    <w:p w14:paraId="6A0BD791" w14:textId="39E0C987" w:rsidR="009F1786" w:rsidRPr="009F1786" w:rsidRDefault="009F1786" w:rsidP="00800C85">
      <w:pPr>
        <w:ind w:firstLine="709"/>
        <w:jc w:val="both"/>
      </w:pPr>
      <w:r>
        <w:t>9</w:t>
      </w:r>
      <w:r w:rsidRPr="009F1786">
        <w:t>. Теория и цели функционирования фирмы. Организационно-правовые формы хозяйственной деятельности.</w:t>
      </w:r>
    </w:p>
    <w:p w14:paraId="6359C4DE" w14:textId="3D1ED87D" w:rsidR="009F1786" w:rsidRPr="009F1786" w:rsidRDefault="009F1786" w:rsidP="00800C85">
      <w:pPr>
        <w:ind w:firstLine="709"/>
        <w:jc w:val="both"/>
      </w:pPr>
      <w:r w:rsidRPr="009F1786">
        <w:t>1</w:t>
      </w:r>
      <w:r>
        <w:t>0</w:t>
      </w:r>
      <w:r w:rsidRPr="009F1786">
        <w:t>. Рынки ресурсов. Спрос на факторы производства. Правило оптимального использования ресурсов.</w:t>
      </w:r>
    </w:p>
    <w:p w14:paraId="05E267C5" w14:textId="0F20F027" w:rsidR="009F1786" w:rsidRPr="009F1786" w:rsidRDefault="009F1786" w:rsidP="00800C85">
      <w:pPr>
        <w:ind w:firstLine="709"/>
        <w:jc w:val="both"/>
      </w:pPr>
      <w:r w:rsidRPr="009F1786">
        <w:t>1</w:t>
      </w:r>
      <w:r>
        <w:t>1</w:t>
      </w:r>
      <w:r w:rsidRPr="009F1786">
        <w:t>. Рынок труда и его структура. Формирование равновесного уровня заработной платы.</w:t>
      </w:r>
    </w:p>
    <w:p w14:paraId="59B3B25A" w14:textId="7271078B" w:rsidR="009F1786" w:rsidRPr="009F1786" w:rsidRDefault="009F1786" w:rsidP="00800C85">
      <w:pPr>
        <w:ind w:firstLine="709"/>
        <w:jc w:val="both"/>
      </w:pPr>
      <w:r w:rsidRPr="009F1786">
        <w:t>1</w:t>
      </w:r>
      <w:r>
        <w:t>2</w:t>
      </w:r>
      <w:r w:rsidRPr="009F1786">
        <w:t>. Рынок капитала. Дисконтирование и принятие инвестиционных решений. Виды ресурсов и их оценка.</w:t>
      </w:r>
    </w:p>
    <w:p w14:paraId="5DCE12F7" w14:textId="004C395E" w:rsidR="009F1786" w:rsidRPr="009F1786" w:rsidRDefault="009F1786" w:rsidP="00800C85">
      <w:pPr>
        <w:ind w:firstLine="709"/>
        <w:jc w:val="both"/>
      </w:pPr>
      <w:r w:rsidRPr="009F1786">
        <w:t>1</w:t>
      </w:r>
      <w:r>
        <w:t>3</w:t>
      </w:r>
      <w:r w:rsidRPr="009F1786">
        <w:t>. Рынок земли. Рентные отношения. Цена земли и факторы ее определяющие.</w:t>
      </w:r>
    </w:p>
    <w:p w14:paraId="7490AABA" w14:textId="7561A048" w:rsidR="009F1786" w:rsidRPr="009F1786" w:rsidRDefault="009F1786" w:rsidP="00800C85">
      <w:pPr>
        <w:ind w:firstLine="709"/>
        <w:jc w:val="both"/>
      </w:pPr>
      <w:r>
        <w:t>14</w:t>
      </w:r>
      <w:r w:rsidRPr="009F1786">
        <w:t>. Основные показатели национального производства и занятости как механизмы</w:t>
      </w:r>
    </w:p>
    <w:p w14:paraId="6CF284FF" w14:textId="77777777" w:rsidR="009F1786" w:rsidRPr="009F1786" w:rsidRDefault="009F1786" w:rsidP="00800C85">
      <w:pPr>
        <w:ind w:firstLine="709"/>
        <w:jc w:val="both"/>
      </w:pPr>
      <w:r w:rsidRPr="009F1786">
        <w:t>регулирования экономической и социальной сферы.</w:t>
      </w:r>
    </w:p>
    <w:p w14:paraId="2EE52C57" w14:textId="14062940" w:rsidR="009F1786" w:rsidRPr="009F1786" w:rsidRDefault="009F1786" w:rsidP="00800C85">
      <w:pPr>
        <w:ind w:firstLine="709"/>
        <w:jc w:val="both"/>
      </w:pPr>
      <w:r>
        <w:t>15</w:t>
      </w:r>
      <w:r w:rsidRPr="009F1786">
        <w:t>. Теория общего равновесия как основа макроэкономического регулирования.</w:t>
      </w:r>
    </w:p>
    <w:p w14:paraId="28E2C944" w14:textId="1FBD08B3" w:rsidR="009F1786" w:rsidRPr="009F1786" w:rsidRDefault="009F1786" w:rsidP="00800C85">
      <w:pPr>
        <w:ind w:firstLine="709"/>
        <w:jc w:val="both"/>
      </w:pPr>
      <w:r>
        <w:t>16</w:t>
      </w:r>
      <w:r w:rsidRPr="009F1786">
        <w:t>. Безработица как форма макроэкономического равновесия. Государственное регулирование занятости.</w:t>
      </w:r>
    </w:p>
    <w:p w14:paraId="1F50105E" w14:textId="4951356C" w:rsidR="009F1786" w:rsidRPr="009F1786" w:rsidRDefault="009F1786" w:rsidP="00800C85">
      <w:pPr>
        <w:ind w:firstLine="709"/>
        <w:jc w:val="both"/>
      </w:pPr>
      <w:r>
        <w:t>17</w:t>
      </w:r>
      <w:r w:rsidRPr="009F1786">
        <w:t>. Кредитно-денежная (монетарная) политика как форма макроэкономической политики.</w:t>
      </w:r>
    </w:p>
    <w:p w14:paraId="5D90B7BE" w14:textId="544B6745" w:rsidR="009F1786" w:rsidRPr="009F1786" w:rsidRDefault="009F1786" w:rsidP="00800C85">
      <w:pPr>
        <w:ind w:firstLine="709"/>
        <w:jc w:val="both"/>
      </w:pPr>
      <w:r>
        <w:t>18</w:t>
      </w:r>
      <w:r w:rsidRPr="009F1786">
        <w:t>. Бюджетно-налоговая (фискальная) политика как форма макроэкономической политики.</w:t>
      </w:r>
    </w:p>
    <w:p w14:paraId="13E5ECD0" w14:textId="1A565E4A" w:rsidR="009F1786" w:rsidRPr="009F1786" w:rsidRDefault="009F1786" w:rsidP="00800C85">
      <w:pPr>
        <w:ind w:firstLine="709"/>
        <w:jc w:val="both"/>
      </w:pPr>
      <w:r>
        <w:t>19</w:t>
      </w:r>
      <w:r w:rsidRPr="009F1786">
        <w:t>. Сущность, основные виды и особенности экономических циклов. Антициклическая политика государства.</w:t>
      </w:r>
    </w:p>
    <w:p w14:paraId="6EBB2D3C" w14:textId="7B84E452" w:rsidR="009F1786" w:rsidRPr="009F1786" w:rsidRDefault="009F1786" w:rsidP="00800C85">
      <w:pPr>
        <w:ind w:firstLine="709"/>
        <w:jc w:val="both"/>
      </w:pPr>
      <w:r>
        <w:t>20</w:t>
      </w:r>
      <w:r w:rsidRPr="009F1786">
        <w:t>. Как формулируется и отображается производственная функция. Что показывает функция Кобба – Дугласа.</w:t>
      </w:r>
    </w:p>
    <w:p w14:paraId="3F097A9D" w14:textId="6831079A" w:rsidR="009F1786" w:rsidRPr="009F1786" w:rsidRDefault="009F1786" w:rsidP="00800C85">
      <w:pPr>
        <w:pStyle w:val="Default"/>
        <w:ind w:firstLine="709"/>
        <w:jc w:val="both"/>
        <w:rPr>
          <w:color w:val="auto"/>
        </w:rPr>
      </w:pPr>
      <w:r>
        <w:rPr>
          <w:color w:val="auto"/>
        </w:rPr>
        <w:t>21</w:t>
      </w:r>
      <w:r w:rsidRPr="009F1786">
        <w:rPr>
          <w:color w:val="auto"/>
        </w:rPr>
        <w:t xml:space="preserve">. Что понимается под терминами «совокупный (общий) продукт», «средний продукт», «предельный продукт». Как рассчитываются средний и предельный продукты фактора. </w:t>
      </w:r>
    </w:p>
    <w:p w14:paraId="69B1BCEA" w14:textId="08A78AD2" w:rsidR="009F1786" w:rsidRPr="009F1786" w:rsidRDefault="009F1786" w:rsidP="00800C85">
      <w:pPr>
        <w:pStyle w:val="Default"/>
        <w:ind w:firstLine="709"/>
        <w:jc w:val="both"/>
        <w:rPr>
          <w:color w:val="auto"/>
        </w:rPr>
      </w:pPr>
      <w:r>
        <w:rPr>
          <w:color w:val="auto"/>
        </w:rPr>
        <w:t>22</w:t>
      </w:r>
      <w:r w:rsidRPr="009F1786">
        <w:rPr>
          <w:color w:val="auto"/>
        </w:rPr>
        <w:t xml:space="preserve">. Что отражает отдача от фактора. Какие виды отдачи от фактора выделяют в экономической науке. </w:t>
      </w:r>
    </w:p>
    <w:p w14:paraId="1164CC1A" w14:textId="7C04FE5D" w:rsidR="009F1786" w:rsidRPr="009F1786" w:rsidRDefault="009F1786" w:rsidP="00800C85">
      <w:pPr>
        <w:pStyle w:val="Default"/>
        <w:ind w:firstLine="709"/>
        <w:jc w:val="both"/>
        <w:rPr>
          <w:color w:val="auto"/>
        </w:rPr>
      </w:pPr>
      <w:r>
        <w:rPr>
          <w:color w:val="auto"/>
        </w:rPr>
        <w:t>23</w:t>
      </w:r>
      <w:r w:rsidRPr="009F1786">
        <w:rPr>
          <w:color w:val="auto"/>
        </w:rPr>
        <w:t xml:space="preserve">. Что представляют собой изокванта и карта изоквант. </w:t>
      </w:r>
    </w:p>
    <w:p w14:paraId="2D903305" w14:textId="019CC2A1" w:rsidR="009F1786" w:rsidRPr="009F1786" w:rsidRDefault="009F1786" w:rsidP="00800C85">
      <w:pPr>
        <w:pStyle w:val="Default"/>
        <w:ind w:firstLine="709"/>
        <w:jc w:val="both"/>
        <w:rPr>
          <w:color w:val="auto"/>
        </w:rPr>
      </w:pPr>
      <w:r>
        <w:rPr>
          <w:color w:val="auto"/>
        </w:rPr>
        <w:t>24</w:t>
      </w:r>
      <w:r w:rsidRPr="009F1786">
        <w:rPr>
          <w:color w:val="auto"/>
        </w:rPr>
        <w:t xml:space="preserve">. Что отражает и как рассчитывается предельная норма технического (технологического) замещения. </w:t>
      </w:r>
    </w:p>
    <w:p w14:paraId="100213D9" w14:textId="2B32F9EA" w:rsidR="009F1786" w:rsidRPr="009F1786" w:rsidRDefault="009F1786" w:rsidP="00800C85">
      <w:pPr>
        <w:pStyle w:val="Default"/>
        <w:ind w:firstLine="709"/>
        <w:jc w:val="both"/>
        <w:rPr>
          <w:color w:val="auto"/>
        </w:rPr>
      </w:pPr>
      <w:r>
        <w:rPr>
          <w:color w:val="auto"/>
        </w:rPr>
        <w:t>25</w:t>
      </w:r>
      <w:r w:rsidRPr="009F1786">
        <w:rPr>
          <w:color w:val="auto"/>
        </w:rPr>
        <w:t xml:space="preserve">.Что представляет собой изокоста. Как записывается уравнение изокосты. Чему равен наклон изокосты. </w:t>
      </w:r>
    </w:p>
    <w:p w14:paraId="75EB7D79" w14:textId="6B516355" w:rsidR="009F1786" w:rsidRPr="009F1786" w:rsidRDefault="009F1786" w:rsidP="00800C85">
      <w:pPr>
        <w:pStyle w:val="Default"/>
        <w:ind w:firstLine="709"/>
        <w:jc w:val="both"/>
        <w:rPr>
          <w:color w:val="auto"/>
        </w:rPr>
      </w:pPr>
      <w:r>
        <w:rPr>
          <w:color w:val="auto"/>
        </w:rPr>
        <w:t>26</w:t>
      </w:r>
      <w:r w:rsidRPr="009F1786">
        <w:rPr>
          <w:color w:val="auto"/>
        </w:rPr>
        <w:t xml:space="preserve">. Что понимается под равновесием производителя. Как графически интерпретируется равновесие (оптимум) производителя. </w:t>
      </w:r>
    </w:p>
    <w:p w14:paraId="3D33BF68" w14:textId="7036F8F9" w:rsidR="009F1786" w:rsidRPr="009F1786" w:rsidRDefault="009F1786" w:rsidP="00800C85">
      <w:pPr>
        <w:pStyle w:val="Default"/>
        <w:ind w:firstLine="709"/>
        <w:jc w:val="both"/>
        <w:rPr>
          <w:color w:val="auto"/>
        </w:rPr>
      </w:pPr>
      <w:r>
        <w:rPr>
          <w:color w:val="auto"/>
        </w:rPr>
        <w:lastRenderedPageBreak/>
        <w:t>27</w:t>
      </w:r>
      <w:r w:rsidRPr="009F1786">
        <w:rPr>
          <w:color w:val="auto"/>
        </w:rPr>
        <w:t xml:space="preserve">. Что понимается под термином «издержки средние»? Какие виды средних издержек существуют. Как они рассчитываются. </w:t>
      </w:r>
    </w:p>
    <w:p w14:paraId="0542C822" w14:textId="2B999836" w:rsidR="009F1786" w:rsidRPr="009F1786" w:rsidRDefault="009F1786" w:rsidP="00800C85">
      <w:pPr>
        <w:pStyle w:val="Default"/>
        <w:ind w:firstLine="709"/>
        <w:jc w:val="both"/>
        <w:rPr>
          <w:color w:val="auto"/>
        </w:rPr>
      </w:pPr>
      <w:r>
        <w:rPr>
          <w:color w:val="auto"/>
        </w:rPr>
        <w:t>28</w:t>
      </w:r>
      <w:r w:rsidRPr="009F1786">
        <w:rPr>
          <w:color w:val="auto"/>
        </w:rPr>
        <w:t xml:space="preserve">. Каковы особенности поведения издержек фирмы в длительном (долгосрочном) периоде. Как выглядит кривая долгосрочных средних издержек фирмы. Какие участки на ней выделяют. </w:t>
      </w:r>
    </w:p>
    <w:p w14:paraId="3DEA6605" w14:textId="373EDFFC" w:rsidR="009F1786" w:rsidRPr="009F1786" w:rsidRDefault="009F1786" w:rsidP="00800C85">
      <w:pPr>
        <w:pStyle w:val="Default"/>
        <w:ind w:firstLine="709"/>
        <w:jc w:val="both"/>
        <w:rPr>
          <w:color w:val="auto"/>
        </w:rPr>
      </w:pPr>
      <w:r>
        <w:rPr>
          <w:color w:val="auto"/>
        </w:rPr>
        <w:t>29</w:t>
      </w:r>
      <w:r w:rsidRPr="009F1786">
        <w:rPr>
          <w:color w:val="auto"/>
        </w:rPr>
        <w:t xml:space="preserve">. Как взаимосвязаны и чем отличаются друг от друга бухгалтерская, экономическая и нормальная прибыли фирмы. </w:t>
      </w:r>
    </w:p>
    <w:p w14:paraId="6458B464" w14:textId="2C95FE96" w:rsidR="009F1786" w:rsidRPr="009F1786" w:rsidRDefault="009F1786" w:rsidP="00800C85">
      <w:pPr>
        <w:pStyle w:val="Default"/>
        <w:ind w:firstLine="709"/>
        <w:jc w:val="both"/>
        <w:rPr>
          <w:color w:val="auto"/>
        </w:rPr>
      </w:pPr>
      <w:r>
        <w:rPr>
          <w:color w:val="auto"/>
        </w:rPr>
        <w:t>30</w:t>
      </w:r>
      <w:r w:rsidRPr="009F1786">
        <w:rPr>
          <w:color w:val="auto"/>
        </w:rPr>
        <w:t xml:space="preserve">. Что понимается под трансакционными издержками. На какие виды они подразделяются. </w:t>
      </w:r>
    </w:p>
    <w:p w14:paraId="5B9EE2E9" w14:textId="77777777" w:rsidR="005C407D" w:rsidRDefault="005C407D" w:rsidP="005C407D">
      <w:pPr>
        <w:jc w:val="center"/>
        <w:rPr>
          <w:b/>
          <w:bCs/>
        </w:rPr>
      </w:pPr>
    </w:p>
    <w:p w14:paraId="6E55FF44" w14:textId="0DDAA107" w:rsidR="005C407D" w:rsidRPr="003C615F" w:rsidRDefault="005C407D" w:rsidP="005C407D">
      <w:pPr>
        <w:jc w:val="center"/>
        <w:rPr>
          <w:b/>
          <w:bCs/>
        </w:rPr>
      </w:pPr>
      <w:r w:rsidRPr="003C615F">
        <w:rPr>
          <w:b/>
          <w:bCs/>
        </w:rPr>
        <w:t>3.</w:t>
      </w:r>
      <w:r w:rsidR="003F32D1">
        <w:rPr>
          <w:b/>
          <w:bCs/>
        </w:rPr>
        <w:t>6</w:t>
      </w:r>
      <w:r w:rsidRPr="003C615F">
        <w:rPr>
          <w:b/>
          <w:bCs/>
        </w:rPr>
        <w:t xml:space="preserve"> Перечень типовых простых практических заданий к </w:t>
      </w:r>
      <w:r>
        <w:rPr>
          <w:b/>
          <w:bCs/>
        </w:rPr>
        <w:t>экзамену</w:t>
      </w:r>
    </w:p>
    <w:p w14:paraId="742ECD02" w14:textId="77777777" w:rsidR="005C407D" w:rsidRDefault="005C407D" w:rsidP="005C407D">
      <w:pPr>
        <w:jc w:val="center"/>
        <w:rPr>
          <w:iCs/>
        </w:rPr>
      </w:pPr>
      <w:r w:rsidRPr="00762C93">
        <w:rPr>
          <w:iCs/>
        </w:rPr>
        <w:t>(для оценки умений</w:t>
      </w:r>
      <w:r>
        <w:rPr>
          <w:iCs/>
        </w:rPr>
        <w:t xml:space="preserve">, </w:t>
      </w:r>
      <w:r w:rsidRPr="003C615F">
        <w:rPr>
          <w:iCs/>
        </w:rPr>
        <w:t>навыков и (или) опыта деятельности</w:t>
      </w:r>
      <w:r w:rsidRPr="00762C93">
        <w:rPr>
          <w:iCs/>
        </w:rPr>
        <w:t>)</w:t>
      </w:r>
    </w:p>
    <w:p w14:paraId="427BC8ED" w14:textId="77777777" w:rsidR="005C407D" w:rsidRPr="00762C93" w:rsidRDefault="005C407D" w:rsidP="005C407D">
      <w:pPr>
        <w:jc w:val="center"/>
        <w:rPr>
          <w:iCs/>
        </w:rPr>
      </w:pPr>
    </w:p>
    <w:p w14:paraId="21D80809" w14:textId="77777777" w:rsidR="005C407D" w:rsidRDefault="005C407D" w:rsidP="00800C85">
      <w:pPr>
        <w:autoSpaceDE w:val="0"/>
        <w:autoSpaceDN w:val="0"/>
        <w:adjustRightInd w:val="0"/>
        <w:ind w:firstLine="426"/>
        <w:jc w:val="both"/>
        <w:rPr>
          <w:rFonts w:ascii="TimesNewRomanPSMT" w:eastAsia="Calibri" w:hAnsi="TimesNewRomanPSMT" w:cs="TimesNewRomanPSMT"/>
        </w:rPr>
      </w:pPr>
      <w:r>
        <w:rPr>
          <w:rFonts w:ascii="TimesNewRomanPSMT" w:eastAsia="Calibri" w:hAnsi="TimesNewRomanPSMT" w:cs="TimesNewRomanPSMT"/>
        </w:rPr>
        <w:t>1. Домохозяйства расположены в порядке возрастания располагаемого дохода и разделены на четыре равные группы. Первая группа имеет 10 % суммарного дохода, вторая – 20 %, третья – 30 %.</w:t>
      </w:r>
    </w:p>
    <w:p w14:paraId="77B9163C" w14:textId="77777777" w:rsidR="005C407D" w:rsidRDefault="005C407D" w:rsidP="00800C85">
      <w:pPr>
        <w:autoSpaceDE w:val="0"/>
        <w:autoSpaceDN w:val="0"/>
        <w:adjustRightInd w:val="0"/>
        <w:ind w:firstLine="426"/>
        <w:jc w:val="both"/>
        <w:rPr>
          <w:rFonts w:ascii="TimesNewRomanPSMT" w:eastAsia="Calibri" w:hAnsi="TimesNewRomanPSMT" w:cs="TimesNewRomanPSMT"/>
        </w:rPr>
      </w:pPr>
      <w:r>
        <w:rPr>
          <w:rFonts w:ascii="TimesNewRomanPSMT" w:eastAsia="Calibri" w:hAnsi="TimesNewRomanPSMT" w:cs="TimesNewRomanPSMT"/>
        </w:rPr>
        <w:t>а) Найти квартильный коэффициент.</w:t>
      </w:r>
    </w:p>
    <w:p w14:paraId="1296FB41" w14:textId="77777777" w:rsidR="005C407D" w:rsidRDefault="005C407D" w:rsidP="00800C85">
      <w:pPr>
        <w:autoSpaceDE w:val="0"/>
        <w:autoSpaceDN w:val="0"/>
        <w:adjustRightInd w:val="0"/>
        <w:ind w:firstLine="426"/>
        <w:jc w:val="both"/>
        <w:rPr>
          <w:rFonts w:ascii="TimesNewRomanPSMT" w:eastAsia="Calibri" w:hAnsi="TimesNewRomanPSMT" w:cs="TimesNewRomanPSMT"/>
        </w:rPr>
      </w:pPr>
      <w:r>
        <w:rPr>
          <w:rFonts w:ascii="TimesNewRomanPSMT" w:eastAsia="Calibri" w:hAnsi="TimesNewRomanPSMT" w:cs="TimesNewRomanPSMT"/>
        </w:rPr>
        <w:t>б) Чему равна величина децильного коэффициента?</w:t>
      </w:r>
    </w:p>
    <w:p w14:paraId="45319F0A" w14:textId="77777777" w:rsidR="005C407D" w:rsidRDefault="005C407D" w:rsidP="00800C85">
      <w:pPr>
        <w:autoSpaceDE w:val="0"/>
        <w:autoSpaceDN w:val="0"/>
        <w:adjustRightInd w:val="0"/>
        <w:ind w:firstLine="426"/>
        <w:jc w:val="both"/>
        <w:rPr>
          <w:rFonts w:ascii="TimesNewRomanPSMT" w:eastAsia="Calibri" w:hAnsi="TimesNewRomanPSMT" w:cs="TimesNewRomanPSMT"/>
        </w:rPr>
      </w:pPr>
      <w:r>
        <w:rPr>
          <w:rFonts w:ascii="TimesNewRomanPSMT" w:eastAsia="Calibri" w:hAnsi="TimesNewRomanPSMT" w:cs="TimesNewRomanPSMT"/>
        </w:rPr>
        <w:t>в) Как изменится квартильный коэффициент, если в результате изменений налогового законодательства располагаемый доход первой группы сократится на 5 %, второй группы – на 10 %, третьей – на 15 %, четвертой – на 25 %. Найти новый квартильный коэффициент.</w:t>
      </w:r>
    </w:p>
    <w:p w14:paraId="1BAF25D7" w14:textId="77777777" w:rsidR="005C407D" w:rsidRDefault="005C407D" w:rsidP="00800C85">
      <w:pPr>
        <w:autoSpaceDE w:val="0"/>
        <w:autoSpaceDN w:val="0"/>
        <w:adjustRightInd w:val="0"/>
        <w:ind w:firstLine="426"/>
        <w:jc w:val="both"/>
        <w:rPr>
          <w:rFonts w:ascii="TimesNewRomanPSMT" w:eastAsia="Calibri" w:hAnsi="TimesNewRomanPSMT" w:cs="TimesNewRomanPSMT"/>
        </w:rPr>
      </w:pPr>
      <w:r>
        <w:rPr>
          <w:rFonts w:ascii="TimesNewRomanPSMT" w:eastAsia="Calibri" w:hAnsi="TimesNewRomanPSMT" w:cs="TimesNewRomanPSMT"/>
        </w:rPr>
        <w:t>г) Постройте кривую Лоренца и рассчитайте коэффициент Джини для исходного распределения доходов.</w:t>
      </w:r>
    </w:p>
    <w:p w14:paraId="294B6F77" w14:textId="77777777" w:rsidR="005C407D" w:rsidRDefault="005C407D" w:rsidP="00800C85">
      <w:pPr>
        <w:ind w:firstLine="426"/>
        <w:jc w:val="both"/>
        <w:rPr>
          <w:rFonts w:ascii="TimesNewRomanPSMT" w:eastAsia="Calibri" w:hAnsi="TimesNewRomanPSMT" w:cs="TimesNewRomanPSMT"/>
        </w:rPr>
      </w:pPr>
    </w:p>
    <w:p w14:paraId="124FB7D8" w14:textId="70E21058" w:rsidR="005C407D" w:rsidRDefault="005C407D" w:rsidP="0099666E">
      <w:pPr>
        <w:autoSpaceDE w:val="0"/>
        <w:autoSpaceDN w:val="0"/>
        <w:adjustRightInd w:val="0"/>
        <w:ind w:firstLine="426"/>
        <w:jc w:val="both"/>
        <w:rPr>
          <w:rFonts w:ascii="TimesNewRomanPSMT" w:eastAsia="Calibri" w:hAnsi="TimesNewRomanPSMT" w:cs="TimesNewRomanPSMT"/>
        </w:rPr>
      </w:pPr>
      <w:r>
        <w:rPr>
          <w:rFonts w:ascii="TimesNewRomanPSMT" w:eastAsia="Calibri" w:hAnsi="TimesNewRomanPSMT" w:cs="TimesNewRomanPSMT"/>
        </w:rPr>
        <w:t>2. Известно, что экономика не находится в состоянии равновесия и национальный доход</w:t>
      </w:r>
      <w:r w:rsidR="0099666E">
        <w:rPr>
          <w:rFonts w:ascii="TimesNewRomanPSMT" w:eastAsia="Calibri" w:hAnsi="TimesNewRomanPSMT" w:cs="TimesNewRomanPSMT"/>
        </w:rPr>
        <w:t xml:space="preserve"> </w:t>
      </w:r>
      <w:r>
        <w:rPr>
          <w:rFonts w:ascii="TimesNewRomanPSMT" w:eastAsia="Calibri" w:hAnsi="TimesNewRomanPSMT" w:cs="TimesNewRomanPSMT"/>
        </w:rPr>
        <w:t xml:space="preserve">меньше равновесного на 100 у.д.е. Кроме того: С = 0,8Y + 80; I = 0,1Y + 40; G = T; </w:t>
      </w:r>
      <w:r>
        <w:rPr>
          <w:rFonts w:ascii="TimesNewRomanPSMT" w:eastAsia="Calibri" w:hAnsi="TimesNewRomanPSMT" w:cs="TimesNewRomanPSMT"/>
        </w:rPr>
        <w:br/>
        <w:t>T</w:t>
      </w:r>
      <w:r>
        <w:rPr>
          <w:rFonts w:eastAsia="Calibri"/>
        </w:rPr>
        <w:t>×</w:t>
      </w:r>
      <w:r>
        <w:rPr>
          <w:rFonts w:ascii="TimesNewRomanPSMT" w:eastAsia="Calibri" w:hAnsi="TimesNewRomanPSMT" w:cs="TimesNewRomanPSMT"/>
        </w:rPr>
        <w:t>Y = 0,25. Определить, на сколько нужно изменить объем сбережений, чтобы обеспечить равновесное состояние экономики.</w:t>
      </w:r>
    </w:p>
    <w:p w14:paraId="174CA500" w14:textId="77777777" w:rsidR="005C407D" w:rsidRDefault="005C407D" w:rsidP="00800C85">
      <w:pPr>
        <w:autoSpaceDE w:val="0"/>
        <w:autoSpaceDN w:val="0"/>
        <w:adjustRightInd w:val="0"/>
        <w:ind w:firstLine="426"/>
        <w:jc w:val="both"/>
        <w:rPr>
          <w:rFonts w:ascii="TimesNewRomanPSMT" w:eastAsia="Calibri" w:hAnsi="TimesNewRomanPSMT" w:cs="TimesNewRomanPSMT"/>
        </w:rPr>
      </w:pPr>
    </w:p>
    <w:p w14:paraId="7262A812" w14:textId="23F0E131" w:rsidR="005C407D" w:rsidRDefault="003F32D1" w:rsidP="00800C85">
      <w:pPr>
        <w:autoSpaceDE w:val="0"/>
        <w:autoSpaceDN w:val="0"/>
        <w:adjustRightInd w:val="0"/>
        <w:ind w:firstLine="426"/>
        <w:jc w:val="both"/>
        <w:rPr>
          <w:rFonts w:ascii="TimesNewRomanPSMT" w:eastAsia="Calibri" w:hAnsi="TimesNewRomanPSMT" w:cs="TimesNewRomanPSMT"/>
        </w:rPr>
      </w:pPr>
      <w:r>
        <w:rPr>
          <w:rFonts w:ascii="TimesNewRomanPSMT" w:eastAsia="Calibri" w:hAnsi="TimesNewRomanPSMT" w:cs="TimesNewRomanPSMT"/>
        </w:rPr>
        <w:t xml:space="preserve">3. </w:t>
      </w:r>
      <w:r w:rsidR="005C407D">
        <w:rPr>
          <w:rFonts w:ascii="TimesNewRomanPSMT" w:eastAsia="Calibri" w:hAnsi="TimesNewRomanPSMT" w:cs="TimesNewRomanPSMT"/>
        </w:rPr>
        <w:t>Предельная склонность к потреблению = 0,8; акселератор = 0,5; автономные инвестиции = 400 у.д.е., инвестиционный импульс в январе = -200 у.д.е. Найти равновесный доход в декабре–апреле. Используйте решение этой задачи и рассчитайте равновесный доход в декабре–апреле, когда при прочих равных условиях акселератор = 0. Постройте на одном графике зависимость равновесного дохода от времени при нулевом и ненулевом акселераторе.</w:t>
      </w:r>
    </w:p>
    <w:p w14:paraId="55B1C77D" w14:textId="2B99FF93" w:rsidR="005C407D" w:rsidRDefault="005C407D" w:rsidP="005C407D">
      <w:pPr>
        <w:jc w:val="center"/>
        <w:rPr>
          <w:b/>
          <w:bCs/>
        </w:rPr>
      </w:pPr>
    </w:p>
    <w:p w14:paraId="45851D17" w14:textId="77777777" w:rsidR="00761AE7" w:rsidRDefault="00761AE7" w:rsidP="00761AE7">
      <w:pPr>
        <w:tabs>
          <w:tab w:val="left" w:leader="underscore" w:pos="9365"/>
        </w:tabs>
        <w:ind w:firstLine="709"/>
        <w:jc w:val="both"/>
        <w:rPr>
          <w:rFonts w:eastAsia="Calibri"/>
          <w:b/>
          <w:bCs/>
          <w:kern w:val="32"/>
          <w:lang w:eastAsia="en-US"/>
        </w:rPr>
      </w:pPr>
    </w:p>
    <w:p w14:paraId="6A45B84C" w14:textId="77777777" w:rsidR="003556AA" w:rsidRPr="003556AA" w:rsidRDefault="003556AA" w:rsidP="003556AA">
      <w:pPr>
        <w:jc w:val="center"/>
        <w:rPr>
          <w:b/>
          <w:sz w:val="28"/>
          <w:szCs w:val="28"/>
        </w:rPr>
      </w:pPr>
      <w:r w:rsidRPr="003556AA">
        <w:rPr>
          <w:b/>
          <w:bCs/>
          <w:sz w:val="28"/>
          <w:szCs w:val="28"/>
        </w:rPr>
        <w:t xml:space="preserve">4. </w:t>
      </w:r>
      <w:r w:rsidRPr="003556AA">
        <w:rPr>
          <w:b/>
          <w:sz w:val="28"/>
          <w:szCs w:val="28"/>
        </w:rPr>
        <w:t>Методические материалы, определяющие процедуру оценивания</w:t>
      </w:r>
    </w:p>
    <w:p w14:paraId="0FBC1C92" w14:textId="77777777" w:rsidR="003556AA" w:rsidRPr="003556AA" w:rsidRDefault="003556AA" w:rsidP="003556AA">
      <w:pPr>
        <w:jc w:val="center"/>
        <w:rPr>
          <w:b/>
          <w:sz w:val="28"/>
          <w:szCs w:val="28"/>
        </w:rPr>
      </w:pPr>
      <w:r w:rsidRPr="003556AA">
        <w:rPr>
          <w:b/>
          <w:sz w:val="28"/>
          <w:szCs w:val="28"/>
        </w:rPr>
        <w:t>знаний, умений, навыков и (или) опыта деятельности</w:t>
      </w:r>
    </w:p>
    <w:p w14:paraId="3EA0C22A" w14:textId="77777777" w:rsidR="003556AA" w:rsidRPr="003556AA" w:rsidRDefault="003556AA" w:rsidP="003556AA">
      <w:pPr>
        <w:jc w:val="center"/>
        <w:rPr>
          <w:b/>
        </w:rPr>
      </w:pPr>
    </w:p>
    <w:p w14:paraId="384596C8" w14:textId="77777777" w:rsidR="003556AA" w:rsidRDefault="003556AA" w:rsidP="003556AA">
      <w:pPr>
        <w:tabs>
          <w:tab w:val="num" w:pos="435"/>
        </w:tabs>
        <w:autoSpaceDE w:val="0"/>
        <w:autoSpaceDN w:val="0"/>
        <w:adjustRightInd w:val="0"/>
        <w:ind w:firstLine="709"/>
        <w:jc w:val="both"/>
      </w:pPr>
      <w:r w:rsidRPr="0005068E">
        <w:t>В таблице приведены описания процедур проведения 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p w14:paraId="317B0CA3" w14:textId="77777777" w:rsidR="003F32D1" w:rsidRPr="0005068E" w:rsidRDefault="003F32D1" w:rsidP="003556AA">
      <w:pPr>
        <w:tabs>
          <w:tab w:val="num" w:pos="435"/>
        </w:tabs>
        <w:autoSpaceDE w:val="0"/>
        <w:autoSpaceDN w:val="0"/>
        <w:adjustRightInd w:val="0"/>
        <w:ind w:firstLine="709"/>
        <w:jc w:val="both"/>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8363"/>
      </w:tblGrid>
      <w:tr w:rsidR="003556AA" w:rsidRPr="0005068E" w14:paraId="71E1909D" w14:textId="77777777" w:rsidTr="00846C69">
        <w:trPr>
          <w:tblHeader/>
        </w:trPr>
        <w:tc>
          <w:tcPr>
            <w:tcW w:w="1843" w:type="dxa"/>
            <w:vAlign w:val="center"/>
          </w:tcPr>
          <w:p w14:paraId="60B6421B" w14:textId="77777777" w:rsidR="003556AA" w:rsidRPr="0005068E" w:rsidRDefault="003556AA" w:rsidP="003556AA">
            <w:pPr>
              <w:jc w:val="center"/>
              <w:rPr>
                <w:sz w:val="20"/>
                <w:szCs w:val="20"/>
              </w:rPr>
            </w:pPr>
            <w:r w:rsidRPr="0005068E">
              <w:rPr>
                <w:sz w:val="20"/>
                <w:szCs w:val="20"/>
              </w:rPr>
              <w:t>Наименование</w:t>
            </w:r>
          </w:p>
          <w:p w14:paraId="4B1302A4" w14:textId="77777777" w:rsidR="003556AA" w:rsidRPr="0005068E" w:rsidRDefault="003556AA" w:rsidP="003556AA">
            <w:pPr>
              <w:jc w:val="center"/>
              <w:rPr>
                <w:sz w:val="20"/>
                <w:szCs w:val="20"/>
              </w:rPr>
            </w:pPr>
            <w:r w:rsidRPr="0005068E">
              <w:rPr>
                <w:sz w:val="20"/>
                <w:szCs w:val="20"/>
              </w:rPr>
              <w:t>оценочного</w:t>
            </w:r>
          </w:p>
          <w:p w14:paraId="33591895" w14:textId="77777777" w:rsidR="003556AA" w:rsidRPr="0005068E" w:rsidRDefault="003556AA" w:rsidP="003556AA">
            <w:pPr>
              <w:tabs>
                <w:tab w:val="left" w:pos="1944"/>
              </w:tabs>
              <w:ind w:right="49"/>
              <w:jc w:val="center"/>
              <w:rPr>
                <w:sz w:val="20"/>
                <w:szCs w:val="20"/>
              </w:rPr>
            </w:pPr>
            <w:r w:rsidRPr="0005068E">
              <w:rPr>
                <w:sz w:val="20"/>
                <w:szCs w:val="20"/>
              </w:rPr>
              <w:t>средства</w:t>
            </w:r>
          </w:p>
        </w:tc>
        <w:tc>
          <w:tcPr>
            <w:tcW w:w="8363" w:type="dxa"/>
            <w:vAlign w:val="center"/>
          </w:tcPr>
          <w:p w14:paraId="7C10DF25" w14:textId="77777777" w:rsidR="003556AA" w:rsidRPr="0005068E" w:rsidRDefault="003556AA" w:rsidP="003556AA">
            <w:pPr>
              <w:tabs>
                <w:tab w:val="num" w:pos="435"/>
              </w:tabs>
              <w:autoSpaceDE w:val="0"/>
              <w:autoSpaceDN w:val="0"/>
              <w:adjustRightInd w:val="0"/>
              <w:jc w:val="center"/>
              <w:rPr>
                <w:sz w:val="20"/>
                <w:szCs w:val="20"/>
              </w:rPr>
            </w:pPr>
            <w:r w:rsidRPr="0005068E">
              <w:rPr>
                <w:sz w:val="20"/>
                <w:szCs w:val="20"/>
              </w:rPr>
              <w:t>Описания процедуры проведения контрольно-оценочного мероприятия</w:t>
            </w:r>
          </w:p>
          <w:p w14:paraId="2E4D9889" w14:textId="77777777" w:rsidR="003556AA" w:rsidRPr="0005068E" w:rsidRDefault="003556AA" w:rsidP="003556AA">
            <w:pPr>
              <w:tabs>
                <w:tab w:val="num" w:pos="435"/>
              </w:tabs>
              <w:autoSpaceDE w:val="0"/>
              <w:autoSpaceDN w:val="0"/>
              <w:adjustRightInd w:val="0"/>
              <w:jc w:val="center"/>
              <w:rPr>
                <w:sz w:val="20"/>
                <w:szCs w:val="20"/>
              </w:rPr>
            </w:pPr>
            <w:r w:rsidRPr="0005068E">
              <w:rPr>
                <w:sz w:val="20"/>
                <w:szCs w:val="20"/>
              </w:rPr>
              <w:t>и процедуры оценивания результатов обучения</w:t>
            </w:r>
          </w:p>
        </w:tc>
      </w:tr>
      <w:tr w:rsidR="00B2142A" w:rsidRPr="0005068E" w14:paraId="40FB3A6E" w14:textId="77777777" w:rsidTr="0097407E">
        <w:tc>
          <w:tcPr>
            <w:tcW w:w="1843" w:type="dxa"/>
            <w:vAlign w:val="center"/>
          </w:tcPr>
          <w:p w14:paraId="7575D6DC" w14:textId="77777777" w:rsidR="00B2142A" w:rsidRPr="0005068E" w:rsidRDefault="00B2142A" w:rsidP="00800C85">
            <w:pPr>
              <w:widowControl w:val="0"/>
              <w:rPr>
                <w:rFonts w:eastAsia="Arial Unicode MS"/>
                <w:color w:val="000000"/>
                <w:sz w:val="20"/>
                <w:szCs w:val="20"/>
              </w:rPr>
            </w:pPr>
            <w:r w:rsidRPr="0005068E">
              <w:rPr>
                <w:rFonts w:eastAsia="Arial Unicode MS"/>
                <w:color w:val="000000"/>
                <w:sz w:val="20"/>
                <w:szCs w:val="20"/>
              </w:rPr>
              <w:t>Собеседование</w:t>
            </w:r>
          </w:p>
        </w:tc>
        <w:tc>
          <w:tcPr>
            <w:tcW w:w="8363" w:type="dxa"/>
            <w:vAlign w:val="center"/>
          </w:tcPr>
          <w:p w14:paraId="2F6B4322" w14:textId="537D4B7F" w:rsidR="00B2142A" w:rsidRPr="0005068E" w:rsidRDefault="00444171" w:rsidP="000855BB">
            <w:pPr>
              <w:ind w:firstLine="709"/>
              <w:jc w:val="both"/>
              <w:rPr>
                <w:sz w:val="20"/>
                <w:szCs w:val="20"/>
              </w:rPr>
            </w:pPr>
            <w:r w:rsidRPr="0005068E">
              <w:rPr>
                <w:sz w:val="20"/>
                <w:szCs w:val="20"/>
              </w:rPr>
              <w:t>Собеседование проводится по темам дисциплины в соответствии с рабочей программой на практическом занятии</w:t>
            </w:r>
            <w:r w:rsidRPr="0005068E">
              <w:rPr>
                <w:i/>
                <w:sz w:val="20"/>
                <w:szCs w:val="20"/>
              </w:rPr>
              <w:t xml:space="preserve">. </w:t>
            </w:r>
            <w:r w:rsidRPr="0005068E">
              <w:rPr>
                <w:sz w:val="20"/>
                <w:szCs w:val="20"/>
              </w:rPr>
              <w:t xml:space="preserve"> Преподаватель на практическом занятии, предшествующем занятию проведения собеседования, доводит до обучающихся вопросы для собеседования по теме занятия и дает перечень литературных источников для подготовки к собеседованию. На занятии, в течение которого осуществляется опрос, при собеседовании преподаватель может самостоятельно выбрать вопрос для собеседования с конкретным студентом или группой студентов из предложенного перечня. В ходе собеседования обучающийся должен показать степень владения темой, знания основных терминов, формул, умение пользоваться категориальным аппаратом и формулами, продемонстрировать навыки владения методами и средствами решения практических задач по теме</w:t>
            </w:r>
          </w:p>
        </w:tc>
      </w:tr>
      <w:tr w:rsidR="0005068E" w:rsidRPr="0005068E" w14:paraId="0468EE4C" w14:textId="77777777" w:rsidTr="0097407E">
        <w:tc>
          <w:tcPr>
            <w:tcW w:w="1843" w:type="dxa"/>
            <w:vAlign w:val="center"/>
          </w:tcPr>
          <w:p w14:paraId="00FD67F4" w14:textId="227469D2" w:rsidR="0005068E" w:rsidRPr="0005068E" w:rsidRDefault="0005068E" w:rsidP="00800C85">
            <w:pPr>
              <w:widowControl w:val="0"/>
              <w:rPr>
                <w:rFonts w:eastAsia="Arial Unicode MS"/>
                <w:color w:val="000000"/>
                <w:sz w:val="20"/>
                <w:szCs w:val="20"/>
              </w:rPr>
            </w:pPr>
            <w:r w:rsidRPr="009218A9">
              <w:rPr>
                <w:sz w:val="20"/>
              </w:rPr>
              <w:lastRenderedPageBreak/>
              <w:t xml:space="preserve">Задания </w:t>
            </w:r>
            <w:r w:rsidRPr="009218A9">
              <w:rPr>
                <w:sz w:val="20"/>
                <w:lang w:eastAsia="en-US"/>
              </w:rPr>
              <w:t xml:space="preserve">разноуровневого </w:t>
            </w:r>
            <w:r w:rsidRPr="009218A9">
              <w:rPr>
                <w:sz w:val="20"/>
              </w:rPr>
              <w:t>уровня</w:t>
            </w:r>
          </w:p>
        </w:tc>
        <w:tc>
          <w:tcPr>
            <w:tcW w:w="8363" w:type="dxa"/>
          </w:tcPr>
          <w:p w14:paraId="670C6E6F" w14:textId="77777777" w:rsidR="0005068E" w:rsidRPr="009218A9" w:rsidRDefault="0005068E" w:rsidP="000855BB">
            <w:pPr>
              <w:ind w:firstLine="709"/>
              <w:jc w:val="both"/>
              <w:rPr>
                <w:iCs/>
                <w:sz w:val="20"/>
              </w:rPr>
            </w:pPr>
            <w:r w:rsidRPr="009218A9">
              <w:rPr>
                <w:iCs/>
                <w:sz w:val="20"/>
              </w:rPr>
              <w:t xml:space="preserve">Выполнение заданий </w:t>
            </w:r>
            <w:r w:rsidRPr="009218A9">
              <w:rPr>
                <w:sz w:val="20"/>
                <w:lang w:eastAsia="en-US"/>
              </w:rPr>
              <w:t xml:space="preserve">разноуровневого </w:t>
            </w:r>
            <w:r w:rsidRPr="009218A9">
              <w:rPr>
                <w:iCs/>
                <w:sz w:val="20"/>
              </w:rPr>
              <w:t>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1D7AA06B" w14:textId="62F58DA9" w:rsidR="0005068E" w:rsidRPr="0005068E" w:rsidRDefault="0005068E" w:rsidP="000855BB">
            <w:pPr>
              <w:ind w:right="122" w:firstLine="709"/>
              <w:jc w:val="both"/>
              <w:rPr>
                <w:sz w:val="20"/>
                <w:szCs w:val="20"/>
              </w:rPr>
            </w:pPr>
            <w:r w:rsidRPr="009218A9">
              <w:rPr>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05068E" w:rsidRPr="0005068E" w14:paraId="0241DEA3" w14:textId="77777777" w:rsidTr="0097407E">
        <w:tc>
          <w:tcPr>
            <w:tcW w:w="1843" w:type="dxa"/>
            <w:vAlign w:val="center"/>
          </w:tcPr>
          <w:p w14:paraId="448E1C83" w14:textId="512E40D6" w:rsidR="0005068E" w:rsidRPr="0005068E" w:rsidRDefault="0005068E" w:rsidP="00800C85">
            <w:pPr>
              <w:widowControl w:val="0"/>
              <w:rPr>
                <w:rFonts w:eastAsia="Arial Unicode MS"/>
                <w:color w:val="000000"/>
                <w:sz w:val="20"/>
                <w:szCs w:val="20"/>
              </w:rPr>
            </w:pPr>
            <w:r w:rsidRPr="00131193">
              <w:rPr>
                <w:bCs/>
                <w:sz w:val="20"/>
              </w:rPr>
              <w:t>Тестирование</w:t>
            </w:r>
          </w:p>
        </w:tc>
        <w:tc>
          <w:tcPr>
            <w:tcW w:w="8363" w:type="dxa"/>
          </w:tcPr>
          <w:p w14:paraId="6ACAD45D" w14:textId="7185DBCD" w:rsidR="0005068E" w:rsidRPr="0005068E" w:rsidRDefault="0005068E" w:rsidP="000855BB">
            <w:pPr>
              <w:ind w:left="64" w:right="22" w:firstLine="709"/>
              <w:jc w:val="both"/>
              <w:rPr>
                <w:sz w:val="20"/>
                <w:szCs w:val="20"/>
              </w:rPr>
            </w:pPr>
            <w:r w:rsidRPr="0005068E">
              <w:rPr>
                <w:color w:val="000000"/>
                <w:sz w:val="20"/>
                <w:szCs w:val="20"/>
              </w:rPr>
              <w:t xml:space="preserve">Тестирование проводится с использованием компьютерных технологий. Варианты тестовых заданий формируются рандомно из базы ТЗ. </w:t>
            </w:r>
            <w:r w:rsidR="00D408B3">
              <w:rPr>
                <w:color w:val="000000"/>
                <w:sz w:val="20"/>
                <w:szCs w:val="20"/>
              </w:rPr>
              <w:t xml:space="preserve">Время н ответ – 60 минут. </w:t>
            </w:r>
            <w:r w:rsidRPr="0005068E">
              <w:rPr>
                <w:color w:val="000000"/>
                <w:sz w:val="20"/>
                <w:szCs w:val="20"/>
              </w:rPr>
              <w:t>Во время выполнения заданий пользоваться учебниками, справочниками, конспектами лекций, тетрадями для практических занятий не разрешено</w:t>
            </w:r>
          </w:p>
        </w:tc>
      </w:tr>
      <w:tr w:rsidR="003F32D1" w:rsidRPr="0005068E" w14:paraId="6E559DC9" w14:textId="77777777" w:rsidTr="0097407E">
        <w:tc>
          <w:tcPr>
            <w:tcW w:w="1843" w:type="dxa"/>
            <w:vAlign w:val="center"/>
          </w:tcPr>
          <w:p w14:paraId="7CC1D67F" w14:textId="6783F878" w:rsidR="003F32D1" w:rsidRPr="00131193" w:rsidRDefault="003F32D1" w:rsidP="00800C85">
            <w:pPr>
              <w:widowControl w:val="0"/>
              <w:rPr>
                <w:bCs/>
                <w:sz w:val="20"/>
              </w:rPr>
            </w:pPr>
            <w:r w:rsidRPr="00397710">
              <w:rPr>
                <w:sz w:val="20"/>
                <w:szCs w:val="20"/>
                <w:lang w:eastAsia="en-US"/>
              </w:rPr>
              <w:t>Курсовая работа</w:t>
            </w:r>
          </w:p>
        </w:tc>
        <w:tc>
          <w:tcPr>
            <w:tcW w:w="8363" w:type="dxa"/>
          </w:tcPr>
          <w:p w14:paraId="334EBA80" w14:textId="6558254F" w:rsidR="003F32D1" w:rsidRPr="0005068E" w:rsidRDefault="003F32D1" w:rsidP="000855BB">
            <w:pPr>
              <w:ind w:left="64" w:right="22" w:firstLine="709"/>
              <w:jc w:val="both"/>
              <w:rPr>
                <w:color w:val="000000"/>
                <w:sz w:val="20"/>
                <w:szCs w:val="20"/>
              </w:rPr>
            </w:pPr>
            <w:r w:rsidRPr="00397710">
              <w:rPr>
                <w:rFonts w:eastAsia="Calibri"/>
                <w:color w:val="000000"/>
                <w:sz w:val="20"/>
                <w:szCs w:val="20"/>
              </w:rPr>
              <w:t xml:space="preserve">Преподаватель не позже первых двух недель текущего семестра выдает задание на курсовое проектирование каждому обучающемуся в соответствии с методическими указаниями. Типовые задания на курсовую работу выложены в электронной информационно-образовательной среде КрИЖТ ИрГУПС, доступной обучающемуся через его личный кабинет. Курсовая работа должна быть выполнена в установленный преподавателем срок и в соответствии с требованиями к оформлению, сформулированными в </w:t>
            </w:r>
            <w:r w:rsidRPr="007F2025">
              <w:rPr>
                <w:iCs/>
                <w:sz w:val="20"/>
                <w:szCs w:val="20"/>
              </w:rPr>
              <w:t xml:space="preserve">Положении «Требования к оформлению текстовой и графической документации. Нормоконтроль» </w:t>
            </w:r>
            <w:r w:rsidRPr="00397710">
              <w:rPr>
                <w:rFonts w:eastAsia="Calibri"/>
                <w:color w:val="000000"/>
                <w:sz w:val="20"/>
                <w:szCs w:val="20"/>
              </w:rPr>
              <w:t>в последней редакции. Курсовая работа в назначенный срок сдаётся на проверку. После проверки и при необходимости устранении недостатков курсовая работа должна быть защищена. Предусмотрена устная защита, в процессе которой обучающийся объясняет механизм расчета показателей и отвечает на вопросы преподавателя</w:t>
            </w:r>
          </w:p>
        </w:tc>
      </w:tr>
      <w:tr w:rsidR="003F32D1" w:rsidRPr="0005068E" w14:paraId="1E234138" w14:textId="77777777" w:rsidTr="0097407E">
        <w:tc>
          <w:tcPr>
            <w:tcW w:w="1843" w:type="dxa"/>
            <w:vAlign w:val="center"/>
          </w:tcPr>
          <w:p w14:paraId="190EFF23" w14:textId="6F2B46CD" w:rsidR="003F32D1" w:rsidRPr="0005068E" w:rsidRDefault="003F32D1" w:rsidP="00800C85">
            <w:pPr>
              <w:widowControl w:val="0"/>
              <w:rPr>
                <w:rFonts w:eastAsia="Arial Unicode MS"/>
                <w:color w:val="000000"/>
                <w:sz w:val="20"/>
                <w:szCs w:val="20"/>
              </w:rPr>
            </w:pPr>
            <w:r w:rsidRPr="0005068E">
              <w:rPr>
                <w:rFonts w:eastAsia="Arial Unicode MS"/>
                <w:color w:val="000000"/>
                <w:sz w:val="20"/>
                <w:szCs w:val="20"/>
              </w:rPr>
              <w:t xml:space="preserve">Зачет </w:t>
            </w:r>
          </w:p>
        </w:tc>
        <w:tc>
          <w:tcPr>
            <w:tcW w:w="8363" w:type="dxa"/>
          </w:tcPr>
          <w:p w14:paraId="320313FF" w14:textId="767A34DF" w:rsidR="003F32D1" w:rsidRPr="0005068E" w:rsidRDefault="003F32D1" w:rsidP="003F32D1">
            <w:pPr>
              <w:jc w:val="both"/>
              <w:rPr>
                <w:b/>
                <w:color w:val="000000"/>
                <w:sz w:val="20"/>
                <w:szCs w:val="20"/>
              </w:rPr>
            </w:pPr>
            <w:r w:rsidRPr="0005068E">
              <w:rPr>
                <w:color w:val="000000"/>
                <w:sz w:val="20"/>
                <w:szCs w:val="20"/>
              </w:rPr>
              <w:t>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(при этом могут учитываться результаты рубежного и итогового тестирования по дисциплине) Так как оценочные средства, используемые при текущем контроле, позволяют оценить знания, умения и владения навыками/опытом деятельности обучающихся при освоении дисциплины. Для чего преподаватель находит среднюю оценку уровня сформированности компетенций у обучающегося, как сумму всех полученных оценок, деленную на число этих оценок.</w:t>
            </w:r>
          </w:p>
          <w:p w14:paraId="74FB3145" w14:textId="77777777" w:rsidR="003F32D1" w:rsidRPr="0005068E" w:rsidRDefault="003F32D1" w:rsidP="003F32D1">
            <w:pPr>
              <w:jc w:val="center"/>
              <w:rPr>
                <w:color w:val="000000"/>
                <w:sz w:val="20"/>
                <w:szCs w:val="20"/>
              </w:rPr>
            </w:pPr>
          </w:p>
          <w:p w14:paraId="3B22DE73" w14:textId="470DBC3C" w:rsidR="003F32D1" w:rsidRPr="0005068E" w:rsidRDefault="003F32D1" w:rsidP="003F32D1">
            <w:pPr>
              <w:jc w:val="center"/>
              <w:rPr>
                <w:color w:val="000000"/>
                <w:sz w:val="20"/>
                <w:szCs w:val="20"/>
              </w:rPr>
            </w:pPr>
            <w:r w:rsidRPr="0005068E">
              <w:rPr>
                <w:color w:val="000000"/>
                <w:sz w:val="20"/>
                <w:szCs w:val="20"/>
              </w:rPr>
              <w:t>Шкала и критерии оценивания компетенций в результате</w:t>
            </w:r>
          </w:p>
          <w:p w14:paraId="43BCC030" w14:textId="77777777" w:rsidR="003F32D1" w:rsidRPr="0005068E" w:rsidRDefault="003F32D1" w:rsidP="003F32D1">
            <w:pPr>
              <w:jc w:val="center"/>
              <w:rPr>
                <w:color w:val="000000"/>
                <w:sz w:val="20"/>
                <w:szCs w:val="20"/>
              </w:rPr>
            </w:pPr>
            <w:r w:rsidRPr="0005068E">
              <w:rPr>
                <w:color w:val="000000"/>
                <w:sz w:val="20"/>
                <w:szCs w:val="20"/>
              </w:rPr>
              <w:t>изучения дисциплины при проведении промежуточной аттестации</w:t>
            </w:r>
          </w:p>
          <w:p w14:paraId="3B25C62F" w14:textId="77777777" w:rsidR="003F32D1" w:rsidRPr="0005068E" w:rsidRDefault="003F32D1" w:rsidP="003F32D1">
            <w:pPr>
              <w:jc w:val="center"/>
              <w:rPr>
                <w:color w:val="000000"/>
                <w:sz w:val="20"/>
                <w:szCs w:val="20"/>
              </w:rPr>
            </w:pPr>
            <w:r w:rsidRPr="0005068E">
              <w:rPr>
                <w:color w:val="000000"/>
                <w:sz w:val="20"/>
                <w:szCs w:val="20"/>
              </w:rPr>
              <w:t>в форме зачета по результатам текущего контроля</w:t>
            </w:r>
          </w:p>
          <w:tbl>
            <w:tblPr>
              <w:tblW w:w="7961" w:type="dxa"/>
              <w:jc w:val="center"/>
              <w:tblLayout w:type="fixed"/>
              <w:tblLook w:val="01E0" w:firstRow="1" w:lastRow="1" w:firstColumn="1" w:lastColumn="1" w:noHBand="0" w:noVBand="0"/>
            </w:tblPr>
            <w:tblGrid>
              <w:gridCol w:w="6661"/>
              <w:gridCol w:w="1300"/>
            </w:tblGrid>
            <w:tr w:rsidR="003F32D1" w:rsidRPr="0005068E" w14:paraId="109F9F93" w14:textId="77777777" w:rsidTr="00170384">
              <w:trPr>
                <w:jc w:val="center"/>
              </w:trPr>
              <w:tc>
                <w:tcPr>
                  <w:tcW w:w="6661" w:type="dxa"/>
                  <w:tcBorders>
                    <w:top w:val="single" w:sz="4" w:space="0" w:color="auto"/>
                    <w:left w:val="single" w:sz="4" w:space="0" w:color="auto"/>
                    <w:bottom w:val="single" w:sz="4" w:space="0" w:color="auto"/>
                    <w:right w:val="single" w:sz="4" w:space="0" w:color="auto"/>
                  </w:tcBorders>
                  <w:vAlign w:val="center"/>
                </w:tcPr>
                <w:p w14:paraId="3330BD43" w14:textId="77777777" w:rsidR="003F32D1" w:rsidRPr="0005068E" w:rsidRDefault="003F32D1" w:rsidP="003F32D1">
                  <w:pPr>
                    <w:jc w:val="center"/>
                    <w:rPr>
                      <w:color w:val="000000"/>
                      <w:sz w:val="20"/>
                      <w:szCs w:val="20"/>
                    </w:rPr>
                  </w:pPr>
                  <w:r w:rsidRPr="0005068E">
                    <w:rPr>
                      <w:color w:val="000000"/>
                      <w:sz w:val="20"/>
                      <w:szCs w:val="20"/>
                    </w:rPr>
                    <w:t>Средняя оценка уровня сформированности компетенций</w:t>
                  </w:r>
                </w:p>
                <w:p w14:paraId="6FD9720D" w14:textId="77777777" w:rsidR="003F32D1" w:rsidRPr="0005068E" w:rsidRDefault="003F32D1" w:rsidP="003F32D1">
                  <w:pPr>
                    <w:jc w:val="center"/>
                    <w:rPr>
                      <w:color w:val="000000"/>
                      <w:sz w:val="20"/>
                      <w:szCs w:val="20"/>
                    </w:rPr>
                  </w:pPr>
                  <w:r w:rsidRPr="0005068E">
                    <w:rPr>
                      <w:color w:val="000000"/>
                      <w:sz w:val="20"/>
                      <w:szCs w:val="20"/>
                    </w:rPr>
                    <w:t>по результатам текущего контроля</w:t>
                  </w:r>
                </w:p>
              </w:tc>
              <w:tc>
                <w:tcPr>
                  <w:tcW w:w="1300" w:type="dxa"/>
                  <w:tcBorders>
                    <w:top w:val="single" w:sz="4" w:space="0" w:color="auto"/>
                    <w:left w:val="single" w:sz="4" w:space="0" w:color="auto"/>
                    <w:bottom w:val="single" w:sz="4" w:space="0" w:color="auto"/>
                    <w:right w:val="single" w:sz="4" w:space="0" w:color="auto"/>
                  </w:tcBorders>
                  <w:vAlign w:val="center"/>
                </w:tcPr>
                <w:p w14:paraId="03F95E34" w14:textId="77777777" w:rsidR="003F32D1" w:rsidRPr="0005068E" w:rsidRDefault="003F32D1" w:rsidP="003F32D1">
                  <w:pPr>
                    <w:jc w:val="center"/>
                    <w:rPr>
                      <w:color w:val="000000"/>
                      <w:sz w:val="20"/>
                      <w:szCs w:val="20"/>
                    </w:rPr>
                  </w:pPr>
                  <w:r w:rsidRPr="0005068E">
                    <w:rPr>
                      <w:color w:val="000000"/>
                      <w:sz w:val="20"/>
                      <w:szCs w:val="20"/>
                    </w:rPr>
                    <w:t>Оценка</w:t>
                  </w:r>
                </w:p>
              </w:tc>
            </w:tr>
            <w:tr w:rsidR="003F32D1" w:rsidRPr="0005068E" w14:paraId="701AD475" w14:textId="77777777" w:rsidTr="00170384">
              <w:trPr>
                <w:jc w:val="center"/>
              </w:trPr>
              <w:tc>
                <w:tcPr>
                  <w:tcW w:w="6661" w:type="dxa"/>
                  <w:tcBorders>
                    <w:top w:val="single" w:sz="4" w:space="0" w:color="auto"/>
                    <w:left w:val="single" w:sz="4" w:space="0" w:color="auto"/>
                    <w:bottom w:val="single" w:sz="4" w:space="0" w:color="auto"/>
                    <w:right w:val="single" w:sz="4" w:space="0" w:color="auto"/>
                  </w:tcBorders>
                </w:tcPr>
                <w:p w14:paraId="56B98419" w14:textId="77777777" w:rsidR="003F32D1" w:rsidRPr="0005068E" w:rsidRDefault="003F32D1" w:rsidP="003F32D1">
                  <w:pPr>
                    <w:jc w:val="both"/>
                    <w:rPr>
                      <w:color w:val="000000"/>
                      <w:sz w:val="20"/>
                      <w:szCs w:val="20"/>
                    </w:rPr>
                  </w:pPr>
                  <w:r w:rsidRPr="0005068E">
                    <w:rPr>
                      <w:color w:val="000000"/>
                      <w:sz w:val="20"/>
                      <w:szCs w:val="20"/>
                    </w:rPr>
                    <w:t>Оценка не менее 3,0 и нет ни одной неудовлетворительной оценки по текущему контролю</w:t>
                  </w:r>
                </w:p>
              </w:tc>
              <w:tc>
                <w:tcPr>
                  <w:tcW w:w="1300" w:type="dxa"/>
                  <w:tcBorders>
                    <w:top w:val="single" w:sz="4" w:space="0" w:color="auto"/>
                    <w:left w:val="single" w:sz="4" w:space="0" w:color="auto"/>
                    <w:bottom w:val="single" w:sz="4" w:space="0" w:color="auto"/>
                    <w:right w:val="single" w:sz="4" w:space="0" w:color="auto"/>
                  </w:tcBorders>
                  <w:vAlign w:val="center"/>
                </w:tcPr>
                <w:p w14:paraId="260D87AE" w14:textId="77777777" w:rsidR="003F32D1" w:rsidRPr="0005068E" w:rsidRDefault="003F32D1" w:rsidP="003F32D1">
                  <w:pPr>
                    <w:jc w:val="center"/>
                    <w:rPr>
                      <w:color w:val="000000"/>
                      <w:sz w:val="20"/>
                      <w:szCs w:val="20"/>
                    </w:rPr>
                  </w:pPr>
                  <w:r w:rsidRPr="0005068E">
                    <w:rPr>
                      <w:color w:val="000000"/>
                      <w:sz w:val="20"/>
                      <w:szCs w:val="20"/>
                    </w:rPr>
                    <w:t>«зачтено»</w:t>
                  </w:r>
                </w:p>
              </w:tc>
            </w:tr>
            <w:tr w:rsidR="003F32D1" w:rsidRPr="0005068E" w14:paraId="089F4B6A" w14:textId="77777777" w:rsidTr="00170384">
              <w:trPr>
                <w:jc w:val="center"/>
              </w:trPr>
              <w:tc>
                <w:tcPr>
                  <w:tcW w:w="6661" w:type="dxa"/>
                  <w:tcBorders>
                    <w:top w:val="single" w:sz="4" w:space="0" w:color="auto"/>
                    <w:left w:val="single" w:sz="4" w:space="0" w:color="auto"/>
                    <w:bottom w:val="single" w:sz="4" w:space="0" w:color="auto"/>
                    <w:right w:val="single" w:sz="4" w:space="0" w:color="auto"/>
                  </w:tcBorders>
                </w:tcPr>
                <w:p w14:paraId="505579D3" w14:textId="77777777" w:rsidR="003F32D1" w:rsidRPr="0005068E" w:rsidRDefault="003F32D1" w:rsidP="003F32D1">
                  <w:pPr>
                    <w:jc w:val="both"/>
                    <w:rPr>
                      <w:color w:val="000000"/>
                      <w:sz w:val="20"/>
                      <w:szCs w:val="20"/>
                    </w:rPr>
                  </w:pPr>
                  <w:r w:rsidRPr="0005068E">
                    <w:rPr>
                      <w:color w:val="000000"/>
                      <w:sz w:val="20"/>
                      <w:szCs w:val="20"/>
                    </w:rPr>
                    <w:t>Оценка менее 3,0 или получена хотя бы одна неудовлетворительная оценка по текущему контролю</w:t>
                  </w:r>
                </w:p>
              </w:tc>
              <w:tc>
                <w:tcPr>
                  <w:tcW w:w="1300" w:type="dxa"/>
                  <w:tcBorders>
                    <w:top w:val="single" w:sz="4" w:space="0" w:color="auto"/>
                    <w:left w:val="single" w:sz="4" w:space="0" w:color="auto"/>
                    <w:bottom w:val="single" w:sz="4" w:space="0" w:color="auto"/>
                    <w:right w:val="single" w:sz="4" w:space="0" w:color="auto"/>
                  </w:tcBorders>
                  <w:vAlign w:val="center"/>
                </w:tcPr>
                <w:p w14:paraId="7A2F6E16" w14:textId="77777777" w:rsidR="003F32D1" w:rsidRPr="0005068E" w:rsidRDefault="003F32D1" w:rsidP="003F32D1">
                  <w:pPr>
                    <w:jc w:val="center"/>
                    <w:rPr>
                      <w:color w:val="000000"/>
                      <w:sz w:val="20"/>
                      <w:szCs w:val="20"/>
                    </w:rPr>
                  </w:pPr>
                  <w:r w:rsidRPr="0005068E">
                    <w:rPr>
                      <w:color w:val="000000"/>
                      <w:sz w:val="20"/>
                      <w:szCs w:val="20"/>
                    </w:rPr>
                    <w:t>«не зачтено»</w:t>
                  </w:r>
                </w:p>
              </w:tc>
            </w:tr>
          </w:tbl>
          <w:p w14:paraId="621CDA14" w14:textId="77777777" w:rsidR="003F32D1" w:rsidRPr="0005068E" w:rsidRDefault="003F32D1" w:rsidP="003F32D1">
            <w:pPr>
              <w:ind w:firstLine="540"/>
              <w:jc w:val="both"/>
              <w:rPr>
                <w:color w:val="000000"/>
                <w:sz w:val="20"/>
                <w:szCs w:val="20"/>
              </w:rPr>
            </w:pPr>
          </w:p>
          <w:p w14:paraId="07E7106E" w14:textId="77777777" w:rsidR="003F32D1" w:rsidRPr="0005068E" w:rsidRDefault="003F32D1" w:rsidP="00D408B3">
            <w:pPr>
              <w:ind w:firstLine="603"/>
              <w:jc w:val="both"/>
              <w:rPr>
                <w:color w:val="000000"/>
                <w:sz w:val="20"/>
                <w:szCs w:val="20"/>
              </w:rPr>
            </w:pPr>
            <w:r w:rsidRPr="0005068E">
              <w:rPr>
                <w:color w:val="000000"/>
                <w:sz w:val="20"/>
                <w:szCs w:val="20"/>
              </w:rPr>
              <w:t xml:space="preserve">Если оценка уровня сформированности компетенций обучающегося не соответствует критериям получения зачета, то обучающийся сдает зачет. </w:t>
            </w:r>
          </w:p>
          <w:p w14:paraId="6F5EAD17" w14:textId="5C94A7C6" w:rsidR="003F32D1" w:rsidRPr="0005068E" w:rsidRDefault="003F32D1" w:rsidP="00D408B3">
            <w:pPr>
              <w:ind w:right="22" w:firstLine="603"/>
              <w:jc w:val="both"/>
              <w:rPr>
                <w:color w:val="000000"/>
                <w:sz w:val="20"/>
                <w:szCs w:val="20"/>
              </w:rPr>
            </w:pPr>
            <w:r w:rsidRPr="0005068E">
              <w:rPr>
                <w:color w:val="000000"/>
                <w:sz w:val="20"/>
                <w:szCs w:val="20"/>
              </w:rPr>
              <w:t xml:space="preserve">Зачет проводится в форме тестирования. </w:t>
            </w:r>
            <w:r w:rsidR="00D408B3">
              <w:rPr>
                <w:color w:val="000000"/>
                <w:sz w:val="20"/>
                <w:szCs w:val="20"/>
              </w:rPr>
              <w:t xml:space="preserve">Время н ответ – 60 минут. </w:t>
            </w:r>
            <w:r w:rsidRPr="0005068E">
              <w:rPr>
                <w:color w:val="000000"/>
                <w:sz w:val="20"/>
                <w:szCs w:val="20"/>
              </w:rPr>
              <w:t xml:space="preserve">База тестовых заданий разного уровня сложности размещена в электронной информационно-образовательной среде КрИЖТ ИрГУПС и обучающийся имеет возможность ознакомиться с демонстрационным вариантом ФТЗ </w:t>
            </w:r>
          </w:p>
        </w:tc>
      </w:tr>
      <w:tr w:rsidR="003F32D1" w:rsidRPr="0005068E" w14:paraId="386A3C78" w14:textId="77777777" w:rsidTr="000855BB">
        <w:trPr>
          <w:trHeight w:val="3841"/>
        </w:trPr>
        <w:tc>
          <w:tcPr>
            <w:tcW w:w="1843" w:type="dxa"/>
            <w:vAlign w:val="center"/>
          </w:tcPr>
          <w:p w14:paraId="7D2E824E" w14:textId="2E42040E" w:rsidR="003F32D1" w:rsidRPr="0005068E" w:rsidRDefault="003F32D1" w:rsidP="003F32D1">
            <w:pPr>
              <w:widowControl w:val="0"/>
              <w:rPr>
                <w:rFonts w:eastAsia="Arial Unicode MS"/>
                <w:color w:val="000000"/>
                <w:sz w:val="20"/>
                <w:szCs w:val="20"/>
              </w:rPr>
            </w:pPr>
            <w:r w:rsidRPr="00B50BEE">
              <w:rPr>
                <w:sz w:val="20"/>
                <w:lang w:eastAsia="zh-CN"/>
              </w:rPr>
              <w:lastRenderedPageBreak/>
              <w:t>Экзамен</w:t>
            </w:r>
          </w:p>
        </w:tc>
        <w:tc>
          <w:tcPr>
            <w:tcW w:w="8363" w:type="dxa"/>
          </w:tcPr>
          <w:p w14:paraId="35A25D1C" w14:textId="5CF0A768" w:rsidR="003F32D1" w:rsidRPr="00A71194" w:rsidRDefault="003F32D1" w:rsidP="003F32D1">
            <w:pPr>
              <w:jc w:val="both"/>
              <w:rPr>
                <w:sz w:val="20"/>
              </w:rPr>
            </w:pPr>
            <w:r w:rsidRPr="00A71194">
              <w:rPr>
                <w:sz w:val="20"/>
              </w:rPr>
              <w:t>Промежуточная аттестация в форме экзамена проводится путем устного собеседования по билетам или в форме тестирования. Билеты составлены таким образом, что в каждый из них включал в себя теоретические вопросы и практическое задание.</w:t>
            </w:r>
          </w:p>
          <w:p w14:paraId="30DAD4B6" w14:textId="77777777" w:rsidR="003F32D1" w:rsidRPr="00A71194" w:rsidRDefault="003F32D1" w:rsidP="003F32D1">
            <w:pPr>
              <w:jc w:val="both"/>
              <w:rPr>
                <w:sz w:val="20"/>
              </w:rPr>
            </w:pPr>
            <w:r w:rsidRPr="00A71194">
              <w:rPr>
                <w:sz w:val="20"/>
              </w:rPr>
              <w:t>Билет содержит: два теоретических вопроса для оценки знаний и одно практическое задание. Теоретические вопросы выбираются из перечня вопросов к экзамену; практическое задание выбирается из перечня типовых простых практических заданий к экзамену.</w:t>
            </w:r>
          </w:p>
          <w:p w14:paraId="561F2647" w14:textId="77777777" w:rsidR="003F32D1" w:rsidRPr="00A71194" w:rsidRDefault="003F32D1" w:rsidP="003F32D1">
            <w:pPr>
              <w:jc w:val="both"/>
              <w:rPr>
                <w:sz w:val="20"/>
              </w:rPr>
            </w:pPr>
            <w:r w:rsidRPr="00A71194">
              <w:rPr>
                <w:sz w:val="20"/>
              </w:rPr>
              <w:t>Распределение теоретических вопросов и практических заданий по экзаменационным билетам находится в закрытом для обучающихся доступе. Разработанный комплект билетов (25 билетов) не выставляется в электронную информационно-образовательную среду КрИЖТ ИрГУПС, а хранится на кафедре-разработчике ФОС на бумажном носителе в составе ФОС по дисциплине.</w:t>
            </w:r>
          </w:p>
          <w:p w14:paraId="040C5BAC" w14:textId="77777777" w:rsidR="003F32D1" w:rsidRPr="00A71194" w:rsidRDefault="003F32D1" w:rsidP="003F32D1">
            <w:pPr>
              <w:jc w:val="both"/>
              <w:rPr>
                <w:sz w:val="20"/>
              </w:rPr>
            </w:pPr>
            <w:r w:rsidRPr="00A71194">
              <w:rPr>
                <w:sz w:val="20"/>
              </w:rPr>
              <w:t>На экзамене обучающийся берет билет, для подготовки ответа на экзаменационный билет обучающемуся отводится время в пределах 60 минут. В процессе ответа обучающегося на вопросы и задания билета, преподаватель может задавать дополнительные вопросы.</w:t>
            </w:r>
          </w:p>
          <w:p w14:paraId="7C49DB2D" w14:textId="77B1219E" w:rsidR="003F32D1" w:rsidRPr="000855BB" w:rsidRDefault="003F32D1" w:rsidP="003F32D1">
            <w:pPr>
              <w:jc w:val="both"/>
              <w:rPr>
                <w:sz w:val="20"/>
              </w:rPr>
            </w:pPr>
            <w:r w:rsidRPr="00A71194">
              <w:rPr>
                <w:sz w:val="20"/>
              </w:rPr>
              <w:t>Каждый вопрос/задание билета оценивается по четырехбалльной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tc>
      </w:tr>
    </w:tbl>
    <w:p w14:paraId="782E4EC8" w14:textId="1CB84BF8" w:rsidR="00DF1617" w:rsidRDefault="00DF1617" w:rsidP="00BA5841">
      <w:pPr>
        <w:ind w:firstLine="540"/>
        <w:jc w:val="both"/>
        <w:rPr>
          <w:iCs/>
        </w:rPr>
      </w:pPr>
    </w:p>
    <w:p w14:paraId="223DB880" w14:textId="77777777" w:rsidR="000855BB" w:rsidRPr="00A71194" w:rsidRDefault="000855BB" w:rsidP="000855BB">
      <w:pPr>
        <w:ind w:firstLine="709"/>
        <w:jc w:val="center"/>
        <w:rPr>
          <w:b/>
          <w:sz w:val="20"/>
        </w:rPr>
      </w:pPr>
      <w:r w:rsidRPr="00A71194">
        <w:rPr>
          <w:b/>
          <w:sz w:val="20"/>
        </w:rPr>
        <w:t>Образец экзаменационного билета</w:t>
      </w:r>
    </w:p>
    <w:p w14:paraId="34DBD613" w14:textId="77777777" w:rsidR="000855BB" w:rsidRPr="00A71194" w:rsidRDefault="000855BB" w:rsidP="000855BB">
      <w:pPr>
        <w:jc w:val="center"/>
        <w:rPr>
          <w:b/>
          <w:sz w:val="20"/>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5386"/>
        <w:gridCol w:w="2837"/>
        <w:gridCol w:w="9"/>
      </w:tblGrid>
      <w:tr w:rsidR="000855BB" w:rsidRPr="00A71194" w14:paraId="59101E85" w14:textId="77777777" w:rsidTr="007E2D3E">
        <w:trPr>
          <w:gridAfter w:val="1"/>
          <w:wAfter w:w="9" w:type="dxa"/>
          <w:trHeight w:val="1070"/>
        </w:trPr>
        <w:tc>
          <w:tcPr>
            <w:tcW w:w="1980" w:type="dxa"/>
            <w:tcBorders>
              <w:top w:val="single" w:sz="4" w:space="0" w:color="auto"/>
              <w:left w:val="single" w:sz="4" w:space="0" w:color="auto"/>
              <w:bottom w:val="single" w:sz="4" w:space="0" w:color="auto"/>
              <w:right w:val="single" w:sz="4" w:space="0" w:color="auto"/>
            </w:tcBorders>
            <w:vAlign w:val="center"/>
          </w:tcPr>
          <w:p w14:paraId="5D9AA985" w14:textId="0384CF65" w:rsidR="000855BB" w:rsidRPr="00A71194" w:rsidRDefault="007E2D3E" w:rsidP="007E2D3E">
            <w:pPr>
              <w:jc w:val="center"/>
              <w:rPr>
                <w:sz w:val="20"/>
              </w:rPr>
            </w:pPr>
            <w:r>
              <w:rPr>
                <w:noProof/>
                <w:sz w:val="20"/>
                <w:szCs w:val="20"/>
              </w:rPr>
              <w:drawing>
                <wp:inline distT="0" distB="0" distL="0" distR="0" wp14:anchorId="19151456" wp14:editId="58B9EC04">
                  <wp:extent cx="1162050" cy="304800"/>
                  <wp:effectExtent l="0" t="0" r="0" b="0"/>
                  <wp:docPr id="163495958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62050" cy="304800"/>
                          </a:xfrm>
                          <a:prstGeom prst="rect">
                            <a:avLst/>
                          </a:prstGeom>
                          <a:noFill/>
                          <a:ln>
                            <a:noFill/>
                          </a:ln>
                        </pic:spPr>
                      </pic:pic>
                    </a:graphicData>
                  </a:graphic>
                </wp:inline>
              </w:drawing>
            </w:r>
          </w:p>
          <w:p w14:paraId="0EC74261" w14:textId="77777777" w:rsidR="007E2D3E" w:rsidRDefault="000855BB" w:rsidP="006B1C05">
            <w:pPr>
              <w:jc w:val="center"/>
              <w:rPr>
                <w:sz w:val="20"/>
              </w:rPr>
            </w:pPr>
            <w:r w:rsidRPr="00A71194">
              <w:rPr>
                <w:sz w:val="20"/>
              </w:rPr>
              <w:t>20__ - 20__</w:t>
            </w:r>
            <w:r>
              <w:rPr>
                <w:sz w:val="20"/>
              </w:rPr>
              <w:t xml:space="preserve"> </w:t>
            </w:r>
          </w:p>
          <w:p w14:paraId="1166352D" w14:textId="535DEE7B" w:rsidR="000855BB" w:rsidRPr="00A71194" w:rsidRDefault="007E2D3E" w:rsidP="006B1C05">
            <w:pPr>
              <w:jc w:val="center"/>
              <w:rPr>
                <w:sz w:val="20"/>
              </w:rPr>
            </w:pPr>
            <w:r w:rsidRPr="00D31753">
              <w:rPr>
                <w:sz w:val="20"/>
                <w:szCs w:val="20"/>
              </w:rPr>
              <w:t>учебный год</w:t>
            </w:r>
          </w:p>
        </w:tc>
        <w:tc>
          <w:tcPr>
            <w:tcW w:w="5386" w:type="dxa"/>
            <w:tcBorders>
              <w:top w:val="single" w:sz="4" w:space="0" w:color="auto"/>
              <w:left w:val="single" w:sz="4" w:space="0" w:color="auto"/>
              <w:bottom w:val="single" w:sz="4" w:space="0" w:color="auto"/>
              <w:right w:val="single" w:sz="4" w:space="0" w:color="auto"/>
            </w:tcBorders>
            <w:vAlign w:val="center"/>
          </w:tcPr>
          <w:p w14:paraId="1912BB5E" w14:textId="77777777" w:rsidR="000855BB" w:rsidRPr="00A71194" w:rsidRDefault="000855BB" w:rsidP="006B1C05">
            <w:pPr>
              <w:jc w:val="center"/>
              <w:rPr>
                <w:b/>
                <w:sz w:val="20"/>
              </w:rPr>
            </w:pPr>
            <w:r w:rsidRPr="00A71194">
              <w:rPr>
                <w:b/>
                <w:sz w:val="20"/>
              </w:rPr>
              <w:t>Экзаменационный билет № 1</w:t>
            </w:r>
          </w:p>
          <w:p w14:paraId="7EAACB94" w14:textId="3CDFF833" w:rsidR="000855BB" w:rsidRPr="00A71194" w:rsidRDefault="000855BB" w:rsidP="006B1C05">
            <w:pPr>
              <w:jc w:val="center"/>
              <w:rPr>
                <w:sz w:val="20"/>
              </w:rPr>
            </w:pPr>
            <w:r w:rsidRPr="00A71194">
              <w:rPr>
                <w:sz w:val="20"/>
              </w:rPr>
              <w:t>по дисциплине «</w:t>
            </w:r>
            <w:r>
              <w:rPr>
                <w:color w:val="000000"/>
                <w:sz w:val="20"/>
              </w:rPr>
              <w:t>Управленческая экономика</w:t>
            </w:r>
            <w:r w:rsidRPr="00A71194">
              <w:rPr>
                <w:sz w:val="20"/>
              </w:rPr>
              <w:t>»</w:t>
            </w:r>
          </w:p>
          <w:p w14:paraId="7950E313" w14:textId="4DF800E3" w:rsidR="000855BB" w:rsidRPr="00A71194" w:rsidRDefault="000855BB" w:rsidP="006B1C05">
            <w:pPr>
              <w:jc w:val="center"/>
              <w:rPr>
                <w:sz w:val="20"/>
              </w:rPr>
            </w:pPr>
            <w:r>
              <w:rPr>
                <w:bCs/>
                <w:sz w:val="20"/>
                <w:lang w:eastAsia="zh-CN"/>
              </w:rPr>
              <w:t>2</w:t>
            </w:r>
            <w:r w:rsidRPr="00A71194">
              <w:rPr>
                <w:bCs/>
                <w:sz w:val="20"/>
                <w:lang w:eastAsia="zh-CN"/>
              </w:rPr>
              <w:t xml:space="preserve"> семестр</w:t>
            </w:r>
          </w:p>
        </w:tc>
        <w:tc>
          <w:tcPr>
            <w:tcW w:w="2837" w:type="dxa"/>
            <w:tcBorders>
              <w:top w:val="single" w:sz="4" w:space="0" w:color="auto"/>
              <w:left w:val="single" w:sz="4" w:space="0" w:color="auto"/>
              <w:bottom w:val="single" w:sz="4" w:space="0" w:color="auto"/>
              <w:right w:val="single" w:sz="4" w:space="0" w:color="auto"/>
            </w:tcBorders>
            <w:vAlign w:val="center"/>
          </w:tcPr>
          <w:p w14:paraId="6749217A" w14:textId="77777777" w:rsidR="007E2D3E" w:rsidRPr="00D31753" w:rsidRDefault="007E2D3E" w:rsidP="007E2D3E">
            <w:pPr>
              <w:widowControl w:val="0"/>
              <w:autoSpaceDE w:val="0"/>
              <w:autoSpaceDN w:val="0"/>
              <w:adjustRightInd w:val="0"/>
              <w:spacing w:line="240" w:lineRule="atLeast"/>
              <w:ind w:firstLine="284"/>
              <w:jc w:val="center"/>
              <w:rPr>
                <w:sz w:val="20"/>
                <w:szCs w:val="20"/>
              </w:rPr>
            </w:pPr>
            <w:r w:rsidRPr="00D31753">
              <w:rPr>
                <w:sz w:val="20"/>
                <w:szCs w:val="20"/>
              </w:rPr>
              <w:t>Утверждаю:</w:t>
            </w:r>
          </w:p>
          <w:p w14:paraId="1C613A8E" w14:textId="234CC42A" w:rsidR="000855BB" w:rsidRPr="00A71194" w:rsidRDefault="007E2D3E" w:rsidP="007E2D3E">
            <w:pPr>
              <w:jc w:val="center"/>
              <w:rPr>
                <w:sz w:val="20"/>
              </w:rPr>
            </w:pPr>
            <w:r w:rsidRPr="00D31753">
              <w:rPr>
                <w:sz w:val="20"/>
                <w:szCs w:val="20"/>
              </w:rPr>
              <w:t>Заведующий кафедрой</w:t>
            </w:r>
            <w:r>
              <w:rPr>
                <w:sz w:val="20"/>
                <w:szCs w:val="20"/>
              </w:rPr>
              <w:t xml:space="preserve"> </w:t>
            </w:r>
            <w:r w:rsidRPr="00D31753">
              <w:rPr>
                <w:sz w:val="20"/>
                <w:szCs w:val="20"/>
              </w:rPr>
              <w:t>УП</w:t>
            </w:r>
            <w:r>
              <w:rPr>
                <w:sz w:val="20"/>
                <w:szCs w:val="20"/>
              </w:rPr>
              <w:br/>
              <w:t xml:space="preserve"> </w:t>
            </w:r>
            <w:r w:rsidRPr="00D31753">
              <w:rPr>
                <w:sz w:val="20"/>
                <w:szCs w:val="20"/>
              </w:rPr>
              <w:t>_________/</w:t>
            </w:r>
            <w:r>
              <w:rPr>
                <w:sz w:val="20"/>
                <w:szCs w:val="20"/>
              </w:rPr>
              <w:t>В.О. Колмаков</w:t>
            </w:r>
            <w:r w:rsidRPr="00D31753">
              <w:rPr>
                <w:sz w:val="20"/>
                <w:szCs w:val="20"/>
              </w:rPr>
              <w:t>/</w:t>
            </w:r>
          </w:p>
        </w:tc>
      </w:tr>
      <w:tr w:rsidR="000855BB" w:rsidRPr="00A71194" w14:paraId="5C109410" w14:textId="77777777" w:rsidTr="007E2D3E">
        <w:trPr>
          <w:trHeight w:val="2032"/>
        </w:trPr>
        <w:tc>
          <w:tcPr>
            <w:tcW w:w="10212" w:type="dxa"/>
            <w:gridSpan w:val="4"/>
            <w:tcBorders>
              <w:top w:val="single" w:sz="4" w:space="0" w:color="auto"/>
              <w:left w:val="single" w:sz="4" w:space="0" w:color="auto"/>
              <w:bottom w:val="single" w:sz="4" w:space="0" w:color="auto"/>
              <w:right w:val="single" w:sz="4" w:space="0" w:color="auto"/>
            </w:tcBorders>
          </w:tcPr>
          <w:p w14:paraId="5A6FB25A" w14:textId="77777777" w:rsidR="000855BB" w:rsidRPr="00A71194" w:rsidRDefault="000855BB" w:rsidP="006B1C05">
            <w:pPr>
              <w:jc w:val="both"/>
              <w:rPr>
                <w:b/>
                <w:sz w:val="20"/>
              </w:rPr>
            </w:pPr>
          </w:p>
          <w:p w14:paraId="0A19FEF7" w14:textId="77777777" w:rsidR="000855BB" w:rsidRPr="003F32D1" w:rsidRDefault="000855BB" w:rsidP="006B1C05">
            <w:pPr>
              <w:tabs>
                <w:tab w:val="left" w:pos="3261"/>
              </w:tabs>
              <w:jc w:val="both"/>
              <w:rPr>
                <w:sz w:val="20"/>
                <w:szCs w:val="20"/>
              </w:rPr>
            </w:pPr>
            <w:r w:rsidRPr="00A71194">
              <w:rPr>
                <w:b/>
                <w:bCs/>
                <w:iCs/>
                <w:sz w:val="20"/>
              </w:rPr>
              <w:t xml:space="preserve">1. </w:t>
            </w:r>
            <w:r w:rsidRPr="003F32D1">
              <w:rPr>
                <w:sz w:val="20"/>
                <w:szCs w:val="20"/>
              </w:rPr>
              <w:t>Что представляет собой изокоста. Как записывается уравнение изокосты. Чему равен наклон изокосты.</w:t>
            </w:r>
          </w:p>
          <w:p w14:paraId="2256FC29" w14:textId="77777777" w:rsidR="000855BB" w:rsidRPr="003F32D1" w:rsidRDefault="000855BB" w:rsidP="006B1C05">
            <w:pPr>
              <w:numPr>
                <w:ilvl w:val="12"/>
                <w:numId w:val="0"/>
              </w:numPr>
              <w:tabs>
                <w:tab w:val="left" w:pos="284"/>
                <w:tab w:val="left" w:pos="426"/>
              </w:tabs>
              <w:jc w:val="both"/>
              <w:rPr>
                <w:position w:val="-24"/>
                <w:sz w:val="20"/>
                <w:szCs w:val="20"/>
                <w:lang w:val="x-none"/>
              </w:rPr>
            </w:pPr>
            <w:r w:rsidRPr="003F32D1">
              <w:rPr>
                <w:b/>
                <w:sz w:val="20"/>
                <w:szCs w:val="20"/>
                <w:lang w:val="x-none"/>
              </w:rPr>
              <w:t>2.</w:t>
            </w:r>
            <w:r w:rsidRPr="003F32D1">
              <w:rPr>
                <w:sz w:val="20"/>
                <w:szCs w:val="20"/>
                <w:lang w:val="x-none"/>
              </w:rPr>
              <w:t xml:space="preserve"> </w:t>
            </w:r>
            <w:r w:rsidRPr="003F32D1">
              <w:rPr>
                <w:sz w:val="20"/>
                <w:szCs w:val="20"/>
              </w:rPr>
              <w:t>Кредитно-денежная (монетарная) политика как форма макроэкономической политики</w:t>
            </w:r>
            <w:r w:rsidRPr="003F32D1">
              <w:rPr>
                <w:sz w:val="20"/>
                <w:szCs w:val="20"/>
                <w:lang w:val="x-none"/>
              </w:rPr>
              <w:t>.</w:t>
            </w:r>
          </w:p>
          <w:p w14:paraId="7E146DBC" w14:textId="77777777" w:rsidR="000855BB" w:rsidRPr="003F32D1" w:rsidRDefault="000855BB" w:rsidP="006B1C05">
            <w:pPr>
              <w:rPr>
                <w:rFonts w:eastAsia="Calibri"/>
                <w:sz w:val="20"/>
                <w:szCs w:val="20"/>
              </w:rPr>
            </w:pPr>
            <w:r w:rsidRPr="00A71194">
              <w:rPr>
                <w:b/>
                <w:bCs/>
                <w:iCs/>
                <w:sz w:val="20"/>
                <w:lang w:val="x-none"/>
              </w:rPr>
              <w:t>3. Задача</w:t>
            </w:r>
            <w:r w:rsidRPr="00A71194">
              <w:rPr>
                <w:bCs/>
                <w:iCs/>
                <w:sz w:val="20"/>
                <w:lang w:val="x-none"/>
              </w:rPr>
              <w:t xml:space="preserve">: </w:t>
            </w:r>
            <w:r w:rsidRPr="003F32D1">
              <w:rPr>
                <w:rFonts w:eastAsia="Calibri"/>
                <w:sz w:val="20"/>
                <w:szCs w:val="20"/>
              </w:rPr>
              <w:t>Кривая производственных возможностей задана уравнением: 15х + 4у</w:t>
            </w:r>
            <w:r w:rsidRPr="003F32D1">
              <w:rPr>
                <w:rFonts w:eastAsia="Calibri"/>
                <w:sz w:val="20"/>
                <w:szCs w:val="20"/>
                <w:vertAlign w:val="superscript"/>
              </w:rPr>
              <w:t>2</w:t>
            </w:r>
            <w:r w:rsidRPr="003F32D1">
              <w:rPr>
                <w:rFonts w:eastAsia="Calibri"/>
                <w:sz w:val="20"/>
                <w:szCs w:val="20"/>
              </w:rPr>
              <w:t>= 10 000.</w:t>
            </w:r>
          </w:p>
          <w:p w14:paraId="70C2B204" w14:textId="77777777" w:rsidR="000855BB" w:rsidRDefault="000855BB" w:rsidP="006B1C05">
            <w:pPr>
              <w:jc w:val="both"/>
              <w:rPr>
                <w:rFonts w:eastAsia="Calibri"/>
                <w:sz w:val="20"/>
                <w:szCs w:val="20"/>
              </w:rPr>
            </w:pPr>
            <w:r w:rsidRPr="003F32D1">
              <w:rPr>
                <w:rFonts w:eastAsia="Calibri"/>
                <w:sz w:val="20"/>
                <w:szCs w:val="20"/>
              </w:rPr>
              <w:t>Определите:</w:t>
            </w:r>
          </w:p>
          <w:p w14:paraId="783432DE" w14:textId="77777777" w:rsidR="000855BB" w:rsidRDefault="000855BB" w:rsidP="006B1C05">
            <w:pPr>
              <w:ind w:left="200"/>
              <w:jc w:val="both"/>
              <w:rPr>
                <w:rFonts w:eastAsia="Calibri"/>
                <w:sz w:val="20"/>
                <w:szCs w:val="20"/>
              </w:rPr>
            </w:pPr>
            <w:r w:rsidRPr="003F32D1">
              <w:rPr>
                <w:rFonts w:eastAsia="Calibri"/>
                <w:sz w:val="20"/>
                <w:szCs w:val="20"/>
              </w:rPr>
              <w:t xml:space="preserve">1) максимальное количество товара Х, которое может быть произведено при данных условиях; </w:t>
            </w:r>
          </w:p>
          <w:p w14:paraId="059072C0" w14:textId="77777777" w:rsidR="000855BB" w:rsidRDefault="000855BB" w:rsidP="006B1C05">
            <w:pPr>
              <w:ind w:left="200"/>
              <w:jc w:val="both"/>
              <w:rPr>
                <w:rFonts w:eastAsia="Calibri"/>
                <w:sz w:val="20"/>
                <w:szCs w:val="20"/>
              </w:rPr>
            </w:pPr>
            <w:r w:rsidRPr="003F32D1">
              <w:rPr>
                <w:rFonts w:eastAsia="Calibri"/>
                <w:sz w:val="20"/>
                <w:szCs w:val="20"/>
              </w:rPr>
              <w:t xml:space="preserve">2) максимальное количество товара Y, которое может быть произведено при данных условиях; </w:t>
            </w:r>
          </w:p>
          <w:p w14:paraId="118EEC38" w14:textId="77777777" w:rsidR="000855BB" w:rsidRDefault="000855BB" w:rsidP="006B1C05">
            <w:pPr>
              <w:ind w:left="200"/>
              <w:jc w:val="both"/>
              <w:rPr>
                <w:rFonts w:eastAsia="Calibri"/>
                <w:sz w:val="20"/>
                <w:szCs w:val="20"/>
              </w:rPr>
            </w:pPr>
            <w:r w:rsidRPr="003F32D1">
              <w:rPr>
                <w:rFonts w:eastAsia="Calibri"/>
                <w:sz w:val="20"/>
                <w:szCs w:val="20"/>
              </w:rPr>
              <w:t xml:space="preserve">3) альтернативные издержки производства четвертой единицы товара Y; </w:t>
            </w:r>
          </w:p>
          <w:p w14:paraId="3308EA39" w14:textId="77777777" w:rsidR="000855BB" w:rsidRDefault="000855BB" w:rsidP="006B1C05">
            <w:pPr>
              <w:ind w:left="200"/>
              <w:jc w:val="both"/>
              <w:rPr>
                <w:rFonts w:eastAsia="Calibri"/>
                <w:sz w:val="20"/>
                <w:szCs w:val="20"/>
              </w:rPr>
            </w:pPr>
            <w:r w:rsidRPr="003F32D1">
              <w:rPr>
                <w:rFonts w:eastAsia="Calibri"/>
                <w:sz w:val="20"/>
                <w:szCs w:val="20"/>
              </w:rPr>
              <w:t xml:space="preserve">4) альтернативные издержки производства четвертой единицы товара Х; </w:t>
            </w:r>
          </w:p>
          <w:p w14:paraId="780E6A4A" w14:textId="77777777" w:rsidR="000855BB" w:rsidRPr="00A71194" w:rsidRDefault="000855BB" w:rsidP="006B1C05">
            <w:pPr>
              <w:ind w:left="200"/>
              <w:jc w:val="both"/>
              <w:rPr>
                <w:b/>
                <w:sz w:val="20"/>
                <w:lang w:val="x-none"/>
              </w:rPr>
            </w:pPr>
            <w:r w:rsidRPr="003F32D1">
              <w:rPr>
                <w:rFonts w:eastAsia="Calibri"/>
                <w:sz w:val="20"/>
                <w:szCs w:val="20"/>
              </w:rPr>
              <w:t>5) новое уравнение кривой производственных возможностей, если новая технология производства позволят производить товара Y в 2 раза больше</w:t>
            </w:r>
            <w:r w:rsidRPr="003F32D1">
              <w:rPr>
                <w:sz w:val="20"/>
                <w:szCs w:val="20"/>
                <w:lang w:val="x-none"/>
              </w:rPr>
              <w:t>.</w:t>
            </w:r>
          </w:p>
        </w:tc>
      </w:tr>
    </w:tbl>
    <w:p w14:paraId="36EFA29A" w14:textId="77777777" w:rsidR="000855BB" w:rsidRDefault="000855BB" w:rsidP="00BA5841">
      <w:pPr>
        <w:ind w:firstLine="540"/>
        <w:jc w:val="both"/>
        <w:rPr>
          <w:iCs/>
        </w:rPr>
      </w:pPr>
    </w:p>
    <w:sectPr w:rsidR="000855BB" w:rsidSect="00ED4566">
      <w:footerReference w:type="default" r:id="rId24"/>
      <w:pgSz w:w="11906" w:h="16838"/>
      <w:pgMar w:top="1134" w:right="707"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BDFBD" w14:textId="77777777" w:rsidR="00F86046" w:rsidRDefault="00F86046" w:rsidP="00FF0D9D">
      <w:r>
        <w:separator/>
      </w:r>
    </w:p>
  </w:endnote>
  <w:endnote w:type="continuationSeparator" w:id="0">
    <w:p w14:paraId="4412F720" w14:textId="77777777" w:rsidR="00F86046" w:rsidRDefault="00F86046" w:rsidP="00FF0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altName w:val="Tahoma"/>
    <w:panose1 w:val="02070309020205020404"/>
    <w:charset w:val="CC"/>
    <w:family w:val="modern"/>
    <w:pitch w:val="fixed"/>
    <w:sig w:usb0="E0002E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Newton-Regular">
    <w:altName w:val="Cambria"/>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3" w:usb1="08070000" w:usb2="00000010" w:usb3="00000000" w:csb0="00020001" w:csb1="00000000"/>
  </w:font>
  <w:font w:name="Times-Roman">
    <w:altName w:val="Times New Roman"/>
    <w:panose1 w:val="00000000000000000000"/>
    <w:charset w:val="00"/>
    <w:family w:val="roman"/>
    <w:notTrueType/>
    <w:pitch w:val="default"/>
    <w:sig w:usb0="00000003" w:usb1="08070000" w:usb2="00000010" w:usb3="00000000" w:csb0="0002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ymbolMT">
    <w:altName w:val="Malgun Gothic"/>
    <w:panose1 w:val="00000000000000000000"/>
    <w:charset w:val="81"/>
    <w:family w:val="auto"/>
    <w:notTrueType/>
    <w:pitch w:val="default"/>
    <w:sig w:usb0="00000001" w:usb1="09060000" w:usb2="00000010" w:usb3="00000000" w:csb0="00080000"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TimesNewRomanPS-ItalicMT">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112083"/>
      <w:docPartObj>
        <w:docPartGallery w:val="Page Numbers (Bottom of Page)"/>
        <w:docPartUnique/>
      </w:docPartObj>
    </w:sdtPr>
    <w:sdtEndPr/>
    <w:sdtContent>
      <w:p w14:paraId="112F9DFE" w14:textId="4D36BAAA" w:rsidR="005F1D6F" w:rsidRDefault="005F1D6F">
        <w:pPr>
          <w:pStyle w:val="a7"/>
          <w:jc w:val="center"/>
        </w:pPr>
        <w:r>
          <w:fldChar w:fldCharType="begin"/>
        </w:r>
        <w:r>
          <w:instrText>PAGE   \* MERGEFORMAT</w:instrText>
        </w:r>
        <w:r>
          <w:fldChar w:fldCharType="separate"/>
        </w:r>
        <w:r>
          <w:t>2</w:t>
        </w:r>
        <w:r>
          <w:fldChar w:fldCharType="end"/>
        </w:r>
      </w:p>
    </w:sdtContent>
  </w:sdt>
  <w:p w14:paraId="5ACCD100" w14:textId="77777777" w:rsidR="005F1D6F" w:rsidRDefault="005F1D6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EB7BF" w14:textId="77777777" w:rsidR="00F86046" w:rsidRDefault="00F86046" w:rsidP="00FF0D9D">
      <w:r>
        <w:separator/>
      </w:r>
    </w:p>
  </w:footnote>
  <w:footnote w:type="continuationSeparator" w:id="0">
    <w:p w14:paraId="43C6EEA6" w14:textId="77777777" w:rsidR="00F86046" w:rsidRDefault="00F86046" w:rsidP="00FF0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1F013EF"/>
    <w:multiLevelType w:val="hybridMultilevel"/>
    <w:tmpl w:val="CF48BD9C"/>
    <w:lvl w:ilvl="0" w:tplc="AEF44672">
      <w:start w:val="1"/>
      <w:numFmt w:val="bullet"/>
      <w:lvlText w:val="•"/>
      <w:lvlJc w:val="left"/>
      <w:pPr>
        <w:tabs>
          <w:tab w:val="num" w:pos="720"/>
        </w:tabs>
        <w:ind w:left="720" w:hanging="360"/>
      </w:pPr>
      <w:rPr>
        <w:rFonts w:ascii="Times New Roman" w:hAnsi="Times New Roman" w:hint="default"/>
      </w:rPr>
    </w:lvl>
    <w:lvl w:ilvl="1" w:tplc="DB4EC6F8" w:tentative="1">
      <w:start w:val="1"/>
      <w:numFmt w:val="bullet"/>
      <w:lvlText w:val="•"/>
      <w:lvlJc w:val="left"/>
      <w:pPr>
        <w:tabs>
          <w:tab w:val="num" w:pos="1440"/>
        </w:tabs>
        <w:ind w:left="1440" w:hanging="360"/>
      </w:pPr>
      <w:rPr>
        <w:rFonts w:ascii="Times New Roman" w:hAnsi="Times New Roman" w:hint="default"/>
      </w:rPr>
    </w:lvl>
    <w:lvl w:ilvl="2" w:tplc="D272EDCE" w:tentative="1">
      <w:start w:val="1"/>
      <w:numFmt w:val="bullet"/>
      <w:lvlText w:val="•"/>
      <w:lvlJc w:val="left"/>
      <w:pPr>
        <w:tabs>
          <w:tab w:val="num" w:pos="2160"/>
        </w:tabs>
        <w:ind w:left="2160" w:hanging="360"/>
      </w:pPr>
      <w:rPr>
        <w:rFonts w:ascii="Times New Roman" w:hAnsi="Times New Roman" w:hint="default"/>
      </w:rPr>
    </w:lvl>
    <w:lvl w:ilvl="3" w:tplc="9F5279AC" w:tentative="1">
      <w:start w:val="1"/>
      <w:numFmt w:val="bullet"/>
      <w:lvlText w:val="•"/>
      <w:lvlJc w:val="left"/>
      <w:pPr>
        <w:tabs>
          <w:tab w:val="num" w:pos="2880"/>
        </w:tabs>
        <w:ind w:left="2880" w:hanging="360"/>
      </w:pPr>
      <w:rPr>
        <w:rFonts w:ascii="Times New Roman" w:hAnsi="Times New Roman" w:hint="default"/>
      </w:rPr>
    </w:lvl>
    <w:lvl w:ilvl="4" w:tplc="524ED766" w:tentative="1">
      <w:start w:val="1"/>
      <w:numFmt w:val="bullet"/>
      <w:lvlText w:val="•"/>
      <w:lvlJc w:val="left"/>
      <w:pPr>
        <w:tabs>
          <w:tab w:val="num" w:pos="3600"/>
        </w:tabs>
        <w:ind w:left="3600" w:hanging="360"/>
      </w:pPr>
      <w:rPr>
        <w:rFonts w:ascii="Times New Roman" w:hAnsi="Times New Roman" w:hint="default"/>
      </w:rPr>
    </w:lvl>
    <w:lvl w:ilvl="5" w:tplc="FD10EC6A" w:tentative="1">
      <w:start w:val="1"/>
      <w:numFmt w:val="bullet"/>
      <w:lvlText w:val="•"/>
      <w:lvlJc w:val="left"/>
      <w:pPr>
        <w:tabs>
          <w:tab w:val="num" w:pos="4320"/>
        </w:tabs>
        <w:ind w:left="4320" w:hanging="360"/>
      </w:pPr>
      <w:rPr>
        <w:rFonts w:ascii="Times New Roman" w:hAnsi="Times New Roman" w:hint="default"/>
      </w:rPr>
    </w:lvl>
    <w:lvl w:ilvl="6" w:tplc="39106D1A" w:tentative="1">
      <w:start w:val="1"/>
      <w:numFmt w:val="bullet"/>
      <w:lvlText w:val="•"/>
      <w:lvlJc w:val="left"/>
      <w:pPr>
        <w:tabs>
          <w:tab w:val="num" w:pos="5040"/>
        </w:tabs>
        <w:ind w:left="5040" w:hanging="360"/>
      </w:pPr>
      <w:rPr>
        <w:rFonts w:ascii="Times New Roman" w:hAnsi="Times New Roman" w:hint="default"/>
      </w:rPr>
    </w:lvl>
    <w:lvl w:ilvl="7" w:tplc="E4F88B12" w:tentative="1">
      <w:start w:val="1"/>
      <w:numFmt w:val="bullet"/>
      <w:lvlText w:val="•"/>
      <w:lvlJc w:val="left"/>
      <w:pPr>
        <w:tabs>
          <w:tab w:val="num" w:pos="5760"/>
        </w:tabs>
        <w:ind w:left="5760" w:hanging="360"/>
      </w:pPr>
      <w:rPr>
        <w:rFonts w:ascii="Times New Roman" w:hAnsi="Times New Roman" w:hint="default"/>
      </w:rPr>
    </w:lvl>
    <w:lvl w:ilvl="8" w:tplc="92F2E95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704554E"/>
    <w:multiLevelType w:val="hybridMultilevel"/>
    <w:tmpl w:val="AFD037CA"/>
    <w:lvl w:ilvl="0" w:tplc="FFFFFFF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1657D18"/>
    <w:multiLevelType w:val="hybridMultilevel"/>
    <w:tmpl w:val="CA2EDD52"/>
    <w:lvl w:ilvl="0" w:tplc="04190011">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1B45ACE"/>
    <w:multiLevelType w:val="hybridMultilevel"/>
    <w:tmpl w:val="EC700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ED577F"/>
    <w:multiLevelType w:val="hybridMultilevel"/>
    <w:tmpl w:val="70780E9E"/>
    <w:lvl w:ilvl="0" w:tplc="0DC482C4">
      <w:start w:val="1"/>
      <w:numFmt w:val="decimal"/>
      <w:lvlText w:val="%1"/>
      <w:lvlJc w:val="left"/>
      <w:pPr>
        <w:ind w:left="1429" w:hanging="360"/>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D2D7072"/>
    <w:multiLevelType w:val="hybridMultilevel"/>
    <w:tmpl w:val="5C64D05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751A3C"/>
    <w:multiLevelType w:val="hybridMultilevel"/>
    <w:tmpl w:val="B53AF0C2"/>
    <w:lvl w:ilvl="0" w:tplc="FA52B932">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8F6EC8"/>
    <w:multiLevelType w:val="hybridMultilevel"/>
    <w:tmpl w:val="7332DD9E"/>
    <w:lvl w:ilvl="0" w:tplc="7ABAD4D6">
      <w:start w:val="1"/>
      <w:numFmt w:val="decimal"/>
      <w:lvlText w:val="%1)"/>
      <w:lvlJc w:val="left"/>
      <w:pPr>
        <w:ind w:left="720" w:hanging="360"/>
      </w:pPr>
      <w:rPr>
        <w:rFonts w:hint="default"/>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047366"/>
    <w:multiLevelType w:val="hybridMultilevel"/>
    <w:tmpl w:val="27B6E2E6"/>
    <w:lvl w:ilvl="0" w:tplc="0E065AAE">
      <w:start w:val="1"/>
      <w:numFmt w:val="decimal"/>
      <w:lvlText w:val="%1)"/>
      <w:lvlJc w:val="left"/>
      <w:pPr>
        <w:ind w:left="720" w:hanging="360"/>
      </w:pPr>
      <w:rPr>
        <w:rFonts w:hint="default"/>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1F52BA"/>
    <w:multiLevelType w:val="hybridMultilevel"/>
    <w:tmpl w:val="CE481C88"/>
    <w:lvl w:ilvl="0" w:tplc="0419000F">
      <w:start w:val="1"/>
      <w:numFmt w:val="decimal"/>
      <w:lvlText w:val="%1."/>
      <w:lvlJc w:val="left"/>
      <w:pPr>
        <w:ind w:left="600" w:hanging="360"/>
      </w:p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4" w15:restartNumberingAfterBreak="0">
    <w:nsid w:val="33823852"/>
    <w:multiLevelType w:val="hybridMultilevel"/>
    <w:tmpl w:val="B0C4F33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5FF4936"/>
    <w:multiLevelType w:val="hybridMultilevel"/>
    <w:tmpl w:val="D98C71D0"/>
    <w:lvl w:ilvl="0" w:tplc="FFFFFFFF">
      <w:start w:val="1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464B5C8D"/>
    <w:multiLevelType w:val="hybridMultilevel"/>
    <w:tmpl w:val="9048AB10"/>
    <w:lvl w:ilvl="0" w:tplc="3ED83930">
      <w:start w:val="1"/>
      <w:numFmt w:val="russianLow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1F1150C"/>
    <w:multiLevelType w:val="hybridMultilevel"/>
    <w:tmpl w:val="FFFFFFFF"/>
    <w:lvl w:ilvl="0" w:tplc="4BA0C206">
      <w:numFmt w:val="bullet"/>
      <w:lvlText w:val="–"/>
      <w:lvlJc w:val="left"/>
      <w:pPr>
        <w:ind w:left="109" w:hanging="152"/>
      </w:pPr>
      <w:rPr>
        <w:rFonts w:ascii="Times New Roman" w:eastAsia="Times New Roman" w:hAnsi="Times New Roman" w:hint="default"/>
        <w:w w:val="99"/>
        <w:sz w:val="20"/>
      </w:rPr>
    </w:lvl>
    <w:lvl w:ilvl="1" w:tplc="13D090D2">
      <w:numFmt w:val="bullet"/>
      <w:lvlText w:val="•"/>
      <w:lvlJc w:val="left"/>
      <w:pPr>
        <w:ind w:left="556" w:hanging="152"/>
      </w:pPr>
      <w:rPr>
        <w:rFonts w:hint="default"/>
      </w:rPr>
    </w:lvl>
    <w:lvl w:ilvl="2" w:tplc="2A44C25A">
      <w:numFmt w:val="bullet"/>
      <w:lvlText w:val="•"/>
      <w:lvlJc w:val="left"/>
      <w:pPr>
        <w:ind w:left="1013" w:hanging="152"/>
      </w:pPr>
      <w:rPr>
        <w:rFonts w:hint="default"/>
      </w:rPr>
    </w:lvl>
    <w:lvl w:ilvl="3" w:tplc="9DD442AC">
      <w:numFmt w:val="bullet"/>
      <w:lvlText w:val="•"/>
      <w:lvlJc w:val="left"/>
      <w:pPr>
        <w:ind w:left="1469" w:hanging="152"/>
      </w:pPr>
      <w:rPr>
        <w:rFonts w:hint="default"/>
      </w:rPr>
    </w:lvl>
    <w:lvl w:ilvl="4" w:tplc="3A203DD8">
      <w:numFmt w:val="bullet"/>
      <w:lvlText w:val="•"/>
      <w:lvlJc w:val="left"/>
      <w:pPr>
        <w:ind w:left="1926" w:hanging="152"/>
      </w:pPr>
      <w:rPr>
        <w:rFonts w:hint="default"/>
      </w:rPr>
    </w:lvl>
    <w:lvl w:ilvl="5" w:tplc="E8989632">
      <w:numFmt w:val="bullet"/>
      <w:lvlText w:val="•"/>
      <w:lvlJc w:val="left"/>
      <w:pPr>
        <w:ind w:left="2382" w:hanging="152"/>
      </w:pPr>
      <w:rPr>
        <w:rFonts w:hint="default"/>
      </w:rPr>
    </w:lvl>
    <w:lvl w:ilvl="6" w:tplc="613CC1AC">
      <w:numFmt w:val="bullet"/>
      <w:lvlText w:val="•"/>
      <w:lvlJc w:val="left"/>
      <w:pPr>
        <w:ind w:left="2839" w:hanging="152"/>
      </w:pPr>
      <w:rPr>
        <w:rFonts w:hint="default"/>
      </w:rPr>
    </w:lvl>
    <w:lvl w:ilvl="7" w:tplc="953EE5F0">
      <w:numFmt w:val="bullet"/>
      <w:lvlText w:val="•"/>
      <w:lvlJc w:val="left"/>
      <w:pPr>
        <w:ind w:left="3295" w:hanging="152"/>
      </w:pPr>
      <w:rPr>
        <w:rFonts w:hint="default"/>
      </w:rPr>
    </w:lvl>
    <w:lvl w:ilvl="8" w:tplc="BFE2D270">
      <w:numFmt w:val="bullet"/>
      <w:lvlText w:val="•"/>
      <w:lvlJc w:val="left"/>
      <w:pPr>
        <w:ind w:left="3752" w:hanging="152"/>
      </w:pPr>
      <w:rPr>
        <w:rFonts w:hint="default"/>
      </w:rPr>
    </w:lvl>
  </w:abstractNum>
  <w:abstractNum w:abstractNumId="19" w15:restartNumberingAfterBreak="0">
    <w:nsid w:val="64C76F76"/>
    <w:multiLevelType w:val="hybridMultilevel"/>
    <w:tmpl w:val="96D862BA"/>
    <w:lvl w:ilvl="0" w:tplc="0DC482C4">
      <w:start w:val="1"/>
      <w:numFmt w:val="decimal"/>
      <w:lvlText w:val="%1"/>
      <w:lvlJc w:val="left"/>
      <w:pPr>
        <w:ind w:left="1429"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8023722"/>
    <w:multiLevelType w:val="hybridMultilevel"/>
    <w:tmpl w:val="18DE796C"/>
    <w:lvl w:ilvl="0" w:tplc="96081554">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9132700"/>
    <w:multiLevelType w:val="hybridMultilevel"/>
    <w:tmpl w:val="AE4ADA02"/>
    <w:lvl w:ilvl="0" w:tplc="B6AED8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F4838A4"/>
    <w:multiLevelType w:val="hybridMultilevel"/>
    <w:tmpl w:val="38206F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7"/>
  </w:num>
  <w:num w:numId="3">
    <w:abstractNumId w:val="7"/>
  </w:num>
  <w:num w:numId="4">
    <w:abstractNumId w:val="21"/>
  </w:num>
  <w:num w:numId="5">
    <w:abstractNumId w:val="14"/>
  </w:num>
  <w:num w:numId="6">
    <w:abstractNumId w:val="15"/>
  </w:num>
  <w:num w:numId="7">
    <w:abstractNumId w:val="8"/>
  </w:num>
  <w:num w:numId="8">
    <w:abstractNumId w:val="10"/>
  </w:num>
  <w:num w:numId="9">
    <w:abstractNumId w:val="19"/>
  </w:num>
  <w:num w:numId="10">
    <w:abstractNumId w:val="9"/>
  </w:num>
  <w:num w:numId="11">
    <w:abstractNumId w:val="16"/>
  </w:num>
  <w:num w:numId="12">
    <w:abstractNumId w:val="6"/>
  </w:num>
  <w:num w:numId="13">
    <w:abstractNumId w:val="18"/>
  </w:num>
  <w:num w:numId="14">
    <w:abstractNumId w:val="3"/>
  </w:num>
  <w:num w:numId="15">
    <w:abstractNumId w:val="13"/>
  </w:num>
  <w:num w:numId="16">
    <w:abstractNumId w:val="12"/>
  </w:num>
  <w:num w:numId="17">
    <w:abstractNumId w:val="11"/>
  </w:num>
  <w:num w:numId="18">
    <w:abstractNumId w:val="20"/>
  </w:num>
  <w:num w:numId="19">
    <w:abstractNumId w:val="22"/>
  </w:num>
  <w:num w:numId="20">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04"/>
    <w:rsid w:val="000002FD"/>
    <w:rsid w:val="0000062C"/>
    <w:rsid w:val="0000268D"/>
    <w:rsid w:val="00005A7A"/>
    <w:rsid w:val="00007690"/>
    <w:rsid w:val="00010AD4"/>
    <w:rsid w:val="0001174F"/>
    <w:rsid w:val="00011762"/>
    <w:rsid w:val="0001354E"/>
    <w:rsid w:val="00021D8F"/>
    <w:rsid w:val="0002257C"/>
    <w:rsid w:val="000225EB"/>
    <w:rsid w:val="0002603A"/>
    <w:rsid w:val="00027636"/>
    <w:rsid w:val="00037494"/>
    <w:rsid w:val="00046E23"/>
    <w:rsid w:val="0005068E"/>
    <w:rsid w:val="00053094"/>
    <w:rsid w:val="0005544E"/>
    <w:rsid w:val="000558AF"/>
    <w:rsid w:val="000558C2"/>
    <w:rsid w:val="00062BB6"/>
    <w:rsid w:val="000651A0"/>
    <w:rsid w:val="00077A5E"/>
    <w:rsid w:val="00080F71"/>
    <w:rsid w:val="00082447"/>
    <w:rsid w:val="000855BB"/>
    <w:rsid w:val="00087BA8"/>
    <w:rsid w:val="000900FD"/>
    <w:rsid w:val="00090C34"/>
    <w:rsid w:val="000911D0"/>
    <w:rsid w:val="00091462"/>
    <w:rsid w:val="00091FBC"/>
    <w:rsid w:val="00092799"/>
    <w:rsid w:val="000967F2"/>
    <w:rsid w:val="000A67C2"/>
    <w:rsid w:val="000B1455"/>
    <w:rsid w:val="000B6EC1"/>
    <w:rsid w:val="000B7E02"/>
    <w:rsid w:val="000C7F2B"/>
    <w:rsid w:val="000C7F49"/>
    <w:rsid w:val="000D19EA"/>
    <w:rsid w:val="000D3308"/>
    <w:rsid w:val="000D7497"/>
    <w:rsid w:val="000E0344"/>
    <w:rsid w:val="000E3B92"/>
    <w:rsid w:val="000E50AF"/>
    <w:rsid w:val="000F1293"/>
    <w:rsid w:val="000F1B5B"/>
    <w:rsid w:val="000F2634"/>
    <w:rsid w:val="000F3968"/>
    <w:rsid w:val="000F4B79"/>
    <w:rsid w:val="000F4DCD"/>
    <w:rsid w:val="00102555"/>
    <w:rsid w:val="001045C5"/>
    <w:rsid w:val="0010488B"/>
    <w:rsid w:val="001062E6"/>
    <w:rsid w:val="00111E3F"/>
    <w:rsid w:val="001127A0"/>
    <w:rsid w:val="001128EF"/>
    <w:rsid w:val="001209F4"/>
    <w:rsid w:val="00121549"/>
    <w:rsid w:val="00122E87"/>
    <w:rsid w:val="001304F5"/>
    <w:rsid w:val="00132C1F"/>
    <w:rsid w:val="00133055"/>
    <w:rsid w:val="001349AC"/>
    <w:rsid w:val="00134FC0"/>
    <w:rsid w:val="00142D3E"/>
    <w:rsid w:val="00145A51"/>
    <w:rsid w:val="001570B8"/>
    <w:rsid w:val="00160405"/>
    <w:rsid w:val="0016092D"/>
    <w:rsid w:val="00166B01"/>
    <w:rsid w:val="00170384"/>
    <w:rsid w:val="0017426E"/>
    <w:rsid w:val="00174596"/>
    <w:rsid w:val="00174A7C"/>
    <w:rsid w:val="00175BC3"/>
    <w:rsid w:val="00181457"/>
    <w:rsid w:val="00183C9B"/>
    <w:rsid w:val="00184AF1"/>
    <w:rsid w:val="0018757E"/>
    <w:rsid w:val="00191F56"/>
    <w:rsid w:val="0019653A"/>
    <w:rsid w:val="00197F8C"/>
    <w:rsid w:val="001A0B2D"/>
    <w:rsid w:val="001B57A7"/>
    <w:rsid w:val="001C3F06"/>
    <w:rsid w:val="001C4FF6"/>
    <w:rsid w:val="001C6641"/>
    <w:rsid w:val="001D05D8"/>
    <w:rsid w:val="001D1A1A"/>
    <w:rsid w:val="001D2ECE"/>
    <w:rsid w:val="001D39B9"/>
    <w:rsid w:val="001D7790"/>
    <w:rsid w:val="001E0815"/>
    <w:rsid w:val="001E3D3D"/>
    <w:rsid w:val="001E4DCB"/>
    <w:rsid w:val="001E5A05"/>
    <w:rsid w:val="001E5F49"/>
    <w:rsid w:val="001E7FC3"/>
    <w:rsid w:val="001F3303"/>
    <w:rsid w:val="0020087F"/>
    <w:rsid w:val="00206FAA"/>
    <w:rsid w:val="00210128"/>
    <w:rsid w:val="00214C5C"/>
    <w:rsid w:val="00214EA8"/>
    <w:rsid w:val="002155CF"/>
    <w:rsid w:val="00216D85"/>
    <w:rsid w:val="00220D54"/>
    <w:rsid w:val="00233161"/>
    <w:rsid w:val="00233EB3"/>
    <w:rsid w:val="00234A77"/>
    <w:rsid w:val="002459B6"/>
    <w:rsid w:val="00250173"/>
    <w:rsid w:val="00250550"/>
    <w:rsid w:val="00250770"/>
    <w:rsid w:val="002508D8"/>
    <w:rsid w:val="002512F1"/>
    <w:rsid w:val="00254101"/>
    <w:rsid w:val="00256773"/>
    <w:rsid w:val="00256E12"/>
    <w:rsid w:val="00260C3F"/>
    <w:rsid w:val="002642EE"/>
    <w:rsid w:val="00264A3F"/>
    <w:rsid w:val="002667B0"/>
    <w:rsid w:val="00270ADF"/>
    <w:rsid w:val="00273F93"/>
    <w:rsid w:val="00276BD8"/>
    <w:rsid w:val="00277F3C"/>
    <w:rsid w:val="002817A2"/>
    <w:rsid w:val="0028388A"/>
    <w:rsid w:val="00283FBB"/>
    <w:rsid w:val="00286DE2"/>
    <w:rsid w:val="00290104"/>
    <w:rsid w:val="00293319"/>
    <w:rsid w:val="0029716C"/>
    <w:rsid w:val="002A68FB"/>
    <w:rsid w:val="002B1C69"/>
    <w:rsid w:val="002B1CD7"/>
    <w:rsid w:val="002B2E91"/>
    <w:rsid w:val="002B637B"/>
    <w:rsid w:val="002B7231"/>
    <w:rsid w:val="002C183C"/>
    <w:rsid w:val="002C6F33"/>
    <w:rsid w:val="002D0F31"/>
    <w:rsid w:val="002D3D1D"/>
    <w:rsid w:val="002D4E3C"/>
    <w:rsid w:val="002D5572"/>
    <w:rsid w:val="002D5A9E"/>
    <w:rsid w:val="002D7014"/>
    <w:rsid w:val="002E15B3"/>
    <w:rsid w:val="002E23A3"/>
    <w:rsid w:val="002E278D"/>
    <w:rsid w:val="002E6DB2"/>
    <w:rsid w:val="002E77B0"/>
    <w:rsid w:val="002F5E8B"/>
    <w:rsid w:val="002F6762"/>
    <w:rsid w:val="002F7DD0"/>
    <w:rsid w:val="0030165A"/>
    <w:rsid w:val="00301D27"/>
    <w:rsid w:val="003038C9"/>
    <w:rsid w:val="00304469"/>
    <w:rsid w:val="00310C2B"/>
    <w:rsid w:val="003119BD"/>
    <w:rsid w:val="00316D38"/>
    <w:rsid w:val="00316D96"/>
    <w:rsid w:val="003247A8"/>
    <w:rsid w:val="00333071"/>
    <w:rsid w:val="003367C4"/>
    <w:rsid w:val="00337F14"/>
    <w:rsid w:val="003431FE"/>
    <w:rsid w:val="00347059"/>
    <w:rsid w:val="00354C45"/>
    <w:rsid w:val="003556AA"/>
    <w:rsid w:val="003625D5"/>
    <w:rsid w:val="0036619C"/>
    <w:rsid w:val="0036738B"/>
    <w:rsid w:val="00370347"/>
    <w:rsid w:val="00374712"/>
    <w:rsid w:val="00375A8E"/>
    <w:rsid w:val="00377CB8"/>
    <w:rsid w:val="00380EAD"/>
    <w:rsid w:val="00385DC0"/>
    <w:rsid w:val="003968CA"/>
    <w:rsid w:val="003A18BF"/>
    <w:rsid w:val="003A3204"/>
    <w:rsid w:val="003A3C7B"/>
    <w:rsid w:val="003A479D"/>
    <w:rsid w:val="003A4D5D"/>
    <w:rsid w:val="003B6AC8"/>
    <w:rsid w:val="003C0AFC"/>
    <w:rsid w:val="003C494F"/>
    <w:rsid w:val="003C722D"/>
    <w:rsid w:val="003E18F8"/>
    <w:rsid w:val="003E32DE"/>
    <w:rsid w:val="003E4D82"/>
    <w:rsid w:val="003E5A00"/>
    <w:rsid w:val="003E5DEB"/>
    <w:rsid w:val="003F1ECF"/>
    <w:rsid w:val="003F32D1"/>
    <w:rsid w:val="003F63F1"/>
    <w:rsid w:val="003F6A2D"/>
    <w:rsid w:val="00400EDB"/>
    <w:rsid w:val="004046E3"/>
    <w:rsid w:val="0041339B"/>
    <w:rsid w:val="00413D16"/>
    <w:rsid w:val="00413D5C"/>
    <w:rsid w:val="004219D0"/>
    <w:rsid w:val="00427E57"/>
    <w:rsid w:val="00433609"/>
    <w:rsid w:val="00434630"/>
    <w:rsid w:val="004409D5"/>
    <w:rsid w:val="00441171"/>
    <w:rsid w:val="00444171"/>
    <w:rsid w:val="00445DD2"/>
    <w:rsid w:val="004541A2"/>
    <w:rsid w:val="00455DF4"/>
    <w:rsid w:val="00462073"/>
    <w:rsid w:val="00465AFD"/>
    <w:rsid w:val="00470D20"/>
    <w:rsid w:val="00471FA3"/>
    <w:rsid w:val="0047293A"/>
    <w:rsid w:val="00473155"/>
    <w:rsid w:val="00480047"/>
    <w:rsid w:val="00482BBC"/>
    <w:rsid w:val="0048418B"/>
    <w:rsid w:val="00487924"/>
    <w:rsid w:val="00490FA4"/>
    <w:rsid w:val="004920D7"/>
    <w:rsid w:val="004966C5"/>
    <w:rsid w:val="004A1590"/>
    <w:rsid w:val="004A456F"/>
    <w:rsid w:val="004B3701"/>
    <w:rsid w:val="004B3BFD"/>
    <w:rsid w:val="004C7279"/>
    <w:rsid w:val="004E1B6D"/>
    <w:rsid w:val="004E511B"/>
    <w:rsid w:val="004F141C"/>
    <w:rsid w:val="004F243D"/>
    <w:rsid w:val="004F7169"/>
    <w:rsid w:val="00500279"/>
    <w:rsid w:val="0050643C"/>
    <w:rsid w:val="0051176C"/>
    <w:rsid w:val="005123BD"/>
    <w:rsid w:val="00512E88"/>
    <w:rsid w:val="00513392"/>
    <w:rsid w:val="00515796"/>
    <w:rsid w:val="00517052"/>
    <w:rsid w:val="005223EB"/>
    <w:rsid w:val="00524058"/>
    <w:rsid w:val="005302C1"/>
    <w:rsid w:val="005303F4"/>
    <w:rsid w:val="00530D61"/>
    <w:rsid w:val="005312AB"/>
    <w:rsid w:val="00535353"/>
    <w:rsid w:val="00537D92"/>
    <w:rsid w:val="00541625"/>
    <w:rsid w:val="0054641D"/>
    <w:rsid w:val="00546D7A"/>
    <w:rsid w:val="00550AEE"/>
    <w:rsid w:val="00560BFC"/>
    <w:rsid w:val="00561B0C"/>
    <w:rsid w:val="00563AAD"/>
    <w:rsid w:val="00563B0C"/>
    <w:rsid w:val="0057159B"/>
    <w:rsid w:val="005723DA"/>
    <w:rsid w:val="005761A6"/>
    <w:rsid w:val="00577035"/>
    <w:rsid w:val="00585BB9"/>
    <w:rsid w:val="005905B2"/>
    <w:rsid w:val="00591318"/>
    <w:rsid w:val="0059499A"/>
    <w:rsid w:val="005A7260"/>
    <w:rsid w:val="005B33C8"/>
    <w:rsid w:val="005B79E6"/>
    <w:rsid w:val="005C3347"/>
    <w:rsid w:val="005C407D"/>
    <w:rsid w:val="005C7745"/>
    <w:rsid w:val="005D18E1"/>
    <w:rsid w:val="005D2C56"/>
    <w:rsid w:val="005D3E53"/>
    <w:rsid w:val="005D6336"/>
    <w:rsid w:val="005D6B43"/>
    <w:rsid w:val="005E40D0"/>
    <w:rsid w:val="005E62B9"/>
    <w:rsid w:val="005E7B5E"/>
    <w:rsid w:val="005F1D6F"/>
    <w:rsid w:val="005F23FB"/>
    <w:rsid w:val="005F4122"/>
    <w:rsid w:val="005F64E8"/>
    <w:rsid w:val="0060098A"/>
    <w:rsid w:val="00605A2E"/>
    <w:rsid w:val="00606DEB"/>
    <w:rsid w:val="00606E4F"/>
    <w:rsid w:val="00620F60"/>
    <w:rsid w:val="00621EA7"/>
    <w:rsid w:val="00625B2C"/>
    <w:rsid w:val="006303FB"/>
    <w:rsid w:val="006316DF"/>
    <w:rsid w:val="00641FD2"/>
    <w:rsid w:val="00641FFA"/>
    <w:rsid w:val="00643857"/>
    <w:rsid w:val="0064544C"/>
    <w:rsid w:val="00646EC7"/>
    <w:rsid w:val="0064737E"/>
    <w:rsid w:val="00651865"/>
    <w:rsid w:val="00653B9E"/>
    <w:rsid w:val="00657577"/>
    <w:rsid w:val="006670EF"/>
    <w:rsid w:val="00670B17"/>
    <w:rsid w:val="00670E87"/>
    <w:rsid w:val="006715D0"/>
    <w:rsid w:val="00671D02"/>
    <w:rsid w:val="00676767"/>
    <w:rsid w:val="0068112E"/>
    <w:rsid w:val="00685A37"/>
    <w:rsid w:val="00690DE4"/>
    <w:rsid w:val="0069248D"/>
    <w:rsid w:val="0069460F"/>
    <w:rsid w:val="00694E97"/>
    <w:rsid w:val="006A2F26"/>
    <w:rsid w:val="006A3969"/>
    <w:rsid w:val="006A5036"/>
    <w:rsid w:val="006A7060"/>
    <w:rsid w:val="006B090B"/>
    <w:rsid w:val="006C04C7"/>
    <w:rsid w:val="006C2303"/>
    <w:rsid w:val="006C3783"/>
    <w:rsid w:val="006D1496"/>
    <w:rsid w:val="006D27B8"/>
    <w:rsid w:val="006D643D"/>
    <w:rsid w:val="006D7017"/>
    <w:rsid w:val="006D77BA"/>
    <w:rsid w:val="006E170C"/>
    <w:rsid w:val="006E2F97"/>
    <w:rsid w:val="006E4E20"/>
    <w:rsid w:val="006E60F3"/>
    <w:rsid w:val="006E6C4E"/>
    <w:rsid w:val="006E79CC"/>
    <w:rsid w:val="006F1135"/>
    <w:rsid w:val="006F1C23"/>
    <w:rsid w:val="006F38E7"/>
    <w:rsid w:val="006F5AE3"/>
    <w:rsid w:val="006F626D"/>
    <w:rsid w:val="006F72A0"/>
    <w:rsid w:val="0070070E"/>
    <w:rsid w:val="00702017"/>
    <w:rsid w:val="00705A11"/>
    <w:rsid w:val="00712A1D"/>
    <w:rsid w:val="00713186"/>
    <w:rsid w:val="00713819"/>
    <w:rsid w:val="00722FA5"/>
    <w:rsid w:val="00724A14"/>
    <w:rsid w:val="00732255"/>
    <w:rsid w:val="00735DD3"/>
    <w:rsid w:val="0073600C"/>
    <w:rsid w:val="0073733C"/>
    <w:rsid w:val="00742B91"/>
    <w:rsid w:val="007539C1"/>
    <w:rsid w:val="007563EE"/>
    <w:rsid w:val="00757C81"/>
    <w:rsid w:val="00761AAE"/>
    <w:rsid w:val="00761AE7"/>
    <w:rsid w:val="0076683C"/>
    <w:rsid w:val="00770EAD"/>
    <w:rsid w:val="007817A8"/>
    <w:rsid w:val="00782238"/>
    <w:rsid w:val="00784C44"/>
    <w:rsid w:val="00786F46"/>
    <w:rsid w:val="00790FDA"/>
    <w:rsid w:val="00796311"/>
    <w:rsid w:val="007A157A"/>
    <w:rsid w:val="007A16B1"/>
    <w:rsid w:val="007A34B2"/>
    <w:rsid w:val="007A3683"/>
    <w:rsid w:val="007A5221"/>
    <w:rsid w:val="007A7F3B"/>
    <w:rsid w:val="007B6CAF"/>
    <w:rsid w:val="007C0FDE"/>
    <w:rsid w:val="007C13E9"/>
    <w:rsid w:val="007C1AD3"/>
    <w:rsid w:val="007C3204"/>
    <w:rsid w:val="007C3F53"/>
    <w:rsid w:val="007D0BF1"/>
    <w:rsid w:val="007D0C2E"/>
    <w:rsid w:val="007D5E0A"/>
    <w:rsid w:val="007D680E"/>
    <w:rsid w:val="007E2D3E"/>
    <w:rsid w:val="007F122C"/>
    <w:rsid w:val="007F295D"/>
    <w:rsid w:val="007F3608"/>
    <w:rsid w:val="007F76C8"/>
    <w:rsid w:val="00800C85"/>
    <w:rsid w:val="00803E38"/>
    <w:rsid w:val="00807DFC"/>
    <w:rsid w:val="00811D1D"/>
    <w:rsid w:val="00815F08"/>
    <w:rsid w:val="0082273E"/>
    <w:rsid w:val="008235AB"/>
    <w:rsid w:val="00824A18"/>
    <w:rsid w:val="00825A37"/>
    <w:rsid w:val="008269BC"/>
    <w:rsid w:val="00832315"/>
    <w:rsid w:val="00835043"/>
    <w:rsid w:val="0083645A"/>
    <w:rsid w:val="00845E38"/>
    <w:rsid w:val="00846C69"/>
    <w:rsid w:val="00852CF8"/>
    <w:rsid w:val="0086459E"/>
    <w:rsid w:val="008647C8"/>
    <w:rsid w:val="00866003"/>
    <w:rsid w:val="00870E6C"/>
    <w:rsid w:val="00871AB1"/>
    <w:rsid w:val="00873D8D"/>
    <w:rsid w:val="00875095"/>
    <w:rsid w:val="008755C6"/>
    <w:rsid w:val="00881D1D"/>
    <w:rsid w:val="00890ACD"/>
    <w:rsid w:val="008927BF"/>
    <w:rsid w:val="0089435A"/>
    <w:rsid w:val="008A3F96"/>
    <w:rsid w:val="008B1CA7"/>
    <w:rsid w:val="008B1EF2"/>
    <w:rsid w:val="008B314D"/>
    <w:rsid w:val="008B43D3"/>
    <w:rsid w:val="008B67FA"/>
    <w:rsid w:val="008B7523"/>
    <w:rsid w:val="008C6771"/>
    <w:rsid w:val="008D1ABA"/>
    <w:rsid w:val="008D47BA"/>
    <w:rsid w:val="008D7940"/>
    <w:rsid w:val="008E5EBB"/>
    <w:rsid w:val="008E614C"/>
    <w:rsid w:val="008E67B9"/>
    <w:rsid w:val="008F6867"/>
    <w:rsid w:val="008F6BEB"/>
    <w:rsid w:val="00907A92"/>
    <w:rsid w:val="009234D3"/>
    <w:rsid w:val="00930535"/>
    <w:rsid w:val="00933169"/>
    <w:rsid w:val="009342C7"/>
    <w:rsid w:val="00944EAB"/>
    <w:rsid w:val="0095408C"/>
    <w:rsid w:val="00956874"/>
    <w:rsid w:val="00960863"/>
    <w:rsid w:val="00962B26"/>
    <w:rsid w:val="00962E1E"/>
    <w:rsid w:val="0097116C"/>
    <w:rsid w:val="00971481"/>
    <w:rsid w:val="0097407E"/>
    <w:rsid w:val="00975914"/>
    <w:rsid w:val="00976E80"/>
    <w:rsid w:val="00980FB9"/>
    <w:rsid w:val="009856D6"/>
    <w:rsid w:val="0099666E"/>
    <w:rsid w:val="009976E4"/>
    <w:rsid w:val="009A1478"/>
    <w:rsid w:val="009A48CC"/>
    <w:rsid w:val="009C3836"/>
    <w:rsid w:val="009C634D"/>
    <w:rsid w:val="009D2638"/>
    <w:rsid w:val="009D5567"/>
    <w:rsid w:val="009D6808"/>
    <w:rsid w:val="009E02F2"/>
    <w:rsid w:val="009E4E57"/>
    <w:rsid w:val="009E7D19"/>
    <w:rsid w:val="009F1786"/>
    <w:rsid w:val="009F23D8"/>
    <w:rsid w:val="00A17BB2"/>
    <w:rsid w:val="00A22A86"/>
    <w:rsid w:val="00A24E68"/>
    <w:rsid w:val="00A263C7"/>
    <w:rsid w:val="00A313F7"/>
    <w:rsid w:val="00A33074"/>
    <w:rsid w:val="00A34B58"/>
    <w:rsid w:val="00A41F0B"/>
    <w:rsid w:val="00A427E5"/>
    <w:rsid w:val="00A431BC"/>
    <w:rsid w:val="00A519D0"/>
    <w:rsid w:val="00A525B1"/>
    <w:rsid w:val="00A53268"/>
    <w:rsid w:val="00A561AD"/>
    <w:rsid w:val="00A604C1"/>
    <w:rsid w:val="00A60F1A"/>
    <w:rsid w:val="00A720D6"/>
    <w:rsid w:val="00A72276"/>
    <w:rsid w:val="00A73364"/>
    <w:rsid w:val="00A82A34"/>
    <w:rsid w:val="00A85BB0"/>
    <w:rsid w:val="00A9109D"/>
    <w:rsid w:val="00A9294E"/>
    <w:rsid w:val="00A93801"/>
    <w:rsid w:val="00A959F5"/>
    <w:rsid w:val="00A963E1"/>
    <w:rsid w:val="00AA0AD1"/>
    <w:rsid w:val="00AA25A2"/>
    <w:rsid w:val="00AA4D0C"/>
    <w:rsid w:val="00AA64C6"/>
    <w:rsid w:val="00AB393C"/>
    <w:rsid w:val="00AB5732"/>
    <w:rsid w:val="00AC0597"/>
    <w:rsid w:val="00AC0CFF"/>
    <w:rsid w:val="00AC26FA"/>
    <w:rsid w:val="00AC4E2E"/>
    <w:rsid w:val="00AC7DCD"/>
    <w:rsid w:val="00AD332E"/>
    <w:rsid w:val="00AD5DEB"/>
    <w:rsid w:val="00AD6EB1"/>
    <w:rsid w:val="00AD7E14"/>
    <w:rsid w:val="00AE499A"/>
    <w:rsid w:val="00AF2D53"/>
    <w:rsid w:val="00AF34D3"/>
    <w:rsid w:val="00AF3FFE"/>
    <w:rsid w:val="00AF7BF0"/>
    <w:rsid w:val="00B07500"/>
    <w:rsid w:val="00B12907"/>
    <w:rsid w:val="00B2142A"/>
    <w:rsid w:val="00B236CE"/>
    <w:rsid w:val="00B27FDA"/>
    <w:rsid w:val="00B31E46"/>
    <w:rsid w:val="00B378A1"/>
    <w:rsid w:val="00B43236"/>
    <w:rsid w:val="00B52089"/>
    <w:rsid w:val="00B54561"/>
    <w:rsid w:val="00B570DD"/>
    <w:rsid w:val="00B61F2F"/>
    <w:rsid w:val="00B6229A"/>
    <w:rsid w:val="00B67525"/>
    <w:rsid w:val="00B83EE5"/>
    <w:rsid w:val="00BA0307"/>
    <w:rsid w:val="00BA4120"/>
    <w:rsid w:val="00BA5841"/>
    <w:rsid w:val="00BA5A68"/>
    <w:rsid w:val="00BB0A20"/>
    <w:rsid w:val="00BB2795"/>
    <w:rsid w:val="00BB4884"/>
    <w:rsid w:val="00BB688B"/>
    <w:rsid w:val="00BC139C"/>
    <w:rsid w:val="00BC5F3A"/>
    <w:rsid w:val="00BD23F9"/>
    <w:rsid w:val="00BD2626"/>
    <w:rsid w:val="00BD7E04"/>
    <w:rsid w:val="00BE395F"/>
    <w:rsid w:val="00BF11ED"/>
    <w:rsid w:val="00BF4B63"/>
    <w:rsid w:val="00BF553D"/>
    <w:rsid w:val="00C001F7"/>
    <w:rsid w:val="00C01F61"/>
    <w:rsid w:val="00C03550"/>
    <w:rsid w:val="00C05127"/>
    <w:rsid w:val="00C071E7"/>
    <w:rsid w:val="00C32926"/>
    <w:rsid w:val="00C32FD1"/>
    <w:rsid w:val="00C364D5"/>
    <w:rsid w:val="00C406C2"/>
    <w:rsid w:val="00C4385E"/>
    <w:rsid w:val="00C5732D"/>
    <w:rsid w:val="00C630BC"/>
    <w:rsid w:val="00C66E6F"/>
    <w:rsid w:val="00C73545"/>
    <w:rsid w:val="00C747B3"/>
    <w:rsid w:val="00C74954"/>
    <w:rsid w:val="00C755E4"/>
    <w:rsid w:val="00C76A8F"/>
    <w:rsid w:val="00C76D92"/>
    <w:rsid w:val="00C81D4F"/>
    <w:rsid w:val="00C83C1C"/>
    <w:rsid w:val="00C84E02"/>
    <w:rsid w:val="00C85627"/>
    <w:rsid w:val="00C85848"/>
    <w:rsid w:val="00C9184D"/>
    <w:rsid w:val="00C92808"/>
    <w:rsid w:val="00CA057B"/>
    <w:rsid w:val="00CA0E55"/>
    <w:rsid w:val="00CA0EC0"/>
    <w:rsid w:val="00CA1ED1"/>
    <w:rsid w:val="00CA2F3E"/>
    <w:rsid w:val="00CB0100"/>
    <w:rsid w:val="00CB23F6"/>
    <w:rsid w:val="00CB47D1"/>
    <w:rsid w:val="00CB484A"/>
    <w:rsid w:val="00CB67EB"/>
    <w:rsid w:val="00CC2450"/>
    <w:rsid w:val="00CC2C27"/>
    <w:rsid w:val="00CC436E"/>
    <w:rsid w:val="00CC5200"/>
    <w:rsid w:val="00CC6BB0"/>
    <w:rsid w:val="00CD1CE6"/>
    <w:rsid w:val="00CD40F1"/>
    <w:rsid w:val="00CD634A"/>
    <w:rsid w:val="00CD6D9E"/>
    <w:rsid w:val="00CE38A0"/>
    <w:rsid w:val="00D05B14"/>
    <w:rsid w:val="00D14CD7"/>
    <w:rsid w:val="00D15453"/>
    <w:rsid w:val="00D200F9"/>
    <w:rsid w:val="00D22E1F"/>
    <w:rsid w:val="00D23163"/>
    <w:rsid w:val="00D2506C"/>
    <w:rsid w:val="00D3370C"/>
    <w:rsid w:val="00D34BF3"/>
    <w:rsid w:val="00D36E8D"/>
    <w:rsid w:val="00D36F4F"/>
    <w:rsid w:val="00D408B3"/>
    <w:rsid w:val="00D441D9"/>
    <w:rsid w:val="00D50CDC"/>
    <w:rsid w:val="00D540FB"/>
    <w:rsid w:val="00D56F3B"/>
    <w:rsid w:val="00D65A3D"/>
    <w:rsid w:val="00D73F8D"/>
    <w:rsid w:val="00D7434C"/>
    <w:rsid w:val="00D74627"/>
    <w:rsid w:val="00D75C51"/>
    <w:rsid w:val="00D777DF"/>
    <w:rsid w:val="00D77FF7"/>
    <w:rsid w:val="00D8162C"/>
    <w:rsid w:val="00D81996"/>
    <w:rsid w:val="00D8402C"/>
    <w:rsid w:val="00D855B9"/>
    <w:rsid w:val="00D97005"/>
    <w:rsid w:val="00DA059C"/>
    <w:rsid w:val="00DA1DA0"/>
    <w:rsid w:val="00DA7684"/>
    <w:rsid w:val="00DB5595"/>
    <w:rsid w:val="00DB57F0"/>
    <w:rsid w:val="00DC118A"/>
    <w:rsid w:val="00DD1464"/>
    <w:rsid w:val="00DD166B"/>
    <w:rsid w:val="00DD18E4"/>
    <w:rsid w:val="00DD2831"/>
    <w:rsid w:val="00DD28EB"/>
    <w:rsid w:val="00DD6BF2"/>
    <w:rsid w:val="00DD6D6C"/>
    <w:rsid w:val="00DE3946"/>
    <w:rsid w:val="00DE48F9"/>
    <w:rsid w:val="00DE4B17"/>
    <w:rsid w:val="00DE760E"/>
    <w:rsid w:val="00DF04EC"/>
    <w:rsid w:val="00DF1617"/>
    <w:rsid w:val="00DF3B6F"/>
    <w:rsid w:val="00E028C9"/>
    <w:rsid w:val="00E050C3"/>
    <w:rsid w:val="00E057D0"/>
    <w:rsid w:val="00E059F9"/>
    <w:rsid w:val="00E06970"/>
    <w:rsid w:val="00E07AF8"/>
    <w:rsid w:val="00E153C3"/>
    <w:rsid w:val="00E174E0"/>
    <w:rsid w:val="00E20997"/>
    <w:rsid w:val="00E21FC3"/>
    <w:rsid w:val="00E22DE9"/>
    <w:rsid w:val="00E2594C"/>
    <w:rsid w:val="00E2631F"/>
    <w:rsid w:val="00E33F9E"/>
    <w:rsid w:val="00E3475C"/>
    <w:rsid w:val="00E42389"/>
    <w:rsid w:val="00E4354A"/>
    <w:rsid w:val="00E54514"/>
    <w:rsid w:val="00E633AC"/>
    <w:rsid w:val="00E746D8"/>
    <w:rsid w:val="00E76058"/>
    <w:rsid w:val="00E8209E"/>
    <w:rsid w:val="00E84D71"/>
    <w:rsid w:val="00E875F4"/>
    <w:rsid w:val="00E87870"/>
    <w:rsid w:val="00E90827"/>
    <w:rsid w:val="00E91CAC"/>
    <w:rsid w:val="00E93E3E"/>
    <w:rsid w:val="00EA1C17"/>
    <w:rsid w:val="00EA3B5E"/>
    <w:rsid w:val="00EB1481"/>
    <w:rsid w:val="00EB2E36"/>
    <w:rsid w:val="00EB5AB2"/>
    <w:rsid w:val="00EB6966"/>
    <w:rsid w:val="00EC1404"/>
    <w:rsid w:val="00EC384E"/>
    <w:rsid w:val="00ED18A7"/>
    <w:rsid w:val="00ED2DCE"/>
    <w:rsid w:val="00ED4566"/>
    <w:rsid w:val="00EE079F"/>
    <w:rsid w:val="00EF64B9"/>
    <w:rsid w:val="00F011A0"/>
    <w:rsid w:val="00F03B58"/>
    <w:rsid w:val="00F03FCD"/>
    <w:rsid w:val="00F04472"/>
    <w:rsid w:val="00F056AC"/>
    <w:rsid w:val="00F131D9"/>
    <w:rsid w:val="00F14FC1"/>
    <w:rsid w:val="00F15639"/>
    <w:rsid w:val="00F15B2D"/>
    <w:rsid w:val="00F179DC"/>
    <w:rsid w:val="00F203D4"/>
    <w:rsid w:val="00F2179D"/>
    <w:rsid w:val="00F24E29"/>
    <w:rsid w:val="00F263A1"/>
    <w:rsid w:val="00F26CF9"/>
    <w:rsid w:val="00F35D15"/>
    <w:rsid w:val="00F35DA9"/>
    <w:rsid w:val="00F36651"/>
    <w:rsid w:val="00F37CA5"/>
    <w:rsid w:val="00F41839"/>
    <w:rsid w:val="00F42D02"/>
    <w:rsid w:val="00F451B5"/>
    <w:rsid w:val="00F45E68"/>
    <w:rsid w:val="00F53F70"/>
    <w:rsid w:val="00F54126"/>
    <w:rsid w:val="00F618FD"/>
    <w:rsid w:val="00F6238C"/>
    <w:rsid w:val="00F64A3A"/>
    <w:rsid w:val="00F70A28"/>
    <w:rsid w:val="00F70FD5"/>
    <w:rsid w:val="00F722AF"/>
    <w:rsid w:val="00F779AB"/>
    <w:rsid w:val="00F77D37"/>
    <w:rsid w:val="00F86046"/>
    <w:rsid w:val="00F8766D"/>
    <w:rsid w:val="00F95DBD"/>
    <w:rsid w:val="00FA5337"/>
    <w:rsid w:val="00FA5477"/>
    <w:rsid w:val="00FA6921"/>
    <w:rsid w:val="00FB2210"/>
    <w:rsid w:val="00FB23ED"/>
    <w:rsid w:val="00FB79FB"/>
    <w:rsid w:val="00FC0256"/>
    <w:rsid w:val="00FC2B9C"/>
    <w:rsid w:val="00FC55F7"/>
    <w:rsid w:val="00FC5F47"/>
    <w:rsid w:val="00FC6E92"/>
    <w:rsid w:val="00FD34AC"/>
    <w:rsid w:val="00FD55D3"/>
    <w:rsid w:val="00FD5A35"/>
    <w:rsid w:val="00FD5AC1"/>
    <w:rsid w:val="00FE4E6E"/>
    <w:rsid w:val="00FF0D9D"/>
    <w:rsid w:val="00FF0EE5"/>
    <w:rsid w:val="00FF4E9B"/>
    <w:rsid w:val="00FF668B"/>
    <w:rsid w:val="00FF71B5"/>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E10EE3"/>
  <w15:docId w15:val="{A9355676-0CC2-41B1-BBC9-385470C80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33074"/>
    <w:rPr>
      <w:rFonts w:ascii="Times New Roman" w:eastAsia="Times New Roman" w:hAnsi="Times New Roman"/>
      <w:sz w:val="24"/>
      <w:szCs w:val="24"/>
    </w:rPr>
  </w:style>
  <w:style w:type="paragraph" w:styleId="1">
    <w:name w:val="heading 1"/>
    <w:basedOn w:val="a0"/>
    <w:next w:val="a0"/>
    <w:link w:val="10"/>
    <w:uiPriority w:val="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
    <w:qFormat/>
    <w:rsid w:val="007C3204"/>
    <w:pPr>
      <w:keepNext/>
      <w:spacing w:before="240" w:after="60"/>
      <w:outlineLvl w:val="2"/>
    </w:pPr>
    <w:rPr>
      <w:rFonts w:ascii="Arial" w:eastAsia="Calibri" w:hAnsi="Arial" w:cs="Arial"/>
      <w:b/>
      <w:bCs/>
      <w:sz w:val="26"/>
      <w:szCs w:val="26"/>
    </w:rPr>
  </w:style>
  <w:style w:type="paragraph" w:styleId="6">
    <w:name w:val="heading 6"/>
    <w:basedOn w:val="a0"/>
    <w:next w:val="a0"/>
    <w:link w:val="60"/>
    <w:uiPriority w:val="9"/>
    <w:semiHidden/>
    <w:unhideWhenUsed/>
    <w:qFormat/>
    <w:rsid w:val="00214C5C"/>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7C3204"/>
    <w:rPr>
      <w:rFonts w:ascii="Arial" w:hAnsi="Arial" w:cs="Arial"/>
      <w:b/>
      <w:bCs/>
      <w:kern w:val="32"/>
      <w:sz w:val="32"/>
      <w:szCs w:val="32"/>
      <w:lang w:eastAsia="ru-RU"/>
    </w:rPr>
  </w:style>
  <w:style w:type="character" w:customStyle="1" w:styleId="20">
    <w:name w:val="Заголовок 2 Знак"/>
    <w:link w:val="2"/>
    <w:uiPriority w:val="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
    <w:rsid w:val="007C3204"/>
    <w:rPr>
      <w:rFonts w:ascii="Arial" w:hAnsi="Arial" w:cs="Arial"/>
      <w:b/>
      <w:bCs/>
      <w:sz w:val="26"/>
      <w:szCs w:val="26"/>
      <w:lang w:eastAsia="ru-RU"/>
    </w:rPr>
  </w:style>
  <w:style w:type="character" w:customStyle="1" w:styleId="70">
    <w:name w:val="Заголовок 7 Знак"/>
    <w:link w:val="7"/>
    <w:uiPriority w:val="99"/>
    <w:semiHidden/>
    <w:rPr>
      <w:rFonts w:ascii="Calibri" w:hAnsi="Calibri" w:cs="Calibri"/>
      <w:sz w:val="24"/>
      <w:szCs w:val="24"/>
    </w:rPr>
  </w:style>
  <w:style w:type="table" w:styleId="a4">
    <w:name w:val="Table Grid"/>
    <w:aliases w:val="Таблица (строки)"/>
    <w:basedOn w:val="a2"/>
    <w:uiPriority w:val="9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qFormat/>
    <w:rsid w:val="007C3204"/>
    <w:pPr>
      <w:jc w:val="center"/>
    </w:pPr>
    <w:rPr>
      <w:rFonts w:eastAsia="Calibri"/>
      <w:sz w:val="20"/>
      <w:szCs w:val="20"/>
    </w:rPr>
  </w:style>
  <w:style w:type="character" w:customStyle="1" w:styleId="ae">
    <w:name w:val="Заголовок Знак"/>
    <w:aliases w:val="Знак9 Знак Знак,Знак9 Знак1,Название Знак1 Знак"/>
    <w:link w:val="ad"/>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Курсак,ПАРАГРАФ,Тема"/>
    <w:basedOn w:val="a0"/>
    <w:link w:val="af2"/>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uiPriority w:val="99"/>
    <w:qFormat/>
    <w:rsid w:val="007C3204"/>
    <w:pPr>
      <w:spacing w:after="120"/>
    </w:pPr>
    <w:rPr>
      <w:rFonts w:eastAsia="Calibri"/>
    </w:rPr>
  </w:style>
  <w:style w:type="character" w:customStyle="1" w:styleId="af4">
    <w:name w:val="Основной текст Знак"/>
    <w:link w:val="af3"/>
    <w:uiPriority w:val="99"/>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8">
    <w:name w:val="Знак Знак Знак"/>
    <w:uiPriority w:val="99"/>
    <w:rsid w:val="007C3204"/>
    <w:rPr>
      <w:sz w:val="24"/>
      <w:szCs w:val="24"/>
      <w:lang w:val="ru-RU" w:eastAsia="ru-RU"/>
    </w:rPr>
  </w:style>
  <w:style w:type="paragraph" w:styleId="af9">
    <w:name w:val="Plain Text"/>
    <w:basedOn w:val="a0"/>
    <w:link w:val="afa"/>
    <w:uiPriority w:val="99"/>
    <w:rsid w:val="007C3204"/>
    <w:rPr>
      <w:rFonts w:ascii="Courier New" w:eastAsia="Calibri" w:hAnsi="Courier New" w:cs="Courier New"/>
      <w:sz w:val="20"/>
      <w:szCs w:val="20"/>
    </w:rPr>
  </w:style>
  <w:style w:type="character" w:customStyle="1" w:styleId="afa">
    <w:name w:val="Текст Знак"/>
    <w:link w:val="af9"/>
    <w:uiPriority w:val="99"/>
    <w:rsid w:val="007C3204"/>
    <w:rPr>
      <w:rFonts w:ascii="Courier New" w:hAnsi="Courier New" w:cs="Courier New"/>
      <w:sz w:val="20"/>
      <w:szCs w:val="20"/>
      <w:lang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basedOn w:val="a1"/>
    <w:uiPriority w:val="99"/>
    <w:rsid w:val="007C3204"/>
  </w:style>
  <w:style w:type="character" w:customStyle="1" w:styleId="-">
    <w:name w:val="опред-е"/>
    <w:basedOn w:val="a1"/>
    <w:uiPriority w:val="99"/>
    <w:rsid w:val="007C3204"/>
  </w:style>
  <w:style w:type="character" w:customStyle="1" w:styleId="afd">
    <w:name w:val="ударение"/>
    <w:basedOn w:val="a1"/>
    <w:uiPriority w:val="99"/>
    <w:rsid w:val="007C3204"/>
  </w:style>
  <w:style w:type="character" w:styleId="afe">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3">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4">
    <w:name w:val="footnote text"/>
    <w:aliases w:val="Footnote Text Char,Знак1 Знак Знак"/>
    <w:basedOn w:val="a0"/>
    <w:link w:val="aff5"/>
    <w:uiPriority w:val="99"/>
    <w:semiHidden/>
    <w:rsid w:val="007C3204"/>
    <w:rPr>
      <w:rFonts w:eastAsia="Calibri"/>
      <w:sz w:val="20"/>
      <w:szCs w:val="20"/>
    </w:rPr>
  </w:style>
  <w:style w:type="character" w:customStyle="1" w:styleId="aff5">
    <w:name w:val="Текст сноски Знак"/>
    <w:aliases w:val="Footnote Text Char Знак,Знак1 Знак Знак Знак"/>
    <w:link w:val="aff4"/>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rsid w:val="007C3204"/>
    <w:pPr>
      <w:widowControl w:val="0"/>
      <w:autoSpaceDE w:val="0"/>
      <w:autoSpaceDN w:val="0"/>
      <w:adjustRightInd w:val="0"/>
    </w:pPr>
    <w:rPr>
      <w:rFonts w:eastAsia="Calibri"/>
    </w:rPr>
  </w:style>
  <w:style w:type="character" w:customStyle="1" w:styleId="FontStyle20">
    <w:name w:val="Font Style20"/>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rsid w:val="007C3204"/>
    <w:pPr>
      <w:suppressAutoHyphens/>
      <w:ind w:firstLine="709"/>
      <w:jc w:val="both"/>
    </w:pPr>
    <w:rPr>
      <w:sz w:val="28"/>
      <w:szCs w:val="28"/>
      <w:lang w:eastAsia="ar-SA"/>
    </w:rPr>
  </w:style>
  <w:style w:type="paragraph" w:customStyle="1" w:styleId="TableParagraph">
    <w:name w:val="Table Paragraph"/>
    <w:basedOn w:val="a0"/>
    <w:uiPriority w:val="1"/>
    <w:qFormat/>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rsid w:val="002F7DD0"/>
    <w:pPr>
      <w:widowControl w:val="0"/>
      <w:shd w:val="clear" w:color="auto" w:fill="FFFFFF"/>
      <w:spacing w:before="420" w:after="1080" w:line="240" w:lineRule="atLeast"/>
    </w:pPr>
    <w:rPr>
      <w:i/>
      <w:iCs/>
      <w:color w:val="000000"/>
      <w:sz w:val="23"/>
      <w:szCs w:val="23"/>
    </w:rPr>
  </w:style>
  <w:style w:type="character" w:styleId="aff7">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numbering" w:customStyle="1" w:styleId="16">
    <w:name w:val="Нет списка1"/>
    <w:next w:val="a3"/>
    <w:uiPriority w:val="99"/>
    <w:semiHidden/>
    <w:unhideWhenUsed/>
    <w:rsid w:val="003556AA"/>
  </w:style>
  <w:style w:type="character" w:customStyle="1" w:styleId="s1">
    <w:name w:val="s1"/>
    <w:basedOn w:val="a1"/>
    <w:rsid w:val="003556AA"/>
    <w:rPr>
      <w:rFonts w:cs="Times New Roman"/>
    </w:rPr>
  </w:style>
  <w:style w:type="paragraph" w:customStyle="1" w:styleId="p1">
    <w:name w:val="p1"/>
    <w:basedOn w:val="a0"/>
    <w:rsid w:val="003556AA"/>
    <w:pPr>
      <w:spacing w:before="100" w:beforeAutospacing="1" w:after="100" w:afterAutospacing="1"/>
    </w:pPr>
  </w:style>
  <w:style w:type="character" w:customStyle="1" w:styleId="s2">
    <w:name w:val="s2"/>
    <w:basedOn w:val="a1"/>
    <w:rsid w:val="003556AA"/>
    <w:rPr>
      <w:rFonts w:cs="Times New Roman"/>
    </w:rPr>
  </w:style>
  <w:style w:type="paragraph" w:customStyle="1" w:styleId="p3">
    <w:name w:val="p3"/>
    <w:basedOn w:val="a0"/>
    <w:rsid w:val="003556AA"/>
    <w:pPr>
      <w:spacing w:before="100" w:beforeAutospacing="1" w:after="100" w:afterAutospacing="1"/>
    </w:pPr>
  </w:style>
  <w:style w:type="paragraph" w:customStyle="1" w:styleId="p12">
    <w:name w:val="p12"/>
    <w:basedOn w:val="a0"/>
    <w:rsid w:val="003556AA"/>
    <w:pPr>
      <w:spacing w:before="100" w:beforeAutospacing="1" w:after="100" w:afterAutospacing="1"/>
    </w:pPr>
  </w:style>
  <w:style w:type="character" w:customStyle="1" w:styleId="210pt">
    <w:name w:val="Основной текст (2) + 10 pt"/>
    <w:uiPriority w:val="99"/>
    <w:rsid w:val="003556AA"/>
    <w:rPr>
      <w:rFonts w:ascii="Times New Roman" w:hAnsi="Times New Roman"/>
      <w:color w:val="000000"/>
      <w:spacing w:val="0"/>
      <w:w w:val="100"/>
      <w:position w:val="0"/>
      <w:sz w:val="20"/>
      <w:shd w:val="clear" w:color="auto" w:fill="FFFFFF"/>
      <w:lang w:val="ru-RU" w:eastAsia="ru-RU"/>
    </w:rPr>
  </w:style>
  <w:style w:type="character" w:customStyle="1" w:styleId="140">
    <w:name w:val="Основной текст (14)_"/>
    <w:basedOn w:val="a1"/>
    <w:link w:val="141"/>
    <w:locked/>
    <w:rsid w:val="003556AA"/>
    <w:rPr>
      <w:shd w:val="clear" w:color="auto" w:fill="FFFFFF"/>
    </w:rPr>
  </w:style>
  <w:style w:type="paragraph" w:customStyle="1" w:styleId="141">
    <w:name w:val="Основной текст (14)"/>
    <w:basedOn w:val="a0"/>
    <w:link w:val="140"/>
    <w:rsid w:val="003556AA"/>
    <w:pPr>
      <w:widowControl w:val="0"/>
      <w:shd w:val="clear" w:color="auto" w:fill="FFFFFF"/>
      <w:spacing w:before="60" w:after="60" w:line="197" w:lineRule="exact"/>
      <w:jc w:val="center"/>
    </w:pPr>
    <w:rPr>
      <w:rFonts w:ascii="Calibri" w:eastAsia="Calibri" w:hAnsi="Calibri"/>
      <w:sz w:val="20"/>
      <w:szCs w:val="20"/>
    </w:rPr>
  </w:style>
  <w:style w:type="character" w:customStyle="1" w:styleId="74">
    <w:name w:val="Основной текст (7) + Полужирный"/>
    <w:rsid w:val="003556AA"/>
    <w:rPr>
      <w:rFonts w:ascii="Times New Roman" w:hAnsi="Times New Roman" w:cs="Times New Roman"/>
      <w:b/>
      <w:bCs/>
      <w:color w:val="000000"/>
      <w:spacing w:val="0"/>
      <w:w w:val="100"/>
      <w:position w:val="0"/>
      <w:sz w:val="24"/>
      <w:szCs w:val="24"/>
      <w:shd w:val="clear" w:color="auto" w:fill="FFFFFF"/>
      <w:lang w:val="x-none" w:eastAsia="ru-RU"/>
    </w:rPr>
  </w:style>
  <w:style w:type="paragraph" w:customStyle="1" w:styleId="Default">
    <w:name w:val="Default"/>
    <w:rsid w:val="003556AA"/>
    <w:pPr>
      <w:autoSpaceDE w:val="0"/>
      <w:autoSpaceDN w:val="0"/>
      <w:adjustRightInd w:val="0"/>
    </w:pPr>
    <w:rPr>
      <w:rFonts w:ascii="Times New Roman" w:eastAsia="Times New Roman" w:hAnsi="Times New Roman"/>
      <w:color w:val="000000"/>
      <w:sz w:val="24"/>
      <w:szCs w:val="24"/>
    </w:rPr>
  </w:style>
  <w:style w:type="paragraph" w:customStyle="1" w:styleId="28">
    <w:name w:val="Обычный2"/>
    <w:next w:val="a0"/>
    <w:qFormat/>
    <w:rsid w:val="003556AA"/>
    <w:rPr>
      <w:rFonts w:ascii="Times New Roman" w:eastAsia="Times New Roman" w:hAnsi="Times New Roman"/>
    </w:rPr>
  </w:style>
  <w:style w:type="paragraph" w:customStyle="1" w:styleId="230">
    <w:name w:val="Основной текст 23"/>
    <w:basedOn w:val="a0"/>
    <w:rsid w:val="003556AA"/>
    <w:pPr>
      <w:spacing w:after="120" w:line="480" w:lineRule="auto"/>
    </w:pPr>
    <w:rPr>
      <w:rFonts w:ascii="Calibri" w:eastAsia="Calibri" w:hAnsi="Calibri"/>
      <w:sz w:val="22"/>
      <w:szCs w:val="22"/>
      <w:lang w:eastAsia="ar-SA"/>
    </w:rPr>
  </w:style>
  <w:style w:type="paragraph" w:customStyle="1" w:styleId="17">
    <w:name w:val="Обычный1"/>
    <w:rsid w:val="003556AA"/>
    <w:pPr>
      <w:widowControl w:val="0"/>
      <w:jc w:val="both"/>
    </w:pPr>
    <w:rPr>
      <w:rFonts w:ascii="Times New Roman" w:eastAsia="Times New Roman" w:hAnsi="Times New Roman"/>
    </w:rPr>
  </w:style>
  <w:style w:type="paragraph" w:customStyle="1" w:styleId="211">
    <w:name w:val="Основной текст 21"/>
    <w:basedOn w:val="a0"/>
    <w:rsid w:val="003556AA"/>
    <w:pPr>
      <w:widowControl w:val="0"/>
      <w:suppressAutoHyphens/>
      <w:jc w:val="both"/>
    </w:pPr>
    <w:rPr>
      <w:rFonts w:eastAsia="Lucida Sans Unicode" w:cs="Arial"/>
      <w:kern w:val="1"/>
      <w:sz w:val="28"/>
      <w:lang w:eastAsia="hi-IN" w:bidi="hi-IN"/>
    </w:rPr>
  </w:style>
  <w:style w:type="paragraph" w:customStyle="1" w:styleId="34">
    <w:name w:val="Обычный3"/>
    <w:rsid w:val="003556AA"/>
    <w:pPr>
      <w:widowControl w:val="0"/>
      <w:suppressAutoHyphens/>
      <w:jc w:val="both"/>
    </w:pPr>
    <w:rPr>
      <w:rFonts w:ascii="Times New Roman" w:eastAsia="Times New Roman" w:hAnsi="Times New Roman"/>
      <w:lang w:eastAsia="ar-SA"/>
    </w:rPr>
  </w:style>
  <w:style w:type="table" w:customStyle="1" w:styleId="18">
    <w:name w:val="Сетка таблицы1"/>
    <w:basedOn w:val="a2"/>
    <w:next w:val="a4"/>
    <w:rsid w:val="003556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Заголовок1"/>
    <w:basedOn w:val="a0"/>
    <w:next w:val="af3"/>
    <w:rsid w:val="003556AA"/>
    <w:pPr>
      <w:suppressAutoHyphens/>
      <w:jc w:val="center"/>
    </w:pPr>
    <w:rPr>
      <w:b/>
      <w:sz w:val="28"/>
      <w:szCs w:val="20"/>
      <w:lang w:eastAsia="ar-SA"/>
    </w:rPr>
  </w:style>
  <w:style w:type="paragraph" w:customStyle="1" w:styleId="310">
    <w:name w:val="Основной текст с отступом 31"/>
    <w:basedOn w:val="a0"/>
    <w:rsid w:val="003556AA"/>
    <w:pPr>
      <w:spacing w:after="120" w:line="276" w:lineRule="auto"/>
      <w:ind w:left="283"/>
    </w:pPr>
    <w:rPr>
      <w:rFonts w:ascii="Calibri" w:eastAsia="Calibri" w:hAnsi="Calibri"/>
      <w:sz w:val="16"/>
      <w:szCs w:val="16"/>
      <w:lang w:eastAsia="ar-SA"/>
    </w:rPr>
  </w:style>
  <w:style w:type="paragraph" w:customStyle="1" w:styleId="p2">
    <w:name w:val="p2"/>
    <w:basedOn w:val="a0"/>
    <w:rsid w:val="003247A8"/>
    <w:pPr>
      <w:spacing w:before="100" w:beforeAutospacing="1" w:after="100" w:afterAutospacing="1"/>
    </w:pPr>
  </w:style>
  <w:style w:type="paragraph" w:styleId="aff8">
    <w:name w:val="No Spacing"/>
    <w:uiPriority w:val="99"/>
    <w:qFormat/>
    <w:rsid w:val="003247A8"/>
    <w:pPr>
      <w:widowControl w:val="0"/>
      <w:spacing w:line="360" w:lineRule="auto"/>
      <w:ind w:firstLine="709"/>
      <w:jc w:val="both"/>
    </w:pPr>
    <w:rPr>
      <w:rFonts w:ascii="Times New Roman" w:eastAsia="Tahoma" w:hAnsi="Times New Roman" w:cs="Tahoma"/>
      <w:color w:val="000000"/>
      <w:sz w:val="28"/>
      <w:szCs w:val="24"/>
    </w:rPr>
  </w:style>
  <w:style w:type="character" w:customStyle="1" w:styleId="fontstyle01">
    <w:name w:val="fontstyle01"/>
    <w:basedOn w:val="a1"/>
    <w:rsid w:val="003247A8"/>
    <w:rPr>
      <w:rFonts w:ascii="Newton-Regular" w:hAnsi="Newton-Regular" w:hint="default"/>
      <w:b w:val="0"/>
      <w:bCs w:val="0"/>
      <w:i w:val="0"/>
      <w:iCs w:val="0"/>
      <w:color w:val="242021"/>
      <w:sz w:val="20"/>
      <w:szCs w:val="20"/>
    </w:rPr>
  </w:style>
  <w:style w:type="paragraph" w:styleId="aff9">
    <w:name w:val="caption"/>
    <w:basedOn w:val="a0"/>
    <w:next w:val="a0"/>
    <w:qFormat/>
    <w:rsid w:val="003247A8"/>
    <w:pPr>
      <w:spacing w:before="240"/>
    </w:pPr>
    <w:rPr>
      <w:sz w:val="28"/>
      <w:szCs w:val="20"/>
    </w:rPr>
  </w:style>
  <w:style w:type="character" w:customStyle="1" w:styleId="1a">
    <w:name w:val="Знак Знак1"/>
    <w:locked/>
    <w:rsid w:val="003247A8"/>
    <w:rPr>
      <w:sz w:val="28"/>
      <w:lang w:val="ru-RU" w:eastAsia="ru-RU" w:bidi="ar-SA"/>
    </w:rPr>
  </w:style>
  <w:style w:type="character" w:customStyle="1" w:styleId="fontstyle210">
    <w:name w:val="fontstyle21"/>
    <w:basedOn w:val="a1"/>
    <w:rsid w:val="003247A8"/>
    <w:rPr>
      <w:rFonts w:ascii="Times-Italic" w:hAnsi="Times-Italic" w:hint="default"/>
      <w:b w:val="0"/>
      <w:bCs w:val="0"/>
      <w:i/>
      <w:iCs/>
      <w:color w:val="000000"/>
      <w:sz w:val="24"/>
      <w:szCs w:val="24"/>
    </w:rPr>
  </w:style>
  <w:style w:type="character" w:customStyle="1" w:styleId="fontstyle31">
    <w:name w:val="fontstyle31"/>
    <w:basedOn w:val="a1"/>
    <w:rsid w:val="003247A8"/>
    <w:rPr>
      <w:rFonts w:ascii="TimesNewRoman" w:hAnsi="TimesNewRoman" w:hint="default"/>
      <w:b w:val="0"/>
      <w:bCs w:val="0"/>
      <w:i w:val="0"/>
      <w:iCs w:val="0"/>
      <w:color w:val="000000"/>
      <w:sz w:val="24"/>
      <w:szCs w:val="24"/>
    </w:rPr>
  </w:style>
  <w:style w:type="character" w:customStyle="1" w:styleId="fontstyle41">
    <w:name w:val="fontstyle41"/>
    <w:basedOn w:val="a1"/>
    <w:rsid w:val="003247A8"/>
    <w:rPr>
      <w:rFonts w:ascii="Times-Roman" w:hAnsi="Times-Roman" w:hint="default"/>
      <w:b w:val="0"/>
      <w:bCs w:val="0"/>
      <w:i w:val="0"/>
      <w:iCs w:val="0"/>
      <w:color w:val="000000"/>
      <w:sz w:val="24"/>
      <w:szCs w:val="24"/>
    </w:rPr>
  </w:style>
  <w:style w:type="character" w:customStyle="1" w:styleId="fontstyle51">
    <w:name w:val="fontstyle51"/>
    <w:basedOn w:val="a1"/>
    <w:rsid w:val="003247A8"/>
    <w:rPr>
      <w:rFonts w:ascii="Verdana" w:hAnsi="Verdana" w:hint="default"/>
      <w:b w:val="0"/>
      <w:bCs w:val="0"/>
      <w:i w:val="0"/>
      <w:iCs w:val="0"/>
      <w:color w:val="000000"/>
      <w:sz w:val="18"/>
      <w:szCs w:val="18"/>
    </w:rPr>
  </w:style>
  <w:style w:type="table" w:customStyle="1" w:styleId="TableNormal">
    <w:name w:val="Table Normal"/>
    <w:uiPriority w:val="2"/>
    <w:semiHidden/>
    <w:unhideWhenUsed/>
    <w:qFormat/>
    <w:rsid w:val="003247A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29">
    <w:name w:val="Сетка таблицы2"/>
    <w:basedOn w:val="a2"/>
    <w:next w:val="a4"/>
    <w:uiPriority w:val="39"/>
    <w:rsid w:val="00F36651"/>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4"/>
    <w:uiPriority w:val="59"/>
    <w:rsid w:val="00F36651"/>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next w:val="a4"/>
    <w:uiPriority w:val="59"/>
    <w:rsid w:val="00F3665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0">
    <w:name w:val="Сетка таблицы10"/>
    <w:basedOn w:val="a2"/>
    <w:next w:val="a4"/>
    <w:uiPriority w:val="59"/>
    <w:rsid w:val="00F3665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ffa">
    <w:name w:val="Table Professional"/>
    <w:basedOn w:val="a2"/>
    <w:uiPriority w:val="99"/>
    <w:unhideWhenUsed/>
    <w:rsid w:val="00F3665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0">
    <w:name w:val="Сетка таблицы11"/>
    <w:basedOn w:val="a2"/>
    <w:next w:val="a4"/>
    <w:uiPriority w:val="59"/>
    <w:rsid w:val="00F366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3"/>
    <w:uiPriority w:val="99"/>
    <w:semiHidden/>
    <w:unhideWhenUsed/>
    <w:rsid w:val="00C747B3"/>
  </w:style>
  <w:style w:type="table" w:customStyle="1" w:styleId="120">
    <w:name w:val="Сетка таблицы12"/>
    <w:basedOn w:val="a2"/>
    <w:next w:val="a4"/>
    <w:uiPriority w:val="59"/>
    <w:rsid w:val="00C747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uiPriority w:val="99"/>
    <w:semiHidden/>
    <w:unhideWhenUsed/>
    <w:rsid w:val="00C747B3"/>
  </w:style>
  <w:style w:type="table" w:customStyle="1" w:styleId="130">
    <w:name w:val="Сетка таблицы13"/>
    <w:basedOn w:val="a2"/>
    <w:next w:val="a4"/>
    <w:rsid w:val="00C747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4"/>
    <w:uiPriority w:val="39"/>
    <w:rsid w:val="00C747B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2"/>
    <w:next w:val="a4"/>
    <w:uiPriority w:val="59"/>
    <w:rsid w:val="00C747B3"/>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2"/>
    <w:next w:val="a4"/>
    <w:uiPriority w:val="59"/>
    <w:rsid w:val="00C747B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1">
    <w:name w:val="Сетка таблицы101"/>
    <w:basedOn w:val="a2"/>
    <w:next w:val="a4"/>
    <w:uiPriority w:val="59"/>
    <w:rsid w:val="00C747B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b">
    <w:name w:val="Стандартная таблица1"/>
    <w:basedOn w:val="a2"/>
    <w:next w:val="affa"/>
    <w:uiPriority w:val="99"/>
    <w:unhideWhenUsed/>
    <w:rsid w:val="00C747B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1c">
    <w:name w:val="Неразрешенное упоминание1"/>
    <w:basedOn w:val="a1"/>
    <w:uiPriority w:val="99"/>
    <w:semiHidden/>
    <w:unhideWhenUsed/>
    <w:rsid w:val="00AF2D53"/>
    <w:rPr>
      <w:color w:val="605E5C"/>
      <w:shd w:val="clear" w:color="auto" w:fill="E1DFDD"/>
    </w:rPr>
  </w:style>
  <w:style w:type="character" w:customStyle="1" w:styleId="60">
    <w:name w:val="Заголовок 6 Знак"/>
    <w:basedOn w:val="a1"/>
    <w:link w:val="6"/>
    <w:uiPriority w:val="9"/>
    <w:semiHidden/>
    <w:rsid w:val="00214C5C"/>
    <w:rPr>
      <w:rFonts w:asciiTheme="majorHAnsi" w:eastAsiaTheme="majorEastAsia" w:hAnsiTheme="majorHAnsi" w:cstheme="majorBidi"/>
      <w:color w:val="243F60" w:themeColor="accent1" w:themeShade="7F"/>
      <w:sz w:val="24"/>
      <w:szCs w:val="24"/>
    </w:rPr>
  </w:style>
  <w:style w:type="paragraph" w:styleId="36">
    <w:name w:val="Body Text 3"/>
    <w:basedOn w:val="a0"/>
    <w:link w:val="37"/>
    <w:uiPriority w:val="99"/>
    <w:unhideWhenUsed/>
    <w:rsid w:val="002667B0"/>
    <w:pPr>
      <w:spacing w:after="120"/>
    </w:pPr>
    <w:rPr>
      <w:sz w:val="16"/>
      <w:szCs w:val="16"/>
    </w:rPr>
  </w:style>
  <w:style w:type="character" w:customStyle="1" w:styleId="37">
    <w:name w:val="Основной текст 3 Знак"/>
    <w:basedOn w:val="a1"/>
    <w:link w:val="36"/>
    <w:uiPriority w:val="99"/>
    <w:rsid w:val="002667B0"/>
    <w:rPr>
      <w:rFonts w:ascii="Times New Roman" w:eastAsia="Times New Roman" w:hAnsi="Times New Roman"/>
      <w:sz w:val="16"/>
      <w:szCs w:val="16"/>
    </w:rPr>
  </w:style>
  <w:style w:type="character" w:customStyle="1" w:styleId="FontStyle44">
    <w:name w:val="Font Style44"/>
    <w:uiPriority w:val="99"/>
    <w:rsid w:val="00D855B9"/>
    <w:rPr>
      <w:rFonts w:ascii="Times New Roman" w:hAnsi="Times New Roman" w:cs="Times New Roman"/>
      <w:sz w:val="18"/>
      <w:szCs w:val="18"/>
    </w:rPr>
  </w:style>
  <w:style w:type="character" w:customStyle="1" w:styleId="FontStyle94">
    <w:name w:val="Font Style94"/>
    <w:basedOn w:val="a1"/>
    <w:uiPriority w:val="99"/>
    <w:rsid w:val="00F2179D"/>
    <w:rPr>
      <w:rFonts w:ascii="Times New Roman" w:hAnsi="Times New Roman" w:cs="Times New Roman"/>
      <w:sz w:val="26"/>
      <w:szCs w:val="26"/>
    </w:rPr>
  </w:style>
  <w:style w:type="character" w:customStyle="1" w:styleId="af2">
    <w:name w:val="Абзац списка Знак"/>
    <w:aliases w:val="Курсак Знак,ПАРАГРАФ Знак,Тема Знак"/>
    <w:link w:val="af1"/>
    <w:uiPriority w:val="34"/>
    <w:locked/>
    <w:rsid w:val="00F2179D"/>
    <w:rPr>
      <w:rFonts w:ascii="Times New Roman" w:hAnsi="Times New Roman"/>
      <w:sz w:val="22"/>
      <w:szCs w:val="22"/>
      <w:lang w:eastAsia="en-US"/>
    </w:rPr>
  </w:style>
  <w:style w:type="paragraph" w:customStyle="1" w:styleId="affb">
    <w:name w:val="Табличный"/>
    <w:basedOn w:val="a0"/>
    <w:uiPriority w:val="99"/>
    <w:qFormat/>
    <w:rsid w:val="009976E4"/>
    <w:pPr>
      <w:spacing w:line="276" w:lineRule="auto"/>
    </w:pPr>
    <w:rPr>
      <w:bCs/>
      <w:szCs w:val="22"/>
    </w:rPr>
  </w:style>
  <w:style w:type="character" w:styleId="affc">
    <w:name w:val="Unresolved Mention"/>
    <w:basedOn w:val="a1"/>
    <w:uiPriority w:val="99"/>
    <w:semiHidden/>
    <w:unhideWhenUsed/>
    <w:rsid w:val="00E42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85763">
      <w:bodyDiv w:val="1"/>
      <w:marLeft w:val="0"/>
      <w:marRight w:val="0"/>
      <w:marTop w:val="0"/>
      <w:marBottom w:val="0"/>
      <w:divBdr>
        <w:top w:val="none" w:sz="0" w:space="0" w:color="auto"/>
        <w:left w:val="none" w:sz="0" w:space="0" w:color="auto"/>
        <w:bottom w:val="none" w:sz="0" w:space="0" w:color="auto"/>
        <w:right w:val="none" w:sz="0" w:space="0" w:color="auto"/>
      </w:divBdr>
      <w:divsChild>
        <w:div w:id="1942297905">
          <w:marLeft w:val="547"/>
          <w:marRight w:val="0"/>
          <w:marTop w:val="0"/>
          <w:marBottom w:val="0"/>
          <w:divBdr>
            <w:top w:val="none" w:sz="0" w:space="0" w:color="auto"/>
            <w:left w:val="none" w:sz="0" w:space="0" w:color="auto"/>
            <w:bottom w:val="none" w:sz="0" w:space="0" w:color="auto"/>
            <w:right w:val="none" w:sz="0" w:space="0" w:color="auto"/>
          </w:divBdr>
        </w:div>
      </w:divsChild>
    </w:div>
    <w:div w:id="57021411">
      <w:bodyDiv w:val="1"/>
      <w:marLeft w:val="0"/>
      <w:marRight w:val="0"/>
      <w:marTop w:val="0"/>
      <w:marBottom w:val="0"/>
      <w:divBdr>
        <w:top w:val="none" w:sz="0" w:space="0" w:color="auto"/>
        <w:left w:val="none" w:sz="0" w:space="0" w:color="auto"/>
        <w:bottom w:val="none" w:sz="0" w:space="0" w:color="auto"/>
        <w:right w:val="none" w:sz="0" w:space="0" w:color="auto"/>
      </w:divBdr>
      <w:divsChild>
        <w:div w:id="487938538">
          <w:marLeft w:val="547"/>
          <w:marRight w:val="0"/>
          <w:marTop w:val="0"/>
          <w:marBottom w:val="0"/>
          <w:divBdr>
            <w:top w:val="none" w:sz="0" w:space="0" w:color="auto"/>
            <w:left w:val="none" w:sz="0" w:space="0" w:color="auto"/>
            <w:bottom w:val="none" w:sz="0" w:space="0" w:color="auto"/>
            <w:right w:val="none" w:sz="0" w:space="0" w:color="auto"/>
          </w:divBdr>
        </w:div>
      </w:divsChild>
    </w:div>
    <w:div w:id="89006514">
      <w:bodyDiv w:val="1"/>
      <w:marLeft w:val="0"/>
      <w:marRight w:val="0"/>
      <w:marTop w:val="0"/>
      <w:marBottom w:val="0"/>
      <w:divBdr>
        <w:top w:val="none" w:sz="0" w:space="0" w:color="auto"/>
        <w:left w:val="none" w:sz="0" w:space="0" w:color="auto"/>
        <w:bottom w:val="none" w:sz="0" w:space="0" w:color="auto"/>
        <w:right w:val="none" w:sz="0" w:space="0" w:color="auto"/>
      </w:divBdr>
      <w:divsChild>
        <w:div w:id="1279026123">
          <w:marLeft w:val="547"/>
          <w:marRight w:val="0"/>
          <w:marTop w:val="0"/>
          <w:marBottom w:val="0"/>
          <w:divBdr>
            <w:top w:val="none" w:sz="0" w:space="0" w:color="auto"/>
            <w:left w:val="none" w:sz="0" w:space="0" w:color="auto"/>
            <w:bottom w:val="none" w:sz="0" w:space="0" w:color="auto"/>
            <w:right w:val="none" w:sz="0" w:space="0" w:color="auto"/>
          </w:divBdr>
        </w:div>
      </w:divsChild>
    </w:div>
    <w:div w:id="240719358">
      <w:bodyDiv w:val="1"/>
      <w:marLeft w:val="0"/>
      <w:marRight w:val="0"/>
      <w:marTop w:val="0"/>
      <w:marBottom w:val="0"/>
      <w:divBdr>
        <w:top w:val="none" w:sz="0" w:space="0" w:color="auto"/>
        <w:left w:val="none" w:sz="0" w:space="0" w:color="auto"/>
        <w:bottom w:val="none" w:sz="0" w:space="0" w:color="auto"/>
        <w:right w:val="none" w:sz="0" w:space="0" w:color="auto"/>
      </w:divBdr>
    </w:div>
    <w:div w:id="263854042">
      <w:bodyDiv w:val="1"/>
      <w:marLeft w:val="0"/>
      <w:marRight w:val="0"/>
      <w:marTop w:val="0"/>
      <w:marBottom w:val="0"/>
      <w:divBdr>
        <w:top w:val="none" w:sz="0" w:space="0" w:color="auto"/>
        <w:left w:val="none" w:sz="0" w:space="0" w:color="auto"/>
        <w:bottom w:val="none" w:sz="0" w:space="0" w:color="auto"/>
        <w:right w:val="none" w:sz="0" w:space="0" w:color="auto"/>
      </w:divBdr>
      <w:divsChild>
        <w:div w:id="539166878">
          <w:marLeft w:val="547"/>
          <w:marRight w:val="0"/>
          <w:marTop w:val="0"/>
          <w:marBottom w:val="0"/>
          <w:divBdr>
            <w:top w:val="none" w:sz="0" w:space="0" w:color="auto"/>
            <w:left w:val="none" w:sz="0" w:space="0" w:color="auto"/>
            <w:bottom w:val="none" w:sz="0" w:space="0" w:color="auto"/>
            <w:right w:val="none" w:sz="0" w:space="0" w:color="auto"/>
          </w:divBdr>
        </w:div>
      </w:divsChild>
    </w:div>
    <w:div w:id="267004885">
      <w:bodyDiv w:val="1"/>
      <w:marLeft w:val="0"/>
      <w:marRight w:val="0"/>
      <w:marTop w:val="0"/>
      <w:marBottom w:val="0"/>
      <w:divBdr>
        <w:top w:val="none" w:sz="0" w:space="0" w:color="auto"/>
        <w:left w:val="none" w:sz="0" w:space="0" w:color="auto"/>
        <w:bottom w:val="none" w:sz="0" w:space="0" w:color="auto"/>
        <w:right w:val="none" w:sz="0" w:space="0" w:color="auto"/>
      </w:divBdr>
    </w:div>
    <w:div w:id="654912307">
      <w:bodyDiv w:val="1"/>
      <w:marLeft w:val="0"/>
      <w:marRight w:val="0"/>
      <w:marTop w:val="0"/>
      <w:marBottom w:val="0"/>
      <w:divBdr>
        <w:top w:val="none" w:sz="0" w:space="0" w:color="auto"/>
        <w:left w:val="none" w:sz="0" w:space="0" w:color="auto"/>
        <w:bottom w:val="none" w:sz="0" w:space="0" w:color="auto"/>
        <w:right w:val="none" w:sz="0" w:space="0" w:color="auto"/>
      </w:divBdr>
      <w:divsChild>
        <w:div w:id="725105989">
          <w:marLeft w:val="547"/>
          <w:marRight w:val="0"/>
          <w:marTop w:val="0"/>
          <w:marBottom w:val="0"/>
          <w:divBdr>
            <w:top w:val="none" w:sz="0" w:space="0" w:color="auto"/>
            <w:left w:val="none" w:sz="0" w:space="0" w:color="auto"/>
            <w:bottom w:val="none" w:sz="0" w:space="0" w:color="auto"/>
            <w:right w:val="none" w:sz="0" w:space="0" w:color="auto"/>
          </w:divBdr>
        </w:div>
      </w:divsChild>
    </w:div>
    <w:div w:id="752169096">
      <w:marLeft w:val="0"/>
      <w:marRight w:val="0"/>
      <w:marTop w:val="0"/>
      <w:marBottom w:val="0"/>
      <w:divBdr>
        <w:top w:val="none" w:sz="0" w:space="0" w:color="auto"/>
        <w:left w:val="none" w:sz="0" w:space="0" w:color="auto"/>
        <w:bottom w:val="none" w:sz="0" w:space="0" w:color="auto"/>
        <w:right w:val="none" w:sz="0" w:space="0" w:color="auto"/>
      </w:divBdr>
    </w:div>
    <w:div w:id="863833361">
      <w:bodyDiv w:val="1"/>
      <w:marLeft w:val="0"/>
      <w:marRight w:val="0"/>
      <w:marTop w:val="0"/>
      <w:marBottom w:val="0"/>
      <w:divBdr>
        <w:top w:val="none" w:sz="0" w:space="0" w:color="auto"/>
        <w:left w:val="none" w:sz="0" w:space="0" w:color="auto"/>
        <w:bottom w:val="none" w:sz="0" w:space="0" w:color="auto"/>
        <w:right w:val="none" w:sz="0" w:space="0" w:color="auto"/>
      </w:divBdr>
      <w:divsChild>
        <w:div w:id="33847799">
          <w:marLeft w:val="547"/>
          <w:marRight w:val="0"/>
          <w:marTop w:val="0"/>
          <w:marBottom w:val="0"/>
          <w:divBdr>
            <w:top w:val="none" w:sz="0" w:space="0" w:color="auto"/>
            <w:left w:val="none" w:sz="0" w:space="0" w:color="auto"/>
            <w:bottom w:val="none" w:sz="0" w:space="0" w:color="auto"/>
            <w:right w:val="none" w:sz="0" w:space="0" w:color="auto"/>
          </w:divBdr>
        </w:div>
      </w:divsChild>
    </w:div>
    <w:div w:id="1021930809">
      <w:bodyDiv w:val="1"/>
      <w:marLeft w:val="0"/>
      <w:marRight w:val="0"/>
      <w:marTop w:val="0"/>
      <w:marBottom w:val="0"/>
      <w:divBdr>
        <w:top w:val="none" w:sz="0" w:space="0" w:color="auto"/>
        <w:left w:val="none" w:sz="0" w:space="0" w:color="auto"/>
        <w:bottom w:val="none" w:sz="0" w:space="0" w:color="auto"/>
        <w:right w:val="none" w:sz="0" w:space="0" w:color="auto"/>
      </w:divBdr>
      <w:divsChild>
        <w:div w:id="2122408054">
          <w:marLeft w:val="547"/>
          <w:marRight w:val="0"/>
          <w:marTop w:val="0"/>
          <w:marBottom w:val="0"/>
          <w:divBdr>
            <w:top w:val="none" w:sz="0" w:space="0" w:color="auto"/>
            <w:left w:val="none" w:sz="0" w:space="0" w:color="auto"/>
            <w:bottom w:val="none" w:sz="0" w:space="0" w:color="auto"/>
            <w:right w:val="none" w:sz="0" w:space="0" w:color="auto"/>
          </w:divBdr>
        </w:div>
      </w:divsChild>
    </w:div>
    <w:div w:id="1091665083">
      <w:bodyDiv w:val="1"/>
      <w:marLeft w:val="0"/>
      <w:marRight w:val="0"/>
      <w:marTop w:val="0"/>
      <w:marBottom w:val="0"/>
      <w:divBdr>
        <w:top w:val="none" w:sz="0" w:space="0" w:color="auto"/>
        <w:left w:val="none" w:sz="0" w:space="0" w:color="auto"/>
        <w:bottom w:val="none" w:sz="0" w:space="0" w:color="auto"/>
        <w:right w:val="none" w:sz="0" w:space="0" w:color="auto"/>
      </w:divBdr>
    </w:div>
    <w:div w:id="1373727973">
      <w:bodyDiv w:val="1"/>
      <w:marLeft w:val="0"/>
      <w:marRight w:val="0"/>
      <w:marTop w:val="0"/>
      <w:marBottom w:val="0"/>
      <w:divBdr>
        <w:top w:val="none" w:sz="0" w:space="0" w:color="auto"/>
        <w:left w:val="none" w:sz="0" w:space="0" w:color="auto"/>
        <w:bottom w:val="none" w:sz="0" w:space="0" w:color="auto"/>
        <w:right w:val="none" w:sz="0" w:space="0" w:color="auto"/>
      </w:divBdr>
    </w:div>
    <w:div w:id="1502039670">
      <w:bodyDiv w:val="1"/>
      <w:marLeft w:val="0"/>
      <w:marRight w:val="0"/>
      <w:marTop w:val="0"/>
      <w:marBottom w:val="0"/>
      <w:divBdr>
        <w:top w:val="none" w:sz="0" w:space="0" w:color="auto"/>
        <w:left w:val="none" w:sz="0" w:space="0" w:color="auto"/>
        <w:bottom w:val="none" w:sz="0" w:space="0" w:color="auto"/>
        <w:right w:val="none" w:sz="0" w:space="0" w:color="auto"/>
      </w:divBdr>
      <w:divsChild>
        <w:div w:id="543712709">
          <w:marLeft w:val="547"/>
          <w:marRight w:val="0"/>
          <w:marTop w:val="0"/>
          <w:marBottom w:val="0"/>
          <w:divBdr>
            <w:top w:val="none" w:sz="0" w:space="0" w:color="auto"/>
            <w:left w:val="none" w:sz="0" w:space="0" w:color="auto"/>
            <w:bottom w:val="none" w:sz="0" w:space="0" w:color="auto"/>
            <w:right w:val="none" w:sz="0" w:space="0" w:color="auto"/>
          </w:divBdr>
        </w:div>
      </w:divsChild>
    </w:div>
    <w:div w:id="1515027766">
      <w:bodyDiv w:val="1"/>
      <w:marLeft w:val="0"/>
      <w:marRight w:val="0"/>
      <w:marTop w:val="0"/>
      <w:marBottom w:val="0"/>
      <w:divBdr>
        <w:top w:val="none" w:sz="0" w:space="0" w:color="auto"/>
        <w:left w:val="none" w:sz="0" w:space="0" w:color="auto"/>
        <w:bottom w:val="none" w:sz="0" w:space="0" w:color="auto"/>
        <w:right w:val="none" w:sz="0" w:space="0" w:color="auto"/>
      </w:divBdr>
    </w:div>
    <w:div w:id="156730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read?id=421959" TargetMode="External"/><Relationship Id="rId13" Type="http://schemas.openxmlformats.org/officeDocument/2006/relationships/hyperlink" Target="http://irbis.krsk.irgups.ru/web_ft/index.php?C21COM=S&amp;S21COLORTERMS=1&amp;P21DBN=IBIS&amp;I21DBN=IBIS_FULLTEXT&amp;LNG=&amp;Z21ID=180121&amp;S21FMT=briefHTML_ft&amp;USES21ALL=1&amp;S21ALL=%3C%2E%3EI%3D330%2F%D0%95%2076%2D259733018%3C%2E%3E&amp;FT_PREFIX=KT=&amp;SEARCH_STRING=&amp;S21STN=1&amp;S21REF=10&amp;S21CNR=5&amp;auto_open=4" TargetMode="External"/><Relationship Id="rId18" Type="http://schemas.openxmlformats.org/officeDocument/2006/relationships/hyperlink" Target="https://biblioclub.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ompany.rzd.ru/" TargetMode="External"/><Relationship Id="rId7" Type="http://schemas.openxmlformats.org/officeDocument/2006/relationships/endnotes" Target="endnotes.xml"/><Relationship Id="rId12" Type="http://schemas.openxmlformats.org/officeDocument/2006/relationships/hyperlink" Target="https://urait.ru/bcode/536090" TargetMode="External"/><Relationship Id="rId17" Type="http://schemas.openxmlformats.org/officeDocument/2006/relationships/hyperlink" Target="https://urai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znanium.ru/" TargetMode="External"/><Relationship Id="rId20" Type="http://schemas.openxmlformats.org/officeDocument/2006/relationships/hyperlink" Target="https://rusneb.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nanium.com/read?id=354554"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umczdt.ru/books/" TargetMode="External"/><Relationship Id="rId23" Type="http://schemas.openxmlformats.org/officeDocument/2006/relationships/image" Target="media/image2.png"/><Relationship Id="rId10" Type="http://schemas.openxmlformats.org/officeDocument/2006/relationships/hyperlink" Target="https://znanium.com/read?id=423729" TargetMode="External"/><Relationship Id="rId19" Type="http://schemas.openxmlformats.org/officeDocument/2006/relationships/hyperlink" Target="http://sdo1.krsk.irgups.ru/" TargetMode="External"/><Relationship Id="rId4" Type="http://schemas.openxmlformats.org/officeDocument/2006/relationships/settings" Target="settings.xml"/><Relationship Id="rId9" Type="http://schemas.openxmlformats.org/officeDocument/2006/relationships/hyperlink" Target="https://urait.ru/bcode/540211" TargetMode="External"/><Relationship Id="rId14" Type="http://schemas.openxmlformats.org/officeDocument/2006/relationships/hyperlink" Target="http://irbis.krsk.irgups.ru/" TargetMode="Externa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31FE7-7FBB-4A3B-991D-718F9AE55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29</Pages>
  <Words>11698</Words>
  <Characters>66682</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78224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Еронкевич Наталья Николаевна</cp:lastModifiedBy>
  <cp:revision>17</cp:revision>
  <cp:lastPrinted>2021-09-16T09:23:00Z</cp:lastPrinted>
  <dcterms:created xsi:type="dcterms:W3CDTF">2024-12-03T17:18:00Z</dcterms:created>
  <dcterms:modified xsi:type="dcterms:W3CDTF">2024-12-06T10:20:00Z</dcterms:modified>
</cp:coreProperties>
</file>