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A7C1" w14:textId="77777777" w:rsidR="000D0920" w:rsidRPr="00F22ABD" w:rsidRDefault="000D0920" w:rsidP="000D0920">
      <w:pPr>
        <w:ind w:hanging="15"/>
        <w:jc w:val="center"/>
      </w:pPr>
      <w:bookmarkStart w:id="0" w:name="_Hlk129297135"/>
      <w:r w:rsidRPr="00F22ABD">
        <w:t>Федеральное государственное бюджетное образовательное учреждение</w:t>
      </w:r>
    </w:p>
    <w:p w14:paraId="62D679B8" w14:textId="77777777" w:rsidR="000D0920" w:rsidRPr="00F22ABD" w:rsidRDefault="000D0920" w:rsidP="000D0920">
      <w:pPr>
        <w:ind w:hanging="15"/>
        <w:jc w:val="center"/>
      </w:pPr>
      <w:r w:rsidRPr="00F22ABD">
        <w:t>высшего образования</w:t>
      </w:r>
    </w:p>
    <w:p w14:paraId="5908632E" w14:textId="77777777" w:rsidR="000D0920" w:rsidRPr="00F22ABD" w:rsidRDefault="000D0920" w:rsidP="000D0920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31D1C5A9" w14:textId="77777777" w:rsidR="000D0920" w:rsidRPr="00F22ABD" w:rsidRDefault="000D0920" w:rsidP="000D0920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5798B817" w14:textId="6BD3FB57" w:rsidR="000D0920" w:rsidRPr="003E5A00" w:rsidRDefault="000D0920" w:rsidP="000D0920">
      <w:pPr>
        <w:ind w:hanging="15"/>
        <w:jc w:val="center"/>
      </w:pPr>
      <w:r w:rsidRPr="00ED3F6F">
        <w:t>–</w:t>
      </w:r>
      <w:r w:rsidR="00AB5202">
        <w:t xml:space="preserve"> </w:t>
      </w:r>
      <w:r w:rsidRPr="00ED3F6F">
        <w:t>филиал</w:t>
      </w:r>
      <w:r w:rsidRPr="003E5A00">
        <w:t xml:space="preserve"> Федерального государственного бюджетного образовательного учреждения</w:t>
      </w:r>
    </w:p>
    <w:p w14:paraId="18DB2013" w14:textId="77777777" w:rsidR="000D0920" w:rsidRPr="00F22ABD" w:rsidRDefault="000D0920" w:rsidP="000D0920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296A4AF3" w14:textId="77777777" w:rsidR="000D0920" w:rsidRDefault="000D0920" w:rsidP="000D0920">
      <w:pPr>
        <w:jc w:val="center"/>
      </w:pPr>
      <w:r>
        <w:t>(КрИЖТ ИрГУПС)</w:t>
      </w:r>
    </w:p>
    <w:p w14:paraId="6DCA2225" w14:textId="77777777" w:rsidR="000D0920" w:rsidRDefault="000D0920" w:rsidP="000D0920">
      <w:pPr>
        <w:ind w:firstLine="6237"/>
        <w:jc w:val="both"/>
      </w:pPr>
    </w:p>
    <w:p w14:paraId="7E8CC56C" w14:textId="77777777" w:rsidR="000D0920" w:rsidRDefault="000D0920" w:rsidP="000D0920">
      <w:pPr>
        <w:ind w:firstLine="6521"/>
        <w:jc w:val="both"/>
      </w:pPr>
      <w:r>
        <w:t>УТВЕРЖДЕНА</w:t>
      </w:r>
    </w:p>
    <w:p w14:paraId="797EB44C" w14:textId="77777777" w:rsidR="000D0920" w:rsidRDefault="000D0920" w:rsidP="000D0920">
      <w:pPr>
        <w:ind w:firstLine="6521"/>
        <w:jc w:val="both"/>
      </w:pPr>
      <w:r>
        <w:t>приказ ректора</w:t>
      </w:r>
    </w:p>
    <w:p w14:paraId="0CD7AF63" w14:textId="76145DB8" w:rsidR="000D0920" w:rsidRDefault="000D0920" w:rsidP="000D0920">
      <w:pPr>
        <w:ind w:left="5670"/>
        <w:jc w:val="center"/>
        <w:rPr>
          <w:sz w:val="16"/>
          <w:szCs w:val="16"/>
        </w:rPr>
      </w:pPr>
      <w:r>
        <w:t xml:space="preserve">          от «31» января 2023 г. № 10</w:t>
      </w:r>
    </w:p>
    <w:bookmarkEnd w:id="0"/>
    <w:p w14:paraId="1CB7D3A1" w14:textId="77777777" w:rsidR="0082046C" w:rsidRPr="0082046C" w:rsidRDefault="0082046C" w:rsidP="0082046C">
      <w:pPr>
        <w:jc w:val="center"/>
        <w:rPr>
          <w:rFonts w:eastAsia="Times New Roman"/>
          <w:sz w:val="16"/>
          <w:szCs w:val="16"/>
        </w:rPr>
      </w:pPr>
    </w:p>
    <w:p w14:paraId="533E9051" w14:textId="77777777" w:rsidR="00DD2FB9" w:rsidRDefault="00DD2FB9" w:rsidP="00DD2FB9">
      <w:pPr>
        <w:jc w:val="center"/>
        <w:rPr>
          <w:sz w:val="16"/>
          <w:szCs w:val="16"/>
        </w:rPr>
      </w:pPr>
    </w:p>
    <w:p w14:paraId="2233628C" w14:textId="77777777" w:rsidR="00DD2FB9" w:rsidRPr="00AA34A4" w:rsidRDefault="00DD2FB9" w:rsidP="00DD2FB9">
      <w:pPr>
        <w:jc w:val="center"/>
      </w:pPr>
    </w:p>
    <w:p w14:paraId="285856A6" w14:textId="77777777" w:rsidR="00DD2FB9" w:rsidRDefault="00DD2FB9" w:rsidP="00DD2FB9">
      <w:pPr>
        <w:jc w:val="center"/>
      </w:pPr>
    </w:p>
    <w:p w14:paraId="6000E436" w14:textId="77777777" w:rsidR="00DD2FB9" w:rsidRDefault="00DD2FB9" w:rsidP="00DD2FB9">
      <w:pPr>
        <w:jc w:val="center"/>
      </w:pPr>
    </w:p>
    <w:p w14:paraId="353BAC02" w14:textId="35D167E2" w:rsidR="00F53D3F" w:rsidRDefault="005C2C40" w:rsidP="00F53D3F">
      <w:pPr>
        <w:jc w:val="center"/>
        <w:rPr>
          <w:b/>
          <w:bCs/>
          <w:iCs/>
          <w:sz w:val="32"/>
          <w:szCs w:val="32"/>
        </w:rPr>
      </w:pPr>
      <w:r w:rsidRPr="005C2C40">
        <w:rPr>
          <w:b/>
          <w:bCs/>
          <w:iCs/>
          <w:sz w:val="32"/>
          <w:szCs w:val="32"/>
        </w:rPr>
        <w:t>Б2.О.0</w:t>
      </w:r>
      <w:r w:rsidR="00044E95">
        <w:rPr>
          <w:b/>
          <w:bCs/>
          <w:iCs/>
          <w:sz w:val="32"/>
          <w:szCs w:val="32"/>
        </w:rPr>
        <w:t>5</w:t>
      </w:r>
      <w:r w:rsidR="00E749A4">
        <w:rPr>
          <w:b/>
          <w:bCs/>
          <w:iCs/>
          <w:sz w:val="32"/>
          <w:szCs w:val="32"/>
        </w:rPr>
        <w:t>(П</w:t>
      </w:r>
      <w:r w:rsidR="00F53D3F">
        <w:rPr>
          <w:b/>
          <w:bCs/>
          <w:iCs/>
          <w:sz w:val="32"/>
          <w:szCs w:val="32"/>
        </w:rPr>
        <w:t>д</w:t>
      </w:r>
      <w:r w:rsidRPr="005C2C40">
        <w:rPr>
          <w:b/>
          <w:bCs/>
          <w:iCs/>
          <w:sz w:val="32"/>
          <w:szCs w:val="32"/>
        </w:rPr>
        <w:t>)</w:t>
      </w:r>
      <w:r w:rsidR="00DD2FB9" w:rsidRPr="00DB56E4">
        <w:rPr>
          <w:b/>
          <w:bCs/>
          <w:sz w:val="32"/>
          <w:szCs w:val="32"/>
        </w:rPr>
        <w:t xml:space="preserve"> </w:t>
      </w:r>
      <w:r w:rsidR="00E749A4" w:rsidRPr="00E749A4">
        <w:rPr>
          <w:b/>
          <w:bCs/>
          <w:iCs/>
          <w:sz w:val="32"/>
          <w:szCs w:val="32"/>
        </w:rPr>
        <w:t xml:space="preserve">Производственная </w:t>
      </w:r>
      <w:r w:rsidR="009E3F2C">
        <w:rPr>
          <w:b/>
          <w:bCs/>
          <w:iCs/>
          <w:sz w:val="32"/>
          <w:szCs w:val="32"/>
        </w:rPr>
        <w:t>‒</w:t>
      </w:r>
      <w:r w:rsidR="00E749A4" w:rsidRPr="00E749A4">
        <w:rPr>
          <w:b/>
          <w:bCs/>
          <w:iCs/>
          <w:sz w:val="32"/>
          <w:szCs w:val="32"/>
        </w:rPr>
        <w:t xml:space="preserve"> </w:t>
      </w:r>
      <w:r w:rsidR="00F53D3F" w:rsidRPr="00F53D3F">
        <w:rPr>
          <w:b/>
          <w:bCs/>
          <w:iCs/>
          <w:sz w:val="32"/>
          <w:szCs w:val="32"/>
        </w:rPr>
        <w:t xml:space="preserve">преддипломная практика </w:t>
      </w:r>
    </w:p>
    <w:p w14:paraId="4E30C841" w14:textId="77777777" w:rsidR="00BB6CFD" w:rsidRDefault="00BB6CFD" w:rsidP="00F53D3F">
      <w:pPr>
        <w:jc w:val="center"/>
        <w:rPr>
          <w:sz w:val="40"/>
          <w:szCs w:val="40"/>
        </w:rPr>
      </w:pPr>
    </w:p>
    <w:p w14:paraId="4D42A663" w14:textId="244034A8" w:rsidR="00DD2FB9" w:rsidRPr="0036738B" w:rsidRDefault="00DD2FB9" w:rsidP="00F53D3F">
      <w:pPr>
        <w:jc w:val="center"/>
        <w:rPr>
          <w:sz w:val="40"/>
          <w:szCs w:val="40"/>
        </w:rPr>
      </w:pPr>
      <w:r w:rsidRPr="0036738B">
        <w:rPr>
          <w:sz w:val="40"/>
          <w:szCs w:val="40"/>
        </w:rPr>
        <w:t>рабочая программа практики</w:t>
      </w:r>
    </w:p>
    <w:p w14:paraId="10F5FFC1" w14:textId="77777777" w:rsidR="00DD2FB9" w:rsidRPr="005303F4" w:rsidRDefault="00DD2FB9" w:rsidP="00DD2FB9">
      <w:pPr>
        <w:ind w:firstLine="4860"/>
        <w:jc w:val="both"/>
        <w:rPr>
          <w:i/>
          <w:iCs/>
        </w:rPr>
      </w:pPr>
    </w:p>
    <w:p w14:paraId="48615625" w14:textId="77777777" w:rsidR="00DD2FB9" w:rsidRDefault="00DD2FB9" w:rsidP="00DD2FB9">
      <w:pPr>
        <w:jc w:val="both"/>
      </w:pPr>
    </w:p>
    <w:p w14:paraId="5932AAC6" w14:textId="77777777" w:rsidR="00DD2FB9" w:rsidRDefault="00DD2FB9" w:rsidP="00DD2FB9">
      <w:pPr>
        <w:jc w:val="both"/>
      </w:pPr>
    </w:p>
    <w:p w14:paraId="07CE45E6" w14:textId="77777777" w:rsidR="00044E95" w:rsidRPr="00044E95" w:rsidRDefault="00044E95" w:rsidP="00044E95">
      <w:pPr>
        <w:tabs>
          <w:tab w:val="left" w:pos="8760"/>
        </w:tabs>
        <w:ind w:hanging="180"/>
        <w:jc w:val="both"/>
        <w:rPr>
          <w:rFonts w:eastAsia="Times New Roman"/>
        </w:rPr>
      </w:pPr>
      <w:r w:rsidRPr="00044E95">
        <w:rPr>
          <w:rFonts w:eastAsia="Times New Roman"/>
        </w:rPr>
        <w:t xml:space="preserve">Направление подготовки – </w:t>
      </w:r>
      <w:r w:rsidRPr="00044E95">
        <w:rPr>
          <w:rFonts w:eastAsia="Times New Roman"/>
          <w:iCs/>
          <w:u w:val="single"/>
        </w:rPr>
        <w:t>38.04.01 Экономика</w:t>
      </w:r>
    </w:p>
    <w:p w14:paraId="0F5C457A" w14:textId="77777777" w:rsidR="00044E95" w:rsidRPr="00044E95" w:rsidRDefault="00044E95" w:rsidP="00044E95">
      <w:pPr>
        <w:ind w:hanging="180"/>
        <w:jc w:val="both"/>
        <w:rPr>
          <w:rFonts w:eastAsia="Times New Roman"/>
        </w:rPr>
      </w:pPr>
      <w:r w:rsidRPr="00044E95">
        <w:rPr>
          <w:rFonts w:eastAsia="Times New Roman"/>
        </w:rPr>
        <w:t xml:space="preserve">Профиль – </w:t>
      </w:r>
      <w:r w:rsidRPr="00044E95">
        <w:rPr>
          <w:rFonts w:eastAsia="Times New Roman"/>
          <w:iCs/>
          <w:u w:val="single"/>
        </w:rPr>
        <w:t>Регламентация и нормирование труда</w:t>
      </w:r>
    </w:p>
    <w:p w14:paraId="3631B561" w14:textId="77777777" w:rsidR="00044E95" w:rsidRPr="00044E95" w:rsidRDefault="00044E95" w:rsidP="00044E95">
      <w:pPr>
        <w:ind w:hanging="180"/>
        <w:jc w:val="both"/>
        <w:rPr>
          <w:rFonts w:eastAsia="Times New Roman"/>
        </w:rPr>
      </w:pPr>
      <w:r w:rsidRPr="00044E95">
        <w:rPr>
          <w:rFonts w:eastAsia="Times New Roman"/>
        </w:rPr>
        <w:t xml:space="preserve">Квалификация выпускника – </w:t>
      </w:r>
      <w:r w:rsidRPr="00044E95">
        <w:rPr>
          <w:rFonts w:eastAsia="Times New Roman"/>
          <w:u w:val="single"/>
        </w:rPr>
        <w:t>магистр</w:t>
      </w:r>
    </w:p>
    <w:p w14:paraId="2C08214E" w14:textId="3B681D7E" w:rsidR="00044E95" w:rsidRPr="00044E95" w:rsidRDefault="00044E95" w:rsidP="00044E95">
      <w:pPr>
        <w:ind w:hanging="180"/>
        <w:jc w:val="both"/>
        <w:rPr>
          <w:rFonts w:eastAsia="Times New Roman"/>
        </w:rPr>
      </w:pPr>
      <w:r w:rsidRPr="00044E95">
        <w:rPr>
          <w:rFonts w:eastAsia="Times New Roman"/>
        </w:rPr>
        <w:t>Форма и срок обучения –</w:t>
      </w:r>
      <w:r w:rsidR="00EE0606">
        <w:rPr>
          <w:rFonts w:eastAsia="Times New Roman"/>
        </w:rPr>
        <w:t xml:space="preserve"> </w:t>
      </w:r>
      <w:r w:rsidR="00BB6CFD" w:rsidRPr="00044E95">
        <w:rPr>
          <w:rFonts w:eastAsia="Times New Roman"/>
          <w:u w:val="single"/>
        </w:rPr>
        <w:t>очно-заочная форма</w:t>
      </w:r>
      <w:r w:rsidR="00BB6CFD" w:rsidRPr="00044E95">
        <w:rPr>
          <w:rFonts w:eastAsia="Times New Roman"/>
          <w:iCs/>
          <w:u w:val="single"/>
        </w:rPr>
        <w:t xml:space="preserve"> </w:t>
      </w:r>
      <w:r w:rsidRPr="00044E95">
        <w:rPr>
          <w:rFonts w:eastAsia="Times New Roman"/>
          <w:iCs/>
          <w:u w:val="single"/>
        </w:rPr>
        <w:t>2 года 5</w:t>
      </w:r>
      <w:r w:rsidRPr="00044E95">
        <w:rPr>
          <w:rFonts w:eastAsia="Times New Roman"/>
          <w:i/>
          <w:iCs/>
          <w:u w:val="single"/>
        </w:rPr>
        <w:t xml:space="preserve"> </w:t>
      </w:r>
      <w:r w:rsidRPr="00044E95">
        <w:rPr>
          <w:rFonts w:eastAsia="Times New Roman"/>
          <w:u w:val="single"/>
        </w:rPr>
        <w:t xml:space="preserve">месяцев </w:t>
      </w:r>
    </w:p>
    <w:p w14:paraId="4EF289B9" w14:textId="7D68D30E" w:rsidR="00044E95" w:rsidRPr="00044E95" w:rsidRDefault="00044E95" w:rsidP="00044E95">
      <w:pPr>
        <w:ind w:hanging="180"/>
        <w:jc w:val="both"/>
        <w:rPr>
          <w:rFonts w:eastAsia="Times New Roman"/>
        </w:rPr>
      </w:pPr>
      <w:r w:rsidRPr="00044E95">
        <w:rPr>
          <w:rFonts w:eastAsia="Times New Roman"/>
        </w:rPr>
        <w:t xml:space="preserve">Кафедра-разработчик программы – </w:t>
      </w:r>
      <w:r w:rsidR="000D0920">
        <w:rPr>
          <w:rFonts w:eastAsia="Times New Roman"/>
          <w:iCs/>
          <w:u w:val="single"/>
        </w:rPr>
        <w:t>Управление персоналом</w:t>
      </w:r>
    </w:p>
    <w:p w14:paraId="499A569F" w14:textId="77777777" w:rsidR="00044E95" w:rsidRPr="00044E95" w:rsidRDefault="00044E95" w:rsidP="00044E95">
      <w:pPr>
        <w:jc w:val="both"/>
        <w:rPr>
          <w:rFonts w:eastAsia="Times New Roman"/>
          <w:sz w:val="16"/>
          <w:szCs w:val="16"/>
        </w:rPr>
      </w:pPr>
    </w:p>
    <w:tbl>
      <w:tblPr>
        <w:tblW w:w="10207" w:type="dxa"/>
        <w:tblInd w:w="-176" w:type="dxa"/>
        <w:tblLook w:val="00A0" w:firstRow="1" w:lastRow="0" w:firstColumn="1" w:lastColumn="0" w:noHBand="0" w:noVBand="0"/>
      </w:tblPr>
      <w:tblGrid>
        <w:gridCol w:w="3403"/>
        <w:gridCol w:w="6804"/>
      </w:tblGrid>
      <w:tr w:rsidR="00044E95" w:rsidRPr="00044E95" w14:paraId="1A485573" w14:textId="77777777" w:rsidTr="00A035A8">
        <w:tc>
          <w:tcPr>
            <w:tcW w:w="3403" w:type="dxa"/>
          </w:tcPr>
          <w:p w14:paraId="40F9F87D" w14:textId="77777777" w:rsidR="00044E95" w:rsidRPr="00044E95" w:rsidRDefault="00044E95" w:rsidP="00EE0606">
            <w:pPr>
              <w:ind w:left="-67"/>
              <w:jc w:val="both"/>
              <w:rPr>
                <w:rFonts w:eastAsia="Times New Roman"/>
                <w:sz w:val="20"/>
                <w:szCs w:val="20"/>
              </w:rPr>
            </w:pPr>
            <w:r w:rsidRPr="00044E95">
              <w:rPr>
                <w:rFonts w:eastAsia="Times New Roman"/>
                <w:sz w:val="20"/>
                <w:szCs w:val="20"/>
              </w:rPr>
              <w:t xml:space="preserve">Общая трудоемкость в з.е. – </w:t>
            </w:r>
            <w:r w:rsidR="00E07DCC">
              <w:rPr>
                <w:rFonts w:eastAsia="Times New Roman"/>
                <w:sz w:val="20"/>
                <w:szCs w:val="20"/>
              </w:rPr>
              <w:t>9</w:t>
            </w:r>
          </w:p>
          <w:p w14:paraId="50BEAE5F" w14:textId="77777777" w:rsidR="00044E95" w:rsidRPr="00044E95" w:rsidRDefault="00044E95" w:rsidP="00EE0606">
            <w:pPr>
              <w:ind w:left="-67"/>
              <w:jc w:val="both"/>
              <w:rPr>
                <w:rFonts w:eastAsia="Times New Roman"/>
                <w:sz w:val="20"/>
                <w:szCs w:val="20"/>
              </w:rPr>
            </w:pPr>
            <w:r w:rsidRPr="00044E95">
              <w:rPr>
                <w:rFonts w:eastAsia="Times New Roman"/>
                <w:sz w:val="20"/>
                <w:szCs w:val="20"/>
              </w:rPr>
              <w:t xml:space="preserve">Часов по учебному плану (УП) – </w:t>
            </w:r>
            <w:r w:rsidR="00E07DCC">
              <w:rPr>
                <w:rFonts w:eastAsia="Times New Roman"/>
                <w:sz w:val="20"/>
                <w:szCs w:val="20"/>
              </w:rPr>
              <w:t>324</w:t>
            </w:r>
          </w:p>
          <w:p w14:paraId="3E345FFB" w14:textId="72AFA776" w:rsidR="00044E95" w:rsidRPr="00044E95" w:rsidRDefault="00044E95" w:rsidP="00EE0606">
            <w:pPr>
              <w:ind w:left="-67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044E95">
              <w:rPr>
                <w:rFonts w:eastAsia="Times New Roman"/>
                <w:iCs/>
                <w:sz w:val="20"/>
                <w:szCs w:val="20"/>
              </w:rPr>
              <w:t>В том числе в форме практической подготовки (ПП) –</w:t>
            </w:r>
            <w:r w:rsidR="00E07DCC">
              <w:rPr>
                <w:rFonts w:eastAsia="Times New Roman"/>
                <w:iCs/>
                <w:sz w:val="20"/>
                <w:szCs w:val="20"/>
              </w:rPr>
              <w:t>311</w:t>
            </w:r>
          </w:p>
          <w:p w14:paraId="5E7950E4" w14:textId="77777777" w:rsidR="00044E95" w:rsidRPr="00044E95" w:rsidRDefault="00044E95" w:rsidP="002E50B7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6AE635F" w14:textId="77777777" w:rsidR="00937937" w:rsidRDefault="00044E95" w:rsidP="00EE0606">
            <w:pPr>
              <w:ind w:left="-67"/>
              <w:jc w:val="both"/>
              <w:rPr>
                <w:sz w:val="20"/>
                <w:szCs w:val="20"/>
                <w:u w:val="single"/>
              </w:rPr>
            </w:pPr>
            <w:r w:rsidRPr="00044E95">
              <w:rPr>
                <w:rFonts w:eastAsia="Times New Roman"/>
                <w:sz w:val="20"/>
                <w:szCs w:val="20"/>
                <w:u w:val="single"/>
              </w:rPr>
              <w:t>Формы промежуточной аттестации</w:t>
            </w:r>
            <w:r w:rsidR="00937937">
              <w:rPr>
                <w:rFonts w:eastAsia="Times New Roman"/>
                <w:sz w:val="20"/>
                <w:szCs w:val="20"/>
                <w:u w:val="single"/>
              </w:rPr>
              <w:t xml:space="preserve"> </w:t>
            </w:r>
            <w:r w:rsidR="00937937">
              <w:rPr>
                <w:sz w:val="20"/>
                <w:szCs w:val="20"/>
                <w:u w:val="single"/>
              </w:rPr>
              <w:t>в семестрах</w:t>
            </w:r>
          </w:p>
          <w:p w14:paraId="649E24B8" w14:textId="7BEA60E9" w:rsidR="00044E95" w:rsidRPr="002E50B7" w:rsidRDefault="00E07DCC" w:rsidP="00EE0606">
            <w:pPr>
              <w:ind w:left="-67"/>
              <w:jc w:val="both"/>
              <w:rPr>
                <w:rFonts w:eastAsia="Times New Roman"/>
                <w:sz w:val="20"/>
                <w:szCs w:val="20"/>
              </w:rPr>
            </w:pPr>
            <w:r w:rsidRPr="002E50B7">
              <w:rPr>
                <w:rFonts w:eastAsia="Times New Roman"/>
                <w:sz w:val="20"/>
                <w:szCs w:val="20"/>
              </w:rPr>
              <w:t xml:space="preserve">зачет с оценкой </w:t>
            </w:r>
            <w:r w:rsidRPr="002E50B7">
              <w:rPr>
                <w:rFonts w:eastAsia="Times New Roman"/>
                <w:iCs/>
                <w:sz w:val="20"/>
                <w:szCs w:val="20"/>
              </w:rPr>
              <w:t>5</w:t>
            </w:r>
            <w:r w:rsidR="00AB06D4" w:rsidRPr="002E50B7">
              <w:rPr>
                <w:rFonts w:eastAsia="Times New Roman"/>
                <w:iCs/>
                <w:sz w:val="20"/>
                <w:szCs w:val="20"/>
              </w:rPr>
              <w:t xml:space="preserve"> </w:t>
            </w:r>
          </w:p>
          <w:p w14:paraId="21F39FDB" w14:textId="3B0A97C5" w:rsidR="00044E95" w:rsidRPr="00044E95" w:rsidRDefault="00044E95" w:rsidP="00EE0606">
            <w:pPr>
              <w:ind w:left="-6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402DBCA" w14:textId="77777777" w:rsidR="00F76C11" w:rsidRPr="00204D13" w:rsidRDefault="00F76C11" w:rsidP="00F76C1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CB6CB5E" w14:textId="77777777" w:rsidR="00DD2FB9" w:rsidRPr="00204D13" w:rsidRDefault="00DD2FB9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BA4C012" w14:textId="77777777" w:rsidR="00DD2FB9" w:rsidRDefault="00DD2FB9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A695419" w14:textId="77777777" w:rsidR="002C7051" w:rsidRDefault="002C7051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5CC09BE" w14:textId="77777777" w:rsidR="002C7051" w:rsidRDefault="002C7051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1F9E7C84" w14:textId="77777777" w:rsidR="002C7051" w:rsidRDefault="002C7051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1E1B9A2A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3F5F84E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E4380E9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EB52370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61D73C1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2EE7487" w14:textId="77777777" w:rsidR="00350C5D" w:rsidRDefault="00350C5D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0F92879" w14:textId="77777777" w:rsidR="00350C5D" w:rsidRDefault="00350C5D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1928418" w14:textId="77777777" w:rsidR="00350C5D" w:rsidRDefault="00350C5D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CE27A43" w14:textId="7EE2161D" w:rsidR="00DD2FB9" w:rsidRDefault="000D0920" w:rsidP="00DD2FB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14:paraId="5472ECBC" w14:textId="77777777" w:rsidR="000D0920" w:rsidRDefault="000D092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44F31C63" w14:textId="77777777" w:rsidR="000D0920" w:rsidRPr="000F3968" w:rsidRDefault="00C15D93" w:rsidP="00BB6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" w:name="_Hlk129297118"/>
      <w:r w:rsidRPr="00C15D93">
        <w:rPr>
          <w:rFonts w:eastAsia="Times New Roman"/>
          <w:color w:val="000000"/>
        </w:rPr>
        <w:lastRenderedPageBreak/>
        <w:t xml:space="preserve">Рабочая программа </w:t>
      </w:r>
      <w:r w:rsidR="000D0920">
        <w:rPr>
          <w:rFonts w:eastAsia="Times New Roman"/>
          <w:color w:val="000000"/>
        </w:rPr>
        <w:t>практики</w:t>
      </w:r>
      <w:r w:rsidRPr="00C15D93">
        <w:rPr>
          <w:rFonts w:eastAsia="Times New Roman"/>
          <w:color w:val="000000"/>
        </w:rPr>
        <w:t xml:space="preserve"> </w:t>
      </w:r>
      <w:r w:rsidR="000D0920" w:rsidRPr="000F3968">
        <w:rPr>
          <w:color w:val="000000"/>
        </w:rPr>
        <w:t xml:space="preserve">разработана в соответствии с </w:t>
      </w:r>
      <w:r w:rsidR="000D0920" w:rsidRPr="000F3968">
        <w:t xml:space="preserve">федеральным государственным образовательным стандартом высшего образования – </w:t>
      </w:r>
      <w:r w:rsidR="000D0920">
        <w:t>магистратура</w:t>
      </w:r>
      <w:r w:rsidR="000D0920" w:rsidRPr="000F3968">
        <w:t xml:space="preserve"> </w:t>
      </w:r>
      <w:r w:rsidR="000D0920" w:rsidRPr="000F3968">
        <w:rPr>
          <w:color w:val="000000"/>
        </w:rPr>
        <w:t xml:space="preserve">по направлению подготовки </w:t>
      </w:r>
      <w:r w:rsidR="000D0920" w:rsidRPr="000F3968">
        <w:rPr>
          <w:iCs/>
          <w:color w:val="000000"/>
        </w:rPr>
        <w:t>38.0</w:t>
      </w:r>
      <w:r w:rsidR="000D0920">
        <w:rPr>
          <w:iCs/>
          <w:color w:val="000000"/>
        </w:rPr>
        <w:t>4</w:t>
      </w:r>
      <w:r w:rsidR="000D0920" w:rsidRPr="000F3968">
        <w:rPr>
          <w:iCs/>
          <w:color w:val="000000"/>
        </w:rPr>
        <w:t>.01 Экономика</w:t>
      </w:r>
      <w:r w:rsidR="000D0920" w:rsidRPr="000F3968">
        <w:rPr>
          <w:color w:val="000000"/>
        </w:rPr>
        <w:t>, утверждённым приказом Минобрнауки России от 1</w:t>
      </w:r>
      <w:r w:rsidR="000D0920">
        <w:rPr>
          <w:color w:val="000000"/>
        </w:rPr>
        <w:t>1</w:t>
      </w:r>
      <w:r w:rsidR="000D0920" w:rsidRPr="000F3968">
        <w:rPr>
          <w:color w:val="000000"/>
        </w:rPr>
        <w:t>.08.2020 г. № 9</w:t>
      </w:r>
      <w:r w:rsidR="000D0920">
        <w:rPr>
          <w:color w:val="000000"/>
        </w:rPr>
        <w:t>39</w:t>
      </w:r>
      <w:r w:rsidR="000D0920" w:rsidRPr="000F3968">
        <w:rPr>
          <w:color w:val="000000"/>
        </w:rPr>
        <w:t>.</w:t>
      </w:r>
    </w:p>
    <w:p w14:paraId="3D94DEBA" w14:textId="77777777" w:rsidR="000D0920" w:rsidRPr="000F3968" w:rsidRDefault="000D0920" w:rsidP="000D092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13315A78" w14:textId="77777777" w:rsidR="000D0920" w:rsidRPr="000F3968" w:rsidRDefault="000D0920" w:rsidP="000D092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768595A" w14:textId="77777777" w:rsidR="000D0920" w:rsidRPr="000F3968" w:rsidRDefault="000D0920" w:rsidP="000D092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938AE88" w14:textId="77777777" w:rsidR="000D0920" w:rsidRDefault="000D0920" w:rsidP="000D0920">
      <w:pPr>
        <w:widowControl w:val="0"/>
        <w:autoSpaceDE w:val="0"/>
        <w:autoSpaceDN w:val="0"/>
        <w:adjustRightInd w:val="0"/>
        <w:rPr>
          <w:noProof/>
        </w:rPr>
      </w:pPr>
      <w:r w:rsidRPr="007324AC">
        <w:t>Программу составил:</w:t>
      </w:r>
      <w:r w:rsidRPr="008A43ED">
        <w:rPr>
          <w:noProof/>
        </w:rPr>
        <w:t xml:space="preserve"> </w:t>
      </w:r>
    </w:p>
    <w:p w14:paraId="7E8C7344" w14:textId="77777777" w:rsidR="000D0920" w:rsidRPr="00D24D8F" w:rsidRDefault="000D0920" w:rsidP="000D0920">
      <w:pPr>
        <w:widowControl w:val="0"/>
        <w:autoSpaceDE w:val="0"/>
        <w:autoSpaceDN w:val="0"/>
        <w:adjustRightInd w:val="0"/>
      </w:pPr>
      <w:r w:rsidRPr="00E4444F">
        <w:rPr>
          <w:color w:val="000000"/>
        </w:rPr>
        <w:t xml:space="preserve">канд. </w:t>
      </w:r>
      <w:r>
        <w:rPr>
          <w:iCs/>
          <w:color w:val="000000"/>
        </w:rPr>
        <w:t>экон</w:t>
      </w:r>
      <w:r w:rsidRPr="00E4444F">
        <w:rPr>
          <w:iCs/>
          <w:color w:val="000000"/>
        </w:rPr>
        <w:t>.</w:t>
      </w:r>
      <w:r w:rsidRPr="00E4444F">
        <w:rPr>
          <w:color w:val="000000"/>
        </w:rPr>
        <w:t xml:space="preserve"> наук, доцент</w:t>
      </w:r>
      <w:r w:rsidRPr="00D24D8F">
        <w:rPr>
          <w:iCs/>
        </w:rPr>
        <w:t>, доцент</w:t>
      </w:r>
      <w:r w:rsidRPr="00D24D8F">
        <w:t xml:space="preserve">                                             </w:t>
      </w:r>
      <w:r>
        <w:tab/>
      </w:r>
      <w:r>
        <w:tab/>
      </w:r>
      <w:r>
        <w:tab/>
      </w:r>
      <w:r>
        <w:rPr>
          <w:iCs/>
        </w:rPr>
        <w:t>О.Ю. Дягель</w:t>
      </w:r>
    </w:p>
    <w:p w14:paraId="6D2EEC10" w14:textId="77777777" w:rsidR="000D0920" w:rsidRPr="007324AC" w:rsidRDefault="000D0920" w:rsidP="000D0920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3C232576" w14:textId="77777777" w:rsidR="000D0920" w:rsidRPr="007324AC" w:rsidRDefault="000D0920" w:rsidP="000D0920">
      <w:pPr>
        <w:widowControl w:val="0"/>
        <w:autoSpaceDE w:val="0"/>
        <w:autoSpaceDN w:val="0"/>
        <w:adjustRightInd w:val="0"/>
      </w:pPr>
    </w:p>
    <w:p w14:paraId="2B60FF41" w14:textId="77777777" w:rsidR="000D0920" w:rsidRPr="007324AC" w:rsidRDefault="000D0920" w:rsidP="000D0920">
      <w:pPr>
        <w:widowControl w:val="0"/>
        <w:autoSpaceDE w:val="0"/>
        <w:autoSpaceDN w:val="0"/>
        <w:adjustRightInd w:val="0"/>
        <w:rPr>
          <w:i/>
          <w:iCs/>
        </w:rPr>
      </w:pPr>
    </w:p>
    <w:p w14:paraId="432D1CDB" w14:textId="77777777" w:rsidR="000D0920" w:rsidRPr="007324AC" w:rsidRDefault="000D0920" w:rsidP="000D0920">
      <w:pPr>
        <w:widowControl w:val="0"/>
        <w:autoSpaceDE w:val="0"/>
        <w:autoSpaceDN w:val="0"/>
        <w:adjustRightInd w:val="0"/>
        <w:rPr>
          <w:i/>
          <w:iCs/>
        </w:rPr>
      </w:pPr>
    </w:p>
    <w:p w14:paraId="34B8D8E6" w14:textId="77777777" w:rsidR="000D0920" w:rsidRPr="007324AC" w:rsidRDefault="000D0920" w:rsidP="000D0920">
      <w:pPr>
        <w:widowControl w:val="0"/>
        <w:autoSpaceDE w:val="0"/>
        <w:autoSpaceDN w:val="0"/>
        <w:adjustRightInd w:val="0"/>
        <w:rPr>
          <w:i/>
          <w:iCs/>
        </w:rPr>
      </w:pPr>
    </w:p>
    <w:p w14:paraId="3265B324" w14:textId="77777777" w:rsidR="000D0920" w:rsidRPr="007324AC" w:rsidRDefault="000D0920" w:rsidP="00BB6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24AC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>
        <w:rPr>
          <w:iCs/>
        </w:rPr>
        <w:t>Управление персоналом</w:t>
      </w:r>
      <w:r w:rsidRPr="007324AC">
        <w:t xml:space="preserve">», </w:t>
      </w:r>
      <w:r w:rsidRPr="007324AC">
        <w:rPr>
          <w:color w:val="000000"/>
        </w:rPr>
        <w:t xml:space="preserve">протокол от </w:t>
      </w:r>
      <w:r w:rsidRPr="00EF38DA">
        <w:rPr>
          <w:color w:val="000000"/>
        </w:rPr>
        <w:t>«16» декабря 2022 г. № 4</w:t>
      </w:r>
      <w:r w:rsidRPr="00B6229A">
        <w:rPr>
          <w:color w:val="000000"/>
        </w:rPr>
        <w:t>.</w:t>
      </w:r>
      <w:r w:rsidRPr="007324AC">
        <w:rPr>
          <w:color w:val="000000"/>
        </w:rPr>
        <w:t xml:space="preserve"> </w:t>
      </w:r>
    </w:p>
    <w:p w14:paraId="02963FC7" w14:textId="77777777" w:rsidR="000D0920" w:rsidRPr="007324AC" w:rsidRDefault="000D0920" w:rsidP="000D0920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91964A5" w14:textId="77777777" w:rsidR="000D0920" w:rsidRPr="007324AC" w:rsidRDefault="000D0920" w:rsidP="000D0920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14:paraId="606A1044" w14:textId="3E37065B" w:rsidR="00350C5D" w:rsidRPr="000444FE" w:rsidRDefault="000D0920" w:rsidP="000D092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7324AC">
        <w:rPr>
          <w:color w:val="000000"/>
        </w:rPr>
        <w:t>Заведующий кафедрой</w:t>
      </w:r>
      <w:r w:rsidRPr="007324AC">
        <w:rPr>
          <w:iCs/>
          <w:color w:val="000000"/>
        </w:rPr>
        <w:t xml:space="preserve">, </w:t>
      </w:r>
      <w:r>
        <w:rPr>
          <w:iCs/>
          <w:color w:val="000000"/>
        </w:rPr>
        <w:t>канд. техн</w:t>
      </w:r>
      <w:r w:rsidRPr="007324AC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Pr="007324AC">
        <w:rPr>
          <w:iCs/>
          <w:color w:val="000000"/>
        </w:rPr>
        <w:t>н</w:t>
      </w:r>
      <w:r>
        <w:rPr>
          <w:iCs/>
          <w:color w:val="000000"/>
        </w:rPr>
        <w:t>аук</w:t>
      </w:r>
      <w:r w:rsidRPr="007324AC">
        <w:rPr>
          <w:iCs/>
          <w:color w:val="000000"/>
        </w:rPr>
        <w:t xml:space="preserve">, доцент                </w:t>
      </w:r>
      <w:r w:rsidRPr="007324AC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iCs/>
          <w:color w:val="000000"/>
        </w:rPr>
        <w:t>В.О. Колмаков</w:t>
      </w:r>
    </w:p>
    <w:bookmarkEnd w:id="1"/>
    <w:p w14:paraId="5FFEDFEF" w14:textId="77777777" w:rsidR="00203B11" w:rsidRDefault="00203B11" w:rsidP="00203B11">
      <w:pPr>
        <w:widowControl w:val="0"/>
        <w:autoSpaceDE w:val="0"/>
        <w:autoSpaceDN w:val="0"/>
        <w:adjustRightInd w:val="0"/>
      </w:pPr>
    </w:p>
    <w:p w14:paraId="4FE1CEDB" w14:textId="77777777" w:rsidR="00203B11" w:rsidRDefault="00203B11" w:rsidP="00203B11">
      <w:pPr>
        <w:widowControl w:val="0"/>
        <w:autoSpaceDE w:val="0"/>
        <w:autoSpaceDN w:val="0"/>
        <w:adjustRightInd w:val="0"/>
      </w:pPr>
    </w:p>
    <w:p w14:paraId="24C98B24" w14:textId="77777777" w:rsidR="00203B11" w:rsidRDefault="00203B11" w:rsidP="00203B11">
      <w:pPr>
        <w:widowControl w:val="0"/>
        <w:autoSpaceDE w:val="0"/>
        <w:autoSpaceDN w:val="0"/>
        <w:adjustRightInd w:val="0"/>
      </w:pPr>
    </w:p>
    <w:p w14:paraId="62EBA6EA" w14:textId="77777777" w:rsidR="00203B11" w:rsidRDefault="00203B11" w:rsidP="00203B11">
      <w:pPr>
        <w:jc w:val="both"/>
        <w:rPr>
          <w:i/>
          <w:iCs/>
          <w:color w:val="000000"/>
        </w:rPr>
      </w:pPr>
    </w:p>
    <w:p w14:paraId="056F39C0" w14:textId="77777777" w:rsidR="00203B11" w:rsidRDefault="00203B11" w:rsidP="00203B11">
      <w:pPr>
        <w:jc w:val="both"/>
        <w:rPr>
          <w:i/>
          <w:iCs/>
          <w:color w:val="000000"/>
        </w:rPr>
      </w:pPr>
    </w:p>
    <w:p w14:paraId="17072CF4" w14:textId="77777777" w:rsidR="00203B11" w:rsidRDefault="00203B11" w:rsidP="00203B11">
      <w:pPr>
        <w:jc w:val="both"/>
        <w:rPr>
          <w:i/>
          <w:iCs/>
          <w:color w:val="000000"/>
        </w:rPr>
      </w:pPr>
    </w:p>
    <w:p w14:paraId="09545AF2" w14:textId="77777777" w:rsidR="00203B11" w:rsidRDefault="00203B11" w:rsidP="00203B11">
      <w:pPr>
        <w:tabs>
          <w:tab w:val="left" w:pos="3340"/>
        </w:tabs>
        <w:jc w:val="both"/>
        <w:rPr>
          <w:i/>
          <w:iCs/>
          <w:color w:val="000000"/>
        </w:rPr>
      </w:pPr>
    </w:p>
    <w:p w14:paraId="0431A247" w14:textId="77777777" w:rsidR="00203B11" w:rsidRDefault="00203B11" w:rsidP="00203B11">
      <w:pPr>
        <w:tabs>
          <w:tab w:val="left" w:pos="3340"/>
        </w:tabs>
        <w:jc w:val="both"/>
        <w:rPr>
          <w:i/>
          <w:iCs/>
          <w:color w:val="000000"/>
        </w:rPr>
      </w:pPr>
    </w:p>
    <w:p w14:paraId="7F2B1F48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345C14C7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4B95E771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50DCA906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3C4D3641" w14:textId="77777777" w:rsidR="00DD2FB9" w:rsidRPr="003E7657" w:rsidRDefault="00DD2FB9" w:rsidP="00DD2FB9">
      <w:pPr>
        <w:widowControl w:val="0"/>
        <w:autoSpaceDE w:val="0"/>
        <w:autoSpaceDN w:val="0"/>
        <w:adjustRightInd w:val="0"/>
      </w:pPr>
    </w:p>
    <w:p w14:paraId="792724BD" w14:textId="77777777" w:rsidR="00A31134" w:rsidRDefault="00A31134" w:rsidP="00DD2FB9">
      <w:pPr>
        <w:widowControl w:val="0"/>
        <w:autoSpaceDE w:val="0"/>
        <w:autoSpaceDN w:val="0"/>
        <w:adjustRightInd w:val="0"/>
      </w:pPr>
    </w:p>
    <w:p w14:paraId="6DB971A6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7E49EB68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74D8E997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40864CF4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7B42F34B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527C8F76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0F988E97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6AA2FFD5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0A3D8B70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761B013B" w14:textId="77777777" w:rsidR="00350C5D" w:rsidRPr="003E7657" w:rsidRDefault="00350C5D" w:rsidP="00DD2FB9">
      <w:pPr>
        <w:widowControl w:val="0"/>
        <w:autoSpaceDE w:val="0"/>
        <w:autoSpaceDN w:val="0"/>
        <w:adjustRightInd w:val="0"/>
      </w:pPr>
    </w:p>
    <w:p w14:paraId="050B2175" w14:textId="77777777" w:rsidR="00A31134" w:rsidRPr="003E7657" w:rsidRDefault="00A31134" w:rsidP="00DD2FB9">
      <w:pPr>
        <w:widowControl w:val="0"/>
        <w:autoSpaceDE w:val="0"/>
        <w:autoSpaceDN w:val="0"/>
        <w:adjustRightInd w:val="0"/>
      </w:pPr>
    </w:p>
    <w:p w14:paraId="170F4412" w14:textId="77777777" w:rsidR="00A31134" w:rsidRPr="003E7657" w:rsidRDefault="00A31134" w:rsidP="00DD2FB9">
      <w:pPr>
        <w:widowControl w:val="0"/>
        <w:autoSpaceDE w:val="0"/>
        <w:autoSpaceDN w:val="0"/>
        <w:adjustRightInd w:val="0"/>
      </w:pPr>
    </w:p>
    <w:p w14:paraId="3FB333B7" w14:textId="42775E75" w:rsidR="000D0920" w:rsidRDefault="000D0920">
      <w:r>
        <w:br w:type="page"/>
      </w:r>
    </w:p>
    <w:p w14:paraId="786F7528" w14:textId="77777777" w:rsidR="00A31134" w:rsidRPr="003E7657" w:rsidRDefault="00A31134" w:rsidP="00DD2FB9">
      <w:pPr>
        <w:widowControl w:val="0"/>
        <w:autoSpaceDE w:val="0"/>
        <w:autoSpaceDN w:val="0"/>
        <w:adjustRightInd w:val="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351"/>
      </w:tblGrid>
      <w:tr w:rsidR="00792172" w14:paraId="50FCCE83" w14:textId="77777777" w:rsidTr="00EE0606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D3D0C4" w14:textId="77777777" w:rsidR="00792172" w:rsidRPr="002B2E91" w:rsidRDefault="003908EB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1 ЦЕЛИ И ЗАДАЧИ </w:t>
            </w:r>
            <w:r w:rsidR="00792172" w:rsidRPr="002B2E91">
              <w:rPr>
                <w:b/>
                <w:bCs/>
              </w:rPr>
              <w:t>ПРАКТИКИ</w:t>
            </w:r>
          </w:p>
        </w:tc>
      </w:tr>
      <w:tr w:rsidR="00792172" w14:paraId="3504B788" w14:textId="77777777" w:rsidTr="00EE0606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8B533B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 xml:space="preserve">1.1 </w:t>
            </w:r>
            <w:proofErr w:type="gramStart"/>
            <w:r w:rsidRPr="002B2E91">
              <w:rPr>
                <w:b/>
                <w:bCs/>
                <w:sz w:val="20"/>
                <w:szCs w:val="20"/>
              </w:rPr>
              <w:t>Цели</w:t>
            </w:r>
            <w:r w:rsidR="001F2DD9">
              <w:rPr>
                <w:b/>
                <w:bCs/>
                <w:sz w:val="20"/>
                <w:szCs w:val="20"/>
              </w:rPr>
              <w:t xml:space="preserve"> </w:t>
            </w:r>
            <w:r w:rsidR="001F2D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2E91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  <w:proofErr w:type="gramEnd"/>
          </w:p>
        </w:tc>
      </w:tr>
      <w:tr w:rsidR="00792172" w14:paraId="10A93C5D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F9F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479E" w14:textId="587CC88D" w:rsidR="00792172" w:rsidRPr="007A0EDF" w:rsidRDefault="00BB6CFD" w:rsidP="00E749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7A0EDF" w:rsidRPr="007A0EDF">
              <w:rPr>
                <w:sz w:val="20"/>
                <w:szCs w:val="20"/>
              </w:rPr>
              <w:t>ормирование теоретической и прикладной базы для защиты магистерской диссертации</w:t>
            </w:r>
          </w:p>
        </w:tc>
      </w:tr>
      <w:tr w:rsidR="007A0EDF" w14:paraId="52F70395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6598" w14:textId="77777777" w:rsidR="007A0EDF" w:rsidRPr="002B2E91" w:rsidRDefault="007A0EDF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5FB2" w14:textId="543EC37E" w:rsidR="007A0EDF" w:rsidRPr="007A0EDF" w:rsidRDefault="00BB6CFD" w:rsidP="00E749A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="007A0EDF" w:rsidRPr="007A0EDF">
              <w:rPr>
                <w:rFonts w:eastAsia="Times New Roman"/>
                <w:sz w:val="20"/>
                <w:szCs w:val="20"/>
              </w:rPr>
              <w:t>ормирование и обоснование управленческих решений, направленных на совершенствование систем управления трудовыми ресурсами и организационной структурой в объекте практики</w:t>
            </w:r>
          </w:p>
        </w:tc>
      </w:tr>
      <w:tr w:rsidR="00792172" w14:paraId="705392CB" w14:textId="77777777" w:rsidTr="00EE0606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5155C0" w14:textId="77777777" w:rsidR="00792172" w:rsidRPr="002B2E91" w:rsidRDefault="00792172" w:rsidP="002F2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1.2 Задачи</w:t>
            </w:r>
            <w:r w:rsidR="001F2DD9">
              <w:rPr>
                <w:b/>
                <w:bCs/>
                <w:sz w:val="20"/>
                <w:szCs w:val="20"/>
              </w:rPr>
              <w:t xml:space="preserve"> </w:t>
            </w:r>
            <w:r w:rsidRPr="002B2E91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792172" w14:paraId="762CB7B0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731A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81F0" w14:textId="22D98C26" w:rsidR="00792172" w:rsidRPr="007A0EDF" w:rsidRDefault="00BB6CFD" w:rsidP="002F2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а</w:t>
            </w:r>
            <w:r w:rsidR="007A0EDF" w:rsidRPr="007A0EDF">
              <w:rPr>
                <w:sz w:val="20"/>
                <w:szCs w:val="20"/>
              </w:rPr>
              <w:t>нализ кейсов и проблемных ситуаций, возникающих в объекте практики</w:t>
            </w:r>
          </w:p>
        </w:tc>
      </w:tr>
      <w:tr w:rsidR="00792172" w14:paraId="7A3E63C3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389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B758" w14:textId="1DB4E1DE" w:rsidR="00792172" w:rsidRPr="007A0EDF" w:rsidRDefault="00BB6CFD" w:rsidP="002F2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  <w:r w:rsidR="007A0EDF" w:rsidRPr="007A0EDF">
              <w:rPr>
                <w:rFonts w:eastAsia="Times New Roman"/>
                <w:sz w:val="20"/>
                <w:szCs w:val="20"/>
              </w:rPr>
              <w:t>нализ и интерпретация ключевых показателей, характеризующих эффективность управления трудовыми ресурсами и организационной структурой в объекте практики</w:t>
            </w:r>
          </w:p>
        </w:tc>
      </w:tr>
      <w:tr w:rsidR="002F2C4A" w14:paraId="0D514219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23E7" w14:textId="77777777" w:rsidR="002F2C4A" w:rsidRPr="002B2E91" w:rsidRDefault="002F2C4A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CB2" w14:textId="0BA1E830" w:rsidR="002F2C4A" w:rsidRPr="007A0EDF" w:rsidRDefault="00BB6CFD" w:rsidP="002F2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  <w:r w:rsidR="007A0EDF" w:rsidRPr="007A0EDF">
              <w:rPr>
                <w:rFonts w:eastAsia="Times New Roman"/>
                <w:sz w:val="20"/>
                <w:szCs w:val="20"/>
              </w:rPr>
              <w:t>нализ и интерпретация систем нормирования, организации и оплаты труда в объекте практики</w:t>
            </w:r>
          </w:p>
        </w:tc>
      </w:tr>
    </w:tbl>
    <w:p w14:paraId="01616CDD" w14:textId="77777777" w:rsidR="00520355" w:rsidRDefault="00520355" w:rsidP="00792172">
      <w:pPr>
        <w:widowControl w:val="0"/>
        <w:autoSpaceDE w:val="0"/>
        <w:autoSpaceDN w:val="0"/>
        <w:adjustRightInd w:val="0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351"/>
      </w:tblGrid>
      <w:tr w:rsidR="00792172" w14:paraId="5B4303B7" w14:textId="77777777" w:rsidTr="00EE0606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99FB1B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2 МЕСТО ПРАКТИКИ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792172" w14:paraId="51281208" w14:textId="77777777" w:rsidTr="00EE0606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F25EB5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947ECB" w14:paraId="19F7E4DF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934D" w14:textId="77777777" w:rsidR="00947ECB" w:rsidRDefault="00F169B7" w:rsidP="00621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B502" w14:textId="77777777" w:rsidR="00947ECB" w:rsidRPr="00960C2D" w:rsidRDefault="00947ECB" w:rsidP="004D1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D128C">
              <w:rPr>
                <w:sz w:val="20"/>
                <w:szCs w:val="20"/>
              </w:rPr>
              <w:t>Б1.О.0</w:t>
            </w:r>
            <w:r w:rsidR="004D128C" w:rsidRPr="004D128C">
              <w:rPr>
                <w:sz w:val="20"/>
                <w:szCs w:val="20"/>
              </w:rPr>
              <w:t>1</w:t>
            </w:r>
            <w:r w:rsidRPr="004D128C">
              <w:rPr>
                <w:sz w:val="20"/>
                <w:szCs w:val="20"/>
              </w:rPr>
              <w:t xml:space="preserve"> </w:t>
            </w:r>
            <w:r w:rsidR="004D128C" w:rsidRPr="004D128C">
              <w:rPr>
                <w:sz w:val="20"/>
                <w:szCs w:val="20"/>
              </w:rPr>
              <w:t>Критическое мышление</w:t>
            </w:r>
          </w:p>
        </w:tc>
      </w:tr>
      <w:tr w:rsidR="007E36DD" w14:paraId="36B5C222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FC01" w14:textId="77777777" w:rsidR="007E36DD" w:rsidRPr="002B2E91" w:rsidRDefault="00F169B7" w:rsidP="00621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86A8" w14:textId="77777777" w:rsidR="007E36DD" w:rsidRPr="00960C2D" w:rsidRDefault="007E36DD" w:rsidP="004D1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D128C">
              <w:rPr>
                <w:sz w:val="20"/>
                <w:szCs w:val="20"/>
              </w:rPr>
              <w:t>Б1.О.</w:t>
            </w:r>
            <w:r w:rsidR="004D128C" w:rsidRPr="004D128C">
              <w:rPr>
                <w:sz w:val="20"/>
                <w:szCs w:val="20"/>
              </w:rPr>
              <w:t>02</w:t>
            </w:r>
            <w:r w:rsidRPr="004D128C">
              <w:rPr>
                <w:sz w:val="20"/>
                <w:szCs w:val="20"/>
              </w:rPr>
              <w:t xml:space="preserve"> </w:t>
            </w:r>
            <w:r w:rsidR="004D128C" w:rsidRPr="004D128C">
              <w:rPr>
                <w:sz w:val="20"/>
                <w:szCs w:val="20"/>
              </w:rPr>
              <w:t>Основы научных исследований</w:t>
            </w:r>
          </w:p>
        </w:tc>
      </w:tr>
      <w:tr w:rsidR="00EE0606" w14:paraId="2C986FFF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69CA" w14:textId="171DA908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699C" w14:textId="77777777" w:rsidR="00EE0606" w:rsidRPr="004D128C" w:rsidRDefault="00EE0606" w:rsidP="00EE0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1D1">
              <w:rPr>
                <w:sz w:val="20"/>
                <w:szCs w:val="20"/>
              </w:rPr>
              <w:t>ФТД.01 Логика</w:t>
            </w:r>
          </w:p>
        </w:tc>
      </w:tr>
      <w:tr w:rsidR="00EE0606" w14:paraId="6099C7CE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59E2" w14:textId="67EA5FFC" w:rsidR="00EE0606" w:rsidRPr="002B2E91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218B" w14:textId="77777777" w:rsidR="00EE0606" w:rsidRPr="00960C2D" w:rsidRDefault="00EE0606" w:rsidP="00EE0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7801D1">
              <w:rPr>
                <w:sz w:val="20"/>
                <w:szCs w:val="20"/>
              </w:rPr>
              <w:t>Б1.О.04 Иностранный язык в профессиональной деятельности</w:t>
            </w:r>
          </w:p>
        </w:tc>
      </w:tr>
      <w:tr w:rsidR="00EE0606" w14:paraId="5A783B38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22D9" w14:textId="25713CB6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9FB8" w14:textId="77777777" w:rsidR="00EE0606" w:rsidRPr="007801D1" w:rsidRDefault="00EE0606" w:rsidP="00EE0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6FD">
              <w:rPr>
                <w:sz w:val="20"/>
                <w:szCs w:val="20"/>
              </w:rPr>
              <w:t>Б1.О.07 Эконометрические модели и методы</w:t>
            </w:r>
          </w:p>
        </w:tc>
      </w:tr>
      <w:tr w:rsidR="00EE0606" w14:paraId="7CEC213E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CA54" w14:textId="0432D6C1" w:rsidR="00EE0606" w:rsidRPr="002B2E91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E370" w14:textId="77777777" w:rsidR="00EE0606" w:rsidRPr="007801D1" w:rsidRDefault="00EE0606" w:rsidP="00EE0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6FD">
              <w:rPr>
                <w:sz w:val="20"/>
                <w:szCs w:val="20"/>
              </w:rPr>
              <w:t>Б1.О.06 Управленческая экономика</w:t>
            </w:r>
          </w:p>
        </w:tc>
      </w:tr>
      <w:tr w:rsidR="00EE0606" w14:paraId="49442BC6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348C" w14:textId="2D656C47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9D6D" w14:textId="77777777" w:rsidR="00EE0606" w:rsidRPr="007801D1" w:rsidRDefault="00EE0606" w:rsidP="00EE0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6FD">
              <w:rPr>
                <w:sz w:val="20"/>
                <w:szCs w:val="20"/>
              </w:rPr>
              <w:t>Б</w:t>
            </w:r>
            <w:proofErr w:type="gramStart"/>
            <w:r w:rsidRPr="000546FD">
              <w:rPr>
                <w:sz w:val="20"/>
                <w:szCs w:val="20"/>
              </w:rPr>
              <w:t>1.В.ДВ</w:t>
            </w:r>
            <w:proofErr w:type="gramEnd"/>
            <w:r w:rsidRPr="000546FD">
              <w:rPr>
                <w:sz w:val="20"/>
                <w:szCs w:val="20"/>
              </w:rPr>
              <w:t>.01.01 Технико-экономические основы транспортной отрасли</w:t>
            </w:r>
          </w:p>
        </w:tc>
      </w:tr>
      <w:tr w:rsidR="00EE0606" w14:paraId="2788E386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2837" w14:textId="26F7A22E" w:rsidR="00EE0606" w:rsidRPr="002B2E91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A54A" w14:textId="77777777" w:rsidR="00EE0606" w:rsidRPr="007801D1" w:rsidRDefault="00EE0606" w:rsidP="00EE0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6FD">
              <w:rPr>
                <w:sz w:val="20"/>
                <w:szCs w:val="20"/>
              </w:rPr>
              <w:t>Б</w:t>
            </w:r>
            <w:proofErr w:type="gramStart"/>
            <w:r w:rsidRPr="000546FD">
              <w:rPr>
                <w:sz w:val="20"/>
                <w:szCs w:val="20"/>
              </w:rPr>
              <w:t>1.В.ДВ</w:t>
            </w:r>
            <w:proofErr w:type="gramEnd"/>
            <w:r w:rsidRPr="000546FD">
              <w:rPr>
                <w:sz w:val="20"/>
                <w:szCs w:val="20"/>
              </w:rPr>
              <w:t>.01.02 Экономика и управление транспортной инфраструктурой</w:t>
            </w:r>
          </w:p>
        </w:tc>
      </w:tr>
      <w:tr w:rsidR="00EE0606" w14:paraId="12D4B115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44C6" w14:textId="05159602" w:rsidR="00EE0606" w:rsidRPr="002B2E91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4981" w14:textId="77777777" w:rsidR="00EE0606" w:rsidRPr="002673F2" w:rsidRDefault="00EE0606" w:rsidP="00EE0606">
            <w:pPr>
              <w:rPr>
                <w:sz w:val="20"/>
                <w:szCs w:val="20"/>
              </w:rPr>
            </w:pPr>
            <w:r w:rsidRPr="002673F2">
              <w:rPr>
                <w:sz w:val="20"/>
                <w:szCs w:val="20"/>
              </w:rPr>
              <w:t>Б</w:t>
            </w:r>
            <w:proofErr w:type="gramStart"/>
            <w:r w:rsidRPr="002673F2">
              <w:rPr>
                <w:sz w:val="20"/>
                <w:szCs w:val="20"/>
              </w:rPr>
              <w:t>1.В.ДВ</w:t>
            </w:r>
            <w:proofErr w:type="gramEnd"/>
            <w:r w:rsidRPr="002673F2">
              <w:rPr>
                <w:sz w:val="20"/>
                <w:szCs w:val="20"/>
              </w:rPr>
              <w:t>.03.01 Управление качеством в транспортной отрасли</w:t>
            </w:r>
          </w:p>
        </w:tc>
      </w:tr>
      <w:tr w:rsidR="00EE0606" w14:paraId="7AA66704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3698" w14:textId="28286F4B" w:rsidR="00EE0606" w:rsidRPr="002B2E91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F08" w14:textId="77777777" w:rsidR="00EE0606" w:rsidRPr="002673F2" w:rsidRDefault="00EE0606" w:rsidP="00EE0606">
            <w:pPr>
              <w:rPr>
                <w:sz w:val="20"/>
                <w:szCs w:val="20"/>
              </w:rPr>
            </w:pPr>
            <w:r w:rsidRPr="002673F2">
              <w:rPr>
                <w:sz w:val="20"/>
                <w:szCs w:val="20"/>
              </w:rPr>
              <w:t>Б</w:t>
            </w:r>
            <w:proofErr w:type="gramStart"/>
            <w:r w:rsidRPr="002673F2">
              <w:rPr>
                <w:sz w:val="20"/>
                <w:szCs w:val="20"/>
              </w:rPr>
              <w:t>1.В.ДВ</w:t>
            </w:r>
            <w:proofErr w:type="gramEnd"/>
            <w:r w:rsidRPr="002673F2">
              <w:rPr>
                <w:sz w:val="20"/>
                <w:szCs w:val="20"/>
              </w:rPr>
              <w:t>.03.02 Экономика качества</w:t>
            </w:r>
          </w:p>
        </w:tc>
      </w:tr>
      <w:tr w:rsidR="00EE0606" w14:paraId="4D488F6B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FEBC" w14:textId="32425C4D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5CEB" w14:textId="77777777" w:rsidR="00EE0606" w:rsidRPr="007801D1" w:rsidRDefault="00EE0606" w:rsidP="00EE0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6FD">
              <w:rPr>
                <w:sz w:val="20"/>
                <w:szCs w:val="20"/>
              </w:rPr>
              <w:t>Б2.О.01(У) Учебная - ознакомительная практика</w:t>
            </w:r>
          </w:p>
        </w:tc>
      </w:tr>
      <w:tr w:rsidR="00EE0606" w14:paraId="33E8D2DC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D303" w14:textId="36DBB776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FD72" w14:textId="77777777" w:rsidR="00EE0606" w:rsidRPr="007801D1" w:rsidRDefault="00EE0606" w:rsidP="00EE0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1D1">
              <w:rPr>
                <w:sz w:val="20"/>
                <w:szCs w:val="20"/>
              </w:rPr>
              <w:t>Б2.О.02(Н) Производственная - научно-исследовательская работа</w:t>
            </w:r>
          </w:p>
        </w:tc>
      </w:tr>
      <w:tr w:rsidR="00EE0606" w14:paraId="1EC8AE46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109A" w14:textId="2619FA44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8CC9" w14:textId="77777777" w:rsidR="00EE0606" w:rsidRPr="007801D1" w:rsidRDefault="00EE0606" w:rsidP="00EE0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6FD">
              <w:rPr>
                <w:sz w:val="20"/>
                <w:szCs w:val="20"/>
              </w:rPr>
              <w:t>Б</w:t>
            </w:r>
            <w:proofErr w:type="gramStart"/>
            <w:r w:rsidRPr="000546FD">
              <w:rPr>
                <w:sz w:val="20"/>
                <w:szCs w:val="20"/>
              </w:rPr>
              <w:t>1.В.ДВ</w:t>
            </w:r>
            <w:proofErr w:type="gramEnd"/>
            <w:r w:rsidRPr="000546FD">
              <w:rPr>
                <w:sz w:val="20"/>
                <w:szCs w:val="20"/>
              </w:rPr>
              <w:t>.02.01 Нормирование труда</w:t>
            </w:r>
          </w:p>
        </w:tc>
      </w:tr>
      <w:tr w:rsidR="00EE0606" w14:paraId="7533EB78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7033" w14:textId="4DA2D8B8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13EC" w14:textId="77777777" w:rsidR="00EE0606" w:rsidRPr="007801D1" w:rsidRDefault="00EE0606" w:rsidP="00EE0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6FD">
              <w:rPr>
                <w:sz w:val="20"/>
                <w:szCs w:val="20"/>
              </w:rPr>
              <w:t>Б</w:t>
            </w:r>
            <w:proofErr w:type="gramStart"/>
            <w:r w:rsidRPr="000546FD">
              <w:rPr>
                <w:sz w:val="20"/>
                <w:szCs w:val="20"/>
              </w:rPr>
              <w:t>1.В.ДВ</w:t>
            </w:r>
            <w:proofErr w:type="gramEnd"/>
            <w:r w:rsidRPr="000546FD">
              <w:rPr>
                <w:sz w:val="20"/>
                <w:szCs w:val="20"/>
              </w:rPr>
              <w:t>.02.02 Тарификация и нормирование труда</w:t>
            </w:r>
          </w:p>
        </w:tc>
      </w:tr>
      <w:tr w:rsidR="00EE0606" w14:paraId="25F00230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5746" w14:textId="7B60F8C3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FBDC" w14:textId="77777777" w:rsidR="00EE0606" w:rsidRPr="007801D1" w:rsidRDefault="00EE0606" w:rsidP="00EE0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6FD">
              <w:rPr>
                <w:sz w:val="20"/>
                <w:szCs w:val="20"/>
              </w:rPr>
              <w:t>Б</w:t>
            </w:r>
            <w:proofErr w:type="gramStart"/>
            <w:r w:rsidRPr="000546FD">
              <w:rPr>
                <w:sz w:val="20"/>
                <w:szCs w:val="20"/>
              </w:rPr>
              <w:t>1.В.ДВ</w:t>
            </w:r>
            <w:proofErr w:type="gramEnd"/>
            <w:r w:rsidRPr="000546FD">
              <w:rPr>
                <w:sz w:val="20"/>
                <w:szCs w:val="20"/>
              </w:rPr>
              <w:t>.04.01 Регламентация трудовых отношений в транспортной отрасли</w:t>
            </w:r>
          </w:p>
        </w:tc>
      </w:tr>
      <w:tr w:rsidR="00EE0606" w14:paraId="17D88B44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A80F" w14:textId="52343C96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F8E6" w14:textId="77777777" w:rsidR="00EE0606" w:rsidRPr="007801D1" w:rsidRDefault="00EE0606" w:rsidP="00EE0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6FD">
              <w:rPr>
                <w:sz w:val="20"/>
                <w:szCs w:val="20"/>
              </w:rPr>
              <w:t>Б</w:t>
            </w:r>
            <w:proofErr w:type="gramStart"/>
            <w:r w:rsidRPr="000546FD">
              <w:rPr>
                <w:sz w:val="20"/>
                <w:szCs w:val="20"/>
              </w:rPr>
              <w:t>1.В.ДВ</w:t>
            </w:r>
            <w:proofErr w:type="gramEnd"/>
            <w:r w:rsidRPr="000546FD">
              <w:rPr>
                <w:sz w:val="20"/>
                <w:szCs w:val="20"/>
              </w:rPr>
              <w:t>.04.02 Планирование труда и координация трудовых отношений</w:t>
            </w:r>
          </w:p>
        </w:tc>
      </w:tr>
      <w:tr w:rsidR="00EE0606" w14:paraId="4CBACE39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5EE8" w14:textId="39052820" w:rsidR="00EE0606" w:rsidRPr="002B2E91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D4C2" w14:textId="77777777" w:rsidR="00EE0606" w:rsidRPr="007801D1" w:rsidRDefault="00EE0606" w:rsidP="00EE0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28C">
              <w:rPr>
                <w:sz w:val="20"/>
                <w:szCs w:val="20"/>
              </w:rPr>
              <w:t>Б1.О.08 Анализ финансово-хозяйственной деятельности</w:t>
            </w:r>
          </w:p>
        </w:tc>
      </w:tr>
      <w:tr w:rsidR="00EE0606" w14:paraId="63B3A8EC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3FF1" w14:textId="15E1211B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D537" w14:textId="77777777" w:rsidR="00EE0606" w:rsidRPr="00960C2D" w:rsidRDefault="00EE0606" w:rsidP="00EE0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0546FD">
              <w:rPr>
                <w:sz w:val="20"/>
                <w:szCs w:val="20"/>
              </w:rPr>
              <w:t>Б1.О.03 Лидерство и командообразование</w:t>
            </w:r>
          </w:p>
        </w:tc>
      </w:tr>
      <w:tr w:rsidR="00EE0606" w14:paraId="1FD033C5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4F01" w14:textId="78BFB53D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E16E" w14:textId="77777777" w:rsidR="00EE0606" w:rsidRPr="00960C2D" w:rsidRDefault="00EE0606" w:rsidP="00EE0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673F2">
              <w:rPr>
                <w:sz w:val="20"/>
                <w:szCs w:val="20"/>
              </w:rPr>
              <w:t>Б</w:t>
            </w:r>
            <w:proofErr w:type="gramStart"/>
            <w:r w:rsidRPr="002673F2">
              <w:rPr>
                <w:sz w:val="20"/>
                <w:szCs w:val="20"/>
              </w:rPr>
              <w:t>1.В.ДВ</w:t>
            </w:r>
            <w:proofErr w:type="gramEnd"/>
            <w:r w:rsidRPr="002673F2">
              <w:rPr>
                <w:sz w:val="20"/>
                <w:szCs w:val="20"/>
              </w:rPr>
              <w:t>.05.01 Организация корпоративной системы оплаты и стимулирования труда</w:t>
            </w:r>
          </w:p>
        </w:tc>
      </w:tr>
      <w:tr w:rsidR="00EE0606" w14:paraId="4A0E9AD2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DB3F" w14:textId="6D98DA58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A8B8" w14:textId="77777777" w:rsidR="00EE0606" w:rsidRPr="00960C2D" w:rsidRDefault="00EE0606" w:rsidP="00EE0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673F2">
              <w:rPr>
                <w:sz w:val="20"/>
                <w:szCs w:val="20"/>
              </w:rPr>
              <w:t>Б</w:t>
            </w:r>
            <w:proofErr w:type="gramStart"/>
            <w:r w:rsidRPr="002673F2">
              <w:rPr>
                <w:sz w:val="20"/>
                <w:szCs w:val="20"/>
              </w:rPr>
              <w:t>1.В.ДВ</w:t>
            </w:r>
            <w:proofErr w:type="gramEnd"/>
            <w:r w:rsidRPr="002673F2">
              <w:rPr>
                <w:sz w:val="20"/>
                <w:szCs w:val="20"/>
              </w:rPr>
              <w:t>.05.02 Стимулирование труда и мотивация трудовой деятельности</w:t>
            </w:r>
          </w:p>
        </w:tc>
      </w:tr>
      <w:tr w:rsidR="00EE0606" w14:paraId="0296B23B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4D6C" w14:textId="1BFD6578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E79F" w14:textId="77777777" w:rsidR="00EE0606" w:rsidRPr="00960C2D" w:rsidRDefault="00EE0606" w:rsidP="00EE0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7801D1">
              <w:rPr>
                <w:sz w:val="20"/>
                <w:szCs w:val="20"/>
              </w:rPr>
              <w:t>Б1.О.10 Теория и практика корпоративного управления</w:t>
            </w:r>
          </w:p>
        </w:tc>
      </w:tr>
      <w:tr w:rsidR="00EE0606" w14:paraId="7137C2F4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3163" w14:textId="632A7E0A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8666" w14:textId="77777777" w:rsidR="00EE0606" w:rsidRPr="007801D1" w:rsidRDefault="00EE0606" w:rsidP="00EE0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1D1">
              <w:rPr>
                <w:sz w:val="20"/>
                <w:szCs w:val="20"/>
              </w:rPr>
              <w:t>Б2.О.03(П) Производственная - технологическая практика</w:t>
            </w:r>
          </w:p>
        </w:tc>
      </w:tr>
      <w:tr w:rsidR="00EE0606" w14:paraId="2AC3F25D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0AEC" w14:textId="7032307A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B203" w14:textId="77777777" w:rsidR="00EE0606" w:rsidRPr="000546FD" w:rsidRDefault="00EE0606" w:rsidP="00EE0606">
            <w:pPr>
              <w:rPr>
                <w:sz w:val="20"/>
                <w:szCs w:val="20"/>
              </w:rPr>
            </w:pPr>
            <w:r w:rsidRPr="000546FD">
              <w:rPr>
                <w:sz w:val="20"/>
                <w:szCs w:val="20"/>
              </w:rPr>
              <w:t>Б1.О.11 Экономико-правовое регулирование социально-трудовых отношений</w:t>
            </w:r>
          </w:p>
        </w:tc>
      </w:tr>
      <w:tr w:rsidR="00EE0606" w14:paraId="6856DE50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9906" w14:textId="507AB945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60B5" w14:textId="77777777" w:rsidR="00EE0606" w:rsidRPr="002673F2" w:rsidRDefault="00EE0606" w:rsidP="00EE0606">
            <w:pPr>
              <w:rPr>
                <w:sz w:val="20"/>
                <w:szCs w:val="20"/>
              </w:rPr>
            </w:pPr>
            <w:r w:rsidRPr="002673F2">
              <w:rPr>
                <w:sz w:val="20"/>
                <w:szCs w:val="20"/>
              </w:rPr>
              <w:t>Б</w:t>
            </w:r>
            <w:proofErr w:type="gramStart"/>
            <w:r w:rsidRPr="002673F2">
              <w:rPr>
                <w:sz w:val="20"/>
                <w:szCs w:val="20"/>
              </w:rPr>
              <w:t>1.В.ДВ</w:t>
            </w:r>
            <w:proofErr w:type="gramEnd"/>
            <w:r w:rsidRPr="002673F2">
              <w:rPr>
                <w:sz w:val="20"/>
                <w:szCs w:val="20"/>
              </w:rPr>
              <w:t>.06.01 Управление качеством трудовой жизни</w:t>
            </w:r>
          </w:p>
        </w:tc>
      </w:tr>
      <w:tr w:rsidR="00EE0606" w14:paraId="01EDF859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85BE" w14:textId="0F227D23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AC54" w14:textId="77777777" w:rsidR="00EE0606" w:rsidRPr="002673F2" w:rsidRDefault="00EE0606" w:rsidP="00EE0606">
            <w:pPr>
              <w:rPr>
                <w:sz w:val="20"/>
                <w:szCs w:val="20"/>
              </w:rPr>
            </w:pPr>
            <w:r w:rsidRPr="002673F2">
              <w:rPr>
                <w:sz w:val="20"/>
                <w:szCs w:val="20"/>
              </w:rPr>
              <w:t>Б</w:t>
            </w:r>
            <w:proofErr w:type="gramStart"/>
            <w:r w:rsidRPr="002673F2">
              <w:rPr>
                <w:sz w:val="20"/>
                <w:szCs w:val="20"/>
              </w:rPr>
              <w:t>1.В.ДВ</w:t>
            </w:r>
            <w:proofErr w:type="gramEnd"/>
            <w:r w:rsidRPr="002673F2">
              <w:rPr>
                <w:sz w:val="20"/>
                <w:szCs w:val="20"/>
              </w:rPr>
              <w:t>.06.02 Корпоративная социальная ответственность</w:t>
            </w:r>
          </w:p>
        </w:tc>
      </w:tr>
      <w:tr w:rsidR="00EE0606" w14:paraId="632D28D2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1C0A" w14:textId="39275EDD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7DD6" w14:textId="77777777" w:rsidR="00EE0606" w:rsidRPr="002673F2" w:rsidRDefault="00EE0606" w:rsidP="00EE0606">
            <w:pPr>
              <w:rPr>
                <w:sz w:val="20"/>
                <w:szCs w:val="20"/>
              </w:rPr>
            </w:pPr>
            <w:r w:rsidRPr="002673F2">
              <w:rPr>
                <w:sz w:val="20"/>
                <w:szCs w:val="20"/>
              </w:rPr>
              <w:t>Б</w:t>
            </w:r>
            <w:proofErr w:type="gramStart"/>
            <w:r w:rsidRPr="002673F2">
              <w:rPr>
                <w:sz w:val="20"/>
                <w:szCs w:val="20"/>
              </w:rPr>
              <w:t>1.В.ДВ</w:t>
            </w:r>
            <w:proofErr w:type="gramEnd"/>
            <w:r w:rsidRPr="002673F2">
              <w:rPr>
                <w:sz w:val="20"/>
                <w:szCs w:val="20"/>
              </w:rPr>
              <w:t>.07.01 Аудит и контроллинг трудового потенциала</w:t>
            </w:r>
          </w:p>
        </w:tc>
      </w:tr>
      <w:tr w:rsidR="00EE0606" w14:paraId="5CDC5418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F553" w14:textId="366F1223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66B8" w14:textId="77777777" w:rsidR="00EE0606" w:rsidRPr="002673F2" w:rsidRDefault="00EE0606" w:rsidP="00EE0606">
            <w:pPr>
              <w:rPr>
                <w:sz w:val="20"/>
                <w:szCs w:val="20"/>
              </w:rPr>
            </w:pPr>
            <w:r w:rsidRPr="002673F2">
              <w:rPr>
                <w:sz w:val="20"/>
                <w:szCs w:val="20"/>
              </w:rPr>
              <w:t>Б</w:t>
            </w:r>
            <w:proofErr w:type="gramStart"/>
            <w:r w:rsidRPr="002673F2">
              <w:rPr>
                <w:sz w:val="20"/>
                <w:szCs w:val="20"/>
              </w:rPr>
              <w:t>1.В.ДВ</w:t>
            </w:r>
            <w:proofErr w:type="gramEnd"/>
            <w:r w:rsidRPr="002673F2">
              <w:rPr>
                <w:sz w:val="20"/>
                <w:szCs w:val="20"/>
              </w:rPr>
              <w:t>.07.02 Контроллинг в транспортном комплексе</w:t>
            </w:r>
          </w:p>
        </w:tc>
      </w:tr>
      <w:tr w:rsidR="00EE0606" w14:paraId="160C0099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FFDA" w14:textId="4A2EA57E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0D96" w14:textId="77777777" w:rsidR="00EE0606" w:rsidRPr="00960C2D" w:rsidRDefault="00EE0606" w:rsidP="00EE0606">
            <w:pPr>
              <w:rPr>
                <w:sz w:val="20"/>
                <w:szCs w:val="20"/>
                <w:highlight w:val="yellow"/>
              </w:rPr>
            </w:pPr>
            <w:r w:rsidRPr="00BA533A">
              <w:rPr>
                <w:sz w:val="20"/>
                <w:szCs w:val="20"/>
              </w:rPr>
              <w:t>Б2.О.04(П) Производственная - организационно-управленческая практика</w:t>
            </w:r>
          </w:p>
        </w:tc>
      </w:tr>
      <w:tr w:rsidR="00EE0606" w14:paraId="7735A3C9" w14:textId="77777777" w:rsidTr="00EE0606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9D89" w14:textId="77777777" w:rsidR="00EE0606" w:rsidRPr="00330D04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D04">
              <w:rPr>
                <w:b/>
                <w:bCs/>
                <w:sz w:val="20"/>
                <w:szCs w:val="20"/>
              </w:rPr>
              <w:t>2.2 Дисциплины и практики, для которых прохождение данной</w:t>
            </w:r>
            <w:r w:rsidRPr="00330D04">
              <w:rPr>
                <w:b/>
                <w:bCs/>
                <w:color w:val="000000"/>
                <w:sz w:val="20"/>
                <w:szCs w:val="20"/>
              </w:rPr>
              <w:t xml:space="preserve"> практики</w:t>
            </w:r>
          </w:p>
          <w:p w14:paraId="6BCB7432" w14:textId="77777777" w:rsidR="00EE0606" w:rsidRPr="00330D04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0D04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EE0606" w14:paraId="67C67EF0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F83" w14:textId="77777777" w:rsidR="00EE0606" w:rsidRPr="002B2E91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0A6B" w14:textId="77777777" w:rsidR="00EE0606" w:rsidRPr="007801D1" w:rsidRDefault="00EE0606" w:rsidP="00EE0606">
            <w:pPr>
              <w:rPr>
                <w:sz w:val="20"/>
                <w:szCs w:val="20"/>
              </w:rPr>
            </w:pPr>
            <w:r w:rsidRPr="007801D1">
              <w:rPr>
                <w:sz w:val="20"/>
                <w:szCs w:val="20"/>
              </w:rPr>
              <w:t>Б3.01(Д) Подготовка к процедуре защиты выпускной квалификационной работы</w:t>
            </w:r>
          </w:p>
        </w:tc>
      </w:tr>
      <w:tr w:rsidR="00EE0606" w14:paraId="60C9E38A" w14:textId="77777777" w:rsidTr="00EE06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B5BF" w14:textId="77777777" w:rsidR="00EE0606" w:rsidRPr="002B2E91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4431" w14:textId="77777777" w:rsidR="00EE0606" w:rsidRPr="007801D1" w:rsidRDefault="00EE0606" w:rsidP="00EE0606">
            <w:pPr>
              <w:rPr>
                <w:sz w:val="20"/>
                <w:szCs w:val="20"/>
              </w:rPr>
            </w:pPr>
            <w:r w:rsidRPr="007801D1">
              <w:rPr>
                <w:sz w:val="20"/>
                <w:szCs w:val="20"/>
              </w:rPr>
              <w:t>Б3.02(Д) Защита выпускной квалификационной работы</w:t>
            </w:r>
          </w:p>
        </w:tc>
      </w:tr>
    </w:tbl>
    <w:p w14:paraId="3C2B19DF" w14:textId="77777777" w:rsidR="004D59B9" w:rsidRPr="00FB32EF" w:rsidRDefault="004D59B9" w:rsidP="00FB32EF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3260"/>
        <w:gridCol w:w="4707"/>
      </w:tblGrid>
      <w:tr w:rsidR="004D59B9" w:rsidRPr="00131A51" w14:paraId="0F5A1221" w14:textId="77777777" w:rsidTr="00EE0606">
        <w:tc>
          <w:tcPr>
            <w:tcW w:w="10166" w:type="dxa"/>
            <w:gridSpan w:val="3"/>
            <w:shd w:val="clear" w:color="auto" w:fill="F2F2F2"/>
          </w:tcPr>
          <w:p w14:paraId="5C8C59B3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9E7314">
              <w:rPr>
                <w:b/>
                <w:bCs/>
              </w:rPr>
              <w:t>3 ПЛАНИРУЕМЫЕ РЕЗУЛЬТАТЫ ОБУЧЕНИЯ ПРИ ПРОХОЖДЕНИИ ПРАКТИКИ, СООТНЕСЕННЫЕ С ТРЕБОВАНИЯМИ К РЕЗУЛЬТАТАМ ОСВОЕНИЯОБРАЗОВАТЕЛЬНОЙ ПРОГРАММЫ</w:t>
            </w:r>
          </w:p>
        </w:tc>
      </w:tr>
      <w:tr w:rsidR="004D59B9" w:rsidRPr="00131A51" w14:paraId="020E7885" w14:textId="77777777" w:rsidTr="00EE0606">
        <w:tc>
          <w:tcPr>
            <w:tcW w:w="2199" w:type="dxa"/>
          </w:tcPr>
          <w:p w14:paraId="0D763743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0B32AC75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3260" w:type="dxa"/>
          </w:tcPr>
          <w:p w14:paraId="320EB0F0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78A6B602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707" w:type="dxa"/>
            <w:vAlign w:val="center"/>
          </w:tcPr>
          <w:p w14:paraId="2EA16E3A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E7314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960C2D" w:rsidRPr="00131A51" w14:paraId="66D39C31" w14:textId="77777777" w:rsidTr="00EE0606">
        <w:trPr>
          <w:trHeight w:val="1265"/>
        </w:trPr>
        <w:tc>
          <w:tcPr>
            <w:tcW w:w="2199" w:type="dxa"/>
            <w:vMerge w:val="restart"/>
            <w:vAlign w:val="center"/>
          </w:tcPr>
          <w:p w14:paraId="00324ACE" w14:textId="77777777" w:rsidR="00960C2D" w:rsidRPr="002B4C21" w:rsidRDefault="00960C2D" w:rsidP="00BB6C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2B4C21">
              <w:rPr>
                <w:rFonts w:eastAsia="Times New Roman"/>
                <w:bCs/>
                <w:sz w:val="20"/>
                <w:szCs w:val="20"/>
              </w:rPr>
              <w:t>УК</w:t>
            </w:r>
            <w:r w:rsidR="005D6843">
              <w:rPr>
                <w:rFonts w:eastAsia="Times New Roman"/>
                <w:bCs/>
                <w:sz w:val="20"/>
                <w:szCs w:val="20"/>
              </w:rPr>
              <w:t>-</w:t>
            </w:r>
            <w:r w:rsidRPr="002B4C21">
              <w:rPr>
                <w:rFonts w:eastAsia="Times New Roman"/>
                <w:bCs/>
                <w:sz w:val="20"/>
                <w:szCs w:val="20"/>
              </w:rPr>
              <w:t>1</w:t>
            </w:r>
          </w:p>
          <w:p w14:paraId="246C7511" w14:textId="77777777" w:rsidR="00960C2D" w:rsidRPr="002B4C21" w:rsidRDefault="00894AD8" w:rsidP="00BB6C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894AD8">
              <w:rPr>
                <w:rFonts w:eastAsia="Times New Roman"/>
                <w:bCs/>
                <w:sz w:val="20"/>
                <w:szCs w:val="20"/>
              </w:rPr>
              <w:t xml:space="preserve">Способен осуществлять критический анализ проблемных ситуаций </w:t>
            </w:r>
            <w:r w:rsidRPr="00894AD8">
              <w:rPr>
                <w:rFonts w:eastAsia="Times New Roman"/>
                <w:bCs/>
                <w:sz w:val="20"/>
                <w:szCs w:val="20"/>
              </w:rPr>
              <w:lastRenderedPageBreak/>
              <w:t>на основе системного подхода, вырабатывать стратегию действий</w:t>
            </w:r>
          </w:p>
        </w:tc>
        <w:tc>
          <w:tcPr>
            <w:tcW w:w="3260" w:type="dxa"/>
            <w:vAlign w:val="center"/>
          </w:tcPr>
          <w:p w14:paraId="2ABD5445" w14:textId="623BBAC6" w:rsidR="00960C2D" w:rsidRPr="002B4C21" w:rsidRDefault="00960C2D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2B4C21">
              <w:rPr>
                <w:bCs/>
                <w:sz w:val="20"/>
                <w:szCs w:val="20"/>
              </w:rPr>
              <w:lastRenderedPageBreak/>
              <w:t>УК</w:t>
            </w:r>
            <w:r w:rsidR="00BF0908">
              <w:rPr>
                <w:bCs/>
                <w:sz w:val="20"/>
                <w:szCs w:val="20"/>
              </w:rPr>
              <w:t>-1.</w:t>
            </w:r>
            <w:r w:rsidRPr="002B4C21">
              <w:rPr>
                <w:bCs/>
                <w:sz w:val="20"/>
                <w:szCs w:val="20"/>
              </w:rPr>
              <w:t>1</w:t>
            </w:r>
            <w:proofErr w:type="gramEnd"/>
            <w:r w:rsidR="00481A8B">
              <w:rPr>
                <w:bCs/>
                <w:sz w:val="20"/>
                <w:szCs w:val="20"/>
              </w:rPr>
              <w:t xml:space="preserve"> </w:t>
            </w:r>
            <w:r w:rsidR="00894AD8" w:rsidRPr="00894AD8">
              <w:rPr>
                <w:rFonts w:eastAsia="Times New Roman"/>
                <w:bCs/>
                <w:sz w:val="20"/>
                <w:szCs w:val="20"/>
              </w:rPr>
              <w:t>Анализирует проблемную ситуацию, определяет причины ее возникновения и осуществляет её декомпозицию на отдельные задачи</w:t>
            </w:r>
          </w:p>
        </w:tc>
        <w:tc>
          <w:tcPr>
            <w:tcW w:w="4707" w:type="dxa"/>
            <w:vMerge w:val="restart"/>
          </w:tcPr>
          <w:p w14:paraId="3C569DFA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 xml:space="preserve">Знать: </w:t>
            </w:r>
          </w:p>
          <w:p w14:paraId="61F76186" w14:textId="257857E6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>– методы принятия стратегических решений</w:t>
            </w:r>
          </w:p>
          <w:p w14:paraId="6A654C7C" w14:textId="14D0E9ED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>– методы анализа проблемных ситуаций</w:t>
            </w:r>
          </w:p>
          <w:p w14:paraId="4B342616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>Уметь:</w:t>
            </w:r>
          </w:p>
          <w:p w14:paraId="2AA5E931" w14:textId="2DAAD4A2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>– применять системный подход</w:t>
            </w:r>
          </w:p>
          <w:p w14:paraId="39EFD66A" w14:textId="1D596AE2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lastRenderedPageBreak/>
              <w:t>– применять методы стратегического планирования собственной деятельности</w:t>
            </w:r>
          </w:p>
          <w:p w14:paraId="410183A3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 xml:space="preserve">Владеть: </w:t>
            </w:r>
          </w:p>
          <w:p w14:paraId="7223E9F7" w14:textId="77777777" w:rsidR="00960C2D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 xml:space="preserve">– навыками применения аналитических процедур для выбора и обоснования стратегии достижения поставленных целей  </w:t>
            </w:r>
          </w:p>
        </w:tc>
      </w:tr>
      <w:tr w:rsidR="00960C2D" w:rsidRPr="00131A51" w14:paraId="7389478A" w14:textId="77777777" w:rsidTr="00EE0606">
        <w:trPr>
          <w:trHeight w:val="988"/>
        </w:trPr>
        <w:tc>
          <w:tcPr>
            <w:tcW w:w="2199" w:type="dxa"/>
            <w:vMerge/>
            <w:vAlign w:val="center"/>
          </w:tcPr>
          <w:p w14:paraId="5F1C008E" w14:textId="77777777" w:rsidR="00960C2D" w:rsidRPr="002B4C21" w:rsidRDefault="00960C2D" w:rsidP="00BB6C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2E067B0" w14:textId="4CE46073" w:rsidR="00960C2D" w:rsidRPr="002B4C21" w:rsidRDefault="00BF0908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УК-1.</w:t>
            </w:r>
            <w:r w:rsidR="00960C2D" w:rsidRPr="002B4C21">
              <w:rPr>
                <w:bCs/>
                <w:sz w:val="20"/>
                <w:szCs w:val="20"/>
              </w:rPr>
              <w:t>2</w:t>
            </w:r>
            <w:r w:rsidR="00481A8B">
              <w:rPr>
                <w:bCs/>
                <w:sz w:val="20"/>
                <w:szCs w:val="20"/>
              </w:rPr>
              <w:t xml:space="preserve"> </w:t>
            </w:r>
            <w:r w:rsidR="00894AD8" w:rsidRPr="00894AD8">
              <w:rPr>
                <w:rFonts w:eastAsia="Times New Roman"/>
                <w:bCs/>
                <w:sz w:val="20"/>
                <w:szCs w:val="20"/>
              </w:rPr>
              <w:t>Вырабатывает стратегию достижения поставленной цели</w:t>
            </w:r>
          </w:p>
        </w:tc>
        <w:tc>
          <w:tcPr>
            <w:tcW w:w="4707" w:type="dxa"/>
            <w:vMerge/>
            <w:vAlign w:val="center"/>
          </w:tcPr>
          <w:p w14:paraId="55F6AE4B" w14:textId="77777777" w:rsidR="00960C2D" w:rsidRPr="00F11288" w:rsidRDefault="00960C2D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960C2D" w:rsidRPr="00131A51" w14:paraId="73D6B060" w14:textId="77777777" w:rsidTr="00EE0606">
        <w:trPr>
          <w:trHeight w:val="1522"/>
        </w:trPr>
        <w:tc>
          <w:tcPr>
            <w:tcW w:w="2199" w:type="dxa"/>
            <w:vMerge w:val="restart"/>
            <w:vAlign w:val="center"/>
          </w:tcPr>
          <w:p w14:paraId="748A603B" w14:textId="77777777" w:rsidR="00894AD8" w:rsidRDefault="00960C2D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bCs/>
                <w:sz w:val="20"/>
                <w:szCs w:val="20"/>
              </w:rPr>
              <w:t xml:space="preserve">УК-4 </w:t>
            </w:r>
          </w:p>
          <w:p w14:paraId="7B9AB53C" w14:textId="77777777" w:rsidR="00960C2D" w:rsidRPr="002B4C21" w:rsidRDefault="00960C2D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bCs/>
                <w:sz w:val="20"/>
                <w:szCs w:val="20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3260" w:type="dxa"/>
            <w:vAlign w:val="center"/>
          </w:tcPr>
          <w:p w14:paraId="04B4B64D" w14:textId="04403884" w:rsidR="00960C2D" w:rsidRPr="002B4C21" w:rsidRDefault="00960C2D" w:rsidP="00BB6C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4C21">
              <w:rPr>
                <w:bCs/>
                <w:sz w:val="20"/>
                <w:szCs w:val="20"/>
              </w:rPr>
              <w:t>УК-4.1</w:t>
            </w:r>
            <w:r w:rsidR="00481A8B"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Способен к устной и письменной коммуникации по профессионально релевантным темам на иностранном языке</w:t>
            </w:r>
          </w:p>
        </w:tc>
        <w:tc>
          <w:tcPr>
            <w:tcW w:w="4707" w:type="dxa"/>
            <w:vMerge w:val="restart"/>
            <w:vAlign w:val="center"/>
          </w:tcPr>
          <w:p w14:paraId="23C26D22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 xml:space="preserve">Знать: </w:t>
            </w:r>
          </w:p>
          <w:p w14:paraId="74E17DED" w14:textId="0CD85A99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>– нормы деловой речи, в том числе, на иностранном языке</w:t>
            </w:r>
          </w:p>
          <w:p w14:paraId="09A8DF5E" w14:textId="63186903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>– способы получения информации из различных источников</w:t>
            </w:r>
          </w:p>
          <w:p w14:paraId="2E8DCCC7" w14:textId="3A81723B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>– совокупность информационно-коммуникационных технологий, применяемых в объекте практики</w:t>
            </w:r>
          </w:p>
          <w:p w14:paraId="10F5A78B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>Уметь:</w:t>
            </w:r>
          </w:p>
          <w:p w14:paraId="3B292A48" w14:textId="1308089E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>– грамотно коммуницировать по профессионально релевантным темам</w:t>
            </w:r>
          </w:p>
          <w:p w14:paraId="3547DB22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 xml:space="preserve">– использовать профессиональные термины, в том числе, на иностранном языке, в соответствии с конкретной практической ситуацией  </w:t>
            </w:r>
          </w:p>
          <w:p w14:paraId="20AE6C10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 xml:space="preserve">Владеть: </w:t>
            </w:r>
          </w:p>
          <w:p w14:paraId="5E746AF1" w14:textId="363F5E4E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>– навыками сбора, обобщения, систематизации релевантной информации об объекте практики и результатах его деятельности, для формулирования корректных выводов</w:t>
            </w:r>
          </w:p>
          <w:p w14:paraId="3337842E" w14:textId="77777777" w:rsidR="00960C2D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F11288">
              <w:rPr>
                <w:rFonts w:eastAsia="Times New Roman"/>
                <w:sz w:val="20"/>
                <w:szCs w:val="20"/>
              </w:rPr>
              <w:t>– навыками презентации результатов прохождения преддипломной практики</w:t>
            </w:r>
          </w:p>
        </w:tc>
      </w:tr>
      <w:tr w:rsidR="00960C2D" w:rsidRPr="00131A51" w14:paraId="3ECB8975" w14:textId="77777777" w:rsidTr="00EE0606">
        <w:trPr>
          <w:trHeight w:val="1941"/>
        </w:trPr>
        <w:tc>
          <w:tcPr>
            <w:tcW w:w="2199" w:type="dxa"/>
            <w:vMerge/>
            <w:vAlign w:val="center"/>
          </w:tcPr>
          <w:p w14:paraId="0E3940A6" w14:textId="77777777" w:rsidR="00960C2D" w:rsidRPr="002B4C21" w:rsidRDefault="00960C2D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B71AA58" w14:textId="519F213C" w:rsidR="00960C2D" w:rsidRPr="002B4C21" w:rsidRDefault="00960C2D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bCs/>
                <w:sz w:val="20"/>
                <w:szCs w:val="20"/>
              </w:rPr>
              <w:t>УК-4.2</w:t>
            </w:r>
            <w:r w:rsidR="00481A8B"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 xml:space="preserve">Способен к извлечению информации из отечественных и </w:t>
            </w:r>
            <w:proofErr w:type="gramStart"/>
            <w:r w:rsidRPr="002B4C21">
              <w:rPr>
                <w:bCs/>
                <w:sz w:val="20"/>
                <w:szCs w:val="20"/>
              </w:rPr>
              <w:t>зарубежных  источников</w:t>
            </w:r>
            <w:proofErr w:type="gramEnd"/>
            <w:r w:rsidRPr="002B4C21">
              <w:rPr>
                <w:bCs/>
                <w:sz w:val="20"/>
                <w:szCs w:val="20"/>
              </w:rPr>
              <w:t xml:space="preserve">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</w:tc>
        <w:tc>
          <w:tcPr>
            <w:tcW w:w="4707" w:type="dxa"/>
            <w:vMerge/>
            <w:vAlign w:val="center"/>
          </w:tcPr>
          <w:p w14:paraId="12A0D301" w14:textId="77777777" w:rsidR="00960C2D" w:rsidRPr="00F11288" w:rsidRDefault="00960C2D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60C2D" w:rsidRPr="00131A51" w14:paraId="21722E4A" w14:textId="77777777" w:rsidTr="00EE0606">
        <w:trPr>
          <w:trHeight w:val="1168"/>
        </w:trPr>
        <w:tc>
          <w:tcPr>
            <w:tcW w:w="2199" w:type="dxa"/>
            <w:vMerge/>
            <w:vAlign w:val="center"/>
          </w:tcPr>
          <w:p w14:paraId="21651AE8" w14:textId="77777777" w:rsidR="00960C2D" w:rsidRPr="002B4C21" w:rsidRDefault="00960C2D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D4BBF1E" w14:textId="5F944B29" w:rsidR="00960C2D" w:rsidRPr="002B4C21" w:rsidRDefault="00960C2D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bCs/>
                <w:sz w:val="20"/>
                <w:szCs w:val="20"/>
              </w:rPr>
              <w:t>УК-4.3</w:t>
            </w:r>
            <w:r w:rsidR="00481A8B"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Использует информационно-коммуникационные технологии для поиска, обработки и представления информации</w:t>
            </w:r>
          </w:p>
        </w:tc>
        <w:tc>
          <w:tcPr>
            <w:tcW w:w="4707" w:type="dxa"/>
            <w:vMerge/>
            <w:vAlign w:val="center"/>
          </w:tcPr>
          <w:p w14:paraId="6DEFBEA8" w14:textId="77777777" w:rsidR="00960C2D" w:rsidRPr="00F11288" w:rsidRDefault="00960C2D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1112C0" w:rsidRPr="00131A51" w14:paraId="014BA17E" w14:textId="77777777" w:rsidTr="00EE0606">
        <w:trPr>
          <w:trHeight w:val="1741"/>
        </w:trPr>
        <w:tc>
          <w:tcPr>
            <w:tcW w:w="2199" w:type="dxa"/>
            <w:vMerge w:val="restart"/>
            <w:vAlign w:val="center"/>
          </w:tcPr>
          <w:p w14:paraId="34669F15" w14:textId="77777777" w:rsidR="00894AD8" w:rsidRDefault="00350D91" w:rsidP="00BB6C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2B4C21">
              <w:rPr>
                <w:rFonts w:eastAsia="Times New Roman"/>
                <w:bCs/>
                <w:sz w:val="20"/>
                <w:szCs w:val="20"/>
              </w:rPr>
              <w:t xml:space="preserve">УК-6 </w:t>
            </w:r>
          </w:p>
          <w:p w14:paraId="5FF1A612" w14:textId="77777777" w:rsidR="001112C0" w:rsidRPr="002B4C21" w:rsidRDefault="00350D9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rFonts w:eastAsia="Times New Roman"/>
                <w:bCs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260" w:type="dxa"/>
            <w:vAlign w:val="center"/>
          </w:tcPr>
          <w:p w14:paraId="54821088" w14:textId="4387ADCF" w:rsidR="001112C0" w:rsidRPr="002B4C21" w:rsidRDefault="00350D9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2B4C21">
              <w:rPr>
                <w:rFonts w:eastAsia="Times New Roman"/>
                <w:bCs/>
                <w:sz w:val="20"/>
                <w:szCs w:val="20"/>
              </w:rPr>
              <w:t>УК-6.1</w:t>
            </w:r>
            <w:proofErr w:type="gramEnd"/>
            <w:r w:rsidR="00481A8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B4C21">
              <w:rPr>
                <w:rFonts w:eastAsia="Times New Roman"/>
                <w:bCs/>
                <w:sz w:val="20"/>
                <w:szCs w:val="20"/>
              </w:rPr>
              <w:t>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  <w:tc>
          <w:tcPr>
            <w:tcW w:w="4707" w:type="dxa"/>
            <w:vMerge w:val="restart"/>
          </w:tcPr>
          <w:p w14:paraId="1CC10B19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 xml:space="preserve">Знать: </w:t>
            </w:r>
          </w:p>
          <w:p w14:paraId="34D381D1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 xml:space="preserve">– принципы самоменеджмента и тайм-менеджмента; </w:t>
            </w:r>
          </w:p>
          <w:p w14:paraId="3128108F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 xml:space="preserve">– основы ресурсного подхода </w:t>
            </w:r>
          </w:p>
          <w:p w14:paraId="69100B6C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>Уметь:</w:t>
            </w:r>
          </w:p>
          <w:p w14:paraId="27932765" w14:textId="3811A60F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>– планировать перечень задач в соответствии с полученным заданием</w:t>
            </w:r>
          </w:p>
          <w:p w14:paraId="535B1C84" w14:textId="163A41F8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>– осуществлять самостоятельный поиск источников информации для самообучения в соответствии с полученным заданием</w:t>
            </w:r>
          </w:p>
          <w:p w14:paraId="6961D116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 xml:space="preserve">Владеть: </w:t>
            </w:r>
          </w:p>
          <w:p w14:paraId="689F30BA" w14:textId="5401891B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1288">
              <w:rPr>
                <w:rFonts w:eastAsia="Times New Roman"/>
                <w:sz w:val="20"/>
                <w:szCs w:val="20"/>
              </w:rPr>
              <w:t>– навыками самоорганизации в процессе выполнения задания на практику</w:t>
            </w:r>
          </w:p>
          <w:p w14:paraId="3E1D3373" w14:textId="59F5AB9F" w:rsidR="001112C0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highlight w:val="yellow"/>
              </w:rPr>
            </w:pPr>
            <w:r w:rsidRPr="00F11288">
              <w:rPr>
                <w:rFonts w:eastAsia="Times New Roman"/>
                <w:sz w:val="20"/>
                <w:szCs w:val="20"/>
              </w:rPr>
              <w:t>– навыками распределения доступных ресурсов в соответствии с полученным заданием на практику</w:t>
            </w:r>
          </w:p>
        </w:tc>
      </w:tr>
      <w:tr w:rsidR="00350D91" w:rsidRPr="00131A51" w14:paraId="72D04177" w14:textId="77777777" w:rsidTr="00182090">
        <w:trPr>
          <w:trHeight w:val="1445"/>
        </w:trPr>
        <w:tc>
          <w:tcPr>
            <w:tcW w:w="2199" w:type="dxa"/>
            <w:vMerge/>
            <w:vAlign w:val="center"/>
          </w:tcPr>
          <w:p w14:paraId="4D7F02AA" w14:textId="77777777" w:rsidR="00350D91" w:rsidRPr="002B4C21" w:rsidRDefault="00350D9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39D2354" w14:textId="3D83C9E5" w:rsidR="00350D91" w:rsidRPr="002B4C21" w:rsidRDefault="00350D9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rFonts w:eastAsia="Times New Roman"/>
                <w:bCs/>
                <w:sz w:val="20"/>
                <w:szCs w:val="20"/>
              </w:rPr>
              <w:t>УК-6.2</w:t>
            </w:r>
            <w:r w:rsidR="00481A8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B4C21">
              <w:rPr>
                <w:rFonts w:eastAsia="Times New Roman"/>
                <w:bCs/>
                <w:sz w:val="20"/>
                <w:szCs w:val="20"/>
              </w:rPr>
              <w:t>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  <w:tc>
          <w:tcPr>
            <w:tcW w:w="4707" w:type="dxa"/>
            <w:vMerge/>
            <w:vAlign w:val="center"/>
          </w:tcPr>
          <w:p w14:paraId="7E6138E2" w14:textId="77777777" w:rsidR="00350D91" w:rsidRPr="00F11288" w:rsidRDefault="00350D9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2B4C21" w:rsidRPr="00131A51" w14:paraId="16DCA508" w14:textId="77777777" w:rsidTr="00EE0606">
        <w:trPr>
          <w:trHeight w:val="3391"/>
        </w:trPr>
        <w:tc>
          <w:tcPr>
            <w:tcW w:w="2199" w:type="dxa"/>
            <w:vAlign w:val="center"/>
          </w:tcPr>
          <w:p w14:paraId="3A6C6CBD" w14:textId="77777777" w:rsidR="00894AD8" w:rsidRDefault="00894AD8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ОПК-1</w:t>
            </w:r>
          </w:p>
          <w:p w14:paraId="6C9467E6" w14:textId="77777777" w:rsidR="002B4C21" w:rsidRPr="002B4C21" w:rsidRDefault="002B4C2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bCs/>
                <w:sz w:val="20"/>
                <w:szCs w:val="20"/>
              </w:rPr>
              <w:t>Способен применять знания (на продвинутом уровне) фундаментальной экономической науки при решении практических и (или) исследовательских задач</w:t>
            </w:r>
          </w:p>
        </w:tc>
        <w:tc>
          <w:tcPr>
            <w:tcW w:w="3260" w:type="dxa"/>
            <w:vAlign w:val="center"/>
          </w:tcPr>
          <w:p w14:paraId="2CCDCA66" w14:textId="0AC6B0B4" w:rsidR="002B4C21" w:rsidRPr="002B4C21" w:rsidRDefault="002B4C2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bCs/>
                <w:sz w:val="20"/>
                <w:szCs w:val="20"/>
              </w:rPr>
              <w:t>ОПК-1.2</w:t>
            </w:r>
            <w:r w:rsidR="00481A8B"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  <w:tc>
          <w:tcPr>
            <w:tcW w:w="4707" w:type="dxa"/>
          </w:tcPr>
          <w:p w14:paraId="6DDA8438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 xml:space="preserve">Знать: </w:t>
            </w:r>
          </w:p>
          <w:p w14:paraId="730F3806" w14:textId="002177CB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наиболее успешные кейсы из практики объекта исследования</w:t>
            </w:r>
          </w:p>
          <w:p w14:paraId="29E53CBC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основы фундаментальных экономических теорий, используемых в объекте практики для решения прикладных задач</w:t>
            </w:r>
          </w:p>
          <w:p w14:paraId="5A57CA31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Уметь:</w:t>
            </w:r>
          </w:p>
          <w:p w14:paraId="74F4A818" w14:textId="1EFD537B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выявлять наиболее существенные аспекты решения прикладных задач в объекте практики и сопоставлять их с положениями ведущих экономических теорий</w:t>
            </w:r>
          </w:p>
          <w:p w14:paraId="68E188F1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 xml:space="preserve">Владеть: </w:t>
            </w:r>
          </w:p>
          <w:p w14:paraId="2F4F78DE" w14:textId="5F224CDA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навыками адаптации теоретических построений фундаментальной экономики для решения прикладных задач</w:t>
            </w:r>
          </w:p>
        </w:tc>
      </w:tr>
      <w:tr w:rsidR="002B4C21" w:rsidRPr="00131A51" w14:paraId="080F787A" w14:textId="77777777" w:rsidTr="00EE0606">
        <w:trPr>
          <w:trHeight w:val="1781"/>
        </w:trPr>
        <w:tc>
          <w:tcPr>
            <w:tcW w:w="2199" w:type="dxa"/>
            <w:vMerge w:val="restart"/>
            <w:vAlign w:val="center"/>
          </w:tcPr>
          <w:p w14:paraId="29B3E937" w14:textId="77777777" w:rsidR="00894AD8" w:rsidRDefault="002B4C2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bCs/>
                <w:sz w:val="20"/>
                <w:szCs w:val="20"/>
              </w:rPr>
              <w:lastRenderedPageBreak/>
              <w:t>ОПК-5</w:t>
            </w:r>
          </w:p>
          <w:p w14:paraId="7606BD7E" w14:textId="77777777" w:rsidR="002B4C21" w:rsidRPr="002B4C21" w:rsidRDefault="002B4C2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bCs/>
                <w:sz w:val="20"/>
                <w:szCs w:val="20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3260" w:type="dxa"/>
            <w:vAlign w:val="center"/>
          </w:tcPr>
          <w:p w14:paraId="55AD90D9" w14:textId="50B6D1D7" w:rsidR="002B4C21" w:rsidRPr="002B4C21" w:rsidRDefault="002B4C2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bCs/>
                <w:sz w:val="20"/>
                <w:szCs w:val="20"/>
              </w:rPr>
              <w:t>ОПК-5.1</w:t>
            </w:r>
            <w:r w:rsidR="00481A8B"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Применяет информационные технологии и программные продукты для автоматизации экономических расчетов</w:t>
            </w:r>
          </w:p>
        </w:tc>
        <w:tc>
          <w:tcPr>
            <w:tcW w:w="4707" w:type="dxa"/>
            <w:vMerge w:val="restart"/>
            <w:vAlign w:val="center"/>
          </w:tcPr>
          <w:p w14:paraId="7E9AAD78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 xml:space="preserve">Знать: </w:t>
            </w:r>
          </w:p>
          <w:p w14:paraId="0EFDD03B" w14:textId="785E79E6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основные типы и функционал информационных технологий, используемых в объекте практики</w:t>
            </w:r>
          </w:p>
          <w:p w14:paraId="3A2A0FD2" w14:textId="5B776304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принципы автоматизации экономических расчетов</w:t>
            </w:r>
          </w:p>
          <w:p w14:paraId="7AADC174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Уметь:</w:t>
            </w:r>
          </w:p>
          <w:p w14:paraId="76E37AFE" w14:textId="0E1E710A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использовать информационные технологии и программные средства объекта практики</w:t>
            </w:r>
          </w:p>
          <w:p w14:paraId="0FF26C38" w14:textId="69E59AEB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автоматизировать процесс осуществления экономических расчетов</w:t>
            </w:r>
          </w:p>
          <w:p w14:paraId="622E6341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 xml:space="preserve">Владеть: </w:t>
            </w:r>
          </w:p>
          <w:p w14:paraId="28A29652" w14:textId="28751951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навыками применения информационных технологий и программных средств для выполнения индивидуального задания на практику</w:t>
            </w:r>
          </w:p>
          <w:p w14:paraId="006D9C3D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навыками оценки целесообразности автоматизации конкретных экономических расчетов в объекте преддипломной практики</w:t>
            </w:r>
          </w:p>
        </w:tc>
      </w:tr>
      <w:tr w:rsidR="002B4C21" w:rsidRPr="00131A51" w14:paraId="73C87806" w14:textId="77777777" w:rsidTr="00EE0606">
        <w:trPr>
          <w:trHeight w:val="49"/>
        </w:trPr>
        <w:tc>
          <w:tcPr>
            <w:tcW w:w="2199" w:type="dxa"/>
            <w:vMerge/>
            <w:vAlign w:val="center"/>
          </w:tcPr>
          <w:p w14:paraId="548D8928" w14:textId="77777777" w:rsidR="002B4C21" w:rsidRPr="002B4C21" w:rsidRDefault="002B4C2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6F9B3AE" w14:textId="713B239A" w:rsidR="002B4C21" w:rsidRPr="002B4C21" w:rsidRDefault="002B4C2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2B4C21">
              <w:rPr>
                <w:bCs/>
                <w:sz w:val="20"/>
                <w:szCs w:val="20"/>
              </w:rPr>
              <w:t>ОПК-5.2</w:t>
            </w:r>
            <w:proofErr w:type="gramEnd"/>
            <w:r w:rsidR="00481A8B"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Оценивает и обосновывает применимость информационных технологий и программных средств при решении профессиональных задач</w:t>
            </w:r>
          </w:p>
        </w:tc>
        <w:tc>
          <w:tcPr>
            <w:tcW w:w="4707" w:type="dxa"/>
            <w:vMerge/>
            <w:vAlign w:val="center"/>
          </w:tcPr>
          <w:p w14:paraId="446F1013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2B4C21" w:rsidRPr="00131A51" w14:paraId="79FDFA91" w14:textId="77777777" w:rsidTr="00182090">
        <w:trPr>
          <w:trHeight w:val="4579"/>
        </w:trPr>
        <w:tc>
          <w:tcPr>
            <w:tcW w:w="2199" w:type="dxa"/>
            <w:vAlign w:val="center"/>
          </w:tcPr>
          <w:p w14:paraId="6CB17730" w14:textId="77777777" w:rsidR="00894AD8" w:rsidRDefault="00894AD8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ПК-7.1</w:t>
            </w:r>
          </w:p>
          <w:p w14:paraId="6F3653C3" w14:textId="77777777" w:rsidR="002B4C21" w:rsidRPr="002B4C21" w:rsidRDefault="002B4C2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bCs/>
                <w:sz w:val="20"/>
                <w:szCs w:val="20"/>
              </w:rPr>
              <w:t>Способен оценивать экономические последствия организационно-технологических решений в транспортной отрасли</w:t>
            </w:r>
          </w:p>
        </w:tc>
        <w:tc>
          <w:tcPr>
            <w:tcW w:w="3260" w:type="dxa"/>
            <w:vAlign w:val="center"/>
          </w:tcPr>
          <w:p w14:paraId="14D279E3" w14:textId="5BB771A1" w:rsidR="002B4C21" w:rsidRPr="002B4C21" w:rsidRDefault="00DC6378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ПК.7.1.2 </w:t>
            </w:r>
            <w:r w:rsidRPr="00E31CAB">
              <w:rPr>
                <w:bCs/>
                <w:sz w:val="20"/>
                <w:szCs w:val="20"/>
                <w:lang w:eastAsia="en-US"/>
              </w:rPr>
              <w:t>Знает систему показателей оценки последствий организационно-технологических решений с точки зрения изменения трудового потенциала организации</w:t>
            </w:r>
          </w:p>
        </w:tc>
        <w:tc>
          <w:tcPr>
            <w:tcW w:w="4707" w:type="dxa"/>
          </w:tcPr>
          <w:p w14:paraId="699AC13E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 xml:space="preserve">Знать: </w:t>
            </w:r>
          </w:p>
          <w:p w14:paraId="70F4682C" w14:textId="0380F606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показатели, характеризующие результативность деятельности объекта исследования</w:t>
            </w:r>
          </w:p>
          <w:p w14:paraId="6B4D5B77" w14:textId="056AE77A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 xml:space="preserve">– методы оценки и интерпретации показателей, характеризующих уровень организационно-технологического развития транспортной отрасли </w:t>
            </w:r>
          </w:p>
          <w:p w14:paraId="11BACB43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Уметь:</w:t>
            </w:r>
          </w:p>
          <w:p w14:paraId="46147386" w14:textId="713ED5A3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рассчитывать показатели, характеризующие уровень организационно-технологического развития объекта практики в соответствии с пол</w:t>
            </w:r>
            <w:r w:rsidR="007C426C" w:rsidRPr="00F11288">
              <w:rPr>
                <w:sz w:val="20"/>
                <w:szCs w:val="20"/>
              </w:rPr>
              <w:t>ученным индивидуальным заданием</w:t>
            </w:r>
          </w:p>
          <w:p w14:paraId="19A0BFA3" w14:textId="39D3A629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содержательно интерпретировать рассчитанные в соответствии с заданием на практику показатели, характеризующие уровень организационно-технологического развития</w:t>
            </w:r>
          </w:p>
          <w:p w14:paraId="46E48F87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 xml:space="preserve">Владеть: </w:t>
            </w:r>
          </w:p>
          <w:p w14:paraId="49631A8A" w14:textId="079A3F07" w:rsidR="002B4C21" w:rsidRPr="00F11288" w:rsidRDefault="002B4C21" w:rsidP="007C4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навыками формулирования корректных выводов на основании расчета и интерпретации показателей, характеризующих уровень организационно-технологического развития объекта практики</w:t>
            </w:r>
          </w:p>
        </w:tc>
      </w:tr>
      <w:tr w:rsidR="002B4C21" w:rsidRPr="00131A51" w14:paraId="429052EB" w14:textId="77777777" w:rsidTr="00182090">
        <w:trPr>
          <w:trHeight w:val="1150"/>
        </w:trPr>
        <w:tc>
          <w:tcPr>
            <w:tcW w:w="2199" w:type="dxa"/>
            <w:vMerge w:val="restart"/>
            <w:vAlign w:val="center"/>
          </w:tcPr>
          <w:p w14:paraId="1F829619" w14:textId="77777777" w:rsidR="00894AD8" w:rsidRDefault="00894AD8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ПК-7.2</w:t>
            </w:r>
          </w:p>
          <w:p w14:paraId="6FC4F5A6" w14:textId="77777777" w:rsidR="002B4C21" w:rsidRPr="002B4C21" w:rsidRDefault="002B4C2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bCs/>
                <w:sz w:val="20"/>
                <w:szCs w:val="20"/>
              </w:rPr>
              <w:t xml:space="preserve">Способен координировать деятельность в области организации, </w:t>
            </w:r>
            <w:r w:rsidR="00894AD8">
              <w:rPr>
                <w:bCs/>
                <w:sz w:val="20"/>
                <w:szCs w:val="20"/>
              </w:rPr>
              <w:t xml:space="preserve">нормирования </w:t>
            </w:r>
            <w:r w:rsidRPr="002B4C21">
              <w:rPr>
                <w:bCs/>
                <w:sz w:val="20"/>
                <w:szCs w:val="20"/>
              </w:rPr>
              <w:t>оплаты труда и материального стимулирования работников</w:t>
            </w:r>
          </w:p>
        </w:tc>
        <w:tc>
          <w:tcPr>
            <w:tcW w:w="3260" w:type="dxa"/>
            <w:vAlign w:val="center"/>
          </w:tcPr>
          <w:p w14:paraId="0D7420DF" w14:textId="29EBE8E3" w:rsidR="002B4C21" w:rsidRPr="002B4C21" w:rsidRDefault="002B4C2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bCs/>
                <w:sz w:val="20"/>
                <w:szCs w:val="20"/>
              </w:rPr>
              <w:t>ПК-7.2.1</w:t>
            </w:r>
            <w:r w:rsidR="00481A8B"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Разрабатывает систему норм труда в соответствии с принципами организации труда хозяйствующего субъекта</w:t>
            </w:r>
          </w:p>
        </w:tc>
        <w:tc>
          <w:tcPr>
            <w:tcW w:w="4707" w:type="dxa"/>
            <w:vMerge w:val="restart"/>
            <w:vAlign w:val="center"/>
          </w:tcPr>
          <w:p w14:paraId="3B1DB400" w14:textId="77777777" w:rsidR="002B4C21" w:rsidRPr="00F11288" w:rsidRDefault="002B4C21" w:rsidP="002B4C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 xml:space="preserve">Знать: </w:t>
            </w:r>
          </w:p>
          <w:p w14:paraId="7D8F252F" w14:textId="508FE67E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 xml:space="preserve">– </w:t>
            </w:r>
            <w:r w:rsidR="007C426C" w:rsidRPr="00F11288">
              <w:rPr>
                <w:sz w:val="20"/>
                <w:szCs w:val="20"/>
              </w:rPr>
              <w:t xml:space="preserve">нормы труда, </w:t>
            </w:r>
            <w:r w:rsidRPr="00F11288">
              <w:rPr>
                <w:sz w:val="20"/>
                <w:szCs w:val="20"/>
              </w:rPr>
              <w:t>применяемые в объекте практики</w:t>
            </w:r>
          </w:p>
          <w:p w14:paraId="77927D53" w14:textId="3B8A462B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регламенты организации трудовых отношений и оплаты труда</w:t>
            </w:r>
          </w:p>
          <w:p w14:paraId="49DEBFBB" w14:textId="42B2A3A8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основы оргштатной работы в объекте практики</w:t>
            </w:r>
          </w:p>
          <w:p w14:paraId="016E360A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Уметь:</w:t>
            </w:r>
          </w:p>
          <w:p w14:paraId="7C1BCD95" w14:textId="5A3D3B2C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проводить фотографию рабочего дня</w:t>
            </w:r>
          </w:p>
          <w:p w14:paraId="51AAD6EC" w14:textId="7A13EA56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анализировать нормы труда и производственные задания в объекте практики</w:t>
            </w:r>
          </w:p>
          <w:p w14:paraId="2204029D" w14:textId="6DC761BA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использовать нормативную базу для оценки регламентов трудовых отношений в объекте практики</w:t>
            </w:r>
          </w:p>
          <w:p w14:paraId="0EE50393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 xml:space="preserve">Владеть: </w:t>
            </w:r>
          </w:p>
          <w:p w14:paraId="02C6DD45" w14:textId="14FD2159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навыками оптимизации и совершенствования норм труда в объекте практики</w:t>
            </w:r>
          </w:p>
          <w:p w14:paraId="222362C1" w14:textId="77777777" w:rsidR="002B4C21" w:rsidRPr="00F11288" w:rsidRDefault="002B4C21" w:rsidP="00894A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навыками оптимизации и совершенствования корпоративных систем оплаты труда в объекте практики</w:t>
            </w:r>
          </w:p>
        </w:tc>
      </w:tr>
      <w:tr w:rsidR="002B4C21" w:rsidRPr="00131A51" w14:paraId="6CB4C674" w14:textId="77777777" w:rsidTr="00EE0606">
        <w:trPr>
          <w:trHeight w:val="1405"/>
        </w:trPr>
        <w:tc>
          <w:tcPr>
            <w:tcW w:w="2199" w:type="dxa"/>
            <w:vMerge/>
            <w:vAlign w:val="center"/>
          </w:tcPr>
          <w:p w14:paraId="35C9D2D2" w14:textId="77777777" w:rsidR="002B4C21" w:rsidRPr="002B4C21" w:rsidRDefault="002B4C2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4A43484" w14:textId="19DF8F2E" w:rsidR="002B4C21" w:rsidRPr="002B4C21" w:rsidRDefault="002B4C2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bCs/>
                <w:sz w:val="20"/>
                <w:szCs w:val="20"/>
              </w:rPr>
              <w:t>ПК-7.2.2</w:t>
            </w:r>
            <w:r w:rsidR="00481A8B"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Разрабатывает регламенты трудовых отношений в системе организации труда</w:t>
            </w:r>
          </w:p>
        </w:tc>
        <w:tc>
          <w:tcPr>
            <w:tcW w:w="4707" w:type="dxa"/>
            <w:vMerge/>
            <w:vAlign w:val="center"/>
          </w:tcPr>
          <w:p w14:paraId="5A7F9CF2" w14:textId="77777777" w:rsidR="002B4C21" w:rsidRPr="00F11288" w:rsidRDefault="002B4C21" w:rsidP="002B4C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B4C21" w:rsidRPr="00131A51" w14:paraId="6A5E0EA1" w14:textId="77777777" w:rsidTr="00EE0606">
        <w:trPr>
          <w:trHeight w:val="706"/>
        </w:trPr>
        <w:tc>
          <w:tcPr>
            <w:tcW w:w="2199" w:type="dxa"/>
            <w:vMerge/>
            <w:vAlign w:val="center"/>
          </w:tcPr>
          <w:p w14:paraId="6E2E4879" w14:textId="77777777" w:rsidR="002B4C21" w:rsidRPr="002B4C21" w:rsidRDefault="002B4C2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84EEB43" w14:textId="67276A41" w:rsidR="002B4C21" w:rsidRPr="002B4C21" w:rsidRDefault="002B4C2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bCs/>
                <w:sz w:val="20"/>
                <w:szCs w:val="20"/>
              </w:rPr>
              <w:t>ПК-7.2.3</w:t>
            </w:r>
            <w:r w:rsidR="00481A8B"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Формирует корпоративную систему оплаты труда, материального стимулирования и мотивации работников</w:t>
            </w:r>
          </w:p>
        </w:tc>
        <w:tc>
          <w:tcPr>
            <w:tcW w:w="4707" w:type="dxa"/>
            <w:vMerge/>
            <w:vAlign w:val="center"/>
          </w:tcPr>
          <w:p w14:paraId="06A45BAF" w14:textId="77777777" w:rsidR="002B4C21" w:rsidRPr="00F11288" w:rsidRDefault="002B4C21" w:rsidP="002B4C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B4C21" w:rsidRPr="00131A51" w14:paraId="600C6BE9" w14:textId="77777777" w:rsidTr="00EE0606">
        <w:trPr>
          <w:trHeight w:val="1549"/>
        </w:trPr>
        <w:tc>
          <w:tcPr>
            <w:tcW w:w="2199" w:type="dxa"/>
            <w:vMerge w:val="restart"/>
            <w:vAlign w:val="center"/>
          </w:tcPr>
          <w:p w14:paraId="35643053" w14:textId="77777777" w:rsidR="007C426C" w:rsidRDefault="007C426C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ПК-7.3</w:t>
            </w:r>
          </w:p>
          <w:p w14:paraId="5F9EA0F7" w14:textId="77777777" w:rsidR="002B4C21" w:rsidRPr="002B4C21" w:rsidRDefault="002B4C2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bCs/>
                <w:sz w:val="20"/>
                <w:szCs w:val="20"/>
              </w:rPr>
              <w:t xml:space="preserve">Способен разрабатывать политику управления трудовыми отношениями в организации с целью повышения </w:t>
            </w:r>
            <w:r w:rsidRPr="002B4C21">
              <w:rPr>
                <w:bCs/>
                <w:sz w:val="20"/>
                <w:szCs w:val="20"/>
              </w:rPr>
              <w:lastRenderedPageBreak/>
              <w:t>эффективности организации труда</w:t>
            </w:r>
          </w:p>
        </w:tc>
        <w:tc>
          <w:tcPr>
            <w:tcW w:w="3260" w:type="dxa"/>
            <w:vAlign w:val="center"/>
          </w:tcPr>
          <w:p w14:paraId="7368F3D2" w14:textId="7E49B6C3" w:rsidR="002B4C21" w:rsidRPr="002B4C21" w:rsidRDefault="002B4C2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bCs/>
                <w:sz w:val="20"/>
                <w:szCs w:val="20"/>
              </w:rPr>
              <w:lastRenderedPageBreak/>
              <w:t>ПК-7.3.1</w:t>
            </w:r>
            <w:r w:rsidR="00481A8B"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Разрабатывает политику управления трудовыми отношениями с учетом требований качества</w:t>
            </w:r>
          </w:p>
        </w:tc>
        <w:tc>
          <w:tcPr>
            <w:tcW w:w="4707" w:type="dxa"/>
            <w:vMerge w:val="restart"/>
            <w:vAlign w:val="center"/>
          </w:tcPr>
          <w:p w14:paraId="1C5EA9D7" w14:textId="77777777" w:rsidR="002B4C21" w:rsidRPr="00F11288" w:rsidRDefault="002B4C21" w:rsidP="008D4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 xml:space="preserve">Знать: </w:t>
            </w:r>
          </w:p>
          <w:p w14:paraId="76A65BF8" w14:textId="4DF501B6" w:rsidR="002B4C21" w:rsidRPr="00F11288" w:rsidRDefault="002B4C21" w:rsidP="008D4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 xml:space="preserve">– основы управленческих теорий </w:t>
            </w:r>
          </w:p>
          <w:p w14:paraId="67232224" w14:textId="4B4F8DAA" w:rsidR="002B4C21" w:rsidRPr="00F11288" w:rsidRDefault="002B4C21" w:rsidP="008D4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основы управления персоналом</w:t>
            </w:r>
          </w:p>
          <w:p w14:paraId="49E1B264" w14:textId="77777777" w:rsidR="002B4C21" w:rsidRPr="00F11288" w:rsidRDefault="002B4C21" w:rsidP="008D4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Уметь:</w:t>
            </w:r>
          </w:p>
          <w:p w14:paraId="72859512" w14:textId="45FA97D6" w:rsidR="002B4C21" w:rsidRPr="00F11288" w:rsidRDefault="002B4C21" w:rsidP="008D4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анализировать качественные показатели использования трудовых ресурсов в объекте практики</w:t>
            </w:r>
          </w:p>
          <w:p w14:paraId="09B4BF37" w14:textId="41C2F19A" w:rsidR="002B4C21" w:rsidRPr="00F11288" w:rsidRDefault="002B4C21" w:rsidP="008D4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 xml:space="preserve">– оценивать эффективность управления трудовыми </w:t>
            </w:r>
            <w:r w:rsidRPr="00F11288">
              <w:rPr>
                <w:sz w:val="20"/>
                <w:szCs w:val="20"/>
              </w:rPr>
              <w:lastRenderedPageBreak/>
              <w:t>ресурсами</w:t>
            </w:r>
          </w:p>
          <w:p w14:paraId="76185534" w14:textId="77777777" w:rsidR="002B4C21" w:rsidRPr="00F11288" w:rsidRDefault="002B4C21" w:rsidP="008D4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 xml:space="preserve">Владеть: </w:t>
            </w:r>
          </w:p>
          <w:p w14:paraId="1E899CE3" w14:textId="6EBB8100" w:rsidR="002B4C21" w:rsidRPr="00F11288" w:rsidRDefault="002B4C21" w:rsidP="008D4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>– навыками разработки контрольно-оценочных мероприятий для оценки количественных и качественных показателей эффективности управления трудовыми ресурсами (экономического и технологического эффектов)</w:t>
            </w:r>
          </w:p>
          <w:p w14:paraId="205460A5" w14:textId="77777777" w:rsidR="002B4C21" w:rsidRPr="00F11288" w:rsidRDefault="002B4C21" w:rsidP="008D4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288">
              <w:rPr>
                <w:sz w:val="20"/>
                <w:szCs w:val="20"/>
              </w:rPr>
              <w:t xml:space="preserve">– навыками принятия и обоснования управленческих решений в области качества использования трудовых ресурсов в объекте практики </w:t>
            </w:r>
          </w:p>
        </w:tc>
      </w:tr>
      <w:tr w:rsidR="002B4C21" w:rsidRPr="00131A51" w14:paraId="35E89F73" w14:textId="77777777" w:rsidTr="00EE0606">
        <w:trPr>
          <w:trHeight w:val="49"/>
        </w:trPr>
        <w:tc>
          <w:tcPr>
            <w:tcW w:w="2199" w:type="dxa"/>
            <w:vMerge/>
            <w:vAlign w:val="center"/>
          </w:tcPr>
          <w:p w14:paraId="5794BEE8" w14:textId="77777777" w:rsidR="002B4C21" w:rsidRPr="001112C0" w:rsidRDefault="002B4C2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46AD937" w14:textId="17C07949" w:rsidR="002B4C21" w:rsidRPr="001112C0" w:rsidRDefault="002B4C21" w:rsidP="00BB6C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4C21">
              <w:rPr>
                <w:rFonts w:eastAsia="Times New Roman"/>
                <w:bCs/>
                <w:sz w:val="20"/>
                <w:szCs w:val="20"/>
              </w:rPr>
              <w:t>ПК-7.3.2</w:t>
            </w:r>
            <w:r w:rsidR="00481A8B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B4C21">
              <w:rPr>
                <w:rFonts w:eastAsia="Times New Roman"/>
                <w:bCs/>
                <w:sz w:val="20"/>
                <w:szCs w:val="20"/>
              </w:rPr>
              <w:t xml:space="preserve">Разрабатывает </w:t>
            </w:r>
            <w:r w:rsidRPr="002B4C21">
              <w:rPr>
                <w:rFonts w:eastAsia="Times New Roman"/>
                <w:bCs/>
                <w:sz w:val="20"/>
                <w:szCs w:val="20"/>
              </w:rPr>
              <w:lastRenderedPageBreak/>
              <w:t>контрольно-оценочные мероприятия для оценки эффективности управления трудовыми ресурсами</w:t>
            </w:r>
          </w:p>
        </w:tc>
        <w:tc>
          <w:tcPr>
            <w:tcW w:w="4707" w:type="dxa"/>
            <w:vMerge/>
            <w:vAlign w:val="center"/>
          </w:tcPr>
          <w:p w14:paraId="721BF73C" w14:textId="77777777" w:rsidR="002B4C21" w:rsidRPr="00FB79FB" w:rsidRDefault="002B4C21" w:rsidP="005E0C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839D2EC" w14:textId="57854054" w:rsidR="00B66AAE" w:rsidRDefault="00B66AAE" w:rsidP="00792172">
      <w:pPr>
        <w:widowControl w:val="0"/>
        <w:autoSpaceDE w:val="0"/>
        <w:autoSpaceDN w:val="0"/>
        <w:adjustRightInd w:val="0"/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397"/>
        <w:gridCol w:w="1269"/>
        <w:gridCol w:w="6"/>
        <w:gridCol w:w="987"/>
        <w:gridCol w:w="6"/>
        <w:gridCol w:w="1230"/>
        <w:gridCol w:w="42"/>
        <w:gridCol w:w="1705"/>
      </w:tblGrid>
      <w:tr w:rsidR="00EE0606" w14:paraId="051B8E3A" w14:textId="77777777" w:rsidTr="00EE0606">
        <w:tc>
          <w:tcPr>
            <w:tcW w:w="10207" w:type="dxa"/>
            <w:gridSpan w:val="9"/>
            <w:shd w:val="clear" w:color="auto" w:fill="F2F2F2" w:themeFill="background1" w:themeFillShade="F2"/>
            <w:vAlign w:val="center"/>
          </w:tcPr>
          <w:p w14:paraId="14185903" w14:textId="77777777" w:rsidR="00EE0606" w:rsidRPr="00A31134" w:rsidRDefault="00EE0606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31134">
              <w:rPr>
                <w:b/>
                <w:bCs/>
              </w:rPr>
              <w:t>4 СТРУКТУРА И СОДЕРЖАНИЕ ПРАКТИКИ</w:t>
            </w:r>
          </w:p>
        </w:tc>
      </w:tr>
      <w:tr w:rsidR="00EE0606" w14:paraId="475E916E" w14:textId="77777777" w:rsidTr="00EE0606">
        <w:tc>
          <w:tcPr>
            <w:tcW w:w="565" w:type="dxa"/>
            <w:vMerge w:val="restart"/>
            <w:shd w:val="clear" w:color="auto" w:fill="auto"/>
            <w:vAlign w:val="center"/>
          </w:tcPr>
          <w:p w14:paraId="0D2BFB26" w14:textId="77777777" w:rsidR="00EE0606" w:rsidRPr="007435C0" w:rsidRDefault="00EE0606" w:rsidP="008A3B58">
            <w:pPr>
              <w:jc w:val="center"/>
              <w:rPr>
                <w:sz w:val="20"/>
                <w:szCs w:val="20"/>
              </w:rPr>
            </w:pPr>
            <w:r w:rsidRPr="007435C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97" w:type="dxa"/>
            <w:vMerge w:val="restart"/>
            <w:shd w:val="clear" w:color="auto" w:fill="auto"/>
            <w:vAlign w:val="center"/>
          </w:tcPr>
          <w:p w14:paraId="6B4E9D7F" w14:textId="77777777" w:rsidR="00EE0606" w:rsidRPr="00053BC6" w:rsidRDefault="00EE0606" w:rsidP="008A3B58">
            <w:pPr>
              <w:jc w:val="center"/>
              <w:rPr>
                <w:sz w:val="20"/>
                <w:szCs w:val="20"/>
              </w:rPr>
            </w:pPr>
            <w:r w:rsidRPr="00053BC6">
              <w:rPr>
                <w:b/>
                <w:bCs/>
                <w:sz w:val="20"/>
                <w:szCs w:val="20"/>
              </w:rPr>
              <w:t>Разделы (этапы) практики, виды учебной и (или) производственной работой. Самостоятельная работа обучающегося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14:paraId="41FCEFEC" w14:textId="77777777" w:rsidR="00EE0606" w:rsidRPr="00053BC6" w:rsidRDefault="00EE0606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53BC6">
              <w:rPr>
                <w:b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1236" w:type="dxa"/>
            <w:gridSpan w:val="2"/>
            <w:vMerge w:val="restart"/>
            <w:shd w:val="clear" w:color="auto" w:fill="auto"/>
            <w:vAlign w:val="center"/>
          </w:tcPr>
          <w:p w14:paraId="1F8D0209" w14:textId="77777777" w:rsidR="00EE0606" w:rsidRPr="007435C0" w:rsidRDefault="00EE0606" w:rsidP="008A3B58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rPr>
                <w:sz w:val="20"/>
                <w:szCs w:val="20"/>
              </w:rPr>
            </w:pPr>
            <w:r w:rsidRPr="007435C0">
              <w:rPr>
                <w:b/>
                <w:bCs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  <w:vAlign w:val="center"/>
          </w:tcPr>
          <w:p w14:paraId="7F93C9D0" w14:textId="77777777" w:rsidR="00EE0606" w:rsidRPr="007435C0" w:rsidRDefault="00EE0606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435C0">
              <w:rPr>
                <w:b/>
                <w:bCs/>
                <w:sz w:val="20"/>
                <w:szCs w:val="20"/>
              </w:rPr>
              <w:t>Форма</w:t>
            </w:r>
          </w:p>
          <w:p w14:paraId="63B239C1" w14:textId="77777777" w:rsidR="00EE0606" w:rsidRPr="007435C0" w:rsidRDefault="00EE0606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35C0">
              <w:rPr>
                <w:b/>
                <w:bCs/>
                <w:sz w:val="20"/>
                <w:szCs w:val="20"/>
              </w:rPr>
              <w:t>отчетности</w:t>
            </w:r>
          </w:p>
        </w:tc>
      </w:tr>
      <w:tr w:rsidR="00EE0606" w14:paraId="6100345A" w14:textId="77777777" w:rsidTr="00EE0606">
        <w:tc>
          <w:tcPr>
            <w:tcW w:w="565" w:type="dxa"/>
            <w:vMerge/>
            <w:shd w:val="clear" w:color="auto" w:fill="auto"/>
            <w:vAlign w:val="center"/>
          </w:tcPr>
          <w:p w14:paraId="11FE0D85" w14:textId="77777777" w:rsidR="00EE0606" w:rsidRPr="00A31134" w:rsidRDefault="00EE0606" w:rsidP="008A3B5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7" w:type="dxa"/>
            <w:vMerge/>
            <w:shd w:val="clear" w:color="auto" w:fill="auto"/>
            <w:vAlign w:val="center"/>
          </w:tcPr>
          <w:p w14:paraId="5A5951A6" w14:textId="77777777" w:rsidR="00EE0606" w:rsidRPr="00053BC6" w:rsidRDefault="00EE0606" w:rsidP="008A3B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9E3F32" w14:textId="77777777" w:rsidR="00EE0606" w:rsidRPr="00053BC6" w:rsidRDefault="00EE0606" w:rsidP="008A3B58">
            <w:pPr>
              <w:widowControl w:val="0"/>
              <w:autoSpaceDE w:val="0"/>
              <w:autoSpaceDN w:val="0"/>
              <w:adjustRightInd w:val="0"/>
              <w:ind w:left="-209" w:right="-101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53BC6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4EB3E99" w14:textId="77777777" w:rsidR="00EE0606" w:rsidRPr="00053BC6" w:rsidRDefault="00EE0606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53BC6">
              <w:rPr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14:paraId="2FCD60D4" w14:textId="77777777" w:rsidR="00EE0606" w:rsidRPr="00A31134" w:rsidRDefault="00EE0606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7" w:type="dxa"/>
            <w:gridSpan w:val="2"/>
            <w:vMerge/>
            <w:shd w:val="clear" w:color="auto" w:fill="auto"/>
            <w:vAlign w:val="center"/>
          </w:tcPr>
          <w:p w14:paraId="75087868" w14:textId="77777777" w:rsidR="00EE0606" w:rsidRPr="00A31134" w:rsidRDefault="00EE0606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E0606" w14:paraId="2E25A2C2" w14:textId="77777777" w:rsidTr="00EE0606">
        <w:tc>
          <w:tcPr>
            <w:tcW w:w="565" w:type="dxa"/>
            <w:shd w:val="clear" w:color="auto" w:fill="auto"/>
            <w:vAlign w:val="center"/>
          </w:tcPr>
          <w:p w14:paraId="5FE54339" w14:textId="77777777" w:rsidR="00EE0606" w:rsidRPr="007435C0" w:rsidRDefault="00EE0606" w:rsidP="008A3B58">
            <w:pPr>
              <w:jc w:val="center"/>
              <w:rPr>
                <w:b/>
                <w:bCs/>
                <w:sz w:val="20"/>
                <w:szCs w:val="20"/>
              </w:rPr>
            </w:pPr>
            <w:r w:rsidRPr="007435C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42" w:type="dxa"/>
            <w:gridSpan w:val="8"/>
            <w:shd w:val="clear" w:color="auto" w:fill="auto"/>
            <w:vAlign w:val="center"/>
          </w:tcPr>
          <w:p w14:paraId="7950DC70" w14:textId="77777777" w:rsidR="00EE0606" w:rsidRPr="007435C0" w:rsidRDefault="00EE0606" w:rsidP="008A3B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435C0">
              <w:rPr>
                <w:b/>
                <w:bCs/>
                <w:iCs/>
                <w:sz w:val="20"/>
                <w:szCs w:val="20"/>
              </w:rPr>
              <w:t>Подготовительный этап</w:t>
            </w:r>
          </w:p>
        </w:tc>
      </w:tr>
      <w:tr w:rsidR="00EE0606" w14:paraId="51E6822A" w14:textId="77777777" w:rsidTr="0010322D">
        <w:trPr>
          <w:trHeight w:val="10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BFDE" w14:textId="77777777" w:rsidR="00EE0606" w:rsidRDefault="00EE0606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AE39" w14:textId="77777777" w:rsidR="00EE0606" w:rsidRDefault="00EE0606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с руководителем практики, получение индивидуального задания на практику, обсуждение содержания практики и планируемых результатов, инструктаж по охране труда и технике безопасности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7CE0" w14:textId="0F53E3E0" w:rsidR="00EE0606" w:rsidRDefault="00EE0606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71BF" w14:textId="77777777" w:rsidR="00EE0606" w:rsidRDefault="00EE0606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EC00" w14:textId="77777777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02E26">
              <w:rPr>
                <w:sz w:val="16"/>
                <w:szCs w:val="16"/>
              </w:rPr>
              <w:t>УК</w:t>
            </w:r>
            <w:r>
              <w:rPr>
                <w:sz w:val="16"/>
                <w:szCs w:val="16"/>
              </w:rPr>
              <w:t>-</w:t>
            </w:r>
            <w:r w:rsidRPr="00202E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</w:t>
            </w:r>
          </w:p>
          <w:p w14:paraId="18549E89" w14:textId="67BA88F3" w:rsidR="00EE0606" w:rsidRDefault="00EE0606" w:rsidP="00EE0606">
            <w:pPr>
              <w:jc w:val="center"/>
              <w:rPr>
                <w:sz w:val="20"/>
                <w:szCs w:val="20"/>
              </w:rPr>
            </w:pPr>
            <w:r w:rsidRPr="00202E26">
              <w:rPr>
                <w:sz w:val="16"/>
                <w:szCs w:val="16"/>
              </w:rPr>
              <w:t>УК</w:t>
            </w:r>
            <w:r>
              <w:rPr>
                <w:sz w:val="16"/>
                <w:szCs w:val="16"/>
              </w:rPr>
              <w:t>-</w:t>
            </w:r>
            <w:r w:rsidRPr="00202E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AA47" w14:textId="77777777" w:rsidR="00EE0606" w:rsidRDefault="00EE0606" w:rsidP="00103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Студенческая аттестационная книжка</w:t>
            </w:r>
          </w:p>
          <w:p w14:paraId="5B5B1FF9" w14:textId="77777777" w:rsidR="00EE0606" w:rsidRDefault="00EE0606" w:rsidP="00103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инструктажа</w:t>
            </w:r>
          </w:p>
        </w:tc>
      </w:tr>
      <w:tr w:rsidR="00EE0606" w14:paraId="10727CC6" w14:textId="77777777" w:rsidTr="00EE0606">
        <w:tc>
          <w:tcPr>
            <w:tcW w:w="565" w:type="dxa"/>
            <w:shd w:val="clear" w:color="auto" w:fill="auto"/>
            <w:vAlign w:val="center"/>
          </w:tcPr>
          <w:p w14:paraId="131C65C5" w14:textId="77777777" w:rsidR="00EE0606" w:rsidRPr="007435C0" w:rsidRDefault="00EE0606" w:rsidP="008A3B58">
            <w:pPr>
              <w:jc w:val="center"/>
              <w:rPr>
                <w:b/>
                <w:iCs/>
                <w:sz w:val="20"/>
                <w:szCs w:val="20"/>
              </w:rPr>
            </w:pPr>
            <w:r w:rsidRPr="007435C0"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9642" w:type="dxa"/>
            <w:gridSpan w:val="8"/>
            <w:shd w:val="clear" w:color="auto" w:fill="auto"/>
            <w:vAlign w:val="center"/>
          </w:tcPr>
          <w:p w14:paraId="4378E83E" w14:textId="77777777" w:rsidR="00EE0606" w:rsidRPr="007435C0" w:rsidRDefault="00EE0606" w:rsidP="008A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35C0">
              <w:rPr>
                <w:b/>
                <w:bCs/>
                <w:iCs/>
                <w:sz w:val="20"/>
                <w:szCs w:val="20"/>
              </w:rPr>
              <w:t>Основной этап</w:t>
            </w:r>
          </w:p>
        </w:tc>
      </w:tr>
      <w:tr w:rsidR="00EE0606" w14:paraId="3D89B7D3" w14:textId="77777777" w:rsidTr="0010322D">
        <w:trPr>
          <w:trHeight w:val="10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8123" w14:textId="77777777" w:rsidR="00EE0606" w:rsidRDefault="00EE0606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E0F3" w14:textId="77777777" w:rsidR="00EE0606" w:rsidRDefault="00EE0606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материала и разработка аналитической части отчета в соответствии с заданием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9DD3" w14:textId="2C9136FE" w:rsidR="00EE0606" w:rsidRDefault="00EE0606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6F6F" w14:textId="5CB6DDBE" w:rsidR="00EE0606" w:rsidRPr="0012708A" w:rsidRDefault="00EE0606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300/300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B233" w14:textId="77777777" w:rsidR="00EE0606" w:rsidRDefault="00EE0606" w:rsidP="00EE0606">
            <w:pPr>
              <w:jc w:val="center"/>
            </w:pPr>
            <w:r w:rsidRPr="00202E26">
              <w:rPr>
                <w:sz w:val="16"/>
                <w:szCs w:val="16"/>
              </w:rPr>
              <w:t>УК</w:t>
            </w:r>
            <w:r>
              <w:rPr>
                <w:sz w:val="16"/>
                <w:szCs w:val="16"/>
              </w:rPr>
              <w:t>-</w:t>
            </w:r>
            <w:r w:rsidRPr="00202E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</w:t>
            </w:r>
          </w:p>
          <w:p w14:paraId="3D2414F6" w14:textId="77777777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УК-4.1</w:t>
            </w:r>
          </w:p>
          <w:p w14:paraId="2C44F151" w14:textId="77777777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УК-4.2</w:t>
            </w:r>
          </w:p>
          <w:p w14:paraId="6BEA82FF" w14:textId="77777777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УК-4.3</w:t>
            </w:r>
          </w:p>
          <w:p w14:paraId="1EB050EC" w14:textId="77777777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УК-6.1</w:t>
            </w:r>
          </w:p>
          <w:p w14:paraId="6D1D30F1" w14:textId="77777777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УК-6.2</w:t>
            </w:r>
          </w:p>
          <w:p w14:paraId="13EB8B22" w14:textId="77777777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02E26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ПК-1.2</w:t>
            </w:r>
          </w:p>
          <w:p w14:paraId="4E455B50" w14:textId="77777777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ОПК-5.1</w:t>
            </w:r>
          </w:p>
          <w:p w14:paraId="55CCDC3C" w14:textId="77777777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ОПК-5.2</w:t>
            </w:r>
          </w:p>
          <w:p w14:paraId="2F29D146" w14:textId="77777777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ПК-7.1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  <w:p w14:paraId="724E3E59" w14:textId="77777777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ПК-7.2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  <w:p w14:paraId="3EBAC6F5" w14:textId="77777777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ПК-7.2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  <w:p w14:paraId="1E6F6AC4" w14:textId="77777777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ПК-7.2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</w:p>
          <w:p w14:paraId="335F98CD" w14:textId="77777777" w:rsid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ПК-7.3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  <w:p w14:paraId="12CB348E" w14:textId="41977F7A" w:rsidR="00EE0606" w:rsidRPr="00EE0606" w:rsidRDefault="00EE0606" w:rsidP="00EE06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ПК-7.3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E6A2" w14:textId="77777777" w:rsidR="00EE0606" w:rsidRDefault="00EE0606" w:rsidP="00103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практике</w:t>
            </w:r>
          </w:p>
          <w:p w14:paraId="15BBA46E" w14:textId="77777777" w:rsidR="00EE0606" w:rsidRDefault="00EE0606" w:rsidP="00103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Студенческая аттестационная книжка</w:t>
            </w:r>
          </w:p>
          <w:p w14:paraId="5A9FBFB0" w14:textId="77777777" w:rsidR="00EE0606" w:rsidRDefault="00EE0606" w:rsidP="0010322D">
            <w:pPr>
              <w:jc w:val="center"/>
              <w:rPr>
                <w:sz w:val="20"/>
                <w:szCs w:val="20"/>
              </w:rPr>
            </w:pPr>
          </w:p>
        </w:tc>
      </w:tr>
      <w:tr w:rsidR="00EE0606" w14:paraId="3EFADCB0" w14:textId="77777777" w:rsidTr="00EE0606">
        <w:tc>
          <w:tcPr>
            <w:tcW w:w="565" w:type="dxa"/>
            <w:shd w:val="clear" w:color="auto" w:fill="auto"/>
            <w:vAlign w:val="center"/>
          </w:tcPr>
          <w:p w14:paraId="675E0147" w14:textId="77777777" w:rsidR="00EE0606" w:rsidRPr="007435C0" w:rsidRDefault="00EE0606" w:rsidP="008A3B58">
            <w:pPr>
              <w:jc w:val="center"/>
              <w:rPr>
                <w:b/>
                <w:iCs/>
                <w:sz w:val="20"/>
                <w:szCs w:val="20"/>
              </w:rPr>
            </w:pPr>
            <w:r w:rsidRPr="007435C0"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9642" w:type="dxa"/>
            <w:gridSpan w:val="8"/>
            <w:shd w:val="clear" w:color="auto" w:fill="auto"/>
            <w:vAlign w:val="center"/>
          </w:tcPr>
          <w:p w14:paraId="1C63E2A7" w14:textId="77777777" w:rsidR="00EE0606" w:rsidRPr="007435C0" w:rsidRDefault="00EE0606" w:rsidP="008A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35C0">
              <w:rPr>
                <w:b/>
                <w:bCs/>
                <w:iCs/>
                <w:sz w:val="20"/>
                <w:szCs w:val="20"/>
              </w:rPr>
              <w:t>Подготовка отчета по практике</w:t>
            </w:r>
          </w:p>
        </w:tc>
      </w:tr>
      <w:tr w:rsidR="0010322D" w14:paraId="53CA207A" w14:textId="77777777" w:rsidTr="0010322D">
        <w:trPr>
          <w:trHeight w:val="27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125F" w14:textId="77777777" w:rsidR="0010322D" w:rsidRDefault="0010322D" w:rsidP="00EE0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9677" w14:textId="77777777" w:rsidR="0010322D" w:rsidRDefault="0010322D" w:rsidP="00EE0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отчета по практике. Оформление результатов прохождения практики в отчет по практике в соответствии с установленными требованиями, </w:t>
            </w:r>
            <w:r>
              <w:rPr>
                <w:iCs/>
                <w:sz w:val="20"/>
                <w:szCs w:val="20"/>
              </w:rPr>
              <w:t>отправка его в последний день практики руководителю практики от кафедры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AFF71" w14:textId="3D5EE885" w:rsidR="0010322D" w:rsidRDefault="0010322D" w:rsidP="00103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64BF8" w14:textId="4C8BA65C" w:rsidR="0010322D" w:rsidRDefault="0010322D" w:rsidP="00103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06702" w14:textId="77777777" w:rsidR="0010322D" w:rsidRDefault="0010322D" w:rsidP="0010322D">
            <w:pPr>
              <w:jc w:val="center"/>
            </w:pPr>
            <w:r w:rsidRPr="00202E26">
              <w:rPr>
                <w:sz w:val="16"/>
                <w:szCs w:val="16"/>
              </w:rPr>
              <w:t>УК</w:t>
            </w:r>
            <w:r>
              <w:rPr>
                <w:sz w:val="16"/>
                <w:szCs w:val="16"/>
              </w:rPr>
              <w:t>-</w:t>
            </w:r>
            <w:r w:rsidRPr="00202E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</w:t>
            </w:r>
          </w:p>
          <w:p w14:paraId="09BCB4A3" w14:textId="77777777" w:rsidR="0010322D" w:rsidRDefault="0010322D" w:rsidP="00103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УК-4.1</w:t>
            </w:r>
          </w:p>
          <w:p w14:paraId="276A7CD3" w14:textId="77777777" w:rsidR="0010322D" w:rsidRDefault="0010322D" w:rsidP="00103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УК-4.2</w:t>
            </w:r>
          </w:p>
          <w:p w14:paraId="3B43798D" w14:textId="77777777" w:rsidR="0010322D" w:rsidRDefault="0010322D" w:rsidP="00103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УК-4.3</w:t>
            </w:r>
          </w:p>
          <w:p w14:paraId="269AFA54" w14:textId="77777777" w:rsidR="0010322D" w:rsidRDefault="0010322D" w:rsidP="00103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УК-6.1</w:t>
            </w:r>
          </w:p>
          <w:p w14:paraId="228235C5" w14:textId="77777777" w:rsidR="0010322D" w:rsidRDefault="0010322D" w:rsidP="00103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УК-6.2</w:t>
            </w:r>
          </w:p>
          <w:p w14:paraId="78558474" w14:textId="77777777" w:rsidR="0010322D" w:rsidRDefault="0010322D" w:rsidP="001032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02E26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ПК-1.2</w:t>
            </w:r>
          </w:p>
          <w:p w14:paraId="03C757B2" w14:textId="77777777" w:rsidR="0010322D" w:rsidRDefault="0010322D" w:rsidP="00103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ОПК-5.1</w:t>
            </w:r>
          </w:p>
          <w:p w14:paraId="117BFD64" w14:textId="77777777" w:rsidR="0010322D" w:rsidRDefault="0010322D" w:rsidP="00103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ОПК-5.2</w:t>
            </w:r>
          </w:p>
          <w:p w14:paraId="5CB4A1DE" w14:textId="77777777" w:rsidR="0010322D" w:rsidRDefault="0010322D" w:rsidP="00103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ПК-7.1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  <w:p w14:paraId="18B2B8DD" w14:textId="77777777" w:rsidR="0010322D" w:rsidRDefault="0010322D" w:rsidP="00103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ПК-7.2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  <w:p w14:paraId="1B6AA964" w14:textId="77777777" w:rsidR="0010322D" w:rsidRDefault="0010322D" w:rsidP="00103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ПК-7.2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  <w:p w14:paraId="65F11028" w14:textId="77777777" w:rsidR="0010322D" w:rsidRDefault="0010322D" w:rsidP="00103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ПК-7.2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</w:p>
          <w:p w14:paraId="6C05BC86" w14:textId="77777777" w:rsidR="0010322D" w:rsidRDefault="0010322D" w:rsidP="00103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ПК-7.3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  <w:p w14:paraId="249CA1DE" w14:textId="331E5365" w:rsidR="0010322D" w:rsidRDefault="0010322D" w:rsidP="001032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ПК-7.3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A98F1" w14:textId="2CE84C2E" w:rsidR="0010322D" w:rsidRDefault="0010322D" w:rsidP="0010322D">
            <w:pPr>
              <w:jc w:val="center"/>
              <w:rPr>
                <w:sz w:val="20"/>
                <w:szCs w:val="20"/>
              </w:rPr>
            </w:pPr>
            <w:r w:rsidRPr="007435C0">
              <w:rPr>
                <w:sz w:val="20"/>
                <w:szCs w:val="20"/>
              </w:rPr>
              <w:t>Отчет по практике, презентация</w:t>
            </w:r>
          </w:p>
        </w:tc>
      </w:tr>
      <w:tr w:rsidR="00EE0606" w14:paraId="06ECED24" w14:textId="77777777" w:rsidTr="00EE0606">
        <w:trPr>
          <w:trHeight w:val="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27EA" w14:textId="77777777" w:rsidR="00EE0606" w:rsidRDefault="00EE0606" w:rsidP="008A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28E0" w14:textId="77777777" w:rsidR="00EE0606" w:rsidRDefault="00EE0606" w:rsidP="008A3B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16A8" w14:textId="77777777" w:rsidR="00EE0606" w:rsidRDefault="00EE0606" w:rsidP="008A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F97B" w14:textId="3D478D2D" w:rsidR="00EE0606" w:rsidRDefault="00EE0606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324/311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C458" w14:textId="77777777" w:rsidR="00EE0606" w:rsidRDefault="00EE0606" w:rsidP="008A3B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396" w14:textId="77777777" w:rsidR="00EE0606" w:rsidRDefault="00EE0606" w:rsidP="008A3B58">
            <w:pPr>
              <w:jc w:val="right"/>
              <w:rPr>
                <w:sz w:val="20"/>
                <w:szCs w:val="20"/>
              </w:rPr>
            </w:pPr>
          </w:p>
        </w:tc>
      </w:tr>
    </w:tbl>
    <w:p w14:paraId="2E01AF02" w14:textId="11A3A710" w:rsidR="00EE0606" w:rsidRDefault="00EE0606" w:rsidP="00792172">
      <w:pPr>
        <w:widowControl w:val="0"/>
        <w:autoSpaceDE w:val="0"/>
        <w:autoSpaceDN w:val="0"/>
        <w:adjustRightInd w:val="0"/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792172" w:rsidRPr="000C7F49" w14:paraId="48201675" w14:textId="77777777" w:rsidTr="00182090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B2CDDE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ФОНД ОЦЕНОЧНЫХ СРЕДСТВ</w:t>
            </w:r>
          </w:p>
          <w:p w14:paraId="7D9066A1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</w:t>
            </w:r>
            <w:r w:rsidRPr="00BB688B">
              <w:rPr>
                <w:b/>
                <w:bCs/>
              </w:rPr>
              <w:t xml:space="preserve"> ТЕКУЩЕГО КОНТРОЛЯ УСПЕВАЕМОСТИ</w:t>
            </w:r>
          </w:p>
          <w:p w14:paraId="27BE3C67" w14:textId="77777777" w:rsidR="00792172" w:rsidRPr="00AE3C2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 ПРОМЕЖУТОЧНОЙ </w:t>
            </w:r>
            <w:r w:rsidRPr="00D87593">
              <w:rPr>
                <w:b/>
                <w:bCs/>
              </w:rPr>
              <w:t>АТТЕСТАЦИИ</w:t>
            </w:r>
            <w:r w:rsidRPr="000225EB">
              <w:rPr>
                <w:b/>
                <w:bCs/>
              </w:rPr>
              <w:t>ОБУЧАЮЩИХСЯ ПО ПРАКТИК</w:t>
            </w:r>
            <w:r>
              <w:rPr>
                <w:b/>
                <w:bCs/>
              </w:rPr>
              <w:t>Е</w:t>
            </w:r>
          </w:p>
        </w:tc>
      </w:tr>
      <w:tr w:rsidR="00792172" w:rsidRPr="000C7F49" w14:paraId="315B95F2" w14:textId="77777777" w:rsidTr="00182090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5495" w14:textId="7F48715D" w:rsidR="00792172" w:rsidRPr="00AC183C" w:rsidRDefault="00792172" w:rsidP="00792172">
            <w:pPr>
              <w:ind w:firstLine="743"/>
              <w:jc w:val="both"/>
              <w:rPr>
                <w:b/>
                <w:bCs/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</w:t>
            </w:r>
            <w:r>
              <w:rPr>
                <w:sz w:val="20"/>
                <w:szCs w:val="20"/>
              </w:rPr>
              <w:t>х средств</w:t>
            </w:r>
            <w:r w:rsidR="00133DFA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</w:t>
            </w:r>
            <w:r w:rsidR="00133DFA">
              <w:rPr>
                <w:sz w:val="20"/>
                <w:szCs w:val="20"/>
              </w:rPr>
              <w:t xml:space="preserve"> практи</w:t>
            </w:r>
            <w:r>
              <w:rPr>
                <w:sz w:val="20"/>
                <w:szCs w:val="20"/>
              </w:rPr>
              <w:t>ки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</w:t>
            </w:r>
            <w:r w:rsidR="000D0920">
              <w:rPr>
                <w:sz w:val="20"/>
                <w:szCs w:val="20"/>
              </w:rPr>
              <w:t>КрИЖТ ИрГУПС</w:t>
            </w:r>
            <w:r w:rsidRPr="0018757E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</w:tc>
      </w:tr>
    </w:tbl>
    <w:p w14:paraId="21943923" w14:textId="77777777" w:rsidR="00792172" w:rsidRDefault="00792172" w:rsidP="00792172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954"/>
        <w:gridCol w:w="3937"/>
        <w:gridCol w:w="1985"/>
        <w:gridCol w:w="1423"/>
      </w:tblGrid>
      <w:tr w:rsidR="00935EAF" w14:paraId="10E894B0" w14:textId="77777777" w:rsidTr="00F11288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691EA3" w14:textId="77777777" w:rsidR="00935EAF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</w:t>
            </w:r>
            <w:r>
              <w:rPr>
                <w:b/>
                <w:bCs/>
              </w:rPr>
              <w:t>О-МЕТОДИЧЕСКОЕ И ИНФОРМАЦИОННОЕ</w:t>
            </w:r>
          </w:p>
          <w:p w14:paraId="3CC94854" w14:textId="77777777" w:rsidR="00935EAF" w:rsidRPr="001C664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lastRenderedPageBreak/>
              <w:t>ОБЕСПЕЧЕНИЕ</w:t>
            </w:r>
            <w:r>
              <w:rPr>
                <w:b/>
                <w:bCs/>
              </w:rPr>
              <w:t xml:space="preserve"> ПРАКТИКИ</w:t>
            </w:r>
          </w:p>
        </w:tc>
      </w:tr>
      <w:tr w:rsidR="00935EAF" w14:paraId="2C5A16AF" w14:textId="77777777" w:rsidTr="00F11288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9CD311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6.1 </w:t>
            </w:r>
            <w:r w:rsidRPr="006B00AC">
              <w:rPr>
                <w:b/>
                <w:bCs/>
                <w:sz w:val="20"/>
                <w:szCs w:val="20"/>
              </w:rPr>
              <w:t>Учебная</w:t>
            </w:r>
            <w:r>
              <w:rPr>
                <w:b/>
                <w:bCs/>
                <w:sz w:val="20"/>
                <w:szCs w:val="20"/>
              </w:rPr>
              <w:t xml:space="preserve"> литература</w:t>
            </w:r>
          </w:p>
        </w:tc>
      </w:tr>
      <w:tr w:rsidR="00935EAF" w14:paraId="7F9C14E8" w14:textId="77777777" w:rsidTr="00F11288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4F372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935EAF" w14:paraId="1CE86C90" w14:textId="77777777" w:rsidTr="00F1128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06D6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11A3" w14:textId="77777777" w:rsidR="00935EAF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668B8882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CB74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EE04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1D7CF73B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5BDD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5A42076C" w14:textId="77777777" w:rsidR="00935EAF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3223A7C8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935EAF" w14:paraId="7FB4C185" w14:textId="77777777" w:rsidTr="00F1128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A00A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15A5">
              <w:rPr>
                <w:sz w:val="20"/>
                <w:szCs w:val="20"/>
              </w:rPr>
              <w:t>6.1.1.1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5D4C" w14:textId="77777777" w:rsidR="00935EAF" w:rsidRPr="00621077" w:rsidRDefault="00935EAF" w:rsidP="008A3B5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2E15A5">
              <w:rPr>
                <w:color w:val="000000"/>
                <w:sz w:val="20"/>
                <w:szCs w:val="20"/>
              </w:rPr>
              <w:t>Терешина Н. П., Подсорин В. А., Жаков В. В. [и др.]; под редакцией Терешиной Н. П., Подсорина В. А.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942" w14:textId="77777777" w:rsidR="00935EAF" w:rsidRPr="00621077" w:rsidRDefault="00935EAF" w:rsidP="008A3B5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E15A5">
              <w:rPr>
                <w:color w:val="000000"/>
                <w:sz w:val="20"/>
                <w:szCs w:val="20"/>
              </w:rPr>
              <w:t xml:space="preserve">Экономика железнодорожного транспорта. Вводный курс: учебник: в двух </w:t>
            </w:r>
            <w:proofErr w:type="gramStart"/>
            <w:r w:rsidRPr="002E15A5">
              <w:rPr>
                <w:color w:val="000000"/>
                <w:sz w:val="20"/>
                <w:szCs w:val="20"/>
              </w:rPr>
              <w:t>частях :</w:t>
            </w:r>
            <w:proofErr w:type="gramEnd"/>
            <w:r w:rsidRPr="002E15A5">
              <w:rPr>
                <w:color w:val="000000"/>
                <w:sz w:val="20"/>
                <w:szCs w:val="20"/>
              </w:rPr>
              <w:t xml:space="preserve"> Часть 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3BC6">
              <w:rPr>
                <w:color w:val="000000"/>
                <w:sz w:val="20"/>
                <w:szCs w:val="20"/>
              </w:rPr>
              <w:t>[Электронный ресурс]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E15A5">
              <w:rPr>
                <w:color w:val="000000"/>
                <w:sz w:val="20"/>
                <w:szCs w:val="20"/>
              </w:rPr>
              <w:t xml:space="preserve">- </w:t>
            </w:r>
            <w:r w:rsidRPr="002E15A5">
              <w:rPr>
                <w:color w:val="000000"/>
                <w:sz w:val="20"/>
                <w:szCs w:val="20"/>
              </w:rPr>
              <w:br/>
              <w:t> </w:t>
            </w:r>
            <w:hyperlink r:id="rId8" w:history="1">
              <w:r w:rsidRPr="002E15A5">
                <w:rPr>
                  <w:rStyle w:val="a3"/>
                  <w:sz w:val="20"/>
                  <w:szCs w:val="20"/>
                </w:rPr>
                <w:t>https://umczdt.ru/books/45/242284/</w:t>
              </w:r>
            </w:hyperlink>
            <w:r w:rsidRPr="002E15A5">
              <w:rPr>
                <w:color w:val="000000"/>
                <w:sz w:val="20"/>
                <w:szCs w:val="20"/>
              </w:rPr>
              <w:t xml:space="preserve"> </w:t>
            </w:r>
            <w:r w:rsidRPr="002E15A5">
              <w:rPr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BB23" w14:textId="77777777" w:rsidR="00935EAF" w:rsidRPr="00621077" w:rsidRDefault="00935EAF" w:rsidP="008A3B5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15A5">
              <w:rPr>
                <w:color w:val="000000"/>
                <w:sz w:val="20"/>
                <w:szCs w:val="20"/>
              </w:rPr>
              <w:t>Москва :</w:t>
            </w:r>
            <w:proofErr w:type="gramEnd"/>
            <w:r w:rsidRPr="002E15A5">
              <w:rPr>
                <w:color w:val="000000"/>
                <w:sz w:val="20"/>
                <w:szCs w:val="20"/>
              </w:rPr>
              <w:t xml:space="preserve"> УМЦ ЖДТ, 2020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1677" w14:textId="77777777" w:rsidR="00935EAF" w:rsidRPr="00621077" w:rsidRDefault="00935EAF" w:rsidP="008A3B5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2E15A5">
              <w:rPr>
                <w:sz w:val="20"/>
                <w:szCs w:val="20"/>
              </w:rPr>
              <w:t xml:space="preserve">100% </w:t>
            </w:r>
            <w:r w:rsidRPr="00235558"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935EAF" w14:paraId="7B35307B" w14:textId="77777777" w:rsidTr="00F1128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19E7" w14:textId="77777777" w:rsidR="00935EAF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15A5">
              <w:rPr>
                <w:sz w:val="20"/>
                <w:szCs w:val="20"/>
              </w:rPr>
              <w:t>6.1.1.2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A63C" w14:textId="77777777" w:rsidR="00935EAF" w:rsidRPr="00F11BF7" w:rsidRDefault="00935EAF" w:rsidP="008A3B5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2E15A5">
              <w:rPr>
                <w:color w:val="000000"/>
                <w:sz w:val="20"/>
                <w:szCs w:val="20"/>
              </w:rPr>
              <w:t>Терешина Н. П., Подсорин В. А., Жаков В. В. [и др.]; под редакцией Терешиной Н. П., Подсорина В. А.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142D" w14:textId="77777777" w:rsidR="00935EAF" w:rsidRPr="00775D17" w:rsidRDefault="00935EAF" w:rsidP="008A3B5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E15A5">
              <w:rPr>
                <w:color w:val="000000"/>
                <w:sz w:val="20"/>
                <w:szCs w:val="20"/>
              </w:rPr>
              <w:t xml:space="preserve">Экономика железнодорожного транспорта. Вводный курс: учебник: в 2 </w:t>
            </w:r>
            <w:proofErr w:type="gramStart"/>
            <w:r w:rsidRPr="002E15A5">
              <w:rPr>
                <w:color w:val="000000"/>
                <w:sz w:val="20"/>
                <w:szCs w:val="20"/>
              </w:rPr>
              <w:t>частях :</w:t>
            </w:r>
            <w:proofErr w:type="gramEnd"/>
            <w:r w:rsidRPr="002E15A5">
              <w:rPr>
                <w:color w:val="000000"/>
                <w:sz w:val="20"/>
                <w:szCs w:val="20"/>
              </w:rPr>
              <w:t xml:space="preserve"> Часть 2. [Электронный ресурс]-  </w:t>
            </w:r>
            <w:hyperlink r:id="rId9" w:history="1">
              <w:r w:rsidRPr="002E15A5">
                <w:rPr>
                  <w:rStyle w:val="a3"/>
                  <w:sz w:val="20"/>
                  <w:szCs w:val="20"/>
                </w:rPr>
                <w:t>https://umczdt.ru/books/45/242285/</w:t>
              </w:r>
            </w:hyperlink>
            <w:r w:rsidRPr="002E15A5">
              <w:rPr>
                <w:color w:val="000000"/>
                <w:sz w:val="20"/>
                <w:szCs w:val="20"/>
              </w:rPr>
              <w:t xml:space="preserve"> </w:t>
            </w:r>
            <w:r w:rsidRPr="002E15A5">
              <w:rPr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EE04" w14:textId="77777777" w:rsidR="00935EAF" w:rsidRPr="00775D17" w:rsidRDefault="00935EAF" w:rsidP="008A3B5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E15A5">
              <w:rPr>
                <w:color w:val="000000"/>
                <w:sz w:val="20"/>
                <w:szCs w:val="20"/>
              </w:rPr>
              <w:t>Москва :</w:t>
            </w:r>
            <w:proofErr w:type="gramEnd"/>
            <w:r w:rsidRPr="002E15A5">
              <w:rPr>
                <w:color w:val="000000"/>
                <w:sz w:val="20"/>
                <w:szCs w:val="20"/>
              </w:rPr>
              <w:t xml:space="preserve"> УМЦ ЖДТ, 2020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1068" w14:textId="77777777" w:rsidR="00935EAF" w:rsidRPr="00621077" w:rsidRDefault="00935EAF" w:rsidP="008A3B5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2E15A5">
              <w:rPr>
                <w:sz w:val="20"/>
                <w:szCs w:val="20"/>
              </w:rPr>
              <w:t xml:space="preserve">100% </w:t>
            </w:r>
            <w:r w:rsidRPr="00235558"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9E3F2C" w14:paraId="76AAA462" w14:textId="77777777" w:rsidTr="00F1128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E28F" w14:textId="77777777" w:rsidR="009E3F2C" w:rsidRPr="002B2E91" w:rsidRDefault="009E3F2C" w:rsidP="009E3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55CC" w14:textId="77777777" w:rsidR="009E3F2C" w:rsidRPr="00621077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Колышкин А.В. [и др.]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2B03" w14:textId="77777777" w:rsidR="009E3F2C" w:rsidRPr="009B5C5F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Экономика </w:t>
            </w:r>
            <w:proofErr w:type="gramStart"/>
            <w:r>
              <w:rPr>
                <w:color w:val="000000"/>
                <w:sz w:val="20"/>
                <w:szCs w:val="20"/>
              </w:rPr>
              <w:t>предприятия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учебник </w:t>
            </w:r>
            <w:r w:rsidRPr="009B5C5F">
              <w:rPr>
                <w:color w:val="000000"/>
                <w:sz w:val="20"/>
                <w:szCs w:val="20"/>
              </w:rPr>
              <w:t>и практикум для вузов</w:t>
            </w:r>
          </w:p>
          <w:p w14:paraId="21C168C0" w14:textId="3ACCC1D2" w:rsidR="009E3F2C" w:rsidRPr="00621077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9B5C5F">
              <w:rPr>
                <w:color w:val="000000"/>
                <w:sz w:val="20"/>
                <w:szCs w:val="20"/>
                <w:shd w:val="clear" w:color="auto" w:fill="FFFFFF"/>
              </w:rPr>
              <w:t>[Электронный ресурс] -</w:t>
            </w:r>
            <w:r w:rsidRPr="009B5C5F">
              <w:rPr>
                <w:sz w:val="20"/>
                <w:szCs w:val="20"/>
              </w:rPr>
              <w:t xml:space="preserve"> </w:t>
            </w:r>
            <w:hyperlink r:id="rId10" w:history="1">
              <w:r w:rsidRPr="006829AB">
                <w:rPr>
                  <w:rStyle w:val="a3"/>
                  <w:sz w:val="20"/>
                  <w:szCs w:val="20"/>
                </w:rPr>
                <w:t>https://urait.ru/bcode/535804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E50105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63D0" w14:textId="77777777" w:rsidR="009E3F2C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Москва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Юрайт, 2024</w:t>
            </w:r>
          </w:p>
          <w:p w14:paraId="04C793D9" w14:textId="77777777" w:rsidR="009E3F2C" w:rsidRPr="00CC1BC2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A35A" w14:textId="77777777" w:rsidR="009E3F2C" w:rsidRPr="00621077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621077">
              <w:rPr>
                <w:color w:val="000000"/>
                <w:sz w:val="20"/>
                <w:szCs w:val="20"/>
              </w:rPr>
              <w:t>100 % онлайн</w:t>
            </w:r>
          </w:p>
        </w:tc>
      </w:tr>
      <w:tr w:rsidR="009E3F2C" w14:paraId="3400F11B" w14:textId="77777777" w:rsidTr="00F1128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4B00" w14:textId="77777777" w:rsidR="009E3F2C" w:rsidRDefault="009E3F2C" w:rsidP="009E3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FB2C" w14:textId="77777777" w:rsidR="009E3F2C" w:rsidRPr="00621077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C32630">
              <w:rPr>
                <w:color w:val="000000"/>
                <w:sz w:val="20"/>
                <w:szCs w:val="20"/>
              </w:rPr>
              <w:t>Розанова</w:t>
            </w:r>
            <w:r>
              <w:rPr>
                <w:color w:val="000000"/>
                <w:sz w:val="20"/>
                <w:szCs w:val="20"/>
              </w:rPr>
              <w:t xml:space="preserve"> Н.</w:t>
            </w:r>
            <w:r w:rsidRPr="00C32630">
              <w:rPr>
                <w:color w:val="000000"/>
                <w:sz w:val="20"/>
                <w:szCs w:val="20"/>
              </w:rPr>
              <w:t>М.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74FD" w14:textId="7421B54A" w:rsidR="009E3F2C" w:rsidRPr="00053BC6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FF4109">
              <w:rPr>
                <w:color w:val="000000"/>
                <w:sz w:val="20"/>
                <w:szCs w:val="20"/>
              </w:rPr>
              <w:t xml:space="preserve">Экономика фирмы: учебник для вузов </w:t>
            </w:r>
            <w:r w:rsidRPr="002E15A5">
              <w:rPr>
                <w:color w:val="000000"/>
                <w:sz w:val="20"/>
                <w:szCs w:val="20"/>
              </w:rPr>
              <w:t xml:space="preserve">[Электронный </w:t>
            </w:r>
            <w:proofErr w:type="gramStart"/>
            <w:r w:rsidRPr="002E15A5">
              <w:rPr>
                <w:color w:val="000000"/>
                <w:sz w:val="20"/>
                <w:szCs w:val="20"/>
              </w:rPr>
              <w:t>ресурс]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3BC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>
              <w:t xml:space="preserve"> </w:t>
            </w:r>
            <w:r w:rsidRPr="00EC7603">
              <w:t>https://urait.ru/bcode/555041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FBFB" w14:textId="239A46FF" w:rsidR="009E3F2C" w:rsidRPr="00621077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F4109">
              <w:rPr>
                <w:color w:val="000000"/>
                <w:sz w:val="20"/>
                <w:szCs w:val="20"/>
              </w:rPr>
              <w:t>Москва :</w:t>
            </w:r>
            <w:proofErr w:type="gramEnd"/>
            <w:r w:rsidRPr="00FF4109">
              <w:rPr>
                <w:color w:val="000000"/>
                <w:sz w:val="20"/>
                <w:szCs w:val="20"/>
              </w:rPr>
              <w:t xml:space="preserve"> Издательство Юрайт, 20</w:t>
            </w: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9F81" w14:textId="77777777" w:rsidR="009E3F2C" w:rsidRPr="00621077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621077">
              <w:rPr>
                <w:color w:val="000000"/>
                <w:sz w:val="20"/>
                <w:szCs w:val="20"/>
              </w:rPr>
              <w:t>100 % онлайн</w:t>
            </w:r>
          </w:p>
        </w:tc>
      </w:tr>
      <w:tr w:rsidR="009E3F2C" w14:paraId="2E2AE197" w14:textId="77777777" w:rsidTr="00F1128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5919" w14:textId="77777777" w:rsidR="009E3F2C" w:rsidRDefault="009E3F2C" w:rsidP="009E3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E814" w14:textId="77777777" w:rsidR="009E3F2C" w:rsidRPr="00C32630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290E17">
              <w:rPr>
                <w:sz w:val="20"/>
                <w:szCs w:val="20"/>
              </w:rPr>
              <w:t>Былков В. Г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127F" w14:textId="246AC50A" w:rsidR="009E3F2C" w:rsidRPr="00FF4109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90E17">
              <w:rPr>
                <w:sz w:val="20"/>
                <w:szCs w:val="20"/>
              </w:rPr>
              <w:t xml:space="preserve">Нормирование </w:t>
            </w:r>
            <w:proofErr w:type="gramStart"/>
            <w:r w:rsidRPr="00290E17">
              <w:rPr>
                <w:sz w:val="20"/>
                <w:szCs w:val="20"/>
              </w:rPr>
              <w:t>труда :</w:t>
            </w:r>
            <w:proofErr w:type="gramEnd"/>
            <w:r w:rsidRPr="00290E17">
              <w:rPr>
                <w:sz w:val="20"/>
                <w:szCs w:val="20"/>
              </w:rPr>
              <w:t xml:space="preserve"> учебное пособие для вузов </w:t>
            </w:r>
            <w:r w:rsidRPr="0081754E">
              <w:rPr>
                <w:sz w:val="20"/>
                <w:szCs w:val="20"/>
              </w:rPr>
              <w:t>[Электронный ресурс]</w:t>
            </w:r>
            <w:r>
              <w:rPr>
                <w:sz w:val="20"/>
                <w:szCs w:val="20"/>
              </w:rPr>
              <w:t xml:space="preserve"> -</w:t>
            </w:r>
            <w:r w:rsidRPr="0081754E">
              <w:rPr>
                <w:sz w:val="20"/>
                <w:szCs w:val="20"/>
              </w:rPr>
              <w:t xml:space="preserve"> </w:t>
            </w:r>
            <w:hyperlink r:id="rId11" w:history="1">
              <w:r w:rsidRPr="00B168F3">
                <w:rPr>
                  <w:rStyle w:val="a3"/>
                  <w:sz w:val="20"/>
                  <w:szCs w:val="20"/>
                </w:rPr>
                <w:t>https://urait.ru/bcode/544354</w:t>
              </w:r>
            </w:hyperlink>
            <w:r w:rsidRPr="00B168F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53B3" w14:textId="7219ABF1" w:rsidR="009E3F2C" w:rsidRPr="00FF4109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90E17">
              <w:rPr>
                <w:sz w:val="20"/>
                <w:szCs w:val="20"/>
              </w:rPr>
              <w:t>Москва :</w:t>
            </w:r>
            <w:proofErr w:type="gramEnd"/>
            <w:r w:rsidRPr="00290E17">
              <w:rPr>
                <w:sz w:val="20"/>
                <w:szCs w:val="20"/>
              </w:rPr>
              <w:t xml:space="preserve"> Издательство Юрайт,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D164" w14:textId="77777777" w:rsidR="009E3F2C" w:rsidRPr="00621077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100 % онлайн</w:t>
            </w:r>
          </w:p>
        </w:tc>
      </w:tr>
      <w:tr w:rsidR="009E3F2C" w14:paraId="7F7F72F3" w14:textId="77777777" w:rsidTr="00F1128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25DD" w14:textId="77777777" w:rsidR="009E3F2C" w:rsidRDefault="009E3F2C" w:rsidP="009E3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581D" w14:textId="77777777" w:rsidR="009E3F2C" w:rsidRPr="00290E17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 w:rsidRPr="00DC4FA0">
              <w:rPr>
                <w:sz w:val="20"/>
                <w:szCs w:val="20"/>
              </w:rPr>
              <w:t>Былков В. Г. 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3FA8" w14:textId="6550C2E0" w:rsidR="009E3F2C" w:rsidRPr="00290E17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sz w:val="20"/>
                <w:szCs w:val="20"/>
              </w:rPr>
            </w:pPr>
            <w:r w:rsidRPr="00EC7603">
              <w:rPr>
                <w:sz w:val="20"/>
                <w:szCs w:val="20"/>
              </w:rPr>
              <w:t xml:space="preserve">Регламентация </w:t>
            </w:r>
            <w:proofErr w:type="gramStart"/>
            <w:r w:rsidRPr="00EC7603">
              <w:rPr>
                <w:sz w:val="20"/>
                <w:szCs w:val="20"/>
              </w:rPr>
              <w:t>труда :</w:t>
            </w:r>
            <w:proofErr w:type="gramEnd"/>
            <w:r w:rsidRPr="00EC7603">
              <w:rPr>
                <w:sz w:val="20"/>
                <w:szCs w:val="20"/>
              </w:rPr>
              <w:t xml:space="preserve"> учебное пособие для вузов [Электронный ресурс] - </w:t>
            </w:r>
            <w:hyperlink r:id="rId12" w:history="1">
              <w:r w:rsidRPr="00EC7603">
                <w:rPr>
                  <w:rStyle w:val="a3"/>
                  <w:sz w:val="20"/>
                  <w:szCs w:val="20"/>
                </w:rPr>
                <w:t>https://urait.ru/bcode/543861</w:t>
              </w:r>
            </w:hyperlink>
            <w:r w:rsidRPr="00EC760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D1E6" w14:textId="4A958836" w:rsidR="009E3F2C" w:rsidRPr="00290E17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 w:rsidRPr="00DC4FA0">
              <w:rPr>
                <w:sz w:val="20"/>
                <w:szCs w:val="20"/>
              </w:rPr>
              <w:t>Москва :</w:t>
            </w:r>
            <w:proofErr w:type="gramEnd"/>
            <w:r w:rsidRPr="00DC4FA0">
              <w:rPr>
                <w:sz w:val="20"/>
                <w:szCs w:val="20"/>
              </w:rPr>
              <w:t xml:space="preserve"> Издательство Юрайт,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0B11" w14:textId="77777777" w:rsidR="009E3F2C" w:rsidRPr="0081754E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100 % онлайн</w:t>
            </w:r>
          </w:p>
        </w:tc>
      </w:tr>
      <w:tr w:rsidR="009E3F2C" w14:paraId="73993611" w14:textId="77777777" w:rsidTr="00F1128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1A52" w14:textId="4444631B" w:rsidR="009E3F2C" w:rsidRDefault="009E3F2C" w:rsidP="009E3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BB6B" w14:textId="77777777" w:rsidR="009E3F2C" w:rsidRPr="000627A4" w:rsidRDefault="009E3F2C" w:rsidP="009E3F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7A4">
              <w:rPr>
                <w:rStyle w:val="a9"/>
                <w:b w:val="0"/>
                <w:bCs w:val="0"/>
                <w:sz w:val="20"/>
                <w:szCs w:val="20"/>
              </w:rPr>
              <w:t>Одегов Ю.М.,</w:t>
            </w:r>
          </w:p>
          <w:p w14:paraId="7B358D88" w14:textId="37CDC13A" w:rsidR="009E3F2C" w:rsidRPr="00DC4FA0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 w:rsidRPr="000627A4">
              <w:rPr>
                <w:sz w:val="20"/>
                <w:szCs w:val="20"/>
              </w:rPr>
              <w:t>Руденко Г. Г. 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120" w14:textId="546B3DA2" w:rsidR="009E3F2C" w:rsidRPr="00DC4FA0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sz w:val="20"/>
                <w:szCs w:val="20"/>
              </w:rPr>
            </w:pPr>
            <w:r w:rsidRPr="0004336C">
              <w:rPr>
                <w:sz w:val="20"/>
                <w:szCs w:val="20"/>
              </w:rPr>
              <w:t xml:space="preserve">Экономика </w:t>
            </w:r>
            <w:proofErr w:type="gramStart"/>
            <w:r w:rsidRPr="0004336C">
              <w:rPr>
                <w:sz w:val="20"/>
                <w:szCs w:val="20"/>
              </w:rPr>
              <w:t>труда :</w:t>
            </w:r>
            <w:proofErr w:type="gramEnd"/>
            <w:r w:rsidRPr="0004336C">
              <w:rPr>
                <w:sz w:val="20"/>
                <w:szCs w:val="20"/>
              </w:rPr>
              <w:t xml:space="preserve"> учебник и практикум для вузов. [Электронный ресурс]. – </w:t>
            </w:r>
            <w:hyperlink r:id="rId13" w:history="1">
              <w:r w:rsidRPr="006829AB">
                <w:rPr>
                  <w:rStyle w:val="a3"/>
                  <w:sz w:val="20"/>
                  <w:szCs w:val="20"/>
                </w:rPr>
                <w:t>https://urait.ru/bcode/535804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04336C">
              <w:rPr>
                <w:rStyle w:val="a3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393E" w14:textId="7226F6E4" w:rsidR="009E3F2C" w:rsidRPr="00DC4FA0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 w:rsidRPr="0004336C">
              <w:rPr>
                <w:color w:val="000000"/>
                <w:sz w:val="20"/>
                <w:szCs w:val="20"/>
                <w:shd w:val="clear" w:color="auto" w:fill="FFFFFF"/>
              </w:rPr>
              <w:t>Москва :</w:t>
            </w:r>
            <w:proofErr w:type="gramEnd"/>
            <w:r w:rsidRPr="0004336C">
              <w:rPr>
                <w:color w:val="000000"/>
                <w:sz w:val="20"/>
                <w:szCs w:val="20"/>
                <w:shd w:val="clear" w:color="auto" w:fill="FFFFFF"/>
              </w:rPr>
              <w:t xml:space="preserve"> Издательство Юрайт, 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D997" w14:textId="4475979F" w:rsidR="009E3F2C" w:rsidRPr="0081754E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 w:rsidRPr="000627A4">
              <w:rPr>
                <w:sz w:val="20"/>
                <w:szCs w:val="20"/>
              </w:rPr>
              <w:t xml:space="preserve">100% </w:t>
            </w:r>
            <w:r w:rsidRPr="00235558"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935EAF" w14:paraId="0F96A0A0" w14:textId="77777777" w:rsidTr="00F11288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9C425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935EAF" w14:paraId="314FAAF9" w14:textId="77777777" w:rsidTr="00F1128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428" w14:textId="77777777" w:rsidR="00935EAF" w:rsidRDefault="00935EAF" w:rsidP="008A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97B1" w14:textId="77777777" w:rsidR="00935EAF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456D2DE1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DCA5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597F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2E6C0F6A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2AC8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22ADE2E5" w14:textId="77777777" w:rsidR="00935EAF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03E6336E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9E3F2C" w14:paraId="4A685B5C" w14:textId="77777777" w:rsidTr="00F1128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EC25" w14:textId="77777777" w:rsidR="009E3F2C" w:rsidRPr="002B2E91" w:rsidRDefault="009E3F2C" w:rsidP="009E3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318A" w14:textId="77777777" w:rsidR="009E3F2C" w:rsidRPr="00621077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BC12DA">
              <w:rPr>
                <w:color w:val="000000"/>
                <w:sz w:val="20"/>
                <w:szCs w:val="20"/>
              </w:rPr>
              <w:t>Шимко</w:t>
            </w:r>
            <w:r>
              <w:rPr>
                <w:color w:val="000000"/>
                <w:sz w:val="20"/>
                <w:szCs w:val="20"/>
              </w:rPr>
              <w:t xml:space="preserve"> П.</w:t>
            </w:r>
            <w:r w:rsidRPr="00BC12DA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5CC4" w14:textId="42A1021A" w:rsidR="009E3F2C" w:rsidRPr="00621077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Экономика транснациональной компании: учебник и практикум для вузов </w:t>
            </w:r>
            <w:r w:rsidRPr="002E15A5">
              <w:rPr>
                <w:color w:val="000000"/>
                <w:sz w:val="20"/>
                <w:szCs w:val="20"/>
              </w:rPr>
              <w:t>[</w:t>
            </w:r>
            <w:r w:rsidRPr="00EC7603">
              <w:rPr>
                <w:color w:val="000000"/>
                <w:sz w:val="20"/>
                <w:szCs w:val="20"/>
              </w:rPr>
              <w:t>Электронный ресурс] -</w:t>
            </w:r>
            <w:r w:rsidRPr="00EC7603">
              <w:rPr>
                <w:sz w:val="20"/>
                <w:szCs w:val="20"/>
              </w:rPr>
              <w:t xml:space="preserve"> </w:t>
            </w:r>
            <w:hyperlink r:id="rId14" w:history="1">
              <w:r w:rsidRPr="00EC7603">
                <w:rPr>
                  <w:rStyle w:val="a3"/>
                  <w:sz w:val="20"/>
                  <w:szCs w:val="20"/>
                </w:rPr>
                <w:t>https://urait.ru/bcode/536573</w:t>
              </w:r>
            </w:hyperlink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1E02" w14:textId="35DA75B0" w:rsidR="009E3F2C" w:rsidRPr="00A4594C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32630">
              <w:rPr>
                <w:color w:val="000000"/>
                <w:sz w:val="20"/>
                <w:szCs w:val="20"/>
              </w:rPr>
              <w:t>Москва :</w:t>
            </w:r>
            <w:proofErr w:type="gramEnd"/>
            <w:r w:rsidRPr="00C32630">
              <w:rPr>
                <w:color w:val="000000"/>
                <w:sz w:val="20"/>
                <w:szCs w:val="20"/>
              </w:rPr>
              <w:t xml:space="preserve"> Юрайт, 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018D" w14:textId="77777777" w:rsidR="009E3F2C" w:rsidRPr="00621077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621077">
              <w:rPr>
                <w:color w:val="000000"/>
                <w:sz w:val="20"/>
                <w:szCs w:val="20"/>
              </w:rPr>
              <w:t>100 % онлайн</w:t>
            </w:r>
          </w:p>
        </w:tc>
      </w:tr>
      <w:tr w:rsidR="009E3F2C" w14:paraId="017F2598" w14:textId="77777777" w:rsidTr="00F1128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A9CC" w14:textId="77777777" w:rsidR="009E3F2C" w:rsidRPr="002B2E91" w:rsidRDefault="009E3F2C" w:rsidP="009E3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B4A0" w14:textId="77777777" w:rsidR="009E3F2C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A33E48">
              <w:rPr>
                <w:color w:val="000000"/>
                <w:sz w:val="20"/>
                <w:szCs w:val="20"/>
              </w:rPr>
              <w:t>под редакцией Елисеевой И. И.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D171" w14:textId="77777777" w:rsidR="009E3F2C" w:rsidRPr="00EC7603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C7603">
              <w:rPr>
                <w:color w:val="000000"/>
                <w:sz w:val="20"/>
                <w:szCs w:val="20"/>
              </w:rPr>
              <w:t>Статистика :</w:t>
            </w:r>
            <w:proofErr w:type="gramEnd"/>
            <w:r w:rsidRPr="00EC7603">
              <w:rPr>
                <w:color w:val="000000"/>
                <w:sz w:val="20"/>
                <w:szCs w:val="20"/>
              </w:rPr>
              <w:t xml:space="preserve"> учебник для вузов </w:t>
            </w:r>
          </w:p>
          <w:p w14:paraId="0897A800" w14:textId="570E984B" w:rsidR="009E3F2C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EC7603">
              <w:rPr>
                <w:color w:val="000000"/>
                <w:sz w:val="20"/>
                <w:szCs w:val="20"/>
              </w:rPr>
              <w:t>[Электронный ресурс] -</w:t>
            </w:r>
            <w:r w:rsidRPr="00EC7603">
              <w:rPr>
                <w:sz w:val="20"/>
                <w:szCs w:val="20"/>
              </w:rPr>
              <w:t xml:space="preserve"> </w:t>
            </w:r>
            <w:hyperlink r:id="rId15" w:history="1">
              <w:r w:rsidRPr="00EC7603">
                <w:rPr>
                  <w:rStyle w:val="a3"/>
                  <w:sz w:val="20"/>
                  <w:szCs w:val="20"/>
                </w:rPr>
                <w:t>https://urait.ru/bcode/541950</w:t>
              </w:r>
            </w:hyperlink>
            <w:r w:rsidRPr="00EC76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A89A" w14:textId="65F55095" w:rsidR="009E3F2C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C7603">
              <w:rPr>
                <w:color w:val="000000"/>
                <w:sz w:val="20"/>
                <w:szCs w:val="20"/>
              </w:rPr>
              <w:t>Москва :</w:t>
            </w:r>
            <w:proofErr w:type="gramEnd"/>
            <w:r w:rsidRPr="00EC7603">
              <w:rPr>
                <w:color w:val="000000"/>
                <w:sz w:val="20"/>
                <w:szCs w:val="20"/>
              </w:rPr>
              <w:t xml:space="preserve"> Юрайт, 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0F56" w14:textId="77777777" w:rsidR="009E3F2C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100 % онлайн</w:t>
            </w:r>
          </w:p>
        </w:tc>
      </w:tr>
      <w:tr w:rsidR="009E3F2C" w14:paraId="22097309" w14:textId="77777777" w:rsidTr="00F1128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B20A" w14:textId="1C0EDBFD" w:rsidR="009E3F2C" w:rsidRDefault="009E3F2C" w:rsidP="009E3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10D0" w14:textId="1D7FBD6C" w:rsidR="009E3F2C" w:rsidRPr="00A33E48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BF239A">
              <w:rPr>
                <w:sz w:val="20"/>
                <w:szCs w:val="20"/>
              </w:rPr>
              <w:t>Алиев И. М., Горелов Н. А., Ильина</w:t>
            </w:r>
            <w:r>
              <w:rPr>
                <w:sz w:val="20"/>
                <w:szCs w:val="20"/>
              </w:rPr>
              <w:t xml:space="preserve"> </w:t>
            </w:r>
            <w:r w:rsidRPr="00BF239A">
              <w:rPr>
                <w:sz w:val="20"/>
                <w:szCs w:val="20"/>
              </w:rPr>
              <w:t xml:space="preserve">Л. О.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6855" w14:textId="77777777" w:rsidR="009E3F2C" w:rsidRDefault="009E3F2C" w:rsidP="009E3F2C">
            <w:pPr>
              <w:widowControl w:val="0"/>
              <w:jc w:val="both"/>
              <w:rPr>
                <w:sz w:val="20"/>
                <w:szCs w:val="20"/>
              </w:rPr>
            </w:pPr>
            <w:r w:rsidRPr="00BF239A">
              <w:rPr>
                <w:sz w:val="20"/>
                <w:szCs w:val="20"/>
              </w:rPr>
              <w:t xml:space="preserve">Экономика </w:t>
            </w:r>
            <w:proofErr w:type="gramStart"/>
            <w:r w:rsidRPr="00BF239A">
              <w:rPr>
                <w:sz w:val="20"/>
                <w:szCs w:val="20"/>
              </w:rPr>
              <w:t>труда :</w:t>
            </w:r>
            <w:proofErr w:type="gramEnd"/>
            <w:r w:rsidRPr="00BF239A">
              <w:rPr>
                <w:sz w:val="20"/>
                <w:szCs w:val="20"/>
              </w:rPr>
              <w:t xml:space="preserve"> учебник и практикум для вузов</w:t>
            </w:r>
            <w:r>
              <w:rPr>
                <w:sz w:val="20"/>
                <w:szCs w:val="20"/>
              </w:rPr>
              <w:t>.</w:t>
            </w:r>
            <w:r w:rsidRPr="00BF239A">
              <w:rPr>
                <w:sz w:val="20"/>
                <w:szCs w:val="20"/>
              </w:rPr>
              <w:t xml:space="preserve"> [Электронный ресурс]. –</w:t>
            </w:r>
          </w:p>
          <w:p w14:paraId="7755B39B" w14:textId="458A4D09" w:rsidR="009E3F2C" w:rsidRDefault="000E0413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hyperlink r:id="rId16" w:history="1">
              <w:r w:rsidR="009E3F2C" w:rsidRPr="00EB0F9D">
                <w:rPr>
                  <w:rStyle w:val="a3"/>
                  <w:sz w:val="20"/>
                  <w:szCs w:val="20"/>
                </w:rPr>
                <w:t>https://urait.ru/bcode/542523</w:t>
              </w:r>
            </w:hyperlink>
            <w:r w:rsidR="009E3F2C" w:rsidRPr="00EB0F9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3C6B" w14:textId="31C52526" w:rsidR="009E3F2C" w:rsidRPr="00C32630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239A">
              <w:rPr>
                <w:sz w:val="20"/>
                <w:szCs w:val="20"/>
              </w:rPr>
              <w:t>Москва :</w:t>
            </w:r>
            <w:proofErr w:type="gramEnd"/>
            <w:r w:rsidRPr="00BF239A">
              <w:rPr>
                <w:sz w:val="20"/>
                <w:szCs w:val="20"/>
              </w:rPr>
              <w:t xml:space="preserve"> Издательство Юрайт,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9921" w14:textId="2B85A8AF" w:rsidR="009E3F2C" w:rsidRDefault="009E3F2C" w:rsidP="009E3F2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</w:t>
            </w:r>
            <w:r w:rsidRPr="00235558"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935EAF" w14:paraId="6359E5AB" w14:textId="77777777" w:rsidTr="00F11288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F969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935EAF" w14:paraId="72D9EA8A" w14:textId="77777777" w:rsidTr="00F1128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C320" w14:textId="77777777" w:rsidR="00935EAF" w:rsidRDefault="00935EAF" w:rsidP="008A3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495C" w14:textId="77777777" w:rsidR="00935EAF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2B194B1B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07E1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F7A3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25F60B32" w14:textId="77777777" w:rsidR="00935EAF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14:paraId="6B1854FA" w14:textId="77777777" w:rsidR="00935EAF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14:paraId="1F80F687" w14:textId="77777777" w:rsidR="00935EAF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14:paraId="317E6EB0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2104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0E247072" w14:textId="77777777" w:rsidR="00935EAF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26FA7EA9" w14:textId="77777777" w:rsidR="00935EAF" w:rsidRPr="002B2E91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A23E9B" w14:paraId="4E44BD12" w14:textId="77777777" w:rsidTr="00F1128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A579" w14:textId="77777777" w:rsidR="00A23E9B" w:rsidRPr="002B2E91" w:rsidRDefault="00A23E9B" w:rsidP="00A23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D7D2" w14:textId="77777777" w:rsidR="00A23E9B" w:rsidRPr="00E81D73" w:rsidRDefault="00A23E9B" w:rsidP="00A23E9B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Дягель О.Ю</w:t>
            </w:r>
            <w:r w:rsidRPr="00E81D73">
              <w:rPr>
                <w:sz w:val="20"/>
                <w:szCs w:val="20"/>
              </w:rPr>
              <w:t>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43FF" w14:textId="04A04FC5" w:rsidR="00A23E9B" w:rsidRPr="00E81D73" w:rsidRDefault="00A23E9B" w:rsidP="00A23E9B">
            <w:pPr>
              <w:widowControl w:val="0"/>
              <w:autoSpaceDE w:val="0"/>
              <w:autoSpaceDN w:val="0"/>
              <w:adjustRightInd w:val="0"/>
              <w:ind w:left="30" w:right="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Методические материалы и указания по прохождению практики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25EC" w14:textId="2B962D76" w:rsidR="00A23E9B" w:rsidRPr="00E81D73" w:rsidRDefault="00A23E9B" w:rsidP="00A23E9B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кабинет обучающегося, ЭОИС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D00F" w14:textId="77777777" w:rsidR="00A23E9B" w:rsidRPr="00E81D73" w:rsidRDefault="00A23E9B" w:rsidP="00A23E9B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907A92">
              <w:rPr>
                <w:sz w:val="20"/>
                <w:szCs w:val="20"/>
              </w:rPr>
              <w:t>100% онлайн</w:t>
            </w:r>
          </w:p>
        </w:tc>
      </w:tr>
      <w:tr w:rsidR="009E3F2C" w14:paraId="532FA754" w14:textId="77777777" w:rsidTr="009E3F2C">
        <w:tc>
          <w:tcPr>
            <w:tcW w:w="10065" w:type="dxa"/>
            <w:gridSpan w:val="5"/>
            <w:shd w:val="clear" w:color="auto" w:fill="F2F2F2"/>
          </w:tcPr>
          <w:p w14:paraId="164AEB40" w14:textId="77777777" w:rsidR="009E3F2C" w:rsidRPr="002B2E91" w:rsidRDefault="009E3F2C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E3F2C" w14:paraId="6578D5BE" w14:textId="77777777" w:rsidTr="009E3F2C">
        <w:tc>
          <w:tcPr>
            <w:tcW w:w="766" w:type="dxa"/>
            <w:vAlign w:val="center"/>
          </w:tcPr>
          <w:p w14:paraId="66331A61" w14:textId="77777777" w:rsidR="009E3F2C" w:rsidRPr="002B2E91" w:rsidRDefault="009E3F2C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6.2.1</w:t>
            </w:r>
          </w:p>
        </w:tc>
        <w:tc>
          <w:tcPr>
            <w:tcW w:w="9299" w:type="dxa"/>
            <w:gridSpan w:val="4"/>
          </w:tcPr>
          <w:p w14:paraId="5187E569" w14:textId="77777777" w:rsidR="009E3F2C" w:rsidRPr="00621077" w:rsidRDefault="009E3F2C" w:rsidP="0034476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Библиотека КрИЖТ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ИрГУПС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[сайт] / Красноярский институт железнодорожного транспорта – филиал ИрГУПС. – Красноярск. – URL: </w:t>
            </w:r>
            <w:hyperlink r:id="rId17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244DBD">
              <w:rPr>
                <w:color w:val="000000"/>
                <w:sz w:val="20"/>
                <w:szCs w:val="20"/>
              </w:rPr>
              <w:t xml:space="preserve">. – Режим доступа: после авторизации.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9E3F2C" w14:paraId="086BB679" w14:textId="77777777" w:rsidTr="009E3F2C">
        <w:tc>
          <w:tcPr>
            <w:tcW w:w="766" w:type="dxa"/>
            <w:vAlign w:val="center"/>
          </w:tcPr>
          <w:p w14:paraId="67ACC9BD" w14:textId="77777777" w:rsidR="009E3F2C" w:rsidRPr="002B2E91" w:rsidRDefault="009E3F2C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6.2.2</w:t>
            </w:r>
          </w:p>
        </w:tc>
        <w:tc>
          <w:tcPr>
            <w:tcW w:w="9299" w:type="dxa"/>
            <w:gridSpan w:val="4"/>
          </w:tcPr>
          <w:p w14:paraId="6AC45131" w14:textId="77777777" w:rsidR="009E3F2C" w:rsidRPr="00621077" w:rsidRDefault="009E3F2C" w:rsidP="0034476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>Электронная библиотека «УМЦ ЖДТ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»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</w:t>
            </w:r>
            <w:r>
              <w:rPr>
                <w:color w:val="000000"/>
                <w:sz w:val="20"/>
                <w:szCs w:val="20"/>
              </w:rPr>
              <w:t xml:space="preserve"> – 2024.</w:t>
            </w:r>
            <w:r w:rsidRPr="00244DBD">
              <w:rPr>
                <w:color w:val="000000"/>
                <w:sz w:val="20"/>
                <w:szCs w:val="20"/>
              </w:rPr>
              <w:t xml:space="preserve"> – URL: </w:t>
            </w:r>
            <w:hyperlink r:id="rId18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244DBD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9E3F2C" w14:paraId="0C757F2D" w14:textId="77777777" w:rsidTr="009E3F2C">
        <w:tc>
          <w:tcPr>
            <w:tcW w:w="766" w:type="dxa"/>
            <w:vAlign w:val="center"/>
          </w:tcPr>
          <w:p w14:paraId="2743E233" w14:textId="77777777" w:rsidR="009E3F2C" w:rsidRPr="002B2E91" w:rsidRDefault="009E3F2C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lastRenderedPageBreak/>
              <w:t>6.2.3</w:t>
            </w:r>
          </w:p>
        </w:tc>
        <w:tc>
          <w:tcPr>
            <w:tcW w:w="9299" w:type="dxa"/>
            <w:gridSpan w:val="4"/>
          </w:tcPr>
          <w:p w14:paraId="724998BD" w14:textId="77777777" w:rsidR="009E3F2C" w:rsidRPr="00621077" w:rsidRDefault="009E3F2C" w:rsidP="0034476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proofErr w:type="gramStart"/>
            <w:r w:rsidRPr="00244DBD">
              <w:rPr>
                <w:color w:val="000000"/>
                <w:sz w:val="20"/>
                <w:szCs w:val="20"/>
              </w:rPr>
              <w:t>Znanium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19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http://znanium.</w:t>
              </w:r>
              <w:r w:rsidRPr="00244DBD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244DBD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9E3F2C" w14:paraId="24E2242D" w14:textId="77777777" w:rsidTr="009E3F2C">
        <w:tc>
          <w:tcPr>
            <w:tcW w:w="766" w:type="dxa"/>
            <w:vAlign w:val="center"/>
          </w:tcPr>
          <w:p w14:paraId="129CA636" w14:textId="77777777" w:rsidR="009E3F2C" w:rsidRPr="002B2E91" w:rsidRDefault="009E3F2C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6.2.4</w:t>
            </w:r>
          </w:p>
        </w:tc>
        <w:tc>
          <w:tcPr>
            <w:tcW w:w="9299" w:type="dxa"/>
            <w:gridSpan w:val="4"/>
          </w:tcPr>
          <w:p w14:paraId="1EA11653" w14:textId="77777777" w:rsidR="009E3F2C" w:rsidRPr="00621077" w:rsidRDefault="009E3F2C" w:rsidP="0034476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Образовательная платформа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Юрайт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Юрайт». – Москва, 2020. – URL: </w:t>
            </w:r>
            <w:hyperlink r:id="rId20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https://urait.ru/</w:t>
              </w:r>
            </w:hyperlink>
            <w:r w:rsidRPr="00244DBD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9E3F2C" w14:paraId="6CB352A3" w14:textId="77777777" w:rsidTr="009E3F2C">
        <w:tc>
          <w:tcPr>
            <w:tcW w:w="766" w:type="dxa"/>
            <w:vAlign w:val="center"/>
          </w:tcPr>
          <w:p w14:paraId="1292AAC4" w14:textId="77777777" w:rsidR="009E3F2C" w:rsidRPr="002B2E91" w:rsidRDefault="009E3F2C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6.2.5</w:t>
            </w:r>
          </w:p>
        </w:tc>
        <w:tc>
          <w:tcPr>
            <w:tcW w:w="9299" w:type="dxa"/>
            <w:gridSpan w:val="4"/>
          </w:tcPr>
          <w:p w14:paraId="1FADE192" w14:textId="77777777" w:rsidR="009E3F2C" w:rsidRPr="00621077" w:rsidRDefault="009E3F2C" w:rsidP="0034476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244DBD">
              <w:rPr>
                <w:bCs/>
                <w:color w:val="000000"/>
                <w:sz w:val="20"/>
                <w:szCs w:val="20"/>
              </w:rPr>
              <w:t xml:space="preserve">Университетская библиотека </w:t>
            </w:r>
            <w:proofErr w:type="gramStart"/>
            <w:r w:rsidRPr="00244DBD">
              <w:rPr>
                <w:bCs/>
                <w:color w:val="000000"/>
                <w:sz w:val="20"/>
                <w:szCs w:val="20"/>
              </w:rPr>
              <w:t>онлайн</w:t>
            </w:r>
            <w:r w:rsidRPr="00244DB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«Директ-Медиа». – Москва, 2001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21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https://biblioclub.ru/</w:t>
              </w:r>
            </w:hyperlink>
            <w:r w:rsidRPr="00244DBD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9E3F2C" w14:paraId="1EA48618" w14:textId="77777777" w:rsidTr="009E3F2C">
        <w:tc>
          <w:tcPr>
            <w:tcW w:w="766" w:type="dxa"/>
            <w:vAlign w:val="center"/>
          </w:tcPr>
          <w:p w14:paraId="367624B0" w14:textId="77777777" w:rsidR="009E3F2C" w:rsidRPr="002B2E91" w:rsidRDefault="009E3F2C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6.2.6</w:t>
            </w:r>
          </w:p>
        </w:tc>
        <w:tc>
          <w:tcPr>
            <w:tcW w:w="9299" w:type="dxa"/>
            <w:gridSpan w:val="4"/>
          </w:tcPr>
          <w:p w14:paraId="6D6A35F2" w14:textId="77777777" w:rsidR="009E3F2C" w:rsidRPr="00621077" w:rsidRDefault="009E3F2C" w:rsidP="0034476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Красноярский институт железнодорожного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транспорта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22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http://sdo1.krsk.irgups.ru/</w:t>
              </w:r>
            </w:hyperlink>
            <w:r w:rsidRPr="00244DBD">
              <w:rPr>
                <w:color w:val="000000"/>
                <w:sz w:val="20"/>
                <w:szCs w:val="20"/>
              </w:rPr>
              <w:t xml:space="preserve">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9E3F2C" w14:paraId="41FD57D2" w14:textId="77777777" w:rsidTr="009E3F2C">
        <w:tc>
          <w:tcPr>
            <w:tcW w:w="766" w:type="dxa"/>
            <w:vAlign w:val="center"/>
          </w:tcPr>
          <w:p w14:paraId="28B8FFE4" w14:textId="77777777" w:rsidR="009E3F2C" w:rsidRPr="00EA5D50" w:rsidRDefault="009E3F2C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6.2.7</w:t>
            </w:r>
          </w:p>
        </w:tc>
        <w:tc>
          <w:tcPr>
            <w:tcW w:w="9299" w:type="dxa"/>
            <w:gridSpan w:val="4"/>
          </w:tcPr>
          <w:p w14:paraId="5C3D9801" w14:textId="77777777" w:rsidR="009E3F2C" w:rsidRPr="00EA5D50" w:rsidRDefault="009E3F2C" w:rsidP="0034476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Национальная электронная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библиотека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федеральный проект : сайт / Министерство</w:t>
            </w:r>
            <w:r>
              <w:rPr>
                <w:color w:val="000000"/>
                <w:sz w:val="20"/>
                <w:szCs w:val="20"/>
              </w:rPr>
              <w:t xml:space="preserve"> Культуры РФ. – Москва, 2014 – 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23" w:history="1">
              <w:r w:rsidRPr="007642F3">
                <w:rPr>
                  <w:rStyle w:val="a3"/>
                  <w:sz w:val="20"/>
                  <w:szCs w:val="20"/>
                </w:rPr>
                <w:t>https://rusneb.ru/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244DBD">
              <w:rPr>
                <w:color w:val="000000"/>
                <w:sz w:val="20"/>
                <w:szCs w:val="20"/>
              </w:rPr>
              <w:t xml:space="preserve">– Режим доступа: по подписке.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9E3F2C" w14:paraId="26B02A2F" w14:textId="77777777" w:rsidTr="009E3F2C">
        <w:tc>
          <w:tcPr>
            <w:tcW w:w="766" w:type="dxa"/>
            <w:vAlign w:val="center"/>
          </w:tcPr>
          <w:p w14:paraId="2F1EFDFD" w14:textId="77777777" w:rsidR="009E3F2C" w:rsidRPr="00EA5D50" w:rsidRDefault="009E3F2C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6.2.8</w:t>
            </w:r>
          </w:p>
        </w:tc>
        <w:tc>
          <w:tcPr>
            <w:tcW w:w="9299" w:type="dxa"/>
            <w:gridSpan w:val="4"/>
          </w:tcPr>
          <w:p w14:paraId="53029F90" w14:textId="77777777" w:rsidR="009E3F2C" w:rsidRPr="00EA5D50" w:rsidRDefault="009E3F2C" w:rsidP="0034476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Российские железные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дороги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24" w:history="1">
              <w:r w:rsidRPr="006F69E3">
                <w:rPr>
                  <w:color w:val="0000FF"/>
                  <w:sz w:val="20"/>
                  <w:szCs w:val="20"/>
                </w:rPr>
                <w:t>https://company.rzd.ru/</w:t>
              </w:r>
            </w:hyperlink>
            <w:r w:rsidRPr="006F69E3">
              <w:rPr>
                <w:color w:val="0000FF"/>
                <w:sz w:val="20"/>
                <w:szCs w:val="20"/>
                <w:u w:val="single"/>
              </w:rPr>
              <w:t>.</w:t>
            </w:r>
            <w:r w:rsidRPr="00244DBD">
              <w:rPr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9E3F2C" w14:paraId="29F977AA" w14:textId="77777777" w:rsidTr="009E3F2C">
        <w:tc>
          <w:tcPr>
            <w:tcW w:w="10065" w:type="dxa"/>
            <w:gridSpan w:val="5"/>
            <w:shd w:val="clear" w:color="auto" w:fill="F2F2F2"/>
            <w:vAlign w:val="center"/>
          </w:tcPr>
          <w:p w14:paraId="4F4F22DE" w14:textId="77777777" w:rsidR="009E3F2C" w:rsidRPr="002D3D1D" w:rsidRDefault="009E3F2C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9E3F2C" w14:paraId="11E4E339" w14:textId="77777777" w:rsidTr="009E3F2C">
        <w:tc>
          <w:tcPr>
            <w:tcW w:w="10065" w:type="dxa"/>
            <w:gridSpan w:val="5"/>
            <w:shd w:val="clear" w:color="auto" w:fill="F2F2F2"/>
            <w:vAlign w:val="center"/>
          </w:tcPr>
          <w:p w14:paraId="62708681" w14:textId="77777777" w:rsidR="009E3F2C" w:rsidRPr="002B2E91" w:rsidRDefault="009E3F2C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9E3F2C" w:rsidRPr="004054C2" w14:paraId="62221AC1" w14:textId="77777777" w:rsidTr="009E3F2C">
        <w:tc>
          <w:tcPr>
            <w:tcW w:w="766" w:type="dxa"/>
            <w:vAlign w:val="center"/>
          </w:tcPr>
          <w:p w14:paraId="14EDCBD0" w14:textId="77777777" w:rsidR="009E3F2C" w:rsidRPr="00F42D02" w:rsidRDefault="009E3F2C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D02">
              <w:rPr>
                <w:sz w:val="20"/>
                <w:szCs w:val="20"/>
              </w:rPr>
              <w:t>6.3.1.1</w:t>
            </w:r>
          </w:p>
        </w:tc>
        <w:tc>
          <w:tcPr>
            <w:tcW w:w="9299" w:type="dxa"/>
            <w:gridSpan w:val="4"/>
          </w:tcPr>
          <w:p w14:paraId="01B0B6B2" w14:textId="77777777" w:rsidR="009E3F2C" w:rsidRPr="00EA5D50" w:rsidRDefault="009E3F2C" w:rsidP="00344763">
            <w:pPr>
              <w:shd w:val="clear" w:color="auto" w:fill="FDFDFD"/>
              <w:rPr>
                <w:sz w:val="20"/>
                <w:szCs w:val="20"/>
              </w:rPr>
            </w:pPr>
            <w:r w:rsidRPr="00EA5D50">
              <w:rPr>
                <w:color w:val="000000"/>
                <w:sz w:val="20"/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  <w:p w14:paraId="735D6CC1" w14:textId="77777777" w:rsidR="009E3F2C" w:rsidRPr="00DE3946" w:rsidRDefault="009E3F2C" w:rsidP="00344763">
            <w:pPr>
              <w:widowControl w:val="0"/>
              <w:rPr>
                <w:sz w:val="20"/>
                <w:szCs w:val="20"/>
                <w:lang w:val="en-US"/>
              </w:rPr>
            </w:pPr>
            <w:r w:rsidRPr="00EA5D50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r w:rsidRPr="0004336C">
              <w:rPr>
                <w:sz w:val="20"/>
                <w:szCs w:val="20"/>
                <w:lang w:val="en-US"/>
              </w:rPr>
              <w:t>0319100020315000013-00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9E3F2C" w14:paraId="4F857B6E" w14:textId="77777777" w:rsidTr="009E3F2C">
        <w:tc>
          <w:tcPr>
            <w:tcW w:w="10065" w:type="dxa"/>
            <w:gridSpan w:val="5"/>
            <w:shd w:val="clear" w:color="auto" w:fill="F2F2F2"/>
            <w:vAlign w:val="center"/>
          </w:tcPr>
          <w:p w14:paraId="51694B95" w14:textId="77777777" w:rsidR="009E3F2C" w:rsidRPr="002B2E91" w:rsidRDefault="009E3F2C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9E3F2C" w14:paraId="0DDA9395" w14:textId="77777777" w:rsidTr="009E3F2C">
        <w:tc>
          <w:tcPr>
            <w:tcW w:w="766" w:type="dxa"/>
            <w:vAlign w:val="center"/>
          </w:tcPr>
          <w:p w14:paraId="4EDCFECE" w14:textId="77777777" w:rsidR="009E3F2C" w:rsidRPr="002B2E91" w:rsidRDefault="009E3F2C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9" w:type="dxa"/>
            <w:gridSpan w:val="4"/>
          </w:tcPr>
          <w:p w14:paraId="0F28087E" w14:textId="77777777" w:rsidR="009E3F2C" w:rsidRPr="002B2E91" w:rsidRDefault="009E3F2C" w:rsidP="003447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077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требуется</w:t>
            </w:r>
          </w:p>
        </w:tc>
      </w:tr>
      <w:tr w:rsidR="009E3F2C" w14:paraId="1590678B" w14:textId="77777777" w:rsidTr="009E3F2C">
        <w:tc>
          <w:tcPr>
            <w:tcW w:w="10065" w:type="dxa"/>
            <w:gridSpan w:val="5"/>
            <w:shd w:val="clear" w:color="auto" w:fill="F2F2F2"/>
            <w:vAlign w:val="center"/>
          </w:tcPr>
          <w:p w14:paraId="155C6B63" w14:textId="77777777" w:rsidR="009E3F2C" w:rsidRPr="002B2E91" w:rsidRDefault="009E3F2C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9E3F2C" w14:paraId="4D26CB60" w14:textId="77777777" w:rsidTr="009E3F2C">
        <w:tc>
          <w:tcPr>
            <w:tcW w:w="766" w:type="dxa"/>
            <w:vAlign w:val="center"/>
          </w:tcPr>
          <w:p w14:paraId="5FE10A46" w14:textId="77777777" w:rsidR="009E3F2C" w:rsidRPr="002B2E91" w:rsidRDefault="009E3F2C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6.3.3.1</w:t>
            </w:r>
          </w:p>
        </w:tc>
        <w:tc>
          <w:tcPr>
            <w:tcW w:w="9299" w:type="dxa"/>
            <w:gridSpan w:val="4"/>
          </w:tcPr>
          <w:p w14:paraId="575403E8" w14:textId="77777777" w:rsidR="009E3F2C" w:rsidRPr="00621077" w:rsidRDefault="009E3F2C" w:rsidP="003447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A5D50">
              <w:rPr>
                <w:color w:val="000000"/>
                <w:sz w:val="20"/>
                <w:szCs w:val="20"/>
              </w:rPr>
              <w:t>Гарант :</w:t>
            </w:r>
            <w:proofErr w:type="gramEnd"/>
            <w:r w:rsidRPr="00EA5D50">
              <w:rPr>
                <w:color w:val="000000"/>
                <w:sz w:val="20"/>
                <w:szCs w:val="20"/>
              </w:rPr>
              <w:t xml:space="preserve"> справочно-правовая система база данных / ООО «ИПО «ГАРАНТ». – Режим </w:t>
            </w:r>
            <w:proofErr w:type="gramStart"/>
            <w:r w:rsidRPr="00EA5D50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EA5D50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EA5D50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EA5D50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9E3F2C" w14:paraId="2585096E" w14:textId="77777777" w:rsidTr="009E3F2C">
        <w:tc>
          <w:tcPr>
            <w:tcW w:w="766" w:type="dxa"/>
            <w:vAlign w:val="center"/>
          </w:tcPr>
          <w:p w14:paraId="6454F186" w14:textId="77777777" w:rsidR="009E3F2C" w:rsidRPr="002B2E91" w:rsidRDefault="009E3F2C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6.3.3.2</w:t>
            </w:r>
          </w:p>
        </w:tc>
        <w:tc>
          <w:tcPr>
            <w:tcW w:w="9299" w:type="dxa"/>
            <w:gridSpan w:val="4"/>
          </w:tcPr>
          <w:p w14:paraId="29C27EBE" w14:textId="77777777" w:rsidR="009E3F2C" w:rsidRPr="00621077" w:rsidRDefault="009E3F2C" w:rsidP="003447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B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</w:t>
            </w:r>
            <w:proofErr w:type="gramStart"/>
            <w:r w:rsidRPr="0090171B">
              <w:rPr>
                <w:color w:val="000000"/>
                <w:sz w:val="20"/>
                <w:szCs w:val="20"/>
              </w:rPr>
              <w:t>) :</w:t>
            </w:r>
            <w:proofErr w:type="gramEnd"/>
            <w:r w:rsidRPr="0090171B">
              <w:rPr>
                <w:color w:val="000000"/>
                <w:sz w:val="20"/>
                <w:szCs w:val="20"/>
              </w:rPr>
              <w:t xml:space="preserve"> сайт КонсультантПлюс / АО НИИАС. – Режим </w:t>
            </w:r>
            <w:proofErr w:type="gramStart"/>
            <w:r w:rsidRPr="0090171B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90171B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90171B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90171B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9E3F2C" w14:paraId="2FEA05EB" w14:textId="77777777" w:rsidTr="009E3F2C">
        <w:tc>
          <w:tcPr>
            <w:tcW w:w="10065" w:type="dxa"/>
            <w:gridSpan w:val="5"/>
            <w:shd w:val="clear" w:color="auto" w:fill="F2F2F2"/>
            <w:vAlign w:val="center"/>
          </w:tcPr>
          <w:p w14:paraId="7BC78298" w14:textId="77777777" w:rsidR="009E3F2C" w:rsidRPr="00C9184D" w:rsidRDefault="009E3F2C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F11288" w:rsidRPr="00AF2D53" w14:paraId="0708D8C5" w14:textId="77777777" w:rsidTr="009E3F2C">
        <w:tc>
          <w:tcPr>
            <w:tcW w:w="766" w:type="dxa"/>
            <w:vAlign w:val="center"/>
          </w:tcPr>
          <w:p w14:paraId="3FF1D639" w14:textId="298116F9" w:rsidR="00F11288" w:rsidRPr="00AF2D53" w:rsidRDefault="00F11288" w:rsidP="00F11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299" w:type="dxa"/>
            <w:gridSpan w:val="4"/>
          </w:tcPr>
          <w:p w14:paraId="3BB417FB" w14:textId="394B9E21" w:rsidR="00F11288" w:rsidRPr="00AF2D53" w:rsidRDefault="00F11288" w:rsidP="00F112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7625">
              <w:rPr>
                <w:bCs/>
                <w:spacing w:val="1"/>
                <w:sz w:val="20"/>
                <w:szCs w:val="20"/>
              </w:rPr>
              <w:t>Положение о корпоративной системе оплаты труда работников филиалов и структурных подразделений открытого акционерного общества «Российские железные дороги</w:t>
            </w:r>
            <w:proofErr w:type="gramStart"/>
            <w:r w:rsidRPr="002C7625">
              <w:rPr>
                <w:bCs/>
                <w:spacing w:val="1"/>
                <w:sz w:val="20"/>
                <w:szCs w:val="20"/>
              </w:rPr>
              <w:t xml:space="preserve">» </w:t>
            </w:r>
            <w:r w:rsidRPr="002C7625">
              <w:rPr>
                <w:sz w:val="20"/>
                <w:szCs w:val="20"/>
              </w:rPr>
              <w:t>,</w:t>
            </w:r>
            <w:proofErr w:type="gramEnd"/>
            <w:r w:rsidRPr="002C7625">
              <w:rPr>
                <w:sz w:val="20"/>
                <w:szCs w:val="20"/>
              </w:rPr>
              <w:t xml:space="preserve"> утвержденное решением правления ОАО "РЖД" (протокол от 18 - 19 декабря 2006 г. N 40 в ред. от 02.04.2013)</w:t>
            </w:r>
          </w:p>
        </w:tc>
      </w:tr>
      <w:tr w:rsidR="00F11288" w:rsidRPr="00AF2D53" w14:paraId="2FB1DA1F" w14:textId="77777777" w:rsidTr="009E3F2C">
        <w:tc>
          <w:tcPr>
            <w:tcW w:w="766" w:type="dxa"/>
            <w:vAlign w:val="center"/>
          </w:tcPr>
          <w:p w14:paraId="6519B3F2" w14:textId="24FE3C52" w:rsidR="00F11288" w:rsidRPr="00AF2D53" w:rsidRDefault="00F11288" w:rsidP="00F11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6.3.2.1</w:t>
            </w:r>
          </w:p>
        </w:tc>
        <w:tc>
          <w:tcPr>
            <w:tcW w:w="9299" w:type="dxa"/>
            <w:gridSpan w:val="4"/>
          </w:tcPr>
          <w:p w14:paraId="26193278" w14:textId="485CD195" w:rsidR="00F11288" w:rsidRPr="00621077" w:rsidRDefault="00F11288" w:rsidP="00F112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32C9">
              <w:rPr>
                <w:color w:val="000000"/>
                <w:sz w:val="20"/>
                <w:szCs w:val="20"/>
              </w:rPr>
              <w:t>"Трудовой кодекс Российской Федерации" от 30.12.2001 N 197-ФЗ (ред. от 06.04.2024)</w:t>
            </w:r>
          </w:p>
        </w:tc>
      </w:tr>
    </w:tbl>
    <w:p w14:paraId="7C48F77A" w14:textId="77777777" w:rsidR="009E3F2C" w:rsidRDefault="009E3F2C"/>
    <w:tbl>
      <w:tblPr>
        <w:tblW w:w="1006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356"/>
      </w:tblGrid>
      <w:tr w:rsidR="002E50B7" w:rsidRPr="00855708" w14:paraId="6DFF55AF" w14:textId="77777777" w:rsidTr="009552BD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1BE3E5C" w14:textId="77777777" w:rsidR="002E50B7" w:rsidRPr="00855708" w:rsidRDefault="002E50B7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b/>
                <w:bCs/>
              </w:rPr>
              <w:t>7 ОПИСАНИЕ МАТЕРИАЛЬНО-ТЕХНИЧЕСКОЙ БАЗЫ,</w:t>
            </w:r>
            <w:r w:rsidRPr="00855708">
              <w:rPr>
                <w:rFonts w:eastAsia="Times New Roman"/>
              </w:rPr>
              <w:t> </w:t>
            </w:r>
          </w:p>
          <w:p w14:paraId="6A6B2D3B" w14:textId="77777777" w:rsidR="002E50B7" w:rsidRPr="00855708" w:rsidRDefault="002E50B7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b/>
                <w:bCs/>
              </w:rPr>
              <w:t>НЕОБХОДИМОЙ ДЛЯ ОСУЩЕСТВЛЕНИЯ УЧЕБНОГО ПРОЦЕССА</w:t>
            </w:r>
            <w:r w:rsidRPr="00855708">
              <w:rPr>
                <w:rFonts w:eastAsia="Times New Roman"/>
              </w:rPr>
              <w:t> </w:t>
            </w:r>
          </w:p>
          <w:p w14:paraId="2CB31A29" w14:textId="77777777" w:rsidR="002E50B7" w:rsidRPr="00855708" w:rsidRDefault="002E50B7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b/>
                <w:bCs/>
              </w:rPr>
              <w:t>ПО ДИСЦИПЛИНЕ</w:t>
            </w:r>
            <w:r w:rsidRPr="00855708">
              <w:rPr>
                <w:rFonts w:eastAsia="Times New Roman"/>
              </w:rPr>
              <w:t> </w:t>
            </w:r>
          </w:p>
        </w:tc>
      </w:tr>
      <w:tr w:rsidR="002E50B7" w:rsidRPr="00855708" w14:paraId="50B3FA6B" w14:textId="77777777" w:rsidTr="002E50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86FCA7" w14:textId="77777777" w:rsidR="002E50B7" w:rsidRPr="00855708" w:rsidRDefault="002E50B7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sz w:val="20"/>
                <w:szCs w:val="20"/>
              </w:rPr>
              <w:t>1 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78A08" w14:textId="77777777" w:rsidR="002E50B7" w:rsidRPr="00406875" w:rsidRDefault="002E50B7" w:rsidP="009552BD">
            <w:pPr>
              <w:ind w:left="109" w:right="57"/>
              <w:rPr>
                <w:sz w:val="20"/>
                <w:szCs w:val="20"/>
              </w:rPr>
            </w:pPr>
            <w:r w:rsidRPr="00406875">
              <w:rPr>
                <w:color w:val="000000"/>
                <w:sz w:val="20"/>
                <w:szCs w:val="20"/>
              </w:rPr>
              <w:t>Корпус А,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 д. 2И </w:t>
            </w:r>
          </w:p>
          <w:p w14:paraId="20971605" w14:textId="77777777" w:rsidR="002E50B7" w:rsidRPr="00406875" w:rsidRDefault="002E50B7" w:rsidP="009552BD">
            <w:pPr>
              <w:ind w:left="109" w:right="57"/>
              <w:rPr>
                <w:sz w:val="20"/>
                <w:szCs w:val="20"/>
              </w:rPr>
            </w:pPr>
            <w:r w:rsidRPr="00406875">
              <w:rPr>
                <w:color w:val="000000"/>
                <w:sz w:val="20"/>
                <w:szCs w:val="20"/>
              </w:rPr>
              <w:t>Корпус Н,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 2 </w:t>
            </w:r>
          </w:p>
          <w:p w14:paraId="5F3491BC" w14:textId="77777777" w:rsidR="002E50B7" w:rsidRPr="00406875" w:rsidRDefault="002E50B7" w:rsidP="009552BD">
            <w:pPr>
              <w:ind w:left="109" w:right="57"/>
              <w:rPr>
                <w:sz w:val="20"/>
                <w:szCs w:val="20"/>
              </w:rPr>
            </w:pPr>
            <w:r w:rsidRPr="00406875">
              <w:rPr>
                <w:color w:val="000000"/>
                <w:sz w:val="20"/>
                <w:szCs w:val="20"/>
              </w:rPr>
              <w:t>Корпус Л,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Заря,2И, корп.1</w:t>
            </w:r>
          </w:p>
          <w:p w14:paraId="7EC7C3EB" w14:textId="77777777" w:rsidR="002E50B7" w:rsidRPr="00406875" w:rsidRDefault="002E50B7" w:rsidP="009552BD">
            <w:pPr>
              <w:ind w:left="109" w:right="141"/>
              <w:jc w:val="both"/>
              <w:textAlignment w:val="baseline"/>
              <w:rPr>
                <w:rFonts w:eastAsia="Times New Roman"/>
              </w:rPr>
            </w:pPr>
            <w:r w:rsidRPr="00406875">
              <w:rPr>
                <w:color w:val="000000"/>
                <w:sz w:val="20"/>
                <w:szCs w:val="20"/>
              </w:rPr>
              <w:t>Корпус Т,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Заря,2И, стр.2</w:t>
            </w:r>
          </w:p>
        </w:tc>
      </w:tr>
      <w:tr w:rsidR="002E50B7" w:rsidRPr="00855708" w14:paraId="4D554D14" w14:textId="77777777" w:rsidTr="002E50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9AB204" w14:textId="77777777" w:rsidR="002E50B7" w:rsidRPr="00855708" w:rsidRDefault="002E50B7" w:rsidP="009552BD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C0073" w14:textId="77777777" w:rsidR="002E50B7" w:rsidRPr="00406875" w:rsidRDefault="002E50B7" w:rsidP="009552BD">
            <w:pPr>
              <w:widowControl w:val="0"/>
              <w:ind w:left="109" w:right="15"/>
              <w:jc w:val="both"/>
              <w:rPr>
                <w:sz w:val="20"/>
                <w:szCs w:val="20"/>
              </w:rPr>
            </w:pPr>
            <w:r w:rsidRPr="00406875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406875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406875">
              <w:rPr>
                <w:sz w:val="20"/>
                <w:szCs w:val="20"/>
              </w:rPr>
              <w:t>», и обеспечены доступом в электронную информационно-образовательную среду КрИЖТ ИрГУПС.</w:t>
            </w:r>
          </w:p>
          <w:p w14:paraId="6199E9B5" w14:textId="77777777" w:rsidR="002E50B7" w:rsidRPr="00406875" w:rsidRDefault="002E50B7" w:rsidP="009552BD">
            <w:pPr>
              <w:widowControl w:val="0"/>
              <w:ind w:left="109" w:right="15"/>
              <w:jc w:val="both"/>
              <w:rPr>
                <w:sz w:val="20"/>
                <w:szCs w:val="20"/>
              </w:rPr>
            </w:pPr>
            <w:r w:rsidRPr="00406875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68A7ABDB" w14:textId="77777777" w:rsidR="002E50B7" w:rsidRPr="00406875" w:rsidRDefault="002E50B7" w:rsidP="009552BD">
            <w:pPr>
              <w:widowControl w:val="0"/>
              <w:ind w:left="109" w:right="15"/>
              <w:rPr>
                <w:sz w:val="20"/>
                <w:szCs w:val="20"/>
              </w:rPr>
            </w:pPr>
            <w:r w:rsidRPr="00406875">
              <w:rPr>
                <w:sz w:val="20"/>
                <w:szCs w:val="20"/>
              </w:rPr>
              <w:t>– читальный зал библиотеки;</w:t>
            </w:r>
          </w:p>
          <w:p w14:paraId="0378D378" w14:textId="77777777" w:rsidR="002E50B7" w:rsidRPr="00406875" w:rsidRDefault="002E50B7" w:rsidP="009552BD">
            <w:pPr>
              <w:ind w:left="109" w:right="141"/>
              <w:jc w:val="both"/>
              <w:textAlignment w:val="baseline"/>
              <w:rPr>
                <w:rFonts w:eastAsia="Times New Roman"/>
              </w:rPr>
            </w:pPr>
            <w:r w:rsidRPr="00406875">
              <w:rPr>
                <w:sz w:val="20"/>
                <w:szCs w:val="20"/>
              </w:rPr>
              <w:t xml:space="preserve">–  </w:t>
            </w:r>
            <w:r>
              <w:rPr>
                <w:sz w:val="20"/>
                <w:szCs w:val="20"/>
                <w:lang w:eastAsia="hi-IN" w:bidi="hi-IN"/>
              </w:rPr>
              <w:t>компьютерный класс Т-5</w:t>
            </w:r>
            <w:r w:rsidRPr="00406875">
              <w:rPr>
                <w:sz w:val="20"/>
                <w:szCs w:val="20"/>
              </w:rPr>
              <w:t>.</w:t>
            </w:r>
          </w:p>
        </w:tc>
      </w:tr>
    </w:tbl>
    <w:p w14:paraId="20189F5E" w14:textId="77777777" w:rsidR="002E50B7" w:rsidRDefault="002E50B7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935EAF" w14:paraId="4D888297" w14:textId="77777777" w:rsidTr="008A3B58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F35F5" w14:textId="77777777" w:rsidR="00935EAF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14:paraId="2A45A99C" w14:textId="77777777" w:rsidR="00935EAF" w:rsidRPr="001A6F73" w:rsidRDefault="00935EAF" w:rsidP="008A3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ПРОХОЖДЕНИЮ ПРАКТИКИ</w:t>
            </w:r>
          </w:p>
        </w:tc>
      </w:tr>
      <w:tr w:rsidR="00935EAF" w14:paraId="5415DD57" w14:textId="77777777" w:rsidTr="008A3B58">
        <w:trPr>
          <w:trHeight w:val="291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A82F" w14:textId="77777777" w:rsidR="00935EAF" w:rsidRPr="008077D7" w:rsidRDefault="00935EAF" w:rsidP="008A3B58">
            <w:pPr>
              <w:ind w:firstLine="709"/>
              <w:jc w:val="both"/>
              <w:rPr>
                <w:sz w:val="20"/>
                <w:szCs w:val="20"/>
              </w:rPr>
            </w:pPr>
            <w:r w:rsidRPr="008077D7">
              <w:rPr>
                <w:b/>
                <w:sz w:val="20"/>
                <w:szCs w:val="20"/>
              </w:rPr>
              <w:t>Практическая подготовка</w:t>
            </w:r>
            <w:r w:rsidRPr="008077D7">
              <w:rPr>
                <w:sz w:val="20"/>
                <w:szCs w:val="20"/>
              </w:rPr>
              <w:t xml:space="preserve"> – форма организации образовательной деятельности при освоении образовательных </w:t>
            </w:r>
            <w:proofErr w:type="gramStart"/>
            <w:r w:rsidRPr="008077D7">
              <w:rPr>
                <w:sz w:val="20"/>
                <w:szCs w:val="20"/>
              </w:rPr>
              <w:t>программ  в</w:t>
            </w:r>
            <w:proofErr w:type="gramEnd"/>
            <w:r w:rsidRPr="008077D7">
              <w:rPr>
                <w:sz w:val="20"/>
                <w:szCs w:val="20"/>
              </w:rPr>
              <w:t xml:space="preserve">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      </w:r>
          </w:p>
          <w:p w14:paraId="5F6ED7EF" w14:textId="77777777" w:rsidR="00935EAF" w:rsidRPr="00CA01DF" w:rsidRDefault="00935EAF" w:rsidP="008A3B58">
            <w:pPr>
              <w:ind w:firstLine="709"/>
              <w:jc w:val="both"/>
              <w:rPr>
                <w:sz w:val="20"/>
                <w:szCs w:val="20"/>
              </w:rPr>
            </w:pPr>
            <w:r w:rsidRPr="00CA01DF">
              <w:rPr>
                <w:sz w:val="20"/>
                <w:szCs w:val="20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  <w:p w14:paraId="3A5EC2E4" w14:textId="77777777" w:rsidR="00935EAF" w:rsidRPr="00226BBC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В первый день прохождения практики обучающийся обязан явиться в отдел управления персоналом профильной организации к началу рабочего дня.  </w:t>
            </w:r>
          </w:p>
          <w:p w14:paraId="60678137" w14:textId="77777777" w:rsidR="00935EAF" w:rsidRPr="00226BBC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lastRenderedPageBreak/>
              <w:t xml:space="preserve">Обучающиеся по договорам о целевом обучении получают направление на медкомиссию от предприятия, с которым заключен договор. Обучающиеся за счёт средств субсидий на выполнение государственного задания или за счёт средств физического или юридического лица представляют справку о состоянии здоровья. </w:t>
            </w:r>
          </w:p>
          <w:p w14:paraId="7DD4F364" w14:textId="77777777" w:rsidR="00935EAF" w:rsidRPr="00226BBC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При поступлении на практику обучающийся проходит инструктажи по охране труда, технике безопасности, пожарной безопасности, а также знакомится с правилами внутреннего трудового распорядка.</w:t>
            </w:r>
          </w:p>
          <w:p w14:paraId="6D8A506A" w14:textId="77777777" w:rsidR="00935EAF" w:rsidRPr="00226BBC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В студенческой аттестационной книжке производственного обучения руководителем практики от профильной организации ставится отметка о согласовании индивидуального задания и рабочего графика (плана) прохождения практики. </w:t>
            </w:r>
          </w:p>
          <w:p w14:paraId="6E3BF3E8" w14:textId="77777777" w:rsidR="00935EAF" w:rsidRPr="00226BBC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Обучающиеся выполняют индивидуальное задание, предусмотренное программой практики, и пишут отчет о практике. </w:t>
            </w:r>
          </w:p>
          <w:p w14:paraId="0D08FFCC" w14:textId="77777777" w:rsidR="00935EAF" w:rsidRPr="00226BBC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Методический материал, размещенный в электронной информационно-образовательной среде </w:t>
            </w:r>
            <w:r>
              <w:rPr>
                <w:iCs/>
                <w:sz w:val="20"/>
                <w:szCs w:val="20"/>
              </w:rPr>
              <w:t xml:space="preserve">КрИЖТ </w:t>
            </w:r>
            <w:r w:rsidRPr="00226BBC">
              <w:rPr>
                <w:iCs/>
                <w:sz w:val="20"/>
                <w:szCs w:val="20"/>
              </w:rPr>
              <w:t xml:space="preserve">ИрГУПС, доступной обучающемуся через его личный кабинет, обеспечивает рациональную организацию самостоятельной работы обучающихся. </w:t>
            </w:r>
          </w:p>
          <w:p w14:paraId="2D49F9F8" w14:textId="77777777" w:rsidR="00935EAF" w:rsidRPr="00F004FA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Самостоятельная работа включает: </w:t>
            </w:r>
          </w:p>
          <w:p w14:paraId="0A07762A" w14:textId="77777777" w:rsidR="00935EAF" w:rsidRPr="00F004FA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а) работу с первоисточниками; </w:t>
            </w:r>
          </w:p>
          <w:p w14:paraId="5B4CDF48" w14:textId="77777777" w:rsidR="00935EAF" w:rsidRPr="00F004FA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б) написание отчета по практике; </w:t>
            </w:r>
          </w:p>
          <w:p w14:paraId="2F1EA593" w14:textId="77777777" w:rsidR="00935EAF" w:rsidRPr="00F004FA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>в) подготовку презентации;</w:t>
            </w:r>
          </w:p>
          <w:p w14:paraId="45C2B8C4" w14:textId="77777777" w:rsidR="00935EAF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г) </w:t>
            </w:r>
            <w:r>
              <w:rPr>
                <w:iCs/>
                <w:sz w:val="20"/>
                <w:szCs w:val="20"/>
              </w:rPr>
              <w:t>написание научной статьи;</w:t>
            </w:r>
          </w:p>
          <w:p w14:paraId="5A37122A" w14:textId="77777777" w:rsidR="00935EAF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д) </w:t>
            </w:r>
            <w:r w:rsidRPr="00F004FA">
              <w:rPr>
                <w:iCs/>
                <w:sz w:val="20"/>
                <w:szCs w:val="20"/>
              </w:rPr>
              <w:t xml:space="preserve">подготовку к промежуточной аттестации. </w:t>
            </w:r>
          </w:p>
          <w:p w14:paraId="0DC0C2BB" w14:textId="77777777" w:rsidR="00935EAF" w:rsidRPr="00226BBC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В последний день практики руководитель практики от профильной организации заполняет аттестационный лист и отзыв о прохождении практики. </w:t>
            </w:r>
          </w:p>
          <w:p w14:paraId="36FB41DF" w14:textId="77777777" w:rsidR="00935EAF" w:rsidRPr="00226BBC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В последний день практики обучающийся сдает руководителю практики от кафедры оригиналы или отправляет посредством ЭИОС (через личный кабинет обучающегося) электронные копии следующих документов:</w:t>
            </w:r>
          </w:p>
          <w:p w14:paraId="601ADBDB" w14:textId="77777777" w:rsidR="00935EAF" w:rsidRPr="00226BBC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заполненной путевки,</w:t>
            </w:r>
          </w:p>
          <w:p w14:paraId="01714438" w14:textId="77777777" w:rsidR="00935EAF" w:rsidRPr="00226BBC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индивидуального задания, согласованного с руководителем практики от профильной организации,</w:t>
            </w:r>
          </w:p>
          <w:p w14:paraId="7152BBC8" w14:textId="77777777" w:rsidR="00935EAF" w:rsidRPr="00226BBC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аттестационного листа и отзыва руководителя практики от профильной организации о прохождении практики обучающимся,</w:t>
            </w:r>
          </w:p>
          <w:p w14:paraId="0DFAE4A4" w14:textId="77777777" w:rsidR="00935EAF" w:rsidRPr="00226BBC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отчета обучающегося о прохождении практики.</w:t>
            </w:r>
          </w:p>
          <w:p w14:paraId="6D2225B1" w14:textId="77777777" w:rsidR="00935EAF" w:rsidRPr="00226BBC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После прохождения практики все оригиналы вышеперечисленных документов обучающиеся должны сдать руководителю практики от кафедры. </w:t>
            </w:r>
          </w:p>
          <w:p w14:paraId="520CE765" w14:textId="77777777" w:rsidR="00935EAF" w:rsidRPr="00CA01DF" w:rsidRDefault="00935EAF" w:rsidP="008A3B58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На основании представленных документов о прохождении практики обучающимся производится промежуточная аттестация обучающегося и выставляется дифференцированный зачет.</w:t>
            </w:r>
          </w:p>
        </w:tc>
      </w:tr>
      <w:tr w:rsidR="00935EAF" w14:paraId="58067D86" w14:textId="77777777" w:rsidTr="008A3B58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2FAA" w14:textId="77777777" w:rsidR="00935EAF" w:rsidRPr="00470332" w:rsidRDefault="00935EAF" w:rsidP="008A3B58">
            <w:pPr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Инструкция по оформлению отчета по практике дана в Положении</w:t>
            </w:r>
            <w:r w:rsidRPr="00470332">
              <w:rPr>
                <w:sz w:val="20"/>
                <w:szCs w:val="20"/>
              </w:rPr>
              <w:t xml:space="preserve"> «Требования к оформлению текстовой и графической документации</w:t>
            </w:r>
            <w:r>
              <w:rPr>
                <w:sz w:val="20"/>
                <w:szCs w:val="20"/>
              </w:rPr>
              <w:t>. Нормоконтроль».</w:t>
            </w:r>
          </w:p>
        </w:tc>
      </w:tr>
      <w:tr w:rsidR="00935EAF" w14:paraId="05EBA28D" w14:textId="77777777" w:rsidTr="008A3B58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65AF" w14:textId="77777777" w:rsidR="00935EAF" w:rsidRPr="00671D02" w:rsidRDefault="00935EAF" w:rsidP="008A3B5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</w:t>
            </w:r>
            <w:r>
              <w:rPr>
                <w:sz w:val="20"/>
                <w:szCs w:val="20"/>
              </w:rPr>
              <w:t>й программой практики</w:t>
            </w:r>
            <w:r w:rsidRPr="00F70FD5">
              <w:rPr>
                <w:sz w:val="20"/>
                <w:szCs w:val="20"/>
              </w:rPr>
              <w:t>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сре</w:t>
            </w:r>
            <w:r>
              <w:rPr>
                <w:sz w:val="20"/>
                <w:szCs w:val="20"/>
              </w:rPr>
              <w:t xml:space="preserve">де КрИЖТ ИрГУПС, доступной </w:t>
            </w:r>
            <w:r w:rsidRPr="00671D02">
              <w:rPr>
                <w:sz w:val="20"/>
                <w:szCs w:val="20"/>
              </w:rPr>
              <w:t>обучающемуся через его личный кабинет.</w:t>
            </w:r>
          </w:p>
        </w:tc>
      </w:tr>
    </w:tbl>
    <w:p w14:paraId="4F46238A" w14:textId="77777777" w:rsidR="001B6012" w:rsidRDefault="001B6012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50CE438B" w14:textId="77777777" w:rsidR="001B291E" w:rsidRDefault="001B291E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1402003E" w14:textId="77777777" w:rsidR="00B84B85" w:rsidRDefault="00B84B85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747BE990" w14:textId="77777777" w:rsidR="00040BD7" w:rsidRDefault="00040BD7" w:rsidP="00792172"/>
    <w:p w14:paraId="4A10EAAF" w14:textId="77777777" w:rsidR="000D0920" w:rsidRDefault="000D0920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br w:type="page"/>
      </w:r>
    </w:p>
    <w:p w14:paraId="2C2226DC" w14:textId="77777777" w:rsidR="000D0920" w:rsidRPr="00F22ABD" w:rsidRDefault="000D0920" w:rsidP="000D0920">
      <w:pPr>
        <w:ind w:hanging="15"/>
        <w:jc w:val="center"/>
      </w:pPr>
      <w:r w:rsidRPr="00F22ABD">
        <w:lastRenderedPageBreak/>
        <w:t>Федеральное государственное бюджетное образовательное учреждение</w:t>
      </w:r>
    </w:p>
    <w:p w14:paraId="3539A083" w14:textId="77777777" w:rsidR="000D0920" w:rsidRPr="00F22ABD" w:rsidRDefault="000D0920" w:rsidP="000D0920">
      <w:pPr>
        <w:ind w:hanging="15"/>
        <w:jc w:val="center"/>
      </w:pPr>
      <w:r w:rsidRPr="00F22ABD">
        <w:t>высшего образования</w:t>
      </w:r>
    </w:p>
    <w:p w14:paraId="7ECF8C37" w14:textId="77777777" w:rsidR="000D0920" w:rsidRPr="00F22ABD" w:rsidRDefault="000D0920" w:rsidP="000D0920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7B4316E2" w14:textId="77777777" w:rsidR="000D0920" w:rsidRPr="00F22ABD" w:rsidRDefault="000D0920" w:rsidP="000D0920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57D1D483" w14:textId="1CA77F93" w:rsidR="000D0920" w:rsidRPr="003E5A00" w:rsidRDefault="000D0920" w:rsidP="000D0920">
      <w:pPr>
        <w:ind w:hanging="15"/>
        <w:jc w:val="center"/>
      </w:pPr>
      <w:r w:rsidRPr="00ED3F6F">
        <w:t>–</w:t>
      </w:r>
      <w:r w:rsidR="00847170">
        <w:t xml:space="preserve"> </w:t>
      </w:r>
      <w:r w:rsidRPr="00ED3F6F">
        <w:t>филиал</w:t>
      </w:r>
      <w:r w:rsidRPr="003E5A00">
        <w:t xml:space="preserve"> Федерального государственного бюджетного образовательного учреждения</w:t>
      </w:r>
    </w:p>
    <w:p w14:paraId="27D27B89" w14:textId="77777777" w:rsidR="000D0920" w:rsidRPr="00F22ABD" w:rsidRDefault="000D0920" w:rsidP="000D0920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50D9F75B" w14:textId="77777777" w:rsidR="000D0920" w:rsidRDefault="000D0920" w:rsidP="000D0920">
      <w:pPr>
        <w:jc w:val="center"/>
      </w:pPr>
      <w:r>
        <w:t>(КрИЖТ ИрГУПС)</w:t>
      </w:r>
    </w:p>
    <w:p w14:paraId="388A89D8" w14:textId="77777777" w:rsidR="00440F87" w:rsidRPr="00440F87" w:rsidRDefault="00440F87" w:rsidP="00440F87">
      <w:pPr>
        <w:rPr>
          <w:rFonts w:eastAsia="Times New Roman"/>
          <w:sz w:val="26"/>
          <w:szCs w:val="26"/>
        </w:rPr>
      </w:pPr>
    </w:p>
    <w:p w14:paraId="35D6EEEC" w14:textId="77777777" w:rsidR="00440F87" w:rsidRPr="00440F87" w:rsidRDefault="00440F87" w:rsidP="00440F87">
      <w:pPr>
        <w:shd w:val="clear" w:color="auto" w:fill="FFFFFF"/>
        <w:jc w:val="right"/>
        <w:outlineLvl w:val="0"/>
        <w:rPr>
          <w:rFonts w:eastAsia="Times New Roman"/>
        </w:rPr>
      </w:pPr>
    </w:p>
    <w:p w14:paraId="1198AA34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28C657E5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5C26BF36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55825E59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056A4D1C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5A1CD74E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1F7CA4A7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0BC561EE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2E4A90F9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7DA86C0E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ФОНД ОЦЕНОЧНЫХ СРЕДСТВ</w:t>
      </w:r>
    </w:p>
    <w:p w14:paraId="41465FDA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</w:p>
    <w:p w14:paraId="43D81752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для проведения текущего контроля успеваемости</w:t>
      </w:r>
    </w:p>
    <w:p w14:paraId="5403788F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 xml:space="preserve">и промежуточной аттестации по практике </w:t>
      </w:r>
    </w:p>
    <w:p w14:paraId="2434E2A3" w14:textId="77777777" w:rsidR="00B84B85" w:rsidRDefault="001A5436" w:rsidP="00440F87">
      <w:pPr>
        <w:jc w:val="right"/>
        <w:rPr>
          <w:rFonts w:eastAsia="Times New Roman"/>
          <w:b/>
          <w:bCs/>
          <w:sz w:val="32"/>
          <w:szCs w:val="32"/>
        </w:rPr>
      </w:pPr>
      <w:r w:rsidRPr="001A5436">
        <w:rPr>
          <w:rFonts w:eastAsia="Times New Roman"/>
          <w:b/>
          <w:bCs/>
          <w:iCs/>
          <w:sz w:val="32"/>
          <w:szCs w:val="32"/>
        </w:rPr>
        <w:t>Б2.О.0</w:t>
      </w:r>
      <w:r w:rsidR="000F474F">
        <w:rPr>
          <w:rFonts w:eastAsia="Times New Roman"/>
          <w:b/>
          <w:bCs/>
          <w:iCs/>
          <w:sz w:val="32"/>
          <w:szCs w:val="32"/>
        </w:rPr>
        <w:t>5</w:t>
      </w:r>
      <w:r w:rsidRPr="001A5436">
        <w:rPr>
          <w:rFonts w:eastAsia="Times New Roman"/>
          <w:b/>
          <w:bCs/>
          <w:iCs/>
          <w:sz w:val="32"/>
          <w:szCs w:val="32"/>
        </w:rPr>
        <w:t>(Пд) Производственная - преддипломная практика</w:t>
      </w:r>
    </w:p>
    <w:p w14:paraId="1BE75525" w14:textId="77777777" w:rsidR="001A5436" w:rsidRDefault="001A5436" w:rsidP="00440F87">
      <w:pPr>
        <w:jc w:val="right"/>
        <w:rPr>
          <w:rFonts w:eastAsia="Times New Roman"/>
          <w:b/>
          <w:bCs/>
          <w:sz w:val="32"/>
          <w:szCs w:val="32"/>
        </w:rPr>
      </w:pPr>
    </w:p>
    <w:p w14:paraId="14BA1C53" w14:textId="77777777" w:rsidR="00440F87" w:rsidRPr="00440F87" w:rsidRDefault="00440F87" w:rsidP="00440F87">
      <w:pPr>
        <w:jc w:val="right"/>
        <w:rPr>
          <w:rFonts w:eastAsia="Times New Roman"/>
          <w:b/>
          <w:bCs/>
          <w:sz w:val="32"/>
          <w:szCs w:val="32"/>
        </w:rPr>
      </w:pPr>
      <w:r w:rsidRPr="00440F87">
        <w:rPr>
          <w:rFonts w:eastAsia="Times New Roman"/>
          <w:b/>
          <w:bCs/>
          <w:sz w:val="32"/>
          <w:szCs w:val="32"/>
        </w:rPr>
        <w:t>Приложение № 1 к рабочей программе</w:t>
      </w:r>
    </w:p>
    <w:p w14:paraId="42DD5240" w14:textId="77777777" w:rsidR="00440F87" w:rsidRPr="00440F87" w:rsidRDefault="00440F87" w:rsidP="00440F87">
      <w:pPr>
        <w:jc w:val="both"/>
        <w:rPr>
          <w:rFonts w:eastAsia="Times New Roman"/>
          <w:sz w:val="32"/>
          <w:szCs w:val="32"/>
        </w:rPr>
      </w:pPr>
    </w:p>
    <w:p w14:paraId="3FA940A2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5B216975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2BD788D8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06A98A0F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</w:rPr>
      </w:pPr>
      <w:r w:rsidRPr="00440F87">
        <w:rPr>
          <w:rFonts w:eastAsia="Times New Roman"/>
          <w:sz w:val="26"/>
          <w:szCs w:val="26"/>
        </w:rPr>
        <w:t xml:space="preserve">Направление подготовки – </w:t>
      </w:r>
      <w:r w:rsidRPr="00440F87">
        <w:rPr>
          <w:rFonts w:eastAsia="Times New Roman"/>
          <w:sz w:val="26"/>
          <w:szCs w:val="26"/>
          <w:u w:val="single"/>
        </w:rPr>
        <w:t>38.0</w:t>
      </w:r>
      <w:r w:rsidR="000F474F">
        <w:rPr>
          <w:rFonts w:eastAsia="Times New Roman"/>
          <w:sz w:val="26"/>
          <w:szCs w:val="26"/>
          <w:u w:val="single"/>
        </w:rPr>
        <w:t>4</w:t>
      </w:r>
      <w:r w:rsidRPr="00440F87">
        <w:rPr>
          <w:rFonts w:eastAsia="Times New Roman"/>
          <w:sz w:val="26"/>
          <w:szCs w:val="26"/>
          <w:u w:val="single"/>
        </w:rPr>
        <w:t>.01 Экономика</w:t>
      </w:r>
    </w:p>
    <w:p w14:paraId="31220EC8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  <w:u w:val="single"/>
        </w:rPr>
      </w:pPr>
      <w:r w:rsidRPr="00440F87">
        <w:rPr>
          <w:rFonts w:eastAsia="Times New Roman"/>
          <w:sz w:val="26"/>
          <w:szCs w:val="26"/>
        </w:rPr>
        <w:t xml:space="preserve">Профиль – </w:t>
      </w:r>
      <w:r w:rsidR="000F474F" w:rsidRPr="000F474F">
        <w:rPr>
          <w:rFonts w:eastAsia="Times New Roman"/>
          <w:iCs/>
          <w:sz w:val="26"/>
          <w:szCs w:val="26"/>
          <w:u w:val="single"/>
        </w:rPr>
        <w:t>Регламентация и нормирование труда</w:t>
      </w:r>
    </w:p>
    <w:p w14:paraId="029DE461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7E4F08EB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39161B9B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202DDA02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1A114A42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245A7D0D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3E7C229B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3B4867B4" w14:textId="77777777" w:rsid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3BB7841D" w14:textId="77777777" w:rsid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0A5420E8" w14:textId="77777777" w:rsidR="0079395C" w:rsidRPr="00440F87" w:rsidRDefault="0079395C" w:rsidP="00440F87">
      <w:pPr>
        <w:jc w:val="both"/>
        <w:rPr>
          <w:rFonts w:eastAsia="Times New Roman"/>
          <w:sz w:val="36"/>
          <w:szCs w:val="36"/>
        </w:rPr>
      </w:pPr>
    </w:p>
    <w:p w14:paraId="587F2BFD" w14:textId="073A6CFC" w:rsidR="00440F87" w:rsidRPr="00440F87" w:rsidRDefault="000D0920" w:rsidP="00440F87">
      <w:pPr>
        <w:jc w:val="center"/>
        <w:rPr>
          <w:rFonts w:eastAsia="Times New Roman"/>
        </w:rPr>
      </w:pPr>
      <w:r>
        <w:rPr>
          <w:rFonts w:eastAsia="Times New Roman"/>
          <w:sz w:val="26"/>
          <w:szCs w:val="26"/>
        </w:rPr>
        <w:t>КРАСНОЯРСК</w:t>
      </w:r>
    </w:p>
    <w:p w14:paraId="21C75C3C" w14:textId="6773AB61" w:rsidR="00440F87" w:rsidRPr="00935EAF" w:rsidRDefault="00440F87" w:rsidP="00440F87">
      <w:pPr>
        <w:jc w:val="center"/>
        <w:rPr>
          <w:rFonts w:eastAsia="Times New Roman"/>
        </w:rPr>
      </w:pPr>
      <w:r w:rsidRPr="00935EAF">
        <w:rPr>
          <w:rFonts w:eastAsia="Times New Roman"/>
          <w:b/>
          <w:bCs/>
        </w:rPr>
        <w:lastRenderedPageBreak/>
        <w:t>1. Общие положения</w:t>
      </w:r>
    </w:p>
    <w:p w14:paraId="64819F7F" w14:textId="77777777" w:rsidR="00935EAF" w:rsidRDefault="00935EAF" w:rsidP="00440F87">
      <w:pPr>
        <w:ind w:firstLine="720"/>
        <w:jc w:val="both"/>
        <w:rPr>
          <w:rFonts w:eastAsia="Times New Roman"/>
        </w:rPr>
      </w:pPr>
    </w:p>
    <w:p w14:paraId="782A1CAC" w14:textId="011A2ECA" w:rsidR="00440F87" w:rsidRPr="00440F87" w:rsidRDefault="00440F87" w:rsidP="00440F87">
      <w:pPr>
        <w:ind w:firstLine="720"/>
        <w:jc w:val="both"/>
        <w:rPr>
          <w:rFonts w:eastAsia="Times New Roman"/>
        </w:rPr>
      </w:pPr>
      <w:r w:rsidRPr="00440F87">
        <w:rPr>
          <w:rFonts w:eastAsia="Times New Roman"/>
        </w:rPr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029AD924" w14:textId="560C0A6C" w:rsidR="00440F87" w:rsidRPr="00440F87" w:rsidRDefault="00440F87" w:rsidP="00440F87">
      <w:pPr>
        <w:ind w:firstLine="720"/>
        <w:jc w:val="both"/>
        <w:rPr>
          <w:rFonts w:eastAsia="Times New Roman"/>
        </w:rPr>
      </w:pPr>
      <w:r w:rsidRPr="00440F87">
        <w:rPr>
          <w:rFonts w:eastAsia="Times New Roman"/>
        </w:rPr>
        <w:t xml:space="preserve">Фонд оценочных средств предназначен для использования обучающимися, преподавателями, администрацией </w:t>
      </w:r>
      <w:r w:rsidR="000D0920">
        <w:rPr>
          <w:rFonts w:eastAsia="Times New Roman"/>
        </w:rPr>
        <w:t>КрИЖТ ИрГУПС</w:t>
      </w:r>
      <w:r w:rsidRPr="00440F87">
        <w:rPr>
          <w:rFonts w:eastAsia="Times New Roman"/>
        </w:rPr>
        <w:t xml:space="preserve">, а </w:t>
      </w:r>
      <w:r w:rsidR="00935EAF" w:rsidRPr="00440F87">
        <w:rPr>
          <w:rFonts w:eastAsia="Times New Roman"/>
        </w:rPr>
        <w:t>также</w:t>
      </w:r>
      <w:r w:rsidRPr="00440F87">
        <w:rPr>
          <w:rFonts w:eastAsia="Times New Roman"/>
        </w:rPr>
        <w:t xml:space="preserve">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0988E7DD" w14:textId="77777777" w:rsidR="00440F87" w:rsidRPr="00440F87" w:rsidRDefault="00440F87" w:rsidP="00440F87">
      <w:pPr>
        <w:widowControl w:val="0"/>
        <w:tabs>
          <w:tab w:val="left" w:pos="1289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Задачами ФОС являются:</w:t>
      </w:r>
    </w:p>
    <w:p w14:paraId="6433BC16" w14:textId="77777777" w:rsidR="00440F87" w:rsidRPr="00440F87" w:rsidRDefault="00440F87" w:rsidP="00440F87">
      <w:pPr>
        <w:widowControl w:val="0"/>
        <w:tabs>
          <w:tab w:val="left" w:pos="1044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 xml:space="preserve">– оценка достижений обучающихся в процессе </w:t>
      </w:r>
      <w:r w:rsidRPr="00440F87">
        <w:rPr>
          <w:rFonts w:eastAsia="Times New Roman"/>
          <w:iCs/>
          <w:color w:val="000000"/>
        </w:rPr>
        <w:t>прохождения практики</w:t>
      </w:r>
      <w:r w:rsidRPr="00440F87">
        <w:rPr>
          <w:rFonts w:eastAsia="Times New Roman"/>
          <w:color w:val="000000"/>
        </w:rPr>
        <w:t>;</w:t>
      </w:r>
    </w:p>
    <w:p w14:paraId="2FC38EAC" w14:textId="77777777" w:rsidR="00440F87" w:rsidRPr="00440F87" w:rsidRDefault="00440F87" w:rsidP="00440F87">
      <w:pPr>
        <w:widowControl w:val="0"/>
        <w:tabs>
          <w:tab w:val="left" w:pos="1021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7C451C3F" w14:textId="77777777" w:rsidR="00440F87" w:rsidRPr="00440F87" w:rsidRDefault="00440F87" w:rsidP="00440F87">
      <w:pPr>
        <w:widowControl w:val="0"/>
        <w:tabs>
          <w:tab w:val="left" w:pos="1044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самоподготовка и самоконтроль обучающихся в процессе обучения.</w:t>
      </w:r>
    </w:p>
    <w:p w14:paraId="02598CD5" w14:textId="77777777" w:rsidR="00440F87" w:rsidRPr="00440F87" w:rsidRDefault="00440F87" w:rsidP="00440F87">
      <w:pPr>
        <w:widowControl w:val="0"/>
        <w:tabs>
          <w:tab w:val="left" w:pos="1477"/>
        </w:tabs>
        <w:ind w:firstLine="720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407C893E" w14:textId="77777777" w:rsidR="00440F87" w:rsidRPr="00440F87" w:rsidRDefault="00440F87" w:rsidP="00440F87">
      <w:pPr>
        <w:ind w:firstLine="720"/>
        <w:jc w:val="both"/>
        <w:rPr>
          <w:rFonts w:eastAsia="Times New Roman"/>
        </w:rPr>
      </w:pPr>
      <w:r w:rsidRPr="00440F87">
        <w:rPr>
          <w:rFonts w:eastAsia="Times New Roman"/>
        </w:rPr>
        <w:t>Для оценки уровня сформированности компетенций используется трехуровневая система:</w:t>
      </w:r>
    </w:p>
    <w:p w14:paraId="04A9DC68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минимальный уровень освоения, обязательный для всех обучающихся по завершению освоения образовательной программы;</w:t>
      </w:r>
      <w:r w:rsidRPr="00440F87">
        <w:rPr>
          <w:rFonts w:eastAsia="Times New Roman"/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037933D6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базовый уровень освоения, превышение минимальных характеристик сформированности компетенций;</w:t>
      </w:r>
      <w:r w:rsidRPr="00440F87">
        <w:rPr>
          <w:rFonts w:eastAsia="Times New Roman"/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5BC6591B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</w:rPr>
      </w:pPr>
      <w:r w:rsidRPr="00440F87">
        <w:rPr>
          <w:rFonts w:eastAsia="Times New Roman"/>
        </w:rPr>
        <w:t>– высокий уровень освоения, максимально возможная выраженность характеристик компетенций;</w:t>
      </w:r>
      <w:r w:rsidRPr="00440F87">
        <w:rPr>
          <w:rFonts w:eastAsia="Times New Roman"/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63553BC5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</w:rPr>
      </w:pPr>
    </w:p>
    <w:p w14:paraId="57E2E209" w14:textId="77777777" w:rsidR="00440F87" w:rsidRPr="00935EAF" w:rsidRDefault="00440F87" w:rsidP="00440F87">
      <w:pPr>
        <w:jc w:val="center"/>
        <w:rPr>
          <w:rFonts w:eastAsia="Times New Roman"/>
          <w:b/>
          <w:bCs/>
        </w:rPr>
      </w:pPr>
      <w:r w:rsidRPr="00935EAF">
        <w:rPr>
          <w:rFonts w:eastAsia="Times New Roman"/>
          <w:b/>
          <w:bCs/>
        </w:rPr>
        <w:t>2. Перечень компетенций, в формировании которых участвует дисциплина.</w:t>
      </w:r>
    </w:p>
    <w:p w14:paraId="36065B92" w14:textId="77777777" w:rsidR="00440F87" w:rsidRPr="00935EAF" w:rsidRDefault="00440F87" w:rsidP="00440F87">
      <w:pPr>
        <w:jc w:val="center"/>
        <w:rPr>
          <w:rFonts w:eastAsia="Times New Roman"/>
          <w:b/>
          <w:bCs/>
        </w:rPr>
      </w:pPr>
      <w:r w:rsidRPr="00935EAF">
        <w:rPr>
          <w:rFonts w:eastAsia="Times New Roman"/>
          <w:b/>
          <w:bCs/>
        </w:rPr>
        <w:t>Программа контрольно-оценочных мероприятий.</w:t>
      </w:r>
    </w:p>
    <w:p w14:paraId="2CF3C3E3" w14:textId="77777777" w:rsidR="00440F87" w:rsidRPr="00935EAF" w:rsidRDefault="00440F87" w:rsidP="00440F87">
      <w:pPr>
        <w:jc w:val="center"/>
        <w:rPr>
          <w:rFonts w:eastAsia="Times New Roman"/>
          <w:b/>
          <w:bCs/>
        </w:rPr>
      </w:pPr>
      <w:r w:rsidRPr="00935EAF">
        <w:rPr>
          <w:rFonts w:eastAsia="Times New Roman"/>
          <w:b/>
          <w:bCs/>
        </w:rPr>
        <w:t>Показатели оценивания компетенций, критерии оценки</w:t>
      </w:r>
    </w:p>
    <w:p w14:paraId="051160E3" w14:textId="77777777" w:rsidR="00935EAF" w:rsidRDefault="00935EAF" w:rsidP="00B84B85">
      <w:pPr>
        <w:ind w:firstLine="709"/>
        <w:jc w:val="both"/>
        <w:rPr>
          <w:rFonts w:eastAsia="Times New Roman"/>
        </w:rPr>
      </w:pPr>
    </w:p>
    <w:p w14:paraId="1EAE98C2" w14:textId="50768A57" w:rsidR="00440F87" w:rsidRPr="00440F87" w:rsidRDefault="00440F87" w:rsidP="00B84B85">
      <w:pPr>
        <w:ind w:firstLine="709"/>
        <w:jc w:val="both"/>
        <w:rPr>
          <w:rFonts w:eastAsia="Times New Roman"/>
        </w:rPr>
      </w:pPr>
      <w:r w:rsidRPr="00440F87">
        <w:rPr>
          <w:rFonts w:eastAsia="Times New Roman"/>
        </w:rPr>
        <w:t>Практика «</w:t>
      </w:r>
      <w:r w:rsidR="00B84B85" w:rsidRPr="00B84B85">
        <w:rPr>
          <w:rFonts w:eastAsia="Times New Roman"/>
        </w:rPr>
        <w:t xml:space="preserve">Производственная - </w:t>
      </w:r>
      <w:r w:rsidR="0079395C" w:rsidRPr="0079395C">
        <w:rPr>
          <w:rFonts w:eastAsia="Times New Roman"/>
        </w:rPr>
        <w:t>преддипломная</w:t>
      </w:r>
      <w:r w:rsidR="004054C2">
        <w:rPr>
          <w:rFonts w:eastAsia="Times New Roman"/>
        </w:rPr>
        <w:t xml:space="preserve"> </w:t>
      </w:r>
      <w:r w:rsidR="004054C2">
        <w:rPr>
          <w:rFonts w:eastAsia="Times New Roman"/>
        </w:rPr>
        <w:t>практика</w:t>
      </w:r>
      <w:r w:rsidRPr="00440F87">
        <w:rPr>
          <w:rFonts w:eastAsia="Times New Roman"/>
        </w:rPr>
        <w:t>» участвует в формировании компетенций:</w:t>
      </w:r>
    </w:p>
    <w:p w14:paraId="2B271448" w14:textId="6179A1CD" w:rsidR="00440F87" w:rsidRPr="00440F87" w:rsidRDefault="00440F87" w:rsidP="00440F87">
      <w:pPr>
        <w:jc w:val="both"/>
        <w:rPr>
          <w:rFonts w:eastAsia="Times New Roman"/>
          <w:bCs/>
        </w:rPr>
      </w:pPr>
      <w:r w:rsidRPr="00440F87">
        <w:rPr>
          <w:rFonts w:eastAsia="Times New Roman"/>
        </w:rPr>
        <w:t>УК</w:t>
      </w:r>
      <w:r w:rsidR="00E53A9F">
        <w:rPr>
          <w:rFonts w:eastAsia="Times New Roman"/>
        </w:rPr>
        <w:t>-</w:t>
      </w:r>
      <w:r w:rsidRPr="00440F87">
        <w:rPr>
          <w:rFonts w:eastAsia="Times New Roman"/>
        </w:rPr>
        <w:t xml:space="preserve">1: </w:t>
      </w:r>
      <w:r w:rsidRPr="00440F87">
        <w:rPr>
          <w:rFonts w:eastAsia="Times New Roman"/>
          <w:bCs/>
        </w:rPr>
        <w:t>способен осуществлять поиск, критический анализ и синтез информации, применять системный подход для решения поставленных задач;</w:t>
      </w:r>
    </w:p>
    <w:p w14:paraId="1541E4C7" w14:textId="66AD0DF2" w:rsidR="003A0143" w:rsidRPr="00FE4167" w:rsidRDefault="003A0143" w:rsidP="00440F87">
      <w:pPr>
        <w:jc w:val="both"/>
        <w:rPr>
          <w:rFonts w:eastAsia="Times New Roman"/>
        </w:rPr>
      </w:pPr>
      <w:r>
        <w:rPr>
          <w:rFonts w:eastAsia="Times New Roman"/>
        </w:rPr>
        <w:t>У</w:t>
      </w:r>
      <w:r w:rsidRPr="00440F87">
        <w:rPr>
          <w:rFonts w:eastAsia="Times New Roman"/>
        </w:rPr>
        <w:t>К</w:t>
      </w:r>
      <w:r w:rsidR="00E53A9F">
        <w:rPr>
          <w:rFonts w:eastAsia="Times New Roman"/>
        </w:rPr>
        <w:t>-</w:t>
      </w:r>
      <w:r w:rsidR="00547FBD">
        <w:rPr>
          <w:rFonts w:eastAsia="Times New Roman"/>
        </w:rPr>
        <w:t>4</w:t>
      </w:r>
      <w:r w:rsidRPr="00440F87">
        <w:rPr>
          <w:rFonts w:eastAsia="Times New Roman"/>
        </w:rPr>
        <w:t xml:space="preserve">: </w:t>
      </w:r>
      <w:r w:rsidR="00FE4167">
        <w:rPr>
          <w:rFonts w:eastAsia="Times New Roman"/>
        </w:rPr>
        <w:t>с</w:t>
      </w:r>
      <w:r w:rsidR="00FE4167" w:rsidRPr="00FE4167">
        <w:rPr>
          <w:rFonts w:eastAsia="Times New Roman"/>
        </w:rPr>
        <w:t>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 w:rsidRPr="00FE4167">
        <w:rPr>
          <w:rFonts w:eastAsia="Times New Roman"/>
        </w:rPr>
        <w:t>;</w:t>
      </w:r>
    </w:p>
    <w:p w14:paraId="1BF258DF" w14:textId="5CF4F72F" w:rsidR="00440F87" w:rsidRPr="00FE4167" w:rsidRDefault="00993B68" w:rsidP="00440F87">
      <w:pPr>
        <w:jc w:val="both"/>
        <w:rPr>
          <w:rFonts w:eastAsia="Times New Roman"/>
        </w:rPr>
      </w:pPr>
      <w:r w:rsidRPr="00FE4167">
        <w:rPr>
          <w:rFonts w:eastAsia="Times New Roman"/>
        </w:rPr>
        <w:t>У</w:t>
      </w:r>
      <w:r w:rsidR="00440F87" w:rsidRPr="00FE4167">
        <w:rPr>
          <w:rFonts w:eastAsia="Times New Roman"/>
        </w:rPr>
        <w:t>К</w:t>
      </w:r>
      <w:r w:rsidR="00E53A9F">
        <w:rPr>
          <w:rFonts w:eastAsia="Times New Roman"/>
        </w:rPr>
        <w:t>-</w:t>
      </w:r>
      <w:r w:rsidR="00547FBD" w:rsidRPr="00FE4167">
        <w:rPr>
          <w:rFonts w:eastAsia="Times New Roman"/>
        </w:rPr>
        <w:t>6</w:t>
      </w:r>
      <w:r w:rsidR="00440F87" w:rsidRPr="00FE4167">
        <w:rPr>
          <w:rFonts w:eastAsia="Times New Roman"/>
        </w:rPr>
        <w:t xml:space="preserve">: </w:t>
      </w:r>
      <w:r w:rsidR="00FE4167" w:rsidRPr="00FE4167">
        <w:rPr>
          <w:rFonts w:eastAsia="Times New Roman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 w:rsidR="003B0D5D" w:rsidRPr="00FE4167">
        <w:rPr>
          <w:rFonts w:eastAsia="Times New Roman"/>
        </w:rPr>
        <w:t>;</w:t>
      </w:r>
    </w:p>
    <w:p w14:paraId="3B482DCA" w14:textId="0853DEC2" w:rsidR="00440F87" w:rsidRPr="00FE4167" w:rsidRDefault="003B0D5D" w:rsidP="00440F87">
      <w:pPr>
        <w:jc w:val="both"/>
        <w:rPr>
          <w:rFonts w:eastAsia="Times New Roman"/>
        </w:rPr>
      </w:pPr>
      <w:r w:rsidRPr="00FE4167">
        <w:rPr>
          <w:rFonts w:eastAsia="Times New Roman"/>
        </w:rPr>
        <w:t>ОПК</w:t>
      </w:r>
      <w:r w:rsidR="00E53A9F">
        <w:rPr>
          <w:rFonts w:eastAsia="Times New Roman"/>
        </w:rPr>
        <w:t>-</w:t>
      </w:r>
      <w:r w:rsidR="00547FBD" w:rsidRPr="00FE4167">
        <w:rPr>
          <w:rFonts w:eastAsia="Times New Roman"/>
        </w:rPr>
        <w:t>1</w:t>
      </w:r>
      <w:r w:rsidRPr="00FE4167">
        <w:rPr>
          <w:rFonts w:eastAsia="Times New Roman"/>
        </w:rPr>
        <w:t xml:space="preserve">: </w:t>
      </w:r>
      <w:r w:rsidR="00FE4167" w:rsidRPr="00FE4167">
        <w:rPr>
          <w:rFonts w:eastAsia="Times New Roman"/>
        </w:rPr>
        <w:t>способен применять знания (на продвинутом уровне) фундаментальной экономической науки при решении практических и (или) исследовательских задач;</w:t>
      </w:r>
    </w:p>
    <w:p w14:paraId="5B1182DC" w14:textId="415E7834" w:rsidR="00547FBD" w:rsidRPr="00FE4167" w:rsidRDefault="00547FBD" w:rsidP="00547FBD">
      <w:pPr>
        <w:jc w:val="both"/>
        <w:rPr>
          <w:rFonts w:eastAsia="Times New Roman"/>
        </w:rPr>
      </w:pPr>
      <w:r w:rsidRPr="00FE4167">
        <w:rPr>
          <w:rFonts w:eastAsia="Times New Roman"/>
        </w:rPr>
        <w:t>ОПК</w:t>
      </w:r>
      <w:r w:rsidR="00E53A9F">
        <w:rPr>
          <w:rFonts w:eastAsia="Times New Roman"/>
        </w:rPr>
        <w:t>-</w:t>
      </w:r>
      <w:r w:rsidRPr="00FE4167">
        <w:rPr>
          <w:rFonts w:eastAsia="Times New Roman"/>
        </w:rPr>
        <w:t xml:space="preserve">5: </w:t>
      </w:r>
      <w:r w:rsidR="00FE4167" w:rsidRPr="00FE4167">
        <w:rPr>
          <w:rFonts w:eastAsia="Times New Roman"/>
        </w:rPr>
        <w:t>способен использовать современные информационные технологии и программные средства при решении профессиональных задач</w:t>
      </w:r>
      <w:r w:rsidRPr="00FE4167">
        <w:rPr>
          <w:rFonts w:eastAsia="Times New Roman"/>
        </w:rPr>
        <w:t>;</w:t>
      </w:r>
    </w:p>
    <w:p w14:paraId="49D62204" w14:textId="1BC7837B" w:rsidR="003A0143" w:rsidRDefault="003A0143" w:rsidP="003A0143">
      <w:pPr>
        <w:jc w:val="both"/>
        <w:rPr>
          <w:rFonts w:eastAsia="Times New Roman"/>
        </w:rPr>
      </w:pPr>
      <w:r w:rsidRPr="00FE4167">
        <w:rPr>
          <w:rFonts w:eastAsia="Times New Roman"/>
        </w:rPr>
        <w:t>ПК</w:t>
      </w:r>
      <w:r w:rsidR="00E53A9F">
        <w:rPr>
          <w:rFonts w:eastAsia="Times New Roman"/>
        </w:rPr>
        <w:t>-</w:t>
      </w:r>
      <w:r w:rsidR="00547FBD" w:rsidRPr="00FE4167">
        <w:rPr>
          <w:rFonts w:eastAsia="Times New Roman"/>
        </w:rPr>
        <w:t>7</w:t>
      </w:r>
      <w:r w:rsidRPr="00FE4167">
        <w:rPr>
          <w:rFonts w:eastAsia="Times New Roman"/>
        </w:rPr>
        <w:t>.</w:t>
      </w:r>
      <w:r w:rsidR="00547FBD" w:rsidRPr="00FE4167">
        <w:rPr>
          <w:rFonts w:eastAsia="Times New Roman"/>
        </w:rPr>
        <w:t>1</w:t>
      </w:r>
      <w:r w:rsidR="00993B68" w:rsidRPr="00FE4167">
        <w:rPr>
          <w:rFonts w:eastAsia="Times New Roman"/>
        </w:rPr>
        <w:t xml:space="preserve">: </w:t>
      </w:r>
      <w:r w:rsidR="00FE4167" w:rsidRPr="00FE4167">
        <w:rPr>
          <w:rFonts w:eastAsia="Times New Roman"/>
        </w:rPr>
        <w:t>способен оценивать экономические последствия организационно-технологических решений в транспортной отрасли</w:t>
      </w:r>
      <w:r w:rsidR="00D336BC">
        <w:rPr>
          <w:rFonts w:eastAsia="Times New Roman"/>
        </w:rPr>
        <w:t>;</w:t>
      </w:r>
      <w:r w:rsidRPr="003A0143">
        <w:rPr>
          <w:rFonts w:eastAsia="Times New Roman"/>
        </w:rPr>
        <w:t xml:space="preserve"> </w:t>
      </w:r>
    </w:p>
    <w:p w14:paraId="36E3C31A" w14:textId="6C1BD374" w:rsidR="003A0143" w:rsidRDefault="00D336BC" w:rsidP="00935EAF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>ПК</w:t>
      </w:r>
      <w:r w:rsidR="00E53A9F">
        <w:rPr>
          <w:rFonts w:eastAsia="Times New Roman"/>
        </w:rPr>
        <w:t>-</w:t>
      </w:r>
      <w:r w:rsidR="00547FBD">
        <w:rPr>
          <w:rFonts w:eastAsia="Times New Roman"/>
        </w:rPr>
        <w:t>7</w:t>
      </w:r>
      <w:r>
        <w:rPr>
          <w:rFonts w:eastAsia="Times New Roman"/>
        </w:rPr>
        <w:t>.</w:t>
      </w:r>
      <w:r w:rsidR="00547FBD">
        <w:rPr>
          <w:rFonts w:eastAsia="Times New Roman"/>
        </w:rPr>
        <w:t>2</w:t>
      </w:r>
      <w:r>
        <w:rPr>
          <w:rFonts w:eastAsia="Times New Roman"/>
        </w:rPr>
        <w:t xml:space="preserve">: </w:t>
      </w:r>
      <w:r w:rsidR="00FE4167">
        <w:rPr>
          <w:rFonts w:eastAsia="Times New Roman"/>
        </w:rPr>
        <w:t>с</w:t>
      </w:r>
      <w:r w:rsidR="00FE4167" w:rsidRPr="00FE4167">
        <w:rPr>
          <w:rFonts w:eastAsia="Times New Roman"/>
        </w:rPr>
        <w:t>пособен координировать деятельность в области организации, нормирования. оплаты труда и материального стимулирования работников</w:t>
      </w:r>
      <w:r>
        <w:rPr>
          <w:rFonts w:eastAsia="Times New Roman"/>
        </w:rPr>
        <w:t>;</w:t>
      </w:r>
    </w:p>
    <w:p w14:paraId="5AC09981" w14:textId="4EABC508" w:rsidR="00D336BC" w:rsidRDefault="00D336BC" w:rsidP="00935EAF">
      <w:pPr>
        <w:ind w:firstLine="709"/>
        <w:jc w:val="both"/>
        <w:rPr>
          <w:rFonts w:eastAsia="Times New Roman"/>
        </w:rPr>
      </w:pPr>
      <w:r w:rsidRPr="00D336BC">
        <w:rPr>
          <w:rFonts w:eastAsia="Times New Roman"/>
        </w:rPr>
        <w:t>ПК</w:t>
      </w:r>
      <w:r w:rsidR="00E53A9F">
        <w:rPr>
          <w:rFonts w:eastAsia="Times New Roman"/>
        </w:rPr>
        <w:t>-</w:t>
      </w:r>
      <w:r w:rsidR="00547FBD">
        <w:rPr>
          <w:rFonts w:eastAsia="Times New Roman"/>
        </w:rPr>
        <w:t>7</w:t>
      </w:r>
      <w:r w:rsidRPr="00D336BC">
        <w:rPr>
          <w:rFonts w:eastAsia="Times New Roman"/>
        </w:rPr>
        <w:t>.</w:t>
      </w:r>
      <w:r w:rsidR="00547FBD">
        <w:rPr>
          <w:rFonts w:eastAsia="Times New Roman"/>
        </w:rPr>
        <w:t>3</w:t>
      </w:r>
      <w:r>
        <w:rPr>
          <w:rFonts w:eastAsia="Times New Roman"/>
        </w:rPr>
        <w:t xml:space="preserve">: </w:t>
      </w:r>
      <w:r w:rsidR="00FE4167">
        <w:rPr>
          <w:rFonts w:eastAsia="Times New Roman"/>
        </w:rPr>
        <w:t>с</w:t>
      </w:r>
      <w:r w:rsidR="00FE4167" w:rsidRPr="00FE4167">
        <w:rPr>
          <w:rFonts w:eastAsia="Times New Roman"/>
        </w:rPr>
        <w:t>пособен разрабатывать политику управления трудовыми отношениями в организации с целью повышения эффективности организации труда</w:t>
      </w:r>
      <w:r>
        <w:rPr>
          <w:rFonts w:eastAsia="Times New Roman"/>
        </w:rPr>
        <w:t>.</w:t>
      </w:r>
    </w:p>
    <w:p w14:paraId="2CA554E5" w14:textId="77777777" w:rsidR="000D0920" w:rsidRDefault="000D0920" w:rsidP="003A0143">
      <w:pPr>
        <w:jc w:val="both"/>
        <w:rPr>
          <w:rFonts w:eastAsia="Times New Roman"/>
          <w:b/>
          <w:bCs/>
        </w:rPr>
      </w:pPr>
    </w:p>
    <w:p w14:paraId="29CDDAA2" w14:textId="5DB696E7" w:rsidR="00440F87" w:rsidRPr="00440F87" w:rsidRDefault="00102756" w:rsidP="000D0920">
      <w:pPr>
        <w:jc w:val="center"/>
        <w:rPr>
          <w:rFonts w:eastAsia="Times New Roman"/>
          <w:b/>
          <w:bCs/>
        </w:rPr>
      </w:pPr>
      <w:r w:rsidRPr="00440F87">
        <w:rPr>
          <w:rFonts w:eastAsia="Times New Roman"/>
          <w:b/>
          <w:bCs/>
        </w:rPr>
        <w:t>Программа контрольно-оценочных мероприятий   очно-заочная форма обучения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35"/>
        <w:gridCol w:w="1559"/>
        <w:gridCol w:w="3160"/>
        <w:gridCol w:w="1133"/>
        <w:gridCol w:w="2766"/>
      </w:tblGrid>
      <w:tr w:rsidR="005B67E8" w:rsidRPr="00440F87" w14:paraId="64F5C35C" w14:textId="77777777" w:rsidTr="00935EAF">
        <w:trPr>
          <w:tblHeader/>
        </w:trPr>
        <w:tc>
          <w:tcPr>
            <w:tcW w:w="426" w:type="dxa"/>
            <w:vAlign w:val="center"/>
          </w:tcPr>
          <w:p w14:paraId="59493A7D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235" w:type="dxa"/>
            <w:vAlign w:val="center"/>
          </w:tcPr>
          <w:p w14:paraId="6955ABBE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Неделя</w:t>
            </w:r>
          </w:p>
        </w:tc>
        <w:tc>
          <w:tcPr>
            <w:tcW w:w="1559" w:type="dxa"/>
            <w:vAlign w:val="center"/>
          </w:tcPr>
          <w:p w14:paraId="16AA8C2A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27CFEF91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контрольно-оценочного</w:t>
            </w:r>
          </w:p>
          <w:p w14:paraId="6F264C03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мероприятия</w:t>
            </w:r>
          </w:p>
        </w:tc>
        <w:tc>
          <w:tcPr>
            <w:tcW w:w="3160" w:type="dxa"/>
            <w:vAlign w:val="center"/>
          </w:tcPr>
          <w:p w14:paraId="2B3F1417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Объект контроля</w:t>
            </w:r>
          </w:p>
          <w:p w14:paraId="2DF279B8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4A3446A2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18"/>
                <w:szCs w:val="18"/>
              </w:rPr>
              <w:t xml:space="preserve">Код индикатора достижения </w:t>
            </w:r>
            <w:r w:rsidRPr="00440F87">
              <w:rPr>
                <w:rFonts w:eastAsia="Times New Roman"/>
                <w:sz w:val="16"/>
                <w:szCs w:val="16"/>
              </w:rPr>
              <w:t>компетенции</w:t>
            </w:r>
          </w:p>
        </w:tc>
        <w:tc>
          <w:tcPr>
            <w:tcW w:w="2766" w:type="dxa"/>
            <w:vAlign w:val="center"/>
          </w:tcPr>
          <w:p w14:paraId="528696EF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10591FC0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оценочного средства</w:t>
            </w:r>
          </w:p>
          <w:p w14:paraId="4623C2D2" w14:textId="77777777" w:rsidR="005B67E8" w:rsidRPr="00440F87" w:rsidRDefault="005B67E8" w:rsidP="00A035A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(форма проведения)</w:t>
            </w:r>
          </w:p>
        </w:tc>
      </w:tr>
      <w:tr w:rsidR="005B67E8" w:rsidRPr="00440F87" w14:paraId="1DF6CA94" w14:textId="77777777" w:rsidTr="00A035A8">
        <w:tc>
          <w:tcPr>
            <w:tcW w:w="10279" w:type="dxa"/>
            <w:gridSpan w:val="6"/>
            <w:vAlign w:val="center"/>
          </w:tcPr>
          <w:p w14:paraId="43548ECB" w14:textId="77777777" w:rsidR="005B67E8" w:rsidRPr="00440F87" w:rsidRDefault="00E93F64" w:rsidP="00A035A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="005B67E8" w:rsidRPr="00440F8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5B67E8" w:rsidRPr="00440F8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семестр</w:t>
            </w:r>
          </w:p>
        </w:tc>
      </w:tr>
      <w:tr w:rsidR="005B67E8" w:rsidRPr="00440F87" w14:paraId="1C144D01" w14:textId="77777777" w:rsidTr="00935EAF">
        <w:tc>
          <w:tcPr>
            <w:tcW w:w="426" w:type="dxa"/>
            <w:vAlign w:val="center"/>
          </w:tcPr>
          <w:p w14:paraId="5F839780" w14:textId="77777777" w:rsidR="005B67E8" w:rsidRPr="00440F87" w:rsidRDefault="005B67E8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35" w:type="dxa"/>
            <w:vMerge w:val="restart"/>
            <w:vAlign w:val="center"/>
          </w:tcPr>
          <w:p w14:paraId="5657F565" w14:textId="77777777" w:rsidR="005B67E8" w:rsidRPr="00440F87" w:rsidRDefault="005B67E8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076E131D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vAlign w:val="center"/>
          </w:tcPr>
          <w:p w14:paraId="24DFF6D6" w14:textId="77777777" w:rsidR="005B67E8" w:rsidRPr="00440F87" w:rsidRDefault="005B67E8" w:rsidP="00A035A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Цел</w:t>
            </w:r>
            <w:r>
              <w:rPr>
                <w:rFonts w:eastAsia="Times New Roman"/>
                <w:sz w:val="20"/>
                <w:szCs w:val="20"/>
              </w:rPr>
              <w:t>евой инструктаж по охране труда.</w:t>
            </w:r>
          </w:p>
        </w:tc>
        <w:tc>
          <w:tcPr>
            <w:tcW w:w="1133" w:type="dxa"/>
            <w:vMerge w:val="restart"/>
            <w:vAlign w:val="center"/>
          </w:tcPr>
          <w:p w14:paraId="093F30A6" w14:textId="77777777" w:rsidR="00935EAF" w:rsidRPr="00102756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2756">
              <w:rPr>
                <w:sz w:val="16"/>
                <w:szCs w:val="16"/>
              </w:rPr>
              <w:t>УК</w:t>
            </w:r>
            <w:r>
              <w:rPr>
                <w:sz w:val="16"/>
                <w:szCs w:val="16"/>
              </w:rPr>
              <w:t>-</w:t>
            </w:r>
            <w:r w:rsidRPr="001027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102756">
              <w:rPr>
                <w:sz w:val="16"/>
                <w:szCs w:val="16"/>
              </w:rPr>
              <w:t>1</w:t>
            </w:r>
          </w:p>
          <w:p w14:paraId="3F0D252B" w14:textId="461FD0C6" w:rsidR="005B67E8" w:rsidRP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2756">
              <w:rPr>
                <w:sz w:val="16"/>
                <w:szCs w:val="16"/>
              </w:rPr>
              <w:t>УК</w:t>
            </w:r>
            <w:r>
              <w:rPr>
                <w:sz w:val="16"/>
                <w:szCs w:val="16"/>
              </w:rPr>
              <w:t>-</w:t>
            </w:r>
            <w:r w:rsidRPr="001027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102756">
              <w:rPr>
                <w:sz w:val="16"/>
                <w:szCs w:val="16"/>
              </w:rPr>
              <w:t xml:space="preserve">2 </w:t>
            </w:r>
          </w:p>
        </w:tc>
        <w:tc>
          <w:tcPr>
            <w:tcW w:w="2766" w:type="dxa"/>
            <w:vAlign w:val="center"/>
          </w:tcPr>
          <w:p w14:paraId="7657A9A6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5AC2">
              <w:rPr>
                <w:sz w:val="20"/>
                <w:szCs w:val="20"/>
              </w:rPr>
              <w:t xml:space="preserve">Собеседование 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>(устно</w:t>
            </w:r>
            <w:r>
              <w:rPr>
                <w:rFonts w:eastAsia="Times New Roman"/>
                <w:iCs/>
                <w:sz w:val="20"/>
                <w:szCs w:val="20"/>
              </w:rPr>
              <w:t>)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Pr="00440F87">
              <w:rPr>
                <w:rFonts w:eastAsia="Times New Roman"/>
                <w:sz w:val="20"/>
                <w:szCs w:val="20"/>
              </w:rPr>
              <w:t>Журнал регистрации инструктажей (письменно)</w:t>
            </w:r>
          </w:p>
        </w:tc>
      </w:tr>
      <w:tr w:rsidR="005B67E8" w:rsidRPr="00440F87" w14:paraId="1AEA4A70" w14:textId="77777777" w:rsidTr="00935EAF">
        <w:tc>
          <w:tcPr>
            <w:tcW w:w="426" w:type="dxa"/>
            <w:vAlign w:val="center"/>
          </w:tcPr>
          <w:p w14:paraId="51DAD10A" w14:textId="77777777" w:rsidR="005B67E8" w:rsidRPr="00440F87" w:rsidRDefault="005B67E8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35" w:type="dxa"/>
            <w:vMerge/>
            <w:vAlign w:val="center"/>
          </w:tcPr>
          <w:p w14:paraId="529256E1" w14:textId="77777777" w:rsidR="005B67E8" w:rsidRPr="00440F87" w:rsidRDefault="005B67E8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31BE54E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0" w:type="dxa"/>
            <w:vAlign w:val="center"/>
          </w:tcPr>
          <w:p w14:paraId="7038CCEE" w14:textId="77777777" w:rsidR="005B67E8" w:rsidRDefault="005B67E8" w:rsidP="00A035A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sz w:val="20"/>
                <w:szCs w:val="20"/>
                <w:lang w:eastAsia="en-US"/>
              </w:rPr>
            </w:pPr>
            <w:r w:rsidRPr="00D95AC2">
              <w:rPr>
                <w:sz w:val="20"/>
                <w:szCs w:val="20"/>
                <w:lang w:eastAsia="en-US"/>
              </w:rPr>
              <w:t>Согласова</w:t>
            </w:r>
            <w:r>
              <w:rPr>
                <w:sz w:val="20"/>
                <w:szCs w:val="20"/>
                <w:lang w:eastAsia="en-US"/>
              </w:rPr>
              <w:t>ть</w:t>
            </w:r>
            <w:r w:rsidRPr="00D95AC2">
              <w:rPr>
                <w:sz w:val="20"/>
                <w:szCs w:val="20"/>
                <w:lang w:eastAsia="en-US"/>
              </w:rPr>
              <w:t xml:space="preserve"> с руководителем практики </w:t>
            </w:r>
            <w:r>
              <w:rPr>
                <w:sz w:val="20"/>
                <w:szCs w:val="20"/>
                <w:lang w:eastAsia="en-US"/>
              </w:rPr>
              <w:t>от университета:</w:t>
            </w:r>
          </w:p>
          <w:p w14:paraId="4E1AC05E" w14:textId="77777777" w:rsidR="005B67E8" w:rsidRDefault="005B67E8" w:rsidP="00A035A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D95AC2">
              <w:rPr>
                <w:sz w:val="20"/>
                <w:szCs w:val="20"/>
                <w:lang w:eastAsia="en-US"/>
              </w:rPr>
              <w:t>рабоч</w:t>
            </w:r>
            <w:r>
              <w:rPr>
                <w:sz w:val="20"/>
                <w:szCs w:val="20"/>
                <w:lang w:eastAsia="en-US"/>
              </w:rPr>
              <w:t>ий</w:t>
            </w:r>
            <w:r w:rsidRPr="00D95AC2">
              <w:rPr>
                <w:sz w:val="20"/>
                <w:szCs w:val="20"/>
                <w:lang w:eastAsia="en-US"/>
              </w:rPr>
              <w:t xml:space="preserve"> график (план) прохождения практики,</w:t>
            </w:r>
          </w:p>
          <w:p w14:paraId="7352C45D" w14:textId="77777777" w:rsidR="005B67E8" w:rsidRPr="00440F87" w:rsidRDefault="005B67E8" w:rsidP="00A035A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D95AC2">
              <w:rPr>
                <w:sz w:val="20"/>
                <w:szCs w:val="20"/>
                <w:lang w:eastAsia="en-US"/>
              </w:rPr>
              <w:t xml:space="preserve"> индивидуально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D95AC2">
              <w:rPr>
                <w:sz w:val="20"/>
                <w:szCs w:val="20"/>
                <w:lang w:eastAsia="en-US"/>
              </w:rPr>
              <w:t xml:space="preserve"> задани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D95AC2">
              <w:rPr>
                <w:sz w:val="20"/>
                <w:szCs w:val="20"/>
                <w:lang w:eastAsia="en-US"/>
              </w:rPr>
              <w:t>, выполняемо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D95AC2">
              <w:rPr>
                <w:sz w:val="20"/>
                <w:szCs w:val="20"/>
                <w:lang w:eastAsia="en-US"/>
              </w:rPr>
              <w:t xml:space="preserve"> в период прохождения практики, содержание практики и планируемые результаты практики</w:t>
            </w:r>
          </w:p>
        </w:tc>
        <w:tc>
          <w:tcPr>
            <w:tcW w:w="1133" w:type="dxa"/>
            <w:vMerge/>
            <w:vAlign w:val="center"/>
          </w:tcPr>
          <w:p w14:paraId="49442B68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14:paraId="574205ED" w14:textId="6CA28C35" w:rsidR="005B67E8" w:rsidRPr="00D95AC2" w:rsidRDefault="00935EAF" w:rsidP="00A035A8">
            <w:pPr>
              <w:jc w:val="center"/>
              <w:rPr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Студенческая аттестационная книжка (письменно)</w:t>
            </w:r>
          </w:p>
        </w:tc>
      </w:tr>
      <w:tr w:rsidR="00935EAF" w:rsidRPr="00440F87" w14:paraId="1238F801" w14:textId="77777777" w:rsidTr="00935EAF">
        <w:tc>
          <w:tcPr>
            <w:tcW w:w="426" w:type="dxa"/>
            <w:vAlign w:val="center"/>
          </w:tcPr>
          <w:p w14:paraId="29366F66" w14:textId="77777777" w:rsidR="00935EAF" w:rsidRPr="00440F87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35" w:type="dxa"/>
            <w:vMerge w:val="restart"/>
            <w:vAlign w:val="center"/>
          </w:tcPr>
          <w:p w14:paraId="285C6530" w14:textId="77777777" w:rsidR="00935EAF" w:rsidRPr="00440F87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-6</w:t>
            </w:r>
          </w:p>
        </w:tc>
        <w:tc>
          <w:tcPr>
            <w:tcW w:w="1559" w:type="dxa"/>
            <w:vMerge/>
            <w:vAlign w:val="center"/>
          </w:tcPr>
          <w:p w14:paraId="7BA2A0B3" w14:textId="77777777" w:rsidR="00935EAF" w:rsidRPr="00440F87" w:rsidRDefault="00935EAF" w:rsidP="00935E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0" w:type="dxa"/>
            <w:vAlign w:val="center"/>
          </w:tcPr>
          <w:p w14:paraId="28FBF10F" w14:textId="77777777" w:rsidR="00935EAF" w:rsidRPr="00481A8B" w:rsidRDefault="00935EAF" w:rsidP="00935E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sz w:val="20"/>
                <w:szCs w:val="20"/>
                <w:lang w:eastAsia="en-US"/>
              </w:rPr>
            </w:pPr>
            <w:r w:rsidRPr="00481A8B">
              <w:rPr>
                <w:rFonts w:eastAsia="Times New Roman"/>
                <w:sz w:val="20"/>
                <w:szCs w:val="20"/>
              </w:rPr>
              <w:t>Осуществить поиск и систематизацию источников информации, в т.ч. нормативно-правовых документов, регламентирующих деятельность</w:t>
            </w:r>
            <w:r w:rsidRPr="00481A8B">
              <w:rPr>
                <w:sz w:val="20"/>
                <w:szCs w:val="20"/>
                <w:lang w:eastAsia="en-US"/>
              </w:rPr>
              <w:t xml:space="preserve"> экономического субъекта</w:t>
            </w:r>
            <w:r w:rsidRPr="00481A8B">
              <w:rPr>
                <w:rFonts w:eastAsia="Times New Roman"/>
                <w:sz w:val="20"/>
                <w:szCs w:val="20"/>
              </w:rPr>
              <w:t xml:space="preserve"> – места практики.</w:t>
            </w:r>
          </w:p>
          <w:p w14:paraId="645B9401" w14:textId="77777777" w:rsidR="00935EAF" w:rsidRPr="00481A8B" w:rsidRDefault="00935EAF" w:rsidP="00935E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81A8B">
              <w:rPr>
                <w:rFonts w:eastAsia="Times New Roman"/>
                <w:sz w:val="20"/>
                <w:szCs w:val="20"/>
              </w:rPr>
              <w:t>Изучить и проанализировать собранный материал для выполнения индивидуального задания.</w:t>
            </w:r>
          </w:p>
          <w:p w14:paraId="082B72E4" w14:textId="77777777" w:rsidR="008C47AA" w:rsidRDefault="008C47AA" w:rsidP="00935E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81A8B">
              <w:rPr>
                <w:rFonts w:eastAsia="Times New Roman"/>
                <w:sz w:val="20"/>
                <w:szCs w:val="20"/>
              </w:rPr>
              <w:t xml:space="preserve">Изучить и проанализировать </w:t>
            </w:r>
            <w:r>
              <w:rPr>
                <w:rFonts w:eastAsia="Times New Roman"/>
                <w:sz w:val="20"/>
                <w:szCs w:val="20"/>
              </w:rPr>
              <w:t>результативность деятельности и организационно-технологическое развитие предприятия за три года.</w:t>
            </w:r>
          </w:p>
          <w:p w14:paraId="2AD42FEA" w14:textId="7B25EC55" w:rsidR="001666D7" w:rsidRPr="00481A8B" w:rsidRDefault="008C47AA" w:rsidP="00935E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1666D7" w:rsidRPr="00481A8B">
              <w:rPr>
                <w:rFonts w:eastAsia="Times New Roman"/>
                <w:sz w:val="20"/>
                <w:szCs w:val="20"/>
              </w:rPr>
              <w:t>Разработать контрольно-оценочные мероприятия для оценки эффективности управления трудовыми ресурсами.</w:t>
            </w:r>
          </w:p>
          <w:p w14:paraId="2849D61D" w14:textId="12643F11" w:rsidR="00935EAF" w:rsidRPr="00481A8B" w:rsidRDefault="00935EAF" w:rsidP="00935E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81A8B">
              <w:rPr>
                <w:rFonts w:eastAsia="Times New Roman"/>
                <w:sz w:val="20"/>
                <w:szCs w:val="20"/>
              </w:rPr>
              <w:t>Собрать</w:t>
            </w:r>
            <w:r w:rsidR="001666D7" w:rsidRPr="00481A8B">
              <w:rPr>
                <w:rFonts w:eastAsia="Times New Roman"/>
                <w:sz w:val="20"/>
                <w:szCs w:val="20"/>
              </w:rPr>
              <w:t xml:space="preserve"> информацию</w:t>
            </w:r>
            <w:r w:rsidRPr="00481A8B">
              <w:rPr>
                <w:rFonts w:eastAsia="Times New Roman"/>
                <w:sz w:val="20"/>
                <w:szCs w:val="20"/>
              </w:rPr>
              <w:t>, рассчитать и проанализировать за три года показатели, характеризующие</w:t>
            </w:r>
            <w:r w:rsidR="00F956A7" w:rsidRPr="00481A8B">
              <w:rPr>
                <w:rFonts w:eastAsia="Times New Roman"/>
                <w:sz w:val="20"/>
                <w:szCs w:val="20"/>
              </w:rPr>
              <w:t xml:space="preserve"> эффективность </w:t>
            </w:r>
            <w:r w:rsidRPr="00481A8B">
              <w:rPr>
                <w:rFonts w:eastAsia="Times New Roman"/>
                <w:sz w:val="20"/>
                <w:szCs w:val="20"/>
              </w:rPr>
              <w:t>систем</w:t>
            </w:r>
            <w:r w:rsidR="00F956A7" w:rsidRPr="00481A8B">
              <w:rPr>
                <w:rFonts w:eastAsia="Times New Roman"/>
                <w:sz w:val="20"/>
                <w:szCs w:val="20"/>
              </w:rPr>
              <w:t>ы</w:t>
            </w:r>
            <w:r w:rsidRPr="00481A8B">
              <w:rPr>
                <w:rFonts w:eastAsia="Times New Roman"/>
                <w:sz w:val="20"/>
                <w:szCs w:val="20"/>
              </w:rPr>
              <w:t xml:space="preserve"> управления трудовыми ресурсами</w:t>
            </w:r>
            <w:r w:rsidR="00DE74FD" w:rsidRPr="00481A8B">
              <w:rPr>
                <w:rFonts w:eastAsia="Times New Roman"/>
                <w:sz w:val="20"/>
                <w:szCs w:val="20"/>
              </w:rPr>
              <w:t xml:space="preserve">, </w:t>
            </w:r>
            <w:r w:rsidR="00DE74FD" w:rsidRPr="00481A8B">
              <w:rPr>
                <w:bCs/>
                <w:sz w:val="20"/>
                <w:szCs w:val="20"/>
              </w:rPr>
              <w:t>а также организации, нормирования оплаты труда и материального стимулирования работников</w:t>
            </w:r>
            <w:r w:rsidRPr="00481A8B">
              <w:rPr>
                <w:rFonts w:eastAsia="Times New Roman"/>
                <w:sz w:val="20"/>
                <w:szCs w:val="20"/>
              </w:rPr>
              <w:t xml:space="preserve">. </w:t>
            </w:r>
          </w:p>
          <w:p w14:paraId="33A7D1A8" w14:textId="4CA0C1AF" w:rsidR="00935EAF" w:rsidRPr="00481A8B" w:rsidRDefault="00935EAF" w:rsidP="00935E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81A8B">
              <w:rPr>
                <w:rFonts w:eastAsia="Times New Roman"/>
                <w:sz w:val="20"/>
                <w:szCs w:val="20"/>
              </w:rPr>
              <w:t>Сделать выводы и предложения по итогам проведенной работы.</w:t>
            </w:r>
          </w:p>
          <w:p w14:paraId="114C191B" w14:textId="77777777" w:rsidR="001666D7" w:rsidRPr="00481A8B" w:rsidRDefault="00F956A7" w:rsidP="001666D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sz w:val="20"/>
                <w:szCs w:val="20"/>
              </w:rPr>
            </w:pPr>
            <w:r w:rsidRPr="00481A8B">
              <w:rPr>
                <w:sz w:val="20"/>
                <w:szCs w:val="20"/>
              </w:rPr>
              <w:t>Разработать план мероприятий по повышению эффективности использования трудовых ресурсов, по совершенствованию организации и оплаты труда, показателей (с учетом специфики темы магистерской диссертации)</w:t>
            </w:r>
            <w:r w:rsidR="001666D7" w:rsidRPr="00481A8B">
              <w:rPr>
                <w:sz w:val="20"/>
                <w:szCs w:val="20"/>
              </w:rPr>
              <w:t xml:space="preserve">, </w:t>
            </w:r>
            <w:r w:rsidR="001666D7" w:rsidRPr="00481A8B">
              <w:rPr>
                <w:sz w:val="20"/>
                <w:szCs w:val="20"/>
              </w:rPr>
              <w:lastRenderedPageBreak/>
              <w:t>оценить их эффективность.</w:t>
            </w:r>
          </w:p>
          <w:p w14:paraId="4822D992" w14:textId="4F126F7E" w:rsidR="00935EAF" w:rsidRPr="00481A8B" w:rsidRDefault="001666D7" w:rsidP="001666D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81A8B">
              <w:rPr>
                <w:sz w:val="20"/>
                <w:szCs w:val="20"/>
              </w:rPr>
              <w:t xml:space="preserve"> </w:t>
            </w:r>
            <w:r w:rsidR="00935EAF" w:rsidRPr="00481A8B">
              <w:rPr>
                <w:rFonts w:eastAsia="Times New Roman"/>
                <w:sz w:val="20"/>
                <w:szCs w:val="20"/>
              </w:rPr>
              <w:t>Собрать и обработать информацию и исходные данные для защиты магистерской диссертации</w:t>
            </w:r>
          </w:p>
        </w:tc>
        <w:tc>
          <w:tcPr>
            <w:tcW w:w="1133" w:type="dxa"/>
            <w:vMerge w:val="restart"/>
            <w:vAlign w:val="center"/>
          </w:tcPr>
          <w:p w14:paraId="7C019113" w14:textId="39A8A068" w:rsidR="00935EAF" w:rsidRPr="00102756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2756">
              <w:rPr>
                <w:sz w:val="16"/>
                <w:szCs w:val="16"/>
              </w:rPr>
              <w:lastRenderedPageBreak/>
              <w:t>УК</w:t>
            </w:r>
            <w:r>
              <w:rPr>
                <w:sz w:val="16"/>
                <w:szCs w:val="16"/>
              </w:rPr>
              <w:t>-</w:t>
            </w:r>
            <w:r w:rsidRPr="001027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102756">
              <w:rPr>
                <w:sz w:val="16"/>
                <w:szCs w:val="16"/>
              </w:rPr>
              <w:t>1</w:t>
            </w:r>
          </w:p>
          <w:p w14:paraId="63277A57" w14:textId="41EE56C2" w:rsidR="00935EAF" w:rsidRPr="00102756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2756">
              <w:rPr>
                <w:sz w:val="16"/>
                <w:szCs w:val="16"/>
              </w:rPr>
              <w:t>УК</w:t>
            </w:r>
            <w:r>
              <w:rPr>
                <w:sz w:val="16"/>
                <w:szCs w:val="16"/>
              </w:rPr>
              <w:t>-</w:t>
            </w:r>
            <w:r w:rsidRPr="001027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102756">
              <w:rPr>
                <w:sz w:val="16"/>
                <w:szCs w:val="16"/>
              </w:rPr>
              <w:t xml:space="preserve">2 </w:t>
            </w:r>
          </w:p>
          <w:p w14:paraId="15CDA2FB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УК-4.1</w:t>
            </w:r>
          </w:p>
          <w:p w14:paraId="0CF22E8F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УК-4.2</w:t>
            </w:r>
          </w:p>
          <w:p w14:paraId="41F0E057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УК-4.3</w:t>
            </w:r>
          </w:p>
          <w:p w14:paraId="50DB52E1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УК-6.1</w:t>
            </w:r>
          </w:p>
          <w:p w14:paraId="09076373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УК-6.2</w:t>
            </w:r>
          </w:p>
          <w:p w14:paraId="7B7EE0DB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02E26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ПК-1.2</w:t>
            </w:r>
          </w:p>
          <w:p w14:paraId="4D852699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ОПК-5.1</w:t>
            </w:r>
          </w:p>
          <w:p w14:paraId="08268AEF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ОПК-5.2</w:t>
            </w:r>
          </w:p>
          <w:p w14:paraId="49ACB403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ПК-7.1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  <w:p w14:paraId="0182B1FB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ПК-7.2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  <w:p w14:paraId="0DF2AA53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ПК-7.2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  <w:p w14:paraId="317CF836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ПК-7.2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</w:p>
          <w:p w14:paraId="224B0E97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ПК-7.3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  <w:p w14:paraId="34573E9B" w14:textId="347B8651" w:rsidR="00935EAF" w:rsidRPr="00440F87" w:rsidRDefault="00935EAF" w:rsidP="00935EAF">
            <w:pPr>
              <w:jc w:val="center"/>
              <w:rPr>
                <w:rFonts w:eastAsia="Times New Roman"/>
              </w:rPr>
            </w:pPr>
            <w:r>
              <w:rPr>
                <w:sz w:val="16"/>
                <w:szCs w:val="16"/>
              </w:rPr>
              <w:t>ПК-7.3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766" w:type="dxa"/>
            <w:vAlign w:val="center"/>
          </w:tcPr>
          <w:p w14:paraId="30F43120" w14:textId="77777777" w:rsidR="00935EAF" w:rsidRDefault="00935EAF" w:rsidP="00935E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95AC2">
              <w:rPr>
                <w:sz w:val="20"/>
                <w:szCs w:val="20"/>
              </w:rPr>
              <w:t xml:space="preserve"> рамках ПП </w:t>
            </w:r>
            <w:r>
              <w:rPr>
                <w:sz w:val="20"/>
                <w:szCs w:val="20"/>
              </w:rPr>
              <w:t xml:space="preserve">задания </w:t>
            </w:r>
            <w:r w:rsidRPr="003F281C">
              <w:rPr>
                <w:rFonts w:eastAsia="Times New Roman"/>
                <w:sz w:val="20"/>
                <w:szCs w:val="20"/>
              </w:rPr>
              <w:t xml:space="preserve">реконструктивного </w:t>
            </w:r>
            <w:r>
              <w:rPr>
                <w:rFonts w:eastAsia="Times New Roman"/>
                <w:sz w:val="20"/>
                <w:szCs w:val="20"/>
              </w:rPr>
              <w:t xml:space="preserve">и </w:t>
            </w:r>
            <w:r w:rsidRPr="003F281C">
              <w:rPr>
                <w:rFonts w:eastAsia="Times New Roman"/>
                <w:sz w:val="20"/>
                <w:szCs w:val="20"/>
              </w:rPr>
              <w:t>репр</w:t>
            </w:r>
            <w:r>
              <w:rPr>
                <w:rFonts w:eastAsia="Times New Roman"/>
                <w:sz w:val="20"/>
                <w:szCs w:val="20"/>
              </w:rPr>
              <w:t>одуктивного уровня</w:t>
            </w:r>
            <w:r w:rsidRPr="003F281C">
              <w:rPr>
                <w:rFonts w:eastAsia="Times New Roman"/>
                <w:sz w:val="20"/>
                <w:szCs w:val="20"/>
              </w:rPr>
              <w:t xml:space="preserve"> </w:t>
            </w:r>
            <w:r w:rsidRPr="00440F87">
              <w:rPr>
                <w:rFonts w:eastAsia="Times New Roman"/>
                <w:sz w:val="20"/>
                <w:szCs w:val="20"/>
              </w:rPr>
              <w:t>(письменно)</w:t>
            </w:r>
          </w:p>
          <w:p w14:paraId="230D6355" w14:textId="77777777" w:rsidR="00935EAF" w:rsidRPr="00275DCB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Тест (компьютерные технологии)</w:t>
            </w:r>
          </w:p>
          <w:p w14:paraId="64CFC803" w14:textId="0AA7D53C" w:rsidR="00935EAF" w:rsidRPr="00440F87" w:rsidRDefault="00935EAF" w:rsidP="00935E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35EAF" w:rsidRPr="00440F87" w14:paraId="06B468C8" w14:textId="77777777" w:rsidTr="00935EAF">
        <w:tc>
          <w:tcPr>
            <w:tcW w:w="426" w:type="dxa"/>
            <w:vAlign w:val="center"/>
          </w:tcPr>
          <w:p w14:paraId="2E8EFAD5" w14:textId="77777777" w:rsidR="00935EAF" w:rsidRPr="00440F87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35" w:type="dxa"/>
            <w:vMerge/>
            <w:vAlign w:val="center"/>
          </w:tcPr>
          <w:p w14:paraId="3E398742" w14:textId="77777777" w:rsidR="00935EAF" w:rsidRPr="00440F87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006CC90" w14:textId="77777777" w:rsidR="00935EAF" w:rsidRPr="00440F87" w:rsidRDefault="00935EAF" w:rsidP="00935E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0" w:type="dxa"/>
            <w:vAlign w:val="center"/>
          </w:tcPr>
          <w:p w14:paraId="5FE28521" w14:textId="77777777" w:rsidR="00935EAF" w:rsidRPr="00440F87" w:rsidRDefault="00935EAF" w:rsidP="00935E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Получить</w:t>
            </w:r>
            <w:r>
              <w:rPr>
                <w:rFonts w:eastAsia="Times New Roman"/>
                <w:sz w:val="20"/>
                <w:szCs w:val="20"/>
              </w:rPr>
              <w:t xml:space="preserve"> а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>ттестационный лист и отзыв о прохождении практики</w:t>
            </w:r>
          </w:p>
        </w:tc>
        <w:tc>
          <w:tcPr>
            <w:tcW w:w="1133" w:type="dxa"/>
            <w:vMerge/>
            <w:vAlign w:val="center"/>
          </w:tcPr>
          <w:p w14:paraId="101A3482" w14:textId="77777777" w:rsidR="00935EAF" w:rsidRPr="00440F87" w:rsidRDefault="00935EAF" w:rsidP="00935EAF">
            <w:pPr>
              <w:jc w:val="center"/>
              <w:rPr>
                <w:rFonts w:eastAsia="Times New Roman"/>
              </w:rPr>
            </w:pPr>
          </w:p>
        </w:tc>
        <w:tc>
          <w:tcPr>
            <w:tcW w:w="2766" w:type="dxa"/>
            <w:vAlign w:val="center"/>
          </w:tcPr>
          <w:p w14:paraId="585D19D2" w14:textId="7F1EB964" w:rsidR="00935EAF" w:rsidRPr="00440F87" w:rsidRDefault="00935EAF" w:rsidP="00935E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Студенческая аттестационная книжка (письменно)</w:t>
            </w:r>
          </w:p>
        </w:tc>
      </w:tr>
      <w:tr w:rsidR="00935EAF" w:rsidRPr="00440F87" w14:paraId="53AE000C" w14:textId="77777777" w:rsidTr="00935EAF">
        <w:tc>
          <w:tcPr>
            <w:tcW w:w="426" w:type="dxa"/>
            <w:vAlign w:val="center"/>
          </w:tcPr>
          <w:p w14:paraId="3D06EBB5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235" w:type="dxa"/>
            <w:vAlign w:val="center"/>
          </w:tcPr>
          <w:p w14:paraId="4D8D49C2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 </w:t>
            </w:r>
          </w:p>
          <w:p w14:paraId="40536A7F" w14:textId="3661CDE9" w:rsidR="00935EAF" w:rsidRPr="000C27A6" w:rsidRDefault="00935EAF" w:rsidP="00935EAF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послед-ний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день практики)</w:t>
            </w:r>
          </w:p>
        </w:tc>
        <w:tc>
          <w:tcPr>
            <w:tcW w:w="1559" w:type="dxa"/>
            <w:vAlign w:val="center"/>
          </w:tcPr>
          <w:p w14:paraId="5B296DDD" w14:textId="77777777" w:rsidR="00935EAF" w:rsidRPr="00440F87" w:rsidRDefault="00935EAF" w:rsidP="00935E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vAlign w:val="center"/>
          </w:tcPr>
          <w:p w14:paraId="5F68AE6B" w14:textId="52D6BE9A" w:rsidR="00935EAF" w:rsidRPr="00440F87" w:rsidRDefault="00935EAF" w:rsidP="00935E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Подготовленные</w:t>
            </w:r>
            <w:r w:rsidRPr="008228EE">
              <w:rPr>
                <w:rFonts w:eastAsia="Times New Roman"/>
                <w:iCs/>
                <w:sz w:val="20"/>
                <w:szCs w:val="20"/>
              </w:rPr>
              <w:t xml:space="preserve"> отчет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и презентацию отправить</w:t>
            </w:r>
            <w:r>
              <w:t xml:space="preserve"> </w:t>
            </w:r>
            <w:r w:rsidRPr="008228EE">
              <w:rPr>
                <w:rFonts w:eastAsia="Times New Roman"/>
                <w:iCs/>
                <w:sz w:val="20"/>
                <w:szCs w:val="20"/>
              </w:rPr>
              <w:t xml:space="preserve">через ЭИОС 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КрИЖТ </w:t>
            </w:r>
            <w:r w:rsidRPr="008228EE">
              <w:rPr>
                <w:rFonts w:eastAsia="Times New Roman"/>
                <w:iCs/>
                <w:sz w:val="20"/>
                <w:szCs w:val="20"/>
              </w:rPr>
              <w:t>ИрГУПС (личный кабинет обучающегося)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на проверку</w:t>
            </w:r>
            <w:r>
              <w:t xml:space="preserve"> </w:t>
            </w:r>
            <w:r w:rsidRPr="000B6099">
              <w:rPr>
                <w:rFonts w:eastAsia="Times New Roman"/>
                <w:iCs/>
                <w:sz w:val="20"/>
                <w:szCs w:val="20"/>
              </w:rPr>
              <w:t>руководител</w:t>
            </w:r>
            <w:r>
              <w:rPr>
                <w:rFonts w:eastAsia="Times New Roman"/>
                <w:iCs/>
                <w:sz w:val="20"/>
                <w:szCs w:val="20"/>
              </w:rPr>
              <w:t>ю</w:t>
            </w:r>
            <w:r w:rsidRPr="000B6099">
              <w:rPr>
                <w:rFonts w:eastAsia="Times New Roman"/>
                <w:iCs/>
                <w:sz w:val="20"/>
                <w:szCs w:val="20"/>
              </w:rPr>
              <w:t xml:space="preserve"> практики от университета</w:t>
            </w:r>
          </w:p>
        </w:tc>
        <w:tc>
          <w:tcPr>
            <w:tcW w:w="1133" w:type="dxa"/>
            <w:vAlign w:val="center"/>
          </w:tcPr>
          <w:p w14:paraId="4DF837BB" w14:textId="77777777" w:rsidR="00935EAF" w:rsidRPr="007A22C8" w:rsidRDefault="00935EAF" w:rsidP="00935E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A22C8">
              <w:rPr>
                <w:rFonts w:eastAsia="Times New Roman"/>
                <w:sz w:val="20"/>
                <w:szCs w:val="20"/>
              </w:rPr>
              <w:t>УК-1.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766" w:type="dxa"/>
            <w:vAlign w:val="center"/>
          </w:tcPr>
          <w:p w14:paraId="6ABF9B19" w14:textId="1ED2B277" w:rsidR="00935EAF" w:rsidRPr="00440F87" w:rsidRDefault="00935EAF" w:rsidP="00935EAF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Отчет</w:t>
            </w:r>
            <w:r>
              <w:rPr>
                <w:rFonts w:eastAsia="Times New Roman"/>
                <w:sz w:val="20"/>
                <w:szCs w:val="20"/>
              </w:rPr>
              <w:t xml:space="preserve"> по практике</w:t>
            </w:r>
            <w:r w:rsidRPr="00440F87">
              <w:rPr>
                <w:rFonts w:eastAsia="Times New Roman"/>
                <w:sz w:val="20"/>
                <w:szCs w:val="20"/>
              </w:rPr>
              <w:t xml:space="preserve"> (письменно)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935EAF" w:rsidRPr="00440F87" w14:paraId="668CAEA6" w14:textId="77777777" w:rsidTr="00935EAF">
        <w:tc>
          <w:tcPr>
            <w:tcW w:w="426" w:type="dxa"/>
            <w:vAlign w:val="center"/>
          </w:tcPr>
          <w:p w14:paraId="5544B0C3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35" w:type="dxa"/>
            <w:vAlign w:val="center"/>
          </w:tcPr>
          <w:p w14:paraId="473E11F7" w14:textId="1CFA4205" w:rsidR="00935EAF" w:rsidRPr="000C27A6" w:rsidRDefault="00AE3A8A" w:rsidP="00935EAF">
            <w:pPr>
              <w:widowControl w:val="0"/>
              <w:autoSpaceDE w:val="0"/>
              <w:autoSpaceDN w:val="0"/>
              <w:adjustRightInd w:val="0"/>
              <w:ind w:left="-178" w:right="-179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33440480" w14:textId="77777777" w:rsidR="00935EAF" w:rsidRPr="00440F87" w:rsidRDefault="00935EAF" w:rsidP="00F87BFF">
            <w:pPr>
              <w:ind w:left="-104"/>
              <w:jc w:val="center"/>
              <w:rPr>
                <w:rFonts w:eastAsia="Times New Roman"/>
                <w:sz w:val="20"/>
                <w:szCs w:val="20"/>
              </w:rPr>
            </w:pPr>
            <w:r w:rsidRPr="00D95AC2">
              <w:rPr>
                <w:sz w:val="20"/>
                <w:szCs w:val="20"/>
              </w:rPr>
              <w:t>Промежуточная аттестация – дифферен-цированный зачет</w:t>
            </w:r>
          </w:p>
        </w:tc>
        <w:tc>
          <w:tcPr>
            <w:tcW w:w="3160" w:type="dxa"/>
            <w:vAlign w:val="center"/>
          </w:tcPr>
          <w:p w14:paraId="536D7F2F" w14:textId="77777777" w:rsidR="00935EAF" w:rsidRPr="00440F87" w:rsidRDefault="00935EAF" w:rsidP="00935E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-108" w:firstLine="218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1133" w:type="dxa"/>
            <w:vAlign w:val="center"/>
          </w:tcPr>
          <w:p w14:paraId="2AB5225D" w14:textId="7B93ECBF" w:rsidR="00935EAF" w:rsidRPr="00102756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2756">
              <w:rPr>
                <w:sz w:val="16"/>
                <w:szCs w:val="16"/>
              </w:rPr>
              <w:t>УК</w:t>
            </w:r>
            <w:r>
              <w:rPr>
                <w:sz w:val="16"/>
                <w:szCs w:val="16"/>
              </w:rPr>
              <w:t>-</w:t>
            </w:r>
            <w:r w:rsidRPr="001027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102756">
              <w:rPr>
                <w:sz w:val="16"/>
                <w:szCs w:val="16"/>
              </w:rPr>
              <w:t>1</w:t>
            </w:r>
          </w:p>
          <w:p w14:paraId="01F42008" w14:textId="1D9AF4B2" w:rsidR="00935EAF" w:rsidRPr="00102756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2756">
              <w:rPr>
                <w:sz w:val="16"/>
                <w:szCs w:val="16"/>
              </w:rPr>
              <w:t>УК</w:t>
            </w:r>
            <w:r>
              <w:rPr>
                <w:sz w:val="16"/>
                <w:szCs w:val="16"/>
              </w:rPr>
              <w:t>-</w:t>
            </w:r>
            <w:r w:rsidRPr="001027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102756">
              <w:rPr>
                <w:sz w:val="16"/>
                <w:szCs w:val="16"/>
              </w:rPr>
              <w:t xml:space="preserve">2 </w:t>
            </w:r>
          </w:p>
          <w:p w14:paraId="0541DEA7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УК-4.1</w:t>
            </w:r>
          </w:p>
          <w:p w14:paraId="4B076DDB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УК-4.2</w:t>
            </w:r>
          </w:p>
          <w:p w14:paraId="770E4572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УК-4.3</w:t>
            </w:r>
          </w:p>
          <w:p w14:paraId="798B0CEA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УК-6.1</w:t>
            </w:r>
          </w:p>
          <w:p w14:paraId="667B596D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УК-6.2</w:t>
            </w:r>
          </w:p>
          <w:p w14:paraId="2522A482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02E26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ПК-1.2</w:t>
            </w:r>
          </w:p>
          <w:p w14:paraId="3D0DD702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ОПК-5.1</w:t>
            </w:r>
          </w:p>
          <w:p w14:paraId="56FE4204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ОПК-5.2</w:t>
            </w:r>
          </w:p>
          <w:p w14:paraId="73376892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ПК-7.1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  <w:p w14:paraId="2FB39011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ПК-7.2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  <w:p w14:paraId="16AAACBA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ПК-7.2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  <w:p w14:paraId="2CB1192A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ПК-7.2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</w:p>
          <w:p w14:paraId="211F1F93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ПК-7.3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  <w:p w14:paraId="527871FA" w14:textId="420B1089" w:rsidR="00935EAF" w:rsidRPr="00440F87" w:rsidRDefault="00935EAF" w:rsidP="00935EAF">
            <w:pPr>
              <w:jc w:val="center"/>
              <w:rPr>
                <w:rFonts w:eastAsia="Times New Roman"/>
              </w:rPr>
            </w:pPr>
            <w:r>
              <w:rPr>
                <w:sz w:val="16"/>
                <w:szCs w:val="16"/>
              </w:rPr>
              <w:t>ПК-7.3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766" w:type="dxa"/>
            <w:vAlign w:val="center"/>
          </w:tcPr>
          <w:p w14:paraId="0F241A73" w14:textId="77777777" w:rsidR="00935EAF" w:rsidRDefault="00935EAF" w:rsidP="00935EAF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D95AC2">
              <w:rPr>
                <w:sz w:val="20"/>
                <w:szCs w:val="20"/>
              </w:rPr>
              <w:t xml:space="preserve">Собеседование 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>(устно</w:t>
            </w:r>
            <w:r>
              <w:rPr>
                <w:rFonts w:eastAsia="Times New Roman"/>
                <w:iCs/>
                <w:sz w:val="20"/>
                <w:szCs w:val="20"/>
              </w:rPr>
              <w:t>)</w:t>
            </w:r>
          </w:p>
          <w:p w14:paraId="7717781A" w14:textId="77777777" w:rsidR="00935EAF" w:rsidRDefault="00935EAF" w:rsidP="00935E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Презентация</w:t>
            </w:r>
          </w:p>
          <w:p w14:paraId="57F4D498" w14:textId="5A6784D7" w:rsidR="00935EAF" w:rsidRPr="00440F87" w:rsidRDefault="00935EAF" w:rsidP="00935EAF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(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>компьютерные технологии)</w:t>
            </w:r>
          </w:p>
        </w:tc>
      </w:tr>
    </w:tbl>
    <w:p w14:paraId="3E14F191" w14:textId="77777777" w:rsidR="00440F87" w:rsidRPr="00440F87" w:rsidRDefault="00440F87" w:rsidP="00440F87">
      <w:pPr>
        <w:jc w:val="center"/>
        <w:rPr>
          <w:rFonts w:eastAsia="Times New Roman"/>
          <w:b/>
          <w:bCs/>
        </w:rPr>
      </w:pPr>
    </w:p>
    <w:p w14:paraId="695BA801" w14:textId="77777777" w:rsidR="00440F87" w:rsidRPr="00440F87" w:rsidRDefault="00440F87" w:rsidP="00440F87">
      <w:pPr>
        <w:jc w:val="center"/>
        <w:rPr>
          <w:rFonts w:eastAsia="Times New Roman"/>
          <w:b/>
        </w:rPr>
      </w:pPr>
      <w:r w:rsidRPr="00440F87">
        <w:rPr>
          <w:rFonts w:eastAsia="Times New Roman"/>
          <w:b/>
        </w:rPr>
        <w:t>Описание показателей и критериев оценивания компетенций.</w:t>
      </w:r>
    </w:p>
    <w:p w14:paraId="7C492A97" w14:textId="77777777" w:rsidR="00440F87" w:rsidRPr="00440F87" w:rsidRDefault="00440F87" w:rsidP="00440F87">
      <w:pPr>
        <w:jc w:val="center"/>
        <w:rPr>
          <w:rFonts w:eastAsia="Times New Roman"/>
        </w:rPr>
      </w:pPr>
      <w:r w:rsidRPr="00440F87">
        <w:rPr>
          <w:rFonts w:eastAsia="Times New Roman"/>
          <w:b/>
        </w:rPr>
        <w:t>Описание шкал оценивания</w:t>
      </w:r>
    </w:p>
    <w:p w14:paraId="1DF3E934" w14:textId="77777777" w:rsidR="00440F87" w:rsidRPr="00440F87" w:rsidRDefault="00440F87" w:rsidP="00F87BFF">
      <w:pPr>
        <w:ind w:right="-450"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Контроль качества 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31463D98" w14:textId="77777777" w:rsidR="00440F87" w:rsidRPr="00440F87" w:rsidRDefault="00440F87" w:rsidP="00F87BFF">
      <w:pPr>
        <w:ind w:right="-450" w:firstLine="540"/>
        <w:jc w:val="both"/>
        <w:rPr>
          <w:rFonts w:eastAsia="Times New Roman"/>
        </w:rPr>
      </w:pPr>
      <w:r w:rsidRPr="00440F87">
        <w:rPr>
          <w:rFonts w:eastAsia="Times New Roman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6EB5B18E" w14:textId="77777777" w:rsidR="00440F87" w:rsidRPr="00440F87" w:rsidRDefault="00440F87" w:rsidP="00F87BFF">
      <w:pPr>
        <w:ind w:right="-450"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Для оценивания результатов обучения используется четырехбалльная шкала: «отлично», «хорошо», «удовлетворительно», «неудовлетворительно».</w:t>
      </w:r>
    </w:p>
    <w:p w14:paraId="4B697D69" w14:textId="7CBE600F" w:rsidR="00440F87" w:rsidRPr="00440F87" w:rsidRDefault="00440F87" w:rsidP="00F87BFF">
      <w:pPr>
        <w:ind w:right="-450" w:firstLine="540"/>
        <w:jc w:val="both"/>
        <w:rPr>
          <w:rFonts w:eastAsia="Times New Roman"/>
        </w:rPr>
      </w:pPr>
      <w:r w:rsidRPr="00440F87">
        <w:rPr>
          <w:rFonts w:eastAsia="Times New Roman"/>
        </w:rPr>
        <w:t xml:space="preserve">Перечень оценочных средств, используемых для оценивания компетенций на различных этапах их формирования, а </w:t>
      </w:r>
      <w:r w:rsidR="000D0920" w:rsidRPr="00440F87">
        <w:rPr>
          <w:rFonts w:eastAsia="Times New Roman"/>
        </w:rPr>
        <w:t>также</w:t>
      </w:r>
      <w:r w:rsidRPr="00440F87">
        <w:rPr>
          <w:rFonts w:eastAsia="Times New Roman"/>
        </w:rPr>
        <w:t xml:space="preserve"> краткая характеристика этих средств приведены в таблице</w:t>
      </w:r>
    </w:p>
    <w:p w14:paraId="1D41E7E4" w14:textId="77777777" w:rsidR="00935EAF" w:rsidRPr="00935EAF" w:rsidRDefault="00935EAF" w:rsidP="00935EAF">
      <w:pPr>
        <w:ind w:left="248"/>
        <w:jc w:val="both"/>
        <w:rPr>
          <w:rFonts w:eastAsia="Times New Roman"/>
        </w:rPr>
      </w:pPr>
    </w:p>
    <w:tbl>
      <w:tblPr>
        <w:tblW w:w="1003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923"/>
        <w:gridCol w:w="5812"/>
        <w:gridCol w:w="1843"/>
        <w:gridCol w:w="13"/>
      </w:tblGrid>
      <w:tr w:rsidR="00935EAF" w:rsidRPr="008E2F4D" w14:paraId="16092670" w14:textId="77777777" w:rsidTr="00ED4B6B">
        <w:trPr>
          <w:gridAfter w:val="1"/>
          <w:wAfter w:w="13" w:type="dxa"/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C650" w14:textId="77777777" w:rsidR="00935EAF" w:rsidRPr="008E2F4D" w:rsidRDefault="00935EAF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8C2E" w14:textId="77777777" w:rsidR="00935EAF" w:rsidRPr="008E2F4D" w:rsidRDefault="00935EAF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Наименование</w:t>
            </w:r>
          </w:p>
          <w:p w14:paraId="62B3A57D" w14:textId="77777777" w:rsidR="00935EAF" w:rsidRPr="008E2F4D" w:rsidRDefault="00935EAF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20E09204" w14:textId="77777777" w:rsidR="00935EAF" w:rsidRPr="008E2F4D" w:rsidRDefault="00935EAF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629E" w14:textId="77777777" w:rsidR="00935EAF" w:rsidRPr="008E2F4D" w:rsidRDefault="00935EAF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25F5" w14:textId="77777777" w:rsidR="00935EAF" w:rsidRPr="008E2F4D" w:rsidRDefault="00935EAF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Представление</w:t>
            </w:r>
          </w:p>
          <w:p w14:paraId="0FFF0AB0" w14:textId="77777777" w:rsidR="00935EAF" w:rsidRPr="008E2F4D" w:rsidRDefault="00935EAF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4649BDF4" w14:textId="77777777" w:rsidR="00935EAF" w:rsidRPr="008E2F4D" w:rsidRDefault="00935EAF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 в ФОС</w:t>
            </w:r>
          </w:p>
        </w:tc>
      </w:tr>
      <w:tr w:rsidR="00935EAF" w:rsidRPr="008E2F4D" w14:paraId="41B24DC9" w14:textId="77777777" w:rsidTr="008A3B58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66A2" w14:textId="77777777" w:rsidR="00935EAF" w:rsidRPr="008E2F4D" w:rsidRDefault="00935EAF" w:rsidP="008A3B58">
            <w:pPr>
              <w:jc w:val="center"/>
              <w:rPr>
                <w:b/>
                <w:sz w:val="20"/>
                <w:szCs w:val="20"/>
              </w:rPr>
            </w:pPr>
            <w:r w:rsidRPr="008E2F4D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935EAF" w:rsidRPr="008E2F4D" w14:paraId="48270DEC" w14:textId="77777777" w:rsidTr="008A3B58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F873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4B38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4523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Средство, позволяющее оценивать и диагностировать знание фактического материала (базовые понятия, формулы, факты) и умение правильно использовать специальные термины и понятия, узнавание объектов изучения в рамках определенного объекта практики</w:t>
            </w:r>
          </w:p>
          <w:p w14:paraId="7F91267A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238F" w14:textId="77777777" w:rsidR="00935EAF" w:rsidRPr="008E2F4D" w:rsidRDefault="00935EAF" w:rsidP="008A3B58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935EAF" w:rsidRPr="008D4E22" w14:paraId="245DEC15" w14:textId="77777777" w:rsidTr="008A3B58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0302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2942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B865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 для оценки и диагностики способности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</w:t>
            </w:r>
          </w:p>
          <w:p w14:paraId="2523D85B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07B" w14:textId="77777777" w:rsidR="00935EAF" w:rsidRPr="008D4E22" w:rsidRDefault="00935EAF" w:rsidP="008A3B58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Типовые задания реконструктивного уровня</w:t>
            </w:r>
            <w:r w:rsidRPr="008D4E22">
              <w:rPr>
                <w:sz w:val="20"/>
                <w:szCs w:val="20"/>
              </w:rPr>
              <w:t xml:space="preserve"> </w:t>
            </w:r>
          </w:p>
        </w:tc>
      </w:tr>
      <w:tr w:rsidR="00935EAF" w:rsidRPr="008D4E22" w14:paraId="3AAFF5A5" w14:textId="77777777" w:rsidTr="008A3B58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9C99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718C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EB23" w14:textId="77777777" w:rsidR="00935EAF" w:rsidRPr="003C615F" w:rsidRDefault="00935EAF" w:rsidP="008A3B58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38CB9168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07A3" w14:textId="77777777" w:rsidR="00935EAF" w:rsidRPr="008E2F4D" w:rsidRDefault="00935EAF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</w:t>
            </w:r>
            <w:r w:rsidRPr="003C615F">
              <w:rPr>
                <w:sz w:val="20"/>
                <w:szCs w:val="20"/>
              </w:rPr>
              <w:t xml:space="preserve"> тестовы</w:t>
            </w:r>
            <w:r>
              <w:rPr>
                <w:sz w:val="20"/>
                <w:szCs w:val="20"/>
              </w:rPr>
              <w:t>е</w:t>
            </w:r>
            <w:r w:rsidRPr="003C615F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935EAF" w:rsidRPr="008D4E22" w14:paraId="7B3CFACA" w14:textId="77777777" w:rsidTr="008A3B58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977B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09AC" w14:textId="77777777" w:rsidR="00935EAF" w:rsidRPr="008D4E22" w:rsidRDefault="00935EAF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E9F9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способность обучающегося решать задачи, приближенные к профессиональной деятельности.</w:t>
            </w:r>
          </w:p>
          <w:p w14:paraId="332AAACF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8744" w14:textId="77777777" w:rsidR="00935EAF" w:rsidRPr="008D4E22" w:rsidRDefault="00935EAF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на практику</w:t>
            </w:r>
          </w:p>
        </w:tc>
      </w:tr>
      <w:tr w:rsidR="00935EAF" w:rsidRPr="008D4E22" w14:paraId="317F4354" w14:textId="77777777" w:rsidTr="008A3B58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1556" w14:textId="77777777" w:rsidR="00935EAF" w:rsidRDefault="00935EAF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6B1F" w14:textId="77777777" w:rsidR="00935EAF" w:rsidRDefault="00935EAF" w:rsidP="008A3B58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46E0" w14:textId="77777777" w:rsidR="00935EAF" w:rsidRPr="00FA2EFD" w:rsidRDefault="00935EAF" w:rsidP="008A3B58">
            <w:pPr>
              <w:pStyle w:val="aa"/>
              <w:spacing w:line="240" w:lineRule="auto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Средство контроля, организованное как специальная беседа преподавателя с обучающимся на темы, связанные с содержанием практики, и рассчитанное на выяснение объема знаний обучающегося по определенному разделу, теме, проблеме и т.п.</w:t>
            </w:r>
          </w:p>
          <w:p w14:paraId="7FBAC534" w14:textId="77777777" w:rsidR="00935EAF" w:rsidRPr="00DE4A58" w:rsidRDefault="00935EAF" w:rsidP="008A3B58">
            <w:pPr>
              <w:jc w:val="both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672F" w14:textId="77777777" w:rsidR="00935EAF" w:rsidRDefault="00935EAF" w:rsidP="008A3B58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Перечень типовых вопросов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35EAF" w:rsidRPr="008D4E22" w14:paraId="042A8FF9" w14:textId="77777777" w:rsidTr="008A3B58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AB67" w14:textId="77777777" w:rsidR="00935EAF" w:rsidRPr="008D4E22" w:rsidRDefault="00935EAF" w:rsidP="008A3B58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935EAF" w:rsidRPr="008D4E22" w14:paraId="6452EB75" w14:textId="77777777" w:rsidTr="008A3B58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F92E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3C9E" w14:textId="77777777" w:rsidR="00935EAF" w:rsidRPr="008D4E22" w:rsidRDefault="00935EAF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Зачет </w:t>
            </w:r>
            <w:r>
              <w:rPr>
                <w:sz w:val="20"/>
                <w:szCs w:val="20"/>
              </w:rPr>
              <w:t>с оценкой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4A3F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знания, умения, навык</w:t>
            </w:r>
            <w:r>
              <w:rPr>
                <w:sz w:val="20"/>
                <w:szCs w:val="20"/>
              </w:rPr>
              <w:t>и</w:t>
            </w:r>
            <w:r w:rsidRPr="008D4E22">
              <w:rPr>
                <w:sz w:val="20"/>
                <w:szCs w:val="20"/>
              </w:rPr>
              <w:t xml:space="preserve"> и (или) опыт деятельности обучающегося по дисциплине</w:t>
            </w:r>
            <w:r>
              <w:rPr>
                <w:sz w:val="20"/>
                <w:szCs w:val="20"/>
              </w:rPr>
              <w:t xml:space="preserve"> (практике)</w:t>
            </w:r>
            <w:r w:rsidRPr="008D4E22">
              <w:rPr>
                <w:sz w:val="20"/>
                <w:szCs w:val="20"/>
              </w:rPr>
              <w:t>.</w:t>
            </w:r>
          </w:p>
          <w:p w14:paraId="2C702C5A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4DE3" w14:textId="77777777" w:rsidR="00935EAF" w:rsidRPr="008D4E22" w:rsidRDefault="00935EAF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Перечень вопросов к зачету</w:t>
            </w:r>
          </w:p>
        </w:tc>
      </w:tr>
    </w:tbl>
    <w:p w14:paraId="5C1FDA38" w14:textId="77777777" w:rsidR="00935EAF" w:rsidRPr="00935EAF" w:rsidRDefault="00935EAF" w:rsidP="00935EAF">
      <w:pPr>
        <w:ind w:left="248"/>
        <w:jc w:val="both"/>
        <w:rPr>
          <w:rFonts w:eastAsia="Times New Roman"/>
        </w:rPr>
      </w:pPr>
    </w:p>
    <w:p w14:paraId="4D0373B4" w14:textId="77777777" w:rsidR="00935EAF" w:rsidRPr="00935EAF" w:rsidRDefault="00935EAF" w:rsidP="00935EAF">
      <w:pPr>
        <w:ind w:left="248"/>
        <w:jc w:val="center"/>
        <w:rPr>
          <w:rFonts w:eastAsia="Times New Roman"/>
          <w:b/>
        </w:rPr>
      </w:pPr>
      <w:r w:rsidRPr="00935EAF">
        <w:rPr>
          <w:rFonts w:eastAsia="Times New Roman"/>
          <w:b/>
        </w:rPr>
        <w:t>Критерии и шкалы оценивания компетенций в результате прохождения практики при проведении промежуточной аттестации в форме дифференцированного зачета Шкала оценивания уровня освоения компетенций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5812"/>
        <w:gridCol w:w="1843"/>
      </w:tblGrid>
      <w:tr w:rsidR="00935EAF" w:rsidRPr="008D4E22" w14:paraId="51897418" w14:textId="77777777" w:rsidTr="00ED4B6B">
        <w:trPr>
          <w:tblHeader/>
        </w:trPr>
        <w:tc>
          <w:tcPr>
            <w:tcW w:w="2369" w:type="dxa"/>
            <w:vAlign w:val="center"/>
          </w:tcPr>
          <w:p w14:paraId="187AA6AC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812" w:type="dxa"/>
            <w:vAlign w:val="center"/>
          </w:tcPr>
          <w:p w14:paraId="3458C5A3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vAlign w:val="center"/>
          </w:tcPr>
          <w:p w14:paraId="4CA2DE0C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Уровень</w:t>
            </w:r>
          </w:p>
          <w:p w14:paraId="1F2D586A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освоения</w:t>
            </w:r>
          </w:p>
          <w:p w14:paraId="29A59D1F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компетенции</w:t>
            </w:r>
          </w:p>
        </w:tc>
      </w:tr>
      <w:tr w:rsidR="00935EAF" w:rsidRPr="008D4E22" w14:paraId="1DDE427B" w14:textId="77777777" w:rsidTr="00ED4B6B">
        <w:tc>
          <w:tcPr>
            <w:tcW w:w="2369" w:type="dxa"/>
            <w:vAlign w:val="center"/>
          </w:tcPr>
          <w:p w14:paraId="2137A1A6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5812" w:type="dxa"/>
          </w:tcPr>
          <w:p w14:paraId="6E412A7A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E2F4D">
              <w:rPr>
                <w:sz w:val="20"/>
                <w:szCs w:val="20"/>
              </w:rPr>
              <w:t xml:space="preserve">Ответил на все дополнительные вопросы. </w:t>
            </w:r>
          </w:p>
        </w:tc>
        <w:tc>
          <w:tcPr>
            <w:tcW w:w="1843" w:type="dxa"/>
            <w:vAlign w:val="center"/>
          </w:tcPr>
          <w:p w14:paraId="55078DF8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Высокий</w:t>
            </w:r>
          </w:p>
        </w:tc>
      </w:tr>
      <w:tr w:rsidR="00935EAF" w:rsidRPr="008D4E22" w14:paraId="552957FF" w14:textId="77777777" w:rsidTr="00ED4B6B">
        <w:tc>
          <w:tcPr>
            <w:tcW w:w="2369" w:type="dxa"/>
            <w:vAlign w:val="center"/>
          </w:tcPr>
          <w:p w14:paraId="72A924EC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5812" w:type="dxa"/>
          </w:tcPr>
          <w:p w14:paraId="5DFA736F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</w:t>
            </w:r>
            <w:r>
              <w:rPr>
                <w:sz w:val="20"/>
                <w:szCs w:val="20"/>
              </w:rPr>
              <w:t xml:space="preserve">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>осмысливать собранные данные для аналитической части ВКР</w:t>
            </w:r>
            <w:r w:rsidRPr="008D4E22">
              <w:rPr>
                <w:sz w:val="20"/>
                <w:szCs w:val="20"/>
              </w:rPr>
              <w:t>. Ответил на большинство дополнительных вопросов</w:t>
            </w:r>
          </w:p>
        </w:tc>
        <w:tc>
          <w:tcPr>
            <w:tcW w:w="1843" w:type="dxa"/>
            <w:vAlign w:val="center"/>
          </w:tcPr>
          <w:p w14:paraId="6C2B5358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Базовый</w:t>
            </w:r>
          </w:p>
        </w:tc>
      </w:tr>
      <w:tr w:rsidR="00935EAF" w:rsidRPr="008D4E22" w14:paraId="34290F16" w14:textId="77777777" w:rsidTr="00ED4B6B">
        <w:tc>
          <w:tcPr>
            <w:tcW w:w="2369" w:type="dxa"/>
            <w:vAlign w:val="center"/>
          </w:tcPr>
          <w:p w14:paraId="2E21A363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812" w:type="dxa"/>
          </w:tcPr>
          <w:p w14:paraId="5B85C6F5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</w:t>
            </w:r>
            <w:r>
              <w:rPr>
                <w:sz w:val="20"/>
                <w:szCs w:val="20"/>
              </w:rPr>
              <w:t xml:space="preserve"> </w:t>
            </w:r>
            <w:r w:rsidRPr="008D4E22">
              <w:rPr>
                <w:sz w:val="20"/>
                <w:szCs w:val="20"/>
              </w:rPr>
              <w:t xml:space="preserve">умения и владения навыками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D4E22">
              <w:rPr>
                <w:sz w:val="20"/>
                <w:szCs w:val="20"/>
              </w:rPr>
              <w:t>Допустил много неточностей при ответе на дополнительные вопросы</w:t>
            </w:r>
          </w:p>
        </w:tc>
        <w:tc>
          <w:tcPr>
            <w:tcW w:w="1843" w:type="dxa"/>
            <w:vAlign w:val="center"/>
          </w:tcPr>
          <w:p w14:paraId="362E9579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Минимальный</w:t>
            </w:r>
          </w:p>
        </w:tc>
      </w:tr>
      <w:tr w:rsidR="00935EAF" w:rsidRPr="008D4E22" w14:paraId="761F99FB" w14:textId="77777777" w:rsidTr="00ED4B6B">
        <w:tc>
          <w:tcPr>
            <w:tcW w:w="2369" w:type="dxa"/>
            <w:vAlign w:val="center"/>
          </w:tcPr>
          <w:p w14:paraId="26348773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5812" w:type="dxa"/>
          </w:tcPr>
          <w:p w14:paraId="483D130E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Обучающийся при ответе на теоретические вопросы и при выполнении </w:t>
            </w:r>
            <w:r>
              <w:rPr>
                <w:sz w:val="20"/>
                <w:szCs w:val="20"/>
              </w:rPr>
              <w:t>з</w:t>
            </w:r>
            <w:r w:rsidRPr="008D4E22">
              <w:rPr>
                <w:sz w:val="20"/>
                <w:szCs w:val="20"/>
              </w:rPr>
              <w:t>адани</w:t>
            </w:r>
            <w:r>
              <w:rPr>
                <w:sz w:val="20"/>
                <w:szCs w:val="20"/>
              </w:rPr>
              <w:t>я по практике</w:t>
            </w:r>
            <w:r w:rsidRPr="008D4E22">
              <w:rPr>
                <w:sz w:val="20"/>
                <w:szCs w:val="20"/>
              </w:rPr>
              <w:t xml:space="preserve"> продемонстрировал недостаточный уровень знаний и умений. При ответах на </w:t>
            </w:r>
            <w:r w:rsidRPr="008D4E22">
              <w:rPr>
                <w:sz w:val="20"/>
                <w:szCs w:val="20"/>
              </w:rPr>
              <w:lastRenderedPageBreak/>
              <w:t>дополнительные вопросы было допущено множество неправильных ответов</w:t>
            </w:r>
          </w:p>
        </w:tc>
        <w:tc>
          <w:tcPr>
            <w:tcW w:w="1843" w:type="dxa"/>
            <w:vAlign w:val="center"/>
          </w:tcPr>
          <w:p w14:paraId="6A10D67A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lastRenderedPageBreak/>
              <w:t>Компетенция</w:t>
            </w:r>
          </w:p>
          <w:p w14:paraId="2300F0B8" w14:textId="77777777" w:rsidR="00935EAF" w:rsidRPr="008D4E22" w:rsidRDefault="00935EAF" w:rsidP="008A3B58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не сформирована</w:t>
            </w:r>
          </w:p>
        </w:tc>
      </w:tr>
    </w:tbl>
    <w:p w14:paraId="35633BE7" w14:textId="77777777" w:rsidR="00935EAF" w:rsidRPr="00935EAF" w:rsidRDefault="00935EAF" w:rsidP="00935EAF">
      <w:pPr>
        <w:tabs>
          <w:tab w:val="num" w:pos="435"/>
        </w:tabs>
        <w:autoSpaceDE w:val="0"/>
        <w:autoSpaceDN w:val="0"/>
        <w:adjustRightInd w:val="0"/>
        <w:ind w:left="248"/>
        <w:jc w:val="center"/>
        <w:rPr>
          <w:rFonts w:eastAsia="Times New Roman"/>
          <w:bCs/>
        </w:rPr>
      </w:pPr>
    </w:p>
    <w:p w14:paraId="5E2C9A82" w14:textId="77777777" w:rsidR="00ED4B6B" w:rsidRDefault="00ED4B6B" w:rsidP="00935EAF">
      <w:pPr>
        <w:ind w:left="248"/>
        <w:jc w:val="center"/>
        <w:rPr>
          <w:b/>
        </w:rPr>
      </w:pPr>
    </w:p>
    <w:p w14:paraId="08F1F408" w14:textId="77777777" w:rsidR="00ED4B6B" w:rsidRDefault="00ED4B6B" w:rsidP="00935EAF">
      <w:pPr>
        <w:ind w:left="248"/>
        <w:jc w:val="center"/>
        <w:rPr>
          <w:b/>
        </w:rPr>
      </w:pPr>
    </w:p>
    <w:p w14:paraId="3AFDE15D" w14:textId="452B7EB1" w:rsidR="00935EAF" w:rsidRPr="00BB6CFD" w:rsidRDefault="00935EAF" w:rsidP="00935EAF">
      <w:pPr>
        <w:ind w:left="248"/>
        <w:jc w:val="center"/>
      </w:pPr>
      <w:r w:rsidRPr="00BB6CFD">
        <w:t>Критерии и шкала оценивания заданий репродуктивного уровня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7516"/>
      </w:tblGrid>
      <w:tr w:rsidR="00935EAF" w:rsidRPr="008D4E22" w14:paraId="35D9BECA" w14:textId="77777777" w:rsidTr="00F87BFF">
        <w:trPr>
          <w:tblHeader/>
        </w:trPr>
        <w:tc>
          <w:tcPr>
            <w:tcW w:w="2407" w:type="dxa"/>
            <w:vAlign w:val="center"/>
          </w:tcPr>
          <w:p w14:paraId="38BB7B76" w14:textId="77777777" w:rsidR="00935EAF" w:rsidRPr="008D4E22" w:rsidRDefault="00935EAF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Оценка</w:t>
            </w:r>
          </w:p>
        </w:tc>
        <w:tc>
          <w:tcPr>
            <w:tcW w:w="7516" w:type="dxa"/>
          </w:tcPr>
          <w:p w14:paraId="0B7C2D12" w14:textId="77777777" w:rsidR="00935EAF" w:rsidRPr="008D4E22" w:rsidRDefault="00935EAF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Критерий оценки</w:t>
            </w:r>
          </w:p>
        </w:tc>
      </w:tr>
      <w:tr w:rsidR="00935EAF" w:rsidRPr="008D4E22" w14:paraId="17102639" w14:textId="77777777" w:rsidTr="008A3B58">
        <w:tc>
          <w:tcPr>
            <w:tcW w:w="2407" w:type="dxa"/>
            <w:vAlign w:val="center"/>
          </w:tcPr>
          <w:p w14:paraId="7D792E82" w14:textId="77777777" w:rsidR="00935EAF" w:rsidRPr="008D4E22" w:rsidRDefault="00935EAF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«отлично»</w:t>
            </w:r>
          </w:p>
        </w:tc>
        <w:tc>
          <w:tcPr>
            <w:tcW w:w="7516" w:type="dxa"/>
          </w:tcPr>
          <w:p w14:paraId="2CFA3D58" w14:textId="77777777" w:rsidR="00935EAF" w:rsidRPr="00CF708D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</w:rPr>
              <w:t>Обучающийся в полном объеме и без ошибок выполнил все практические задания руководителя практики. При выполнении задани</w:t>
            </w:r>
            <w:r>
              <w:rPr>
                <w:sz w:val="20"/>
              </w:rPr>
              <w:t>й</w:t>
            </w:r>
            <w:r w:rsidRPr="008D4E22">
              <w:rPr>
                <w:sz w:val="20"/>
              </w:rPr>
              <w:t xml:space="preserve"> обучающийся показал полное осмысление </w:t>
            </w:r>
            <w:r w:rsidRPr="008D4E22">
              <w:rPr>
                <w:sz w:val="20"/>
                <w:szCs w:val="20"/>
              </w:rPr>
              <w:t>фактического материала (базовые понятия, факты) и умение правильно использовать специальн</w:t>
            </w:r>
            <w:r>
              <w:rPr>
                <w:sz w:val="20"/>
                <w:szCs w:val="20"/>
              </w:rPr>
              <w:t>ую терминологию, формулы и методы в</w:t>
            </w:r>
            <w:r w:rsidRPr="008D4E22">
              <w:rPr>
                <w:sz w:val="20"/>
                <w:szCs w:val="20"/>
              </w:rPr>
              <w:t xml:space="preserve"> рамках</w:t>
            </w:r>
            <w:r>
              <w:rPr>
                <w:sz w:val="20"/>
                <w:szCs w:val="20"/>
              </w:rPr>
              <w:t xml:space="preserve"> исследования объекта</w:t>
            </w:r>
            <w:r w:rsidRPr="008D4E22">
              <w:rPr>
                <w:sz w:val="20"/>
                <w:szCs w:val="20"/>
              </w:rPr>
              <w:t xml:space="preserve"> практики</w:t>
            </w:r>
            <w:r w:rsidRPr="008D4E22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</w:t>
            </w:r>
            <w:r>
              <w:rPr>
                <w:sz w:val="20"/>
              </w:rPr>
              <w:t>Ма</w:t>
            </w:r>
            <w:r w:rsidRPr="008D4E22">
              <w:rPr>
                <w:sz w:val="20"/>
              </w:rPr>
              <w:t xml:space="preserve">териалы </w:t>
            </w:r>
            <w:r>
              <w:rPr>
                <w:sz w:val="20"/>
              </w:rPr>
              <w:t>свидетельствуют о</w:t>
            </w:r>
            <w:r w:rsidRPr="008D4E22">
              <w:rPr>
                <w:sz w:val="20"/>
              </w:rPr>
              <w:t xml:space="preserve"> лично</w:t>
            </w:r>
            <w:r>
              <w:rPr>
                <w:sz w:val="20"/>
              </w:rPr>
              <w:t>м</w:t>
            </w:r>
            <w:r w:rsidRPr="008D4E22">
              <w:rPr>
                <w:sz w:val="20"/>
              </w:rPr>
              <w:t xml:space="preserve"> вклад</w:t>
            </w:r>
            <w:r>
              <w:rPr>
                <w:sz w:val="20"/>
              </w:rPr>
              <w:t>е</w:t>
            </w:r>
            <w:r w:rsidRPr="008D4E22">
              <w:rPr>
                <w:sz w:val="20"/>
              </w:rPr>
              <w:t xml:space="preserve"> обучающегося в форм</w:t>
            </w:r>
            <w:r>
              <w:rPr>
                <w:sz w:val="20"/>
              </w:rPr>
              <w:t xml:space="preserve">улирование гипотез, выводов при подготовке аналитической части ВКР. </w:t>
            </w:r>
          </w:p>
        </w:tc>
      </w:tr>
      <w:tr w:rsidR="00935EAF" w:rsidRPr="008D4E22" w14:paraId="5BB84F94" w14:textId="77777777" w:rsidTr="008A3B58">
        <w:tc>
          <w:tcPr>
            <w:tcW w:w="2407" w:type="dxa"/>
            <w:vAlign w:val="center"/>
          </w:tcPr>
          <w:p w14:paraId="61971699" w14:textId="77777777" w:rsidR="00935EAF" w:rsidRPr="008D4E22" w:rsidRDefault="00935EAF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«хорошо»</w:t>
            </w:r>
          </w:p>
        </w:tc>
        <w:tc>
          <w:tcPr>
            <w:tcW w:w="7516" w:type="dxa"/>
          </w:tcPr>
          <w:p w14:paraId="7C4AC6C4" w14:textId="77777777" w:rsidR="00935EAF" w:rsidRPr="00CF0926" w:rsidRDefault="00935EAF" w:rsidP="008A3B58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>Обучающийся в полном объеме и без существенных ошибок выполнил все практические задания руководителя практики</w:t>
            </w:r>
            <w:r>
              <w:rPr>
                <w:sz w:val="20"/>
              </w:rPr>
              <w:t xml:space="preserve"> по подготовке аналитической части ВКР</w:t>
            </w:r>
            <w:r w:rsidRPr="008D4E22">
              <w:rPr>
                <w:sz w:val="20"/>
              </w:rPr>
              <w:t xml:space="preserve">. При выполнении задания обучающийся показал достаточное осмысление </w:t>
            </w:r>
            <w:r>
              <w:rPr>
                <w:sz w:val="20"/>
              </w:rPr>
              <w:t xml:space="preserve">базовых понятий </w:t>
            </w:r>
            <w:r w:rsidRPr="008D4E22">
              <w:rPr>
                <w:sz w:val="20"/>
              </w:rPr>
              <w:t>профессиональной деятельности в объекте практики. Руководителю практики представлены полные и корректные материалы по результатам выполненного задания. Однако, материалы не содержат достаточного личного вклада обучающегося в форм</w:t>
            </w:r>
            <w:r>
              <w:rPr>
                <w:sz w:val="20"/>
              </w:rPr>
              <w:t xml:space="preserve">улирование </w:t>
            </w:r>
            <w:r w:rsidRPr="008D4E22">
              <w:rPr>
                <w:sz w:val="20"/>
              </w:rPr>
              <w:t>определений</w:t>
            </w:r>
            <w:r w:rsidRPr="00CF0926">
              <w:rPr>
                <w:sz w:val="20"/>
              </w:rPr>
              <w:t>.</w:t>
            </w:r>
          </w:p>
        </w:tc>
      </w:tr>
      <w:tr w:rsidR="00935EAF" w:rsidRPr="008D4E22" w14:paraId="299D1483" w14:textId="77777777" w:rsidTr="008A3B58">
        <w:tc>
          <w:tcPr>
            <w:tcW w:w="2407" w:type="dxa"/>
            <w:vAlign w:val="center"/>
          </w:tcPr>
          <w:p w14:paraId="48D1BCB4" w14:textId="77777777" w:rsidR="00935EAF" w:rsidRPr="008D4E22" w:rsidRDefault="00935EAF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«удовлетворительно»</w:t>
            </w:r>
          </w:p>
        </w:tc>
        <w:tc>
          <w:tcPr>
            <w:tcW w:w="7516" w:type="dxa"/>
          </w:tcPr>
          <w:p w14:paraId="31411A5C" w14:textId="77777777" w:rsidR="00935EAF" w:rsidRPr="008D4E22" w:rsidRDefault="00935EAF" w:rsidP="008A3B58">
            <w:pPr>
              <w:jc w:val="both"/>
              <w:rPr>
                <w:sz w:val="20"/>
                <w:u w:val="single"/>
              </w:rPr>
            </w:pPr>
            <w:r w:rsidRPr="008D4E22">
              <w:rPr>
                <w:sz w:val="20"/>
              </w:rPr>
              <w:t xml:space="preserve"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</w:t>
            </w:r>
            <w:r>
              <w:rPr>
                <w:sz w:val="20"/>
              </w:rPr>
              <w:t xml:space="preserve">Обучающемуся не удалось аналитически проработать собранные материалы, которые </w:t>
            </w:r>
            <w:r w:rsidRPr="008D4E22">
              <w:rPr>
                <w:sz w:val="20"/>
              </w:rPr>
              <w:t>не содержат личного вклада обучающегося в форм</w:t>
            </w:r>
            <w:r>
              <w:rPr>
                <w:sz w:val="20"/>
              </w:rPr>
              <w:t>улирование выводов в рамках профессиональной деятельности</w:t>
            </w:r>
            <w:r w:rsidRPr="008D4E22">
              <w:rPr>
                <w:sz w:val="20"/>
              </w:rPr>
              <w:t>.</w:t>
            </w:r>
          </w:p>
        </w:tc>
      </w:tr>
      <w:tr w:rsidR="00935EAF" w:rsidRPr="008D4E22" w14:paraId="6818DBE1" w14:textId="77777777" w:rsidTr="008A3B58">
        <w:tc>
          <w:tcPr>
            <w:tcW w:w="2407" w:type="dxa"/>
            <w:vAlign w:val="center"/>
          </w:tcPr>
          <w:p w14:paraId="0A28BE4F" w14:textId="77777777" w:rsidR="00935EAF" w:rsidRPr="008D4E22" w:rsidRDefault="00935EAF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«неудовлетворительно»</w:t>
            </w:r>
          </w:p>
        </w:tc>
        <w:tc>
          <w:tcPr>
            <w:tcW w:w="7516" w:type="dxa"/>
          </w:tcPr>
          <w:p w14:paraId="58199292" w14:textId="77777777" w:rsidR="00935EAF" w:rsidRPr="008D4E22" w:rsidRDefault="00935EAF" w:rsidP="008A3B58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</w:tbl>
    <w:p w14:paraId="1CB835B6" w14:textId="77777777" w:rsidR="00935EAF" w:rsidRPr="008D4E22" w:rsidRDefault="00935EAF" w:rsidP="00935EAF">
      <w:pPr>
        <w:ind w:left="248"/>
        <w:jc w:val="center"/>
      </w:pPr>
    </w:p>
    <w:p w14:paraId="61F13AF7" w14:textId="77777777" w:rsidR="00935EAF" w:rsidRPr="00BB6CFD" w:rsidRDefault="00935EAF" w:rsidP="00935EAF">
      <w:pPr>
        <w:ind w:left="248"/>
        <w:jc w:val="center"/>
      </w:pPr>
      <w:r w:rsidRPr="00BB6CFD">
        <w:t xml:space="preserve">Критерии и шкала оценивания заданий реконструктивного уровня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7516"/>
      </w:tblGrid>
      <w:tr w:rsidR="00935EAF" w:rsidRPr="008D4E22" w14:paraId="316FB1BC" w14:textId="77777777" w:rsidTr="008A3B58">
        <w:trPr>
          <w:tblHeader/>
        </w:trPr>
        <w:tc>
          <w:tcPr>
            <w:tcW w:w="2407" w:type="dxa"/>
            <w:vAlign w:val="center"/>
          </w:tcPr>
          <w:p w14:paraId="7E700A3E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Оценка</w:t>
            </w:r>
          </w:p>
        </w:tc>
        <w:tc>
          <w:tcPr>
            <w:tcW w:w="7516" w:type="dxa"/>
          </w:tcPr>
          <w:p w14:paraId="2B45D7AC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Критерий оценки</w:t>
            </w:r>
          </w:p>
        </w:tc>
      </w:tr>
      <w:tr w:rsidR="00935EAF" w:rsidRPr="008D4E22" w14:paraId="3AF5A245" w14:textId="77777777" w:rsidTr="008A3B58">
        <w:tc>
          <w:tcPr>
            <w:tcW w:w="2407" w:type="dxa"/>
            <w:vAlign w:val="center"/>
          </w:tcPr>
          <w:p w14:paraId="25024161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7516" w:type="dxa"/>
          </w:tcPr>
          <w:p w14:paraId="6292F609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</w:t>
            </w:r>
            <w:r>
              <w:rPr>
                <w:sz w:val="20"/>
                <w:szCs w:val="20"/>
              </w:rPr>
              <w:t xml:space="preserve"> критическому </w:t>
            </w:r>
            <w:r w:rsidRPr="008D4E22">
              <w:rPr>
                <w:sz w:val="20"/>
                <w:szCs w:val="20"/>
              </w:rPr>
              <w:t>осмыслению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анализу, </w:t>
            </w:r>
            <w:r>
              <w:rPr>
                <w:sz w:val="20"/>
                <w:szCs w:val="20"/>
              </w:rPr>
              <w:t xml:space="preserve">синтезу и систематизации,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корректно и полно ответил на все вопросы</w:t>
            </w:r>
            <w:r>
              <w:rPr>
                <w:sz w:val="20"/>
                <w:szCs w:val="20"/>
              </w:rPr>
              <w:t>, безошибочно систематизирует собранный материал, устанавливает причинно-следственные связи в решении задач профессиональной деятельности</w:t>
            </w:r>
            <w:r w:rsidRPr="008D4E22">
              <w:rPr>
                <w:sz w:val="20"/>
                <w:szCs w:val="20"/>
              </w:rPr>
              <w:t>.</w:t>
            </w:r>
          </w:p>
        </w:tc>
      </w:tr>
      <w:tr w:rsidR="00935EAF" w:rsidRPr="008D4E22" w14:paraId="33AEAFBB" w14:textId="77777777" w:rsidTr="008A3B58">
        <w:tc>
          <w:tcPr>
            <w:tcW w:w="2407" w:type="dxa"/>
            <w:vAlign w:val="center"/>
          </w:tcPr>
          <w:p w14:paraId="7C5EF33A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7516" w:type="dxa"/>
          </w:tcPr>
          <w:p w14:paraId="61A5E0D1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</w:t>
            </w:r>
            <w:r>
              <w:rPr>
                <w:sz w:val="20"/>
                <w:szCs w:val="20"/>
              </w:rPr>
              <w:t xml:space="preserve">критического </w:t>
            </w:r>
            <w:r w:rsidRPr="008D4E22">
              <w:rPr>
                <w:sz w:val="20"/>
                <w:szCs w:val="20"/>
              </w:rPr>
              <w:t>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корректно и полно ответил на большинство вопросов.</w:t>
            </w:r>
          </w:p>
        </w:tc>
      </w:tr>
      <w:tr w:rsidR="00935EAF" w:rsidRPr="008D4E22" w14:paraId="476977C2" w14:textId="77777777" w:rsidTr="008A3B58">
        <w:tc>
          <w:tcPr>
            <w:tcW w:w="2407" w:type="dxa"/>
            <w:vAlign w:val="center"/>
          </w:tcPr>
          <w:p w14:paraId="4F9871CC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516" w:type="dxa"/>
          </w:tcPr>
          <w:p w14:paraId="26528949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не вполне корректно ответил на большинство вопросов.</w:t>
            </w:r>
          </w:p>
        </w:tc>
      </w:tr>
      <w:tr w:rsidR="00935EAF" w:rsidRPr="008D4E22" w14:paraId="1D2A3887" w14:textId="77777777" w:rsidTr="008A3B58">
        <w:tc>
          <w:tcPr>
            <w:tcW w:w="2407" w:type="dxa"/>
            <w:vAlign w:val="center"/>
          </w:tcPr>
          <w:p w14:paraId="342416D5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516" w:type="dxa"/>
          </w:tcPr>
          <w:p w14:paraId="678CBC8C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не проявил практического интереса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в результате чего не смог сформулировать ответов на соответствующие вопросы </w:t>
            </w:r>
          </w:p>
        </w:tc>
      </w:tr>
    </w:tbl>
    <w:p w14:paraId="77C75B92" w14:textId="77777777" w:rsidR="00935EAF" w:rsidRPr="00935EAF" w:rsidRDefault="00935EAF" w:rsidP="00935EAF">
      <w:pPr>
        <w:ind w:left="248"/>
        <w:jc w:val="center"/>
        <w:rPr>
          <w:b/>
        </w:rPr>
      </w:pPr>
    </w:p>
    <w:p w14:paraId="3610E9A6" w14:textId="77777777" w:rsidR="00935EAF" w:rsidRPr="00BB6CFD" w:rsidRDefault="00935EAF" w:rsidP="00935EAF">
      <w:pPr>
        <w:ind w:left="248"/>
        <w:jc w:val="center"/>
      </w:pPr>
      <w:r w:rsidRPr="00BB6CFD">
        <w:t xml:space="preserve">Критерии и шкала оценивания задания отчета по практике 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521"/>
      </w:tblGrid>
      <w:tr w:rsidR="00935EAF" w:rsidRPr="00440F87" w14:paraId="575734DB" w14:textId="77777777" w:rsidTr="00F87BFF">
        <w:trPr>
          <w:tblHeader/>
        </w:trPr>
        <w:tc>
          <w:tcPr>
            <w:tcW w:w="1985" w:type="dxa"/>
            <w:vAlign w:val="center"/>
          </w:tcPr>
          <w:p w14:paraId="41E057A7" w14:textId="77777777" w:rsidR="00935EAF" w:rsidRPr="00440F87" w:rsidRDefault="00935EAF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Шкала оценивания</w:t>
            </w:r>
          </w:p>
        </w:tc>
        <w:tc>
          <w:tcPr>
            <w:tcW w:w="7796" w:type="dxa"/>
          </w:tcPr>
          <w:p w14:paraId="568F6D0B" w14:textId="77777777" w:rsidR="00935EAF" w:rsidRPr="00440F87" w:rsidRDefault="00935EAF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Критерии оценивания</w:t>
            </w:r>
          </w:p>
        </w:tc>
      </w:tr>
      <w:tr w:rsidR="00935EAF" w:rsidRPr="00440F87" w14:paraId="634F6E43" w14:textId="77777777" w:rsidTr="00F87BFF">
        <w:tc>
          <w:tcPr>
            <w:tcW w:w="1985" w:type="dxa"/>
            <w:vAlign w:val="center"/>
          </w:tcPr>
          <w:p w14:paraId="4793AB0C" w14:textId="77777777" w:rsidR="00935EAF" w:rsidRPr="00440F87" w:rsidRDefault="00935EAF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«отлично»</w:t>
            </w:r>
          </w:p>
        </w:tc>
        <w:tc>
          <w:tcPr>
            <w:tcW w:w="7796" w:type="dxa"/>
          </w:tcPr>
          <w:p w14:paraId="0715BE02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6827139D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lastRenderedPageBreak/>
              <w:t>– своевременно, качественно выполнил весь объем работы, требуемый программой практики;</w:t>
            </w:r>
          </w:p>
          <w:p w14:paraId="3E28536A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показал глубокую теоретическую, методическую, профессионально-прикладную подготовку;</w:t>
            </w:r>
          </w:p>
          <w:p w14:paraId="2C14DA22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умело применил полученные знания во время прохождения практики;</w:t>
            </w:r>
          </w:p>
          <w:p w14:paraId="37010EE9" w14:textId="77777777" w:rsidR="00935EAF" w:rsidRPr="00440F87" w:rsidRDefault="00935EAF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 xml:space="preserve">– ответственно и с </w:t>
            </w:r>
            <w:proofErr w:type="gramStart"/>
            <w:r w:rsidRPr="00440F87">
              <w:rPr>
                <w:rFonts w:eastAsia="Times New Roman"/>
                <w:iCs/>
                <w:sz w:val="20"/>
                <w:szCs w:val="20"/>
              </w:rPr>
              <w:t>интересом  относился</w:t>
            </w:r>
            <w:proofErr w:type="gramEnd"/>
            <w:r w:rsidRPr="00440F87">
              <w:rPr>
                <w:rFonts w:eastAsia="Times New Roman"/>
                <w:iCs/>
                <w:sz w:val="20"/>
                <w:szCs w:val="20"/>
              </w:rPr>
              <w:t xml:space="preserve"> к своей работе.</w:t>
            </w:r>
          </w:p>
          <w:p w14:paraId="3EA5E234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7CE3AB65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в полном объеме и в соответствии с предъявляемыми требованиями;</w:t>
            </w:r>
          </w:p>
          <w:p w14:paraId="45333EF9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результативность практики представлена в количественной и качественной обработке, продуктах деятельности;</w:t>
            </w:r>
          </w:p>
          <w:p w14:paraId="5A03A4E8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материал изложен грамотно, доказательно;</w:t>
            </w:r>
          </w:p>
          <w:p w14:paraId="58DA38F0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свободно используются понятия, термины, формулировки;</w:t>
            </w:r>
          </w:p>
          <w:p w14:paraId="46C7352A" w14:textId="77777777" w:rsidR="00935EAF" w:rsidRPr="00440F87" w:rsidRDefault="00935EAF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выполненные задания соотносятся с формированием компетенций</w:t>
            </w:r>
          </w:p>
        </w:tc>
      </w:tr>
      <w:tr w:rsidR="00935EAF" w:rsidRPr="00440F87" w14:paraId="3AF2259B" w14:textId="77777777" w:rsidTr="00F87BFF">
        <w:tc>
          <w:tcPr>
            <w:tcW w:w="1985" w:type="dxa"/>
            <w:vAlign w:val="center"/>
          </w:tcPr>
          <w:p w14:paraId="7945F0A7" w14:textId="77777777" w:rsidR="00935EAF" w:rsidRPr="00440F87" w:rsidRDefault="00935EAF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lastRenderedPageBreak/>
              <w:t>«хорошо»</w:t>
            </w:r>
          </w:p>
        </w:tc>
        <w:tc>
          <w:tcPr>
            <w:tcW w:w="7796" w:type="dxa"/>
          </w:tcPr>
          <w:p w14:paraId="0B2E4197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0896E858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демонстрирует достаточно полные знания всех профессионально-прикладных и методических вопросов в объеме программы практики;</w:t>
            </w:r>
          </w:p>
          <w:p w14:paraId="205C2B12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полностью выполнил программу, с незначительными отклонениями от качественных параметров;</w:t>
            </w:r>
          </w:p>
          <w:p w14:paraId="0AED26BC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проявил себя как ответственный исполнитель, заинтересованный в будущей профессиональной деятельности.</w:t>
            </w:r>
          </w:p>
          <w:p w14:paraId="46F3C1EE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106393D1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почти в полном объеме и в соответствии с предъявляемыми требованиями;</w:t>
            </w:r>
          </w:p>
          <w:p w14:paraId="572A6FEC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 xml:space="preserve">–  грамотно используется профессиональная терминология </w:t>
            </w:r>
            <w:proofErr w:type="gramStart"/>
            <w:r w:rsidRPr="00440F87">
              <w:rPr>
                <w:rFonts w:eastAsia="Times New Roman"/>
                <w:iCs/>
                <w:sz w:val="20"/>
                <w:szCs w:val="20"/>
              </w:rPr>
              <w:t>–  четко</w:t>
            </w:r>
            <w:proofErr w:type="gramEnd"/>
            <w:r w:rsidRPr="00440F87">
              <w:rPr>
                <w:rFonts w:eastAsia="Times New Roman"/>
                <w:iCs/>
                <w:sz w:val="20"/>
                <w:szCs w:val="20"/>
              </w:rPr>
              <w:t xml:space="preserve"> и полно излагается материал, но не всегда последовательно;</w:t>
            </w:r>
          </w:p>
          <w:p w14:paraId="12149704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описывается анализ выполненных заданий, но не всегда четко соотносится выполнение профессиональной деятельности с формированием определенной компетенции</w:t>
            </w:r>
          </w:p>
        </w:tc>
      </w:tr>
      <w:tr w:rsidR="00935EAF" w:rsidRPr="00440F87" w14:paraId="360419CD" w14:textId="77777777" w:rsidTr="00F87BFF">
        <w:tc>
          <w:tcPr>
            <w:tcW w:w="1985" w:type="dxa"/>
            <w:vAlign w:val="center"/>
          </w:tcPr>
          <w:p w14:paraId="76998B24" w14:textId="77777777" w:rsidR="00935EAF" w:rsidRPr="00440F87" w:rsidRDefault="00935EAF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7796" w:type="dxa"/>
          </w:tcPr>
          <w:p w14:paraId="7B7BCA21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57063D1D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выполнил программу практики, однако часть заданий вызвала затруднения;</w:t>
            </w:r>
          </w:p>
          <w:p w14:paraId="25635562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проявил глубоких знаний теории и умения применять ее на практике, допускал ошибки в планировании и решении задач;</w:t>
            </w:r>
          </w:p>
          <w:p w14:paraId="6ECF4DE4" w14:textId="77777777" w:rsidR="00935EAF" w:rsidRPr="00440F87" w:rsidRDefault="00935EAF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 процессе работы не проявил достаточной самостоятельности, инициативы и заинтересованности.</w:t>
            </w:r>
          </w:p>
          <w:p w14:paraId="21EC13FF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78C7F453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низкий уровень владения профессиональным стилем речи в изложении материала;</w:t>
            </w:r>
          </w:p>
          <w:p w14:paraId="29F51A6D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низкий уровень оформления документации по практике;</w:t>
            </w:r>
          </w:p>
          <w:p w14:paraId="3B038E41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носит описательный характер, без элементов анализа;</w:t>
            </w:r>
          </w:p>
          <w:p w14:paraId="12753878" w14:textId="77777777" w:rsidR="00935EAF" w:rsidRPr="00440F87" w:rsidRDefault="00935EAF" w:rsidP="008A3B58">
            <w:pPr>
              <w:jc w:val="both"/>
              <w:rPr>
                <w:rFonts w:eastAsia="Times New Roman"/>
                <w:iCs/>
                <w:sz w:val="20"/>
                <w:szCs w:val="20"/>
                <w:u w:val="single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низкое качество выполнения заданий, направленных на формирование компетенций</w:t>
            </w:r>
          </w:p>
        </w:tc>
      </w:tr>
      <w:tr w:rsidR="00935EAF" w:rsidRPr="00440F87" w14:paraId="2C178A4C" w14:textId="77777777" w:rsidTr="00F87BFF">
        <w:tc>
          <w:tcPr>
            <w:tcW w:w="1985" w:type="dxa"/>
            <w:vAlign w:val="center"/>
          </w:tcPr>
          <w:p w14:paraId="565EAEE1" w14:textId="77777777" w:rsidR="00935EAF" w:rsidRPr="00440F87" w:rsidRDefault="00935EAF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7796" w:type="dxa"/>
          </w:tcPr>
          <w:p w14:paraId="0967CCAD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6E23C1A4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владеет фрагментарными знаниями и не умеет применить их на практике, не способен самостоятельно продемонстрировать наличие знаний при решении заданий;</w:t>
            </w:r>
          </w:p>
          <w:p w14:paraId="6CC8A4A4" w14:textId="77777777" w:rsidR="00935EAF" w:rsidRPr="00440F87" w:rsidRDefault="00935EAF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выполнил программу практики в полном объеме.</w:t>
            </w:r>
          </w:p>
          <w:p w14:paraId="68610F5A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6E96DF90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 xml:space="preserve">– документы по </w:t>
            </w:r>
            <w:proofErr w:type="gramStart"/>
            <w:r w:rsidRPr="00440F87">
              <w:rPr>
                <w:rFonts w:eastAsia="Times New Roman"/>
                <w:iCs/>
                <w:sz w:val="20"/>
                <w:szCs w:val="20"/>
              </w:rPr>
              <w:t>практике  не</w:t>
            </w:r>
            <w:proofErr w:type="gramEnd"/>
            <w:r w:rsidRPr="00440F87">
              <w:rPr>
                <w:rFonts w:eastAsia="Times New Roman"/>
                <w:iCs/>
                <w:sz w:val="20"/>
                <w:szCs w:val="20"/>
              </w:rPr>
              <w:t xml:space="preserve"> оформлены в соответствии с требованиями;</w:t>
            </w:r>
          </w:p>
          <w:p w14:paraId="2D0B786C" w14:textId="77777777" w:rsidR="00935EAF" w:rsidRPr="00440F87" w:rsidRDefault="00935EAF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описание и анализ видов профессиональной деятельности, выполненных заданий отсутствует или носит фрагментарный характер</w:t>
            </w:r>
          </w:p>
        </w:tc>
      </w:tr>
    </w:tbl>
    <w:p w14:paraId="1E214EE4" w14:textId="77777777" w:rsidR="00935EAF" w:rsidRPr="00935EAF" w:rsidRDefault="00935EAF" w:rsidP="00935EAF">
      <w:pPr>
        <w:ind w:left="248"/>
        <w:jc w:val="center"/>
        <w:rPr>
          <w:b/>
        </w:rPr>
      </w:pPr>
    </w:p>
    <w:p w14:paraId="7EDC4D07" w14:textId="77777777" w:rsidR="00935EAF" w:rsidRPr="00BB6CFD" w:rsidRDefault="00935EAF" w:rsidP="00935EAF">
      <w:pPr>
        <w:ind w:left="248"/>
        <w:jc w:val="center"/>
        <w:rPr>
          <w:rFonts w:eastAsia="Times New Roman"/>
        </w:rPr>
      </w:pPr>
      <w:r w:rsidRPr="00BB6CFD">
        <w:t>Критерии и шкала оценивания собеседования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7408"/>
      </w:tblGrid>
      <w:tr w:rsidR="00935EAF" w:rsidRPr="003556AA" w14:paraId="5E009409" w14:textId="77777777" w:rsidTr="008A3B58">
        <w:tc>
          <w:tcPr>
            <w:tcW w:w="2373" w:type="dxa"/>
            <w:vAlign w:val="center"/>
          </w:tcPr>
          <w:p w14:paraId="6483FB54" w14:textId="77777777" w:rsidR="00935EAF" w:rsidRPr="003556AA" w:rsidRDefault="00935EAF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408" w:type="dxa"/>
          </w:tcPr>
          <w:p w14:paraId="364DB409" w14:textId="77777777" w:rsidR="00935EAF" w:rsidRPr="003556AA" w:rsidRDefault="00935EAF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Критерии оценивания</w:t>
            </w:r>
          </w:p>
        </w:tc>
      </w:tr>
      <w:tr w:rsidR="00935EAF" w:rsidRPr="003556AA" w14:paraId="771936D5" w14:textId="77777777" w:rsidTr="008A3B58">
        <w:tc>
          <w:tcPr>
            <w:tcW w:w="2373" w:type="dxa"/>
            <w:vAlign w:val="center"/>
          </w:tcPr>
          <w:p w14:paraId="573C0425" w14:textId="77777777" w:rsidR="00935EAF" w:rsidRPr="003556AA" w:rsidRDefault="00935EAF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«отлично»</w:t>
            </w:r>
          </w:p>
        </w:tc>
        <w:tc>
          <w:tcPr>
            <w:tcW w:w="7408" w:type="dxa"/>
          </w:tcPr>
          <w:p w14:paraId="3477E858" w14:textId="77777777" w:rsidR="00935EAF" w:rsidRPr="003556AA" w:rsidRDefault="00935EAF" w:rsidP="008A3B58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935EAF" w:rsidRPr="003556AA" w14:paraId="6FE78363" w14:textId="77777777" w:rsidTr="008A3B58">
        <w:tc>
          <w:tcPr>
            <w:tcW w:w="2373" w:type="dxa"/>
            <w:vAlign w:val="center"/>
          </w:tcPr>
          <w:p w14:paraId="1D59726E" w14:textId="77777777" w:rsidR="00935EAF" w:rsidRPr="003556AA" w:rsidRDefault="00935EAF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«хорошо»</w:t>
            </w:r>
          </w:p>
        </w:tc>
        <w:tc>
          <w:tcPr>
            <w:tcW w:w="7408" w:type="dxa"/>
          </w:tcPr>
          <w:p w14:paraId="0B87B2EA" w14:textId="77777777" w:rsidR="00935EAF" w:rsidRPr="003556AA" w:rsidRDefault="00935EAF" w:rsidP="008A3B58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935EAF" w:rsidRPr="003556AA" w14:paraId="6ECA87C5" w14:textId="77777777" w:rsidTr="008A3B58">
        <w:tc>
          <w:tcPr>
            <w:tcW w:w="2373" w:type="dxa"/>
            <w:vAlign w:val="center"/>
          </w:tcPr>
          <w:p w14:paraId="1FA858A4" w14:textId="77777777" w:rsidR="00935EAF" w:rsidRPr="003556AA" w:rsidRDefault="00935EAF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408" w:type="dxa"/>
          </w:tcPr>
          <w:p w14:paraId="185D3FCE" w14:textId="77777777" w:rsidR="00935EAF" w:rsidRPr="003556AA" w:rsidRDefault="00935EAF" w:rsidP="008A3B5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Обучающийся демонстрирует усвоение основного материала, при ответе допускаются неточности, при ответе недостаточно правильные формулировки, </w:t>
            </w: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нарушение последовательности в изложении программного материала, затруднения в выполнении практических заданий</w:t>
            </w:r>
          </w:p>
          <w:p w14:paraId="4C658C77" w14:textId="77777777" w:rsidR="00935EAF" w:rsidRPr="003556AA" w:rsidRDefault="00935EAF" w:rsidP="008A3B58">
            <w:pPr>
              <w:jc w:val="both"/>
              <w:rPr>
                <w:sz w:val="20"/>
                <w:szCs w:val="20"/>
                <w:u w:val="single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935EAF" w:rsidRPr="003556AA" w14:paraId="2385F9D9" w14:textId="77777777" w:rsidTr="008A3B58">
        <w:tc>
          <w:tcPr>
            <w:tcW w:w="2373" w:type="dxa"/>
            <w:vAlign w:val="center"/>
          </w:tcPr>
          <w:p w14:paraId="6AC788E6" w14:textId="77777777" w:rsidR="00935EAF" w:rsidRPr="003556AA" w:rsidRDefault="00935EAF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7408" w:type="dxa"/>
          </w:tcPr>
          <w:p w14:paraId="03DBD4F9" w14:textId="77777777" w:rsidR="00935EAF" w:rsidRPr="003556AA" w:rsidRDefault="00935EAF" w:rsidP="008A3B58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Не было попытки выполнить задание</w:t>
            </w:r>
          </w:p>
        </w:tc>
      </w:tr>
    </w:tbl>
    <w:p w14:paraId="65CEC5CF" w14:textId="77777777" w:rsidR="00935EAF" w:rsidRPr="00935EAF" w:rsidRDefault="00935EAF" w:rsidP="00935EAF">
      <w:pPr>
        <w:tabs>
          <w:tab w:val="num" w:pos="435"/>
        </w:tabs>
        <w:autoSpaceDE w:val="0"/>
        <w:autoSpaceDN w:val="0"/>
        <w:adjustRightInd w:val="0"/>
        <w:ind w:left="248"/>
        <w:jc w:val="center"/>
        <w:rPr>
          <w:rFonts w:eastAsia="Times New Roman"/>
          <w:bCs/>
        </w:rPr>
      </w:pPr>
    </w:p>
    <w:p w14:paraId="48877715" w14:textId="406406E0" w:rsidR="00935EAF" w:rsidRPr="00BB6CFD" w:rsidRDefault="00935EAF" w:rsidP="00935EAF">
      <w:pPr>
        <w:ind w:left="248"/>
        <w:jc w:val="center"/>
      </w:pPr>
      <w:r w:rsidRPr="00BB6CFD">
        <w:t>Тестирование при текущем контроле</w:t>
      </w:r>
    </w:p>
    <w:tbl>
      <w:tblPr>
        <w:tblW w:w="5089" w:type="pct"/>
        <w:tblLook w:val="01E0" w:firstRow="1" w:lastRow="1" w:firstColumn="1" w:lastColumn="1" w:noHBand="0" w:noVBand="0"/>
      </w:tblPr>
      <w:tblGrid>
        <w:gridCol w:w="2548"/>
        <w:gridCol w:w="7228"/>
      </w:tblGrid>
      <w:tr w:rsidR="00935EAF" w:rsidRPr="00536540" w14:paraId="169DAEDC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3527" w14:textId="77777777" w:rsidR="00935EAF" w:rsidRPr="00536540" w:rsidRDefault="00935EAF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C873" w14:textId="77777777" w:rsidR="00935EAF" w:rsidRPr="00536540" w:rsidRDefault="00935EAF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935EAF" w:rsidRPr="00536540" w14:paraId="2AE5A7BE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E18C" w14:textId="77777777" w:rsidR="00935EAF" w:rsidRPr="00536540" w:rsidRDefault="00935EAF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778" w14:textId="77777777" w:rsidR="00935EAF" w:rsidRPr="00536540" w:rsidRDefault="00935EAF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935EAF" w:rsidRPr="00536540" w14:paraId="3F690E3F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F2FF" w14:textId="77777777" w:rsidR="00935EAF" w:rsidRPr="00536540" w:rsidRDefault="00935EAF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BB5" w14:textId="77777777" w:rsidR="00935EAF" w:rsidRPr="00536540" w:rsidRDefault="00935EAF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935EAF" w:rsidRPr="00536540" w14:paraId="53DF612B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6B84" w14:textId="77777777" w:rsidR="00935EAF" w:rsidRPr="00536540" w:rsidRDefault="00935EAF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7E9F" w14:textId="77777777" w:rsidR="00935EAF" w:rsidRPr="00536540" w:rsidRDefault="00935EAF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935EAF" w:rsidRPr="00536540" w14:paraId="6073BBBA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8C6F" w14:textId="77777777" w:rsidR="00935EAF" w:rsidRPr="00536540" w:rsidRDefault="00935EAF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1AF" w14:textId="77777777" w:rsidR="00935EAF" w:rsidRPr="00536540" w:rsidRDefault="00935EAF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52F5B0CD" w14:textId="77777777" w:rsidR="00935EAF" w:rsidRPr="00935EAF" w:rsidRDefault="00935EAF" w:rsidP="00935EAF">
      <w:pPr>
        <w:ind w:left="248"/>
        <w:jc w:val="center"/>
        <w:rPr>
          <w:rFonts w:eastAsia="Times New Roman"/>
          <w:b/>
          <w:sz w:val="28"/>
          <w:szCs w:val="28"/>
        </w:rPr>
      </w:pPr>
    </w:p>
    <w:p w14:paraId="368C8755" w14:textId="77777777" w:rsidR="00935EAF" w:rsidRPr="00935EAF" w:rsidRDefault="00935EAF" w:rsidP="00935EAF">
      <w:pPr>
        <w:ind w:left="248"/>
        <w:jc w:val="center"/>
        <w:rPr>
          <w:rFonts w:eastAsia="Times New Roman"/>
          <w:b/>
        </w:rPr>
      </w:pPr>
      <w:r w:rsidRPr="00935EAF">
        <w:rPr>
          <w:rFonts w:eastAsia="Times New Roman"/>
          <w:b/>
        </w:rPr>
        <w:t>3. Типовые контрольные задания или иные материалы, необходимые</w:t>
      </w:r>
    </w:p>
    <w:p w14:paraId="4830A012" w14:textId="77777777" w:rsidR="00935EAF" w:rsidRPr="00935EAF" w:rsidRDefault="00935EAF" w:rsidP="00935EAF">
      <w:pPr>
        <w:ind w:left="248"/>
        <w:jc w:val="center"/>
        <w:rPr>
          <w:rFonts w:eastAsia="Times New Roman"/>
          <w:b/>
        </w:rPr>
      </w:pPr>
      <w:r w:rsidRPr="00935EAF">
        <w:rPr>
          <w:rFonts w:eastAsia="Times New Roman"/>
          <w:b/>
        </w:rPr>
        <w:t>для оценки знаний, умений, навыков и (или) опыта деятельности</w:t>
      </w:r>
    </w:p>
    <w:p w14:paraId="31A344C0" w14:textId="77777777" w:rsidR="00935EAF" w:rsidRPr="00935EAF" w:rsidRDefault="00935EAF" w:rsidP="00935EAF">
      <w:pPr>
        <w:ind w:left="248"/>
        <w:jc w:val="center"/>
        <w:rPr>
          <w:b/>
        </w:rPr>
      </w:pPr>
      <w:r w:rsidRPr="00935EAF">
        <w:rPr>
          <w:b/>
          <w:color w:val="000000"/>
        </w:rPr>
        <w:t>3.1 Типовые контрольные задания репродуктивного уровня,</w:t>
      </w:r>
    </w:p>
    <w:p w14:paraId="5F913FBB" w14:textId="040C38C0" w:rsidR="00935EAF" w:rsidRDefault="00935EAF" w:rsidP="00935EAF">
      <w:pPr>
        <w:ind w:left="248"/>
        <w:jc w:val="center"/>
        <w:rPr>
          <w:b/>
          <w:bCs/>
        </w:rPr>
      </w:pPr>
      <w:r w:rsidRPr="00935EAF">
        <w:rPr>
          <w:b/>
          <w:bCs/>
        </w:rPr>
        <w:t>выполняемые в рамках практической подготовки</w:t>
      </w:r>
    </w:p>
    <w:p w14:paraId="63E9C96E" w14:textId="77777777" w:rsidR="00DE74FD" w:rsidRPr="00935EAF" w:rsidRDefault="00DE74FD" w:rsidP="00935EAF">
      <w:pPr>
        <w:ind w:left="248"/>
        <w:jc w:val="center"/>
        <w:rPr>
          <w:b/>
          <w:bCs/>
        </w:rPr>
      </w:pPr>
    </w:p>
    <w:p w14:paraId="15A3EC11" w14:textId="77777777" w:rsidR="00476BD0" w:rsidRPr="009D16D0" w:rsidRDefault="00476BD0" w:rsidP="00935EAF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9D16D0">
        <w:rPr>
          <w:rFonts w:eastAsia="Times New Roman"/>
        </w:rPr>
        <w:t>Осуществить поиск и систематизацию источников информации, в т.ч. нормативно-правовых документов, регламентирующих деятельность</w:t>
      </w:r>
      <w:r w:rsidRPr="009D16D0">
        <w:rPr>
          <w:lang w:eastAsia="en-US"/>
        </w:rPr>
        <w:t xml:space="preserve"> экономического субъекта</w:t>
      </w:r>
      <w:r w:rsidRPr="009D16D0">
        <w:rPr>
          <w:rFonts w:eastAsia="Times New Roman"/>
        </w:rPr>
        <w:t xml:space="preserve"> – </w:t>
      </w:r>
      <w:r w:rsidRPr="009D16D0">
        <w:t xml:space="preserve">организации (предприятия) - </w:t>
      </w:r>
      <w:r w:rsidRPr="009D16D0">
        <w:rPr>
          <w:rFonts w:eastAsia="Times New Roman"/>
        </w:rPr>
        <w:t>места практики.</w:t>
      </w:r>
    </w:p>
    <w:p w14:paraId="4CA3FBBA" w14:textId="77777777" w:rsidR="00476BD0" w:rsidRPr="009D16D0" w:rsidRDefault="00476BD0" w:rsidP="00935EAF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9D16D0">
        <w:t>Изучить:</w:t>
      </w:r>
    </w:p>
    <w:p w14:paraId="49FCE736" w14:textId="77777777" w:rsidR="00476BD0" w:rsidRPr="009D16D0" w:rsidRDefault="00476BD0" w:rsidP="00935EAF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iCs/>
        </w:rPr>
      </w:pPr>
      <w:r w:rsidRPr="009D16D0">
        <w:t xml:space="preserve">- отечественные и зарубежные источники информации в области </w:t>
      </w:r>
      <w:r w:rsidR="00C67EC9" w:rsidRPr="009D16D0">
        <w:rPr>
          <w:iCs/>
        </w:rPr>
        <w:t>регламентации и нормирования труда</w:t>
      </w:r>
      <w:r w:rsidRPr="009D16D0">
        <w:rPr>
          <w:iCs/>
        </w:rPr>
        <w:t>;</w:t>
      </w:r>
    </w:p>
    <w:p w14:paraId="063ED7E4" w14:textId="77777777" w:rsidR="00476BD0" w:rsidRPr="009D16D0" w:rsidRDefault="00476BD0" w:rsidP="00935EAF">
      <w:pPr>
        <w:shd w:val="clear" w:color="auto" w:fill="FFFFFF"/>
        <w:tabs>
          <w:tab w:val="left" w:pos="851"/>
          <w:tab w:val="left" w:pos="1134"/>
        </w:tabs>
        <w:ind w:firstLine="709"/>
        <w:jc w:val="both"/>
      </w:pPr>
      <w:r w:rsidRPr="009D16D0">
        <w:t>- данные, необходимые для решения профессиональных задач организации (предприятия);</w:t>
      </w:r>
    </w:p>
    <w:p w14:paraId="33ECEE11" w14:textId="77777777" w:rsidR="00476BD0" w:rsidRPr="009D16D0" w:rsidRDefault="00476BD0" w:rsidP="00935EAF">
      <w:pPr>
        <w:shd w:val="clear" w:color="auto" w:fill="FFFFFF"/>
        <w:tabs>
          <w:tab w:val="left" w:pos="851"/>
          <w:tab w:val="left" w:pos="1134"/>
        </w:tabs>
        <w:ind w:firstLine="709"/>
        <w:jc w:val="both"/>
      </w:pPr>
      <w:r w:rsidRPr="009D16D0">
        <w:t>- сущность и факторы, влияющие на финансовое и хозяйственное состояние организации (предприятия);</w:t>
      </w:r>
    </w:p>
    <w:p w14:paraId="2375CA69" w14:textId="213B650F" w:rsidR="00476BD0" w:rsidRPr="009D16D0" w:rsidRDefault="00476BD0" w:rsidP="00935EAF">
      <w:pPr>
        <w:shd w:val="clear" w:color="auto" w:fill="FFFFFF"/>
        <w:tabs>
          <w:tab w:val="left" w:pos="851"/>
          <w:tab w:val="left" w:pos="1134"/>
        </w:tabs>
        <w:ind w:firstLine="709"/>
        <w:jc w:val="both"/>
      </w:pPr>
      <w:r w:rsidRPr="009D16D0">
        <w:t xml:space="preserve">- факторы, влияющие на </w:t>
      </w:r>
      <w:r w:rsidR="00514FCF" w:rsidRPr="009D16D0">
        <w:t xml:space="preserve">системы управления трудовыми ресурсами </w:t>
      </w:r>
      <w:r w:rsidRPr="009D16D0">
        <w:t>в современных условиях;</w:t>
      </w:r>
    </w:p>
    <w:p w14:paraId="78E2D583" w14:textId="77777777" w:rsidR="00476BD0" w:rsidRPr="009D16D0" w:rsidRDefault="00476BD0" w:rsidP="00935EAF">
      <w:pPr>
        <w:shd w:val="clear" w:color="auto" w:fill="FFFFFF"/>
        <w:tabs>
          <w:tab w:val="left" w:pos="851"/>
          <w:tab w:val="left" w:pos="1134"/>
        </w:tabs>
        <w:ind w:firstLine="709"/>
        <w:jc w:val="both"/>
      </w:pPr>
      <w:r w:rsidRPr="009D16D0">
        <w:t xml:space="preserve">- особенности, принципы и методы управления </w:t>
      </w:r>
      <w:r w:rsidR="00514FCF" w:rsidRPr="009D16D0">
        <w:t xml:space="preserve">трудовыми ресурсами </w:t>
      </w:r>
      <w:r w:rsidRPr="009D16D0">
        <w:t>организации (предприятия) железнодорожного транспорта.</w:t>
      </w:r>
    </w:p>
    <w:p w14:paraId="31260BB6" w14:textId="77777777" w:rsidR="00C12845" w:rsidRPr="009D16D0" w:rsidRDefault="00C12845" w:rsidP="00476BD0">
      <w:pPr>
        <w:shd w:val="clear" w:color="auto" w:fill="FFFFFF"/>
        <w:ind w:firstLine="284"/>
        <w:jc w:val="both"/>
      </w:pPr>
    </w:p>
    <w:p w14:paraId="1B9C082E" w14:textId="5E4362EF" w:rsidR="00476BD0" w:rsidRPr="009D16D0" w:rsidRDefault="00476BD0" w:rsidP="000D09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D16D0">
        <w:rPr>
          <w:b/>
          <w:color w:val="000000"/>
        </w:rPr>
        <w:t>3.2 Типовые контрольные задания реконструктивного уровня,</w:t>
      </w:r>
    </w:p>
    <w:p w14:paraId="4BF295FE" w14:textId="77777777" w:rsidR="00476BD0" w:rsidRPr="009D16D0" w:rsidRDefault="00476BD0" w:rsidP="00476BD0">
      <w:pPr>
        <w:jc w:val="center"/>
        <w:rPr>
          <w:b/>
          <w:bCs/>
        </w:rPr>
      </w:pPr>
      <w:r w:rsidRPr="009D16D0">
        <w:rPr>
          <w:b/>
          <w:bCs/>
        </w:rPr>
        <w:t>выполняемые в рамках практической подготовки</w:t>
      </w:r>
    </w:p>
    <w:p w14:paraId="5292E37A" w14:textId="77777777" w:rsidR="0010322D" w:rsidRDefault="00DE74FD" w:rsidP="00DE74FD">
      <w:pPr>
        <w:jc w:val="center"/>
      </w:pPr>
      <w:r w:rsidRPr="0010322D">
        <w:t xml:space="preserve">(трудовая </w:t>
      </w:r>
      <w:proofErr w:type="gramStart"/>
      <w:r w:rsidRPr="0010322D">
        <w:t>функция  D</w:t>
      </w:r>
      <w:proofErr w:type="gramEnd"/>
      <w:r w:rsidRPr="0010322D">
        <w:t>/01.7:  Управление деятельностью по организации и нормированию труда. Трудовые действия:</w:t>
      </w:r>
      <w:r w:rsidR="001666D7" w:rsidRPr="0010322D">
        <w:rPr>
          <w:rFonts w:ascii="Verdana" w:hAnsi="Verdana"/>
          <w:i/>
          <w:iCs/>
          <w:color w:val="333333"/>
        </w:rPr>
        <w:t xml:space="preserve"> </w:t>
      </w:r>
      <w:r w:rsidR="001666D7" w:rsidRPr="0010322D">
        <w:rPr>
          <w:color w:val="333333"/>
        </w:rPr>
        <w:t>Организация работ по определению экономической эффективности внедрения мероприятий по организации и нормированию труда;</w:t>
      </w:r>
      <w:r w:rsidRPr="0010322D">
        <w:t xml:space="preserve"> Организация работ по выявлению резервов повышения производительности труда, разработке и осуществлению</w:t>
      </w:r>
      <w:r w:rsidRPr="00DE74FD">
        <w:t xml:space="preserve"> мероприятий по устранению потерь рабочего времени, улучшению его использования, совершенствованию организации и обслуживания рабочих мест, приемов и методов труда, сокращению применения тяжелого физического труда, созданию благоприятных условий труд; Составление информационно-аналитических отчетов с подготовкой презентационных материалов по оптимизации процесса организации и нормирования труда</w:t>
      </w:r>
      <w:r w:rsidR="001666D7">
        <w:t xml:space="preserve">; </w:t>
      </w:r>
    </w:p>
    <w:p w14:paraId="45F66DB7" w14:textId="23717499" w:rsidR="00DE74FD" w:rsidRPr="00DE74FD" w:rsidRDefault="00DE74FD" w:rsidP="00DE74FD">
      <w:pPr>
        <w:jc w:val="center"/>
      </w:pPr>
      <w:r w:rsidRPr="00DE74FD">
        <w:t xml:space="preserve">трудовая </w:t>
      </w:r>
      <w:proofErr w:type="gramStart"/>
      <w:r w:rsidRPr="00DE74FD">
        <w:t xml:space="preserve">функция  </w:t>
      </w:r>
      <w:r w:rsidR="001666D7" w:rsidRPr="00EC42E7">
        <w:t>D</w:t>
      </w:r>
      <w:proofErr w:type="gramEnd"/>
      <w:r w:rsidR="001666D7" w:rsidRPr="00EC42E7">
        <w:t>/02.7:  Управление деятельностью по разработке и реализации системы оплаты и материального стимулирования труда. Трудовые действия:</w:t>
      </w:r>
      <w:r w:rsidR="001666D7" w:rsidRPr="00EC42E7">
        <w:rPr>
          <w:rFonts w:eastAsia="Times New Roman"/>
        </w:rPr>
        <w:t xml:space="preserve"> Организация проведения анализа эффективности применения действующих форм и систем оплаты труда, материального и нематериального стимулирования персонала организации; Организация контроля соблюдения в организации трудового законодательства Российской Федерации, </w:t>
      </w:r>
      <w:r w:rsidR="001666D7" w:rsidRPr="00EC42E7">
        <w:rPr>
          <w:rFonts w:eastAsia="Times New Roman"/>
        </w:rPr>
        <w:lastRenderedPageBreak/>
        <w:t xml:space="preserve">исполнения требований нормативных правовых и локальных нормативных актов по оплате труда с разработкой предложений по итогам контроля; </w:t>
      </w:r>
      <w:r w:rsidR="001666D7" w:rsidRPr="00EC42E7">
        <w:t>Регламентация процесса оплаты труда, разработка методологии формирования системы оплаты труда и мониторинга ключевых показателей эффективности с организацией работы по совершенствованию процесса; Разработка предложений по совершенствованию организационно-распорядительной документации и организации документооборота по оплате и стимулированию труда; Составление информационно-аналитических отчетов с подготовкой презентационных материалов по оптимизации процесса организации оплаты и стимулирования труда</w:t>
      </w:r>
    </w:p>
    <w:p w14:paraId="19DBD6EE" w14:textId="77777777" w:rsidR="00DE74FD" w:rsidRPr="00DE74FD" w:rsidRDefault="00DE74FD" w:rsidP="00DE74FD">
      <w:pPr>
        <w:jc w:val="center"/>
      </w:pPr>
      <w:r w:rsidRPr="00DE74FD">
        <w:t xml:space="preserve">трудовая функция  D/03.7:  </w:t>
      </w:r>
      <w:hyperlink r:id="rId25" w:history="1">
        <w:r w:rsidRPr="00DE74FD">
          <w:t>Управление деятельностью по планированию и использованию трудовых ресурсов</w:t>
        </w:r>
      </w:hyperlink>
      <w:r w:rsidRPr="00DE74FD">
        <w:t>; трудовые действия, связанные с будущей профессиональной деятельностью: Организация работы по эффективному использованию трудовых ресурсов и расходов на персонал;</w:t>
      </w:r>
    </w:p>
    <w:p w14:paraId="2016525A" w14:textId="77777777" w:rsidR="00481A8B" w:rsidRDefault="00481A8B" w:rsidP="00476BD0">
      <w:pPr>
        <w:shd w:val="clear" w:color="auto" w:fill="FFFFFF"/>
        <w:ind w:firstLine="284"/>
        <w:jc w:val="both"/>
        <w:rPr>
          <w:color w:val="000000"/>
        </w:rPr>
      </w:pPr>
    </w:p>
    <w:p w14:paraId="3470FD7A" w14:textId="6E71D571" w:rsidR="00476BD0" w:rsidRPr="00DE74FD" w:rsidRDefault="00476BD0" w:rsidP="0010322D">
      <w:pPr>
        <w:shd w:val="clear" w:color="auto" w:fill="FFFFFF"/>
        <w:ind w:firstLine="709"/>
        <w:jc w:val="both"/>
      </w:pPr>
      <w:r w:rsidRPr="00DE74FD">
        <w:rPr>
          <w:color w:val="000000"/>
        </w:rPr>
        <w:t xml:space="preserve">1. </w:t>
      </w:r>
      <w:r w:rsidRPr="00DE74FD">
        <w:t>Провести отбор необходимых данных:</w:t>
      </w:r>
    </w:p>
    <w:p w14:paraId="6DB900BE" w14:textId="07DA696B" w:rsidR="00476BD0" w:rsidRDefault="00476BD0" w:rsidP="0010322D">
      <w:pPr>
        <w:shd w:val="clear" w:color="auto" w:fill="FFFFFF"/>
        <w:ind w:firstLine="709"/>
        <w:jc w:val="both"/>
      </w:pPr>
      <w:r w:rsidRPr="00DE74FD">
        <w:t>- финансовую, бухгалтерскую и иную информацию, содержащуюся в отчетности организации (предприятия)</w:t>
      </w:r>
      <w:r w:rsidR="00C12845" w:rsidRPr="00DE74FD">
        <w:t xml:space="preserve"> для проведения анализа </w:t>
      </w:r>
      <w:r w:rsidR="00F956A7" w:rsidRPr="00DE74FD">
        <w:t>объекта исследования в динамике за период - 3 последних года</w:t>
      </w:r>
      <w:r w:rsidRPr="00DE74FD">
        <w:t>;</w:t>
      </w:r>
    </w:p>
    <w:p w14:paraId="610AD728" w14:textId="108D3731" w:rsidR="001666D7" w:rsidRPr="001666D7" w:rsidRDefault="001666D7" w:rsidP="0010322D">
      <w:pPr>
        <w:shd w:val="clear" w:color="auto" w:fill="FFFFFF"/>
        <w:ind w:firstLine="709"/>
        <w:jc w:val="both"/>
      </w:pPr>
      <w:r w:rsidRPr="00DE74FD">
        <w:t xml:space="preserve">- </w:t>
      </w:r>
      <w:r w:rsidRPr="001666D7">
        <w:t xml:space="preserve">для проведения анализа </w:t>
      </w:r>
      <w:r w:rsidRPr="001666D7">
        <w:rPr>
          <w:bCs/>
        </w:rPr>
        <w:t xml:space="preserve">показателей, характеризующих уровень организационно-технологического развития предприятия </w:t>
      </w:r>
      <w:r w:rsidRPr="001666D7">
        <w:t>в динамике за период - 3 последних года;</w:t>
      </w:r>
    </w:p>
    <w:p w14:paraId="6D5E678A" w14:textId="459CFF06" w:rsidR="00476BD0" w:rsidRPr="00DE74FD" w:rsidRDefault="00476BD0" w:rsidP="0010322D">
      <w:pPr>
        <w:shd w:val="clear" w:color="auto" w:fill="FFFFFF"/>
        <w:ind w:firstLine="709"/>
        <w:jc w:val="both"/>
      </w:pPr>
      <w:r w:rsidRPr="00DE74FD">
        <w:t xml:space="preserve">- </w:t>
      </w:r>
      <w:r w:rsidR="00F956A7" w:rsidRPr="00DE74FD">
        <w:t xml:space="preserve">для проведения анализа </w:t>
      </w:r>
      <w:r w:rsidRPr="00DE74FD">
        <w:t>показател</w:t>
      </w:r>
      <w:r w:rsidR="00F956A7" w:rsidRPr="00DE74FD">
        <w:t>ей</w:t>
      </w:r>
      <w:r w:rsidRPr="00DE74FD">
        <w:t>, характеризующи</w:t>
      </w:r>
      <w:r w:rsidR="00F956A7" w:rsidRPr="00DE74FD">
        <w:t>х</w:t>
      </w:r>
      <w:r w:rsidRPr="00DE74FD">
        <w:t xml:space="preserve"> </w:t>
      </w:r>
      <w:r w:rsidR="00DE74FD" w:rsidRPr="00DE74FD">
        <w:rPr>
          <w:rFonts w:eastAsia="Times New Roman"/>
        </w:rPr>
        <w:t xml:space="preserve">эффективность системы управления трудовыми ресурсами, </w:t>
      </w:r>
      <w:r w:rsidR="00DE74FD" w:rsidRPr="00DE74FD">
        <w:rPr>
          <w:bCs/>
        </w:rPr>
        <w:t>а также организации, нормирования оплаты труда и материального стимулирования работников</w:t>
      </w:r>
      <w:r w:rsidR="00DE74FD" w:rsidRPr="00DE74FD">
        <w:t xml:space="preserve"> в динамике за период - 3 последних года</w:t>
      </w:r>
      <w:r w:rsidRPr="00DE74FD">
        <w:t>;</w:t>
      </w:r>
    </w:p>
    <w:p w14:paraId="7F67CC0F" w14:textId="4C0C5775" w:rsidR="001666D7" w:rsidRPr="001666D7" w:rsidRDefault="00476BD0" w:rsidP="0010322D">
      <w:pPr>
        <w:tabs>
          <w:tab w:val="num" w:pos="720"/>
        </w:tabs>
        <w:ind w:firstLine="709"/>
        <w:jc w:val="both"/>
        <w:rPr>
          <w:rFonts w:eastAsia="Times New Roman"/>
        </w:rPr>
      </w:pPr>
      <w:r w:rsidRPr="001666D7">
        <w:rPr>
          <w:rFonts w:eastAsia="Times New Roman"/>
        </w:rPr>
        <w:t xml:space="preserve">2. </w:t>
      </w:r>
      <w:r w:rsidR="001666D7" w:rsidRPr="001666D7">
        <w:rPr>
          <w:rFonts w:eastAsia="Times New Roman"/>
        </w:rPr>
        <w:t>Разработать контрольно-оценочные мероприятия для оценки эффективности управления трудовыми ресурсами</w:t>
      </w:r>
    </w:p>
    <w:p w14:paraId="5FE0CF29" w14:textId="306783FD" w:rsidR="00476BD0" w:rsidRPr="00DE74FD" w:rsidRDefault="001666D7" w:rsidP="0010322D">
      <w:pPr>
        <w:tabs>
          <w:tab w:val="num" w:pos="720"/>
        </w:tabs>
        <w:ind w:firstLine="709"/>
        <w:jc w:val="both"/>
        <w:rPr>
          <w:rFonts w:eastAsia="Times New Roman"/>
        </w:rPr>
      </w:pPr>
      <w:r w:rsidRPr="001666D7">
        <w:rPr>
          <w:rFonts w:eastAsia="Times New Roman"/>
        </w:rPr>
        <w:t xml:space="preserve">3 </w:t>
      </w:r>
      <w:r w:rsidR="00476BD0" w:rsidRPr="001666D7">
        <w:rPr>
          <w:rFonts w:eastAsia="Times New Roman"/>
        </w:rPr>
        <w:t>Проан</w:t>
      </w:r>
      <w:r w:rsidR="00476BD0" w:rsidRPr="00DE74FD">
        <w:rPr>
          <w:rFonts w:eastAsia="Times New Roman"/>
        </w:rPr>
        <w:t>ализировать собранную информацию, выполнить расчеты и выводы.</w:t>
      </w:r>
    </w:p>
    <w:p w14:paraId="483C4935" w14:textId="2FC88694" w:rsidR="00DE74FD" w:rsidRPr="00DE74FD" w:rsidRDefault="001666D7" w:rsidP="0010322D">
      <w:pPr>
        <w:tabs>
          <w:tab w:val="num" w:pos="72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DE74FD" w:rsidRPr="00DE74FD">
        <w:rPr>
          <w:rFonts w:eastAsia="Times New Roman"/>
        </w:rPr>
        <w:t xml:space="preserve"> </w:t>
      </w:r>
      <w:r w:rsidR="00DE74FD" w:rsidRPr="00DE74FD">
        <w:t>Разработать план мероприятий по повышению эффективности использования трудовых ресурсов, по совершенствованию организации и оплаты труда, показателей, характеризующих результаты трудовой деятельности (с учетом специфики темы магистерской диссертации)</w:t>
      </w:r>
    </w:p>
    <w:p w14:paraId="4ACD23E2" w14:textId="311EE5D0" w:rsidR="00DE74FD" w:rsidRPr="00DE74FD" w:rsidRDefault="001666D7" w:rsidP="0010322D">
      <w:pPr>
        <w:tabs>
          <w:tab w:val="num" w:pos="72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DE74FD" w:rsidRPr="00DE74FD">
        <w:rPr>
          <w:rFonts w:eastAsia="Times New Roman"/>
        </w:rPr>
        <w:t>. Собрать и обработать информацию и исходные данные для защиты магистерской диссертации.</w:t>
      </w:r>
    </w:p>
    <w:p w14:paraId="4E7843A4" w14:textId="3BF1B8B2" w:rsidR="00476BD0" w:rsidRPr="00DE74FD" w:rsidRDefault="001666D7" w:rsidP="0010322D">
      <w:pPr>
        <w:tabs>
          <w:tab w:val="num" w:pos="72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="00476BD0" w:rsidRPr="00DE74FD">
        <w:rPr>
          <w:rFonts w:eastAsia="Times New Roman"/>
        </w:rPr>
        <w:t>. Подготовить отчет и презентацию на конференцию по итогам практики.</w:t>
      </w:r>
    </w:p>
    <w:p w14:paraId="69EC4159" w14:textId="2DD30C05" w:rsidR="00440F87" w:rsidRDefault="00440F87" w:rsidP="00440F87">
      <w:pPr>
        <w:tabs>
          <w:tab w:val="num" w:pos="720"/>
        </w:tabs>
        <w:jc w:val="both"/>
        <w:rPr>
          <w:rFonts w:eastAsia="Times New Roman"/>
        </w:rPr>
      </w:pPr>
    </w:p>
    <w:p w14:paraId="60C6AE7A" w14:textId="77777777" w:rsidR="001666D7" w:rsidRDefault="001666D7" w:rsidP="001666D7">
      <w:pPr>
        <w:numPr>
          <w:ilvl w:val="1"/>
          <w:numId w:val="3"/>
        </w:numPr>
        <w:tabs>
          <w:tab w:val="left" w:pos="709"/>
          <w:tab w:val="left" w:pos="851"/>
        </w:tabs>
        <w:jc w:val="center"/>
        <w:rPr>
          <w:b/>
        </w:rPr>
      </w:pPr>
      <w:r w:rsidRPr="008D4E22">
        <w:rPr>
          <w:b/>
        </w:rPr>
        <w:t>Типов</w:t>
      </w:r>
      <w:r>
        <w:rPr>
          <w:b/>
        </w:rPr>
        <w:t xml:space="preserve">ое задание на практику </w:t>
      </w:r>
    </w:p>
    <w:p w14:paraId="41206532" w14:textId="77777777" w:rsidR="001666D7" w:rsidRPr="008D4E22" w:rsidRDefault="001666D7" w:rsidP="001666D7">
      <w:pPr>
        <w:tabs>
          <w:tab w:val="left" w:pos="709"/>
          <w:tab w:val="left" w:pos="851"/>
        </w:tabs>
        <w:ind w:left="1287"/>
        <w:rPr>
          <w:b/>
        </w:rPr>
      </w:pPr>
    </w:p>
    <w:p w14:paraId="765EF9C0" w14:textId="4808359C" w:rsidR="00481A8B" w:rsidRDefault="001666D7" w:rsidP="001666D7">
      <w:pPr>
        <w:ind w:firstLine="709"/>
        <w:jc w:val="both"/>
        <w:rPr>
          <w:bCs/>
          <w:color w:val="000000"/>
        </w:rPr>
      </w:pPr>
      <w:bookmarkStart w:id="2" w:name="_Hlk128494459"/>
      <w:bookmarkStart w:id="3" w:name="_Toc517224666"/>
      <w:r>
        <w:rPr>
          <w:bCs/>
          <w:color w:val="000000"/>
        </w:rPr>
        <w:t>1</w:t>
      </w:r>
      <w:r w:rsidRPr="00084768">
        <w:rPr>
          <w:bCs/>
          <w:color w:val="000000"/>
        </w:rPr>
        <w:t xml:space="preserve"> </w:t>
      </w:r>
      <w:bookmarkEnd w:id="2"/>
      <w:bookmarkEnd w:id="3"/>
      <w:r w:rsidR="00481A8B">
        <w:rPr>
          <w:bCs/>
          <w:color w:val="000000"/>
        </w:rPr>
        <w:t>Организационно-экономическая х</w:t>
      </w:r>
      <w:r w:rsidRPr="00084768">
        <w:rPr>
          <w:bCs/>
          <w:color w:val="000000"/>
        </w:rPr>
        <w:t>арактеристика объекта исследования</w:t>
      </w:r>
      <w:r w:rsidR="00481A8B">
        <w:rPr>
          <w:bCs/>
          <w:color w:val="000000"/>
        </w:rPr>
        <w:t>.</w:t>
      </w:r>
      <w:bookmarkStart w:id="4" w:name="_Hlk130747251"/>
      <w:r w:rsidR="005260B9" w:rsidRPr="005260B9">
        <w:rPr>
          <w:bCs/>
          <w:iCs/>
          <w:color w:val="000000"/>
          <w:szCs w:val="28"/>
        </w:rPr>
        <w:t xml:space="preserve"> </w:t>
      </w:r>
      <w:r w:rsidR="005260B9" w:rsidRPr="00C6372E">
        <w:rPr>
          <w:bCs/>
          <w:iCs/>
          <w:color w:val="000000"/>
          <w:szCs w:val="28"/>
          <w:lang w:val="en-US"/>
        </w:rPr>
        <w:t>SWOT</w:t>
      </w:r>
      <w:r w:rsidR="005260B9" w:rsidRPr="00C6372E">
        <w:rPr>
          <w:bCs/>
          <w:iCs/>
          <w:color w:val="000000"/>
          <w:szCs w:val="28"/>
        </w:rPr>
        <w:t>-анализ</w:t>
      </w:r>
      <w:r w:rsidR="005260B9">
        <w:rPr>
          <w:bCs/>
          <w:iCs/>
          <w:color w:val="000000"/>
          <w:szCs w:val="28"/>
        </w:rPr>
        <w:t xml:space="preserve"> деятельности предприятия</w:t>
      </w:r>
      <w:bookmarkEnd w:id="4"/>
    </w:p>
    <w:p w14:paraId="60C3030A" w14:textId="13EBE360" w:rsidR="001666D7" w:rsidRPr="00084768" w:rsidRDefault="00481A8B" w:rsidP="001666D7">
      <w:pPr>
        <w:ind w:firstLine="709"/>
        <w:jc w:val="both"/>
        <w:rPr>
          <w:lang w:eastAsia="en-US"/>
        </w:rPr>
      </w:pPr>
      <w:r>
        <w:t>2 Анализ</w:t>
      </w:r>
      <w:r w:rsidRPr="001666D7">
        <w:t xml:space="preserve"> </w:t>
      </w:r>
      <w:r w:rsidRPr="001666D7">
        <w:rPr>
          <w:bCs/>
        </w:rPr>
        <w:t xml:space="preserve">показателей, характеризующих уровень организационно-технологического развития предприятия </w:t>
      </w:r>
      <w:r w:rsidRPr="001666D7">
        <w:t>в динамике за период - 3 последних года</w:t>
      </w:r>
      <w:r>
        <w:rPr>
          <w:rFonts w:eastAsia="Times New Roman"/>
        </w:rPr>
        <w:t xml:space="preserve"> </w:t>
      </w:r>
    </w:p>
    <w:p w14:paraId="34587FAF" w14:textId="6B34C0CF" w:rsidR="001666D7" w:rsidRPr="00084768" w:rsidRDefault="00481A8B" w:rsidP="001666D7">
      <w:pPr>
        <w:ind w:firstLine="709"/>
        <w:jc w:val="both"/>
        <w:rPr>
          <w:rFonts w:eastAsia="Times New Roman"/>
        </w:rPr>
      </w:pPr>
      <w:r>
        <w:rPr>
          <w:lang w:eastAsia="en-US"/>
        </w:rPr>
        <w:t>3</w:t>
      </w:r>
      <w:r w:rsidR="001666D7" w:rsidRPr="00084768">
        <w:rPr>
          <w:lang w:eastAsia="en-US"/>
        </w:rPr>
        <w:t xml:space="preserve"> </w:t>
      </w:r>
      <w:r>
        <w:rPr>
          <w:lang w:eastAsia="en-US"/>
        </w:rPr>
        <w:t xml:space="preserve">Разработка </w:t>
      </w:r>
      <w:r w:rsidRPr="001666D7">
        <w:rPr>
          <w:rFonts w:eastAsia="Times New Roman"/>
        </w:rPr>
        <w:t>контрольно-оценочны</w:t>
      </w:r>
      <w:r>
        <w:rPr>
          <w:rFonts w:eastAsia="Times New Roman"/>
        </w:rPr>
        <w:t>х</w:t>
      </w:r>
      <w:r w:rsidRPr="001666D7">
        <w:rPr>
          <w:rFonts w:eastAsia="Times New Roman"/>
        </w:rPr>
        <w:t xml:space="preserve"> мероприяти</w:t>
      </w:r>
      <w:r>
        <w:rPr>
          <w:rFonts w:eastAsia="Times New Roman"/>
        </w:rPr>
        <w:t>й</w:t>
      </w:r>
      <w:r w:rsidRPr="001666D7">
        <w:rPr>
          <w:rFonts w:eastAsia="Times New Roman"/>
        </w:rPr>
        <w:t xml:space="preserve"> для оценки эффективности управления трудовыми ресурсами</w:t>
      </w:r>
      <w:r w:rsidR="001666D7" w:rsidRPr="00084768">
        <w:rPr>
          <w:rFonts w:eastAsia="Times New Roman"/>
        </w:rPr>
        <w:t>.</w:t>
      </w:r>
    </w:p>
    <w:p w14:paraId="42272960" w14:textId="26071EFF" w:rsidR="001666D7" w:rsidRDefault="001666D7" w:rsidP="001666D7">
      <w:pPr>
        <w:ind w:firstLine="709"/>
        <w:jc w:val="both"/>
        <w:rPr>
          <w:rFonts w:eastAsia="Times New Roman"/>
        </w:rPr>
      </w:pPr>
      <w:proofErr w:type="gramStart"/>
      <w:r w:rsidRPr="00084768">
        <w:rPr>
          <w:rFonts w:eastAsia="Times New Roman"/>
        </w:rPr>
        <w:t xml:space="preserve">4  </w:t>
      </w:r>
      <w:r w:rsidR="00481A8B">
        <w:t>А</w:t>
      </w:r>
      <w:r w:rsidR="00481A8B" w:rsidRPr="00DE74FD">
        <w:t>нализа</w:t>
      </w:r>
      <w:proofErr w:type="gramEnd"/>
      <w:r w:rsidR="00481A8B" w:rsidRPr="00DE74FD">
        <w:t xml:space="preserve"> </w:t>
      </w:r>
      <w:r w:rsidR="00481A8B" w:rsidRPr="00DE74FD">
        <w:rPr>
          <w:rFonts w:eastAsia="Times New Roman"/>
        </w:rPr>
        <w:t>эффективност</w:t>
      </w:r>
      <w:r w:rsidR="00481A8B">
        <w:rPr>
          <w:rFonts w:eastAsia="Times New Roman"/>
        </w:rPr>
        <w:t>и</w:t>
      </w:r>
      <w:r w:rsidR="00481A8B" w:rsidRPr="00DE74FD">
        <w:rPr>
          <w:rFonts w:eastAsia="Times New Roman"/>
        </w:rPr>
        <w:t xml:space="preserve"> системы управления трудовыми ресурсами, </w:t>
      </w:r>
      <w:r w:rsidR="00481A8B" w:rsidRPr="00DE74FD">
        <w:rPr>
          <w:bCs/>
        </w:rPr>
        <w:t>организации, нормирования оплаты труда и материального стимулирования работников</w:t>
      </w:r>
      <w:r w:rsidR="00481A8B" w:rsidRPr="00DE74FD">
        <w:t xml:space="preserve"> в динамике за период - 3 последних года</w:t>
      </w:r>
      <w:r w:rsidR="00481A8B">
        <w:t xml:space="preserve"> (выполняется с учетом специфики темы диссертационного исследования)</w:t>
      </w:r>
      <w:r w:rsidRPr="00084768">
        <w:rPr>
          <w:rFonts w:eastAsia="Times New Roman"/>
        </w:rPr>
        <w:t>.</w:t>
      </w:r>
    </w:p>
    <w:p w14:paraId="7C597866" w14:textId="77777777" w:rsidR="00481A8B" w:rsidRDefault="00481A8B" w:rsidP="00481A8B">
      <w:pPr>
        <w:ind w:firstLine="709"/>
        <w:jc w:val="both"/>
      </w:pPr>
      <w:r>
        <w:t>5 П</w:t>
      </w:r>
      <w:r w:rsidRPr="00DE74FD">
        <w:t xml:space="preserve">лан мероприятий по повышению эффективности использования трудовых ресурсов, по совершенствованию организации и оплаты труда, показателей, характеризующих результаты трудовой деятельности </w:t>
      </w:r>
      <w:r>
        <w:t>(выполняется с учетом специфики темы диссертационного исследования)</w:t>
      </w:r>
    </w:p>
    <w:p w14:paraId="736B28AE" w14:textId="69A00F39" w:rsidR="001666D7" w:rsidRDefault="00481A8B" w:rsidP="00481A8B">
      <w:pPr>
        <w:ind w:firstLine="709"/>
        <w:jc w:val="both"/>
      </w:pPr>
      <w:r>
        <w:rPr>
          <w:rFonts w:eastAsia="Times New Roman"/>
        </w:rPr>
        <w:t>6</w:t>
      </w:r>
      <w:r w:rsidR="001666D7">
        <w:rPr>
          <w:rFonts w:eastAsia="Times New Roman"/>
        </w:rPr>
        <w:t xml:space="preserve"> </w:t>
      </w:r>
      <w:r w:rsidR="001666D7" w:rsidRPr="00E07DBC">
        <w:rPr>
          <w:rFonts w:eastAsia="Times New Roman"/>
        </w:rPr>
        <w:t>Подготовить отчет, включа</w:t>
      </w:r>
      <w:r w:rsidR="001666D7">
        <w:rPr>
          <w:rFonts w:eastAsia="Times New Roman"/>
        </w:rPr>
        <w:t>ющий</w:t>
      </w:r>
      <w:r w:rsidR="001666D7" w:rsidRPr="00E07DBC">
        <w:rPr>
          <w:rFonts w:eastAsia="Times New Roman"/>
        </w:rPr>
        <w:t xml:space="preserve"> следующие структурные элементы</w:t>
      </w:r>
      <w:r w:rsidR="001666D7">
        <w:rPr>
          <w:rFonts w:eastAsia="Times New Roman"/>
        </w:rPr>
        <w:t>:</w:t>
      </w:r>
    </w:p>
    <w:p w14:paraId="71048F1F" w14:textId="77777777" w:rsidR="001666D7" w:rsidRPr="008D4E22" w:rsidRDefault="001666D7" w:rsidP="001666D7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jc w:val="both"/>
      </w:pPr>
      <w:r w:rsidRPr="008D4E22">
        <w:t>Титульный лист.</w:t>
      </w:r>
    </w:p>
    <w:p w14:paraId="56F39877" w14:textId="77777777" w:rsidR="001666D7" w:rsidRPr="008D4E22" w:rsidRDefault="001666D7" w:rsidP="001666D7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jc w:val="both"/>
      </w:pPr>
      <w:r>
        <w:lastRenderedPageBreak/>
        <w:t>Задание на практику, содержащее виды работ во время практики и вопросы, подлежащие изучению; календарный план (график) практики.</w:t>
      </w:r>
    </w:p>
    <w:p w14:paraId="5A2CDEFA" w14:textId="77777777" w:rsidR="001666D7" w:rsidRDefault="001666D7" w:rsidP="001666D7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jc w:val="both"/>
      </w:pPr>
      <w:r w:rsidRPr="008D4E22">
        <w:t>Введение: обоснование актуальности исследования, цели и задачи практики</w:t>
      </w:r>
      <w:r>
        <w:t>, включая перечисление формируемых компетенций и их индикаторов</w:t>
      </w:r>
      <w:r w:rsidRPr="008D4E22">
        <w:t>.</w:t>
      </w:r>
    </w:p>
    <w:p w14:paraId="0672FD2F" w14:textId="77777777" w:rsidR="001666D7" w:rsidRPr="008D4E22" w:rsidRDefault="001666D7" w:rsidP="001666D7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jc w:val="both"/>
      </w:pPr>
      <w:r>
        <w:t>Содержание отчета: о</w:t>
      </w:r>
      <w:r w:rsidRPr="008D4E22">
        <w:t>писание выполненных заданий</w:t>
      </w:r>
      <w:r>
        <w:t>,</w:t>
      </w:r>
      <w:r w:rsidRPr="008D4E22">
        <w:t xml:space="preserve"> технологии их выполнения</w:t>
      </w:r>
      <w:r>
        <w:t>, полученные результаты</w:t>
      </w:r>
      <w:r w:rsidRPr="008D4E22">
        <w:t>.</w:t>
      </w:r>
    </w:p>
    <w:p w14:paraId="046797D2" w14:textId="77777777" w:rsidR="001666D7" w:rsidRDefault="001666D7" w:rsidP="001666D7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jc w:val="both"/>
      </w:pPr>
      <w:r w:rsidRPr="008D4E22">
        <w:t>Заключение.</w:t>
      </w:r>
    </w:p>
    <w:p w14:paraId="1537F90E" w14:textId="77777777" w:rsidR="001666D7" w:rsidRDefault="001666D7" w:rsidP="001666D7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jc w:val="both"/>
      </w:pPr>
      <w:r>
        <w:t xml:space="preserve">Список использованных источников. </w:t>
      </w:r>
    </w:p>
    <w:p w14:paraId="6C32A85C" w14:textId="77777777" w:rsidR="00481A8B" w:rsidRDefault="00481A8B" w:rsidP="001666D7">
      <w:pPr>
        <w:jc w:val="center"/>
      </w:pPr>
    </w:p>
    <w:p w14:paraId="67B6DEC5" w14:textId="3C74E99B" w:rsidR="001666D7" w:rsidRPr="00761AD8" w:rsidRDefault="001666D7" w:rsidP="001666D7">
      <w:pPr>
        <w:jc w:val="center"/>
        <w:rPr>
          <w:b/>
          <w:bCs/>
        </w:rPr>
      </w:pPr>
      <w:r w:rsidRPr="00761AD8">
        <w:rPr>
          <w:b/>
          <w:bCs/>
          <w:iCs/>
        </w:rPr>
        <w:t>3.</w:t>
      </w:r>
      <w:r>
        <w:rPr>
          <w:b/>
          <w:bCs/>
          <w:iCs/>
        </w:rPr>
        <w:t>5</w:t>
      </w:r>
      <w:r w:rsidRPr="00761AD8">
        <w:rPr>
          <w:b/>
          <w:bCs/>
          <w:iCs/>
        </w:rPr>
        <w:t xml:space="preserve"> </w:t>
      </w:r>
      <w:r w:rsidRPr="00F42A5F">
        <w:rPr>
          <w:b/>
          <w:bCs/>
        </w:rPr>
        <w:t xml:space="preserve">Типовые тестовые задания по </w:t>
      </w:r>
      <w:r>
        <w:rPr>
          <w:b/>
          <w:bCs/>
        </w:rPr>
        <w:t>практике</w:t>
      </w:r>
    </w:p>
    <w:p w14:paraId="6D8D2852" w14:textId="77777777" w:rsidR="001666D7" w:rsidRDefault="001666D7" w:rsidP="001666D7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5B50BC30" w14:textId="77777777" w:rsidR="001666D7" w:rsidRPr="001570B8" w:rsidRDefault="001666D7" w:rsidP="001666D7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D855B9">
        <w:rPr>
          <w:lang w:eastAsia="en-US"/>
        </w:rPr>
        <w:t xml:space="preserve">Тестирование проводится по окончанию </w:t>
      </w:r>
      <w:r>
        <w:rPr>
          <w:lang w:eastAsia="en-US"/>
        </w:rPr>
        <w:t>практики</w:t>
      </w:r>
      <w:r w:rsidRPr="00D855B9">
        <w:rPr>
          <w:color w:val="000000"/>
          <w:lang w:eastAsia="en-US"/>
        </w:rPr>
        <w:t xml:space="preserve">. </w:t>
      </w:r>
    </w:p>
    <w:p w14:paraId="43505494" w14:textId="77777777" w:rsidR="001666D7" w:rsidRPr="00D855B9" w:rsidRDefault="001666D7" w:rsidP="001666D7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14:paraId="7BC9951E" w14:textId="77777777" w:rsidR="001666D7" w:rsidRPr="00D855B9" w:rsidRDefault="001666D7" w:rsidP="001666D7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7F6A9A8D" w14:textId="77777777" w:rsidR="001666D7" w:rsidRPr="00D855B9" w:rsidRDefault="001666D7" w:rsidP="001666D7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37B820C3" w14:textId="77777777" w:rsidR="001666D7" w:rsidRPr="00D855B9" w:rsidRDefault="001666D7" w:rsidP="001666D7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2DCDB753" w14:textId="77777777" w:rsidR="001666D7" w:rsidRPr="00D855B9" w:rsidRDefault="001666D7" w:rsidP="001666D7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14:paraId="47FEC6DD" w14:textId="77777777" w:rsidR="001666D7" w:rsidRPr="00D855B9" w:rsidRDefault="001666D7" w:rsidP="001666D7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141FF2B7" w14:textId="77777777" w:rsidR="001666D7" w:rsidRPr="00D855B9" w:rsidRDefault="001666D7" w:rsidP="001666D7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28AF1592" w14:textId="77777777" w:rsidR="001666D7" w:rsidRDefault="001666D7" w:rsidP="001666D7">
      <w:pPr>
        <w:jc w:val="center"/>
        <w:rPr>
          <w:b/>
          <w:bCs/>
          <w:iCs/>
        </w:rPr>
      </w:pPr>
    </w:p>
    <w:p w14:paraId="5FDB59A1" w14:textId="77777777" w:rsidR="001666D7" w:rsidRDefault="001666D7" w:rsidP="001666D7">
      <w:pPr>
        <w:jc w:val="center"/>
        <w:rPr>
          <w:b/>
          <w:bCs/>
          <w:lang w:eastAsia="en-US"/>
        </w:rPr>
      </w:pPr>
      <w:r w:rsidRPr="006E1656">
        <w:rPr>
          <w:b/>
          <w:bCs/>
          <w:lang w:eastAsia="en-US"/>
        </w:rPr>
        <w:t>Структура фонда тестовых заданий по практике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1986"/>
        <w:gridCol w:w="1898"/>
        <w:gridCol w:w="1686"/>
        <w:gridCol w:w="1220"/>
        <w:gridCol w:w="7"/>
      </w:tblGrid>
      <w:tr w:rsidR="00D21D08" w:rsidRPr="001140D8" w14:paraId="79208D51" w14:textId="77777777" w:rsidTr="00D21D08">
        <w:trPr>
          <w:gridAfter w:val="1"/>
          <w:wAfter w:w="7" w:type="dxa"/>
          <w:tblHeader/>
        </w:trPr>
        <w:tc>
          <w:tcPr>
            <w:tcW w:w="3139" w:type="dxa"/>
            <w:vAlign w:val="center"/>
          </w:tcPr>
          <w:p w14:paraId="7D0A5C49" w14:textId="77777777" w:rsidR="001666D7" w:rsidRPr="005F224B" w:rsidRDefault="001666D7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986" w:type="dxa"/>
            <w:vAlign w:val="center"/>
          </w:tcPr>
          <w:p w14:paraId="118364D1" w14:textId="77777777" w:rsidR="001666D7" w:rsidRPr="005F224B" w:rsidRDefault="001666D7" w:rsidP="008A3B58">
            <w:pPr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Тема</w:t>
            </w:r>
          </w:p>
          <w:p w14:paraId="78BF68FC" w14:textId="77777777" w:rsidR="001666D7" w:rsidRPr="005F224B" w:rsidRDefault="001666D7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в соответствии с Р</w:t>
            </w:r>
            <w:r>
              <w:rPr>
                <w:sz w:val="20"/>
                <w:szCs w:val="20"/>
              </w:rPr>
              <w:t>ПП</w:t>
            </w:r>
            <w:r w:rsidRPr="005F224B">
              <w:rPr>
                <w:sz w:val="20"/>
                <w:szCs w:val="20"/>
              </w:rPr>
              <w:t xml:space="preserve"> (с </w:t>
            </w:r>
            <w:proofErr w:type="gramStart"/>
            <w:r w:rsidRPr="005F224B">
              <w:rPr>
                <w:sz w:val="20"/>
                <w:szCs w:val="20"/>
              </w:rPr>
              <w:t>соответствующим  номером</w:t>
            </w:r>
            <w:proofErr w:type="gramEnd"/>
            <w:r w:rsidRPr="005F224B">
              <w:rPr>
                <w:sz w:val="20"/>
                <w:szCs w:val="20"/>
              </w:rPr>
              <w:t>)</w:t>
            </w:r>
          </w:p>
        </w:tc>
        <w:tc>
          <w:tcPr>
            <w:tcW w:w="1898" w:type="dxa"/>
            <w:vAlign w:val="center"/>
          </w:tcPr>
          <w:p w14:paraId="622B7B30" w14:textId="77777777" w:rsidR="001666D7" w:rsidRPr="005F224B" w:rsidRDefault="001666D7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921D327" w14:textId="77777777" w:rsidR="001666D7" w:rsidRPr="005F224B" w:rsidRDefault="001666D7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220" w:type="dxa"/>
            <w:vAlign w:val="center"/>
          </w:tcPr>
          <w:p w14:paraId="61AE5C87" w14:textId="77777777" w:rsidR="001666D7" w:rsidRPr="005F224B" w:rsidRDefault="001666D7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8C47AA" w:rsidRPr="001140D8" w14:paraId="2888B7F6" w14:textId="77777777" w:rsidTr="00D21D08">
        <w:trPr>
          <w:gridAfter w:val="1"/>
          <w:wAfter w:w="7" w:type="dxa"/>
          <w:trHeight w:val="108"/>
        </w:trPr>
        <w:tc>
          <w:tcPr>
            <w:tcW w:w="3139" w:type="dxa"/>
            <w:vMerge w:val="restart"/>
            <w:vAlign w:val="center"/>
          </w:tcPr>
          <w:p w14:paraId="2359048E" w14:textId="77777777" w:rsidR="008C47AA" w:rsidRDefault="008C47AA" w:rsidP="008C47AA">
            <w:bookmarkStart w:id="5" w:name="_Hlk127889624"/>
            <w:proofErr w:type="gramStart"/>
            <w:r w:rsidRPr="002B4C21">
              <w:rPr>
                <w:bCs/>
                <w:sz w:val="20"/>
                <w:szCs w:val="20"/>
              </w:rPr>
              <w:t>УК</w:t>
            </w:r>
            <w:r>
              <w:rPr>
                <w:bCs/>
                <w:sz w:val="20"/>
                <w:szCs w:val="20"/>
              </w:rPr>
              <w:t>-1.</w:t>
            </w:r>
            <w:r w:rsidRPr="002B4C21"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894AD8">
              <w:rPr>
                <w:rFonts w:eastAsia="Times New Roman"/>
                <w:bCs/>
                <w:sz w:val="20"/>
                <w:szCs w:val="20"/>
              </w:rPr>
              <w:t>Анализирует проблемную ситуацию, определяет причины ее возникновения и осуществляет её декомпозицию на отдельные задачи</w:t>
            </w:r>
          </w:p>
          <w:p w14:paraId="29106F83" w14:textId="77777777" w:rsidR="008C47AA" w:rsidRDefault="008C47AA" w:rsidP="008C47AA">
            <w:r>
              <w:rPr>
                <w:bCs/>
                <w:sz w:val="20"/>
                <w:szCs w:val="20"/>
              </w:rPr>
              <w:t>УК-1.</w:t>
            </w:r>
            <w:r w:rsidRPr="002B4C21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94AD8">
              <w:rPr>
                <w:rFonts w:eastAsia="Times New Roman"/>
                <w:bCs/>
                <w:sz w:val="20"/>
                <w:szCs w:val="20"/>
              </w:rPr>
              <w:t>Вырабатывает стратегию достижения поставленной цели</w:t>
            </w:r>
          </w:p>
          <w:p w14:paraId="7692C9B5" w14:textId="77777777" w:rsidR="008C47AA" w:rsidRDefault="008C47AA" w:rsidP="008C47AA">
            <w:r w:rsidRPr="002B4C21">
              <w:rPr>
                <w:bCs/>
                <w:sz w:val="20"/>
                <w:szCs w:val="20"/>
              </w:rPr>
              <w:t>УК-4.1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Способен к устной и письменной коммуникации по профессионально релевантным темам на иностранном языке</w:t>
            </w:r>
          </w:p>
          <w:p w14:paraId="78510BC7" w14:textId="77777777" w:rsidR="008C47AA" w:rsidRDefault="008C47AA" w:rsidP="008C47AA">
            <w:r w:rsidRPr="002B4C21">
              <w:rPr>
                <w:bCs/>
                <w:sz w:val="20"/>
                <w:szCs w:val="20"/>
              </w:rPr>
              <w:t>УК-4.2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 xml:space="preserve">Способен к извлечению информации из отечественных и </w:t>
            </w:r>
            <w:proofErr w:type="gramStart"/>
            <w:r w:rsidRPr="002B4C21">
              <w:rPr>
                <w:bCs/>
                <w:sz w:val="20"/>
                <w:szCs w:val="20"/>
              </w:rPr>
              <w:t>зарубежных  источников</w:t>
            </w:r>
            <w:proofErr w:type="gramEnd"/>
            <w:r w:rsidRPr="002B4C21">
              <w:rPr>
                <w:bCs/>
                <w:sz w:val="20"/>
                <w:szCs w:val="20"/>
              </w:rPr>
              <w:t xml:space="preserve"> научного характера с последующей переработкой (компрессией) в виде обзора, </w:t>
            </w:r>
            <w:r w:rsidRPr="002B4C21">
              <w:rPr>
                <w:bCs/>
                <w:sz w:val="20"/>
                <w:szCs w:val="20"/>
              </w:rPr>
              <w:lastRenderedPageBreak/>
              <w:t>аннотации, реферата, доклада, презентации на иностранном языке</w:t>
            </w:r>
          </w:p>
          <w:p w14:paraId="583DC834" w14:textId="77777777" w:rsidR="008C47AA" w:rsidRDefault="008C47AA" w:rsidP="008C47AA">
            <w:r w:rsidRPr="002B4C21">
              <w:rPr>
                <w:bCs/>
                <w:sz w:val="20"/>
                <w:szCs w:val="20"/>
              </w:rPr>
              <w:t>УК-4.3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Использует информационно-коммуникационные технологии для поиска, обработки и представления информации</w:t>
            </w:r>
          </w:p>
          <w:p w14:paraId="553656EB" w14:textId="77777777" w:rsidR="008C47AA" w:rsidRDefault="008C47AA" w:rsidP="008C47AA">
            <w:proofErr w:type="gramStart"/>
            <w:r w:rsidRPr="002B4C21">
              <w:rPr>
                <w:rFonts w:eastAsia="Times New Roman"/>
                <w:bCs/>
                <w:sz w:val="20"/>
                <w:szCs w:val="20"/>
              </w:rPr>
              <w:t>УК-6.1</w:t>
            </w:r>
            <w:proofErr w:type="gramEnd"/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B4C21">
              <w:rPr>
                <w:rFonts w:eastAsia="Times New Roman"/>
                <w:bCs/>
                <w:sz w:val="20"/>
                <w:szCs w:val="20"/>
              </w:rPr>
              <w:t>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  <w:p w14:paraId="20B16205" w14:textId="77777777" w:rsidR="008C47AA" w:rsidRDefault="008C47AA" w:rsidP="008C47AA">
            <w:r w:rsidRPr="002B4C21">
              <w:rPr>
                <w:rFonts w:eastAsia="Times New Roman"/>
                <w:bCs/>
                <w:sz w:val="20"/>
                <w:szCs w:val="20"/>
              </w:rPr>
              <w:t>УК-6.2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B4C21">
              <w:rPr>
                <w:rFonts w:eastAsia="Times New Roman"/>
                <w:bCs/>
                <w:sz w:val="20"/>
                <w:szCs w:val="20"/>
              </w:rPr>
              <w:t>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  <w:p w14:paraId="500A1BD4" w14:textId="77777777" w:rsidR="008C47AA" w:rsidRDefault="008C47AA" w:rsidP="008C47AA">
            <w:r w:rsidRPr="002B4C21">
              <w:rPr>
                <w:bCs/>
                <w:sz w:val="20"/>
                <w:szCs w:val="20"/>
              </w:rPr>
              <w:t>ОПК-1.2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  <w:p w14:paraId="2EDA6ED5" w14:textId="77777777" w:rsidR="008C47AA" w:rsidRDefault="008C47AA" w:rsidP="008C47AA">
            <w:r w:rsidRPr="002B4C21">
              <w:rPr>
                <w:bCs/>
                <w:sz w:val="20"/>
                <w:szCs w:val="20"/>
              </w:rPr>
              <w:t>ОПК-5.1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Применяет информационные технологии и программные продукты для автоматизации экономических расчетов</w:t>
            </w:r>
          </w:p>
          <w:p w14:paraId="0CDA9A8D" w14:textId="77777777" w:rsidR="008C47AA" w:rsidRDefault="008C47AA" w:rsidP="008C47AA">
            <w:proofErr w:type="gramStart"/>
            <w:r w:rsidRPr="002B4C21">
              <w:rPr>
                <w:bCs/>
                <w:sz w:val="20"/>
                <w:szCs w:val="20"/>
              </w:rPr>
              <w:t>ОПК-5.2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Оценивает и обосновывает применимость информационных технологий и программных средств при решении профессиональных задач</w:t>
            </w:r>
          </w:p>
          <w:p w14:paraId="21333EFE" w14:textId="77777777" w:rsidR="00DC6378" w:rsidRDefault="00DC6378" w:rsidP="008C47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ПК.7.1.2 </w:t>
            </w:r>
            <w:r w:rsidRPr="00E31CAB">
              <w:rPr>
                <w:bCs/>
                <w:sz w:val="20"/>
                <w:szCs w:val="20"/>
                <w:lang w:eastAsia="en-US"/>
              </w:rPr>
              <w:t>Знает систему показателей оценки последствий организационно-технологических решений с точки зрения изменения трудового потенциала организации</w:t>
            </w:r>
            <w:r w:rsidRPr="002B4C21">
              <w:rPr>
                <w:bCs/>
                <w:sz w:val="20"/>
                <w:szCs w:val="20"/>
              </w:rPr>
              <w:t xml:space="preserve"> </w:t>
            </w:r>
          </w:p>
          <w:p w14:paraId="60A58B83" w14:textId="7F8EB7EF" w:rsidR="008C47AA" w:rsidRDefault="008C47AA" w:rsidP="008C47AA">
            <w:r w:rsidRPr="002B4C21">
              <w:rPr>
                <w:bCs/>
                <w:sz w:val="20"/>
                <w:szCs w:val="20"/>
              </w:rPr>
              <w:t>ПК-7.2.1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Разрабатывает систему норм труда в соответствии с принципами организации труда хозяйствующего субъекта</w:t>
            </w:r>
          </w:p>
          <w:p w14:paraId="49E60B4A" w14:textId="77777777" w:rsidR="008C47AA" w:rsidRDefault="008C47AA" w:rsidP="008C47AA">
            <w:r w:rsidRPr="002B4C21">
              <w:rPr>
                <w:bCs/>
                <w:sz w:val="20"/>
                <w:szCs w:val="20"/>
              </w:rPr>
              <w:t>ПК-7.2.2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Разрабатывает регламенты трудовых отношений в системе организации труда</w:t>
            </w:r>
          </w:p>
          <w:p w14:paraId="194BE28A" w14:textId="77777777" w:rsidR="008C47AA" w:rsidRDefault="008C47AA" w:rsidP="008C47AA">
            <w:r w:rsidRPr="002B4C21">
              <w:rPr>
                <w:bCs/>
                <w:sz w:val="20"/>
                <w:szCs w:val="20"/>
              </w:rPr>
              <w:t>ПК-7.2.3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Формирует корпоративную систему оплаты труда, материального стимулирования и мотивации работников</w:t>
            </w:r>
          </w:p>
          <w:p w14:paraId="0F3E74A5" w14:textId="77777777" w:rsidR="008C47AA" w:rsidRDefault="008C47AA" w:rsidP="008C47AA">
            <w:r w:rsidRPr="002B4C21">
              <w:rPr>
                <w:bCs/>
                <w:sz w:val="20"/>
                <w:szCs w:val="20"/>
              </w:rPr>
              <w:lastRenderedPageBreak/>
              <w:t>ПК-7.3.1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Разрабатывает политику управления трудовыми отношениями с учетом требований качества</w:t>
            </w:r>
          </w:p>
          <w:p w14:paraId="6A0D8D5E" w14:textId="77777777" w:rsidR="008C47AA" w:rsidRDefault="008C47AA" w:rsidP="008C47AA">
            <w:r w:rsidRPr="002B4C21">
              <w:rPr>
                <w:rFonts w:eastAsia="Times New Roman"/>
                <w:bCs/>
                <w:sz w:val="20"/>
                <w:szCs w:val="20"/>
              </w:rPr>
              <w:t>ПК-7.3.2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B4C21">
              <w:rPr>
                <w:rFonts w:eastAsia="Times New Roman"/>
                <w:bCs/>
                <w:sz w:val="20"/>
                <w:szCs w:val="20"/>
              </w:rPr>
              <w:t xml:space="preserve">Разрабатывает </w:t>
            </w:r>
          </w:p>
          <w:p w14:paraId="2FDA117A" w14:textId="33472061" w:rsidR="008C47AA" w:rsidRPr="00D21D08" w:rsidRDefault="008C47AA" w:rsidP="008C47AA">
            <w:r w:rsidRPr="002B4C21">
              <w:rPr>
                <w:rFonts w:eastAsia="Times New Roman"/>
                <w:bCs/>
                <w:sz w:val="20"/>
                <w:szCs w:val="20"/>
              </w:rPr>
              <w:t>контрольно-оценочные мероприятия для оценки эффективности управления трудовыми ресурсами</w:t>
            </w:r>
          </w:p>
        </w:tc>
        <w:tc>
          <w:tcPr>
            <w:tcW w:w="1986" w:type="dxa"/>
            <w:vMerge w:val="restart"/>
            <w:vAlign w:val="center"/>
          </w:tcPr>
          <w:p w14:paraId="254872D7" w14:textId="77777777" w:rsidR="008C47AA" w:rsidRPr="00481A8B" w:rsidRDefault="008C47AA" w:rsidP="008C47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sz w:val="20"/>
                <w:szCs w:val="20"/>
                <w:lang w:eastAsia="en-US"/>
              </w:rPr>
            </w:pPr>
            <w:r w:rsidRPr="00481A8B">
              <w:rPr>
                <w:rFonts w:eastAsia="Times New Roman"/>
                <w:sz w:val="20"/>
                <w:szCs w:val="20"/>
              </w:rPr>
              <w:lastRenderedPageBreak/>
              <w:t>Осуществить поиск и систематизацию источников информации, в т.ч. нормативно-правовых документов, регламентирующих деятельность</w:t>
            </w:r>
            <w:r w:rsidRPr="00481A8B">
              <w:rPr>
                <w:sz w:val="20"/>
                <w:szCs w:val="20"/>
                <w:lang w:eastAsia="en-US"/>
              </w:rPr>
              <w:t xml:space="preserve"> экономического субъекта</w:t>
            </w:r>
            <w:r w:rsidRPr="00481A8B">
              <w:rPr>
                <w:rFonts w:eastAsia="Times New Roman"/>
                <w:sz w:val="20"/>
                <w:szCs w:val="20"/>
              </w:rPr>
              <w:t xml:space="preserve"> – места практики.</w:t>
            </w:r>
          </w:p>
          <w:p w14:paraId="676A5DF9" w14:textId="77777777" w:rsidR="008C47AA" w:rsidRPr="00481A8B" w:rsidRDefault="008C47AA" w:rsidP="008C47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81A8B">
              <w:rPr>
                <w:rFonts w:eastAsia="Times New Roman"/>
                <w:sz w:val="20"/>
                <w:szCs w:val="20"/>
              </w:rPr>
              <w:t xml:space="preserve">Изучить и проанализировать собранный материал для выполнения </w:t>
            </w:r>
            <w:r w:rsidRPr="00481A8B">
              <w:rPr>
                <w:rFonts w:eastAsia="Times New Roman"/>
                <w:sz w:val="20"/>
                <w:szCs w:val="20"/>
              </w:rPr>
              <w:lastRenderedPageBreak/>
              <w:t>индивидуального задания.</w:t>
            </w:r>
          </w:p>
          <w:p w14:paraId="76A3F850" w14:textId="77777777" w:rsidR="008C47AA" w:rsidRDefault="008C47AA" w:rsidP="008C47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81A8B">
              <w:rPr>
                <w:rFonts w:eastAsia="Times New Roman"/>
                <w:sz w:val="20"/>
                <w:szCs w:val="20"/>
              </w:rPr>
              <w:t xml:space="preserve">Изучить и проанализировать </w:t>
            </w:r>
            <w:r>
              <w:rPr>
                <w:rFonts w:eastAsia="Times New Roman"/>
                <w:sz w:val="20"/>
                <w:szCs w:val="20"/>
              </w:rPr>
              <w:t>результативность деятельности и организационно-технологическое развитие предприятия за три года.</w:t>
            </w:r>
          </w:p>
          <w:p w14:paraId="0B7A139F" w14:textId="77777777" w:rsidR="008C47AA" w:rsidRPr="00481A8B" w:rsidRDefault="008C47AA" w:rsidP="008C47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81A8B">
              <w:rPr>
                <w:rFonts w:eastAsia="Times New Roman"/>
                <w:sz w:val="20"/>
                <w:szCs w:val="20"/>
              </w:rPr>
              <w:t>Разработать контрольно-оценочные мероприятия для оценки эффективности управления трудовыми ресурсами.</w:t>
            </w:r>
          </w:p>
          <w:p w14:paraId="654F664B" w14:textId="77777777" w:rsidR="008C47AA" w:rsidRPr="00481A8B" w:rsidRDefault="008C47AA" w:rsidP="008C47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81A8B">
              <w:rPr>
                <w:rFonts w:eastAsia="Times New Roman"/>
                <w:sz w:val="20"/>
                <w:szCs w:val="20"/>
              </w:rPr>
              <w:t xml:space="preserve">Собрать информацию, рассчитать и проанализировать за три года показатели, характеризующие эффективность системы управления трудовыми ресурсами, </w:t>
            </w:r>
            <w:r w:rsidRPr="00481A8B">
              <w:rPr>
                <w:bCs/>
                <w:sz w:val="20"/>
                <w:szCs w:val="20"/>
              </w:rPr>
              <w:t>а также организации, нормирования оплаты труда и материального стимулирования работников</w:t>
            </w:r>
            <w:r w:rsidRPr="00481A8B">
              <w:rPr>
                <w:rFonts w:eastAsia="Times New Roman"/>
                <w:sz w:val="20"/>
                <w:szCs w:val="20"/>
              </w:rPr>
              <w:t xml:space="preserve">. </w:t>
            </w:r>
          </w:p>
          <w:p w14:paraId="3214398B" w14:textId="77777777" w:rsidR="008C47AA" w:rsidRPr="00481A8B" w:rsidRDefault="008C47AA" w:rsidP="008C47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81A8B">
              <w:rPr>
                <w:rFonts w:eastAsia="Times New Roman"/>
                <w:sz w:val="20"/>
                <w:szCs w:val="20"/>
              </w:rPr>
              <w:t>Сделать выводы и предложения по итогам проведенной работы.</w:t>
            </w:r>
          </w:p>
          <w:p w14:paraId="4CF04B5C" w14:textId="77777777" w:rsidR="008C47AA" w:rsidRPr="00481A8B" w:rsidRDefault="008C47AA" w:rsidP="008C47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sz w:val="20"/>
                <w:szCs w:val="20"/>
              </w:rPr>
            </w:pPr>
            <w:r w:rsidRPr="00481A8B">
              <w:rPr>
                <w:sz w:val="20"/>
                <w:szCs w:val="20"/>
              </w:rPr>
              <w:t>Разработать план мероприятий по повышению эффективности использования трудовых ресурсов, по совершенствованию организации и оплаты труда, показателей (с учетом специфики темы магистерской диссертации), оценить их эффективность.</w:t>
            </w:r>
          </w:p>
          <w:p w14:paraId="17FE37C9" w14:textId="3987D54D" w:rsidR="008C47AA" w:rsidRPr="00896B17" w:rsidRDefault="008C47AA" w:rsidP="008C47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481A8B">
              <w:rPr>
                <w:sz w:val="20"/>
                <w:szCs w:val="20"/>
              </w:rPr>
              <w:t xml:space="preserve"> </w:t>
            </w:r>
            <w:r w:rsidRPr="00481A8B">
              <w:rPr>
                <w:rFonts w:eastAsia="Times New Roman"/>
                <w:sz w:val="20"/>
                <w:szCs w:val="20"/>
              </w:rPr>
              <w:t xml:space="preserve">Собрать и обработать </w:t>
            </w:r>
            <w:r w:rsidRPr="00481A8B">
              <w:rPr>
                <w:rFonts w:eastAsia="Times New Roman"/>
                <w:sz w:val="20"/>
                <w:szCs w:val="20"/>
              </w:rPr>
              <w:lastRenderedPageBreak/>
              <w:t>информацию и исходные данные для защиты магистерской диссертации</w:t>
            </w:r>
          </w:p>
        </w:tc>
        <w:tc>
          <w:tcPr>
            <w:tcW w:w="1898" w:type="dxa"/>
            <w:vMerge w:val="restart"/>
            <w:vAlign w:val="center"/>
          </w:tcPr>
          <w:p w14:paraId="0EAEE89F" w14:textId="71B3FAAC" w:rsidR="008C47AA" w:rsidRPr="0002285D" w:rsidRDefault="008C47AA" w:rsidP="008C47A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Н</w:t>
            </w:r>
            <w:r w:rsidRPr="00275DCB">
              <w:rPr>
                <w:rFonts w:eastAsia="Times New Roman"/>
                <w:sz w:val="20"/>
                <w:szCs w:val="20"/>
              </w:rPr>
              <w:t>ормативно-правовы</w:t>
            </w:r>
            <w:r>
              <w:rPr>
                <w:rFonts w:eastAsia="Times New Roman"/>
                <w:sz w:val="20"/>
                <w:szCs w:val="20"/>
              </w:rPr>
              <w:t xml:space="preserve">е </w:t>
            </w:r>
            <w:r w:rsidRPr="00275DCB">
              <w:rPr>
                <w:rFonts w:eastAsia="Times New Roman"/>
                <w:sz w:val="20"/>
                <w:szCs w:val="20"/>
              </w:rPr>
              <w:t>документ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Pr="00275DCB">
              <w:rPr>
                <w:rFonts w:eastAsia="Times New Roman"/>
                <w:sz w:val="20"/>
                <w:szCs w:val="20"/>
              </w:rPr>
              <w:t>, регламентирующи</w:t>
            </w:r>
            <w:r>
              <w:rPr>
                <w:rFonts w:eastAsia="Times New Roman"/>
                <w:sz w:val="20"/>
                <w:szCs w:val="20"/>
              </w:rPr>
              <w:t>е</w:t>
            </w:r>
            <w:r w:rsidRPr="00275DCB">
              <w:rPr>
                <w:rFonts w:eastAsia="Times New Roman"/>
                <w:sz w:val="20"/>
                <w:szCs w:val="20"/>
              </w:rPr>
              <w:t xml:space="preserve"> деятельность</w:t>
            </w:r>
            <w:r w:rsidRPr="00275DCB">
              <w:rPr>
                <w:sz w:val="20"/>
                <w:szCs w:val="20"/>
                <w:lang w:eastAsia="en-US"/>
              </w:rPr>
              <w:t xml:space="preserve"> экономического субъекта</w:t>
            </w:r>
          </w:p>
        </w:tc>
        <w:tc>
          <w:tcPr>
            <w:tcW w:w="1686" w:type="dxa"/>
          </w:tcPr>
          <w:p w14:paraId="671EE3FE" w14:textId="77777777" w:rsidR="008C47AA" w:rsidRPr="00896B17" w:rsidRDefault="008C47AA" w:rsidP="008C4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7364B57C" w14:textId="77777777" w:rsidR="008C47AA" w:rsidRPr="0017057D" w:rsidRDefault="008C47AA" w:rsidP="008C47AA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DB8E07C" w14:textId="799344CA" w:rsidR="008C47AA" w:rsidRPr="00896B17" w:rsidRDefault="008C47AA" w:rsidP="008C4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21D08" w:rsidRPr="001140D8" w14:paraId="78C4808E" w14:textId="77777777" w:rsidTr="00D21D08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200613B6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42F0190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3A5BBFFD" w14:textId="77777777" w:rsidR="00D21D08" w:rsidRPr="00346046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CE11C1B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130037CA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A68FD27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21D08" w:rsidRPr="001140D8" w14:paraId="08AF53A0" w14:textId="77777777" w:rsidTr="00D21D08">
        <w:trPr>
          <w:gridAfter w:val="1"/>
          <w:wAfter w:w="7" w:type="dxa"/>
          <w:trHeight w:val="225"/>
        </w:trPr>
        <w:tc>
          <w:tcPr>
            <w:tcW w:w="3139" w:type="dxa"/>
            <w:vMerge/>
            <w:vAlign w:val="center"/>
          </w:tcPr>
          <w:p w14:paraId="2584BB0D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7008B81D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198C1AF0" w14:textId="77777777" w:rsidR="00D21D08" w:rsidRPr="00346046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EF219F8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18DAFC17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405AC4A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21D08" w:rsidRPr="001140D8" w14:paraId="76E0C636" w14:textId="77777777" w:rsidTr="00D21D08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4927D234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7B7EDC2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0628EF4A" w14:textId="77777777" w:rsidR="00D21D08" w:rsidRPr="00346046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7057D">
              <w:rPr>
                <w:rStyle w:val="extendedtext-full"/>
                <w:sz w:val="20"/>
                <w:szCs w:val="20"/>
              </w:rPr>
              <w:t xml:space="preserve">Механизм правового </w:t>
            </w:r>
            <w:r w:rsidRPr="0017057D">
              <w:rPr>
                <w:rStyle w:val="extendedtext-full"/>
                <w:bCs/>
                <w:sz w:val="20"/>
                <w:szCs w:val="20"/>
              </w:rPr>
              <w:t>регулирования</w:t>
            </w:r>
            <w:r w:rsidRPr="0017057D">
              <w:rPr>
                <w:rStyle w:val="extendedtext-full"/>
                <w:sz w:val="20"/>
                <w:szCs w:val="20"/>
              </w:rPr>
              <w:t xml:space="preserve"> </w:t>
            </w:r>
            <w:r w:rsidRPr="0017057D">
              <w:rPr>
                <w:rStyle w:val="extendedtext-full"/>
                <w:bCs/>
                <w:sz w:val="20"/>
                <w:szCs w:val="20"/>
              </w:rPr>
              <w:t>трудовых</w:t>
            </w:r>
            <w:r w:rsidRPr="0017057D">
              <w:rPr>
                <w:rStyle w:val="extendedtext-full"/>
                <w:sz w:val="20"/>
                <w:szCs w:val="20"/>
              </w:rPr>
              <w:t xml:space="preserve"> </w:t>
            </w:r>
            <w:r w:rsidRPr="0017057D">
              <w:rPr>
                <w:rStyle w:val="extendedtext-full"/>
                <w:bCs/>
                <w:sz w:val="20"/>
                <w:szCs w:val="20"/>
              </w:rPr>
              <w:t>отношений</w:t>
            </w:r>
          </w:p>
        </w:tc>
        <w:tc>
          <w:tcPr>
            <w:tcW w:w="1686" w:type="dxa"/>
          </w:tcPr>
          <w:p w14:paraId="6B70AC1E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2214EDB1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54082A4" w14:textId="17EF60CA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21D08" w:rsidRPr="001140D8" w14:paraId="7F5F3A5F" w14:textId="77777777" w:rsidTr="00D21D08">
        <w:trPr>
          <w:gridAfter w:val="1"/>
          <w:wAfter w:w="7" w:type="dxa"/>
          <w:trHeight w:val="300"/>
        </w:trPr>
        <w:tc>
          <w:tcPr>
            <w:tcW w:w="3139" w:type="dxa"/>
            <w:vMerge/>
            <w:vAlign w:val="center"/>
          </w:tcPr>
          <w:p w14:paraId="2820F064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2B30007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814BBE5" w14:textId="77777777" w:rsidR="00D21D08" w:rsidRPr="00346046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E79389A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1B7D41E4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F55886B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21D08" w:rsidRPr="001140D8" w14:paraId="3EFA6559" w14:textId="77777777" w:rsidTr="00D21D08">
        <w:trPr>
          <w:gridAfter w:val="1"/>
          <w:wAfter w:w="7" w:type="dxa"/>
          <w:trHeight w:val="360"/>
        </w:trPr>
        <w:tc>
          <w:tcPr>
            <w:tcW w:w="3139" w:type="dxa"/>
            <w:vMerge/>
            <w:vAlign w:val="center"/>
          </w:tcPr>
          <w:p w14:paraId="034F55FC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5A2679C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126D94F5" w14:textId="77777777" w:rsidR="00D21D08" w:rsidRPr="00346046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10F837D9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1D834631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0288EC8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21D08" w:rsidRPr="001140D8" w14:paraId="4F1B6E6F" w14:textId="77777777" w:rsidTr="00D21D08">
        <w:trPr>
          <w:gridAfter w:val="1"/>
          <w:wAfter w:w="7" w:type="dxa"/>
          <w:trHeight w:val="210"/>
        </w:trPr>
        <w:tc>
          <w:tcPr>
            <w:tcW w:w="3139" w:type="dxa"/>
            <w:vMerge/>
            <w:vAlign w:val="center"/>
          </w:tcPr>
          <w:p w14:paraId="270EE73E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1C9FC2F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3CDC5591" w14:textId="20A49BFC" w:rsidR="00D21D08" w:rsidRPr="00346046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Pr="00275DCB">
              <w:rPr>
                <w:rFonts w:eastAsia="Times New Roman"/>
                <w:sz w:val="20"/>
                <w:szCs w:val="20"/>
              </w:rPr>
              <w:t>сточник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 w:rsidRPr="00275DCB">
              <w:rPr>
                <w:rFonts w:eastAsia="Times New Roman"/>
                <w:sz w:val="20"/>
                <w:szCs w:val="20"/>
              </w:rPr>
              <w:t xml:space="preserve"> информации </w:t>
            </w:r>
          </w:p>
        </w:tc>
        <w:tc>
          <w:tcPr>
            <w:tcW w:w="1686" w:type="dxa"/>
          </w:tcPr>
          <w:p w14:paraId="6BCB61E2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23EB4E16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7345E89" w14:textId="151F6761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1B7E3AC9" w14:textId="77777777" w:rsidTr="00D21D08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6A6868CC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42893718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25137D85" w14:textId="77777777" w:rsidR="00D21D08" w:rsidRPr="00346046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77C31D12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1DCD1BF7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C81D2BB" w14:textId="60B6876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283D8A81" w14:textId="77777777" w:rsidTr="00D21D08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54A1E565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1EA2C41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6FB0AE46" w14:textId="77777777" w:rsidR="00D21D08" w:rsidRPr="00346046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81AAC83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152AABBE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D26E576" w14:textId="210B45E2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bookmarkEnd w:id="5"/>
      <w:tr w:rsidR="00D21D08" w:rsidRPr="001140D8" w14:paraId="523BB6C6" w14:textId="77777777" w:rsidTr="00D21D08">
        <w:trPr>
          <w:gridAfter w:val="1"/>
          <w:wAfter w:w="7" w:type="dxa"/>
          <w:trHeight w:val="210"/>
        </w:trPr>
        <w:tc>
          <w:tcPr>
            <w:tcW w:w="3139" w:type="dxa"/>
            <w:vMerge/>
            <w:vAlign w:val="center"/>
          </w:tcPr>
          <w:p w14:paraId="5BF737E6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362865DF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46D8E464" w14:textId="15093337" w:rsidR="00D21D08" w:rsidRPr="00346046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E44FD">
              <w:rPr>
                <w:sz w:val="18"/>
                <w:szCs w:val="18"/>
              </w:rPr>
              <w:t>Методы оценки эффективности</w:t>
            </w:r>
            <w:r>
              <w:rPr>
                <w:sz w:val="18"/>
                <w:szCs w:val="18"/>
              </w:rPr>
              <w:t xml:space="preserve"> управления трудовыми ресурсами</w:t>
            </w:r>
          </w:p>
        </w:tc>
        <w:tc>
          <w:tcPr>
            <w:tcW w:w="1686" w:type="dxa"/>
          </w:tcPr>
          <w:p w14:paraId="09BEBC01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753F2683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2B5599E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5AB253DB" w14:textId="77777777" w:rsidTr="00D21D08">
        <w:trPr>
          <w:gridAfter w:val="1"/>
          <w:wAfter w:w="7" w:type="dxa"/>
          <w:trHeight w:val="90"/>
        </w:trPr>
        <w:tc>
          <w:tcPr>
            <w:tcW w:w="3139" w:type="dxa"/>
            <w:vMerge/>
            <w:vAlign w:val="center"/>
          </w:tcPr>
          <w:p w14:paraId="57DFA27E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3969B070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26A28B69" w14:textId="77777777" w:rsidR="00D21D08" w:rsidRPr="00346046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4CB0300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3B3EF842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9C6CCF9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3256A8B9" w14:textId="77777777" w:rsidTr="00D21D08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0647EBE1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030B8C2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382CAFC9" w14:textId="77777777" w:rsidR="00D21D08" w:rsidRPr="00346046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5608C89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03FC276F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B81819F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21D08" w:rsidRPr="001140D8" w14:paraId="5D0E310F" w14:textId="77777777" w:rsidTr="00D21D08">
        <w:trPr>
          <w:gridAfter w:val="1"/>
          <w:wAfter w:w="7" w:type="dxa"/>
          <w:trHeight w:val="398"/>
        </w:trPr>
        <w:tc>
          <w:tcPr>
            <w:tcW w:w="3139" w:type="dxa"/>
            <w:vMerge/>
            <w:vAlign w:val="center"/>
          </w:tcPr>
          <w:p w14:paraId="419393B4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59639B4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7F309C02" w14:textId="6A134D7C" w:rsidR="00D21D08" w:rsidRPr="00346046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2B4C21">
              <w:rPr>
                <w:bCs/>
                <w:sz w:val="20"/>
                <w:szCs w:val="20"/>
              </w:rPr>
              <w:t>оказател</w:t>
            </w:r>
            <w:r>
              <w:rPr>
                <w:bCs/>
                <w:sz w:val="20"/>
                <w:szCs w:val="20"/>
              </w:rPr>
              <w:t>и</w:t>
            </w:r>
            <w:r w:rsidRPr="002B4C21">
              <w:rPr>
                <w:bCs/>
                <w:sz w:val="20"/>
                <w:szCs w:val="20"/>
              </w:rPr>
              <w:t>, характеризующи</w:t>
            </w:r>
            <w:r>
              <w:rPr>
                <w:bCs/>
                <w:sz w:val="20"/>
                <w:szCs w:val="20"/>
              </w:rPr>
              <w:t>е</w:t>
            </w:r>
            <w:r w:rsidRPr="002B4C21">
              <w:rPr>
                <w:bCs/>
                <w:sz w:val="20"/>
                <w:szCs w:val="20"/>
              </w:rPr>
              <w:t xml:space="preserve"> уровень организационно-технологического развития</w:t>
            </w:r>
          </w:p>
        </w:tc>
        <w:tc>
          <w:tcPr>
            <w:tcW w:w="1686" w:type="dxa"/>
          </w:tcPr>
          <w:p w14:paraId="06DDEEF8" w14:textId="1529FAB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68BE1061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FE77207" w14:textId="5E874A9A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28DBC7C9" w14:textId="77777777" w:rsidTr="00D21D08">
        <w:trPr>
          <w:gridAfter w:val="1"/>
          <w:wAfter w:w="7" w:type="dxa"/>
          <w:trHeight w:val="330"/>
        </w:trPr>
        <w:tc>
          <w:tcPr>
            <w:tcW w:w="3139" w:type="dxa"/>
            <w:vMerge/>
            <w:vAlign w:val="center"/>
          </w:tcPr>
          <w:p w14:paraId="42A8EBDA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56CE42F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1D7ABEAF" w14:textId="77777777" w:rsidR="00D21D08" w:rsidRDefault="00D21D08" w:rsidP="00D21D0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08F210BA" w14:textId="22B88790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62914A85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978582E" w14:textId="7AE4AEDF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55E05707" w14:textId="77777777" w:rsidTr="00D21D08">
        <w:trPr>
          <w:gridAfter w:val="1"/>
          <w:wAfter w:w="7" w:type="dxa"/>
          <w:trHeight w:val="420"/>
        </w:trPr>
        <w:tc>
          <w:tcPr>
            <w:tcW w:w="3139" w:type="dxa"/>
            <w:vMerge/>
            <w:vAlign w:val="center"/>
          </w:tcPr>
          <w:p w14:paraId="0575B354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F6D5305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0168E73" w14:textId="77777777" w:rsidR="00D21D08" w:rsidRDefault="00D21D08" w:rsidP="00D21D0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C63D55A" w14:textId="7471D94C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0429BD79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CFCB60A" w14:textId="50566B07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3A52A997" w14:textId="77777777" w:rsidTr="00D21D08">
        <w:trPr>
          <w:gridAfter w:val="1"/>
          <w:wAfter w:w="7" w:type="dxa"/>
          <w:trHeight w:val="190"/>
        </w:trPr>
        <w:tc>
          <w:tcPr>
            <w:tcW w:w="3139" w:type="dxa"/>
            <w:vMerge/>
            <w:vAlign w:val="center"/>
          </w:tcPr>
          <w:p w14:paraId="047D0756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4B8F1D86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4C6C68C2" w14:textId="1F7BCD25" w:rsidR="00D21D08" w:rsidRPr="00346046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Показатели, характеризующие результат</w:t>
            </w:r>
            <w:r w:rsidR="008C47AA">
              <w:rPr>
                <w:iCs/>
                <w:sz w:val="20"/>
                <w:szCs w:val="20"/>
              </w:rPr>
              <w:t>ивность</w:t>
            </w:r>
            <w:r>
              <w:rPr>
                <w:iCs/>
                <w:sz w:val="20"/>
                <w:szCs w:val="20"/>
              </w:rPr>
              <w:t xml:space="preserve"> деятельности предприятия</w:t>
            </w:r>
          </w:p>
        </w:tc>
        <w:tc>
          <w:tcPr>
            <w:tcW w:w="1686" w:type="dxa"/>
          </w:tcPr>
          <w:p w14:paraId="75FBB476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6D822BD8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690C141" w14:textId="35D8FD86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728AB4F0" w14:textId="77777777" w:rsidTr="00D21D08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1040CA91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0A7E5CF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6427F476" w14:textId="77777777" w:rsidR="00D21D08" w:rsidRPr="00346046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BDA50E5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751119BE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A081142" w14:textId="2C1576C6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76AB86BE" w14:textId="77777777" w:rsidTr="00D21D08">
        <w:trPr>
          <w:gridAfter w:val="1"/>
          <w:wAfter w:w="7" w:type="dxa"/>
          <w:trHeight w:val="300"/>
        </w:trPr>
        <w:tc>
          <w:tcPr>
            <w:tcW w:w="3139" w:type="dxa"/>
            <w:vMerge/>
            <w:vAlign w:val="center"/>
          </w:tcPr>
          <w:p w14:paraId="4E4C6295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36ED0A8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2D47B7C4" w14:textId="77777777" w:rsidR="00D21D08" w:rsidRPr="00346046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361A1E9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315EF5B3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C1BEEF9" w14:textId="2304A3E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2B067383" w14:textId="77777777" w:rsidTr="00D21D08">
        <w:trPr>
          <w:gridAfter w:val="1"/>
          <w:wAfter w:w="7" w:type="dxa"/>
          <w:trHeight w:val="210"/>
        </w:trPr>
        <w:tc>
          <w:tcPr>
            <w:tcW w:w="3139" w:type="dxa"/>
            <w:vMerge/>
            <w:vAlign w:val="center"/>
          </w:tcPr>
          <w:p w14:paraId="2D5D2162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8D677E7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06C2C7D1" w14:textId="08E32F01" w:rsidR="00D21D08" w:rsidRPr="00346046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Методы экономического анализа</w:t>
            </w:r>
          </w:p>
        </w:tc>
        <w:tc>
          <w:tcPr>
            <w:tcW w:w="1686" w:type="dxa"/>
          </w:tcPr>
          <w:p w14:paraId="797849CE" w14:textId="328F041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6F6919B8" w14:textId="022C8742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04C5285" w14:textId="725C4E01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78893D22" w14:textId="77777777" w:rsidTr="00D21D08">
        <w:trPr>
          <w:gridAfter w:val="1"/>
          <w:wAfter w:w="7" w:type="dxa"/>
          <w:trHeight w:val="120"/>
        </w:trPr>
        <w:tc>
          <w:tcPr>
            <w:tcW w:w="3139" w:type="dxa"/>
            <w:vMerge/>
            <w:vAlign w:val="center"/>
          </w:tcPr>
          <w:p w14:paraId="318A2F19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D3DA900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61893373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787A36F" w14:textId="5C228F16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1C5449C5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0D8CEFA" w14:textId="689ED591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6B1014E7" w14:textId="77777777" w:rsidTr="00D21D08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43FB4C45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AA9C3EB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DCDC178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9841426" w14:textId="7F9644EA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7058C42D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C03DBB1" w14:textId="186AE97D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6D625BBD" w14:textId="77777777" w:rsidTr="00D21D08">
        <w:trPr>
          <w:gridAfter w:val="1"/>
          <w:wAfter w:w="7" w:type="dxa"/>
          <w:trHeight w:val="180"/>
        </w:trPr>
        <w:tc>
          <w:tcPr>
            <w:tcW w:w="3139" w:type="dxa"/>
            <w:vMerge/>
            <w:vAlign w:val="center"/>
          </w:tcPr>
          <w:p w14:paraId="62FEC8A5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3643CFA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17843743" w14:textId="4790BB41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Система норм труда</w:t>
            </w:r>
          </w:p>
        </w:tc>
        <w:tc>
          <w:tcPr>
            <w:tcW w:w="1686" w:type="dxa"/>
          </w:tcPr>
          <w:p w14:paraId="4648C328" w14:textId="52FCAE1D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0FCFC98E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0440AE3" w14:textId="31740B9A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6274D0CA" w14:textId="77777777" w:rsidTr="00D21D08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7166411E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7ADD059E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0C2D89FE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A139809" w14:textId="77370B36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00401C9A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27D0D52" w14:textId="3695FB24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436F3BD6" w14:textId="77777777" w:rsidTr="00D21D08">
        <w:trPr>
          <w:gridAfter w:val="1"/>
          <w:wAfter w:w="7" w:type="dxa"/>
          <w:trHeight w:val="165"/>
        </w:trPr>
        <w:tc>
          <w:tcPr>
            <w:tcW w:w="3139" w:type="dxa"/>
            <w:vMerge/>
            <w:vAlign w:val="center"/>
          </w:tcPr>
          <w:p w14:paraId="367AB298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C224990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6A6CD2B5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BDC48D6" w14:textId="6F314359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7E3011CB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155CB91" w14:textId="152788C4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43DD4A3D" w14:textId="77777777" w:rsidTr="00D21D08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1D57697F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3D76DE11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5B843F54" w14:textId="0305C72D" w:rsidR="00D21D08" w:rsidRPr="003674D4" w:rsidRDefault="00D21D08" w:rsidP="00D21D08">
            <w:pPr>
              <w:rPr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Показатели</w:t>
            </w:r>
            <w:r w:rsidRPr="00CE44FD">
              <w:rPr>
                <w:sz w:val="18"/>
                <w:szCs w:val="18"/>
              </w:rPr>
              <w:t xml:space="preserve"> оценки эффективности</w:t>
            </w:r>
            <w:r>
              <w:rPr>
                <w:sz w:val="18"/>
                <w:szCs w:val="18"/>
              </w:rPr>
              <w:t xml:space="preserve"> управления трудовыми ресурсами</w:t>
            </w:r>
          </w:p>
        </w:tc>
        <w:tc>
          <w:tcPr>
            <w:tcW w:w="1686" w:type="dxa"/>
          </w:tcPr>
          <w:p w14:paraId="7B7E4F9B" w14:textId="0FB6C871" w:rsidR="00D21D08" w:rsidRPr="003674D4" w:rsidRDefault="00D21D08" w:rsidP="00D21D08">
            <w:pPr>
              <w:jc w:val="center"/>
              <w:rPr>
                <w:bCs/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605FF369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DB27FC9" w14:textId="5C09DF4E" w:rsidR="00D21D08" w:rsidRPr="0017057D" w:rsidRDefault="00D21D08" w:rsidP="00D21D08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45BCFA50" w14:textId="77777777" w:rsidTr="00D21D08">
        <w:trPr>
          <w:gridAfter w:val="1"/>
          <w:wAfter w:w="7" w:type="dxa"/>
          <w:trHeight w:val="249"/>
        </w:trPr>
        <w:tc>
          <w:tcPr>
            <w:tcW w:w="3139" w:type="dxa"/>
            <w:vMerge/>
            <w:vAlign w:val="center"/>
          </w:tcPr>
          <w:p w14:paraId="1B75E8B2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56CA2AC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03A96832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150EF320" w14:textId="70D3CB85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0843ED59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852A626" w14:textId="30F522D0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67FE06E0" w14:textId="77777777" w:rsidTr="00D21D08">
        <w:trPr>
          <w:gridAfter w:val="1"/>
          <w:wAfter w:w="7" w:type="dxa"/>
          <w:trHeight w:val="273"/>
        </w:trPr>
        <w:tc>
          <w:tcPr>
            <w:tcW w:w="3139" w:type="dxa"/>
            <w:vMerge/>
            <w:vAlign w:val="center"/>
          </w:tcPr>
          <w:p w14:paraId="7DDBA839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ED198C0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9DDFC4D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4250E3B" w14:textId="677A9704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47E2D0B9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BC036AB" w14:textId="636E2CDC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52370C1E" w14:textId="77777777" w:rsidTr="00D21D08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175AA787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BD9ABF4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38A6752D" w14:textId="52FE6BAD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Показатели</w:t>
            </w:r>
            <w:r w:rsidRPr="00CE44FD">
              <w:rPr>
                <w:sz w:val="18"/>
                <w:szCs w:val="18"/>
              </w:rPr>
              <w:t xml:space="preserve"> оценки эффективности</w:t>
            </w:r>
            <w:r>
              <w:rPr>
                <w:sz w:val="18"/>
                <w:szCs w:val="18"/>
              </w:rPr>
              <w:t xml:space="preserve"> управления </w:t>
            </w:r>
            <w:r w:rsidRPr="00481A8B">
              <w:rPr>
                <w:bCs/>
                <w:sz w:val="20"/>
                <w:szCs w:val="20"/>
              </w:rPr>
              <w:t>организаци</w:t>
            </w:r>
            <w:r>
              <w:rPr>
                <w:bCs/>
                <w:sz w:val="20"/>
                <w:szCs w:val="20"/>
              </w:rPr>
              <w:t>ей труда</w:t>
            </w:r>
            <w:r w:rsidRPr="00481A8B">
              <w:rPr>
                <w:bCs/>
                <w:sz w:val="20"/>
                <w:szCs w:val="20"/>
              </w:rPr>
              <w:t>, нормировани</w:t>
            </w:r>
            <w:r>
              <w:rPr>
                <w:bCs/>
                <w:sz w:val="20"/>
                <w:szCs w:val="20"/>
              </w:rPr>
              <w:t>ем</w:t>
            </w:r>
            <w:r w:rsidRPr="00481A8B">
              <w:rPr>
                <w:bCs/>
                <w:sz w:val="20"/>
                <w:szCs w:val="20"/>
              </w:rPr>
              <w:t xml:space="preserve"> оплаты труда и материальн</w:t>
            </w:r>
            <w:r>
              <w:rPr>
                <w:bCs/>
                <w:sz w:val="20"/>
                <w:szCs w:val="20"/>
              </w:rPr>
              <w:t>ым</w:t>
            </w:r>
            <w:r w:rsidRPr="00481A8B">
              <w:rPr>
                <w:bCs/>
                <w:sz w:val="20"/>
                <w:szCs w:val="20"/>
              </w:rPr>
              <w:t xml:space="preserve"> стимулировани</w:t>
            </w:r>
            <w:r>
              <w:rPr>
                <w:bCs/>
                <w:sz w:val="20"/>
                <w:szCs w:val="20"/>
              </w:rPr>
              <w:t>ем</w:t>
            </w:r>
            <w:r w:rsidRPr="00481A8B">
              <w:rPr>
                <w:bCs/>
                <w:sz w:val="20"/>
                <w:szCs w:val="20"/>
              </w:rPr>
              <w:t xml:space="preserve"> работников</w:t>
            </w:r>
          </w:p>
        </w:tc>
        <w:tc>
          <w:tcPr>
            <w:tcW w:w="1686" w:type="dxa"/>
          </w:tcPr>
          <w:p w14:paraId="64EA0867" w14:textId="0575B101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072A1CFA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36E1C0E" w14:textId="75A65565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5F46A74F" w14:textId="77777777" w:rsidTr="00D21D08">
        <w:trPr>
          <w:gridAfter w:val="1"/>
          <w:wAfter w:w="7" w:type="dxa"/>
          <w:trHeight w:val="237"/>
        </w:trPr>
        <w:tc>
          <w:tcPr>
            <w:tcW w:w="3139" w:type="dxa"/>
            <w:vMerge/>
            <w:vAlign w:val="center"/>
          </w:tcPr>
          <w:p w14:paraId="24D8C7BC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B733796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E28497C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A980BA3" w14:textId="1CFE46A8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368B7402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8BFC072" w14:textId="1EEE4865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6FD402E3" w14:textId="77777777" w:rsidTr="00D21D08">
        <w:trPr>
          <w:gridAfter w:val="1"/>
          <w:wAfter w:w="7" w:type="dxa"/>
          <w:trHeight w:val="675"/>
        </w:trPr>
        <w:tc>
          <w:tcPr>
            <w:tcW w:w="3139" w:type="dxa"/>
            <w:vMerge/>
            <w:vAlign w:val="center"/>
          </w:tcPr>
          <w:p w14:paraId="348D6FFF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310E4B80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0C733A61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B935CA7" w14:textId="389C8DC2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052F26E5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A4C6538" w14:textId="7CF3E28C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03FBD513" w14:textId="77777777" w:rsidTr="00D21D08">
        <w:trPr>
          <w:gridAfter w:val="1"/>
          <w:wAfter w:w="7" w:type="dxa"/>
          <w:trHeight w:val="390"/>
        </w:trPr>
        <w:tc>
          <w:tcPr>
            <w:tcW w:w="3139" w:type="dxa"/>
            <w:vMerge/>
            <w:vAlign w:val="center"/>
          </w:tcPr>
          <w:p w14:paraId="473275E7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75E1FA67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7950394D" w14:textId="6C265766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Показатели и методика оценки структуры и эффективности использования трудовых ресурсов</w:t>
            </w:r>
          </w:p>
        </w:tc>
        <w:tc>
          <w:tcPr>
            <w:tcW w:w="1686" w:type="dxa"/>
          </w:tcPr>
          <w:p w14:paraId="15B330CB" w14:textId="15F3CFF4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457D8CB2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6638BEE" w14:textId="7C8B6652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748362ED" w14:textId="77777777" w:rsidTr="00D21D08">
        <w:trPr>
          <w:gridAfter w:val="1"/>
          <w:wAfter w:w="7" w:type="dxa"/>
          <w:trHeight w:val="555"/>
        </w:trPr>
        <w:tc>
          <w:tcPr>
            <w:tcW w:w="3139" w:type="dxa"/>
            <w:vMerge/>
            <w:vAlign w:val="center"/>
          </w:tcPr>
          <w:p w14:paraId="29E4C7B2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48CDB1CF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162B2A3E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11005069" w14:textId="0AE159F1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024439A9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4199559" w14:textId="0E64CA56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6D346B3B" w14:textId="77777777" w:rsidTr="00D21D08">
        <w:trPr>
          <w:gridAfter w:val="1"/>
          <w:wAfter w:w="7" w:type="dxa"/>
          <w:trHeight w:val="465"/>
        </w:trPr>
        <w:tc>
          <w:tcPr>
            <w:tcW w:w="3139" w:type="dxa"/>
            <w:vMerge/>
            <w:vAlign w:val="center"/>
          </w:tcPr>
          <w:p w14:paraId="06B93B68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B28BB08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349BE8DD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C4140A6" w14:textId="4BB2F2BA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2B169DDE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E59FC64" w14:textId="1DB30E64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40DC49BE" w14:textId="77777777" w:rsidTr="00D21D08">
        <w:trPr>
          <w:gridAfter w:val="1"/>
          <w:wAfter w:w="7" w:type="dxa"/>
          <w:trHeight w:val="525"/>
        </w:trPr>
        <w:tc>
          <w:tcPr>
            <w:tcW w:w="3139" w:type="dxa"/>
            <w:vMerge/>
            <w:vAlign w:val="center"/>
          </w:tcPr>
          <w:p w14:paraId="3556BE45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BCE3E8C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124266C4" w14:textId="793BC36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</w:t>
            </w:r>
            <w:r w:rsidRPr="00481A8B">
              <w:rPr>
                <w:sz w:val="20"/>
                <w:szCs w:val="20"/>
              </w:rPr>
              <w:t xml:space="preserve"> повышени</w:t>
            </w:r>
            <w:r>
              <w:rPr>
                <w:sz w:val="20"/>
                <w:szCs w:val="20"/>
              </w:rPr>
              <w:t>я</w:t>
            </w:r>
            <w:r w:rsidRPr="00481A8B">
              <w:rPr>
                <w:sz w:val="20"/>
                <w:szCs w:val="20"/>
              </w:rPr>
              <w:t xml:space="preserve"> </w:t>
            </w:r>
            <w:r w:rsidRPr="00481A8B">
              <w:rPr>
                <w:sz w:val="20"/>
                <w:szCs w:val="20"/>
              </w:rPr>
              <w:lastRenderedPageBreak/>
              <w:t>эффективности использования трудовых ресурсов, совершенствовани</w:t>
            </w:r>
            <w:r>
              <w:rPr>
                <w:sz w:val="20"/>
                <w:szCs w:val="20"/>
              </w:rPr>
              <w:t>я</w:t>
            </w:r>
            <w:r w:rsidRPr="00481A8B">
              <w:rPr>
                <w:sz w:val="20"/>
                <w:szCs w:val="20"/>
              </w:rPr>
              <w:t xml:space="preserve"> организации и оплаты труда</w:t>
            </w:r>
          </w:p>
        </w:tc>
        <w:tc>
          <w:tcPr>
            <w:tcW w:w="1686" w:type="dxa"/>
          </w:tcPr>
          <w:p w14:paraId="186D21E1" w14:textId="04C445A6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lastRenderedPageBreak/>
              <w:t>Знание</w:t>
            </w:r>
          </w:p>
        </w:tc>
        <w:tc>
          <w:tcPr>
            <w:tcW w:w="1220" w:type="dxa"/>
            <w:vAlign w:val="center"/>
          </w:tcPr>
          <w:p w14:paraId="78B0B543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DB982D1" w14:textId="2E26C1E1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2564661E" w14:textId="77777777" w:rsidTr="00D21D08">
        <w:trPr>
          <w:gridAfter w:val="1"/>
          <w:wAfter w:w="7" w:type="dxa"/>
          <w:trHeight w:val="840"/>
        </w:trPr>
        <w:tc>
          <w:tcPr>
            <w:tcW w:w="3139" w:type="dxa"/>
            <w:vMerge/>
            <w:vAlign w:val="center"/>
          </w:tcPr>
          <w:p w14:paraId="7CA1D752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7CE5A46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26A2870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D9E37F0" w14:textId="1FE89601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38CF5FDB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9D4D7B7" w14:textId="069D36F1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5B378717" w14:textId="77777777" w:rsidTr="00D21D08">
        <w:trPr>
          <w:gridAfter w:val="1"/>
          <w:wAfter w:w="7" w:type="dxa"/>
          <w:trHeight w:val="600"/>
        </w:trPr>
        <w:tc>
          <w:tcPr>
            <w:tcW w:w="3139" w:type="dxa"/>
            <w:vMerge/>
            <w:vAlign w:val="center"/>
          </w:tcPr>
          <w:p w14:paraId="7EA5D587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3AFDAA8F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3084F602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77DE7E32" w14:textId="585181FB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49F4707F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D9C2B57" w14:textId="418C8AB5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6D83F41C" w14:textId="77777777" w:rsidTr="00D21D08">
        <w:tc>
          <w:tcPr>
            <w:tcW w:w="5125" w:type="dxa"/>
            <w:gridSpan w:val="2"/>
            <w:vAlign w:val="center"/>
          </w:tcPr>
          <w:p w14:paraId="337FADBC" w14:textId="77777777" w:rsidR="00D21D08" w:rsidRPr="001140D8" w:rsidRDefault="00D21D08" w:rsidP="00D21D0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1140D8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4811" w:type="dxa"/>
            <w:gridSpan w:val="4"/>
          </w:tcPr>
          <w:p w14:paraId="4438D518" w14:textId="39F78B83" w:rsidR="00D21D08" w:rsidRPr="001140D8" w:rsidRDefault="00D21D08" w:rsidP="00D21D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  <w:p w14:paraId="5353E4B7" w14:textId="2E69C17A" w:rsidR="00D21D08" w:rsidRDefault="00D21D08" w:rsidP="00D21D08">
            <w:pPr>
              <w:ind w:left="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– ОТЗ</w:t>
            </w:r>
          </w:p>
          <w:p w14:paraId="547A2901" w14:textId="075A6A5B" w:rsidR="00D21D08" w:rsidRPr="001140D8" w:rsidRDefault="00D21D08" w:rsidP="00D21D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– ЗТЗ</w:t>
            </w:r>
          </w:p>
        </w:tc>
      </w:tr>
    </w:tbl>
    <w:p w14:paraId="7A38D3D3" w14:textId="77777777" w:rsidR="001666D7" w:rsidRPr="0059585D" w:rsidRDefault="001666D7" w:rsidP="001666D7">
      <w:pPr>
        <w:ind w:firstLine="709"/>
        <w:jc w:val="both"/>
        <w:rPr>
          <w:color w:val="000000"/>
        </w:rPr>
      </w:pPr>
      <w:r w:rsidRPr="0059585D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71233704" w14:textId="77777777" w:rsidR="001666D7" w:rsidRPr="0059585D" w:rsidRDefault="001666D7" w:rsidP="001666D7">
      <w:pPr>
        <w:ind w:firstLine="709"/>
        <w:jc w:val="both"/>
        <w:rPr>
          <w:color w:val="000000"/>
        </w:rPr>
      </w:pPr>
      <w:r w:rsidRPr="0059585D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</w:t>
      </w:r>
      <w:r>
        <w:rPr>
          <w:color w:val="000000"/>
        </w:rPr>
        <w:t>практики</w:t>
      </w:r>
      <w:r w:rsidRPr="0059585D">
        <w:rPr>
          <w:color w:val="000000"/>
        </w:rPr>
        <w:t xml:space="preserve"> </w:t>
      </w:r>
    </w:p>
    <w:p w14:paraId="6F028DE9" w14:textId="77777777" w:rsidR="001666D7" w:rsidRPr="0059585D" w:rsidRDefault="001666D7" w:rsidP="001666D7">
      <w:pPr>
        <w:jc w:val="center"/>
        <w:rPr>
          <w:b/>
          <w:bCs/>
        </w:rPr>
      </w:pPr>
    </w:p>
    <w:p w14:paraId="33DE8707" w14:textId="08DCE3C4" w:rsidR="006C20BF" w:rsidRPr="00D55269" w:rsidRDefault="006C20BF" w:rsidP="006C20BF">
      <w:pPr>
        <w:jc w:val="center"/>
        <w:rPr>
          <w:b/>
          <w:bCs/>
          <w:highlight w:val="green"/>
        </w:rPr>
      </w:pPr>
      <w:r w:rsidRPr="00D55269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7AEEE8D6" w14:textId="77777777" w:rsidR="006C20BF" w:rsidRPr="003E66D2" w:rsidRDefault="006C20BF" w:rsidP="006C20BF">
      <w:pPr>
        <w:jc w:val="center"/>
        <w:rPr>
          <w:b/>
          <w:bCs/>
        </w:rPr>
      </w:pPr>
      <w:r w:rsidRPr="00D55269">
        <w:rPr>
          <w:b/>
          <w:bCs/>
          <w:highlight w:val="green"/>
        </w:rPr>
        <w:t>И КЛЮЧИ ОТВЕТОВ К ОЦЕНИВАНИЮ ПО КОМПЕТЕНЦИЯМ</w:t>
      </w:r>
    </w:p>
    <w:p w14:paraId="3A675D04" w14:textId="77777777" w:rsidR="006C20BF" w:rsidRPr="003E66D2" w:rsidRDefault="006C20BF" w:rsidP="006C20BF">
      <w:pPr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528"/>
        <w:gridCol w:w="1843"/>
        <w:gridCol w:w="1559"/>
      </w:tblGrid>
      <w:tr w:rsidR="006C20BF" w:rsidRPr="003D5C55" w14:paraId="01F78915" w14:textId="77777777" w:rsidTr="00153F4D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2A684549" w14:textId="77777777" w:rsidR="006C20BF" w:rsidRPr="003D5C55" w:rsidRDefault="006C20BF" w:rsidP="003D5C55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  <w:r w:rsidRPr="003D5C55">
              <w:rPr>
                <w:b/>
                <w:sz w:val="22"/>
                <w:szCs w:val="22"/>
              </w:rPr>
              <w:t>Номер задания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7D36CB65" w14:textId="77777777" w:rsidR="006C20BF" w:rsidRPr="003D5C55" w:rsidRDefault="006C20BF" w:rsidP="003D5C55">
            <w:pPr>
              <w:jc w:val="center"/>
              <w:rPr>
                <w:b/>
                <w:sz w:val="22"/>
                <w:szCs w:val="22"/>
              </w:rPr>
            </w:pPr>
            <w:r w:rsidRPr="003D5C55">
              <w:rPr>
                <w:b/>
                <w:sz w:val="22"/>
                <w:szCs w:val="22"/>
              </w:rPr>
              <w:t xml:space="preserve">Содержание вопроса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A25E5A4" w14:textId="77777777" w:rsidR="006C20BF" w:rsidRPr="003D5C55" w:rsidRDefault="006C20BF" w:rsidP="003D5C55">
            <w:pPr>
              <w:jc w:val="center"/>
              <w:rPr>
                <w:b/>
                <w:bCs/>
                <w:sz w:val="22"/>
                <w:szCs w:val="22"/>
              </w:rPr>
            </w:pPr>
            <w:r w:rsidRPr="003D5C55">
              <w:rPr>
                <w:b/>
                <w:bCs/>
                <w:sz w:val="22"/>
                <w:szCs w:val="22"/>
              </w:rPr>
              <w:t>Ключи ответов к заданиям открытого и закрытого типов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AE79978" w14:textId="77777777" w:rsidR="006C20BF" w:rsidRPr="003D5C55" w:rsidRDefault="006C20BF" w:rsidP="003D5C55">
            <w:pPr>
              <w:ind w:left="-113" w:right="-105"/>
              <w:jc w:val="center"/>
              <w:rPr>
                <w:b/>
                <w:sz w:val="22"/>
                <w:szCs w:val="22"/>
              </w:rPr>
            </w:pPr>
            <w:r w:rsidRPr="003D5C55">
              <w:rPr>
                <w:b/>
                <w:sz w:val="22"/>
                <w:szCs w:val="22"/>
              </w:rPr>
              <w:t>Компетенция, индикатор</w:t>
            </w:r>
          </w:p>
        </w:tc>
      </w:tr>
      <w:tr w:rsidR="006C20BF" w:rsidRPr="003D5C55" w14:paraId="3A81B558" w14:textId="77777777" w:rsidTr="003D5C55">
        <w:trPr>
          <w:trHeight w:val="108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052A11B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26389C0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5D9241B3" w14:textId="7FA8718C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То, что предстоит открыть, доказать, нечто неизвестное в науке, требующее изучения – это ___ научного исследования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EEF6A89" w14:textId="7C19102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проблема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2658D49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УК-1</w:t>
            </w:r>
          </w:p>
          <w:p w14:paraId="3BCCCA82" w14:textId="4A6FE9B4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УК-1.1</w:t>
            </w:r>
          </w:p>
        </w:tc>
      </w:tr>
      <w:tr w:rsidR="006C20BF" w:rsidRPr="003D5C55" w14:paraId="312CC771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D16BBD3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F9554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34E2E245" w14:textId="4E408238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______</w:t>
            </w:r>
            <w:proofErr w:type="gramStart"/>
            <w:r w:rsidRPr="003D5C55">
              <w:rPr>
                <w:bCs/>
                <w:sz w:val="22"/>
                <w:szCs w:val="22"/>
              </w:rPr>
              <w:t xml:space="preserve">_ </w:t>
            </w:r>
            <w:r w:rsidRPr="003D5C55">
              <w:rPr>
                <w:b/>
                <w:bCs/>
                <w:sz w:val="22"/>
                <w:szCs w:val="22"/>
              </w:rPr>
              <w:t xml:space="preserve"> </w:t>
            </w:r>
            <w:r w:rsidRPr="003D5C55">
              <w:rPr>
                <w:bCs/>
                <w:sz w:val="22"/>
                <w:szCs w:val="22"/>
              </w:rPr>
              <w:t>(</w:t>
            </w:r>
            <w:proofErr w:type="gramEnd"/>
            <w:r w:rsidRPr="003D5C55">
              <w:rPr>
                <w:bCs/>
                <w:sz w:val="22"/>
                <w:szCs w:val="22"/>
              </w:rPr>
              <w:t xml:space="preserve">др.-греч. στρατηγία – иску́сство полково́дца) – общий, не детализированный план, охватывающий длительный период времени, способ достижения сложной цели, в военном деле, позднее вообще какой-либо деятельности человека.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F4116" w14:textId="1BD07BDB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Стратегия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CA675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УК-1</w:t>
            </w:r>
          </w:p>
          <w:p w14:paraId="6033756D" w14:textId="282C4E69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rFonts w:eastAsia="Times New Roman"/>
                <w:sz w:val="22"/>
                <w:szCs w:val="22"/>
              </w:rPr>
              <w:t>УК-1.2</w:t>
            </w:r>
          </w:p>
        </w:tc>
      </w:tr>
      <w:tr w:rsidR="006C20BF" w:rsidRPr="003D5C55" w14:paraId="174A926C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DEC02A9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E9C1A" w14:textId="77777777" w:rsidR="006C20BF" w:rsidRPr="003D5C55" w:rsidRDefault="006C20BF" w:rsidP="003D5C5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56B85C09" w14:textId="3C278BBB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rFonts w:eastAsia="Times New Roman"/>
                <w:sz w:val="22"/>
                <w:szCs w:val="22"/>
              </w:rPr>
              <w:t>Вторичный текст, получаемый в результате выявления основных элементов содержания текста, который позволяет установить, о чем именно говорится в исходном тексте</w:t>
            </w:r>
            <w:r w:rsidRPr="003D5C5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3D5C55">
              <w:rPr>
                <w:rFonts w:eastAsia="Times New Roman"/>
                <w:sz w:val="22"/>
                <w:szCs w:val="22"/>
              </w:rPr>
              <w:t xml:space="preserve">– </w:t>
            </w:r>
            <w:proofErr w:type="gramStart"/>
            <w:r w:rsidRPr="003D5C55">
              <w:rPr>
                <w:rFonts w:eastAsia="Times New Roman"/>
                <w:sz w:val="22"/>
                <w:szCs w:val="22"/>
              </w:rPr>
              <w:t>это  _</w:t>
            </w:r>
            <w:proofErr w:type="gramEnd"/>
            <w:r w:rsidRPr="003D5C55">
              <w:rPr>
                <w:rFonts w:eastAsia="Times New Roman"/>
                <w:sz w:val="22"/>
                <w:szCs w:val="22"/>
              </w:rPr>
              <w:t>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FB06B" w14:textId="54284931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аннотация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E3CAC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УК-4</w:t>
            </w:r>
          </w:p>
          <w:p w14:paraId="50102AE6" w14:textId="2342EC41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УК-4.2</w:t>
            </w:r>
          </w:p>
        </w:tc>
      </w:tr>
      <w:tr w:rsidR="006C20BF" w:rsidRPr="003D5C55" w14:paraId="563EA7B1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2DFFD0C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6DDDD4C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1B27F1F0" w14:textId="787F72BD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Незаконные заимствования в научных текстах, недобросовестность в науке – это __________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9575B" w14:textId="5CAE3AFF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плагиат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F7547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УК-4</w:t>
            </w:r>
          </w:p>
          <w:p w14:paraId="5948BB1A" w14:textId="231A2E64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rFonts w:eastAsia="Times New Roman"/>
                <w:sz w:val="22"/>
                <w:szCs w:val="22"/>
              </w:rPr>
              <w:t>УК-4.3</w:t>
            </w:r>
          </w:p>
        </w:tc>
      </w:tr>
      <w:tr w:rsidR="006C20BF" w:rsidRPr="003D5C55" w14:paraId="3B3FF90D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CB40393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0051620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6D7F192E" w14:textId="2E2E79CE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Функция самооценки, стимулирующая личность к развитию и совершенствованию, – это _____ функция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5EED3" w14:textId="4803A5CF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развивающая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358FE" w14:textId="77777777" w:rsidR="006C20BF" w:rsidRPr="003D5C55" w:rsidRDefault="006C20BF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УК-6</w:t>
            </w:r>
          </w:p>
          <w:p w14:paraId="6E5B2FA7" w14:textId="725D5E30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УК-6.1</w:t>
            </w:r>
          </w:p>
        </w:tc>
      </w:tr>
      <w:tr w:rsidR="006C20BF" w:rsidRPr="003D5C55" w14:paraId="59E61816" w14:textId="77777777" w:rsidTr="00153F4D">
        <w:trPr>
          <w:trHeight w:val="111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0424A68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64FBB5F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61DB3E47" w14:textId="4BD414C9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 xml:space="preserve">Умение человека фиксировать и анализировать собственные мысли и эмоции, поведение и самочувствие, характер, склонности и личностные черты, ценности, желания и внутренние побуждения – </w:t>
            </w:r>
            <w:proofErr w:type="gramStart"/>
            <w:r w:rsidRPr="003D5C55">
              <w:rPr>
                <w:sz w:val="22"/>
                <w:szCs w:val="22"/>
              </w:rPr>
              <w:t>это  _</w:t>
            </w:r>
            <w:proofErr w:type="gramEnd"/>
            <w:r w:rsidRPr="003D5C55">
              <w:rPr>
                <w:sz w:val="22"/>
                <w:szCs w:val="22"/>
              </w:rPr>
              <w:t>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10189" w14:textId="222E44BA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рефлексия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54DDA" w14:textId="77777777" w:rsidR="006C20BF" w:rsidRPr="003D5C55" w:rsidRDefault="006C20BF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УК-6</w:t>
            </w:r>
          </w:p>
          <w:p w14:paraId="14E96C22" w14:textId="0408D80E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УК-6.2</w:t>
            </w:r>
          </w:p>
        </w:tc>
      </w:tr>
      <w:tr w:rsidR="00153F4D" w:rsidRPr="003D5C55" w14:paraId="1E543481" w14:textId="77777777" w:rsidTr="00153F4D">
        <w:trPr>
          <w:trHeight w:val="138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B36E59F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7FAD4" w14:textId="77777777" w:rsidR="00153F4D" w:rsidRPr="003D5C55" w:rsidRDefault="00153F4D" w:rsidP="003D5C55">
            <w:pPr>
              <w:rPr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7D34FEE3" w14:textId="5FDE7DD1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Объем работ вырос на 2%, а эффективность использованных материальных ресурсов снизилась на 2%. В соответствии с положением экономической теории экономический рост в данном случае является 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34D96" w14:textId="758D9CDB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экстенсивным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38460" w14:textId="77777777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ОПК-1</w:t>
            </w:r>
          </w:p>
          <w:p w14:paraId="35FF4DB0" w14:textId="12AD4E5A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ОПК-1.2</w:t>
            </w:r>
          </w:p>
        </w:tc>
      </w:tr>
      <w:tr w:rsidR="00153F4D" w:rsidRPr="003D5C55" w14:paraId="56B89A2A" w14:textId="77777777" w:rsidTr="00153F4D">
        <w:trPr>
          <w:trHeight w:val="9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F6EEAFE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0C43E67" w14:textId="77777777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2F5DE627" w14:textId="539AB57B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Для выбора вида уравнения регрессии и оценки его адекватности в программной среде MS Excel следует использовать опцию «Параметры линии</w:t>
            </w:r>
            <w:r w:rsidRPr="003D5C55">
              <w:rPr>
                <w:i/>
                <w:iCs/>
                <w:sz w:val="22"/>
                <w:szCs w:val="22"/>
              </w:rPr>
              <w:t xml:space="preserve"> __________</w:t>
            </w:r>
            <w:r w:rsidRPr="003D5C55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32DBA" w14:textId="71311522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тренда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D7936" w14:textId="77777777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ОПК-5</w:t>
            </w:r>
          </w:p>
          <w:p w14:paraId="7DD45B1E" w14:textId="399AE62F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ОПК-5.2</w:t>
            </w:r>
          </w:p>
        </w:tc>
      </w:tr>
      <w:tr w:rsidR="00153F4D" w:rsidRPr="003D5C55" w14:paraId="4B4DCA68" w14:textId="77777777" w:rsidTr="00153F4D">
        <w:trPr>
          <w:trHeight w:val="111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2FF184D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EEFD587" w14:textId="77777777" w:rsidR="00153F4D" w:rsidRPr="003D5C55" w:rsidRDefault="00153F4D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2138C2C2" w14:textId="21DF5E6E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Снижение численности персонала при постоянстве объема выполняемых работ вызовет _____ показателя производительности труда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45157" w14:textId="11367941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рост (увеличение, повышение)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EA503" w14:textId="77777777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ПК- 7</w:t>
            </w:r>
          </w:p>
          <w:p w14:paraId="494DDE16" w14:textId="50652163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ПК- 7.1.2</w:t>
            </w:r>
          </w:p>
        </w:tc>
      </w:tr>
      <w:tr w:rsidR="00153F4D" w:rsidRPr="003D5C55" w14:paraId="70369D4F" w14:textId="77777777" w:rsidTr="003D5C55">
        <w:trPr>
          <w:trHeight w:val="21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25ADE83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F5B5898" w14:textId="77777777" w:rsidR="00153F4D" w:rsidRPr="003D5C55" w:rsidRDefault="00153F4D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3A00C573" w14:textId="3E6283B4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 xml:space="preserve">Установленный объем работы (количество единиц продукции), который работник или группа работников (в частности, бригада) соответствующей квалификации обязаны выполнить (изготовить, перевезти и т. д.) в единицу рабочего времени в определенных организационно-технических условиях – это норма </w:t>
            </w:r>
            <w:r w:rsidRPr="003D5C55">
              <w:rPr>
                <w:bCs/>
                <w:sz w:val="22"/>
                <w:szCs w:val="22"/>
              </w:rPr>
              <w:t>______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3ACC3" w14:textId="64636AFA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выработки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13EB0" w14:textId="77777777" w:rsidR="00153F4D" w:rsidRPr="003D5C55" w:rsidRDefault="00153F4D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ПК-7.2</w:t>
            </w:r>
          </w:p>
          <w:p w14:paraId="7AC4EFF6" w14:textId="44642F8E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ПК-7.2.1</w:t>
            </w:r>
          </w:p>
        </w:tc>
      </w:tr>
      <w:tr w:rsidR="00153F4D" w:rsidRPr="003D5C55" w14:paraId="201DD1D5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D7FFCAD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190A7BC" w14:textId="77777777" w:rsidR="00153F4D" w:rsidRPr="003D5C55" w:rsidRDefault="00153F4D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120D6D97" w14:textId="457F9410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pacing w:val="-5"/>
                <w:sz w:val="22"/>
                <w:szCs w:val="22"/>
              </w:rPr>
              <w:t xml:space="preserve">Установление правил, положений, инструкций, норм, определяющих порядок деятельности работников при осуществлении ими </w:t>
            </w:r>
            <w:r w:rsidRPr="003D5C55">
              <w:rPr>
                <w:sz w:val="22"/>
                <w:szCs w:val="22"/>
              </w:rPr>
              <w:t xml:space="preserve">трудовых функций – это </w:t>
            </w:r>
            <w:r w:rsidRPr="003D5C55">
              <w:rPr>
                <w:bCs/>
                <w:sz w:val="22"/>
                <w:szCs w:val="22"/>
              </w:rPr>
              <w:t>______</w:t>
            </w:r>
            <w:r w:rsidRPr="003D5C55">
              <w:rPr>
                <w:sz w:val="22"/>
                <w:szCs w:val="22"/>
              </w:rPr>
              <w:t xml:space="preserve"> труда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1ED2F" w14:textId="4A600F91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регламентация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4E7D0" w14:textId="6241FAC6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ПК-7.2.2</w:t>
            </w:r>
          </w:p>
        </w:tc>
      </w:tr>
      <w:tr w:rsidR="00153F4D" w:rsidRPr="003D5C55" w14:paraId="4563ABAA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C2C8E7E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8918886" w14:textId="77777777" w:rsidR="00153F4D" w:rsidRPr="003D5C55" w:rsidRDefault="00153F4D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74633A02" w14:textId="622F5A6A" w:rsidR="00153F4D" w:rsidRPr="003D5C55" w:rsidRDefault="00153F4D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bCs/>
                <w:iCs/>
                <w:sz w:val="22"/>
                <w:szCs w:val="22"/>
              </w:rPr>
              <w:t xml:space="preserve">Выплаты, осуществляемые работникам за работу на открытом воздухе </w:t>
            </w:r>
            <w:r w:rsidRPr="003D5C55">
              <w:rPr>
                <w:bCs/>
                <w:sz w:val="22"/>
                <w:szCs w:val="22"/>
              </w:rPr>
              <w:t>в период сложных метеорологических условий (морозы, метели, заносы и др.), относятся к группе выплат ______ характера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54E72" w14:textId="4DAC7743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компенсационного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F3EA9" w14:textId="6C682E9D" w:rsidR="00153F4D" w:rsidRPr="003D5C55" w:rsidRDefault="00153F4D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ПК-7.2.3</w:t>
            </w:r>
          </w:p>
        </w:tc>
      </w:tr>
      <w:tr w:rsidR="003D5C55" w:rsidRPr="003D5C55" w14:paraId="212D439E" w14:textId="77777777" w:rsidTr="00B86398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8C9224F" w14:textId="77777777" w:rsidR="003D5C55" w:rsidRPr="003D5C55" w:rsidRDefault="003D5C55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0A21D" w14:textId="77777777" w:rsidR="003D5C55" w:rsidRPr="003D5C55" w:rsidRDefault="003D5C55" w:rsidP="003D5C5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0736236B" w14:textId="6057FEA9" w:rsidR="003D5C55" w:rsidRPr="003D5C55" w:rsidRDefault="003D5C55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Текст, получаемый в результате выявления основных элементов содержания текста и выражения их в виде относительно краткого вторичного текста, позволяющего установить, что именно говорится в исходном тексте – это 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76DE" w14:textId="2AD18837" w:rsidR="003D5C55" w:rsidRPr="003D5C55" w:rsidRDefault="003D5C55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реферат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4E15C" w14:textId="77777777" w:rsidR="003D5C55" w:rsidRPr="003D5C55" w:rsidRDefault="003D5C55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УК-4</w:t>
            </w:r>
          </w:p>
          <w:p w14:paraId="775208EC" w14:textId="401C1600" w:rsidR="003D5C55" w:rsidRPr="003D5C55" w:rsidRDefault="003D5C55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УК-4.2</w:t>
            </w:r>
          </w:p>
        </w:tc>
      </w:tr>
      <w:tr w:rsidR="006C20BF" w:rsidRPr="003D5C55" w14:paraId="4441541F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A3DE418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F7F07A8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текст, выберите правильный ответ </w:t>
            </w:r>
          </w:p>
          <w:p w14:paraId="07559446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Владение навыками критического мышления позволяет:</w:t>
            </w:r>
          </w:p>
          <w:p w14:paraId="7925E58B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1) принимать более логичные решения в трудных ситуациях</w:t>
            </w:r>
          </w:p>
          <w:p w14:paraId="3DE3F477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2) принимать более рациональные решения в трудных ситуациях</w:t>
            </w:r>
          </w:p>
          <w:p w14:paraId="1A84AB1D" w14:textId="6D265384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b/>
                <w:bCs/>
                <w:sz w:val="22"/>
                <w:szCs w:val="22"/>
              </w:rPr>
              <w:lastRenderedPageBreak/>
              <w:t>3) все ответы верны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41DD0" w14:textId="725EEA6F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29635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УК-1</w:t>
            </w:r>
          </w:p>
          <w:p w14:paraId="3830D3FD" w14:textId="37C01000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УК-1.1</w:t>
            </w:r>
          </w:p>
        </w:tc>
      </w:tr>
      <w:tr w:rsidR="006C20BF" w:rsidRPr="003D5C55" w14:paraId="79D5E03A" w14:textId="77777777" w:rsidTr="003D5C55">
        <w:trPr>
          <w:trHeight w:val="54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945007B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6D5A52C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текст, выберите правильный ответ </w:t>
            </w:r>
          </w:p>
          <w:p w14:paraId="7D2E76E7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D5C55">
              <w:rPr>
                <w:sz w:val="22"/>
                <w:szCs w:val="22"/>
              </w:rPr>
              <w:t>Верификация  разработанной</w:t>
            </w:r>
            <w:proofErr w:type="gramEnd"/>
            <w:r w:rsidRPr="003D5C55">
              <w:rPr>
                <w:sz w:val="22"/>
                <w:szCs w:val="22"/>
              </w:rPr>
              <w:t xml:space="preserve"> теории как этап стратегии научного исследования – это:</w:t>
            </w:r>
          </w:p>
          <w:p w14:paraId="7A9467BD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D5C55">
              <w:rPr>
                <w:b/>
                <w:bCs/>
                <w:sz w:val="22"/>
                <w:szCs w:val="22"/>
              </w:rPr>
              <w:t>1) установление истинности научных утверждений в результате их эмпирической проверки</w:t>
            </w:r>
          </w:p>
          <w:p w14:paraId="2A5CA630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2) выяснение того, что уже известно о феномене</w:t>
            </w:r>
          </w:p>
          <w:p w14:paraId="2C6CB01A" w14:textId="3F6041E6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3) выбор методов сбора данных с учетом специфики феномена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5A3EF" w14:textId="6ACCF2D0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9032" w14:textId="77777777" w:rsidR="006C20BF" w:rsidRPr="003D5C55" w:rsidRDefault="006C20BF" w:rsidP="003D5C5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D5C55">
              <w:rPr>
                <w:rFonts w:eastAsia="Times New Roman"/>
                <w:sz w:val="22"/>
                <w:szCs w:val="22"/>
              </w:rPr>
              <w:t>УК-1</w:t>
            </w:r>
          </w:p>
          <w:p w14:paraId="0FACF8EA" w14:textId="32059ED1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rFonts w:eastAsia="Times New Roman"/>
                <w:sz w:val="22"/>
                <w:szCs w:val="22"/>
              </w:rPr>
              <w:t>УК-1.2</w:t>
            </w:r>
          </w:p>
        </w:tc>
      </w:tr>
      <w:tr w:rsidR="006C20BF" w:rsidRPr="003D5C55" w14:paraId="1BDE3307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D080C41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0994C10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1407BA9C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Информационно-поисковые системы позволяют:</w:t>
            </w:r>
          </w:p>
          <w:p w14:paraId="078EC061" w14:textId="77777777" w:rsidR="006C20BF" w:rsidRPr="003D5C55" w:rsidRDefault="006C20BF" w:rsidP="003D5C55">
            <w:pPr>
              <w:pStyle w:val="ab"/>
              <w:numPr>
                <w:ilvl w:val="0"/>
                <w:numId w:val="26"/>
              </w:numPr>
              <w:tabs>
                <w:tab w:val="left" w:pos="324"/>
              </w:tabs>
              <w:autoSpaceDE w:val="0"/>
              <w:autoSpaceDN w:val="0"/>
              <w:adjustRightInd w:val="0"/>
              <w:ind w:left="4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3D5C55">
              <w:rPr>
                <w:b/>
                <w:bCs/>
                <w:sz w:val="22"/>
                <w:szCs w:val="22"/>
              </w:rPr>
              <w:t>осуществлять поиск, вывод и сортировку данных</w:t>
            </w:r>
          </w:p>
          <w:p w14:paraId="0A76EFB8" w14:textId="77777777" w:rsidR="006C20BF" w:rsidRPr="003D5C55" w:rsidRDefault="006C20BF" w:rsidP="003D5C55">
            <w:pPr>
              <w:pStyle w:val="ab"/>
              <w:numPr>
                <w:ilvl w:val="0"/>
                <w:numId w:val="26"/>
              </w:numPr>
              <w:tabs>
                <w:tab w:val="left" w:pos="324"/>
              </w:tabs>
              <w:autoSpaceDE w:val="0"/>
              <w:autoSpaceDN w:val="0"/>
              <w:adjustRightInd w:val="0"/>
              <w:ind w:left="40" w:firstLine="0"/>
              <w:contextualSpacing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осуществлять редакцию и систематизацию данных</w:t>
            </w:r>
          </w:p>
          <w:p w14:paraId="70204080" w14:textId="0FD71098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осуществлять поиск и сортировку данных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7645D" w14:textId="48A44F8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879C3" w14:textId="77777777" w:rsidR="006C20BF" w:rsidRPr="003D5C55" w:rsidRDefault="006C20BF" w:rsidP="003D5C5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D5C55">
              <w:rPr>
                <w:rFonts w:eastAsia="Times New Roman"/>
                <w:sz w:val="22"/>
                <w:szCs w:val="22"/>
              </w:rPr>
              <w:t>УК-4</w:t>
            </w:r>
          </w:p>
          <w:p w14:paraId="718F2729" w14:textId="669F0179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rFonts w:eastAsia="Times New Roman"/>
                <w:sz w:val="22"/>
                <w:szCs w:val="22"/>
              </w:rPr>
              <w:t>УК-4.3</w:t>
            </w:r>
          </w:p>
        </w:tc>
      </w:tr>
      <w:tr w:rsidR="006C20BF" w:rsidRPr="003D5C55" w14:paraId="324082C6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6585302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3CA3328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0F1967B1" w14:textId="77777777" w:rsidR="006C20BF" w:rsidRPr="003D5C55" w:rsidRDefault="006C20BF" w:rsidP="003D5C55">
            <w:pPr>
              <w:tabs>
                <w:tab w:val="left" w:pos="3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Сознательный анализ своей значимости в профессии, уровня своих достижений, моральных принципов и правил поведения в процессе труда – это:</w:t>
            </w:r>
          </w:p>
          <w:p w14:paraId="5CABA2D4" w14:textId="77777777" w:rsidR="006C20BF" w:rsidRPr="003D5C55" w:rsidRDefault="006C20BF" w:rsidP="003D5C55">
            <w:pPr>
              <w:pStyle w:val="ab"/>
              <w:numPr>
                <w:ilvl w:val="0"/>
                <w:numId w:val="2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3D5C55">
              <w:rPr>
                <w:b/>
                <w:bCs/>
                <w:sz w:val="22"/>
                <w:szCs w:val="22"/>
              </w:rPr>
              <w:t>профессиональная самооценка</w:t>
            </w:r>
          </w:p>
          <w:p w14:paraId="3876824B" w14:textId="77777777" w:rsidR="00164AD7" w:rsidRPr="00164AD7" w:rsidRDefault="006C20BF" w:rsidP="00164AD7">
            <w:pPr>
              <w:pStyle w:val="ab"/>
              <w:numPr>
                <w:ilvl w:val="0"/>
                <w:numId w:val="2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социальная самооценка</w:t>
            </w:r>
          </w:p>
          <w:p w14:paraId="39D39B8E" w14:textId="746A98D8" w:rsidR="006C20BF" w:rsidRPr="003D5C55" w:rsidRDefault="006C20BF" w:rsidP="00164AD7">
            <w:pPr>
              <w:pStyle w:val="ab"/>
              <w:numPr>
                <w:ilvl w:val="0"/>
                <w:numId w:val="2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общая самооценка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370A8" w14:textId="0C87C638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83BBE" w14:textId="77777777" w:rsidR="006C20BF" w:rsidRPr="003D5C55" w:rsidRDefault="006C20BF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УК-6</w:t>
            </w:r>
          </w:p>
          <w:p w14:paraId="6921016C" w14:textId="087F6B68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УК-6.1</w:t>
            </w:r>
          </w:p>
        </w:tc>
      </w:tr>
      <w:tr w:rsidR="006C20BF" w:rsidRPr="003D5C55" w14:paraId="2046B4D1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371A5C8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02B11F6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3F5D003B" w14:textId="77777777" w:rsidR="006C20BF" w:rsidRPr="003D5C55" w:rsidRDefault="006C20BF" w:rsidP="003D5C55">
            <w:pPr>
              <w:tabs>
                <w:tab w:val="left" w:pos="25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О профессиональном развитии личности речь идет в случае, если:</w:t>
            </w:r>
          </w:p>
          <w:p w14:paraId="6DDEA6A1" w14:textId="77777777" w:rsidR="006C20BF" w:rsidRPr="003D5C55" w:rsidRDefault="006C20BF" w:rsidP="003D5C55">
            <w:pPr>
              <w:pStyle w:val="ab"/>
              <w:numPr>
                <w:ilvl w:val="0"/>
                <w:numId w:val="28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3D5C55">
              <w:rPr>
                <w:b/>
                <w:bCs/>
                <w:sz w:val="22"/>
                <w:szCs w:val="22"/>
              </w:rPr>
              <w:t>приобретается новый навык, умение; растет уровень компетенции</w:t>
            </w:r>
          </w:p>
          <w:p w14:paraId="2704F313" w14:textId="77777777" w:rsidR="00164AD7" w:rsidRPr="00164AD7" w:rsidRDefault="006C20BF" w:rsidP="00164AD7">
            <w:pPr>
              <w:pStyle w:val="ab"/>
              <w:numPr>
                <w:ilvl w:val="0"/>
                <w:numId w:val="28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качественно выполняются обязанности</w:t>
            </w:r>
          </w:p>
          <w:p w14:paraId="79F1BED9" w14:textId="020F7B97" w:rsidR="006C20BF" w:rsidRPr="003D5C55" w:rsidRDefault="006C20BF" w:rsidP="00164AD7">
            <w:pPr>
              <w:pStyle w:val="ab"/>
              <w:numPr>
                <w:ilvl w:val="0"/>
                <w:numId w:val="28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результаты труда отмечаются руководством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38FD4" w14:textId="0662E52E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E65A2" w14:textId="77777777" w:rsidR="006C20BF" w:rsidRPr="003D5C55" w:rsidRDefault="006C20BF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УК-6</w:t>
            </w:r>
          </w:p>
          <w:p w14:paraId="3721A1BE" w14:textId="1AFEBC9A" w:rsidR="006C20BF" w:rsidRPr="003D5C55" w:rsidRDefault="006C20BF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УК-6.2</w:t>
            </w:r>
          </w:p>
        </w:tc>
      </w:tr>
      <w:tr w:rsidR="006C20BF" w:rsidRPr="003D5C55" w14:paraId="700B5AFB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FE5A70A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84624EA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16030FA2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Весь комплекс нормативных документов, регламентирующих трудовую деятельность, в первую очередь должен быть разработан с учетом:</w:t>
            </w:r>
          </w:p>
          <w:p w14:paraId="0E7B7F8A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1</w:t>
            </w:r>
            <w:r w:rsidRPr="003D5C55">
              <w:rPr>
                <w:b/>
                <w:bCs/>
                <w:sz w:val="22"/>
                <w:szCs w:val="22"/>
              </w:rPr>
              <w:t xml:space="preserve">) требований действующих федеральных законодательных актов </w:t>
            </w:r>
          </w:p>
          <w:p w14:paraId="32D881C3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 xml:space="preserve">2) отраслевых особенностей </w:t>
            </w:r>
          </w:p>
          <w:p w14:paraId="36F6EB42" w14:textId="77777777" w:rsidR="006C20BF" w:rsidRPr="003D5C55" w:rsidRDefault="006C20BF" w:rsidP="003D5C55">
            <w:pPr>
              <w:tabs>
                <w:tab w:val="left" w:pos="2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3) особенностей организационной структуры предприятия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C1F84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1CAF2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ПК-7.3</w:t>
            </w:r>
          </w:p>
          <w:p w14:paraId="46135E09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ПК-7.3.1</w:t>
            </w:r>
          </w:p>
        </w:tc>
      </w:tr>
      <w:tr w:rsidR="006C20BF" w:rsidRPr="003D5C55" w14:paraId="6CB21C25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EAE359B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C4B8732" w14:textId="77777777" w:rsidR="006C20BF" w:rsidRPr="003D5C55" w:rsidRDefault="006C20BF" w:rsidP="003D5C55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88E8E29" w14:textId="77777777" w:rsidR="006C20BF" w:rsidRPr="003D5C55" w:rsidRDefault="006C20BF" w:rsidP="003D5C55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 – это:</w:t>
            </w:r>
          </w:p>
          <w:p w14:paraId="0FF0A49F" w14:textId="77777777" w:rsidR="006C20BF" w:rsidRPr="003D5C55" w:rsidRDefault="006C20BF" w:rsidP="003D5C55">
            <w:pPr>
              <w:pStyle w:val="ab"/>
              <w:numPr>
                <w:ilvl w:val="0"/>
                <w:numId w:val="24"/>
              </w:numPr>
              <w:tabs>
                <w:tab w:val="left" w:pos="260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3D5C55">
              <w:rPr>
                <w:b/>
                <w:bCs/>
                <w:sz w:val="22"/>
                <w:szCs w:val="22"/>
              </w:rPr>
              <w:t>трудовая функция работника</w:t>
            </w:r>
          </w:p>
          <w:p w14:paraId="1DE826A1" w14:textId="77777777" w:rsidR="006C20BF" w:rsidRPr="003D5C55" w:rsidRDefault="006C20BF" w:rsidP="003D5C55">
            <w:pPr>
              <w:pStyle w:val="ab"/>
              <w:numPr>
                <w:ilvl w:val="0"/>
                <w:numId w:val="24"/>
              </w:numPr>
              <w:tabs>
                <w:tab w:val="left" w:pos="260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трудовая обязанность</w:t>
            </w:r>
          </w:p>
          <w:p w14:paraId="6E1EB12C" w14:textId="77777777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3) должностная обязанность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FD827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40AB1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ПК-7.3</w:t>
            </w:r>
          </w:p>
          <w:p w14:paraId="1B6AD676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ПК-7.3.1</w:t>
            </w:r>
          </w:p>
        </w:tc>
      </w:tr>
      <w:tr w:rsidR="006C20BF" w:rsidRPr="003D5C55" w14:paraId="40246A2F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7EEA8E3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C03D" w14:textId="77777777" w:rsidR="006C20BF" w:rsidRPr="003D5C55" w:rsidRDefault="006C20BF" w:rsidP="003D5C55">
            <w:pPr>
              <w:rPr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  <w:r w:rsidRPr="003D5C55">
              <w:rPr>
                <w:sz w:val="22"/>
                <w:szCs w:val="22"/>
              </w:rPr>
              <w:t xml:space="preserve"> </w:t>
            </w:r>
          </w:p>
          <w:p w14:paraId="2EC8D1B5" w14:textId="77777777" w:rsidR="006C20BF" w:rsidRPr="003D5C55" w:rsidRDefault="006C20BF" w:rsidP="003D5C55">
            <w:pPr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Укажите период, в течение которого должны пересматриваться инструкции по охране труда для работников:</w:t>
            </w:r>
          </w:p>
          <w:p w14:paraId="6921D5A8" w14:textId="77777777" w:rsidR="006C20BF" w:rsidRPr="003D5C55" w:rsidRDefault="006C20BF" w:rsidP="003D5C55">
            <w:pPr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lastRenderedPageBreak/>
              <w:t>1) 1 раз в три года</w:t>
            </w:r>
          </w:p>
          <w:p w14:paraId="520E841E" w14:textId="77777777" w:rsidR="006C20BF" w:rsidRPr="003D5C55" w:rsidRDefault="006C20BF" w:rsidP="003D5C55">
            <w:pPr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2) 1 раз в год</w:t>
            </w:r>
          </w:p>
          <w:p w14:paraId="11EF56EE" w14:textId="77777777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b/>
                <w:bCs/>
                <w:sz w:val="22"/>
                <w:szCs w:val="22"/>
              </w:rPr>
              <w:t>3) не реже 1 раза в пять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6AEBF" w14:textId="3F9FEDE8" w:rsidR="006C20BF" w:rsidRPr="003D5C55" w:rsidRDefault="00764FB9" w:rsidP="003D5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A9767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ПК-7.3</w:t>
            </w:r>
          </w:p>
          <w:p w14:paraId="001EFEDF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ПК-7.3.1</w:t>
            </w:r>
          </w:p>
        </w:tc>
      </w:tr>
      <w:tr w:rsidR="006C20BF" w:rsidRPr="003D5C55" w14:paraId="28623EF6" w14:textId="77777777" w:rsidTr="00153F4D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00A5741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7C23A19" w14:textId="77777777" w:rsidR="006C20BF" w:rsidRPr="003D5C55" w:rsidRDefault="006C20BF" w:rsidP="003D5C55">
            <w:pPr>
              <w:tabs>
                <w:tab w:val="left" w:pos="174"/>
                <w:tab w:val="left" w:pos="316"/>
              </w:tabs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313B909F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Для оценки эффективности управления трудовыми ресурсами применяется показатель:</w:t>
            </w:r>
          </w:p>
          <w:p w14:paraId="5527FECC" w14:textId="77777777" w:rsidR="006C20BF" w:rsidRPr="003D5C55" w:rsidRDefault="006C20BF" w:rsidP="003D5C55">
            <w:pPr>
              <w:pStyle w:val="ab"/>
              <w:numPr>
                <w:ilvl w:val="0"/>
                <w:numId w:val="25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коэффициент текучести</w:t>
            </w:r>
          </w:p>
          <w:p w14:paraId="5DA48690" w14:textId="77777777" w:rsidR="00164AD7" w:rsidRPr="00164AD7" w:rsidRDefault="006C20BF" w:rsidP="00164AD7">
            <w:pPr>
              <w:pStyle w:val="ab"/>
              <w:numPr>
                <w:ilvl w:val="0"/>
                <w:numId w:val="25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i/>
                <w:iCs/>
                <w:sz w:val="22"/>
                <w:szCs w:val="22"/>
              </w:rPr>
            </w:pPr>
            <w:r w:rsidRPr="003D5C55">
              <w:rPr>
                <w:b/>
                <w:bCs/>
                <w:sz w:val="22"/>
                <w:szCs w:val="22"/>
              </w:rPr>
              <w:t>производительность труда работающих</w:t>
            </w:r>
          </w:p>
          <w:p w14:paraId="54C1FB0A" w14:textId="5E2C1EC0" w:rsidR="006C20BF" w:rsidRPr="003D5C55" w:rsidRDefault="006C20BF" w:rsidP="00164AD7">
            <w:pPr>
              <w:pStyle w:val="ab"/>
              <w:numPr>
                <w:ilvl w:val="0"/>
                <w:numId w:val="25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доля рабочих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882EE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3A534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ПК-7.3</w:t>
            </w:r>
          </w:p>
          <w:p w14:paraId="7EF56CF7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ПК-7.3.2</w:t>
            </w:r>
          </w:p>
        </w:tc>
      </w:tr>
      <w:tr w:rsidR="00153F4D" w:rsidRPr="003D5C55" w14:paraId="3CB36D31" w14:textId="77777777" w:rsidTr="00153F4D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5B2E89D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641BD" w14:textId="77777777" w:rsidR="00153F4D" w:rsidRPr="003D5C55" w:rsidRDefault="00153F4D" w:rsidP="003D5C55">
            <w:pPr>
              <w:rPr>
                <w:bCs/>
                <w:i/>
                <w:iCs/>
                <w:sz w:val="22"/>
                <w:szCs w:val="22"/>
              </w:rPr>
            </w:pPr>
            <w:r w:rsidRPr="003D5C55">
              <w:rPr>
                <w:bCs/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07C4D26B" w14:textId="77777777" w:rsidR="00153F4D" w:rsidRPr="003D5C55" w:rsidRDefault="00153F4D" w:rsidP="003D5C55">
            <w:pPr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Объем работ вырос на 5%, а эффективность использованных трудовых ресурсов снизилась на 1%. В соответствии с положением экономической теории экономический рост сложился:</w:t>
            </w:r>
          </w:p>
          <w:p w14:paraId="24C915C9" w14:textId="77777777" w:rsidR="00153F4D" w:rsidRPr="003D5C55" w:rsidRDefault="00153F4D" w:rsidP="003D5C55">
            <w:pPr>
              <w:rPr>
                <w:b/>
                <w:sz w:val="22"/>
                <w:szCs w:val="22"/>
              </w:rPr>
            </w:pPr>
            <w:r w:rsidRPr="003D5C55">
              <w:rPr>
                <w:b/>
                <w:sz w:val="22"/>
                <w:szCs w:val="22"/>
              </w:rPr>
              <w:t>1)</w:t>
            </w:r>
            <w:r w:rsidRPr="003D5C55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3D5C55">
              <w:rPr>
                <w:b/>
                <w:sz w:val="22"/>
                <w:szCs w:val="22"/>
              </w:rPr>
              <w:t>экстенсивным путем использования ресурсов</w:t>
            </w:r>
          </w:p>
          <w:p w14:paraId="51557B5D" w14:textId="77777777" w:rsidR="00153F4D" w:rsidRPr="003D5C55" w:rsidRDefault="00153F4D" w:rsidP="003D5C55">
            <w:pPr>
              <w:rPr>
                <w:b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2)</w:t>
            </w:r>
            <w:r w:rsidRPr="003D5C55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3D5C55">
              <w:rPr>
                <w:bCs/>
                <w:sz w:val="22"/>
                <w:szCs w:val="22"/>
              </w:rPr>
              <w:t>интенсивным использованием ресурсов</w:t>
            </w:r>
          </w:p>
          <w:p w14:paraId="2B929911" w14:textId="576A733A" w:rsidR="00153F4D" w:rsidRPr="003D5C55" w:rsidRDefault="00153F4D" w:rsidP="003D5C55">
            <w:pPr>
              <w:tabs>
                <w:tab w:val="left" w:pos="174"/>
                <w:tab w:val="left" w:pos="316"/>
              </w:tabs>
              <w:rPr>
                <w:i/>
                <w:i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3) смешенным путем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6E656" w14:textId="29D36D1C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4C6A2" w14:textId="77777777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ОПК-1</w:t>
            </w:r>
          </w:p>
          <w:p w14:paraId="4DBF3DD2" w14:textId="6FD32A90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ОПК-1.2</w:t>
            </w:r>
          </w:p>
        </w:tc>
      </w:tr>
      <w:tr w:rsidR="00153F4D" w:rsidRPr="003D5C55" w14:paraId="0DD8FD01" w14:textId="77777777" w:rsidTr="00153F4D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FA68688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C06A838" w14:textId="77777777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текст, выберите правильный ответ </w:t>
            </w:r>
          </w:p>
          <w:p w14:paraId="1670395F" w14:textId="77777777" w:rsidR="00153F4D" w:rsidRPr="003D5C55" w:rsidRDefault="00153F4D" w:rsidP="003D5C55">
            <w:pPr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 xml:space="preserve">Для построения уравнения линейной регрессии была использована функция «Данные. Анализ данных. Регрессия» табличного процессора MS Excel. Установлено, что уравнение регрессии имеет вид У=2,02+0,78×Х. </w:t>
            </w:r>
          </w:p>
          <w:p w14:paraId="6A55C0DC" w14:textId="77777777" w:rsidR="00153F4D" w:rsidRPr="003D5C55" w:rsidRDefault="00153F4D" w:rsidP="003D5C55">
            <w:pPr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 xml:space="preserve">Укажите, на сколько единиц своего измерения в среднем </w:t>
            </w:r>
            <w:proofErr w:type="gramStart"/>
            <w:r w:rsidRPr="003D5C55">
              <w:rPr>
                <w:sz w:val="22"/>
                <w:szCs w:val="22"/>
              </w:rPr>
              <w:t>изменится</w:t>
            </w:r>
            <w:proofErr w:type="gramEnd"/>
            <w:r w:rsidRPr="003D5C55">
              <w:rPr>
                <w:sz w:val="22"/>
                <w:szCs w:val="22"/>
              </w:rPr>
              <w:t xml:space="preserve"> У при увеличении Х на одну единицу своего измерения:</w:t>
            </w:r>
          </w:p>
          <w:p w14:paraId="76D49F78" w14:textId="77777777" w:rsidR="00153F4D" w:rsidRPr="003D5C55" w:rsidRDefault="00153F4D" w:rsidP="003D5C55">
            <w:pPr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1) увеличится на 2,02</w:t>
            </w:r>
          </w:p>
          <w:p w14:paraId="55F6BFD8" w14:textId="77777777" w:rsidR="00153F4D" w:rsidRPr="003D5C55" w:rsidRDefault="00153F4D" w:rsidP="003D5C55">
            <w:pPr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 xml:space="preserve">2) </w:t>
            </w:r>
            <w:r w:rsidRPr="003D5C55">
              <w:rPr>
                <w:b/>
                <w:bCs/>
                <w:sz w:val="22"/>
                <w:szCs w:val="22"/>
              </w:rPr>
              <w:t>увеличится на 0,78</w:t>
            </w:r>
          </w:p>
          <w:p w14:paraId="7283F348" w14:textId="762AA80B" w:rsidR="00153F4D" w:rsidRPr="003D5C55" w:rsidRDefault="00153F4D" w:rsidP="003D5C55">
            <w:pPr>
              <w:rPr>
                <w:bCs/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3) увеличится на 0,28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9163B" w14:textId="5D7DA162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EFD38" w14:textId="77777777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ОПК-5</w:t>
            </w:r>
          </w:p>
          <w:p w14:paraId="1C769FB1" w14:textId="3F762F3D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ОПК-5.2</w:t>
            </w:r>
          </w:p>
        </w:tc>
      </w:tr>
      <w:tr w:rsidR="00153F4D" w:rsidRPr="003D5C55" w14:paraId="1E294B77" w14:textId="77777777" w:rsidTr="00153F4D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28CEDCF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FA28883" w14:textId="77777777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текст, выберите правильный ответ </w:t>
            </w:r>
          </w:p>
          <w:p w14:paraId="395BCC34" w14:textId="77777777" w:rsidR="00153F4D" w:rsidRPr="003D5C55" w:rsidRDefault="00153F4D" w:rsidP="003D5C55">
            <w:pPr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В табличном процессоре MS Excel использование функции «Данные. Анализ данных. Регрессия» необходимо для:</w:t>
            </w:r>
          </w:p>
          <w:p w14:paraId="11B5ACBA" w14:textId="77777777" w:rsidR="00153F4D" w:rsidRPr="003D5C55" w:rsidRDefault="00153F4D" w:rsidP="003D5C55">
            <w:pPr>
              <w:rPr>
                <w:b/>
                <w:b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 xml:space="preserve">1) </w:t>
            </w:r>
            <w:r w:rsidRPr="003D5C55">
              <w:rPr>
                <w:b/>
                <w:bCs/>
                <w:sz w:val="22"/>
                <w:szCs w:val="22"/>
              </w:rPr>
              <w:t>определения аналитической формы связи, в которой изменение результативного признака обусловлено влиянием одного или нескольких факторных признаков</w:t>
            </w:r>
          </w:p>
          <w:p w14:paraId="01B01A24" w14:textId="77777777" w:rsidR="00153F4D" w:rsidRPr="003D5C55" w:rsidRDefault="00153F4D" w:rsidP="003D5C55">
            <w:pPr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2) оценки статистической меры взаимодействия двух случайных переменных</w:t>
            </w:r>
          </w:p>
          <w:p w14:paraId="038BEF0D" w14:textId="5BE77DE4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3) оценки степени статистической связи между порядковыми переменными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E78D3" w14:textId="5AD5711D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E5DB4" w14:textId="77777777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ОПК-5</w:t>
            </w:r>
          </w:p>
          <w:p w14:paraId="054E0BDA" w14:textId="49615BD9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ОПК-5.1</w:t>
            </w:r>
          </w:p>
        </w:tc>
      </w:tr>
      <w:tr w:rsidR="00153F4D" w:rsidRPr="003D5C55" w14:paraId="66A4CAD3" w14:textId="77777777" w:rsidTr="00153F4D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902E141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68D3B" w14:textId="77777777" w:rsidR="00153F4D" w:rsidRPr="003D5C55" w:rsidRDefault="00153F4D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текст, выберите правильный ответ </w:t>
            </w:r>
          </w:p>
          <w:p w14:paraId="70E4D7EA" w14:textId="77777777" w:rsidR="00153F4D" w:rsidRPr="003D5C55" w:rsidRDefault="00153F4D" w:rsidP="003D5C55">
            <w:pPr>
              <w:pStyle w:val="af"/>
              <w:spacing w:after="0"/>
              <w:jc w:val="both"/>
              <w:rPr>
                <w:rStyle w:val="a9"/>
                <w:b w:val="0"/>
                <w:bCs w:val="0"/>
                <w:sz w:val="22"/>
                <w:szCs w:val="22"/>
              </w:rPr>
            </w:pPr>
            <w:r w:rsidRPr="003D5C55">
              <w:rPr>
                <w:rStyle w:val="a9"/>
                <w:b w:val="0"/>
                <w:bCs w:val="0"/>
                <w:sz w:val="22"/>
                <w:szCs w:val="22"/>
              </w:rPr>
              <w:t xml:space="preserve">Сущность аннотирования и реферирования заключается: </w:t>
            </w:r>
          </w:p>
          <w:p w14:paraId="163C10CA" w14:textId="77777777" w:rsidR="00153F4D" w:rsidRPr="003D5C55" w:rsidRDefault="00153F4D" w:rsidP="003D5C55">
            <w:pPr>
              <w:pStyle w:val="af"/>
              <w:spacing w:after="0"/>
              <w:jc w:val="both"/>
              <w:rPr>
                <w:rFonts w:eastAsiaTheme="minorEastAsia"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1) в максимальном увеличении объема текста за счет использования несущественных деталей</w:t>
            </w:r>
          </w:p>
          <w:p w14:paraId="195CD4B3" w14:textId="77777777" w:rsidR="00153F4D" w:rsidRPr="003D5C55" w:rsidRDefault="00153F4D" w:rsidP="003D5C55">
            <w:pPr>
              <w:pStyle w:val="af"/>
              <w:spacing w:after="0"/>
              <w:jc w:val="both"/>
              <w:rPr>
                <w:rFonts w:eastAsiaTheme="minorEastAsia"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2) в максимальном усложнении грамматической структуры за счет применения причастных оборотов</w:t>
            </w:r>
          </w:p>
          <w:p w14:paraId="2E886397" w14:textId="19589D2A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3) в максимальном сокращении объема источника информации при существенном сохранении его основного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15DB0" w14:textId="77920854" w:rsidR="00153F4D" w:rsidRPr="003D5C55" w:rsidRDefault="00153F4D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8DFB1" w14:textId="77777777" w:rsidR="00153F4D" w:rsidRPr="003D5C55" w:rsidRDefault="00153F4D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УК-4</w:t>
            </w:r>
          </w:p>
          <w:p w14:paraId="4F540DDE" w14:textId="7F26EDAC" w:rsidR="00153F4D" w:rsidRPr="003D5C55" w:rsidRDefault="00153F4D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УК-4.2</w:t>
            </w:r>
          </w:p>
        </w:tc>
      </w:tr>
    </w:tbl>
    <w:p w14:paraId="5C162753" w14:textId="77777777" w:rsidR="006C20BF" w:rsidRPr="003E66D2" w:rsidRDefault="006C20BF" w:rsidP="006C20BF">
      <w:pPr>
        <w:rPr>
          <w:i/>
          <w:iCs/>
          <w:color w:val="000000"/>
        </w:rPr>
      </w:pPr>
    </w:p>
    <w:p w14:paraId="58EF91B0" w14:textId="77777777" w:rsidR="006C20BF" w:rsidRPr="003E66D2" w:rsidRDefault="006C20BF" w:rsidP="006C20BF">
      <w:pPr>
        <w:jc w:val="center"/>
        <w:rPr>
          <w:b/>
        </w:rPr>
      </w:pPr>
      <w:r w:rsidRPr="003E66D2">
        <w:rPr>
          <w:b/>
        </w:rPr>
        <w:lastRenderedPageBreak/>
        <w:t>Инструкция по выполнению тестовых заданий. Критерии оценивания</w:t>
      </w:r>
    </w:p>
    <w:p w14:paraId="79B4F469" w14:textId="77777777" w:rsidR="006C20BF" w:rsidRPr="003E66D2" w:rsidRDefault="006C20BF" w:rsidP="006C20BF">
      <w:pPr>
        <w:pStyle w:val="af"/>
        <w:kinsoku w:val="0"/>
        <w:overflowPunct w:val="0"/>
        <w:spacing w:line="308" w:lineRule="exact"/>
        <w:ind w:firstLine="709"/>
        <w:jc w:val="both"/>
        <w:rPr>
          <w:color w:val="231F20"/>
          <w:sz w:val="26"/>
          <w:szCs w:val="26"/>
        </w:rPr>
      </w:pPr>
    </w:p>
    <w:p w14:paraId="2E115A6E" w14:textId="77777777" w:rsidR="006C20BF" w:rsidRPr="003E66D2" w:rsidRDefault="006C20BF" w:rsidP="006C20BF">
      <w:pPr>
        <w:pStyle w:val="af"/>
        <w:kinsoku w:val="0"/>
        <w:overflowPunct w:val="0"/>
        <w:spacing w:after="0"/>
        <w:ind w:firstLine="709"/>
        <w:jc w:val="both"/>
      </w:pPr>
      <w:r w:rsidRPr="003E66D2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6AC6F238" w14:textId="77777777" w:rsidR="006C20BF" w:rsidRDefault="006C20BF" w:rsidP="006C20BF">
      <w:pPr>
        <w:pStyle w:val="af"/>
        <w:kinsoku w:val="0"/>
        <w:overflowPunct w:val="0"/>
        <w:spacing w:after="0"/>
        <w:ind w:firstLine="709"/>
        <w:jc w:val="both"/>
      </w:pPr>
      <w:r w:rsidRPr="003E66D2">
        <w:t>Оценивание осуществляется с учетом критериев оценивания по каждому типу заданий, приведенных ниже.</w:t>
      </w:r>
    </w:p>
    <w:p w14:paraId="6D473A63" w14:textId="77777777" w:rsidR="006C20BF" w:rsidRDefault="006C20BF" w:rsidP="006C20BF">
      <w:pPr>
        <w:pStyle w:val="af"/>
        <w:kinsoku w:val="0"/>
        <w:overflowPunct w:val="0"/>
        <w:spacing w:after="0"/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89"/>
        <w:gridCol w:w="2381"/>
        <w:gridCol w:w="4435"/>
      </w:tblGrid>
      <w:tr w:rsidR="006C20BF" w:rsidRPr="003E66D2" w14:paraId="631DE1CA" w14:textId="77777777" w:rsidTr="0072313D">
        <w:tc>
          <w:tcPr>
            <w:tcW w:w="2789" w:type="dxa"/>
          </w:tcPr>
          <w:p w14:paraId="3E4B1006" w14:textId="77777777" w:rsidR="006C20BF" w:rsidRPr="00E13A48" w:rsidRDefault="006C20B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Тип задания</w:t>
            </w:r>
          </w:p>
        </w:tc>
        <w:tc>
          <w:tcPr>
            <w:tcW w:w="2381" w:type="dxa"/>
          </w:tcPr>
          <w:p w14:paraId="60B29171" w14:textId="77777777" w:rsidR="006C20BF" w:rsidRPr="00E13A48" w:rsidRDefault="006C20B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Инструкция </w:t>
            </w:r>
          </w:p>
          <w:p w14:paraId="3D827F08" w14:textId="77777777" w:rsidR="006C20BF" w:rsidRPr="00E13A48" w:rsidRDefault="006C20B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по выполнению</w:t>
            </w:r>
          </w:p>
        </w:tc>
        <w:tc>
          <w:tcPr>
            <w:tcW w:w="4435" w:type="dxa"/>
            <w:shd w:val="clear" w:color="auto" w:fill="auto"/>
          </w:tcPr>
          <w:p w14:paraId="52502DB9" w14:textId="77777777" w:rsidR="006C20BF" w:rsidRPr="00E13A48" w:rsidRDefault="006C20B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Критерии </w:t>
            </w:r>
          </w:p>
          <w:p w14:paraId="68F6E78C" w14:textId="77777777" w:rsidR="006C20BF" w:rsidRPr="00E13A48" w:rsidRDefault="006C20B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оценивания</w:t>
            </w:r>
          </w:p>
        </w:tc>
      </w:tr>
      <w:tr w:rsidR="006C20BF" w:rsidRPr="003E66D2" w14:paraId="637D9DBA" w14:textId="77777777" w:rsidTr="0072313D">
        <w:tc>
          <w:tcPr>
            <w:tcW w:w="2789" w:type="dxa"/>
          </w:tcPr>
          <w:p w14:paraId="0C6BECDC" w14:textId="77777777" w:rsidR="006C20BF" w:rsidRPr="00E13A48" w:rsidRDefault="006C20B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381" w:type="dxa"/>
          </w:tcPr>
          <w:p w14:paraId="236A6BAC" w14:textId="77777777" w:rsidR="006C20BF" w:rsidRPr="00E13A48" w:rsidRDefault="006C20B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текст, выберите правильный ответ</w:t>
            </w:r>
          </w:p>
        </w:tc>
        <w:tc>
          <w:tcPr>
            <w:tcW w:w="4435" w:type="dxa"/>
            <w:shd w:val="clear" w:color="auto" w:fill="auto"/>
          </w:tcPr>
          <w:p w14:paraId="44B15E5B" w14:textId="77777777" w:rsidR="006C20BF" w:rsidRPr="00E13A48" w:rsidRDefault="006C20B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6C20BF" w:rsidRPr="003E66D2" w14:paraId="7CD6CA02" w14:textId="77777777" w:rsidTr="0072313D">
        <w:tc>
          <w:tcPr>
            <w:tcW w:w="2789" w:type="dxa"/>
          </w:tcPr>
          <w:p w14:paraId="6518CC26" w14:textId="77777777" w:rsidR="006C20BF" w:rsidRPr="00E13A48" w:rsidRDefault="006C20B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установление последовательности</w:t>
            </w:r>
          </w:p>
        </w:tc>
        <w:tc>
          <w:tcPr>
            <w:tcW w:w="2381" w:type="dxa"/>
          </w:tcPr>
          <w:p w14:paraId="035CB702" w14:textId="77777777" w:rsidR="006C20BF" w:rsidRPr="00E13A48" w:rsidRDefault="006C20B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последовательность</w:t>
            </w:r>
          </w:p>
        </w:tc>
        <w:tc>
          <w:tcPr>
            <w:tcW w:w="4435" w:type="dxa"/>
            <w:shd w:val="clear" w:color="auto" w:fill="auto"/>
          </w:tcPr>
          <w:p w14:paraId="16E57C1B" w14:textId="77777777" w:rsidR="006C20BF" w:rsidRPr="00E13A48" w:rsidRDefault="006C20BF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6C20BF" w:rsidRPr="003E66D2" w14:paraId="5AB2C0E9" w14:textId="77777777" w:rsidTr="0072313D">
        <w:tc>
          <w:tcPr>
            <w:tcW w:w="2789" w:type="dxa"/>
          </w:tcPr>
          <w:p w14:paraId="5710A364" w14:textId="77777777" w:rsidR="006C20BF" w:rsidRPr="00E13A48" w:rsidRDefault="006C20B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установления соответствия</w:t>
            </w:r>
          </w:p>
        </w:tc>
        <w:tc>
          <w:tcPr>
            <w:tcW w:w="2381" w:type="dxa"/>
          </w:tcPr>
          <w:p w14:paraId="34590620" w14:textId="77777777" w:rsidR="006C20BF" w:rsidRPr="00E13A48" w:rsidRDefault="006C20B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соответствие</w:t>
            </w:r>
          </w:p>
        </w:tc>
        <w:tc>
          <w:tcPr>
            <w:tcW w:w="4435" w:type="dxa"/>
            <w:shd w:val="clear" w:color="auto" w:fill="auto"/>
          </w:tcPr>
          <w:p w14:paraId="564CC873" w14:textId="77777777" w:rsidR="006C20BF" w:rsidRPr="00E13A48" w:rsidRDefault="006C20BF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6C20BF" w:rsidRPr="003E66D2" w14:paraId="0CF0B2EE" w14:textId="77777777" w:rsidTr="0072313D">
        <w:tc>
          <w:tcPr>
            <w:tcW w:w="2789" w:type="dxa"/>
          </w:tcPr>
          <w:p w14:paraId="169FA262" w14:textId="77777777" w:rsidR="006C20BF" w:rsidRPr="00E13A48" w:rsidRDefault="006C20B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открытого типа на дополнение</w:t>
            </w:r>
          </w:p>
        </w:tc>
        <w:tc>
          <w:tcPr>
            <w:tcW w:w="2381" w:type="dxa"/>
          </w:tcPr>
          <w:p w14:paraId="0525471F" w14:textId="77777777" w:rsidR="006C20BF" w:rsidRPr="00E13A48" w:rsidRDefault="006C20B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запишите ответ</w:t>
            </w:r>
          </w:p>
        </w:tc>
        <w:tc>
          <w:tcPr>
            <w:tcW w:w="4435" w:type="dxa"/>
            <w:shd w:val="clear" w:color="auto" w:fill="auto"/>
          </w:tcPr>
          <w:p w14:paraId="0226289D" w14:textId="77777777" w:rsidR="006C20BF" w:rsidRPr="00E13A48" w:rsidRDefault="006C20BF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5A8B7A45" w14:textId="090D082B" w:rsidR="006C20BF" w:rsidRDefault="006C20BF">
      <w:pPr>
        <w:rPr>
          <w:i/>
          <w:iCs/>
          <w:color w:val="000000"/>
        </w:rPr>
      </w:pPr>
    </w:p>
    <w:p w14:paraId="27FBA55B" w14:textId="77777777" w:rsidR="001666D7" w:rsidRDefault="001666D7" w:rsidP="001666D7">
      <w:pPr>
        <w:pStyle w:val="ab"/>
        <w:widowControl w:val="0"/>
        <w:numPr>
          <w:ilvl w:val="1"/>
          <w:numId w:val="5"/>
        </w:num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6E1CA3">
        <w:rPr>
          <w:rFonts w:eastAsia="Times New Roman"/>
          <w:b/>
          <w:bCs/>
        </w:rPr>
        <w:t>Типовые вопросы для собеседования</w:t>
      </w:r>
    </w:p>
    <w:p w14:paraId="7C035AA3" w14:textId="77777777" w:rsidR="001666D7" w:rsidRDefault="001666D7" w:rsidP="001666D7">
      <w:pPr>
        <w:ind w:left="360"/>
        <w:jc w:val="center"/>
        <w:rPr>
          <w:bCs/>
          <w:i/>
          <w:iCs/>
          <w:color w:val="000000"/>
        </w:rPr>
      </w:pPr>
    </w:p>
    <w:p w14:paraId="27B92377" w14:textId="77777777" w:rsidR="001666D7" w:rsidRPr="00951B50" w:rsidRDefault="001666D7" w:rsidP="001666D7">
      <w:pPr>
        <w:ind w:left="360"/>
        <w:jc w:val="center"/>
        <w:rPr>
          <w:i/>
          <w:iCs/>
          <w:color w:val="000000"/>
        </w:rPr>
      </w:pPr>
      <w:r w:rsidRPr="00951B50">
        <w:rPr>
          <w:bCs/>
          <w:i/>
          <w:iCs/>
          <w:color w:val="000000"/>
        </w:rPr>
        <w:t xml:space="preserve">Раздел «Подготовительный этап. </w:t>
      </w:r>
      <w:r w:rsidRPr="00951B50">
        <w:rPr>
          <w:rFonts w:eastAsia="Times New Roman"/>
          <w:i/>
          <w:iCs/>
        </w:rPr>
        <w:t>Целевой инструктаж по охране труда</w:t>
      </w:r>
      <w:r w:rsidRPr="00951B50">
        <w:rPr>
          <w:bCs/>
          <w:i/>
          <w:iCs/>
          <w:color w:val="000000"/>
        </w:rPr>
        <w:t>»</w:t>
      </w:r>
    </w:p>
    <w:p w14:paraId="049256A3" w14:textId="77777777" w:rsidR="001666D7" w:rsidRPr="006E1CA3" w:rsidRDefault="001666D7" w:rsidP="001666D7">
      <w:pPr>
        <w:pStyle w:val="ab"/>
        <w:widowControl w:val="0"/>
        <w:autoSpaceDE w:val="0"/>
        <w:autoSpaceDN w:val="0"/>
        <w:adjustRightInd w:val="0"/>
        <w:rPr>
          <w:rFonts w:eastAsia="Times New Roman"/>
          <w:b/>
          <w:bCs/>
        </w:rPr>
      </w:pPr>
    </w:p>
    <w:p w14:paraId="7D126CD9" w14:textId="77777777" w:rsidR="001666D7" w:rsidRPr="00C83D36" w:rsidRDefault="001666D7" w:rsidP="001666D7">
      <w:pPr>
        <w:tabs>
          <w:tab w:val="left" w:pos="993"/>
        </w:tabs>
        <w:ind w:firstLine="709"/>
        <w:jc w:val="both"/>
      </w:pPr>
      <w:r>
        <w:rPr>
          <w:color w:val="000000"/>
        </w:rPr>
        <w:t xml:space="preserve">1 </w:t>
      </w:r>
      <w:r w:rsidRPr="00C83D36">
        <w:t>Назовите правила техники безопасности при нахождении обучающегося на практике.</w:t>
      </w:r>
    </w:p>
    <w:p w14:paraId="46E6C588" w14:textId="77777777" w:rsidR="001666D7" w:rsidRPr="00C83D36" w:rsidRDefault="001666D7" w:rsidP="001666D7">
      <w:pPr>
        <w:tabs>
          <w:tab w:val="left" w:pos="993"/>
        </w:tabs>
        <w:ind w:firstLine="709"/>
        <w:jc w:val="both"/>
      </w:pPr>
      <w:r w:rsidRPr="00C83D36">
        <w:t>2 Назовите правила работы за персональным компьютером.</w:t>
      </w:r>
    </w:p>
    <w:p w14:paraId="1E34C042" w14:textId="77777777" w:rsidR="001666D7" w:rsidRDefault="001666D7" w:rsidP="001666D7">
      <w:pPr>
        <w:tabs>
          <w:tab w:val="left" w:pos="993"/>
        </w:tabs>
        <w:ind w:firstLine="709"/>
        <w:jc w:val="both"/>
        <w:rPr>
          <w:b/>
          <w:color w:val="000000"/>
        </w:rPr>
      </w:pPr>
      <w:r w:rsidRPr="00C83D36">
        <w:t>3 Назовите требований к помещениям объекта практики</w:t>
      </w:r>
      <w:r>
        <w:rPr>
          <w:b/>
          <w:color w:val="000000"/>
        </w:rPr>
        <w:t>.</w:t>
      </w:r>
    </w:p>
    <w:p w14:paraId="68C07340" w14:textId="77777777" w:rsidR="001666D7" w:rsidRPr="00C31008" w:rsidRDefault="001666D7" w:rsidP="001666D7">
      <w:pPr>
        <w:tabs>
          <w:tab w:val="left" w:pos="993"/>
        </w:tabs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4 В каком случае лица допускаются к работе на объекте?</w:t>
      </w:r>
    </w:p>
    <w:p w14:paraId="3A123ED5" w14:textId="77777777" w:rsidR="001666D7" w:rsidRPr="00C31008" w:rsidRDefault="001666D7" w:rsidP="001666D7">
      <w:pPr>
        <w:tabs>
          <w:tab w:val="left" w:pos="993"/>
        </w:tabs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5 Где размещаются таблички с номером телефона для вызова пожарной охраны?</w:t>
      </w:r>
    </w:p>
    <w:p w14:paraId="69015063" w14:textId="77777777" w:rsidR="001666D7" w:rsidRDefault="001666D7" w:rsidP="001666D7">
      <w:pPr>
        <w:tabs>
          <w:tab w:val="left" w:pos="993"/>
        </w:tabs>
        <w:ind w:firstLine="709"/>
        <w:jc w:val="both"/>
        <w:rPr>
          <w:bCs/>
          <w:color w:val="181818"/>
          <w:shd w:val="clear" w:color="auto" w:fill="FFFFFF"/>
        </w:rPr>
      </w:pPr>
      <w:r w:rsidRPr="00C31008">
        <w:rPr>
          <w:bCs/>
          <w:color w:val="000000"/>
        </w:rPr>
        <w:t xml:space="preserve">6 </w:t>
      </w:r>
      <w:r w:rsidRPr="00C31008">
        <w:rPr>
          <w:bCs/>
          <w:color w:val="181818"/>
          <w:shd w:val="clear" w:color="auto" w:fill="FFFFFF"/>
        </w:rPr>
        <w:t>Что относится к первичным средствам тушения пожаров?</w:t>
      </w:r>
    </w:p>
    <w:p w14:paraId="7275CC17" w14:textId="77777777" w:rsidR="001666D7" w:rsidRPr="00C31008" w:rsidRDefault="001666D7" w:rsidP="001666D7">
      <w:pPr>
        <w:tabs>
          <w:tab w:val="left" w:pos="993"/>
        </w:tabs>
        <w:ind w:firstLine="709"/>
        <w:jc w:val="both"/>
        <w:rPr>
          <w:bCs/>
          <w:color w:val="000000"/>
        </w:rPr>
      </w:pPr>
      <w:r w:rsidRPr="00C31008">
        <w:rPr>
          <w:color w:val="181818"/>
          <w:shd w:val="clear" w:color="auto" w:fill="FFFFFF"/>
        </w:rPr>
        <w:t xml:space="preserve">7 Что включает в </w:t>
      </w:r>
      <w:proofErr w:type="gramStart"/>
      <w:r w:rsidRPr="00C31008">
        <w:rPr>
          <w:color w:val="181818"/>
          <w:shd w:val="clear" w:color="auto" w:fill="FFFFFF"/>
        </w:rPr>
        <w:t>себя  система</w:t>
      </w:r>
      <w:proofErr w:type="gramEnd"/>
      <w:r w:rsidRPr="00C31008">
        <w:rPr>
          <w:color w:val="181818"/>
          <w:shd w:val="clear" w:color="auto" w:fill="FFFFFF"/>
        </w:rPr>
        <w:t xml:space="preserve"> предотвращения пожаров</w:t>
      </w:r>
      <w:r>
        <w:rPr>
          <w:color w:val="181818"/>
          <w:shd w:val="clear" w:color="auto" w:fill="FFFFFF"/>
        </w:rPr>
        <w:t>?</w:t>
      </w:r>
    </w:p>
    <w:p w14:paraId="2C237E4D" w14:textId="77777777" w:rsidR="001666D7" w:rsidRDefault="001666D7" w:rsidP="001666D7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181818"/>
          <w:shd w:val="clear" w:color="auto" w:fill="FFFFFF"/>
        </w:rPr>
      </w:pPr>
      <w:r w:rsidRPr="006E1CA3">
        <w:rPr>
          <w:color w:val="181818"/>
          <w:shd w:val="clear" w:color="auto" w:fill="FFFFFF"/>
        </w:rPr>
        <w:t>Что понимается под опасным производственным фактором?</w:t>
      </w:r>
    </w:p>
    <w:p w14:paraId="68B111D5" w14:textId="77777777" w:rsidR="001666D7" w:rsidRDefault="001666D7" w:rsidP="001666D7">
      <w:pPr>
        <w:widowControl w:val="0"/>
        <w:autoSpaceDE w:val="0"/>
        <w:autoSpaceDN w:val="0"/>
        <w:adjustRightInd w:val="0"/>
        <w:ind w:left="1429"/>
        <w:jc w:val="center"/>
        <w:rPr>
          <w:rFonts w:eastAsia="Times New Roman"/>
          <w:b/>
          <w:bCs/>
        </w:rPr>
      </w:pPr>
    </w:p>
    <w:p w14:paraId="6C060B9E" w14:textId="77777777" w:rsidR="001666D7" w:rsidRPr="00951B50" w:rsidRDefault="001666D7" w:rsidP="001666D7">
      <w:pPr>
        <w:widowControl w:val="0"/>
        <w:autoSpaceDE w:val="0"/>
        <w:autoSpaceDN w:val="0"/>
        <w:adjustRightInd w:val="0"/>
        <w:ind w:left="1429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3.7 </w:t>
      </w:r>
      <w:r w:rsidRPr="00951B50">
        <w:rPr>
          <w:rFonts w:eastAsia="Times New Roman"/>
          <w:b/>
          <w:bCs/>
        </w:rPr>
        <w:t xml:space="preserve">Типовые вопросы </w:t>
      </w:r>
      <w:r>
        <w:rPr>
          <w:rFonts w:eastAsia="Times New Roman"/>
          <w:b/>
          <w:bCs/>
        </w:rPr>
        <w:t>к дифференцированному зачету</w:t>
      </w:r>
    </w:p>
    <w:p w14:paraId="3EF8942D" w14:textId="77777777" w:rsidR="001666D7" w:rsidRPr="006E1CA3" w:rsidRDefault="001666D7" w:rsidP="001666D7">
      <w:pPr>
        <w:pStyle w:val="ab"/>
        <w:tabs>
          <w:tab w:val="left" w:pos="993"/>
        </w:tabs>
        <w:ind w:left="709"/>
        <w:jc w:val="both"/>
        <w:rPr>
          <w:color w:val="181818"/>
          <w:shd w:val="clear" w:color="auto" w:fill="FFFFFF"/>
        </w:rPr>
      </w:pPr>
    </w:p>
    <w:p w14:paraId="61594BDA" w14:textId="41EF09E0" w:rsidR="001666D7" w:rsidRDefault="001666D7" w:rsidP="001666D7">
      <w:pPr>
        <w:pStyle w:val="a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Законодательное и нормативное регулирование </w:t>
      </w:r>
      <w:r w:rsidRPr="00D47626">
        <w:t>экономической деятельности</w:t>
      </w:r>
      <w:r>
        <w:t>.</w:t>
      </w:r>
    </w:p>
    <w:p w14:paraId="39BFCB4E" w14:textId="77777777" w:rsidR="001666D7" w:rsidRPr="00D47626" w:rsidRDefault="001666D7" w:rsidP="001666D7">
      <w:pPr>
        <w:pStyle w:val="a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Законодательное и нормативное регулирование регламентации труда.</w:t>
      </w:r>
    </w:p>
    <w:p w14:paraId="4E5493EA" w14:textId="3966F3E5" w:rsidR="001666D7" w:rsidRPr="00304DAD" w:rsidRDefault="008C47AA" w:rsidP="001666D7">
      <w:pPr>
        <w:pStyle w:val="a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Назовите показатели оценки результативности деятельности предприятия, методику их расчета и критерии оценки.</w:t>
      </w:r>
    </w:p>
    <w:p w14:paraId="1DBB4722" w14:textId="77777777" w:rsidR="001666D7" w:rsidRPr="00951B50" w:rsidRDefault="001666D7" w:rsidP="001666D7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  <w:b/>
          <w:bCs/>
        </w:rPr>
      </w:pPr>
      <w:r>
        <w:t>Назовите формы оплаты труда. Какие применяются на предприятии?</w:t>
      </w:r>
    </w:p>
    <w:p w14:paraId="34A4B600" w14:textId="77777777" w:rsidR="001666D7" w:rsidRPr="00951B50" w:rsidRDefault="001666D7" w:rsidP="001666D7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 w:rsidRPr="00951B50">
        <w:rPr>
          <w:rFonts w:eastAsia="Times New Roman"/>
        </w:rPr>
        <w:t>Какие проблемы организации труда и его оплаты выявлены на предприятии?</w:t>
      </w:r>
    </w:p>
    <w:p w14:paraId="2DE6DEE4" w14:textId="77777777" w:rsidR="001666D7" w:rsidRPr="00951B50" w:rsidRDefault="001666D7" w:rsidP="001666D7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 w:rsidRPr="00951B50">
        <w:rPr>
          <w:rFonts w:eastAsia="Times New Roman"/>
        </w:rPr>
        <w:lastRenderedPageBreak/>
        <w:t>В чем вы видите возможности их устранения?</w:t>
      </w:r>
    </w:p>
    <w:p w14:paraId="0D018FD9" w14:textId="4C4EE2B5" w:rsidR="001666D7" w:rsidRPr="00951B50" w:rsidRDefault="001666D7" w:rsidP="001666D7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 w:rsidRPr="00951B50">
        <w:rPr>
          <w:rFonts w:eastAsia="Times New Roman"/>
        </w:rPr>
        <w:t xml:space="preserve">Назовите </w:t>
      </w:r>
      <w:r w:rsidR="00F87BFF">
        <w:rPr>
          <w:rFonts w:eastAsia="Times New Roman"/>
        </w:rPr>
        <w:t>показатели оценки организационно-технологического уровня развития предприятия.</w:t>
      </w:r>
    </w:p>
    <w:p w14:paraId="0FF82218" w14:textId="407B434F" w:rsidR="001666D7" w:rsidRDefault="00F87BFF" w:rsidP="001666D7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>
        <w:rPr>
          <w:rFonts w:eastAsia="Times New Roman"/>
        </w:rPr>
        <w:t>Назовите критерии оценки эффективности управления трудовыми ресурсами.</w:t>
      </w:r>
    </w:p>
    <w:p w14:paraId="53D1F64E" w14:textId="34921CD2" w:rsidR="00F87BFF" w:rsidRPr="008C47AA" w:rsidRDefault="00F87BFF" w:rsidP="001666D7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>
        <w:rPr>
          <w:rFonts w:eastAsia="Times New Roman"/>
        </w:rPr>
        <w:t xml:space="preserve">Назовите методы </w:t>
      </w:r>
      <w:r w:rsidRPr="008C47AA">
        <w:t xml:space="preserve">оценки эффективности </w:t>
      </w:r>
      <w:r w:rsidRPr="008C47AA">
        <w:rPr>
          <w:rFonts w:eastAsia="Times New Roman"/>
        </w:rPr>
        <w:t>управления трудовыми ресурсами.</w:t>
      </w:r>
    </w:p>
    <w:p w14:paraId="6468756F" w14:textId="4D30DE19" w:rsidR="00F87BFF" w:rsidRPr="00F87BFF" w:rsidRDefault="00F87BFF" w:rsidP="008C47AA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>
        <w:t>В чем заключается использование метода аналогий в системах управления персоналом?</w:t>
      </w:r>
    </w:p>
    <w:p w14:paraId="66C54909" w14:textId="7B0D6FAD" w:rsidR="00F87BFF" w:rsidRPr="00F87BFF" w:rsidRDefault="00F87BFF" w:rsidP="001666D7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>
        <w:t>Какие показатели относят к качеству трудовой жизни?</w:t>
      </w:r>
    </w:p>
    <w:p w14:paraId="4D822FA4" w14:textId="544F1D07" w:rsidR="00F87BFF" w:rsidRDefault="00F87BFF" w:rsidP="001666D7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>
        <w:t xml:space="preserve">Обоснуйте состав сформированных контрольно-оценочных мероприятий </w:t>
      </w:r>
      <w:r>
        <w:rPr>
          <w:rFonts w:eastAsia="Times New Roman"/>
        </w:rPr>
        <w:t>оценки эффективности управления трудовыми ресурсами.</w:t>
      </w:r>
    </w:p>
    <w:p w14:paraId="7A1988A1" w14:textId="0663CB67" w:rsidR="00F87BFF" w:rsidRPr="00951B50" w:rsidRDefault="00F87BFF" w:rsidP="001666D7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>
        <w:rPr>
          <w:rFonts w:eastAsia="Times New Roman"/>
        </w:rPr>
        <w:t>Поясните методику оценки ожидаемого эффекта предложенных мероприятий по повышению эффективности управления трудовыми ресурсами.</w:t>
      </w:r>
    </w:p>
    <w:p w14:paraId="3D40B747" w14:textId="77777777" w:rsidR="001666D7" w:rsidRDefault="001666D7" w:rsidP="001666D7">
      <w:pPr>
        <w:tabs>
          <w:tab w:val="left" w:pos="993"/>
        </w:tabs>
        <w:autoSpaceDE w:val="0"/>
        <w:autoSpaceDN w:val="0"/>
        <w:adjustRightInd w:val="0"/>
        <w:ind w:left="426"/>
        <w:jc w:val="both"/>
      </w:pPr>
    </w:p>
    <w:p w14:paraId="76C40059" w14:textId="77777777" w:rsidR="001666D7" w:rsidRPr="00A30AFC" w:rsidRDefault="001666D7" w:rsidP="001666D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bookmarkStart w:id="6" w:name="_Hlk130748232"/>
      <w:r w:rsidRPr="00A30AFC">
        <w:rPr>
          <w:rFonts w:eastAsia="Times New Roman"/>
          <w:b/>
          <w:bCs/>
        </w:rPr>
        <w:t xml:space="preserve">4. </w:t>
      </w:r>
      <w:r w:rsidRPr="00A30AFC">
        <w:rPr>
          <w:rFonts w:eastAsia="Times New Roman"/>
          <w:b/>
        </w:rPr>
        <w:t>Методические материалы, определяющие процедуру оценивания</w:t>
      </w:r>
    </w:p>
    <w:p w14:paraId="584E4334" w14:textId="77777777" w:rsidR="001666D7" w:rsidRPr="00A30AFC" w:rsidRDefault="001666D7" w:rsidP="001666D7">
      <w:pPr>
        <w:jc w:val="center"/>
        <w:rPr>
          <w:rFonts w:eastAsia="Times New Roman"/>
          <w:b/>
        </w:rPr>
      </w:pPr>
      <w:r w:rsidRPr="00A30AFC">
        <w:rPr>
          <w:rFonts w:eastAsia="Times New Roman"/>
          <w:b/>
        </w:rPr>
        <w:t>знаний, умений, навыков и (или) опыта деятельности</w:t>
      </w:r>
    </w:p>
    <w:p w14:paraId="4D74F8E2" w14:textId="77777777" w:rsidR="001666D7" w:rsidRDefault="001666D7" w:rsidP="001666D7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333333"/>
        </w:rPr>
      </w:pPr>
    </w:p>
    <w:p w14:paraId="1B7CCB86" w14:textId="77777777" w:rsidR="001666D7" w:rsidRPr="00440F87" w:rsidRDefault="001666D7" w:rsidP="001666D7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440F87">
        <w:rPr>
          <w:rFonts w:eastAsia="Times New Roman"/>
          <w:color w:val="333333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654"/>
      </w:tblGrid>
      <w:tr w:rsidR="001666D7" w:rsidRPr="00517D6B" w14:paraId="68AA478E" w14:textId="77777777" w:rsidTr="0010322D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89DB" w14:textId="77777777" w:rsidR="001666D7" w:rsidRPr="00E43038" w:rsidRDefault="001666D7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7" w:name="_Hlk128134136"/>
            <w:r w:rsidRPr="00E43038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7FED568B" w14:textId="77777777" w:rsidR="001666D7" w:rsidRPr="00E43038" w:rsidRDefault="001666D7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оценочного</w:t>
            </w:r>
          </w:p>
          <w:p w14:paraId="4F1E1758" w14:textId="77777777" w:rsidR="001666D7" w:rsidRPr="00E43038" w:rsidRDefault="001666D7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66C1" w14:textId="77777777" w:rsidR="001666D7" w:rsidRPr="00E43038" w:rsidRDefault="001666D7" w:rsidP="008A3B58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4FDCE782" w14:textId="77777777" w:rsidR="001666D7" w:rsidRPr="00E43038" w:rsidRDefault="001666D7" w:rsidP="008A3B58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bookmarkEnd w:id="7"/>
      <w:tr w:rsidR="001666D7" w:rsidRPr="00517D6B" w14:paraId="47601835" w14:textId="77777777" w:rsidTr="0010322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0EA" w14:textId="77777777" w:rsidR="001666D7" w:rsidRPr="00E43038" w:rsidRDefault="001666D7" w:rsidP="008A3B58">
            <w:pPr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C449" w14:textId="77777777" w:rsidR="001666D7" w:rsidRPr="00E43038" w:rsidRDefault="001666D7" w:rsidP="005A2B73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95"/>
              <w:jc w:val="both"/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 </w:t>
            </w:r>
            <w:r>
              <w:rPr>
                <w:sz w:val="20"/>
                <w:szCs w:val="20"/>
              </w:rPr>
              <w:t xml:space="preserve">образовательной организации </w:t>
            </w:r>
            <w:r w:rsidRPr="008D4E22">
              <w:rPr>
                <w:sz w:val="20"/>
                <w:szCs w:val="20"/>
              </w:rPr>
              <w:t>в соответствии со сформулированными задачами. Во время выполнения заданий пользоваться нормативно-правовыми актами, справочниками, конспектами лекций</w:t>
            </w:r>
            <w:r>
              <w:rPr>
                <w:sz w:val="20"/>
                <w:szCs w:val="20"/>
              </w:rPr>
              <w:t xml:space="preserve"> и другим материалом, собранным во время практики,</w:t>
            </w:r>
            <w:r w:rsidRPr="008D4E22">
              <w:rPr>
                <w:sz w:val="20"/>
                <w:szCs w:val="20"/>
              </w:rPr>
              <w:t xml:space="preserve"> разрешено.</w:t>
            </w:r>
          </w:p>
        </w:tc>
      </w:tr>
      <w:tr w:rsidR="001666D7" w:rsidRPr="00517D6B" w14:paraId="2171295B" w14:textId="77777777" w:rsidTr="0010322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947A" w14:textId="77777777" w:rsidR="001666D7" w:rsidRPr="00E43038" w:rsidRDefault="001666D7" w:rsidP="008A3B58">
            <w:pPr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E362" w14:textId="77777777" w:rsidR="001666D7" w:rsidRPr="00E43038" w:rsidRDefault="001666D7" w:rsidP="005A2B73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95"/>
              <w:jc w:val="both"/>
              <w:rPr>
                <w:rFonts w:eastAsia="Times New Roman"/>
                <w:sz w:val="20"/>
                <w:szCs w:val="20"/>
              </w:rPr>
            </w:pPr>
            <w:r w:rsidRPr="00CB651D">
              <w:rPr>
                <w:rStyle w:val="FontStyle20"/>
                <w:b w:val="0"/>
                <w:bCs w:val="0"/>
                <w:sz w:val="20"/>
                <w:szCs w:val="20"/>
              </w:rPr>
              <w:t xml:space="preserve"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практики. Оцениваются выводы, самостоятельно сформулированные обучающимся во время прохождения практики.  Оценка выставляется на основании определения степени соответствия способа выполнения обучающимся заданий целям и задачам практики, оценивается </w:t>
            </w:r>
            <w:r w:rsidRPr="00CB651D">
              <w:rPr>
                <w:sz w:val="20"/>
                <w:szCs w:val="20"/>
              </w:rPr>
              <w:t>готовность</w:t>
            </w:r>
            <w:r w:rsidRPr="00512A75">
              <w:rPr>
                <w:sz w:val="20"/>
                <w:szCs w:val="20"/>
              </w:rPr>
              <w:t xml:space="preserve"> к профессиональной деятельности через применение системного подхода к анализу и синтезу данных при проведении исследований научно-практических проблем в области управления персоналом</w:t>
            </w:r>
          </w:p>
        </w:tc>
      </w:tr>
      <w:tr w:rsidR="001666D7" w:rsidRPr="00517D6B" w14:paraId="69BAC9A0" w14:textId="77777777" w:rsidTr="0010322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A30" w14:textId="77777777" w:rsidR="001666D7" w:rsidRPr="00E43038" w:rsidRDefault="001666D7" w:rsidP="008A3B58">
            <w:pPr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Собеседование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0AC5" w14:textId="77777777" w:rsidR="001666D7" w:rsidRPr="00E43038" w:rsidRDefault="001666D7" w:rsidP="005A2B73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95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 xml:space="preserve">Собеседование проводится </w:t>
            </w:r>
            <w:r>
              <w:rPr>
                <w:rFonts w:eastAsia="Times New Roman"/>
                <w:sz w:val="20"/>
                <w:szCs w:val="20"/>
              </w:rPr>
              <w:t>при защите отчета по практике и при контроле знаний техники безопасности</w:t>
            </w:r>
            <w:r w:rsidRPr="00E43038">
              <w:rPr>
                <w:rFonts w:eastAsia="Times New Roman"/>
                <w:sz w:val="20"/>
                <w:szCs w:val="20"/>
              </w:rPr>
              <w:t xml:space="preserve">. Во время собеседования пользоваться учебниками, справочниками, конспектами </w:t>
            </w:r>
            <w:r>
              <w:rPr>
                <w:rFonts w:eastAsia="Times New Roman"/>
                <w:sz w:val="20"/>
                <w:szCs w:val="20"/>
              </w:rPr>
              <w:t>разрешено</w:t>
            </w:r>
            <w:r w:rsidRPr="00E43038">
              <w:rPr>
                <w:rFonts w:eastAsia="Times New Roman"/>
                <w:sz w:val="20"/>
                <w:szCs w:val="20"/>
              </w:rPr>
              <w:t>.</w:t>
            </w:r>
          </w:p>
          <w:p w14:paraId="65E6FE68" w14:textId="77777777" w:rsidR="001666D7" w:rsidRPr="00E43038" w:rsidRDefault="001666D7" w:rsidP="005A2B73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95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 xml:space="preserve">Преподаватель на </w:t>
            </w:r>
            <w:r>
              <w:rPr>
                <w:rFonts w:eastAsia="Times New Roman"/>
                <w:sz w:val="20"/>
                <w:szCs w:val="20"/>
              </w:rPr>
              <w:t>практическом занятии</w:t>
            </w:r>
            <w:r w:rsidRPr="00E43038">
              <w:rPr>
                <w:rFonts w:eastAsia="Times New Roman"/>
                <w:sz w:val="20"/>
                <w:szCs w:val="20"/>
              </w:rPr>
              <w:t>, предшествующей занятию проведения контроля, доводит до обучающихся: тему и примерные вопросы</w:t>
            </w:r>
          </w:p>
        </w:tc>
      </w:tr>
      <w:tr w:rsidR="001666D7" w14:paraId="5B5BA5D8" w14:textId="77777777" w:rsidTr="0010322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E3E7" w14:textId="77777777" w:rsidR="001666D7" w:rsidRPr="00E43038" w:rsidRDefault="001666D7" w:rsidP="008A3B58">
            <w:pPr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Тест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FA85" w14:textId="67ADCC42" w:rsidR="001666D7" w:rsidRPr="00E43038" w:rsidRDefault="001666D7" w:rsidP="005A2B73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95"/>
              <w:jc w:val="both"/>
              <w:rPr>
                <w:rFonts w:eastAsia="Times New Roman"/>
                <w:sz w:val="20"/>
                <w:szCs w:val="20"/>
              </w:rPr>
            </w:pPr>
            <w:r w:rsidRPr="005D07A6">
              <w:rPr>
                <w:color w:val="000000"/>
                <w:sz w:val="20"/>
                <w:szCs w:val="20"/>
              </w:rPr>
              <w:t xml:space="preserve">Тестирование </w:t>
            </w:r>
            <w:r>
              <w:rPr>
                <w:color w:val="000000"/>
                <w:sz w:val="20"/>
                <w:szCs w:val="20"/>
              </w:rPr>
              <w:t>по указанным раздел</w:t>
            </w:r>
            <w:r w:rsidR="003D5C55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м </w:t>
            </w:r>
            <w:r w:rsidRPr="005D07A6">
              <w:rPr>
                <w:color w:val="000000"/>
                <w:sz w:val="20"/>
                <w:szCs w:val="20"/>
              </w:rPr>
              <w:t>проводится с использованием компьютерных технологий</w:t>
            </w:r>
            <w:r>
              <w:rPr>
                <w:color w:val="000000"/>
                <w:sz w:val="20"/>
                <w:szCs w:val="20"/>
              </w:rPr>
              <w:t xml:space="preserve"> до момента защиты отчёта</w:t>
            </w:r>
            <w:r w:rsidRPr="005D07A6">
              <w:rPr>
                <w:color w:val="000000"/>
                <w:sz w:val="20"/>
                <w:szCs w:val="20"/>
              </w:rPr>
              <w:t xml:space="preserve">. Варианты тестовых заданий формируются рандомно из базы ТЗ. </w:t>
            </w:r>
            <w:r w:rsidR="003D5C55">
              <w:rPr>
                <w:color w:val="000000"/>
                <w:sz w:val="20"/>
                <w:szCs w:val="20"/>
              </w:rPr>
              <w:t xml:space="preserve">Время на ответ – 90 минут. </w:t>
            </w:r>
            <w:r w:rsidRPr="005D07A6">
              <w:rPr>
                <w:color w:val="000000"/>
                <w:sz w:val="20"/>
                <w:szCs w:val="20"/>
              </w:rPr>
              <w:t>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1666D7" w:rsidRPr="00440F87" w14:paraId="20DF5E04" w14:textId="77777777" w:rsidTr="0010322D">
        <w:tc>
          <w:tcPr>
            <w:tcW w:w="1872" w:type="dxa"/>
            <w:vAlign w:val="center"/>
          </w:tcPr>
          <w:p w14:paraId="65F62E07" w14:textId="77777777" w:rsidR="001666D7" w:rsidRPr="00440F87" w:rsidRDefault="001666D7" w:rsidP="008A3B58">
            <w:pPr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Отчет по практике</w:t>
            </w:r>
          </w:p>
        </w:tc>
        <w:tc>
          <w:tcPr>
            <w:tcW w:w="7654" w:type="dxa"/>
          </w:tcPr>
          <w:p w14:paraId="3050A53A" w14:textId="77777777" w:rsidR="001666D7" w:rsidRPr="00440F87" w:rsidRDefault="001666D7" w:rsidP="005A2B73">
            <w:pPr>
              <w:ind w:firstLine="595"/>
              <w:jc w:val="both"/>
              <w:rPr>
                <w:rFonts w:eastAsia="Times New Roman"/>
                <w:sz w:val="20"/>
                <w:szCs w:val="20"/>
              </w:rPr>
            </w:pPr>
            <w:r w:rsidRPr="00C83D36">
              <w:rPr>
                <w:color w:val="000000"/>
                <w:sz w:val="20"/>
                <w:szCs w:val="20"/>
              </w:rPr>
              <w:t>Преподаватель не мене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83D36">
              <w:rPr>
                <w:color w:val="000000"/>
                <w:sz w:val="20"/>
                <w:szCs w:val="20"/>
              </w:rPr>
              <w:t xml:space="preserve">, чем за неделю до срока защиты отчета по </w:t>
            </w:r>
            <w:proofErr w:type="gramStart"/>
            <w:r w:rsidRPr="00C83D36">
              <w:rPr>
                <w:color w:val="000000"/>
                <w:sz w:val="20"/>
                <w:szCs w:val="20"/>
              </w:rPr>
              <w:t>практике  должен</w:t>
            </w:r>
            <w:proofErr w:type="gramEnd"/>
            <w:r w:rsidRPr="00C83D36">
              <w:rPr>
                <w:color w:val="000000"/>
                <w:sz w:val="20"/>
                <w:szCs w:val="20"/>
              </w:rPr>
              <w:t xml:space="preserve"> сообщить каждому обучающемуся о сроке представления проекта отчета. Структура отчета по практике выложены в электронной информационно-образовательной среде КрИЖТ ИрГУПС, доступной обучающемуся через его личный кабинет.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Нормоконтроль» в последней редакции. Проекты </w:t>
            </w:r>
            <w:proofErr w:type="gramStart"/>
            <w:r w:rsidRPr="00C83D36">
              <w:rPr>
                <w:color w:val="000000"/>
                <w:sz w:val="20"/>
                <w:szCs w:val="20"/>
              </w:rPr>
              <w:t>отчета  в</w:t>
            </w:r>
            <w:proofErr w:type="gramEnd"/>
            <w:r w:rsidRPr="00C83D36">
              <w:rPr>
                <w:color w:val="000000"/>
                <w:sz w:val="20"/>
                <w:szCs w:val="20"/>
              </w:rPr>
              <w:t xml:space="preserve"> назначенный срок сдаются на рецензирование. В </w:t>
            </w:r>
            <w:proofErr w:type="gramStart"/>
            <w:r w:rsidRPr="00C83D36">
              <w:rPr>
                <w:color w:val="000000"/>
                <w:sz w:val="20"/>
                <w:szCs w:val="20"/>
              </w:rPr>
              <w:t>процессе  предусмотренной</w:t>
            </w:r>
            <w:proofErr w:type="gramEnd"/>
            <w:r w:rsidRPr="00C83D36">
              <w:rPr>
                <w:color w:val="000000"/>
                <w:sz w:val="20"/>
                <w:szCs w:val="20"/>
              </w:rPr>
              <w:t xml:space="preserve">  устной  защиты отчета по практике, обучающийся объясняет выполнение заданий, указанных преподавателем, и отвечает на его вопросы.</w:t>
            </w:r>
            <w:r>
              <w:rPr>
                <w:color w:val="000000"/>
                <w:sz w:val="20"/>
                <w:szCs w:val="20"/>
              </w:rPr>
              <w:t xml:space="preserve"> Ответ сопровождает презентацией (10-12 </w:t>
            </w:r>
            <w:proofErr w:type="gramStart"/>
            <w:r>
              <w:rPr>
                <w:color w:val="000000"/>
                <w:sz w:val="20"/>
                <w:szCs w:val="20"/>
              </w:rPr>
              <w:t>слайдов)  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результатам прохождения практики, содержащимся в отчете.</w:t>
            </w:r>
          </w:p>
        </w:tc>
      </w:tr>
      <w:tr w:rsidR="001666D7" w:rsidRPr="00440F87" w14:paraId="7C72AE3E" w14:textId="77777777" w:rsidTr="0010322D">
        <w:tc>
          <w:tcPr>
            <w:tcW w:w="1872" w:type="dxa"/>
            <w:vAlign w:val="center"/>
          </w:tcPr>
          <w:p w14:paraId="34267EEB" w14:textId="77777777" w:rsidR="001666D7" w:rsidRPr="00440F87" w:rsidRDefault="001666D7" w:rsidP="008A3B5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Научная статья</w:t>
            </w:r>
          </w:p>
        </w:tc>
        <w:tc>
          <w:tcPr>
            <w:tcW w:w="7654" w:type="dxa"/>
          </w:tcPr>
          <w:p w14:paraId="43DFD171" w14:textId="77777777" w:rsidR="001666D7" w:rsidRPr="00C83D36" w:rsidRDefault="001666D7" w:rsidP="005A2B73">
            <w:pPr>
              <w:ind w:firstLine="59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Научная статья пишется по результатам исследования и оформляется в соответствии с требованиями конкретной научно-практической конференции. Готовая статья обязательно проходит проверку на предмет уникальности текста, которая должна составлять не мнее 70%</w:t>
            </w:r>
          </w:p>
        </w:tc>
      </w:tr>
    </w:tbl>
    <w:p w14:paraId="56938AB1" w14:textId="77777777" w:rsidR="001666D7" w:rsidRDefault="001666D7" w:rsidP="001666D7">
      <w:pPr>
        <w:ind w:firstLine="540"/>
        <w:jc w:val="both"/>
        <w:rPr>
          <w:iCs/>
        </w:rPr>
      </w:pPr>
    </w:p>
    <w:p w14:paraId="753C800A" w14:textId="77777777" w:rsidR="001666D7" w:rsidRPr="008D4E22" w:rsidRDefault="001666D7" w:rsidP="001666D7">
      <w:pPr>
        <w:ind w:firstLine="540"/>
        <w:jc w:val="both"/>
        <w:rPr>
          <w:iCs/>
        </w:rPr>
      </w:pPr>
      <w:r w:rsidRPr="008D4E22">
        <w:rPr>
          <w:iCs/>
        </w:rPr>
        <w:t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>
        <w:rPr>
          <w:iCs/>
        </w:rPr>
        <w:t xml:space="preserve">. </w:t>
      </w:r>
    </w:p>
    <w:p w14:paraId="2D08F45F" w14:textId="77777777" w:rsidR="001666D7" w:rsidRPr="008D4E22" w:rsidRDefault="001666D7" w:rsidP="001666D7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r>
        <w:rPr>
          <w:iCs/>
        </w:rPr>
        <w:t xml:space="preserve">КрИЖТ </w:t>
      </w:r>
      <w:r w:rsidRPr="008D4E22">
        <w:rPr>
          <w:iCs/>
        </w:rPr>
        <w:t>ИрГУПС (личный кабинет обучающегося).</w:t>
      </w:r>
    </w:p>
    <w:p w14:paraId="4B93BA5A" w14:textId="77777777" w:rsidR="001666D7" w:rsidRPr="008D4E22" w:rsidRDefault="001666D7" w:rsidP="001666D7">
      <w:pPr>
        <w:ind w:firstLine="540"/>
        <w:jc w:val="both"/>
        <w:rPr>
          <w:b/>
          <w:bCs/>
        </w:rPr>
      </w:pPr>
    </w:p>
    <w:p w14:paraId="7D60E05D" w14:textId="77777777" w:rsidR="001666D7" w:rsidRPr="008D4E22" w:rsidRDefault="001666D7" w:rsidP="001666D7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088C4F8B" w14:textId="77777777" w:rsidR="001666D7" w:rsidRPr="008D4E22" w:rsidRDefault="001666D7" w:rsidP="001666D7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09D42F70" w14:textId="77777777" w:rsidR="001666D7" w:rsidRDefault="001666D7" w:rsidP="001666D7">
      <w:pPr>
        <w:ind w:firstLine="540"/>
        <w:jc w:val="both"/>
        <w:rPr>
          <w:rFonts w:eastAsia="Times New Roman"/>
        </w:rPr>
      </w:pPr>
    </w:p>
    <w:p w14:paraId="2C2C880C" w14:textId="77777777" w:rsidR="001666D7" w:rsidRPr="00A40E5E" w:rsidRDefault="001666D7" w:rsidP="001666D7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>Руководитель практики от профильной организации:</w:t>
      </w:r>
    </w:p>
    <w:p w14:paraId="436BFC37" w14:textId="77777777" w:rsidR="001666D7" w:rsidRPr="00A40E5E" w:rsidRDefault="001666D7" w:rsidP="001666D7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пишет отзыв руководителя о прохождении обучающимся практики</w:t>
      </w:r>
      <w:r w:rsidRPr="00A40E5E">
        <w:rPr>
          <w:rFonts w:eastAsia="Times New Roman"/>
        </w:rPr>
        <w:t>;</w:t>
      </w:r>
    </w:p>
    <w:p w14:paraId="20B7AB3D" w14:textId="77777777" w:rsidR="001666D7" w:rsidRPr="00A40E5E" w:rsidRDefault="001666D7" w:rsidP="001666D7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заполняет аттестационный лист по практике, оценивая уровни сформированности компетенций</w:t>
      </w:r>
    </w:p>
    <w:p w14:paraId="41311428" w14:textId="77777777" w:rsidR="001666D7" w:rsidRPr="00A40E5E" w:rsidRDefault="001666D7" w:rsidP="001666D7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выставляет оценку за выполнение программы практики</w:t>
      </w:r>
      <w:r w:rsidRPr="00A40E5E">
        <w:rPr>
          <w:rFonts w:eastAsia="Times New Roman"/>
        </w:rPr>
        <w:t>.</w:t>
      </w:r>
    </w:p>
    <w:p w14:paraId="12DF29EF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Руководитель практики от профильной организации при оценивании уровня сформированности компетенции у обучающегося по результатам прохождения практики должен руководствоваться:</w:t>
      </w:r>
    </w:p>
    <w:p w14:paraId="165882C7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четкостью владения обучающимся нормативной документацией;</w:t>
      </w:r>
    </w:p>
    <w:p w14:paraId="5C9DD4AC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и своевременностью выполнения обучающимся работ;</w:t>
      </w:r>
    </w:p>
    <w:p w14:paraId="2DF4B628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ведения отчетной документации;</w:t>
      </w:r>
    </w:p>
    <w:p w14:paraId="1FFCF70C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исполнительской дисциплиной обучающегося;</w:t>
      </w:r>
    </w:p>
    <w:p w14:paraId="469E4B05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наличием элементов рационализаторских предложений</w:t>
      </w:r>
      <w:r>
        <w:rPr>
          <w:rFonts w:eastAsia="Times New Roman"/>
          <w:iCs/>
        </w:rPr>
        <w:t>,</w:t>
      </w:r>
      <w:r w:rsidRPr="00A40E5E">
        <w:rPr>
          <w:rFonts w:eastAsia="Times New Roman"/>
          <w:iCs/>
        </w:rPr>
        <w:t xml:space="preserve"> поступивших от обучающегося.</w:t>
      </w:r>
    </w:p>
    <w:p w14:paraId="41B0D97B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 xml:space="preserve">Руководитель практики от </w:t>
      </w:r>
      <w:r>
        <w:rPr>
          <w:rFonts w:eastAsia="Times New Roman"/>
          <w:iCs/>
        </w:rPr>
        <w:t>образовательной организации</w:t>
      </w:r>
      <w:r w:rsidRPr="00A40E5E">
        <w:rPr>
          <w:rFonts w:eastAsia="Times New Roman"/>
          <w:iCs/>
        </w:rPr>
        <w:t xml:space="preserve"> оценивает выполнение обучающимся индивидуального задания и прохождение обучающимся практики, учитывая:</w:t>
      </w:r>
    </w:p>
    <w:p w14:paraId="38941548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оценку, выставленную руководителем практики от профильной организации, за выполнение обучающимся программы практики;</w:t>
      </w:r>
    </w:p>
    <w:p w14:paraId="24013D94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отзыв руководителя практики от профильной организации о прохождении обучающимся практики;</w:t>
      </w:r>
    </w:p>
    <w:p w14:paraId="5EA4291C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отчет обучающегося по практике;</w:t>
      </w:r>
    </w:p>
    <w:p w14:paraId="5ACA08E9" w14:textId="77777777" w:rsidR="001666D7" w:rsidRPr="00040BD7" w:rsidRDefault="001666D7" w:rsidP="001666D7">
      <w:pPr>
        <w:ind w:firstLine="540"/>
        <w:jc w:val="both"/>
      </w:pPr>
      <w:r w:rsidRPr="00A40E5E">
        <w:rPr>
          <w:rFonts w:eastAsia="Times New Roman"/>
          <w:iCs/>
        </w:rPr>
        <w:t>– отсутствие и(или) наличие поощрений и(или) замечаний.</w:t>
      </w:r>
    </w:p>
    <w:p w14:paraId="13C4C882" w14:textId="77777777" w:rsidR="001666D7" w:rsidRDefault="001666D7" w:rsidP="001666D7">
      <w:pPr>
        <w:ind w:firstLine="540"/>
        <w:jc w:val="both"/>
      </w:pPr>
      <w:r w:rsidRPr="000522F5">
        <w:t>Обучающийся</w:t>
      </w:r>
      <w:r>
        <w:t>:</w:t>
      </w:r>
    </w:p>
    <w:p w14:paraId="7F4CF259" w14:textId="77777777" w:rsidR="001666D7" w:rsidRDefault="001666D7" w:rsidP="001666D7">
      <w:pPr>
        <w:ind w:firstLine="540"/>
        <w:jc w:val="both"/>
      </w:pPr>
      <w:r w:rsidRPr="000522F5">
        <w:t xml:space="preserve">– </w:t>
      </w:r>
      <w:r>
        <w:t xml:space="preserve"> проходит итоговое тестирование по указанным разделам;</w:t>
      </w:r>
    </w:p>
    <w:p w14:paraId="45FA3957" w14:textId="77777777" w:rsidR="001666D7" w:rsidRDefault="001666D7" w:rsidP="001666D7">
      <w:pPr>
        <w:ind w:firstLine="540"/>
        <w:jc w:val="both"/>
      </w:pPr>
      <w:r w:rsidRPr="000522F5">
        <w:t xml:space="preserve">– </w:t>
      </w:r>
      <w:r>
        <w:t xml:space="preserve"> в назначенный день защиты делает доклад с презентацией по результатам практики;</w:t>
      </w:r>
    </w:p>
    <w:p w14:paraId="2B76A5EF" w14:textId="77777777" w:rsidR="001666D7" w:rsidRDefault="001666D7" w:rsidP="001666D7">
      <w:pPr>
        <w:ind w:firstLine="540"/>
        <w:jc w:val="both"/>
      </w:pPr>
      <w:r w:rsidRPr="000522F5">
        <w:t xml:space="preserve">– </w:t>
      </w:r>
      <w:r>
        <w:t xml:space="preserve"> отвечает на вопросы при собеседовании.</w:t>
      </w:r>
    </w:p>
    <w:p w14:paraId="01C887D0" w14:textId="77777777" w:rsidR="001666D7" w:rsidRPr="000522F5" w:rsidRDefault="001666D7" w:rsidP="001666D7">
      <w:pPr>
        <w:ind w:firstLine="540"/>
        <w:jc w:val="both"/>
      </w:pPr>
      <w:r w:rsidRPr="000522F5">
        <w:t xml:space="preserve">Обучающийся </w:t>
      </w:r>
      <w:r>
        <w:t>после защиты отчета</w:t>
      </w:r>
      <w:r w:rsidRPr="000522F5">
        <w:t xml:space="preserve"> практики:</w:t>
      </w:r>
    </w:p>
    <w:p w14:paraId="050EDCB4" w14:textId="77777777" w:rsidR="001666D7" w:rsidRPr="000522F5" w:rsidRDefault="001666D7" w:rsidP="001666D7">
      <w:pPr>
        <w:ind w:firstLine="540"/>
        <w:jc w:val="both"/>
      </w:pPr>
      <w:r w:rsidRPr="000522F5">
        <w:t>– сканирует или фотографирует отчетные документы по практике: отчет по практике, путевку на практику, листы для занесения поощрений и замечаний, отзыв руководителя от профильной организации и аттестационный лист по практике;</w:t>
      </w:r>
    </w:p>
    <w:p w14:paraId="22A19023" w14:textId="1DFDB19C" w:rsidR="00443322" w:rsidRPr="00040BD7" w:rsidRDefault="001666D7" w:rsidP="0010322D">
      <w:pPr>
        <w:ind w:firstLine="540"/>
        <w:jc w:val="both"/>
      </w:pPr>
      <w:r w:rsidRPr="000522F5">
        <w:t xml:space="preserve">– </w:t>
      </w:r>
      <w:r>
        <w:t>выставляет</w:t>
      </w:r>
      <w:r w:rsidRPr="000522F5">
        <w:t xml:space="preserve"> отчетные документы по практике </w:t>
      </w:r>
      <w:r>
        <w:t>в</w:t>
      </w:r>
      <w:r w:rsidRPr="000522F5">
        <w:t xml:space="preserve"> электронн</w:t>
      </w:r>
      <w:r>
        <w:t>ой</w:t>
      </w:r>
      <w:r w:rsidRPr="000522F5">
        <w:t xml:space="preserve"> информационно-образовательн</w:t>
      </w:r>
      <w:r>
        <w:t>ой</w:t>
      </w:r>
      <w:r w:rsidRPr="000522F5">
        <w:t xml:space="preserve"> сред</w:t>
      </w:r>
      <w:r>
        <w:t>е</w:t>
      </w:r>
      <w:r w:rsidRPr="000522F5">
        <w:t xml:space="preserve"> </w:t>
      </w:r>
      <w:r>
        <w:rPr>
          <w:color w:val="000000"/>
        </w:rPr>
        <w:t>КрИЖТ ИрГУПС</w:t>
      </w:r>
      <w:r w:rsidRPr="000522F5">
        <w:t xml:space="preserve"> (личный кабинет обучающегося).</w:t>
      </w:r>
      <w:bookmarkEnd w:id="6"/>
    </w:p>
    <w:p w14:paraId="2B235B98" w14:textId="77777777" w:rsidR="00040BD7" w:rsidRPr="00040BD7" w:rsidRDefault="00040BD7" w:rsidP="00443322">
      <w:pPr>
        <w:jc w:val="center"/>
      </w:pPr>
    </w:p>
    <w:sectPr w:rsidR="00040BD7" w:rsidRPr="00040BD7" w:rsidSect="00203B11">
      <w:footerReference w:type="default" r:id="rId26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5F1A" w14:textId="77777777" w:rsidR="000E0413" w:rsidRDefault="000E0413" w:rsidP="003D5C55">
      <w:r>
        <w:separator/>
      </w:r>
    </w:p>
  </w:endnote>
  <w:endnote w:type="continuationSeparator" w:id="0">
    <w:p w14:paraId="78925166" w14:textId="77777777" w:rsidR="000E0413" w:rsidRDefault="000E0413" w:rsidP="003D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4088470"/>
      <w:docPartObj>
        <w:docPartGallery w:val="Page Numbers (Bottom of Page)"/>
        <w:docPartUnique/>
      </w:docPartObj>
    </w:sdtPr>
    <w:sdtEndPr/>
    <w:sdtContent>
      <w:p w14:paraId="3E8614D7" w14:textId="7A456082" w:rsidR="003D5C55" w:rsidRDefault="003D5C5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6FC48C" w14:textId="77777777" w:rsidR="003D5C55" w:rsidRDefault="003D5C5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D016" w14:textId="77777777" w:rsidR="000E0413" w:rsidRDefault="000E0413" w:rsidP="003D5C55">
      <w:r>
        <w:separator/>
      </w:r>
    </w:p>
  </w:footnote>
  <w:footnote w:type="continuationSeparator" w:id="0">
    <w:p w14:paraId="0A4CDC43" w14:textId="77777777" w:rsidR="000E0413" w:rsidRDefault="000E0413" w:rsidP="003D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1BF"/>
    <w:multiLevelType w:val="hybridMultilevel"/>
    <w:tmpl w:val="C7105DD0"/>
    <w:lvl w:ilvl="0" w:tplc="3ED83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0C0B81"/>
    <w:multiLevelType w:val="hybridMultilevel"/>
    <w:tmpl w:val="8C843D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4A1"/>
    <w:multiLevelType w:val="hybridMultilevel"/>
    <w:tmpl w:val="59128D1A"/>
    <w:lvl w:ilvl="0" w:tplc="C56651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723"/>
    <w:multiLevelType w:val="hybridMultilevel"/>
    <w:tmpl w:val="C3FE928C"/>
    <w:lvl w:ilvl="0" w:tplc="EF648940">
      <w:start w:val="1"/>
      <w:numFmt w:val="decimal"/>
      <w:lvlText w:val="%1."/>
      <w:lvlJc w:val="left"/>
      <w:pPr>
        <w:ind w:left="6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4" w15:restartNumberingAfterBreak="0">
    <w:nsid w:val="12F327D0"/>
    <w:multiLevelType w:val="multilevel"/>
    <w:tmpl w:val="2182F5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5" w15:restartNumberingAfterBreak="0">
    <w:nsid w:val="152D0E00"/>
    <w:multiLevelType w:val="hybridMultilevel"/>
    <w:tmpl w:val="3660760E"/>
    <w:lvl w:ilvl="0" w:tplc="4C2479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5506D3"/>
    <w:multiLevelType w:val="hybridMultilevel"/>
    <w:tmpl w:val="A4FE357A"/>
    <w:lvl w:ilvl="0" w:tplc="D618EE5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A0E6A"/>
    <w:multiLevelType w:val="hybridMultilevel"/>
    <w:tmpl w:val="FFFFFFFF"/>
    <w:lvl w:ilvl="0" w:tplc="9196B086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247673"/>
    <w:multiLevelType w:val="hybridMultilevel"/>
    <w:tmpl w:val="6332F1DC"/>
    <w:lvl w:ilvl="0" w:tplc="2FE834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F2903"/>
    <w:multiLevelType w:val="multilevel"/>
    <w:tmpl w:val="4208920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8F25768"/>
    <w:multiLevelType w:val="hybridMultilevel"/>
    <w:tmpl w:val="FFFFFFFF"/>
    <w:lvl w:ilvl="0" w:tplc="A06A94D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9572DE"/>
    <w:multiLevelType w:val="multilevel"/>
    <w:tmpl w:val="16E6F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1C15837"/>
    <w:multiLevelType w:val="hybridMultilevel"/>
    <w:tmpl w:val="68D411CE"/>
    <w:lvl w:ilvl="0" w:tplc="5FD271E4">
      <w:start w:val="8"/>
      <w:numFmt w:val="decimal"/>
      <w:lvlText w:val="%1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1456F3"/>
    <w:multiLevelType w:val="hybridMultilevel"/>
    <w:tmpl w:val="C05CFE94"/>
    <w:lvl w:ilvl="0" w:tplc="3ED83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8D56356"/>
    <w:multiLevelType w:val="hybridMultilevel"/>
    <w:tmpl w:val="39FAAA84"/>
    <w:lvl w:ilvl="0" w:tplc="4C24799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396A45"/>
    <w:multiLevelType w:val="hybridMultilevel"/>
    <w:tmpl w:val="9530DC3E"/>
    <w:lvl w:ilvl="0" w:tplc="E7CE58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A178D"/>
    <w:multiLevelType w:val="hybridMultilevel"/>
    <w:tmpl w:val="63ECF404"/>
    <w:lvl w:ilvl="0" w:tplc="4C2479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CF1477"/>
    <w:multiLevelType w:val="hybridMultilevel"/>
    <w:tmpl w:val="AA0885D0"/>
    <w:lvl w:ilvl="0" w:tplc="3ED83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B75869"/>
    <w:multiLevelType w:val="hybridMultilevel"/>
    <w:tmpl w:val="F23C9D7C"/>
    <w:lvl w:ilvl="0" w:tplc="3ED83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753C87"/>
    <w:multiLevelType w:val="hybridMultilevel"/>
    <w:tmpl w:val="F516E7B6"/>
    <w:lvl w:ilvl="0" w:tplc="CAAA87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7CC2"/>
    <w:multiLevelType w:val="hybridMultilevel"/>
    <w:tmpl w:val="FEFA4DBE"/>
    <w:lvl w:ilvl="0" w:tplc="5418A7D4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4161EB"/>
    <w:multiLevelType w:val="hybridMultilevel"/>
    <w:tmpl w:val="A9E2AC76"/>
    <w:lvl w:ilvl="0" w:tplc="C1AEA438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A54CF"/>
    <w:multiLevelType w:val="hybridMultilevel"/>
    <w:tmpl w:val="A60ECF0C"/>
    <w:lvl w:ilvl="0" w:tplc="128E5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09D7BBE"/>
    <w:multiLevelType w:val="hybridMultilevel"/>
    <w:tmpl w:val="270A3022"/>
    <w:lvl w:ilvl="0" w:tplc="CDF25A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05388"/>
    <w:multiLevelType w:val="hybridMultilevel"/>
    <w:tmpl w:val="E626E6AA"/>
    <w:lvl w:ilvl="0" w:tplc="3ED83930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9A105E"/>
    <w:multiLevelType w:val="hybridMultilevel"/>
    <w:tmpl w:val="47560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3"/>
  </w:num>
  <w:num w:numId="5">
    <w:abstractNumId w:val="9"/>
  </w:num>
  <w:num w:numId="6">
    <w:abstractNumId w:val="12"/>
  </w:num>
  <w:num w:numId="7">
    <w:abstractNumId w:val="22"/>
  </w:num>
  <w:num w:numId="8">
    <w:abstractNumId w:val="10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5"/>
  </w:num>
  <w:num w:numId="13">
    <w:abstractNumId w:val="1"/>
  </w:num>
  <w:num w:numId="14">
    <w:abstractNumId w:val="0"/>
  </w:num>
  <w:num w:numId="15">
    <w:abstractNumId w:val="18"/>
  </w:num>
  <w:num w:numId="16">
    <w:abstractNumId w:val="16"/>
  </w:num>
  <w:num w:numId="17">
    <w:abstractNumId w:val="14"/>
  </w:num>
  <w:num w:numId="18">
    <w:abstractNumId w:val="25"/>
  </w:num>
  <w:num w:numId="19">
    <w:abstractNumId w:val="17"/>
  </w:num>
  <w:num w:numId="20">
    <w:abstractNumId w:val="13"/>
  </w:num>
  <w:num w:numId="21">
    <w:abstractNumId w:val="5"/>
  </w:num>
  <w:num w:numId="22">
    <w:abstractNumId w:val="20"/>
  </w:num>
  <w:num w:numId="23">
    <w:abstractNumId w:val="6"/>
  </w:num>
  <w:num w:numId="24">
    <w:abstractNumId w:val="24"/>
  </w:num>
  <w:num w:numId="25">
    <w:abstractNumId w:val="8"/>
  </w:num>
  <w:num w:numId="26">
    <w:abstractNumId w:val="26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F4"/>
    <w:rsid w:val="0001797A"/>
    <w:rsid w:val="000200E9"/>
    <w:rsid w:val="00022A17"/>
    <w:rsid w:val="0003319B"/>
    <w:rsid w:val="00040BD7"/>
    <w:rsid w:val="00044E95"/>
    <w:rsid w:val="00045A11"/>
    <w:rsid w:val="000546FD"/>
    <w:rsid w:val="00055E21"/>
    <w:rsid w:val="00067441"/>
    <w:rsid w:val="000753EC"/>
    <w:rsid w:val="00077893"/>
    <w:rsid w:val="00085277"/>
    <w:rsid w:val="000B39DF"/>
    <w:rsid w:val="000C3CC3"/>
    <w:rsid w:val="000D0920"/>
    <w:rsid w:val="000E0413"/>
    <w:rsid w:val="000F474F"/>
    <w:rsid w:val="00102756"/>
    <w:rsid w:val="0010322D"/>
    <w:rsid w:val="001112C0"/>
    <w:rsid w:val="00123016"/>
    <w:rsid w:val="00126F55"/>
    <w:rsid w:val="00133DFA"/>
    <w:rsid w:val="00153596"/>
    <w:rsid w:val="00153F4D"/>
    <w:rsid w:val="001575BB"/>
    <w:rsid w:val="00164AD7"/>
    <w:rsid w:val="001666D7"/>
    <w:rsid w:val="00182090"/>
    <w:rsid w:val="00194ED9"/>
    <w:rsid w:val="001A301A"/>
    <w:rsid w:val="001A5436"/>
    <w:rsid w:val="001B291E"/>
    <w:rsid w:val="001B4D77"/>
    <w:rsid w:val="001B6012"/>
    <w:rsid w:val="001D1174"/>
    <w:rsid w:val="001D24CB"/>
    <w:rsid w:val="001E0CCF"/>
    <w:rsid w:val="001F2DD9"/>
    <w:rsid w:val="001F32DA"/>
    <w:rsid w:val="00202E26"/>
    <w:rsid w:val="00203B11"/>
    <w:rsid w:val="0021655C"/>
    <w:rsid w:val="00217237"/>
    <w:rsid w:val="0022432F"/>
    <w:rsid w:val="00226BBC"/>
    <w:rsid w:val="002673F2"/>
    <w:rsid w:val="002728D2"/>
    <w:rsid w:val="00282DB9"/>
    <w:rsid w:val="00285E69"/>
    <w:rsid w:val="00292649"/>
    <w:rsid w:val="002B4C21"/>
    <w:rsid w:val="002C1658"/>
    <w:rsid w:val="002C1AB9"/>
    <w:rsid w:val="002C7051"/>
    <w:rsid w:val="002D3CEC"/>
    <w:rsid w:val="002E50B7"/>
    <w:rsid w:val="002F2C4A"/>
    <w:rsid w:val="00330D04"/>
    <w:rsid w:val="0033326D"/>
    <w:rsid w:val="00350C5D"/>
    <w:rsid w:val="00350D91"/>
    <w:rsid w:val="00371005"/>
    <w:rsid w:val="00382CB0"/>
    <w:rsid w:val="003908EB"/>
    <w:rsid w:val="003925A8"/>
    <w:rsid w:val="0039280F"/>
    <w:rsid w:val="00392DBE"/>
    <w:rsid w:val="003A0143"/>
    <w:rsid w:val="003B0D5D"/>
    <w:rsid w:val="003C6CF2"/>
    <w:rsid w:val="003D5C55"/>
    <w:rsid w:val="003E7657"/>
    <w:rsid w:val="003F301B"/>
    <w:rsid w:val="004054C2"/>
    <w:rsid w:val="00405BF9"/>
    <w:rsid w:val="0041292B"/>
    <w:rsid w:val="00422AED"/>
    <w:rsid w:val="004274CF"/>
    <w:rsid w:val="0043473E"/>
    <w:rsid w:val="00440F87"/>
    <w:rsid w:val="00443322"/>
    <w:rsid w:val="00446990"/>
    <w:rsid w:val="00456C39"/>
    <w:rsid w:val="0045781D"/>
    <w:rsid w:val="00476BD0"/>
    <w:rsid w:val="00481A8B"/>
    <w:rsid w:val="00481AB0"/>
    <w:rsid w:val="00490DC5"/>
    <w:rsid w:val="004B638C"/>
    <w:rsid w:val="004C583B"/>
    <w:rsid w:val="004D128C"/>
    <w:rsid w:val="004D59B9"/>
    <w:rsid w:val="004D61A4"/>
    <w:rsid w:val="004F1431"/>
    <w:rsid w:val="00514FCF"/>
    <w:rsid w:val="00520355"/>
    <w:rsid w:val="005260B9"/>
    <w:rsid w:val="005362C4"/>
    <w:rsid w:val="00547FBD"/>
    <w:rsid w:val="00553968"/>
    <w:rsid w:val="00567139"/>
    <w:rsid w:val="00570216"/>
    <w:rsid w:val="005A04B4"/>
    <w:rsid w:val="005A2B73"/>
    <w:rsid w:val="005B67E8"/>
    <w:rsid w:val="005C1BB3"/>
    <w:rsid w:val="005C2C40"/>
    <w:rsid w:val="005C4C1B"/>
    <w:rsid w:val="005D6843"/>
    <w:rsid w:val="005D7B11"/>
    <w:rsid w:val="005E0C78"/>
    <w:rsid w:val="005E6FBF"/>
    <w:rsid w:val="005F2EB1"/>
    <w:rsid w:val="006101DB"/>
    <w:rsid w:val="0061252D"/>
    <w:rsid w:val="00621996"/>
    <w:rsid w:val="00621FFA"/>
    <w:rsid w:val="0067061A"/>
    <w:rsid w:val="00675461"/>
    <w:rsid w:val="00697D3D"/>
    <w:rsid w:val="006B161E"/>
    <w:rsid w:val="006C17C9"/>
    <w:rsid w:val="006C20BF"/>
    <w:rsid w:val="006F0B56"/>
    <w:rsid w:val="0070741C"/>
    <w:rsid w:val="00715905"/>
    <w:rsid w:val="0072313D"/>
    <w:rsid w:val="007279B2"/>
    <w:rsid w:val="0075749F"/>
    <w:rsid w:val="00762B67"/>
    <w:rsid w:val="00763411"/>
    <w:rsid w:val="00764FB9"/>
    <w:rsid w:val="00770A8F"/>
    <w:rsid w:val="007801D1"/>
    <w:rsid w:val="007824EC"/>
    <w:rsid w:val="00785AE9"/>
    <w:rsid w:val="00792172"/>
    <w:rsid w:val="0079395C"/>
    <w:rsid w:val="00795F30"/>
    <w:rsid w:val="00796624"/>
    <w:rsid w:val="007A0EDF"/>
    <w:rsid w:val="007A51EC"/>
    <w:rsid w:val="007B781F"/>
    <w:rsid w:val="007C426C"/>
    <w:rsid w:val="007D4C7F"/>
    <w:rsid w:val="007E36DD"/>
    <w:rsid w:val="007E705D"/>
    <w:rsid w:val="00806C3B"/>
    <w:rsid w:val="008077D7"/>
    <w:rsid w:val="00817822"/>
    <w:rsid w:val="0082046C"/>
    <w:rsid w:val="008322E6"/>
    <w:rsid w:val="00833395"/>
    <w:rsid w:val="008444B5"/>
    <w:rsid w:val="00847170"/>
    <w:rsid w:val="0085275C"/>
    <w:rsid w:val="0087377D"/>
    <w:rsid w:val="00894AD8"/>
    <w:rsid w:val="008A2CF9"/>
    <w:rsid w:val="008B4619"/>
    <w:rsid w:val="008C47AA"/>
    <w:rsid w:val="008D4AC8"/>
    <w:rsid w:val="008F389B"/>
    <w:rsid w:val="008F5CAD"/>
    <w:rsid w:val="00917C71"/>
    <w:rsid w:val="0092093A"/>
    <w:rsid w:val="00924CF4"/>
    <w:rsid w:val="00935EAF"/>
    <w:rsid w:val="009375D1"/>
    <w:rsid w:val="00937937"/>
    <w:rsid w:val="00940506"/>
    <w:rsid w:val="00940BE3"/>
    <w:rsid w:val="00947ECB"/>
    <w:rsid w:val="00960C2D"/>
    <w:rsid w:val="00993B68"/>
    <w:rsid w:val="009D16D0"/>
    <w:rsid w:val="009D324A"/>
    <w:rsid w:val="009D45BD"/>
    <w:rsid w:val="009E3F2C"/>
    <w:rsid w:val="00A009B9"/>
    <w:rsid w:val="00A1136C"/>
    <w:rsid w:val="00A22A4D"/>
    <w:rsid w:val="00A23E9B"/>
    <w:rsid w:val="00A31134"/>
    <w:rsid w:val="00A46103"/>
    <w:rsid w:val="00A7333A"/>
    <w:rsid w:val="00A83219"/>
    <w:rsid w:val="00A87637"/>
    <w:rsid w:val="00AB06D4"/>
    <w:rsid w:val="00AB5202"/>
    <w:rsid w:val="00AC37E4"/>
    <w:rsid w:val="00AE3A8A"/>
    <w:rsid w:val="00AF481D"/>
    <w:rsid w:val="00B55819"/>
    <w:rsid w:val="00B608DF"/>
    <w:rsid w:val="00B66AAE"/>
    <w:rsid w:val="00B84B85"/>
    <w:rsid w:val="00BA5286"/>
    <w:rsid w:val="00BA533A"/>
    <w:rsid w:val="00BA54AD"/>
    <w:rsid w:val="00BB2BE2"/>
    <w:rsid w:val="00BB6CFD"/>
    <w:rsid w:val="00BE0128"/>
    <w:rsid w:val="00BE6A0D"/>
    <w:rsid w:val="00BF0908"/>
    <w:rsid w:val="00BF6586"/>
    <w:rsid w:val="00C0626D"/>
    <w:rsid w:val="00C12845"/>
    <w:rsid w:val="00C15D93"/>
    <w:rsid w:val="00C32D2A"/>
    <w:rsid w:val="00C67EC9"/>
    <w:rsid w:val="00C76AA8"/>
    <w:rsid w:val="00C87DF1"/>
    <w:rsid w:val="00CA01DF"/>
    <w:rsid w:val="00CB651D"/>
    <w:rsid w:val="00CE06CF"/>
    <w:rsid w:val="00CE37AB"/>
    <w:rsid w:val="00CE37F5"/>
    <w:rsid w:val="00CE5E0C"/>
    <w:rsid w:val="00D00ECC"/>
    <w:rsid w:val="00D053D0"/>
    <w:rsid w:val="00D1393F"/>
    <w:rsid w:val="00D21D08"/>
    <w:rsid w:val="00D24E17"/>
    <w:rsid w:val="00D336BC"/>
    <w:rsid w:val="00D37F2A"/>
    <w:rsid w:val="00D41CA2"/>
    <w:rsid w:val="00D43801"/>
    <w:rsid w:val="00D610AC"/>
    <w:rsid w:val="00D93A2E"/>
    <w:rsid w:val="00DA041D"/>
    <w:rsid w:val="00DC6378"/>
    <w:rsid w:val="00DD1773"/>
    <w:rsid w:val="00DD2884"/>
    <w:rsid w:val="00DD2FB9"/>
    <w:rsid w:val="00DE74FD"/>
    <w:rsid w:val="00E07DCC"/>
    <w:rsid w:val="00E30061"/>
    <w:rsid w:val="00E42941"/>
    <w:rsid w:val="00E53A9F"/>
    <w:rsid w:val="00E72521"/>
    <w:rsid w:val="00E749A4"/>
    <w:rsid w:val="00E83569"/>
    <w:rsid w:val="00E84C65"/>
    <w:rsid w:val="00E93F64"/>
    <w:rsid w:val="00EC7497"/>
    <w:rsid w:val="00ED4B6B"/>
    <w:rsid w:val="00ED59C6"/>
    <w:rsid w:val="00EE0606"/>
    <w:rsid w:val="00EF416B"/>
    <w:rsid w:val="00F004FA"/>
    <w:rsid w:val="00F10E3D"/>
    <w:rsid w:val="00F11288"/>
    <w:rsid w:val="00F169B7"/>
    <w:rsid w:val="00F308F2"/>
    <w:rsid w:val="00F53D3F"/>
    <w:rsid w:val="00F5732C"/>
    <w:rsid w:val="00F65EB6"/>
    <w:rsid w:val="00F717AF"/>
    <w:rsid w:val="00F76C11"/>
    <w:rsid w:val="00F858F4"/>
    <w:rsid w:val="00F87BFF"/>
    <w:rsid w:val="00F956A7"/>
    <w:rsid w:val="00FB32EF"/>
    <w:rsid w:val="00FE0831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EEB49"/>
  <w15:docId w15:val="{0C3B90AE-8B0B-421C-A443-A411D915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35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styleId="a4">
    <w:name w:val="Title"/>
    <w:basedOn w:val="a"/>
    <w:link w:val="a5"/>
    <w:qFormat/>
    <w:rsid w:val="00792172"/>
    <w:pPr>
      <w:jc w:val="center"/>
    </w:pPr>
    <w:rPr>
      <w:lang w:val="x-none"/>
    </w:rPr>
  </w:style>
  <w:style w:type="character" w:customStyle="1" w:styleId="a5">
    <w:name w:val="Заголовок Знак"/>
    <w:link w:val="a4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6">
    <w:name w:val="Table Grid"/>
    <w:basedOn w:val="a1"/>
    <w:uiPriority w:val="99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2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277"/>
    <w:rPr>
      <w:rFonts w:ascii="Tahoma" w:eastAsia="Calibri" w:hAnsi="Tahoma" w:cs="Tahoma"/>
      <w:sz w:val="16"/>
      <w:szCs w:val="16"/>
    </w:rPr>
  </w:style>
  <w:style w:type="character" w:styleId="a9">
    <w:name w:val="Strong"/>
    <w:uiPriority w:val="22"/>
    <w:qFormat/>
    <w:rsid w:val="00935EAF"/>
    <w:rPr>
      <w:b/>
      <w:bCs/>
    </w:rPr>
  </w:style>
  <w:style w:type="paragraph" w:customStyle="1" w:styleId="aa">
    <w:name w:val="Табличный"/>
    <w:basedOn w:val="a"/>
    <w:qFormat/>
    <w:rsid w:val="00935EAF"/>
    <w:pPr>
      <w:spacing w:line="276" w:lineRule="auto"/>
    </w:pPr>
    <w:rPr>
      <w:rFonts w:eastAsia="Times New Roman"/>
      <w:bCs/>
      <w:szCs w:val="22"/>
    </w:rPr>
  </w:style>
  <w:style w:type="paragraph" w:styleId="ab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c"/>
    <w:uiPriority w:val="34"/>
    <w:qFormat/>
    <w:rsid w:val="00935EAF"/>
    <w:pPr>
      <w:ind w:left="720"/>
      <w:contextualSpacing/>
    </w:pPr>
  </w:style>
  <w:style w:type="character" w:customStyle="1" w:styleId="FontStyle20">
    <w:name w:val="Font Style20"/>
    <w:rsid w:val="00935EAF"/>
    <w:rPr>
      <w:rFonts w:ascii="Times New Roman" w:hAnsi="Times New Roman" w:cs="Times New Roman"/>
      <w:b/>
      <w:bCs/>
      <w:sz w:val="30"/>
      <w:szCs w:val="30"/>
    </w:rPr>
  </w:style>
  <w:style w:type="character" w:customStyle="1" w:styleId="ac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b"/>
    <w:uiPriority w:val="34"/>
    <w:qFormat/>
    <w:rsid w:val="001666D7"/>
    <w:rPr>
      <w:rFonts w:eastAsia="Calibri"/>
      <w:sz w:val="24"/>
      <w:szCs w:val="24"/>
    </w:rPr>
  </w:style>
  <w:style w:type="character" w:customStyle="1" w:styleId="extendedtext-full">
    <w:name w:val="extendedtext-full"/>
    <w:rsid w:val="001666D7"/>
  </w:style>
  <w:style w:type="paragraph" w:customStyle="1" w:styleId="FR1">
    <w:name w:val="FR1"/>
    <w:rsid w:val="00D21D08"/>
    <w:pPr>
      <w:widowControl w:val="0"/>
      <w:autoSpaceDE w:val="0"/>
      <w:autoSpaceDN w:val="0"/>
      <w:adjustRightInd w:val="0"/>
      <w:spacing w:before="120" w:line="260" w:lineRule="auto"/>
    </w:pPr>
    <w:rPr>
      <w:sz w:val="28"/>
      <w:lang w:eastAsia="en-US"/>
    </w:rPr>
  </w:style>
  <w:style w:type="paragraph" w:styleId="ad">
    <w:name w:val="Body Text Indent"/>
    <w:basedOn w:val="a"/>
    <w:link w:val="ae"/>
    <w:uiPriority w:val="99"/>
    <w:rsid w:val="000753EC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Times New Roman"/>
      <w:color w:val="000000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53EC"/>
    <w:rPr>
      <w:color w:val="000000"/>
      <w:sz w:val="24"/>
      <w:szCs w:val="24"/>
      <w:shd w:val="clear" w:color="auto" w:fill="FFFFFF"/>
      <w:lang w:eastAsia="ar-SA"/>
    </w:rPr>
  </w:style>
  <w:style w:type="paragraph" w:styleId="3">
    <w:name w:val="Body Text 3"/>
    <w:basedOn w:val="a"/>
    <w:link w:val="30"/>
    <w:uiPriority w:val="99"/>
    <w:unhideWhenUsed/>
    <w:rsid w:val="000753EC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753EC"/>
    <w:rPr>
      <w:sz w:val="16"/>
      <w:szCs w:val="16"/>
    </w:rPr>
  </w:style>
  <w:style w:type="paragraph" w:styleId="af">
    <w:name w:val="Body Text"/>
    <w:basedOn w:val="a"/>
    <w:link w:val="af0"/>
    <w:uiPriority w:val="99"/>
    <w:rsid w:val="00BB6CF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B6CFD"/>
    <w:rPr>
      <w:rFonts w:eastAsia="Calibri"/>
      <w:sz w:val="24"/>
      <w:szCs w:val="24"/>
    </w:rPr>
  </w:style>
  <w:style w:type="paragraph" w:styleId="af1">
    <w:name w:val="annotation text"/>
    <w:basedOn w:val="a"/>
    <w:link w:val="af2"/>
    <w:uiPriority w:val="99"/>
    <w:semiHidden/>
    <w:unhideWhenUsed/>
    <w:rsid w:val="00A8321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83219"/>
    <w:rPr>
      <w:rFonts w:eastAsia="Calibri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3219"/>
    <w:pPr>
      <w:spacing w:after="160" w:line="259" w:lineRule="auto"/>
    </w:pPr>
    <w:rPr>
      <w:rFonts w:ascii="Calibri" w:hAnsi="Calibri"/>
      <w:b/>
      <w:bCs/>
      <w:kern w:val="2"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83219"/>
    <w:rPr>
      <w:rFonts w:ascii="Calibri" w:eastAsia="Calibri" w:hAnsi="Calibri"/>
      <w:b/>
      <w:bCs/>
      <w:kern w:val="2"/>
      <w:lang w:eastAsia="en-US"/>
    </w:rPr>
  </w:style>
  <w:style w:type="paragraph" w:styleId="af5">
    <w:name w:val="header"/>
    <w:basedOn w:val="a"/>
    <w:link w:val="af6"/>
    <w:uiPriority w:val="99"/>
    <w:unhideWhenUsed/>
    <w:rsid w:val="003D5C5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D5C55"/>
    <w:rPr>
      <w:rFonts w:eastAsia="Calibri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3D5C5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D5C55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45/242284/" TargetMode="External"/><Relationship Id="rId13" Type="http://schemas.openxmlformats.org/officeDocument/2006/relationships/hyperlink" Target="https://urait.ru/bcode/535804" TargetMode="External"/><Relationship Id="rId18" Type="http://schemas.openxmlformats.org/officeDocument/2006/relationships/hyperlink" Target="http://umczdt.ru/books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biblioclu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43861" TargetMode="External"/><Relationship Id="rId17" Type="http://schemas.openxmlformats.org/officeDocument/2006/relationships/hyperlink" Target="http://irbis.krsk.irgups.ru/" TargetMode="External"/><Relationship Id="rId25" Type="http://schemas.openxmlformats.org/officeDocument/2006/relationships/hyperlink" Target="https://profstandart.rosmintrud.ru/obshchiy-informatsionnyy-blok/natsionalnyy-reestr-professionalnykh-standartov/reestr-trudovyh-funkcij/index.php?ELEMENT_ID=105605&amp;CODE=1056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42523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44354" TargetMode="External"/><Relationship Id="rId24" Type="http://schemas.openxmlformats.org/officeDocument/2006/relationships/hyperlink" Target="https://company.rz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41950" TargetMode="External"/><Relationship Id="rId23" Type="http://schemas.openxmlformats.org/officeDocument/2006/relationships/hyperlink" Target="https://rusneb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535804" TargetMode="External"/><Relationship Id="rId19" Type="http://schemas.openxmlformats.org/officeDocument/2006/relationships/hyperlink" Target="http://znani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45/242285/" TargetMode="External"/><Relationship Id="rId14" Type="http://schemas.openxmlformats.org/officeDocument/2006/relationships/hyperlink" Target="https://urait.ru/bcode/536573" TargetMode="External"/><Relationship Id="rId22" Type="http://schemas.openxmlformats.org/officeDocument/2006/relationships/hyperlink" Target="http://sdo1.krsk.irgups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A153-62C3-417A-8C0F-E13F9CCE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27</Pages>
  <Words>10656</Words>
  <Characters>60743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71257</CharactersWithSpaces>
  <SharedDoc>false</SharedDoc>
  <HLinks>
    <vt:vector size="12" baseType="variant"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https://urait.ru/bcode/450866/p.11-32?utm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Петрякова</dc:creator>
  <cp:lastModifiedBy>naer@list.ru</cp:lastModifiedBy>
  <cp:revision>27</cp:revision>
  <cp:lastPrinted>2022-05-05T01:26:00Z</cp:lastPrinted>
  <dcterms:created xsi:type="dcterms:W3CDTF">2023-03-09T16:27:00Z</dcterms:created>
  <dcterms:modified xsi:type="dcterms:W3CDTF">2024-12-13T07:00:00Z</dcterms:modified>
</cp:coreProperties>
</file>