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D8BE" w14:textId="249286FD" w:rsidR="00F64BEA" w:rsidRPr="00F96AB0" w:rsidRDefault="00F64BEA" w:rsidP="00F64BEA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1EE0CD6A" w14:textId="77777777" w:rsidR="00F64BEA" w:rsidRDefault="00F64BEA" w:rsidP="00F64BEA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31350D90" w14:textId="77777777" w:rsidR="00F64BEA" w:rsidRPr="00F96AB0" w:rsidRDefault="00F64BEA" w:rsidP="00F64BE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государственное бюджетное образовательное учреждение</w:t>
      </w:r>
    </w:p>
    <w:p w14:paraId="5B560DAD" w14:textId="77777777" w:rsidR="00F64BEA" w:rsidRPr="00F96AB0" w:rsidRDefault="00F64BEA" w:rsidP="00F64BE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0F5780D0" w14:textId="77777777" w:rsidR="00F64BEA" w:rsidRPr="00F96AB0" w:rsidRDefault="00F64BEA" w:rsidP="00F64BEA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2AF572AC" w14:textId="77777777" w:rsidR="00F64BEA" w:rsidRPr="00F96AB0" w:rsidRDefault="00F64BEA" w:rsidP="00F64BEA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253CF26C" w14:textId="77777777" w:rsidR="00F64BEA" w:rsidRPr="00F96AB0" w:rsidRDefault="00F64BEA" w:rsidP="00F64BEA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2E2CED15" w14:textId="77777777" w:rsidR="00F64BEA" w:rsidRPr="00F96AB0" w:rsidRDefault="00F64BEA" w:rsidP="00F64BEA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0C8FFBEC" w14:textId="77777777" w:rsidR="00F64BEA" w:rsidRPr="003556AA" w:rsidRDefault="00F64BEA" w:rsidP="00F64BEA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488ED260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2A298571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5BC0656A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7EFF81B9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2B209DD4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D539F2A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C0DDD3C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AED0B82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2DF435B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A27DEB0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ФОНД ОЦЕНОЧНЫХ СРЕДСТВ</w:t>
      </w:r>
    </w:p>
    <w:p w14:paraId="5696DD9A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</w:p>
    <w:p w14:paraId="74C04AB6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0FFF2C4B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промежуточной аттестации по дисциплине</w:t>
      </w:r>
    </w:p>
    <w:p w14:paraId="3F8FB05F" w14:textId="77777777" w:rsidR="00512134" w:rsidRDefault="00512134" w:rsidP="00BF56B1">
      <w:pPr>
        <w:jc w:val="center"/>
        <w:rPr>
          <w:b/>
          <w:bCs/>
          <w:i/>
          <w:iCs/>
          <w:sz w:val="32"/>
          <w:szCs w:val="32"/>
        </w:rPr>
      </w:pPr>
    </w:p>
    <w:p w14:paraId="44054445" w14:textId="77777777" w:rsidR="00D1181F" w:rsidRPr="0034649D" w:rsidRDefault="00D1181F" w:rsidP="00D1181F">
      <w:pPr>
        <w:jc w:val="center"/>
        <w:rPr>
          <w:b/>
          <w:bCs/>
          <w:i/>
          <w:iCs/>
          <w:color w:val="000000"/>
          <w:sz w:val="36"/>
          <w:szCs w:val="36"/>
        </w:rPr>
      </w:pPr>
      <w:bookmarkStart w:id="0" w:name="_Hlk74830222"/>
      <w:r w:rsidRPr="0034649D">
        <w:rPr>
          <w:b/>
          <w:bCs/>
          <w:color w:val="000000"/>
          <w:sz w:val="36"/>
          <w:szCs w:val="36"/>
        </w:rPr>
        <w:t>Б</w:t>
      </w:r>
      <w:proofErr w:type="gramStart"/>
      <w:r w:rsidRPr="0034649D">
        <w:rPr>
          <w:b/>
          <w:bCs/>
          <w:color w:val="000000"/>
          <w:sz w:val="36"/>
          <w:szCs w:val="36"/>
        </w:rPr>
        <w:t>1.В.ДВ</w:t>
      </w:r>
      <w:proofErr w:type="gramEnd"/>
      <w:r w:rsidRPr="0034649D">
        <w:rPr>
          <w:b/>
          <w:bCs/>
          <w:color w:val="000000"/>
          <w:sz w:val="36"/>
          <w:szCs w:val="36"/>
        </w:rPr>
        <w:t>.05.01</w:t>
      </w:r>
      <w:r w:rsidRPr="0034649D">
        <w:rPr>
          <w:b/>
          <w:bCs/>
          <w:i/>
          <w:iCs/>
          <w:color w:val="000000"/>
          <w:sz w:val="36"/>
          <w:szCs w:val="36"/>
        </w:rPr>
        <w:t xml:space="preserve"> </w:t>
      </w:r>
      <w:r w:rsidRPr="0034649D">
        <w:rPr>
          <w:b/>
          <w:bCs/>
          <w:color w:val="000000"/>
          <w:sz w:val="36"/>
          <w:szCs w:val="36"/>
        </w:rPr>
        <w:t>Организация корпоративной системы оплаты и стимулирования труда</w:t>
      </w:r>
    </w:p>
    <w:p w14:paraId="302AEA24" w14:textId="4FDC2436" w:rsidR="00512134" w:rsidRPr="00563781" w:rsidRDefault="00512134" w:rsidP="00512134">
      <w:pPr>
        <w:jc w:val="center"/>
        <w:rPr>
          <w:b/>
          <w:bCs/>
          <w:sz w:val="20"/>
          <w:szCs w:val="20"/>
        </w:rPr>
      </w:pPr>
    </w:p>
    <w:bookmarkEnd w:id="0"/>
    <w:p w14:paraId="400BAFF3" w14:textId="77777777" w:rsidR="00094814" w:rsidRDefault="00094814" w:rsidP="00BF56B1">
      <w:pPr>
        <w:tabs>
          <w:tab w:val="right" w:leader="underscore" w:pos="9639"/>
        </w:tabs>
        <w:rPr>
          <w:sz w:val="36"/>
          <w:szCs w:val="36"/>
        </w:rPr>
      </w:pPr>
    </w:p>
    <w:p w14:paraId="1B69CE34" w14:textId="77777777" w:rsidR="00094814" w:rsidRDefault="00094814" w:rsidP="00BF56B1">
      <w:pPr>
        <w:jc w:val="center"/>
      </w:pPr>
    </w:p>
    <w:p w14:paraId="45185AF6" w14:textId="77777777" w:rsidR="00094814" w:rsidRPr="009C5CFB" w:rsidRDefault="00094814" w:rsidP="009C5CFB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color w:val="000000"/>
          <w:sz w:val="32"/>
          <w:szCs w:val="32"/>
        </w:rPr>
      </w:pPr>
      <w:r w:rsidRPr="009C5CFB">
        <w:rPr>
          <w:rStyle w:val="s1"/>
          <w:b/>
          <w:b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color w:val="000000"/>
          <w:sz w:val="32"/>
          <w:szCs w:val="32"/>
        </w:rPr>
        <w:t>1 к рабочей программе</w:t>
      </w:r>
    </w:p>
    <w:p w14:paraId="52666070" w14:textId="77777777" w:rsidR="00094814" w:rsidRDefault="00094814" w:rsidP="00BF56B1">
      <w:pPr>
        <w:jc w:val="both"/>
      </w:pPr>
    </w:p>
    <w:p w14:paraId="3C8E970F" w14:textId="5A13E5A1" w:rsidR="00094814" w:rsidRDefault="00094814" w:rsidP="00BF56B1">
      <w:pPr>
        <w:jc w:val="both"/>
      </w:pPr>
    </w:p>
    <w:p w14:paraId="485D2FBF" w14:textId="39FD9F8F" w:rsidR="00512134" w:rsidRDefault="00512134" w:rsidP="00BF56B1">
      <w:pPr>
        <w:jc w:val="both"/>
      </w:pPr>
    </w:p>
    <w:p w14:paraId="51DEFD60" w14:textId="77777777" w:rsidR="00512134" w:rsidRDefault="00512134" w:rsidP="00BF56B1">
      <w:pPr>
        <w:jc w:val="both"/>
      </w:pPr>
    </w:p>
    <w:p w14:paraId="4545E348" w14:textId="77777777" w:rsidR="00094814" w:rsidRPr="009C5CFB" w:rsidRDefault="00094814" w:rsidP="00BF56B1">
      <w:pPr>
        <w:jc w:val="both"/>
        <w:rPr>
          <w:sz w:val="26"/>
          <w:szCs w:val="26"/>
        </w:rPr>
      </w:pPr>
    </w:p>
    <w:p w14:paraId="252D09EA" w14:textId="77777777" w:rsidR="00094814" w:rsidRPr="009C5CFB" w:rsidRDefault="00094814" w:rsidP="00BF56B1">
      <w:pPr>
        <w:jc w:val="both"/>
        <w:rPr>
          <w:sz w:val="26"/>
          <w:szCs w:val="26"/>
        </w:rPr>
      </w:pPr>
    </w:p>
    <w:p w14:paraId="4FB250DF" w14:textId="52667D67" w:rsidR="00512134" w:rsidRPr="00F62DF4" w:rsidRDefault="00512134" w:rsidP="00512134">
      <w:pPr>
        <w:jc w:val="both"/>
        <w:rPr>
          <w:color w:val="000000"/>
          <w:sz w:val="26"/>
          <w:szCs w:val="26"/>
        </w:rPr>
      </w:pPr>
      <w:bookmarkStart w:id="1" w:name="_Hlk74830252"/>
      <w:r w:rsidRPr="00F62DF4">
        <w:rPr>
          <w:sz w:val="26"/>
          <w:szCs w:val="26"/>
        </w:rPr>
        <w:t xml:space="preserve">Направление подготовки – </w:t>
      </w:r>
      <w:r w:rsidRPr="00F62DF4">
        <w:rPr>
          <w:color w:val="000000"/>
          <w:sz w:val="26"/>
          <w:szCs w:val="26"/>
        </w:rPr>
        <w:t>38.0</w:t>
      </w:r>
      <w:r w:rsidR="002F19D3" w:rsidRPr="00F62DF4">
        <w:rPr>
          <w:color w:val="000000"/>
          <w:sz w:val="26"/>
          <w:szCs w:val="26"/>
        </w:rPr>
        <w:t>4</w:t>
      </w:r>
      <w:r w:rsidRPr="00F62DF4">
        <w:rPr>
          <w:color w:val="000000"/>
          <w:sz w:val="26"/>
          <w:szCs w:val="26"/>
        </w:rPr>
        <w:t xml:space="preserve">.01 Экономика </w:t>
      </w:r>
    </w:p>
    <w:p w14:paraId="60E1AA0B" w14:textId="0BFEAE98" w:rsidR="002F19D3" w:rsidRPr="00F62DF4" w:rsidRDefault="00512134" w:rsidP="002F19D3">
      <w:pPr>
        <w:jc w:val="both"/>
        <w:rPr>
          <w:sz w:val="26"/>
          <w:szCs w:val="26"/>
        </w:rPr>
      </w:pPr>
      <w:proofErr w:type="gramStart"/>
      <w:r w:rsidRPr="00F62DF4">
        <w:rPr>
          <w:sz w:val="26"/>
          <w:szCs w:val="26"/>
        </w:rPr>
        <w:t>Профиль  подготовки</w:t>
      </w:r>
      <w:proofErr w:type="gramEnd"/>
      <w:r w:rsidRPr="00F62DF4">
        <w:rPr>
          <w:sz w:val="26"/>
          <w:szCs w:val="26"/>
        </w:rPr>
        <w:t xml:space="preserve"> –</w:t>
      </w:r>
      <w:bookmarkEnd w:id="1"/>
      <w:r w:rsidR="002F19D3" w:rsidRPr="00F62DF4">
        <w:rPr>
          <w:color w:val="000000"/>
          <w:sz w:val="26"/>
          <w:szCs w:val="26"/>
        </w:rPr>
        <w:t xml:space="preserve">  Регламентация и нормирование труда</w:t>
      </w:r>
    </w:p>
    <w:p w14:paraId="002421C1" w14:textId="4C45420F" w:rsidR="00094814" w:rsidRPr="009C5CFB" w:rsidRDefault="00094814" w:rsidP="00BF56B1">
      <w:pPr>
        <w:jc w:val="both"/>
        <w:rPr>
          <w:sz w:val="26"/>
          <w:szCs w:val="26"/>
        </w:rPr>
      </w:pPr>
    </w:p>
    <w:p w14:paraId="052FA06A" w14:textId="77777777" w:rsidR="00094814" w:rsidRPr="009C5CFB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CC0D7EA" w14:textId="77777777" w:rsidR="00094814" w:rsidRPr="009C5CFB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D282685" w14:textId="77777777" w:rsidR="00094814" w:rsidRPr="009C5CFB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85A6F31" w14:textId="72AB3034" w:rsidR="00094814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C651D0C" w14:textId="3E182D67" w:rsidR="00512134" w:rsidRDefault="0051213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0928C4E" w14:textId="77777777" w:rsidR="00512134" w:rsidRPr="00314B88" w:rsidRDefault="0051213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0689174" w14:textId="77777777" w:rsidR="00094814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6A0E322" w14:textId="77777777" w:rsidR="00094814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6FD857A" w14:textId="7E53829B" w:rsidR="00094814" w:rsidRPr="009C5CFB" w:rsidRDefault="00F64BEA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64BEA">
        <w:rPr>
          <w:color w:val="000000"/>
          <w:sz w:val="26"/>
          <w:szCs w:val="26"/>
        </w:rPr>
        <w:t>КРАСНОЯРСК</w:t>
      </w:r>
    </w:p>
    <w:p w14:paraId="474DE1D6" w14:textId="77777777" w:rsidR="00094814" w:rsidRPr="0098628C" w:rsidRDefault="00094814" w:rsidP="00EF7069">
      <w:pPr>
        <w:jc w:val="center"/>
        <w:rPr>
          <w:sz w:val="28"/>
          <w:szCs w:val="28"/>
        </w:rPr>
      </w:pPr>
      <w:r w:rsidRPr="0098628C">
        <w:rPr>
          <w:b/>
          <w:bCs/>
          <w:sz w:val="28"/>
          <w:szCs w:val="28"/>
        </w:rPr>
        <w:lastRenderedPageBreak/>
        <w:t>1. Общие положения</w:t>
      </w:r>
    </w:p>
    <w:p w14:paraId="11DD96AD" w14:textId="77777777" w:rsidR="0063098E" w:rsidRDefault="0063098E" w:rsidP="00984D52">
      <w:pPr>
        <w:ind w:firstLine="720"/>
        <w:jc w:val="both"/>
      </w:pPr>
    </w:p>
    <w:p w14:paraId="7CEA2CB5" w14:textId="77777777" w:rsidR="00094814" w:rsidRPr="00EF7069" w:rsidRDefault="00094814" w:rsidP="00984D52">
      <w:pPr>
        <w:ind w:firstLine="720"/>
        <w:jc w:val="both"/>
      </w:pPr>
      <w:r w:rsidRPr="00EF7069">
        <w:t>Фонд оценочных средств</w:t>
      </w:r>
      <w:r w:rsidR="0063098E">
        <w:t xml:space="preserve"> (ФОС)</w:t>
      </w:r>
      <w:r w:rsidRPr="00EF7069">
        <w:t xml:space="preserve">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14:paraId="3EC20EFE" w14:textId="2F388080" w:rsidR="00094814" w:rsidRPr="00EF7069" w:rsidRDefault="0063098E" w:rsidP="004A5988">
      <w:pPr>
        <w:ind w:firstLine="720"/>
        <w:jc w:val="both"/>
      </w:pPr>
      <w:r>
        <w:t>Фонд оценочных средств предназначен</w:t>
      </w:r>
      <w:r w:rsidR="00094814" w:rsidRPr="00EF7069">
        <w:t xml:space="preserve"> для использования обучающимися, преподавателями, администрацией </w:t>
      </w:r>
      <w:proofErr w:type="spellStart"/>
      <w:r w:rsidR="00DB7475">
        <w:t>КрИЖТ</w:t>
      </w:r>
      <w:proofErr w:type="spellEnd"/>
      <w:r w:rsidR="00DB7475">
        <w:t xml:space="preserve"> </w:t>
      </w:r>
      <w:proofErr w:type="spellStart"/>
      <w:r w:rsidR="00DB7475">
        <w:t>ИрГУПС</w:t>
      </w:r>
      <w:proofErr w:type="spellEnd"/>
      <w:r w:rsidR="00094814" w:rsidRPr="00EF7069">
        <w:t xml:space="preserve">, а </w:t>
      </w:r>
      <w:r w:rsidR="00A32FCE" w:rsidRPr="00EF7069">
        <w:t>также</w:t>
      </w:r>
      <w:r w:rsidR="00094814" w:rsidRPr="00EF7069"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35C60E33" w14:textId="77777777" w:rsidR="00094814" w:rsidRPr="00EF7069" w:rsidRDefault="00094814" w:rsidP="00984D52">
      <w:pPr>
        <w:pStyle w:val="210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14:paraId="0A1B91E6" w14:textId="62886724" w:rsidR="00094814" w:rsidRPr="00EF7069" w:rsidRDefault="00094814" w:rsidP="00984D52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оценка достижений обучающихся в процессе </w:t>
      </w:r>
      <w:r w:rsidRPr="00E45341">
        <w:rPr>
          <w:sz w:val="24"/>
          <w:szCs w:val="24"/>
        </w:rPr>
        <w:t>изучения дисциплины</w:t>
      </w:r>
      <w:r w:rsidRPr="00EF7069">
        <w:rPr>
          <w:sz w:val="24"/>
          <w:szCs w:val="24"/>
        </w:rPr>
        <w:t>;</w:t>
      </w:r>
    </w:p>
    <w:p w14:paraId="5EB8D016" w14:textId="77777777" w:rsidR="00094814" w:rsidRPr="00EF7069" w:rsidRDefault="00094814" w:rsidP="00984D52">
      <w:pPr>
        <w:pStyle w:val="210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313CA49" w14:textId="77777777" w:rsidR="00094814" w:rsidRPr="00EF7069" w:rsidRDefault="00094814" w:rsidP="00984D52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59443ABE" w14:textId="77777777" w:rsidR="00094814" w:rsidRPr="00EF7069" w:rsidRDefault="00094814" w:rsidP="00984D52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>ринципов оценивания: валидность,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14:paraId="298E7E57" w14:textId="77777777" w:rsidR="00094814" w:rsidRPr="00EF7069" w:rsidRDefault="00094814" w:rsidP="00984D52">
      <w:pPr>
        <w:ind w:firstLine="720"/>
        <w:jc w:val="both"/>
      </w:pPr>
      <w:r w:rsidRPr="00EF7069">
        <w:t>Для оценки уровня сформированности</w:t>
      </w:r>
      <w:r>
        <w:t xml:space="preserve"> </w:t>
      </w:r>
      <w:r w:rsidRPr="00EF7069">
        <w:t>компетенций используется трехуровневая система:</w:t>
      </w:r>
    </w:p>
    <w:p w14:paraId="5A9197FC" w14:textId="77777777" w:rsidR="00094814" w:rsidRPr="00EF7069" w:rsidRDefault="00094814" w:rsidP="00984D52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</w:t>
      </w:r>
      <w:r w:rsidR="0063098E">
        <w:t>ихся по завершению освоения образовательной программы</w:t>
      </w:r>
      <w:r w:rsidRPr="00EF7069">
        <w:t>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1E808A39" w14:textId="77777777" w:rsidR="00094814" w:rsidRPr="00EF7069" w:rsidRDefault="00094814" w:rsidP="00984D52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базовый уровень освоения, превышение минимальных характеристик сформированности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444360DB" w14:textId="77777777" w:rsidR="00094814" w:rsidRDefault="00094814" w:rsidP="00984D52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67E79B94" w14:textId="77777777" w:rsidR="00094814" w:rsidRDefault="00094814" w:rsidP="00984D52">
      <w:pPr>
        <w:autoSpaceDE w:val="0"/>
        <w:ind w:firstLine="709"/>
        <w:jc w:val="both"/>
        <w:rPr>
          <w:color w:val="000000"/>
        </w:rPr>
      </w:pPr>
    </w:p>
    <w:p w14:paraId="38105064" w14:textId="1D1DF7BE" w:rsidR="00094814" w:rsidRDefault="00094814" w:rsidP="00456928">
      <w:pPr>
        <w:pStyle w:val="a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D2403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  <w:r w:rsidR="00034FDA">
        <w:rPr>
          <w:rStyle w:val="s2"/>
          <w:b/>
          <w:bCs/>
          <w:sz w:val="28"/>
          <w:szCs w:val="28"/>
        </w:rPr>
        <w:t xml:space="preserve"> </w:t>
      </w:r>
      <w:r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14:paraId="64E8DEAC" w14:textId="77777777" w:rsidR="00094814" w:rsidRDefault="00094814" w:rsidP="00456928">
      <w:pPr>
        <w:pStyle w:val="a5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14:paraId="0FDC6BC9" w14:textId="77777777" w:rsidR="00D333CE" w:rsidRDefault="00D333CE" w:rsidP="00330BCC">
      <w:pPr>
        <w:pStyle w:val="a5"/>
        <w:spacing w:before="0" w:beforeAutospacing="0" w:after="0" w:afterAutospacing="0"/>
        <w:ind w:firstLine="709"/>
        <w:jc w:val="both"/>
        <w:rPr>
          <w:i/>
          <w:iCs/>
        </w:rPr>
      </w:pPr>
    </w:p>
    <w:p w14:paraId="54B35E39" w14:textId="7D9F3E63" w:rsidR="00094814" w:rsidRPr="00CA01DA" w:rsidRDefault="00094814" w:rsidP="0060474E">
      <w:pPr>
        <w:pStyle w:val="a5"/>
        <w:spacing w:before="0" w:beforeAutospacing="0" w:after="0" w:afterAutospacing="0"/>
        <w:ind w:firstLine="709"/>
        <w:jc w:val="both"/>
      </w:pPr>
      <w:r w:rsidRPr="00E45341">
        <w:t xml:space="preserve">Дисциплина </w:t>
      </w:r>
      <w:r w:rsidRPr="00CA01DA">
        <w:t>«</w:t>
      </w:r>
      <w:r w:rsidR="00CA01DA" w:rsidRPr="00E45341">
        <w:rPr>
          <w:color w:val="000000"/>
        </w:rPr>
        <w:t>Организация корпоративной системы оплаты и стимулирования труда</w:t>
      </w:r>
      <w:r w:rsidRPr="00E45341">
        <w:t>» участвует в ф</w:t>
      </w:r>
      <w:r w:rsidRPr="00CA01DA">
        <w:t>ормировании компетенций:</w:t>
      </w:r>
    </w:p>
    <w:p w14:paraId="4E06A026" w14:textId="47A1818A" w:rsidR="00D333CE" w:rsidRPr="00CA01DA" w:rsidRDefault="00CA01DA" w:rsidP="0060474E">
      <w:pPr>
        <w:widowControl w:val="0"/>
        <w:autoSpaceDE w:val="0"/>
        <w:autoSpaceDN w:val="0"/>
        <w:adjustRightInd w:val="0"/>
        <w:ind w:firstLine="709"/>
        <w:jc w:val="both"/>
      </w:pPr>
      <w:r w:rsidRPr="00CA01DA">
        <w:rPr>
          <w:lang w:eastAsia="en-US"/>
        </w:rPr>
        <w:t xml:space="preserve">ПК-7.2 Способен координировать деятельность в области организации, нормирования. оплаты труда и материального стимулирования работников. </w:t>
      </w:r>
    </w:p>
    <w:p w14:paraId="60A3698F" w14:textId="77777777" w:rsidR="00FD42A4" w:rsidRDefault="00FD42A4" w:rsidP="00B358C9">
      <w:pPr>
        <w:jc w:val="center"/>
        <w:rPr>
          <w:b/>
          <w:bCs/>
        </w:rPr>
      </w:pPr>
    </w:p>
    <w:p w14:paraId="0E536616" w14:textId="79417E9E" w:rsidR="00094814" w:rsidRPr="00314B88" w:rsidRDefault="00094814" w:rsidP="00B358C9">
      <w:pPr>
        <w:jc w:val="center"/>
        <w:rPr>
          <w:b/>
          <w:bCs/>
        </w:rPr>
      </w:pPr>
      <w:r>
        <w:rPr>
          <w:b/>
          <w:bCs/>
        </w:rPr>
        <w:t>Программа контрольно-оценочных мероприятий   очно-заочная форма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943"/>
        <w:gridCol w:w="3160"/>
        <w:gridCol w:w="1133"/>
        <w:gridCol w:w="2766"/>
      </w:tblGrid>
      <w:tr w:rsidR="00094814" w:rsidRPr="00FD42A4" w14:paraId="5C2A10CA" w14:textId="77777777" w:rsidTr="00FD42A4">
        <w:trPr>
          <w:tblHeader/>
        </w:trPr>
        <w:tc>
          <w:tcPr>
            <w:tcW w:w="426" w:type="dxa"/>
            <w:vAlign w:val="center"/>
          </w:tcPr>
          <w:p w14:paraId="3080204F" w14:textId="77777777" w:rsidR="00094814" w:rsidRPr="00FD42A4" w:rsidRDefault="00094814" w:rsidP="009B46B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3E6447C1" w14:textId="77777777" w:rsidR="00094814" w:rsidRPr="00FD42A4" w:rsidRDefault="00094814" w:rsidP="009B46B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Неделя</w:t>
            </w:r>
          </w:p>
        </w:tc>
        <w:tc>
          <w:tcPr>
            <w:tcW w:w="1943" w:type="dxa"/>
            <w:vAlign w:val="center"/>
          </w:tcPr>
          <w:p w14:paraId="282186FD" w14:textId="77777777" w:rsidR="00094814" w:rsidRPr="00FD42A4" w:rsidRDefault="00094814" w:rsidP="009B46B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Наименование</w:t>
            </w:r>
          </w:p>
          <w:p w14:paraId="29446384" w14:textId="77777777" w:rsidR="00094814" w:rsidRPr="00FD42A4" w:rsidRDefault="00094814" w:rsidP="009B46B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контрольно-оценочного</w:t>
            </w:r>
          </w:p>
          <w:p w14:paraId="3FAA7CFE" w14:textId="77777777" w:rsidR="00094814" w:rsidRPr="00FD42A4" w:rsidRDefault="00094814" w:rsidP="009B46B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160" w:type="dxa"/>
            <w:vAlign w:val="center"/>
          </w:tcPr>
          <w:p w14:paraId="0A8A0567" w14:textId="77777777" w:rsidR="00094814" w:rsidRPr="00FD42A4" w:rsidRDefault="00094814" w:rsidP="009B46B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Объект контроля</w:t>
            </w:r>
          </w:p>
          <w:p w14:paraId="6BFDEDD2" w14:textId="77777777" w:rsidR="00094814" w:rsidRPr="00FD42A4" w:rsidRDefault="00094814" w:rsidP="009B46B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07999458" w14:textId="77777777" w:rsidR="00094814" w:rsidRPr="00FD42A4" w:rsidRDefault="00094814" w:rsidP="009B46BD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766" w:type="dxa"/>
            <w:vAlign w:val="center"/>
          </w:tcPr>
          <w:p w14:paraId="29DC9B9C" w14:textId="77777777" w:rsidR="00094814" w:rsidRPr="00FD42A4" w:rsidRDefault="00094814" w:rsidP="009B46B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Наименование</w:t>
            </w:r>
          </w:p>
          <w:p w14:paraId="0F4A6686" w14:textId="77777777" w:rsidR="00094814" w:rsidRPr="00FD42A4" w:rsidRDefault="00094814" w:rsidP="009B46B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оценочного средства</w:t>
            </w:r>
          </w:p>
          <w:p w14:paraId="344BD4A8" w14:textId="2705AB8E" w:rsidR="00094814" w:rsidRPr="00FD42A4" w:rsidRDefault="00094814" w:rsidP="0063098E">
            <w:pPr>
              <w:jc w:val="center"/>
              <w:rPr>
                <w:i/>
                <w:iCs/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(форма проведения)</w:t>
            </w:r>
          </w:p>
        </w:tc>
      </w:tr>
      <w:tr w:rsidR="0060474E" w:rsidRPr="00FD42A4" w14:paraId="653F2352" w14:textId="77777777" w:rsidTr="00882DBC">
        <w:tc>
          <w:tcPr>
            <w:tcW w:w="10279" w:type="dxa"/>
            <w:gridSpan w:val="6"/>
            <w:vAlign w:val="center"/>
          </w:tcPr>
          <w:p w14:paraId="4ACAE850" w14:textId="14B9EE39" w:rsidR="0060474E" w:rsidRPr="004F0FFD" w:rsidRDefault="0060474E" w:rsidP="004F0FF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</w:tr>
      <w:tr w:rsidR="00F54060" w:rsidRPr="00FD42A4" w14:paraId="39D875A3" w14:textId="77777777" w:rsidTr="00A32FCE">
        <w:tc>
          <w:tcPr>
            <w:tcW w:w="426" w:type="dxa"/>
            <w:vAlign w:val="center"/>
          </w:tcPr>
          <w:p w14:paraId="3D0ABD46" w14:textId="640C6FBB" w:rsidR="00F54060" w:rsidRPr="00FD42A4" w:rsidRDefault="00F54060" w:rsidP="00F540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00BF541" w14:textId="294B126F" w:rsidR="00F54060" w:rsidRPr="00FD42A4" w:rsidRDefault="00F54060" w:rsidP="00F540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  <w:tc>
          <w:tcPr>
            <w:tcW w:w="1943" w:type="dxa"/>
            <w:vAlign w:val="center"/>
          </w:tcPr>
          <w:p w14:paraId="45CC9BC0" w14:textId="2AD3CBAC" w:rsidR="00F54060" w:rsidRPr="00FD42A4" w:rsidRDefault="00F54060" w:rsidP="00F540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vAlign w:val="center"/>
          </w:tcPr>
          <w:p w14:paraId="557FE61F" w14:textId="0E99BC23" w:rsidR="00F54060" w:rsidRPr="00FD42A4" w:rsidRDefault="00F54060" w:rsidP="00F54060">
            <w:pPr>
              <w:pStyle w:val="p3"/>
              <w:spacing w:before="0" w:beforeAutospacing="0" w:after="0" w:afterAutospacing="0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Раздел 1. Системный подход к организации оплаты и стимулирования труда.</w:t>
            </w:r>
          </w:p>
        </w:tc>
        <w:tc>
          <w:tcPr>
            <w:tcW w:w="1133" w:type="dxa"/>
            <w:vAlign w:val="center"/>
          </w:tcPr>
          <w:p w14:paraId="58BD9E91" w14:textId="77777777" w:rsidR="00F54060" w:rsidRPr="00FD42A4" w:rsidRDefault="00F54060" w:rsidP="00F54060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26AC1725" w14:textId="77777777" w:rsidR="00F54060" w:rsidRPr="00FD42A4" w:rsidRDefault="00F54060" w:rsidP="00F54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13EA4787" w14:textId="062E3704" w:rsidR="0042153A" w:rsidRDefault="004F0FFD" w:rsidP="004F0FF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 xml:space="preserve">Собеседование, сообщение, доклад </w:t>
            </w:r>
            <w:r w:rsidR="0042153A">
              <w:rPr>
                <w:sz w:val="20"/>
                <w:szCs w:val="20"/>
              </w:rPr>
              <w:t>(устно)</w:t>
            </w:r>
          </w:p>
          <w:p w14:paraId="33009ECA" w14:textId="022C7E7F" w:rsidR="00F54060" w:rsidRPr="00E708E6" w:rsidRDefault="00F54060" w:rsidP="004F0FF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Практические занятия в форме ПП: Разноуровневые задачи и задания (</w:t>
            </w:r>
            <w:r w:rsidR="0042153A">
              <w:rPr>
                <w:sz w:val="20"/>
                <w:szCs w:val="20"/>
              </w:rPr>
              <w:t>письменно</w:t>
            </w:r>
            <w:r>
              <w:rPr>
                <w:sz w:val="20"/>
                <w:szCs w:val="20"/>
              </w:rPr>
              <w:t>)</w:t>
            </w:r>
          </w:p>
        </w:tc>
      </w:tr>
      <w:tr w:rsidR="00F54060" w:rsidRPr="00FD42A4" w14:paraId="6D95B6D2" w14:textId="77777777" w:rsidTr="00291F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6A68" w14:textId="53FA6DD3" w:rsidR="00F54060" w:rsidRPr="00FD42A4" w:rsidRDefault="00F54060" w:rsidP="00F54060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509" w14:textId="4B802325" w:rsidR="00F54060" w:rsidRPr="00FD42A4" w:rsidRDefault="00F54060" w:rsidP="00F54060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4829" w14:textId="77777777" w:rsidR="00F54060" w:rsidRPr="00FD42A4" w:rsidRDefault="00F54060" w:rsidP="00F54060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815" w14:textId="77777777" w:rsidR="00F54060" w:rsidRPr="00FD42A4" w:rsidRDefault="00F54060" w:rsidP="00F54060">
            <w:pPr>
              <w:pStyle w:val="p3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Раздел 2. Корпоративная система организации оплаты и стимулирования труда, факторы ее формирования.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9A5" w14:textId="77777777" w:rsidR="00F54060" w:rsidRPr="00FD42A4" w:rsidRDefault="00F54060" w:rsidP="00F54060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4B183484" w14:textId="77777777" w:rsidR="00F54060" w:rsidRPr="00FD42A4" w:rsidRDefault="00F54060" w:rsidP="00F54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4A509839" w14:textId="77777777" w:rsidR="0042153A" w:rsidRDefault="004F0FFD" w:rsidP="004F0FF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 xml:space="preserve">Собеседование </w:t>
            </w:r>
            <w:r w:rsidR="0042153A">
              <w:rPr>
                <w:sz w:val="20"/>
                <w:szCs w:val="20"/>
              </w:rPr>
              <w:t>(устно)</w:t>
            </w:r>
          </w:p>
          <w:p w14:paraId="7AA380EB" w14:textId="5FBFFE38" w:rsidR="00F54060" w:rsidRPr="00E708E6" w:rsidRDefault="00F54060" w:rsidP="004F0FF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Разноуровневые задачи и задания </w:t>
            </w:r>
            <w:r w:rsidR="0042153A">
              <w:rPr>
                <w:sz w:val="20"/>
                <w:szCs w:val="20"/>
              </w:rPr>
              <w:t>(письменно)</w:t>
            </w:r>
          </w:p>
        </w:tc>
      </w:tr>
      <w:tr w:rsidR="00E708E6" w:rsidRPr="00FD42A4" w14:paraId="22834530" w14:textId="77777777" w:rsidTr="00A32F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572" w14:textId="067F4C04" w:rsidR="00E708E6" w:rsidRPr="00FD42A4" w:rsidRDefault="00E708E6" w:rsidP="00E708E6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F354" w14:textId="6AAF91F2" w:rsidR="00E708E6" w:rsidRPr="00FD42A4" w:rsidRDefault="00AE452F" w:rsidP="00E708E6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E0FA8">
              <w:rPr>
                <w:sz w:val="20"/>
                <w:szCs w:val="20"/>
              </w:rPr>
              <w:t>-18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D134" w14:textId="77777777" w:rsidR="00E708E6" w:rsidRPr="00FD42A4" w:rsidRDefault="00E708E6" w:rsidP="00E708E6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Промежуточная аттестация (зачет)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F481" w14:textId="77777777" w:rsidR="00E708E6" w:rsidRDefault="00E708E6" w:rsidP="00E708E6">
            <w:pPr>
              <w:pStyle w:val="p3"/>
              <w:spacing w:before="0" w:beforeAutospacing="0" w:after="0" w:afterAutospacing="0"/>
            </w:pPr>
            <w:r w:rsidRPr="00FD42A4">
              <w:rPr>
                <w:sz w:val="20"/>
                <w:szCs w:val="20"/>
              </w:rPr>
              <w:t>Раздел 1. Системный подход к организации оплаты и стимулирования труда.</w:t>
            </w:r>
            <w:r>
              <w:t xml:space="preserve"> </w:t>
            </w:r>
          </w:p>
          <w:p w14:paraId="0795A31E" w14:textId="3F4B935A" w:rsidR="00E708E6" w:rsidRPr="00FD42A4" w:rsidRDefault="00E708E6" w:rsidP="00E708E6">
            <w:pPr>
              <w:pStyle w:val="p3"/>
              <w:spacing w:before="0" w:beforeAutospacing="0" w:after="0" w:afterAutospacing="0"/>
              <w:rPr>
                <w:sz w:val="20"/>
                <w:szCs w:val="20"/>
              </w:rPr>
            </w:pPr>
            <w:r w:rsidRPr="00E708E6">
              <w:rPr>
                <w:sz w:val="20"/>
                <w:szCs w:val="20"/>
              </w:rPr>
              <w:t>Раздел 2. Корпоративная система организации оплаты и стимулирования труда, факторы ее формирования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66AE" w14:textId="77777777" w:rsidR="00E708E6" w:rsidRPr="00FD42A4" w:rsidRDefault="00E708E6" w:rsidP="00E708E6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93B" w14:textId="77777777" w:rsidR="0002243C" w:rsidRDefault="0002243C" w:rsidP="0002243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текущего контроля в семестре</w:t>
            </w:r>
          </w:p>
          <w:p w14:paraId="095E4092" w14:textId="61EFC37A" w:rsidR="0042153A" w:rsidRDefault="0002243C" w:rsidP="0002243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153A">
              <w:rPr>
                <w:sz w:val="20"/>
                <w:szCs w:val="20"/>
              </w:rPr>
              <w:t xml:space="preserve">Собеседование (устно) </w:t>
            </w:r>
          </w:p>
          <w:p w14:paraId="0832DE35" w14:textId="37D57C45" w:rsidR="00E708E6" w:rsidRPr="00FD42A4" w:rsidRDefault="0042153A" w:rsidP="0002243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 xml:space="preserve"> </w:t>
            </w:r>
            <w:r w:rsidR="00E708E6" w:rsidRPr="00FD42A4">
              <w:rPr>
                <w:sz w:val="20"/>
                <w:szCs w:val="20"/>
              </w:rPr>
              <w:t>Тестирование</w:t>
            </w:r>
            <w:r w:rsidR="00E708E6">
              <w:rPr>
                <w:sz w:val="20"/>
                <w:szCs w:val="20"/>
              </w:rPr>
              <w:t xml:space="preserve"> (компьютерные технологии)</w:t>
            </w:r>
          </w:p>
        </w:tc>
      </w:tr>
      <w:tr w:rsidR="00E708E6" w:rsidRPr="00FD42A4" w14:paraId="3F065133" w14:textId="77777777" w:rsidTr="00A32F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032E" w14:textId="77777777" w:rsidR="00E708E6" w:rsidRPr="00FD42A4" w:rsidRDefault="00E708E6" w:rsidP="00E708E6">
            <w:pPr>
              <w:pStyle w:val="p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CC9" w14:textId="77777777" w:rsidR="00E708E6" w:rsidRPr="00FD42A4" w:rsidRDefault="00E708E6" w:rsidP="00E708E6">
            <w:pPr>
              <w:pStyle w:val="p3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9A3F" w14:textId="77777777" w:rsidR="00E708E6" w:rsidRPr="00FD42A4" w:rsidRDefault="00E708E6" w:rsidP="00E708E6">
            <w:pPr>
              <w:pStyle w:val="p3"/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4D0F" w14:textId="5C11E4AF" w:rsidR="00E708E6" w:rsidRPr="00FD42A4" w:rsidRDefault="00E708E6" w:rsidP="00E708E6">
            <w:pPr>
              <w:pStyle w:val="p3"/>
              <w:jc w:val="center"/>
              <w:rPr>
                <w:b/>
                <w:bCs/>
                <w:sz w:val="20"/>
                <w:szCs w:val="20"/>
              </w:rPr>
            </w:pPr>
            <w:r w:rsidRPr="00FD42A4">
              <w:rPr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2121" w14:textId="77777777" w:rsidR="00E708E6" w:rsidRPr="00FD42A4" w:rsidRDefault="00E708E6" w:rsidP="00E70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9905" w14:textId="77777777" w:rsidR="00E708E6" w:rsidRPr="00FD42A4" w:rsidRDefault="00E708E6" w:rsidP="00E708E6">
            <w:pPr>
              <w:pStyle w:val="p3"/>
              <w:jc w:val="center"/>
              <w:rPr>
                <w:sz w:val="20"/>
                <w:szCs w:val="20"/>
              </w:rPr>
            </w:pPr>
          </w:p>
        </w:tc>
      </w:tr>
      <w:tr w:rsidR="00E708E6" w:rsidRPr="00FD42A4" w14:paraId="1007942F" w14:textId="77777777" w:rsidTr="00A32FCE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D915" w14:textId="30FFC846" w:rsidR="00E708E6" w:rsidRPr="00FD42A4" w:rsidRDefault="00E708E6" w:rsidP="00E708E6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E661" w14:textId="42F00233" w:rsidR="00E708E6" w:rsidRPr="00FD42A4" w:rsidRDefault="00E708E6" w:rsidP="00E708E6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29303A">
              <w:rPr>
                <w:sz w:val="20"/>
                <w:szCs w:val="20"/>
              </w:rPr>
              <w:t>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D282" w14:textId="77777777" w:rsidR="00E708E6" w:rsidRPr="00FD42A4" w:rsidRDefault="00E708E6" w:rsidP="00E708E6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62F" w14:textId="7DA5D96B" w:rsidR="00E708E6" w:rsidRPr="00FD42A4" w:rsidRDefault="00E708E6" w:rsidP="00E708E6">
            <w:pPr>
              <w:pStyle w:val="p3"/>
              <w:spacing w:before="0" w:beforeAutospacing="0" w:after="0" w:afterAutospacing="0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 xml:space="preserve">Раздел 3. </w:t>
            </w:r>
            <w:r w:rsidR="00D753C7" w:rsidRPr="00D753C7">
              <w:rPr>
                <w:rStyle w:val="markedcontent"/>
                <w:sz w:val="20"/>
                <w:szCs w:val="20"/>
              </w:rPr>
              <w:t>Сущность мотивации трудовой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E44" w14:textId="77777777" w:rsidR="00E708E6" w:rsidRPr="00FD42A4" w:rsidRDefault="00E708E6" w:rsidP="00E708E6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6253ED79" w14:textId="77777777" w:rsidR="00E708E6" w:rsidRPr="00FD42A4" w:rsidRDefault="00E708E6" w:rsidP="00E70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32B1" w14:textId="2A783A73" w:rsidR="00E708E6" w:rsidRPr="0029303A" w:rsidRDefault="004F0FFD" w:rsidP="00E708E6">
            <w:pPr>
              <w:pStyle w:val="p3"/>
              <w:jc w:val="center"/>
              <w:rPr>
                <w:sz w:val="20"/>
                <w:szCs w:val="20"/>
                <w:highlight w:val="yellow"/>
              </w:rPr>
            </w:pPr>
            <w:r w:rsidRPr="004F0FFD">
              <w:rPr>
                <w:sz w:val="20"/>
                <w:szCs w:val="20"/>
              </w:rPr>
              <w:t>Собеседование</w:t>
            </w:r>
            <w:r>
              <w:rPr>
                <w:sz w:val="20"/>
                <w:szCs w:val="20"/>
              </w:rPr>
              <w:t>,</w:t>
            </w:r>
            <w:r w:rsidRPr="004F0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="00180536" w:rsidRPr="00180536">
              <w:rPr>
                <w:sz w:val="20"/>
                <w:szCs w:val="20"/>
              </w:rPr>
              <w:t>ообщение, доклад</w:t>
            </w:r>
          </w:p>
        </w:tc>
      </w:tr>
      <w:tr w:rsidR="00180536" w:rsidRPr="00FD42A4" w14:paraId="66D0562D" w14:textId="77777777" w:rsidTr="009A1F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76C" w14:textId="6DAAB1C2" w:rsidR="00180536" w:rsidRPr="00FD42A4" w:rsidRDefault="00180536" w:rsidP="00180536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47C" w14:textId="3885B2D5" w:rsidR="00180536" w:rsidRPr="00FD42A4" w:rsidRDefault="00180536" w:rsidP="00180536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D42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979" w14:textId="77777777" w:rsidR="00180536" w:rsidRPr="00FD42A4" w:rsidRDefault="00180536" w:rsidP="00180536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D8A" w14:textId="1ED96EB5" w:rsidR="00180536" w:rsidRPr="00FD42A4" w:rsidRDefault="00180536" w:rsidP="00180536">
            <w:pPr>
              <w:pStyle w:val="p3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Раздел 4. Управление мотивацией и стимулированием труда персонала.</w:t>
            </w:r>
            <w:r w:rsidRPr="00FD42A4">
              <w:rPr>
                <w:b/>
                <w:bCs/>
                <w:sz w:val="20"/>
                <w:szCs w:val="20"/>
              </w:rPr>
              <w:t xml:space="preserve"> </w:t>
            </w:r>
            <w:r w:rsidRPr="00FD42A4">
              <w:rPr>
                <w:sz w:val="20"/>
                <w:szCs w:val="20"/>
              </w:rPr>
              <w:t>ОАО «РЖД»</w:t>
            </w:r>
            <w:r w:rsidRPr="00FD42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E64" w14:textId="77777777" w:rsidR="00180536" w:rsidRPr="00FD42A4" w:rsidRDefault="00180536" w:rsidP="00180536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25028234" w14:textId="77777777" w:rsidR="00180536" w:rsidRPr="00FD42A4" w:rsidRDefault="00180536" w:rsidP="0018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656B17D9" w14:textId="337A0BB1" w:rsidR="0042153A" w:rsidRDefault="004F0FFD" w:rsidP="0018053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>Собеседование, сообщение, доклад</w:t>
            </w:r>
            <w:r w:rsidR="0042153A">
              <w:rPr>
                <w:sz w:val="20"/>
                <w:szCs w:val="20"/>
              </w:rPr>
              <w:t xml:space="preserve"> (устно)</w:t>
            </w:r>
            <w:r w:rsidR="00180536" w:rsidRPr="00F54060">
              <w:rPr>
                <w:sz w:val="20"/>
                <w:szCs w:val="20"/>
              </w:rPr>
              <w:t xml:space="preserve">, </w:t>
            </w:r>
          </w:p>
          <w:p w14:paraId="6C49D07E" w14:textId="6C1F4DAE" w:rsidR="00180536" w:rsidRPr="0029303A" w:rsidRDefault="00180536" w:rsidP="0018053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Разноуровневые задачи и задания </w:t>
            </w:r>
            <w:r w:rsidR="0042153A">
              <w:rPr>
                <w:sz w:val="20"/>
                <w:szCs w:val="20"/>
              </w:rPr>
              <w:t>(письменно)</w:t>
            </w:r>
          </w:p>
        </w:tc>
      </w:tr>
      <w:tr w:rsidR="00E708E6" w:rsidRPr="00FD42A4" w14:paraId="3E3CECE2" w14:textId="77777777" w:rsidTr="004215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5897" w14:textId="38448748" w:rsidR="00E708E6" w:rsidRPr="00FD42A4" w:rsidRDefault="00E708E6" w:rsidP="00E708E6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D09" w14:textId="4417327F" w:rsidR="00E708E6" w:rsidRPr="00FD42A4" w:rsidRDefault="00E708E6" w:rsidP="00E708E6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67D" w14:textId="21C0B8AF" w:rsidR="00E708E6" w:rsidRPr="00FD42A4" w:rsidRDefault="00E708E6" w:rsidP="00E708E6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94D" w14:textId="77777777" w:rsidR="00D753C7" w:rsidRDefault="00141A18" w:rsidP="00141A18">
            <w:pPr>
              <w:rPr>
                <w:sz w:val="20"/>
                <w:szCs w:val="20"/>
              </w:rPr>
            </w:pPr>
            <w:r w:rsidRPr="00141A18">
              <w:rPr>
                <w:sz w:val="20"/>
                <w:szCs w:val="20"/>
              </w:rPr>
              <w:t xml:space="preserve">Раздел 3. </w:t>
            </w:r>
            <w:r w:rsidR="00D753C7" w:rsidRPr="00D753C7">
              <w:rPr>
                <w:sz w:val="20"/>
                <w:szCs w:val="20"/>
              </w:rPr>
              <w:t xml:space="preserve">Сущность мотивации трудовой деятельности </w:t>
            </w:r>
          </w:p>
          <w:p w14:paraId="093F198C" w14:textId="61AF4FBF" w:rsidR="00141A18" w:rsidRPr="00FD42A4" w:rsidRDefault="00141A18" w:rsidP="00141A18">
            <w:pPr>
              <w:rPr>
                <w:sz w:val="20"/>
                <w:szCs w:val="20"/>
              </w:rPr>
            </w:pPr>
            <w:r w:rsidRPr="00141A18">
              <w:rPr>
                <w:sz w:val="20"/>
                <w:szCs w:val="20"/>
              </w:rPr>
              <w:t>Раздел 4. Управление мотивацией и стимулированием труда персонала. ОАО «РЖД».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B9FA" w14:textId="77777777" w:rsidR="00E708E6" w:rsidRPr="00FD42A4" w:rsidRDefault="00E708E6" w:rsidP="00E708E6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54C3C50F" w14:textId="77777777" w:rsidR="00E708E6" w:rsidRPr="00FD42A4" w:rsidRDefault="00E708E6" w:rsidP="00E70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A8F0" w14:textId="750540D7" w:rsidR="00E708E6" w:rsidRPr="00FD42A4" w:rsidRDefault="00E708E6" w:rsidP="0042153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Итоговое тестирование</w:t>
            </w:r>
            <w:r>
              <w:rPr>
                <w:sz w:val="20"/>
                <w:szCs w:val="20"/>
              </w:rPr>
              <w:t xml:space="preserve"> (компьютерные технологии)</w:t>
            </w:r>
          </w:p>
        </w:tc>
      </w:tr>
      <w:tr w:rsidR="00E708E6" w:rsidRPr="00FD42A4" w14:paraId="3C936792" w14:textId="77777777" w:rsidTr="00A32F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E578" w14:textId="7285A90A" w:rsidR="00E708E6" w:rsidRPr="00FD42A4" w:rsidRDefault="00E708E6" w:rsidP="00E708E6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26BB" w14:textId="0F7EF0F5" w:rsidR="00E708E6" w:rsidRPr="00FD42A4" w:rsidRDefault="00AE452F" w:rsidP="00E708E6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  <w:r w:rsidR="000E0FA8">
              <w:rPr>
                <w:sz w:val="20"/>
                <w:szCs w:val="20"/>
              </w:rPr>
              <w:t>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A42" w14:textId="77777777" w:rsidR="00E708E6" w:rsidRPr="00FD42A4" w:rsidRDefault="00E708E6" w:rsidP="00E708E6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Промежуточная аттестация (экзамен)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D3E6" w14:textId="37875A4B" w:rsidR="00E708E6" w:rsidRPr="00FD42A4" w:rsidRDefault="00E708E6" w:rsidP="00E708E6">
            <w:pPr>
              <w:pStyle w:val="p3"/>
              <w:jc w:val="both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Раздел 1-4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B2A" w14:textId="77777777" w:rsidR="00E708E6" w:rsidRPr="00FD42A4" w:rsidRDefault="00E708E6" w:rsidP="00E708E6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2298D06F" w14:textId="77777777" w:rsidR="00E708E6" w:rsidRPr="00FD42A4" w:rsidRDefault="00E708E6" w:rsidP="00E70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C58B" w14:textId="391C7C3F" w:rsidR="00E708E6" w:rsidRPr="00FD42A4" w:rsidRDefault="0042153A" w:rsidP="00E708E6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  <w:r w:rsidR="00E708E6" w:rsidRPr="00FD42A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="00E708E6" w:rsidRPr="00FD42A4">
              <w:rPr>
                <w:sz w:val="20"/>
                <w:szCs w:val="20"/>
              </w:rPr>
              <w:t>стно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23EA9A06" w14:textId="77777777" w:rsidR="000F0812" w:rsidRDefault="000F0812" w:rsidP="000D2403">
      <w:pPr>
        <w:jc w:val="center"/>
        <w:rPr>
          <w:b/>
          <w:bCs/>
        </w:rPr>
      </w:pPr>
    </w:p>
    <w:p w14:paraId="6FB7F6E5" w14:textId="7A239312" w:rsidR="000D2403" w:rsidRDefault="00094814" w:rsidP="000D2403">
      <w:pPr>
        <w:jc w:val="center"/>
        <w:rPr>
          <w:b/>
          <w:bCs/>
        </w:rPr>
      </w:pPr>
      <w:r w:rsidRPr="006C2E84">
        <w:rPr>
          <w:b/>
          <w:bCs/>
        </w:rPr>
        <w:t>Описание показателей и критериев оценивания компетенций</w:t>
      </w:r>
      <w:r w:rsidR="000D2403">
        <w:rPr>
          <w:b/>
          <w:bCs/>
        </w:rPr>
        <w:t>.</w:t>
      </w:r>
    </w:p>
    <w:p w14:paraId="7F87B17D" w14:textId="77777777" w:rsidR="00094814" w:rsidRPr="000D2403" w:rsidRDefault="00094814" w:rsidP="000D2403">
      <w:pPr>
        <w:jc w:val="center"/>
        <w:rPr>
          <w:b/>
          <w:bCs/>
        </w:rPr>
      </w:pPr>
      <w:r w:rsidRPr="006C2E84">
        <w:rPr>
          <w:b/>
          <w:bCs/>
        </w:rPr>
        <w:t>Описание шкал оценивания</w:t>
      </w:r>
    </w:p>
    <w:p w14:paraId="3140EB84" w14:textId="77777777" w:rsidR="00FD42A4" w:rsidRDefault="00FD42A4" w:rsidP="00456928">
      <w:pPr>
        <w:ind w:firstLine="540"/>
        <w:jc w:val="both"/>
      </w:pPr>
    </w:p>
    <w:p w14:paraId="13B103D2" w14:textId="7F0E532F" w:rsidR="00094814" w:rsidRPr="00021B8B" w:rsidRDefault="00094814" w:rsidP="00456928">
      <w:pPr>
        <w:ind w:firstLine="540"/>
        <w:jc w:val="both"/>
      </w:pPr>
      <w:r w:rsidRPr="00021B8B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08EC4910" w14:textId="77777777" w:rsidR="00094814" w:rsidRPr="00021B8B" w:rsidRDefault="00094814" w:rsidP="00456928">
      <w:pPr>
        <w:ind w:firstLine="540"/>
        <w:jc w:val="both"/>
      </w:pPr>
      <w:r w:rsidRPr="00021B8B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BBBA002" w14:textId="39697FB1" w:rsidR="00094814" w:rsidRPr="00021B8B" w:rsidRDefault="00094814" w:rsidP="00456928">
      <w:pPr>
        <w:ind w:firstLine="540"/>
        <w:jc w:val="both"/>
      </w:pPr>
      <w:r w:rsidRPr="00021B8B">
        <w:t xml:space="preserve">Для оценивания результатов обучения используется </w:t>
      </w:r>
      <w:proofErr w:type="spellStart"/>
      <w:r w:rsidRPr="00021B8B">
        <w:t>четырехбалльная</w:t>
      </w:r>
      <w:proofErr w:type="spellEnd"/>
      <w:r w:rsidRPr="00021B8B">
        <w:t xml:space="preserve"> шкала: «отлично», «хорошо», «удовлетворительно», «неудовлетворительно» </w:t>
      </w:r>
      <w:r w:rsidR="00FD42A4">
        <w:t>и</w:t>
      </w:r>
      <w:r w:rsidRPr="00021B8B">
        <w:t xml:space="preserve"> двухбалльная шкала: «зачтено», «не зачтено».</w:t>
      </w:r>
    </w:p>
    <w:p w14:paraId="17F66B95" w14:textId="1C6A3E51" w:rsidR="00094814" w:rsidRPr="00021B8B" w:rsidRDefault="00094814" w:rsidP="00456928">
      <w:pPr>
        <w:ind w:firstLine="540"/>
        <w:jc w:val="both"/>
      </w:pPr>
      <w:r w:rsidRPr="00021B8B">
        <w:t>Перечень оценочных средств, использу</w:t>
      </w:r>
      <w:r w:rsidR="0063098E" w:rsidRPr="00021B8B">
        <w:t>емых для оценивания компетенций,</w:t>
      </w:r>
      <w:r w:rsidRPr="00021B8B">
        <w:t xml:space="preserve"> а </w:t>
      </w:r>
      <w:r w:rsidR="00A32FCE" w:rsidRPr="00021B8B">
        <w:t>также</w:t>
      </w:r>
      <w:r w:rsidRPr="00021B8B">
        <w:t xml:space="preserve"> краткая характеристика этих средств приведены в таблице</w:t>
      </w:r>
    </w:p>
    <w:p w14:paraId="3F5D3795" w14:textId="3881C476" w:rsidR="00094814" w:rsidRDefault="00094814" w:rsidP="00FE295C">
      <w:pPr>
        <w:rPr>
          <w:i/>
          <w:iCs/>
          <w:color w:val="FF0000"/>
        </w:rPr>
      </w:pPr>
    </w:p>
    <w:tbl>
      <w:tblPr>
        <w:tblW w:w="1030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498"/>
        <w:gridCol w:w="6379"/>
        <w:gridCol w:w="1985"/>
      </w:tblGrid>
      <w:tr w:rsidR="00094814" w14:paraId="11582464" w14:textId="77777777" w:rsidTr="008C154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127D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bookmarkStart w:id="2" w:name="_Hlk128219155"/>
            <w:r>
              <w:rPr>
                <w:sz w:val="20"/>
                <w:szCs w:val="20"/>
              </w:rPr>
              <w:t>№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A90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6BB1B88B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14:paraId="1C018B5C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FA67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AD0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14:paraId="0D8FDCA7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14:paraId="6310AA0A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021B8B" w14:paraId="065A19E4" w14:textId="77777777" w:rsidTr="008C154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272E" w14:textId="34573201" w:rsidR="00021B8B" w:rsidRDefault="00021B8B" w:rsidP="0002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F577" w14:textId="1550FF45" w:rsidR="00021B8B" w:rsidRDefault="00180536" w:rsidP="00021B8B">
            <w:pPr>
              <w:rPr>
                <w:sz w:val="20"/>
                <w:szCs w:val="20"/>
              </w:rPr>
            </w:pPr>
            <w:r w:rsidRPr="00180536">
              <w:rPr>
                <w:sz w:val="20"/>
                <w:szCs w:val="20"/>
              </w:rPr>
              <w:t>Доклад/ сообщения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D4C" w14:textId="77777777" w:rsidR="00021B8B" w:rsidRDefault="00021B8B" w:rsidP="00021B8B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239689F1" w14:textId="0CA0222F" w:rsidR="00021B8B" w:rsidRDefault="00021B8B" w:rsidP="00021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760" w14:textId="764C19D2" w:rsidR="00021B8B" w:rsidRDefault="00021B8B" w:rsidP="0002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докладов, сообщений</w:t>
            </w:r>
          </w:p>
        </w:tc>
      </w:tr>
      <w:tr w:rsidR="00021B8B" w14:paraId="1550CD99" w14:textId="77777777" w:rsidTr="008C154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F567" w14:textId="2B67B4E8" w:rsidR="00021B8B" w:rsidRDefault="00021B8B" w:rsidP="0002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4564" w14:textId="218D3FE8" w:rsidR="00021B8B" w:rsidRDefault="00021B8B" w:rsidP="0002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Разноуровневые задачи и задания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6F10" w14:textId="77777777" w:rsidR="00021B8B" w:rsidRDefault="00021B8B" w:rsidP="00021B8B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задачи и задания:</w:t>
            </w:r>
          </w:p>
          <w:p w14:paraId="2A86931A" w14:textId="77777777" w:rsidR="00021B8B" w:rsidRDefault="00021B8B" w:rsidP="00021B8B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</w:t>
            </w:r>
            <w:r>
              <w:rPr>
                <w:sz w:val="20"/>
                <w:szCs w:val="20"/>
              </w:rPr>
              <w:lastRenderedPageBreak/>
              <w:t>понятия, узнавание объектов изучения в рамках определенного раздела дисциплины;</w:t>
            </w:r>
          </w:p>
          <w:p w14:paraId="07C62191" w14:textId="77777777" w:rsidR="00021B8B" w:rsidRDefault="00021B8B" w:rsidP="00021B8B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обучающихся;</w:t>
            </w:r>
          </w:p>
          <w:p w14:paraId="57027856" w14:textId="77777777" w:rsidR="00021B8B" w:rsidRDefault="00021B8B" w:rsidP="00021B8B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14CF7215" w14:textId="77777777" w:rsidR="00021B8B" w:rsidRDefault="00021B8B" w:rsidP="00021B8B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обучающихся;</w:t>
            </w:r>
          </w:p>
          <w:p w14:paraId="75584640" w14:textId="77777777" w:rsidR="00021B8B" w:rsidRDefault="00021B8B" w:rsidP="00021B8B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</w:t>
            </w:r>
          </w:p>
          <w:p w14:paraId="4A04B1CD" w14:textId="568BEF0C" w:rsidR="00021B8B" w:rsidRDefault="00021B8B" w:rsidP="00021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8B7B" w14:textId="77777777" w:rsidR="00021B8B" w:rsidRDefault="00021B8B" w:rsidP="00021B8B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Комплект разноуровневых задач и заданий </w:t>
            </w:r>
          </w:p>
          <w:p w14:paraId="3319CBA5" w14:textId="77777777" w:rsidR="00021B8B" w:rsidRDefault="00021B8B" w:rsidP="00021B8B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</w:t>
            </w:r>
          </w:p>
          <w:p w14:paraId="3125E1B6" w14:textId="7FA64A3C" w:rsidR="00021B8B" w:rsidRDefault="00021B8B" w:rsidP="0002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комплекты задач и заданий определенного уровня</w:t>
            </w:r>
          </w:p>
        </w:tc>
      </w:tr>
      <w:tr w:rsidR="00F37684" w14:paraId="044A7978" w14:textId="77777777" w:rsidTr="008C154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F504" w14:textId="7C33F702" w:rsidR="00180536" w:rsidRDefault="00180536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7977" w14:textId="77777777" w:rsidR="00180536" w:rsidRDefault="00180536" w:rsidP="00180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9FE" w14:textId="77777777" w:rsidR="00180536" w:rsidRDefault="00180536" w:rsidP="00180536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14:paraId="7D75C536" w14:textId="77777777" w:rsidR="00180536" w:rsidRDefault="00180536" w:rsidP="00180536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B70F" w14:textId="42F73327" w:rsidR="00180536" w:rsidRDefault="00180536" w:rsidP="00180536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по т</w:t>
            </w:r>
            <w:r w:rsidR="00F3768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мам/разделам дисциплины</w:t>
            </w:r>
          </w:p>
        </w:tc>
      </w:tr>
      <w:tr w:rsidR="00021B8B" w14:paraId="397CBEFE" w14:textId="77777777" w:rsidTr="008C154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586" w14:textId="1304EC2E" w:rsidR="00021B8B" w:rsidRDefault="00180536" w:rsidP="0002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31E" w14:textId="1B511614" w:rsidR="00021B8B" w:rsidRDefault="00021B8B" w:rsidP="0002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 w:rsidR="0042153A">
              <w:rPr>
                <w:sz w:val="20"/>
                <w:szCs w:val="20"/>
              </w:rPr>
              <w:t>ирование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A33" w14:textId="77777777" w:rsidR="00021B8B" w:rsidRDefault="00021B8B" w:rsidP="00021B8B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61A2A80D" w14:textId="43697D98" w:rsidR="00021B8B" w:rsidRDefault="00021B8B" w:rsidP="00021B8B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DAEE" w14:textId="712F79C6" w:rsidR="00021B8B" w:rsidRDefault="00C3050A" w:rsidP="00021B8B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021B8B" w14:paraId="3088F4CC" w14:textId="77777777" w:rsidTr="008C154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898" w14:textId="7FE3FB35" w:rsidR="00021B8B" w:rsidRDefault="00180536" w:rsidP="0002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F43B" w14:textId="32E57362" w:rsidR="00021B8B" w:rsidRDefault="00021B8B" w:rsidP="0002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EF" w14:textId="77777777" w:rsidR="00021B8B" w:rsidRDefault="00021B8B" w:rsidP="00021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616C3220" w14:textId="319CCCCA" w:rsidR="00021B8B" w:rsidRDefault="00021B8B" w:rsidP="00021B8B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F0E3" w14:textId="77777777" w:rsidR="0042153A" w:rsidRDefault="0042153A" w:rsidP="00021B8B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Типовые тестовые задания </w:t>
            </w:r>
          </w:p>
          <w:p w14:paraId="3FC2D598" w14:textId="1850C1A1" w:rsidR="00021B8B" w:rsidRDefault="00021B8B" w:rsidP="00021B8B">
            <w:pPr>
              <w:ind w:right="7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Перечень теоретических вопросов заданий к зачету</w:t>
            </w:r>
          </w:p>
        </w:tc>
      </w:tr>
      <w:tr w:rsidR="00021B8B" w14:paraId="67EAB416" w14:textId="77777777" w:rsidTr="008C154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82F8" w14:textId="0D6A3345" w:rsidR="00021B8B" w:rsidRDefault="00180536" w:rsidP="0002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3386" w14:textId="48432BB6" w:rsidR="00021B8B" w:rsidRDefault="00021B8B" w:rsidP="0002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B8F6" w14:textId="77777777" w:rsidR="00021B8B" w:rsidRDefault="00021B8B" w:rsidP="00021B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26313D79" w14:textId="54F49905" w:rsidR="00021B8B" w:rsidRDefault="00021B8B" w:rsidP="00021B8B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21BA" w14:textId="469F44FC" w:rsidR="00021B8B" w:rsidRDefault="00021B8B" w:rsidP="00021B8B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  <w:bookmarkEnd w:id="2"/>
    </w:tbl>
    <w:p w14:paraId="0479D2C3" w14:textId="77777777" w:rsidR="00E45341" w:rsidRDefault="00E45341" w:rsidP="00934C54">
      <w:pPr>
        <w:jc w:val="center"/>
        <w:rPr>
          <w:b/>
          <w:bCs/>
        </w:rPr>
      </w:pPr>
    </w:p>
    <w:p w14:paraId="4DFED2D7" w14:textId="6FCF72F3" w:rsidR="00094814" w:rsidRPr="007F55F3" w:rsidRDefault="00094814" w:rsidP="00934C54">
      <w:pPr>
        <w:jc w:val="center"/>
        <w:rPr>
          <w:b/>
          <w:bCs/>
        </w:rPr>
      </w:pPr>
      <w:r>
        <w:rPr>
          <w:b/>
          <w:bCs/>
        </w:rPr>
        <w:t xml:space="preserve">Критерии и шкалы оценивания компетенций в результате </w:t>
      </w:r>
      <w:r w:rsidRPr="007F55F3">
        <w:rPr>
          <w:b/>
          <w:bCs/>
        </w:rPr>
        <w:t>изучения дисциплины</w:t>
      </w:r>
    </w:p>
    <w:p w14:paraId="43EB7040" w14:textId="1D584B59" w:rsidR="00094814" w:rsidRDefault="00094814" w:rsidP="00934C54">
      <w:pPr>
        <w:jc w:val="center"/>
        <w:rPr>
          <w:b/>
          <w:bCs/>
        </w:rPr>
      </w:pPr>
      <w:r>
        <w:rPr>
          <w:b/>
          <w:bCs/>
        </w:rPr>
        <w:t>при проведении промежуточной аттестации</w:t>
      </w:r>
    </w:p>
    <w:p w14:paraId="3A3E218A" w14:textId="62D3D1C6" w:rsidR="00094814" w:rsidRDefault="00094814" w:rsidP="00934C54">
      <w:pPr>
        <w:jc w:val="center"/>
        <w:rPr>
          <w:b/>
          <w:bCs/>
        </w:rPr>
      </w:pPr>
      <w:r>
        <w:rPr>
          <w:b/>
          <w:bCs/>
        </w:rPr>
        <w:t xml:space="preserve">в форме </w:t>
      </w:r>
      <w:r w:rsidR="008B075A">
        <w:rPr>
          <w:b/>
          <w:bCs/>
        </w:rPr>
        <w:t>зачета и/или экзамена</w:t>
      </w:r>
      <w:r>
        <w:rPr>
          <w:b/>
          <w:bCs/>
        </w:rPr>
        <w:t>. Шкала оценивания уровня освоения компетенций</w:t>
      </w:r>
    </w:p>
    <w:tbl>
      <w:tblPr>
        <w:tblW w:w="10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134"/>
        <w:gridCol w:w="5386"/>
        <w:gridCol w:w="2126"/>
      </w:tblGrid>
      <w:tr w:rsidR="00094814" w14:paraId="4188845D" w14:textId="77777777" w:rsidTr="0060474E">
        <w:trPr>
          <w:tblHeader/>
        </w:trPr>
        <w:tc>
          <w:tcPr>
            <w:tcW w:w="2653" w:type="dxa"/>
            <w:gridSpan w:val="2"/>
            <w:vAlign w:val="center"/>
          </w:tcPr>
          <w:p w14:paraId="7C99803F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386" w:type="dxa"/>
            <w:vAlign w:val="center"/>
          </w:tcPr>
          <w:p w14:paraId="27D9FE47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2126" w:type="dxa"/>
            <w:vAlign w:val="center"/>
          </w:tcPr>
          <w:p w14:paraId="70FCBA57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14:paraId="2A857F90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14:paraId="5E7B76C6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</w:tc>
      </w:tr>
      <w:tr w:rsidR="00094814" w14:paraId="0C8EAEB0" w14:textId="77777777" w:rsidTr="0060474E">
        <w:tc>
          <w:tcPr>
            <w:tcW w:w="1519" w:type="dxa"/>
            <w:vAlign w:val="center"/>
          </w:tcPr>
          <w:p w14:paraId="2D4AB5FC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134" w:type="dxa"/>
            <w:vMerge w:val="restart"/>
            <w:vAlign w:val="center"/>
          </w:tcPr>
          <w:p w14:paraId="263441FD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5386" w:type="dxa"/>
          </w:tcPr>
          <w:p w14:paraId="3DD45EA7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126" w:type="dxa"/>
            <w:vAlign w:val="center"/>
          </w:tcPr>
          <w:p w14:paraId="173FFB0C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094814" w14:paraId="6080734F" w14:textId="77777777" w:rsidTr="0060474E">
        <w:tc>
          <w:tcPr>
            <w:tcW w:w="1519" w:type="dxa"/>
            <w:vAlign w:val="center"/>
          </w:tcPr>
          <w:p w14:paraId="58D059AC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Merge/>
            <w:vAlign w:val="center"/>
          </w:tcPr>
          <w:p w14:paraId="4C0CFD1E" w14:textId="77777777" w:rsidR="00094814" w:rsidRDefault="00094814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29573560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126" w:type="dxa"/>
            <w:vAlign w:val="center"/>
          </w:tcPr>
          <w:p w14:paraId="11A776AD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094814" w14:paraId="6DC77098" w14:textId="77777777" w:rsidTr="0060474E">
        <w:tc>
          <w:tcPr>
            <w:tcW w:w="1519" w:type="dxa"/>
            <w:vAlign w:val="center"/>
          </w:tcPr>
          <w:p w14:paraId="3AD47AD6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134" w:type="dxa"/>
            <w:vMerge/>
            <w:vAlign w:val="center"/>
          </w:tcPr>
          <w:p w14:paraId="0479351E" w14:textId="77777777" w:rsidR="00094814" w:rsidRDefault="00094814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38F77D6A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</w:t>
            </w:r>
            <w:proofErr w:type="gramStart"/>
            <w:r>
              <w:rPr>
                <w:sz w:val="20"/>
                <w:szCs w:val="20"/>
              </w:rPr>
              <w:t>удовлетворительные  умения</w:t>
            </w:r>
            <w:proofErr w:type="gramEnd"/>
            <w:r>
              <w:rPr>
                <w:sz w:val="20"/>
                <w:szCs w:val="20"/>
              </w:rPr>
              <w:t xml:space="preserve">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126" w:type="dxa"/>
            <w:vAlign w:val="center"/>
          </w:tcPr>
          <w:p w14:paraId="09932A39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094814" w14:paraId="15454B73" w14:textId="77777777" w:rsidTr="0060474E">
        <w:tc>
          <w:tcPr>
            <w:tcW w:w="1519" w:type="dxa"/>
            <w:vAlign w:val="center"/>
          </w:tcPr>
          <w:p w14:paraId="173777A6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134" w:type="dxa"/>
            <w:vAlign w:val="center"/>
          </w:tcPr>
          <w:p w14:paraId="45F5DBAB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5386" w:type="dxa"/>
          </w:tcPr>
          <w:p w14:paraId="03F90A17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126" w:type="dxa"/>
            <w:vAlign w:val="center"/>
          </w:tcPr>
          <w:p w14:paraId="0404B51A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Компетенция</w:t>
            </w:r>
          </w:p>
          <w:p w14:paraId="43A46862" w14:textId="77777777" w:rsidR="00094814" w:rsidRDefault="00094814" w:rsidP="00B358C9">
            <w:pPr>
              <w:ind w:left="200" w:hanging="20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сформирована</w:t>
            </w:r>
          </w:p>
        </w:tc>
      </w:tr>
    </w:tbl>
    <w:p w14:paraId="1E6C3812" w14:textId="77777777" w:rsidR="00094814" w:rsidRDefault="00094814" w:rsidP="00456928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14:paraId="38AFD458" w14:textId="152AE687" w:rsidR="00094814" w:rsidRDefault="00094814" w:rsidP="00456928">
      <w:pPr>
        <w:ind w:firstLine="567"/>
        <w:jc w:val="center"/>
        <w:rPr>
          <w:b/>
          <w:bCs/>
        </w:rPr>
      </w:pPr>
      <w:r>
        <w:rPr>
          <w:b/>
          <w:bCs/>
        </w:rPr>
        <w:t>Критерии и шкалы оценивания результатов обучения при проведении</w:t>
      </w:r>
    </w:p>
    <w:p w14:paraId="4C720A96" w14:textId="77777777" w:rsidR="00094814" w:rsidRDefault="00094814" w:rsidP="00456928">
      <w:pPr>
        <w:ind w:firstLine="567"/>
        <w:jc w:val="center"/>
        <w:rPr>
          <w:b/>
          <w:bCs/>
        </w:rPr>
      </w:pPr>
      <w:r>
        <w:rPr>
          <w:b/>
          <w:bCs/>
        </w:rPr>
        <w:t>текущего контроля успеваемости</w:t>
      </w:r>
    </w:p>
    <w:p w14:paraId="742EED10" w14:textId="77777777" w:rsidR="00094814" w:rsidRDefault="00094814" w:rsidP="00456928">
      <w:pPr>
        <w:jc w:val="center"/>
      </w:pPr>
    </w:p>
    <w:p w14:paraId="55A353DC" w14:textId="58D7F249" w:rsidR="00094814" w:rsidRDefault="002F78A7" w:rsidP="002F78A7">
      <w:pPr>
        <w:ind w:firstLine="709"/>
      </w:pPr>
      <w:r w:rsidRPr="002F78A7">
        <w:t xml:space="preserve">Критерии и шкалы оценивания </w:t>
      </w:r>
      <w:r>
        <w:t>р</w:t>
      </w:r>
      <w:r w:rsidR="00094814">
        <w:t>азноуровневы</w:t>
      </w:r>
      <w:r>
        <w:t>х</w:t>
      </w:r>
      <w:r w:rsidR="00094814">
        <w:t xml:space="preserve"> задач (задани</w:t>
      </w:r>
      <w:r>
        <w:t>й</w:t>
      </w:r>
      <w:r w:rsidR="00094814">
        <w:t>)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85"/>
        <w:gridCol w:w="6521"/>
      </w:tblGrid>
      <w:tr w:rsidR="00A32FCE" w:rsidRPr="00A32FCE" w14:paraId="758D208B" w14:textId="77777777" w:rsidTr="0060474E">
        <w:trPr>
          <w:trHeight w:val="228"/>
        </w:trPr>
        <w:tc>
          <w:tcPr>
            <w:tcW w:w="3645" w:type="dxa"/>
            <w:gridSpan w:val="2"/>
            <w:vAlign w:val="center"/>
          </w:tcPr>
          <w:p w14:paraId="61660947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521" w:type="dxa"/>
          </w:tcPr>
          <w:p w14:paraId="227ECD0D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Критерии оценивания</w:t>
            </w:r>
          </w:p>
        </w:tc>
      </w:tr>
      <w:tr w:rsidR="00A32FCE" w:rsidRPr="00A32FCE" w14:paraId="1F4770FB" w14:textId="77777777" w:rsidTr="0060474E">
        <w:trPr>
          <w:trHeight w:val="775"/>
        </w:trPr>
        <w:tc>
          <w:tcPr>
            <w:tcW w:w="0" w:type="auto"/>
            <w:vAlign w:val="center"/>
          </w:tcPr>
          <w:p w14:paraId="422676DF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«отлично»</w:t>
            </w:r>
          </w:p>
        </w:tc>
        <w:tc>
          <w:tcPr>
            <w:tcW w:w="1385" w:type="dxa"/>
            <w:vMerge w:val="restart"/>
            <w:vAlign w:val="center"/>
          </w:tcPr>
          <w:p w14:paraId="58AB24F3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521" w:type="dxa"/>
          </w:tcPr>
          <w:p w14:paraId="38B5533F" w14:textId="6122CA6A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очень высокий/высокий уровень знаний, умений, навыков в соответствии с критериями оценивания. Все требования, предъявляемые к заданию, выполнены</w:t>
            </w:r>
          </w:p>
        </w:tc>
      </w:tr>
      <w:tr w:rsidR="00A32FCE" w:rsidRPr="00A32FCE" w14:paraId="2A6193DC" w14:textId="77777777" w:rsidTr="0060474E">
        <w:trPr>
          <w:trHeight w:val="685"/>
        </w:trPr>
        <w:tc>
          <w:tcPr>
            <w:tcW w:w="0" w:type="auto"/>
            <w:vAlign w:val="center"/>
          </w:tcPr>
          <w:p w14:paraId="12C5FF8A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«хорошо»</w:t>
            </w:r>
          </w:p>
        </w:tc>
        <w:tc>
          <w:tcPr>
            <w:tcW w:w="1385" w:type="dxa"/>
            <w:vMerge/>
            <w:vAlign w:val="center"/>
          </w:tcPr>
          <w:p w14:paraId="50E90701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16BEA235" w14:textId="657724E0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достаточно высокий/выше среднего уровень знаний, умений, навыков в соответствии с критериями оценивания. Все требования, предъявляемые к заданию, выполнены</w:t>
            </w:r>
          </w:p>
        </w:tc>
      </w:tr>
      <w:tr w:rsidR="00A32FCE" w:rsidRPr="00A32FCE" w14:paraId="7DFA204A" w14:textId="77777777" w:rsidTr="0060474E">
        <w:trPr>
          <w:trHeight w:val="914"/>
        </w:trPr>
        <w:tc>
          <w:tcPr>
            <w:tcW w:w="0" w:type="auto"/>
            <w:vAlign w:val="center"/>
          </w:tcPr>
          <w:p w14:paraId="7C723922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85" w:type="dxa"/>
            <w:vMerge/>
            <w:vAlign w:val="center"/>
          </w:tcPr>
          <w:p w14:paraId="4506C1DD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5FB5FBD1" w14:textId="77777777" w:rsidR="00A32FCE" w:rsidRPr="008E3E36" w:rsidRDefault="00A32FCE" w:rsidP="00A32FCE">
            <w:pPr>
              <w:jc w:val="both"/>
              <w:rPr>
                <w:rStyle w:val="210pt"/>
              </w:rPr>
            </w:pPr>
            <w:r w:rsidRPr="008E3E36">
              <w:rPr>
                <w:rStyle w:val="210pt"/>
              </w:rPr>
              <w:t>Демонстрирует средний уровень знаний, умений, навыков в соответствии с критериями оценивания. Большинство требований, предъявляемых к заданию, выполнены.</w:t>
            </w:r>
          </w:p>
          <w:p w14:paraId="638A6BB2" w14:textId="77777777" w:rsidR="00A32FCE" w:rsidRPr="008E3E36" w:rsidRDefault="00A32FCE" w:rsidP="00A32FCE">
            <w:pPr>
              <w:jc w:val="both"/>
              <w:rPr>
                <w:rStyle w:val="210pt"/>
              </w:rPr>
            </w:pPr>
          </w:p>
          <w:p w14:paraId="2F482682" w14:textId="505285A6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низкий/ниже среднего уровень знаний, умений, навыков в соответствии с критериями оценивания. Многие требования, предъявляемые к заданию, не выполнены</w:t>
            </w:r>
          </w:p>
        </w:tc>
      </w:tr>
      <w:tr w:rsidR="00A32FCE" w:rsidRPr="00A32FCE" w14:paraId="1950EFC3" w14:textId="77777777" w:rsidTr="0060474E">
        <w:trPr>
          <w:trHeight w:val="672"/>
        </w:trPr>
        <w:tc>
          <w:tcPr>
            <w:tcW w:w="0" w:type="auto"/>
            <w:vAlign w:val="center"/>
          </w:tcPr>
          <w:p w14:paraId="7FB5B9A1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85" w:type="dxa"/>
            <w:vAlign w:val="center"/>
          </w:tcPr>
          <w:p w14:paraId="799F5457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521" w:type="dxa"/>
          </w:tcPr>
          <w:p w14:paraId="70737B5F" w14:textId="47B4EF41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очень низкий уровень знаний, умений, навыков в соответствии с критериями оценивания. Не ответа. Не было попытки решить задачу</w:t>
            </w:r>
          </w:p>
        </w:tc>
      </w:tr>
    </w:tbl>
    <w:p w14:paraId="465D864A" w14:textId="0CF58D58" w:rsidR="00A32FCE" w:rsidRDefault="00A32FCE" w:rsidP="00456928"/>
    <w:p w14:paraId="5CF39334" w14:textId="6758265B" w:rsidR="00094814" w:rsidRDefault="002F78A7" w:rsidP="002F78A7">
      <w:pPr>
        <w:ind w:firstLine="709"/>
      </w:pPr>
      <w:bookmarkStart w:id="3" w:name="_Hlk128219189"/>
      <w:r w:rsidRPr="002F78A7">
        <w:t>Критерии и шкалы оценивания</w:t>
      </w:r>
      <w:r w:rsidRPr="004F0FFD">
        <w:t xml:space="preserve"> </w:t>
      </w:r>
      <w:r>
        <w:t>с</w:t>
      </w:r>
      <w:r w:rsidR="004F0FFD" w:rsidRPr="004F0FFD">
        <w:t>ообщени</w:t>
      </w:r>
      <w:r>
        <w:t>я</w:t>
      </w:r>
      <w:r w:rsidR="004F0FFD" w:rsidRPr="004F0FFD">
        <w:t>, доклад</w:t>
      </w:r>
      <w:r>
        <w:t>а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85"/>
        <w:gridCol w:w="6521"/>
      </w:tblGrid>
      <w:tr w:rsidR="00A32FCE" w:rsidRPr="00A32FCE" w14:paraId="70B37651" w14:textId="77777777" w:rsidTr="0060474E">
        <w:trPr>
          <w:trHeight w:val="228"/>
          <w:tblHeader/>
        </w:trPr>
        <w:tc>
          <w:tcPr>
            <w:tcW w:w="3645" w:type="dxa"/>
            <w:gridSpan w:val="2"/>
            <w:vAlign w:val="center"/>
          </w:tcPr>
          <w:bookmarkEnd w:id="3"/>
          <w:p w14:paraId="2FDEACEC" w14:textId="77777777" w:rsidR="00A32FCE" w:rsidRPr="00A32FCE" w:rsidRDefault="00A32FCE" w:rsidP="00A543E7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521" w:type="dxa"/>
          </w:tcPr>
          <w:p w14:paraId="0C9CA6B0" w14:textId="77777777" w:rsidR="00A32FCE" w:rsidRPr="00A32FCE" w:rsidRDefault="00A32FCE" w:rsidP="00A543E7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Критерии оценивания</w:t>
            </w:r>
          </w:p>
        </w:tc>
      </w:tr>
      <w:tr w:rsidR="00A32FCE" w:rsidRPr="00A32FCE" w14:paraId="48C99E14" w14:textId="77777777" w:rsidTr="0060474E">
        <w:trPr>
          <w:trHeight w:val="914"/>
        </w:trPr>
        <w:tc>
          <w:tcPr>
            <w:tcW w:w="0" w:type="auto"/>
            <w:vAlign w:val="center"/>
          </w:tcPr>
          <w:p w14:paraId="2FCEED19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«отлично»</w:t>
            </w:r>
          </w:p>
        </w:tc>
        <w:tc>
          <w:tcPr>
            <w:tcW w:w="1385" w:type="dxa"/>
            <w:vMerge w:val="restart"/>
            <w:vAlign w:val="center"/>
          </w:tcPr>
          <w:p w14:paraId="306AB2AC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521" w:type="dxa"/>
          </w:tcPr>
          <w:p w14:paraId="08553B1E" w14:textId="48498E4A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proofErr w:type="gramStart"/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PowerPoint</w:t>
            </w: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proofErr w:type="gramEnd"/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выполнения (работа сделана самостоятельно, представлена впервые)</w:t>
            </w:r>
          </w:p>
        </w:tc>
      </w:tr>
      <w:tr w:rsidR="00A32FCE" w:rsidRPr="00A32FCE" w14:paraId="653C89B5" w14:textId="77777777" w:rsidTr="0060474E">
        <w:trPr>
          <w:trHeight w:val="685"/>
        </w:trPr>
        <w:tc>
          <w:tcPr>
            <w:tcW w:w="0" w:type="auto"/>
            <w:vAlign w:val="center"/>
          </w:tcPr>
          <w:p w14:paraId="79C2373C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«хорошо»</w:t>
            </w:r>
          </w:p>
        </w:tc>
        <w:tc>
          <w:tcPr>
            <w:tcW w:w="1385" w:type="dxa"/>
            <w:vMerge/>
            <w:vAlign w:val="center"/>
          </w:tcPr>
          <w:p w14:paraId="2ACDEE10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393299A1" w14:textId="039B072A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proofErr w:type="gramStart"/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PowerPoint</w:t>
            </w: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proofErr w:type="gramEnd"/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Содержание доклада включает в себя информацию из основных источников (методическое пособие), дополнительные источники информации не использовались. Содержание заданной темы раскрыто не в полном объеме. Структура доклада сохранена (вступление, основная часть, заключение, присутствуют выводы и примеры)</w:t>
            </w:r>
          </w:p>
        </w:tc>
      </w:tr>
      <w:tr w:rsidR="00A32FCE" w:rsidRPr="00A32FCE" w14:paraId="1AC0FBDE" w14:textId="77777777" w:rsidTr="0060474E">
        <w:trPr>
          <w:trHeight w:val="914"/>
        </w:trPr>
        <w:tc>
          <w:tcPr>
            <w:tcW w:w="0" w:type="auto"/>
            <w:vAlign w:val="center"/>
          </w:tcPr>
          <w:p w14:paraId="5E7BC4E3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85" w:type="dxa"/>
            <w:vMerge/>
            <w:vAlign w:val="center"/>
          </w:tcPr>
          <w:p w14:paraId="4D3D1407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18D0BBCA" w14:textId="463650FE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технологий. Содержание доклада ограничено информацией только из методического пособия. Содержание заданной темы раскрыто не в полном объеме. Отсутствуют выводы и примеры. Оригинальность выполнения низкая</w:t>
            </w:r>
          </w:p>
        </w:tc>
      </w:tr>
      <w:tr w:rsidR="00A32FCE" w:rsidRPr="00A32FCE" w14:paraId="085BBCD5" w14:textId="77777777" w:rsidTr="0060474E">
        <w:trPr>
          <w:trHeight w:val="672"/>
        </w:trPr>
        <w:tc>
          <w:tcPr>
            <w:tcW w:w="0" w:type="auto"/>
            <w:vAlign w:val="center"/>
          </w:tcPr>
          <w:p w14:paraId="788B3210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85" w:type="dxa"/>
            <w:vAlign w:val="center"/>
          </w:tcPr>
          <w:p w14:paraId="0F0C756B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521" w:type="dxa"/>
          </w:tcPr>
          <w:p w14:paraId="6C014909" w14:textId="75573853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 и других наглядных материалов. Содержание ограничено информацией только из методического пособия. Заданная тема доклада не раскрыта, основная мысль сообщения не передана</w:t>
            </w:r>
          </w:p>
        </w:tc>
      </w:tr>
    </w:tbl>
    <w:p w14:paraId="4022DB1C" w14:textId="13EEA5CC" w:rsidR="00A32FCE" w:rsidRDefault="00A32FCE" w:rsidP="00456928"/>
    <w:p w14:paraId="455B3ED4" w14:textId="77777777" w:rsidR="000E0FA8" w:rsidRDefault="000E0FA8" w:rsidP="00456928"/>
    <w:p w14:paraId="4C411645" w14:textId="630309AF" w:rsidR="004F0FFD" w:rsidRDefault="002F78A7" w:rsidP="002F78A7">
      <w:pPr>
        <w:ind w:firstLine="709"/>
      </w:pPr>
      <w:bookmarkStart w:id="4" w:name="_Hlk128219224"/>
      <w:r w:rsidRPr="002F78A7">
        <w:t>Критерии и шкалы оценивания</w:t>
      </w:r>
      <w:r>
        <w:t xml:space="preserve"> с</w:t>
      </w:r>
      <w:r w:rsidR="004F0FFD">
        <w:t>обеседовани</w:t>
      </w:r>
      <w:r>
        <w:t>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49"/>
        <w:gridCol w:w="6456"/>
      </w:tblGrid>
      <w:tr w:rsidR="004F0FFD" w:rsidRPr="00D64F7A" w14:paraId="452202A9" w14:textId="77777777" w:rsidTr="008C154F">
        <w:trPr>
          <w:tblHeader/>
        </w:trPr>
        <w:tc>
          <w:tcPr>
            <w:tcW w:w="3609" w:type="dxa"/>
            <w:gridSpan w:val="2"/>
            <w:vAlign w:val="center"/>
          </w:tcPr>
          <w:p w14:paraId="78003CEA" w14:textId="77777777" w:rsidR="004F0FFD" w:rsidRPr="00D64F7A" w:rsidRDefault="004F0FFD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456" w:type="dxa"/>
          </w:tcPr>
          <w:p w14:paraId="3C2DD3C5" w14:textId="77777777" w:rsidR="004F0FFD" w:rsidRPr="00D64F7A" w:rsidRDefault="004F0FFD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Критерии оценивания</w:t>
            </w:r>
          </w:p>
        </w:tc>
      </w:tr>
      <w:tr w:rsidR="004F0FFD" w:rsidRPr="00D64F7A" w14:paraId="37455128" w14:textId="77777777" w:rsidTr="008C154F">
        <w:tc>
          <w:tcPr>
            <w:tcW w:w="2260" w:type="dxa"/>
            <w:vAlign w:val="center"/>
          </w:tcPr>
          <w:p w14:paraId="44CCDBEB" w14:textId="77777777" w:rsidR="004F0FFD" w:rsidRPr="00D64F7A" w:rsidRDefault="004F0FFD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«отлично»</w:t>
            </w:r>
          </w:p>
        </w:tc>
        <w:tc>
          <w:tcPr>
            <w:tcW w:w="1349" w:type="dxa"/>
            <w:vMerge w:val="restart"/>
            <w:vAlign w:val="center"/>
          </w:tcPr>
          <w:p w14:paraId="021DAE00" w14:textId="77777777" w:rsidR="004F0FFD" w:rsidRPr="00D64F7A" w:rsidRDefault="004F0FFD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456" w:type="dxa"/>
          </w:tcPr>
          <w:p w14:paraId="47A8F17E" w14:textId="77777777" w:rsidR="004F0FFD" w:rsidRPr="00D64F7A" w:rsidRDefault="004F0FFD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обучающийся владеет категориальным аппаратом, может привести классификацию факторов явления, собрать необходимую информацию </w:t>
            </w:r>
            <w:r>
              <w:rPr>
                <w:sz w:val="20"/>
                <w:szCs w:val="20"/>
              </w:rPr>
              <w:lastRenderedPageBreak/>
              <w:t>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</w:t>
            </w:r>
          </w:p>
        </w:tc>
      </w:tr>
      <w:tr w:rsidR="004F0FFD" w:rsidRPr="00D64F7A" w14:paraId="226597EF" w14:textId="77777777" w:rsidTr="008C154F">
        <w:tc>
          <w:tcPr>
            <w:tcW w:w="2260" w:type="dxa"/>
            <w:vAlign w:val="center"/>
          </w:tcPr>
          <w:p w14:paraId="794748F7" w14:textId="77777777" w:rsidR="004F0FFD" w:rsidRPr="00D64F7A" w:rsidRDefault="004F0FFD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1349" w:type="dxa"/>
            <w:vMerge/>
            <w:vAlign w:val="center"/>
          </w:tcPr>
          <w:p w14:paraId="3EC718FA" w14:textId="77777777" w:rsidR="004F0FFD" w:rsidRPr="00D64F7A" w:rsidRDefault="004F0FFD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</w:tcPr>
          <w:p w14:paraId="7716025D" w14:textId="77777777" w:rsidR="004F0FFD" w:rsidRPr="00D64F7A" w:rsidRDefault="004F0FFD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обучающийся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</w:t>
            </w:r>
          </w:p>
        </w:tc>
      </w:tr>
      <w:tr w:rsidR="004F0FFD" w:rsidRPr="00D64F7A" w14:paraId="5C06C1BA" w14:textId="77777777" w:rsidTr="008C154F">
        <w:tc>
          <w:tcPr>
            <w:tcW w:w="2260" w:type="dxa"/>
            <w:vAlign w:val="center"/>
          </w:tcPr>
          <w:p w14:paraId="2E825FE7" w14:textId="77777777" w:rsidR="004F0FFD" w:rsidRPr="00D64F7A" w:rsidRDefault="004F0FFD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49" w:type="dxa"/>
            <w:vMerge/>
            <w:vAlign w:val="center"/>
          </w:tcPr>
          <w:p w14:paraId="5AA5DD9C" w14:textId="77777777" w:rsidR="004F0FFD" w:rsidRPr="00D64F7A" w:rsidRDefault="004F0FFD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</w:tcPr>
          <w:p w14:paraId="28338875" w14:textId="77777777" w:rsidR="004F0FFD" w:rsidRPr="00D64F7A" w:rsidRDefault="004F0FFD" w:rsidP="00A1457C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если обучающийся владеет категориальным аппаратом, может привести классификацию факторов явления</w:t>
            </w:r>
          </w:p>
        </w:tc>
      </w:tr>
      <w:tr w:rsidR="004F0FFD" w:rsidRPr="00D64F7A" w14:paraId="3A08291C" w14:textId="77777777" w:rsidTr="008C154F">
        <w:tc>
          <w:tcPr>
            <w:tcW w:w="2260" w:type="dxa"/>
            <w:vAlign w:val="center"/>
          </w:tcPr>
          <w:p w14:paraId="0A42D284" w14:textId="77777777" w:rsidR="004F0FFD" w:rsidRPr="00D64F7A" w:rsidRDefault="004F0FFD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49" w:type="dxa"/>
            <w:vAlign w:val="center"/>
          </w:tcPr>
          <w:p w14:paraId="4092D28B" w14:textId="77777777" w:rsidR="004F0FFD" w:rsidRPr="00D64F7A" w:rsidRDefault="004F0FFD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456" w:type="dxa"/>
          </w:tcPr>
          <w:p w14:paraId="5BA3E800" w14:textId="77777777" w:rsidR="004F0FFD" w:rsidRPr="00D64F7A" w:rsidRDefault="004F0FFD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обучающийся не владеет перечисленными навыками</w:t>
            </w:r>
          </w:p>
        </w:tc>
      </w:tr>
    </w:tbl>
    <w:p w14:paraId="1A2AA51D" w14:textId="5A7B1621" w:rsidR="004F0FFD" w:rsidRDefault="004F0FFD" w:rsidP="00456928"/>
    <w:p w14:paraId="68909CB8" w14:textId="72C5560E" w:rsidR="004F0FFD" w:rsidRPr="002F78A7" w:rsidRDefault="002F78A7" w:rsidP="002F78A7">
      <w:pPr>
        <w:pStyle w:val="7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Style w:val="72"/>
          <w:b w:val="0"/>
          <w:bCs w:val="0"/>
          <w:color w:val="000000" w:themeColor="text1"/>
        </w:rPr>
      </w:pPr>
      <w:r w:rsidRPr="002F78A7">
        <w:rPr>
          <w:rFonts w:ascii="Times New Roman" w:hAnsi="Times New Roman" w:cs="Times New Roman"/>
          <w:sz w:val="24"/>
          <w:szCs w:val="24"/>
        </w:rPr>
        <w:t>Критерии и шкалы оценивания</w:t>
      </w:r>
      <w:r w:rsidRPr="002F78A7">
        <w:rPr>
          <w:rStyle w:val="72"/>
          <w:b w:val="0"/>
          <w:bCs w:val="0"/>
          <w:color w:val="000000" w:themeColor="text1"/>
        </w:rPr>
        <w:t xml:space="preserve"> т</w:t>
      </w:r>
      <w:r w:rsidR="008C154F" w:rsidRPr="002F78A7">
        <w:rPr>
          <w:rStyle w:val="72"/>
          <w:b w:val="0"/>
          <w:bCs w:val="0"/>
          <w:color w:val="000000" w:themeColor="text1"/>
        </w:rPr>
        <w:t>естировани</w:t>
      </w:r>
      <w:r w:rsidRPr="002F78A7">
        <w:rPr>
          <w:rStyle w:val="72"/>
          <w:b w:val="0"/>
          <w:bCs w:val="0"/>
          <w:color w:val="000000" w:themeColor="text1"/>
        </w:rPr>
        <w:t>я</w:t>
      </w:r>
    </w:p>
    <w:tbl>
      <w:tblPr>
        <w:tblW w:w="10007" w:type="dxa"/>
        <w:jc w:val="center"/>
        <w:tblLook w:val="01E0" w:firstRow="1" w:lastRow="1" w:firstColumn="1" w:lastColumn="1" w:noHBand="0" w:noVBand="0"/>
      </w:tblPr>
      <w:tblGrid>
        <w:gridCol w:w="5382"/>
        <w:gridCol w:w="4625"/>
      </w:tblGrid>
      <w:tr w:rsidR="004F0FFD" w14:paraId="732D645E" w14:textId="77777777" w:rsidTr="000D762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CB7" w14:textId="77777777" w:rsidR="004F0FFD" w:rsidRDefault="004F0FFD" w:rsidP="00A1457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Критерии оценивания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C068" w14:textId="77777777" w:rsidR="004F0FFD" w:rsidRDefault="004F0FFD" w:rsidP="00A1457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Шкала оценивания</w:t>
            </w:r>
          </w:p>
        </w:tc>
      </w:tr>
      <w:tr w:rsidR="004F0FFD" w14:paraId="2DA42660" w14:textId="77777777" w:rsidTr="000D762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5D77" w14:textId="77777777" w:rsidR="004F0FFD" w:rsidRDefault="004F0FFD" w:rsidP="00A1457C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 набрал при тестировании более 7</w:t>
            </w:r>
            <w:r>
              <w:rPr>
                <w:iCs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баллов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A38" w14:textId="45741E6D" w:rsidR="004F0FFD" w:rsidRDefault="004F0FFD" w:rsidP="000D762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</w:t>
            </w:r>
            <w:r w:rsidR="000D762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к экзамену допущен</w:t>
            </w:r>
          </w:p>
        </w:tc>
      </w:tr>
      <w:tr w:rsidR="004F0FFD" w14:paraId="12873E2C" w14:textId="77777777" w:rsidTr="000D762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4EA" w14:textId="77777777" w:rsidR="004F0FFD" w:rsidRDefault="004F0FFD" w:rsidP="00A1457C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 набрал при тестировании менее 69 баллов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B360" w14:textId="6BFAF2C4" w:rsidR="004F0FFD" w:rsidRDefault="004F0FFD" w:rsidP="000D762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</w:t>
            </w:r>
            <w:r w:rsidR="000D762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к экзамену не допущен</w:t>
            </w:r>
          </w:p>
        </w:tc>
      </w:tr>
    </w:tbl>
    <w:p w14:paraId="3F0CC93A" w14:textId="77777777" w:rsidR="004F0FFD" w:rsidRDefault="004F0FFD" w:rsidP="00456928"/>
    <w:bookmarkEnd w:id="4"/>
    <w:p w14:paraId="1E555F98" w14:textId="77777777" w:rsidR="004F0FFD" w:rsidRDefault="004F0FFD" w:rsidP="00456928"/>
    <w:p w14:paraId="50F8E56D" w14:textId="61BFF377" w:rsidR="00094814" w:rsidRPr="008E3E36" w:rsidRDefault="00094814" w:rsidP="00456928">
      <w:pPr>
        <w:jc w:val="center"/>
        <w:rPr>
          <w:b/>
          <w:bCs/>
        </w:rPr>
      </w:pPr>
      <w:r w:rsidRPr="008E3E36">
        <w:rPr>
          <w:b/>
          <w:bCs/>
        </w:rPr>
        <w:t>3. Типовые контрольные задания или иные материалы, необходимые</w:t>
      </w:r>
    </w:p>
    <w:p w14:paraId="77866A79" w14:textId="77777777" w:rsidR="00094814" w:rsidRPr="008E3E36" w:rsidRDefault="00094814" w:rsidP="000D2403">
      <w:pPr>
        <w:jc w:val="center"/>
        <w:rPr>
          <w:b/>
          <w:bCs/>
        </w:rPr>
      </w:pPr>
      <w:r w:rsidRPr="008E3E36">
        <w:rPr>
          <w:b/>
          <w:bCs/>
        </w:rPr>
        <w:t>для оценки знаний, умений, нав</w:t>
      </w:r>
      <w:r w:rsidR="000D2403" w:rsidRPr="008E3E36">
        <w:rPr>
          <w:b/>
          <w:bCs/>
        </w:rPr>
        <w:t>ыков и (или) опыта деятельности</w:t>
      </w:r>
    </w:p>
    <w:p w14:paraId="7AAFA907" w14:textId="50A666B9" w:rsidR="00CF3354" w:rsidRDefault="00CF3354" w:rsidP="00456928">
      <w:pPr>
        <w:jc w:val="center"/>
        <w:rPr>
          <w:b/>
          <w:bCs/>
          <w:sz w:val="28"/>
          <w:szCs w:val="28"/>
        </w:rPr>
      </w:pPr>
    </w:p>
    <w:p w14:paraId="56D50D14" w14:textId="2AC0963A" w:rsidR="008E3E36" w:rsidRDefault="008E3E36" w:rsidP="008E3E36">
      <w:pPr>
        <w:jc w:val="center"/>
        <w:rPr>
          <w:b/>
          <w:sz w:val="22"/>
          <w:szCs w:val="22"/>
        </w:rPr>
      </w:pPr>
      <w:r w:rsidRPr="0071041E">
        <w:rPr>
          <w:b/>
          <w:sz w:val="22"/>
          <w:szCs w:val="22"/>
        </w:rPr>
        <w:t xml:space="preserve">3.1 </w:t>
      </w:r>
      <w:bookmarkStart w:id="5" w:name="_Hlk128219430"/>
      <w:r>
        <w:rPr>
          <w:b/>
          <w:sz w:val="22"/>
          <w:szCs w:val="22"/>
        </w:rPr>
        <w:t>Темы докладов</w:t>
      </w:r>
      <w:r w:rsidR="009042DF">
        <w:rPr>
          <w:b/>
          <w:sz w:val="22"/>
          <w:szCs w:val="22"/>
        </w:rPr>
        <w:t>/ сообщений</w:t>
      </w:r>
      <w:bookmarkEnd w:id="5"/>
    </w:p>
    <w:p w14:paraId="4663946D" w14:textId="5B909DAC" w:rsidR="008E3E36" w:rsidRDefault="008E3E36" w:rsidP="008E3E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</w:t>
      </w:r>
      <w:r w:rsidRPr="004D11E8">
        <w:rPr>
          <w:sz w:val="22"/>
          <w:szCs w:val="22"/>
        </w:rPr>
        <w:t>для оценки знаний, умений и навыков</w:t>
      </w:r>
      <w:r>
        <w:rPr>
          <w:b/>
          <w:sz w:val="22"/>
          <w:szCs w:val="22"/>
        </w:rPr>
        <w:t>)</w:t>
      </w:r>
    </w:p>
    <w:p w14:paraId="55FDB40A" w14:textId="77777777" w:rsidR="001308B4" w:rsidRDefault="001308B4" w:rsidP="008E3E36">
      <w:pPr>
        <w:jc w:val="center"/>
        <w:rPr>
          <w:b/>
          <w:sz w:val="22"/>
          <w:szCs w:val="22"/>
        </w:rPr>
      </w:pPr>
    </w:p>
    <w:p w14:paraId="5384ABAB" w14:textId="5B0C3BD4" w:rsidR="008E3E36" w:rsidRPr="004F0FFD" w:rsidRDefault="008E3E36" w:rsidP="002F78A7">
      <w:pPr>
        <w:autoSpaceDE w:val="0"/>
        <w:autoSpaceDN w:val="0"/>
        <w:adjustRightInd w:val="0"/>
        <w:ind w:left="30" w:right="30"/>
        <w:jc w:val="center"/>
        <w:rPr>
          <w:i/>
          <w:iCs/>
        </w:rPr>
      </w:pPr>
      <w:r w:rsidRPr="004F0FFD">
        <w:rPr>
          <w:i/>
          <w:iCs/>
        </w:rPr>
        <w:t>Раздел 1. Системный подход к организации оплаты и стимулирования труда.</w:t>
      </w:r>
    </w:p>
    <w:p w14:paraId="23BAA4A7" w14:textId="77777777" w:rsidR="008E3E36" w:rsidRPr="00FD42A4" w:rsidRDefault="008E3E36" w:rsidP="002F78A7">
      <w:pPr>
        <w:autoSpaceDE w:val="0"/>
        <w:autoSpaceDN w:val="0"/>
        <w:adjustRightInd w:val="0"/>
        <w:ind w:left="30" w:right="30"/>
      </w:pPr>
    </w:p>
    <w:p w14:paraId="4A4B52DD" w14:textId="77777777" w:rsidR="008E3E36" w:rsidRPr="00FD42A4" w:rsidRDefault="008E3E36" w:rsidP="002F78A7">
      <w:pPr>
        <w:pStyle w:val="afb"/>
        <w:widowControl w:val="0"/>
        <w:numPr>
          <w:ilvl w:val="0"/>
          <w:numId w:val="4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>Система оплаты труда, применяемая на предприятиях США.</w:t>
      </w:r>
    </w:p>
    <w:p w14:paraId="46B6CAF7" w14:textId="77777777" w:rsidR="008E3E36" w:rsidRPr="00FD42A4" w:rsidRDefault="008E3E36" w:rsidP="002F78A7">
      <w:pPr>
        <w:pStyle w:val="afb"/>
        <w:widowControl w:val="0"/>
        <w:numPr>
          <w:ilvl w:val="0"/>
          <w:numId w:val="4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>Система оплаты труда, применяемая на предприятиях Великобритании.</w:t>
      </w:r>
    </w:p>
    <w:p w14:paraId="6D954809" w14:textId="77777777" w:rsidR="008E3E36" w:rsidRPr="00FD42A4" w:rsidRDefault="008E3E36" w:rsidP="002F78A7">
      <w:pPr>
        <w:pStyle w:val="afb"/>
        <w:widowControl w:val="0"/>
        <w:numPr>
          <w:ilvl w:val="0"/>
          <w:numId w:val="4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>Система оплаты труда, применяемая на предприятиях Японии.</w:t>
      </w:r>
    </w:p>
    <w:p w14:paraId="12F9671A" w14:textId="77777777" w:rsidR="008E3E36" w:rsidRPr="00FD42A4" w:rsidRDefault="008E3E36" w:rsidP="002F78A7">
      <w:pPr>
        <w:pStyle w:val="afb"/>
        <w:widowControl w:val="0"/>
        <w:numPr>
          <w:ilvl w:val="0"/>
          <w:numId w:val="4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>Система оплаты труда, применяемая на предприятиях Германии.</w:t>
      </w:r>
    </w:p>
    <w:p w14:paraId="04F4FE3B" w14:textId="77777777" w:rsidR="008E3E36" w:rsidRPr="00FD42A4" w:rsidRDefault="008E3E36" w:rsidP="002F78A7">
      <w:pPr>
        <w:pStyle w:val="afb"/>
        <w:widowControl w:val="0"/>
        <w:numPr>
          <w:ilvl w:val="0"/>
          <w:numId w:val="4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>Система оплаты труда, применяемая на предприятиях Франции.</w:t>
      </w:r>
    </w:p>
    <w:p w14:paraId="45C9D03C" w14:textId="77777777" w:rsidR="008E3E36" w:rsidRPr="00FD42A4" w:rsidRDefault="008E3E36" w:rsidP="002F78A7">
      <w:pPr>
        <w:pStyle w:val="afb"/>
        <w:widowControl w:val="0"/>
        <w:numPr>
          <w:ilvl w:val="0"/>
          <w:numId w:val="4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>Система оплаты труда, применяемая на предприятиях Норвегии.</w:t>
      </w:r>
    </w:p>
    <w:p w14:paraId="6A466D7A" w14:textId="3E905110" w:rsidR="008E3E36" w:rsidRPr="00FD42A4" w:rsidRDefault="008E3E36" w:rsidP="002F78A7">
      <w:pPr>
        <w:pStyle w:val="afb"/>
        <w:widowControl w:val="0"/>
        <w:numPr>
          <w:ilvl w:val="0"/>
          <w:numId w:val="4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>Система оплаты труда, применяемая на предприятиях Финляндии.</w:t>
      </w:r>
    </w:p>
    <w:p w14:paraId="716674B4" w14:textId="77777777" w:rsidR="001308B4" w:rsidRPr="00FD42A4" w:rsidRDefault="001308B4" w:rsidP="002F78A7">
      <w:pPr>
        <w:widowControl w:val="0"/>
        <w:autoSpaceDE w:val="0"/>
        <w:autoSpaceDN w:val="0"/>
        <w:adjustRightInd w:val="0"/>
        <w:ind w:left="30" w:right="30"/>
        <w:rPr>
          <w:b/>
          <w:bCs/>
          <w:color w:val="000000"/>
        </w:rPr>
      </w:pPr>
    </w:p>
    <w:p w14:paraId="054182B5" w14:textId="0029D9EA" w:rsidR="008E3E36" w:rsidRPr="004F0FFD" w:rsidRDefault="008E3E36" w:rsidP="002F78A7">
      <w:pPr>
        <w:widowControl w:val="0"/>
        <w:autoSpaceDE w:val="0"/>
        <w:autoSpaceDN w:val="0"/>
        <w:adjustRightInd w:val="0"/>
        <w:ind w:left="30" w:right="30"/>
        <w:jc w:val="center"/>
        <w:rPr>
          <w:i/>
          <w:iCs/>
          <w:color w:val="000000"/>
        </w:rPr>
      </w:pPr>
      <w:bookmarkStart w:id="6" w:name="_Hlk128213172"/>
      <w:r w:rsidRPr="004F0FFD">
        <w:rPr>
          <w:i/>
          <w:iCs/>
          <w:color w:val="000000"/>
        </w:rPr>
        <w:t xml:space="preserve">Раздел 3. </w:t>
      </w:r>
      <w:r w:rsidRPr="004F0FFD">
        <w:rPr>
          <w:rStyle w:val="markedcontent"/>
          <w:i/>
          <w:iCs/>
        </w:rPr>
        <w:t>Сущность мотивации трудовой деятельности</w:t>
      </w:r>
    </w:p>
    <w:bookmarkEnd w:id="6"/>
    <w:p w14:paraId="15628050" w14:textId="77777777" w:rsidR="008E3E36" w:rsidRPr="00FD42A4" w:rsidRDefault="008E3E36" w:rsidP="00D345FC">
      <w:pPr>
        <w:pStyle w:val="afb"/>
        <w:widowControl w:val="0"/>
        <w:numPr>
          <w:ilvl w:val="0"/>
          <w:numId w:val="6"/>
        </w:numPr>
        <w:tabs>
          <w:tab w:val="left" w:leader="underscore" w:pos="9365"/>
        </w:tabs>
        <w:spacing w:after="0" w:line="240" w:lineRule="auto"/>
        <w:contextualSpacing/>
        <w:rPr>
          <w:rStyle w:val="markedcontent"/>
          <w:sz w:val="24"/>
          <w:szCs w:val="24"/>
        </w:rPr>
      </w:pPr>
      <w:r w:rsidRPr="00FD42A4">
        <w:rPr>
          <w:rStyle w:val="markedcontent"/>
          <w:sz w:val="24"/>
          <w:szCs w:val="24"/>
        </w:rPr>
        <w:t xml:space="preserve">Основные теории, принципы и методы мотивации трудовой деятельности. </w:t>
      </w:r>
    </w:p>
    <w:p w14:paraId="227CD3DF" w14:textId="77777777" w:rsidR="008E3E36" w:rsidRPr="00FD42A4" w:rsidRDefault="008E3E36" w:rsidP="00D345FC">
      <w:pPr>
        <w:pStyle w:val="afb"/>
        <w:widowControl w:val="0"/>
        <w:numPr>
          <w:ilvl w:val="0"/>
          <w:numId w:val="6"/>
        </w:numPr>
        <w:tabs>
          <w:tab w:val="left" w:leader="underscore" w:pos="9365"/>
        </w:tabs>
        <w:spacing w:after="0" w:line="240" w:lineRule="auto"/>
        <w:contextualSpacing/>
        <w:rPr>
          <w:rStyle w:val="markedcontent"/>
          <w:sz w:val="24"/>
          <w:szCs w:val="24"/>
        </w:rPr>
      </w:pPr>
      <w:r w:rsidRPr="00FD42A4">
        <w:rPr>
          <w:rStyle w:val="markedcontent"/>
          <w:sz w:val="24"/>
          <w:szCs w:val="24"/>
        </w:rPr>
        <w:t xml:space="preserve">Теория потребностей А. Маслоу; </w:t>
      </w:r>
    </w:p>
    <w:p w14:paraId="4726DC63" w14:textId="7EE140B8" w:rsidR="008E3E36" w:rsidRPr="00FD42A4" w:rsidRDefault="008E3E36" w:rsidP="00D345FC">
      <w:pPr>
        <w:pStyle w:val="afb"/>
        <w:widowControl w:val="0"/>
        <w:numPr>
          <w:ilvl w:val="0"/>
          <w:numId w:val="6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rStyle w:val="markedcontent"/>
          <w:sz w:val="24"/>
          <w:szCs w:val="24"/>
        </w:rPr>
        <w:t xml:space="preserve">теория ERG К. </w:t>
      </w:r>
      <w:proofErr w:type="spellStart"/>
      <w:r w:rsidRPr="00FD42A4">
        <w:rPr>
          <w:rStyle w:val="markedcontent"/>
          <w:sz w:val="24"/>
          <w:szCs w:val="24"/>
        </w:rPr>
        <w:t>Альдерфера</w:t>
      </w:r>
      <w:proofErr w:type="spellEnd"/>
      <w:r w:rsidRPr="00FD42A4">
        <w:rPr>
          <w:rStyle w:val="markedcontent"/>
          <w:sz w:val="24"/>
          <w:szCs w:val="24"/>
        </w:rPr>
        <w:t>.</w:t>
      </w:r>
      <w:r w:rsidRPr="00FD42A4">
        <w:rPr>
          <w:color w:val="000000"/>
          <w:sz w:val="24"/>
          <w:szCs w:val="24"/>
        </w:rPr>
        <w:t xml:space="preserve"> </w:t>
      </w:r>
    </w:p>
    <w:p w14:paraId="00A669D7" w14:textId="77777777" w:rsidR="008E3E36" w:rsidRPr="00FD42A4" w:rsidRDefault="008E3E36" w:rsidP="00D345FC">
      <w:pPr>
        <w:pStyle w:val="afb"/>
        <w:widowControl w:val="0"/>
        <w:numPr>
          <w:ilvl w:val="0"/>
          <w:numId w:val="6"/>
        </w:numPr>
        <w:tabs>
          <w:tab w:val="left" w:leader="underscore" w:pos="9365"/>
        </w:tabs>
        <w:spacing w:after="0" w:line="240" w:lineRule="auto"/>
        <w:contextualSpacing/>
        <w:rPr>
          <w:rStyle w:val="markedcontent"/>
          <w:sz w:val="24"/>
          <w:szCs w:val="24"/>
        </w:rPr>
      </w:pPr>
      <w:r w:rsidRPr="00FD42A4">
        <w:rPr>
          <w:rStyle w:val="markedcontent"/>
          <w:sz w:val="24"/>
          <w:szCs w:val="24"/>
        </w:rPr>
        <w:t xml:space="preserve">Теория приобретенных потребностей Д. </w:t>
      </w:r>
      <w:proofErr w:type="spellStart"/>
      <w:r w:rsidRPr="00FD42A4">
        <w:rPr>
          <w:rStyle w:val="markedcontent"/>
          <w:sz w:val="24"/>
          <w:szCs w:val="24"/>
        </w:rPr>
        <w:t>МакКлелланда</w:t>
      </w:r>
      <w:proofErr w:type="spellEnd"/>
      <w:r w:rsidRPr="00FD42A4">
        <w:rPr>
          <w:rStyle w:val="markedcontent"/>
          <w:sz w:val="24"/>
          <w:szCs w:val="24"/>
        </w:rPr>
        <w:t xml:space="preserve">; </w:t>
      </w:r>
    </w:p>
    <w:p w14:paraId="582850F6" w14:textId="695567A8" w:rsidR="008E3E36" w:rsidRPr="00FD42A4" w:rsidRDefault="008E3E36" w:rsidP="00D345FC">
      <w:pPr>
        <w:pStyle w:val="afb"/>
        <w:widowControl w:val="0"/>
        <w:numPr>
          <w:ilvl w:val="0"/>
          <w:numId w:val="6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rStyle w:val="markedcontent"/>
          <w:sz w:val="24"/>
          <w:szCs w:val="24"/>
        </w:rPr>
        <w:t xml:space="preserve">двухфакторная модель Ф. </w:t>
      </w:r>
      <w:proofErr w:type="spellStart"/>
      <w:r w:rsidRPr="00FD42A4">
        <w:rPr>
          <w:rStyle w:val="markedcontent"/>
          <w:sz w:val="24"/>
          <w:szCs w:val="24"/>
        </w:rPr>
        <w:t>Герцберга</w:t>
      </w:r>
      <w:proofErr w:type="spellEnd"/>
      <w:r w:rsidRPr="00FD42A4">
        <w:rPr>
          <w:sz w:val="24"/>
          <w:szCs w:val="24"/>
        </w:rPr>
        <w:t xml:space="preserve"> </w:t>
      </w:r>
    </w:p>
    <w:p w14:paraId="1D5B8882" w14:textId="77777777" w:rsidR="001308B4" w:rsidRPr="00FD42A4" w:rsidRDefault="001308B4" w:rsidP="002F78A7">
      <w:pPr>
        <w:widowControl w:val="0"/>
        <w:tabs>
          <w:tab w:val="left" w:leader="underscore" w:pos="9365"/>
        </w:tabs>
        <w:contextualSpacing/>
      </w:pPr>
    </w:p>
    <w:p w14:paraId="71D1877E" w14:textId="7ECD5C48" w:rsidR="00EC1F1E" w:rsidRPr="004F0FFD" w:rsidRDefault="00EC1F1E" w:rsidP="002F78A7">
      <w:pPr>
        <w:widowControl w:val="0"/>
        <w:tabs>
          <w:tab w:val="left" w:leader="underscore" w:pos="9365"/>
        </w:tabs>
        <w:contextualSpacing/>
        <w:jc w:val="center"/>
        <w:rPr>
          <w:i/>
          <w:iCs/>
          <w:color w:val="000000"/>
        </w:rPr>
      </w:pPr>
      <w:r w:rsidRPr="004F0FFD">
        <w:rPr>
          <w:i/>
          <w:iCs/>
        </w:rPr>
        <w:t xml:space="preserve">Раздел 4. Управление мотивацией и стимулированием труда персонала. </w:t>
      </w:r>
      <w:r w:rsidR="00D64097" w:rsidRPr="004F0FFD">
        <w:rPr>
          <w:i/>
          <w:iCs/>
        </w:rPr>
        <w:t>ОАО «РЖД»</w:t>
      </w:r>
    </w:p>
    <w:p w14:paraId="0C7688E0" w14:textId="5D614C4F" w:rsidR="00EC1F1E" w:rsidRPr="00FD42A4" w:rsidRDefault="00EC1F1E" w:rsidP="00D345FC">
      <w:pPr>
        <w:pStyle w:val="afb"/>
        <w:widowControl w:val="0"/>
        <w:numPr>
          <w:ilvl w:val="0"/>
          <w:numId w:val="7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color w:val="000000"/>
          <w:sz w:val="24"/>
          <w:szCs w:val="24"/>
        </w:rPr>
        <w:t xml:space="preserve">Коллективный договор </w:t>
      </w:r>
      <w:r w:rsidR="00D64097" w:rsidRPr="00FD42A4">
        <w:rPr>
          <w:color w:val="000000"/>
          <w:sz w:val="24"/>
          <w:szCs w:val="24"/>
        </w:rPr>
        <w:t>ОАО «РЖД»</w:t>
      </w:r>
      <w:r w:rsidRPr="00FD42A4">
        <w:rPr>
          <w:sz w:val="24"/>
          <w:szCs w:val="24"/>
        </w:rPr>
        <w:t xml:space="preserve">. Социальные </w:t>
      </w:r>
      <w:proofErr w:type="gramStart"/>
      <w:r w:rsidRPr="00FD42A4">
        <w:rPr>
          <w:sz w:val="24"/>
          <w:szCs w:val="24"/>
        </w:rPr>
        <w:t>выплаты  в</w:t>
      </w:r>
      <w:proofErr w:type="gramEnd"/>
      <w:r w:rsidRPr="00FD42A4">
        <w:rPr>
          <w:sz w:val="24"/>
          <w:szCs w:val="24"/>
        </w:rPr>
        <w:t xml:space="preserve"> соответствии с кол. договором.</w:t>
      </w:r>
    </w:p>
    <w:p w14:paraId="7B1E0999" w14:textId="77777777" w:rsidR="008E3E36" w:rsidRPr="00FD42A4" w:rsidRDefault="008E3E36" w:rsidP="00D345FC">
      <w:pPr>
        <w:pStyle w:val="afb"/>
        <w:widowControl w:val="0"/>
        <w:numPr>
          <w:ilvl w:val="0"/>
          <w:numId w:val="7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>Мотивация труда работников транспорта, направления совершенствования (на примере конкретного хозяйства).</w:t>
      </w:r>
    </w:p>
    <w:p w14:paraId="6008CE71" w14:textId="77777777" w:rsidR="008E3E36" w:rsidRPr="00FD42A4" w:rsidRDefault="008E3E36" w:rsidP="00D345FC">
      <w:pPr>
        <w:pStyle w:val="afb"/>
        <w:widowControl w:val="0"/>
        <w:numPr>
          <w:ilvl w:val="0"/>
          <w:numId w:val="7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 xml:space="preserve">Основы стимулирования труда работников железнодорожного транспорта. </w:t>
      </w:r>
    </w:p>
    <w:p w14:paraId="4CE4BB96" w14:textId="78D81EF9" w:rsidR="008E3E36" w:rsidRPr="00FD42A4" w:rsidRDefault="008E3E36" w:rsidP="00D345FC">
      <w:pPr>
        <w:pStyle w:val="afb"/>
        <w:widowControl w:val="0"/>
        <w:numPr>
          <w:ilvl w:val="0"/>
          <w:numId w:val="7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 xml:space="preserve">Коллективный договор </w:t>
      </w:r>
      <w:r w:rsidR="00D64097" w:rsidRPr="00FD42A4">
        <w:rPr>
          <w:sz w:val="24"/>
          <w:szCs w:val="24"/>
        </w:rPr>
        <w:t>ОАО «РЖД</w:t>
      </w:r>
      <w:proofErr w:type="gramStart"/>
      <w:r w:rsidR="00D64097" w:rsidRPr="00FD42A4">
        <w:rPr>
          <w:sz w:val="24"/>
          <w:szCs w:val="24"/>
        </w:rPr>
        <w:t>»</w:t>
      </w:r>
      <w:r w:rsidRPr="00FD42A4">
        <w:rPr>
          <w:sz w:val="24"/>
          <w:szCs w:val="24"/>
        </w:rPr>
        <w:t xml:space="preserve"> .</w:t>
      </w:r>
      <w:proofErr w:type="gramEnd"/>
    </w:p>
    <w:p w14:paraId="7DFD50F7" w14:textId="77777777" w:rsidR="008E3E36" w:rsidRPr="00FD42A4" w:rsidRDefault="008E3E36" w:rsidP="00D345FC">
      <w:pPr>
        <w:pStyle w:val="afb"/>
        <w:widowControl w:val="0"/>
        <w:numPr>
          <w:ilvl w:val="0"/>
          <w:numId w:val="7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>Стимулирование труда работников транспорта, направления совершенствования (на примере конкретного хозяйства).</w:t>
      </w:r>
    </w:p>
    <w:p w14:paraId="7A180E03" w14:textId="77777777" w:rsidR="008E3E36" w:rsidRPr="00FD42A4" w:rsidRDefault="008E3E36" w:rsidP="00D345FC">
      <w:pPr>
        <w:pStyle w:val="afb"/>
        <w:widowControl w:val="0"/>
        <w:numPr>
          <w:ilvl w:val="0"/>
          <w:numId w:val="7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>Положение о премировании работников структурного подразделения (по хозяйствам)</w:t>
      </w:r>
    </w:p>
    <w:p w14:paraId="07DE73B7" w14:textId="77777777" w:rsidR="008E3E36" w:rsidRPr="00FD42A4" w:rsidRDefault="008E3E36" w:rsidP="00D345FC">
      <w:pPr>
        <w:pStyle w:val="afb"/>
        <w:widowControl w:val="0"/>
        <w:numPr>
          <w:ilvl w:val="0"/>
          <w:numId w:val="7"/>
        </w:numPr>
        <w:tabs>
          <w:tab w:val="left" w:leader="underscore" w:pos="9365"/>
        </w:tabs>
        <w:spacing w:after="0" w:line="240" w:lineRule="auto"/>
        <w:contextualSpacing/>
        <w:rPr>
          <w:sz w:val="24"/>
          <w:szCs w:val="24"/>
        </w:rPr>
      </w:pPr>
      <w:r w:rsidRPr="00FD42A4">
        <w:rPr>
          <w:sz w:val="24"/>
          <w:szCs w:val="24"/>
        </w:rPr>
        <w:t xml:space="preserve">Пути совершенствования стимулирования на </w:t>
      </w:r>
      <w:proofErr w:type="spellStart"/>
      <w:r w:rsidRPr="00FD42A4">
        <w:rPr>
          <w:sz w:val="24"/>
          <w:szCs w:val="24"/>
        </w:rPr>
        <w:t>ж.д</w:t>
      </w:r>
      <w:proofErr w:type="spellEnd"/>
      <w:r w:rsidRPr="00FD42A4">
        <w:rPr>
          <w:sz w:val="24"/>
          <w:szCs w:val="24"/>
        </w:rPr>
        <w:t>. транспорте.</w:t>
      </w:r>
    </w:p>
    <w:p w14:paraId="7C09F93C" w14:textId="6C69B167" w:rsidR="008E3E36" w:rsidRDefault="008E3E36" w:rsidP="008E3E36">
      <w:pPr>
        <w:spacing w:line="276" w:lineRule="auto"/>
        <w:jc w:val="center"/>
        <w:rPr>
          <w:b/>
        </w:rPr>
      </w:pPr>
    </w:p>
    <w:p w14:paraId="2DC7AB9D" w14:textId="77777777" w:rsidR="009042DF" w:rsidRDefault="009042DF" w:rsidP="008E3E36">
      <w:pPr>
        <w:spacing w:line="276" w:lineRule="auto"/>
        <w:jc w:val="center"/>
        <w:rPr>
          <w:b/>
        </w:rPr>
      </w:pPr>
    </w:p>
    <w:p w14:paraId="416621FF" w14:textId="2563B10C" w:rsidR="00DD0CC2" w:rsidRPr="00FD42A4" w:rsidRDefault="002951DD" w:rsidP="00DD0CC2">
      <w:pPr>
        <w:jc w:val="center"/>
        <w:rPr>
          <w:b/>
          <w:color w:val="000000" w:themeColor="text1"/>
        </w:rPr>
      </w:pPr>
      <w:r w:rsidRPr="00FD42A4">
        <w:rPr>
          <w:b/>
        </w:rPr>
        <w:lastRenderedPageBreak/>
        <w:t xml:space="preserve">3.2 Типовые контрольные задания для разноуровневых задач (заданий) </w:t>
      </w:r>
      <w:r w:rsidR="00DD0CC2" w:rsidRPr="00FD42A4">
        <w:rPr>
          <w:b/>
          <w:color w:val="000000" w:themeColor="text1"/>
        </w:rPr>
        <w:t>выполняемые в рамках практической подготовки</w:t>
      </w:r>
    </w:p>
    <w:p w14:paraId="480E6C9D" w14:textId="77777777" w:rsidR="009042DF" w:rsidRDefault="009042DF" w:rsidP="009042DF">
      <w:pPr>
        <w:jc w:val="center"/>
        <w:rPr>
          <w:b/>
        </w:rPr>
      </w:pPr>
    </w:p>
    <w:p w14:paraId="3476B224" w14:textId="6D85FB81" w:rsidR="009042DF" w:rsidRDefault="002951DD" w:rsidP="009042DF">
      <w:pPr>
        <w:jc w:val="center"/>
        <w:rPr>
          <w:b/>
        </w:rPr>
      </w:pPr>
      <w:r w:rsidRPr="00FD42A4">
        <w:rPr>
          <w:b/>
        </w:rPr>
        <w:t>(</w:t>
      </w:r>
      <w:r w:rsidRPr="00FD42A4">
        <w:t>для оценки знаний, умений и навыков</w:t>
      </w:r>
      <w:r w:rsidRPr="00FD42A4">
        <w:rPr>
          <w:b/>
        </w:rPr>
        <w:t>)</w:t>
      </w:r>
    </w:p>
    <w:p w14:paraId="4B1A2388" w14:textId="77777777" w:rsidR="009042DF" w:rsidRDefault="009042DF" w:rsidP="009042DF">
      <w:pPr>
        <w:jc w:val="center"/>
        <w:rPr>
          <w:rFonts w:eastAsia="Calibri"/>
        </w:rPr>
      </w:pPr>
      <w:bookmarkStart w:id="7" w:name="_Hlk128219904"/>
      <w:r w:rsidRPr="009042DF">
        <w:t xml:space="preserve"> (</w:t>
      </w:r>
      <w:r w:rsidRPr="009042DF">
        <w:rPr>
          <w:i/>
          <w:iCs/>
        </w:rPr>
        <w:t xml:space="preserve">трудовая </w:t>
      </w:r>
      <w:proofErr w:type="gramStart"/>
      <w:r w:rsidRPr="009042DF">
        <w:rPr>
          <w:i/>
          <w:iCs/>
        </w:rPr>
        <w:t>функция</w:t>
      </w:r>
      <w:r w:rsidRPr="009042DF">
        <w:rPr>
          <w:rFonts w:eastAsia="Calibri"/>
          <w:i/>
          <w:iCs/>
        </w:rPr>
        <w:t xml:space="preserve">  </w:t>
      </w:r>
      <w:r w:rsidRPr="009042DF">
        <w:rPr>
          <w:rFonts w:eastAsia="Calibri"/>
          <w:i/>
          <w:iCs/>
          <w:lang w:val="en-US"/>
        </w:rPr>
        <w:t>D</w:t>
      </w:r>
      <w:proofErr w:type="gramEnd"/>
      <w:r w:rsidRPr="009042DF">
        <w:rPr>
          <w:rFonts w:eastAsia="Calibri"/>
          <w:i/>
          <w:iCs/>
        </w:rPr>
        <w:t>/02.7</w:t>
      </w:r>
      <w:r w:rsidRPr="009042DF">
        <w:rPr>
          <w:rFonts w:eastAsia="Calibri"/>
        </w:rPr>
        <w:t xml:space="preserve">:  </w:t>
      </w:r>
      <w:r w:rsidRPr="009042DF">
        <w:t>Управление деятельностью по разработке и реализации системы оплаты и материального стимулирования труда</w:t>
      </w:r>
      <w:r w:rsidRPr="009042DF">
        <w:rPr>
          <w:rFonts w:eastAsia="Calibri"/>
        </w:rPr>
        <w:t xml:space="preserve">; </w:t>
      </w:r>
    </w:p>
    <w:p w14:paraId="14975FC6" w14:textId="600F6ECA" w:rsidR="009042DF" w:rsidRPr="009042DF" w:rsidRDefault="009042DF" w:rsidP="009042DF">
      <w:pPr>
        <w:jc w:val="center"/>
        <w:rPr>
          <w:b/>
        </w:rPr>
      </w:pPr>
      <w:r w:rsidRPr="009042DF">
        <w:rPr>
          <w:i/>
          <w:iCs/>
        </w:rPr>
        <w:t>трудовые действия, связанные с будущей профессиональной деятельностью</w:t>
      </w:r>
      <w:r w:rsidRPr="009042DF">
        <w:t>: Организация проведения анализа эффективности применения действующих форм и систем оплаты труда, материального и нематериального стимулирования персонала организации</w:t>
      </w:r>
      <w:r w:rsidRPr="009042DF">
        <w:rPr>
          <w:rFonts w:eastAsia="Calibri"/>
        </w:rPr>
        <w:t>)</w:t>
      </w:r>
    </w:p>
    <w:bookmarkEnd w:id="7"/>
    <w:p w14:paraId="7E33E7CF" w14:textId="77777777" w:rsidR="009042DF" w:rsidRDefault="009042DF" w:rsidP="00FD42A4">
      <w:pPr>
        <w:ind w:left="360" w:hanging="360"/>
        <w:jc w:val="center"/>
        <w:rPr>
          <w:bCs/>
        </w:rPr>
      </w:pPr>
    </w:p>
    <w:p w14:paraId="512CDE9E" w14:textId="61DD5398" w:rsidR="002951DD" w:rsidRPr="00FD42A4" w:rsidRDefault="002951DD" w:rsidP="00FD42A4">
      <w:pPr>
        <w:ind w:left="360" w:hanging="360"/>
        <w:jc w:val="center"/>
        <w:rPr>
          <w:bCs/>
        </w:rPr>
      </w:pPr>
      <w:r w:rsidRPr="00FD42A4">
        <w:rPr>
          <w:bCs/>
        </w:rPr>
        <w:t xml:space="preserve">Разноуровневые задачи даются по </w:t>
      </w:r>
      <w:r w:rsidR="009042DF">
        <w:rPr>
          <w:bCs/>
        </w:rPr>
        <w:t>разделам</w:t>
      </w:r>
    </w:p>
    <w:p w14:paraId="7501A0DC" w14:textId="02DCD938" w:rsidR="00DD0CC2" w:rsidRPr="00D40EC3" w:rsidRDefault="00DD0CC2" w:rsidP="00DD0CC2">
      <w:pPr>
        <w:ind w:firstLine="567"/>
        <w:jc w:val="both"/>
        <w:rPr>
          <w:b/>
          <w:i/>
          <w:iCs/>
        </w:rPr>
      </w:pPr>
      <w:r w:rsidRPr="00D40EC3">
        <w:rPr>
          <w:i/>
          <w:iCs/>
        </w:rPr>
        <w:t xml:space="preserve">Раздел 1. Системный подход к организации оплаты и стимулирования труда. </w:t>
      </w:r>
    </w:p>
    <w:p w14:paraId="055659FF" w14:textId="4CD614A9" w:rsidR="00705C54" w:rsidRDefault="00705C54" w:rsidP="00DD0CC2">
      <w:pPr>
        <w:ind w:firstLine="567"/>
        <w:jc w:val="both"/>
      </w:pPr>
    </w:p>
    <w:p w14:paraId="763AB2ED" w14:textId="472D396F" w:rsidR="00240123" w:rsidRDefault="00240123" w:rsidP="00240123">
      <w:pPr>
        <w:ind w:firstLine="567"/>
        <w:jc w:val="both"/>
      </w:pPr>
      <w:r>
        <w:t xml:space="preserve">Задание 1. В вашей организации принято решение о развитии инновационного потенциала компании как ключевого фактора стратегии экономического роста. </w:t>
      </w:r>
      <w:r w:rsidRPr="00240123">
        <w:t>Разраб</w:t>
      </w:r>
      <w:r>
        <w:t xml:space="preserve">отайте </w:t>
      </w:r>
      <w:r w:rsidRPr="00240123">
        <w:t>концепцию построения мотивационных программ персонала в соответствии с целями организации</w:t>
      </w:r>
      <w:r>
        <w:t>.</w:t>
      </w:r>
    </w:p>
    <w:p w14:paraId="23B3D59F" w14:textId="77777777" w:rsidR="00240123" w:rsidRDefault="00240123" w:rsidP="00240123">
      <w:pPr>
        <w:ind w:firstLine="567"/>
        <w:jc w:val="both"/>
      </w:pPr>
    </w:p>
    <w:p w14:paraId="18358C87" w14:textId="7D361F7B" w:rsidR="008B7823" w:rsidRPr="00FD42A4" w:rsidRDefault="008B7823" w:rsidP="00240123">
      <w:pPr>
        <w:ind w:firstLine="567"/>
      </w:pPr>
      <w:r w:rsidRPr="00FD42A4">
        <w:rPr>
          <w:bCs/>
        </w:rPr>
        <w:t xml:space="preserve">Задание </w:t>
      </w:r>
      <w:proofErr w:type="gramStart"/>
      <w:r w:rsidR="00240123">
        <w:rPr>
          <w:bCs/>
        </w:rPr>
        <w:t>2</w:t>
      </w:r>
      <w:r w:rsidRPr="00FD42A4">
        <w:rPr>
          <w:bCs/>
        </w:rPr>
        <w:t>.</w:t>
      </w:r>
      <w:r w:rsidRPr="00FD42A4">
        <w:t>(</w:t>
      </w:r>
      <w:proofErr w:type="gramEnd"/>
      <w:r w:rsidRPr="00FD42A4">
        <w:t>реконструктивного уровня) Выполнить анализ табеля учета рабочего времени</w:t>
      </w:r>
    </w:p>
    <w:p w14:paraId="713A0EFA" w14:textId="3033862F" w:rsidR="0015349A" w:rsidRPr="002778B1" w:rsidRDefault="0015349A" w:rsidP="003C2116">
      <w:pPr>
        <w:jc w:val="center"/>
        <w:rPr>
          <w:bCs/>
        </w:rPr>
      </w:pPr>
      <w:r>
        <w:rPr>
          <w:noProof/>
        </w:rPr>
        <w:drawing>
          <wp:inline distT="0" distB="0" distL="0" distR="0" wp14:anchorId="43AF886C" wp14:editId="71935D60">
            <wp:extent cx="5486400" cy="37992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93"/>
                    <a:stretch/>
                  </pic:blipFill>
                  <pic:spPr bwMode="auto">
                    <a:xfrm>
                      <a:off x="0" y="0"/>
                      <a:ext cx="5560807" cy="385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EF076" w14:textId="77777777" w:rsidR="008B7823" w:rsidRDefault="008B7823" w:rsidP="00DD0CC2">
      <w:pPr>
        <w:ind w:firstLine="567"/>
        <w:jc w:val="both"/>
      </w:pPr>
    </w:p>
    <w:p w14:paraId="120DD532" w14:textId="05188599" w:rsidR="008B7823" w:rsidRDefault="00705C54" w:rsidP="00240123">
      <w:pPr>
        <w:ind w:firstLine="567"/>
        <w:jc w:val="both"/>
      </w:pPr>
      <w:r>
        <w:t xml:space="preserve">Задание </w:t>
      </w:r>
      <w:proofErr w:type="gramStart"/>
      <w:r w:rsidR="00240123">
        <w:t>3</w:t>
      </w:r>
      <w:r>
        <w:t>.</w:t>
      </w:r>
      <w:r w:rsidR="008B7823">
        <w:t>(</w:t>
      </w:r>
      <w:proofErr w:type="gramEnd"/>
      <w:r w:rsidR="008B7823">
        <w:t xml:space="preserve">творческого </w:t>
      </w:r>
      <w:r w:rsidR="008B7823" w:rsidRPr="009C7592">
        <w:t>уровня</w:t>
      </w:r>
      <w:r w:rsidR="008B7823">
        <w:t>)</w:t>
      </w:r>
      <w:r>
        <w:t xml:space="preserve"> Составить табель учета рабочего времени за март месяц</w:t>
      </w:r>
      <w:r w:rsidR="008B7823">
        <w:t xml:space="preserve">  работников:</w:t>
      </w:r>
    </w:p>
    <w:p w14:paraId="30CC0EFD" w14:textId="77777777" w:rsidR="008B7823" w:rsidRDefault="008B7823" w:rsidP="00240123">
      <w:pPr>
        <w:ind w:firstLine="567"/>
        <w:jc w:val="both"/>
      </w:pPr>
      <w:r>
        <w:t>Иванова, если 5 дней он был в командировке, остальное время отработал по графику;</w:t>
      </w:r>
    </w:p>
    <w:p w14:paraId="36759BEA" w14:textId="5FA5C2F0" w:rsidR="002951DD" w:rsidRPr="00DD0CC2" w:rsidRDefault="008B7823" w:rsidP="00240123">
      <w:pPr>
        <w:ind w:firstLine="567"/>
        <w:jc w:val="both"/>
      </w:pPr>
      <w:r>
        <w:t>Петрова, если он 10 дней находился на больничном,</w:t>
      </w:r>
      <w:r w:rsidRPr="008B7823">
        <w:t xml:space="preserve"> </w:t>
      </w:r>
      <w:r>
        <w:t xml:space="preserve">остальное время отработал по графику  </w:t>
      </w:r>
    </w:p>
    <w:p w14:paraId="682BC638" w14:textId="746D8FFE" w:rsidR="00DD0CC2" w:rsidRDefault="00DD0CC2" w:rsidP="00240123">
      <w:pPr>
        <w:ind w:firstLine="567"/>
        <w:jc w:val="both"/>
        <w:rPr>
          <w:bCs/>
        </w:rPr>
      </w:pPr>
    </w:p>
    <w:p w14:paraId="255A8D98" w14:textId="77777777" w:rsidR="00D40EC3" w:rsidRPr="00D40EC3" w:rsidRDefault="00D40EC3" w:rsidP="002F78A7">
      <w:pPr>
        <w:ind w:firstLine="567"/>
        <w:jc w:val="center"/>
        <w:rPr>
          <w:i/>
          <w:iCs/>
        </w:rPr>
      </w:pPr>
      <w:r w:rsidRPr="00D40EC3">
        <w:rPr>
          <w:i/>
          <w:iCs/>
        </w:rPr>
        <w:t>Раздел 2. Корпоративная система организации оплаты и стимулирования труда, факторы ее формирования</w:t>
      </w:r>
    </w:p>
    <w:p w14:paraId="2A39F671" w14:textId="18C9F32F" w:rsidR="00D40EC3" w:rsidRDefault="00D40EC3" w:rsidP="00240123">
      <w:pPr>
        <w:ind w:firstLine="567"/>
        <w:jc w:val="both"/>
        <w:rPr>
          <w:bCs/>
        </w:rPr>
      </w:pPr>
    </w:p>
    <w:p w14:paraId="03E8E151" w14:textId="77777777" w:rsidR="00111D09" w:rsidRDefault="00240123" w:rsidP="00AE452F">
      <w:pPr>
        <w:ind w:firstLine="709"/>
        <w:jc w:val="both"/>
        <w:rPr>
          <w:bCs/>
        </w:rPr>
      </w:pPr>
      <w:r w:rsidRPr="002778B1">
        <w:rPr>
          <w:bCs/>
        </w:rPr>
        <w:t xml:space="preserve">Задача </w:t>
      </w:r>
      <w:r>
        <w:rPr>
          <w:bCs/>
        </w:rPr>
        <w:t>1</w:t>
      </w:r>
      <w:r w:rsidRPr="002778B1">
        <w:rPr>
          <w:bCs/>
        </w:rPr>
        <w:t>.</w:t>
      </w:r>
      <w:r>
        <w:rPr>
          <w:bCs/>
        </w:rPr>
        <w:t xml:space="preserve"> </w:t>
      </w:r>
      <w:r w:rsidR="004C7B4D">
        <w:rPr>
          <w:bCs/>
        </w:rPr>
        <w:t xml:space="preserve">Разработайте дорожную карту по </w:t>
      </w:r>
      <w:r w:rsidRPr="00240123">
        <w:rPr>
          <w:bCs/>
        </w:rPr>
        <w:t>подготовк</w:t>
      </w:r>
      <w:r w:rsidR="004C7B4D">
        <w:rPr>
          <w:bCs/>
        </w:rPr>
        <w:t>е</w:t>
      </w:r>
      <w:r w:rsidRPr="00240123">
        <w:rPr>
          <w:bCs/>
        </w:rPr>
        <w:t xml:space="preserve"> предложений по</w:t>
      </w:r>
      <w:r w:rsidR="00111D09">
        <w:rPr>
          <w:bCs/>
        </w:rPr>
        <w:t>:</w:t>
      </w:r>
    </w:p>
    <w:p w14:paraId="15584064" w14:textId="77777777" w:rsidR="00111D09" w:rsidRDefault="00111D09" w:rsidP="00AE452F">
      <w:pPr>
        <w:ind w:firstLine="709"/>
        <w:jc w:val="both"/>
        <w:rPr>
          <w:bCs/>
        </w:rPr>
      </w:pPr>
      <w:r>
        <w:rPr>
          <w:bCs/>
        </w:rPr>
        <w:t>-</w:t>
      </w:r>
      <w:r w:rsidR="00240123" w:rsidRPr="00240123">
        <w:rPr>
          <w:bCs/>
        </w:rPr>
        <w:t xml:space="preserve"> установлению доплат и надбавок компенсационного и стимулирующего характера, </w:t>
      </w:r>
    </w:p>
    <w:p w14:paraId="543CC8BC" w14:textId="77777777" w:rsidR="00111D09" w:rsidRDefault="00111D09" w:rsidP="00AE452F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240123" w:rsidRPr="00240123">
        <w:rPr>
          <w:bCs/>
        </w:rPr>
        <w:t xml:space="preserve">расширению совмещения профессий (должностей), </w:t>
      </w:r>
    </w:p>
    <w:p w14:paraId="1683192F" w14:textId="4AF389C0" w:rsidR="00240123" w:rsidRDefault="00111D09" w:rsidP="00AE452F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240123" w:rsidRPr="00240123">
        <w:rPr>
          <w:bCs/>
        </w:rPr>
        <w:t>увеличению зон обслуживания и объема выполняемых работ</w:t>
      </w:r>
      <w:r w:rsidR="004C7B4D">
        <w:rPr>
          <w:bCs/>
        </w:rPr>
        <w:t>.</w:t>
      </w:r>
    </w:p>
    <w:p w14:paraId="5A10CDE6" w14:textId="692F7CF1" w:rsidR="002951DD" w:rsidRPr="002778B1" w:rsidRDefault="002951DD" w:rsidP="00AE452F">
      <w:pPr>
        <w:ind w:firstLine="709"/>
        <w:jc w:val="both"/>
        <w:rPr>
          <w:bCs/>
        </w:rPr>
      </w:pPr>
      <w:r w:rsidRPr="002778B1">
        <w:rPr>
          <w:bCs/>
        </w:rPr>
        <w:lastRenderedPageBreak/>
        <w:t xml:space="preserve">Задача </w:t>
      </w:r>
      <w:r w:rsidR="00240123">
        <w:rPr>
          <w:bCs/>
        </w:rPr>
        <w:t>2</w:t>
      </w:r>
      <w:r w:rsidRPr="002778B1">
        <w:rPr>
          <w:bCs/>
        </w:rPr>
        <w:t>.</w:t>
      </w:r>
    </w:p>
    <w:p w14:paraId="51B7CFB6" w14:textId="77777777" w:rsidR="002951DD" w:rsidRPr="002778B1" w:rsidRDefault="002951DD" w:rsidP="00AE452F">
      <w:pPr>
        <w:ind w:firstLine="709"/>
        <w:jc w:val="both"/>
      </w:pPr>
      <w:r w:rsidRPr="002778B1">
        <w:rPr>
          <w:bCs/>
        </w:rPr>
        <w:t>Рассчитать заработную плату</w:t>
      </w:r>
      <w:r>
        <w:rPr>
          <w:bCs/>
        </w:rPr>
        <w:t xml:space="preserve"> </w:t>
      </w:r>
      <w:proofErr w:type="gramStart"/>
      <w:r>
        <w:rPr>
          <w:bCs/>
        </w:rPr>
        <w:t xml:space="preserve">рабочего </w:t>
      </w:r>
      <w:r w:rsidRPr="002778B1">
        <w:rPr>
          <w:bCs/>
        </w:rPr>
        <w:t xml:space="preserve"> </w:t>
      </w:r>
      <w:r>
        <w:rPr>
          <w:bCs/>
        </w:rPr>
        <w:t>ремонтника</w:t>
      </w:r>
      <w:proofErr w:type="gramEnd"/>
      <w:r>
        <w:rPr>
          <w:bCs/>
        </w:rPr>
        <w:t xml:space="preserve"> </w:t>
      </w:r>
      <w:r w:rsidRPr="002778B1">
        <w:rPr>
          <w:bCs/>
        </w:rPr>
        <w:t>при прямой сдельной системе оплаты труда,  если</w:t>
      </w:r>
      <w:r w:rsidRPr="002778B1">
        <w:t xml:space="preserve"> часовая </w:t>
      </w:r>
      <w:r>
        <w:t xml:space="preserve">тарифная </w:t>
      </w:r>
      <w:r w:rsidRPr="002778B1">
        <w:t>ставка ра</w:t>
      </w:r>
      <w:r>
        <w:t xml:space="preserve">вна </w:t>
      </w:r>
      <w:r w:rsidRPr="002778B1">
        <w:t>1</w:t>
      </w:r>
      <w:r>
        <w:t>8</w:t>
      </w:r>
      <w:r w:rsidRPr="002778B1">
        <w:t>0 руб. Норма времени на изготовление единицы продукции 2 часа. Рабочий изготовил 50 деталей.</w:t>
      </w:r>
    </w:p>
    <w:p w14:paraId="15F8AA24" w14:textId="77777777" w:rsidR="002F78A7" w:rsidRDefault="002F78A7" w:rsidP="00AE452F">
      <w:pPr>
        <w:ind w:firstLine="709"/>
        <w:jc w:val="both"/>
        <w:rPr>
          <w:bCs/>
        </w:rPr>
      </w:pPr>
    </w:p>
    <w:p w14:paraId="13A86D2F" w14:textId="3A381E8C" w:rsidR="002951DD" w:rsidRPr="002778B1" w:rsidRDefault="002951DD" w:rsidP="00AE452F">
      <w:pPr>
        <w:ind w:firstLine="709"/>
        <w:jc w:val="both"/>
        <w:rPr>
          <w:bCs/>
        </w:rPr>
      </w:pPr>
      <w:r w:rsidRPr="002778B1">
        <w:rPr>
          <w:bCs/>
        </w:rPr>
        <w:t xml:space="preserve">Задача </w:t>
      </w:r>
      <w:proofErr w:type="gramStart"/>
      <w:r w:rsidR="00240123">
        <w:rPr>
          <w:bCs/>
        </w:rPr>
        <w:t>3</w:t>
      </w:r>
      <w:r w:rsidRPr="002778B1">
        <w:rPr>
          <w:bCs/>
        </w:rPr>
        <w:t>.</w:t>
      </w:r>
      <w:r>
        <w:t>(</w:t>
      </w:r>
      <w:proofErr w:type="gramEnd"/>
      <w:r w:rsidRPr="009C7592">
        <w:t>реконструктивного уровня</w:t>
      </w:r>
      <w:r>
        <w:t>)</w:t>
      </w:r>
    </w:p>
    <w:p w14:paraId="3F716569" w14:textId="77777777" w:rsidR="002951DD" w:rsidRDefault="002951DD" w:rsidP="00AE452F">
      <w:pPr>
        <w:pStyle w:val="a5"/>
        <w:spacing w:before="0" w:beforeAutospacing="0" w:after="0" w:afterAutospacing="0"/>
        <w:ind w:firstLine="709"/>
      </w:pPr>
      <w:r w:rsidRPr="002778B1">
        <w:rPr>
          <w:bCs/>
        </w:rPr>
        <w:t xml:space="preserve">Рассчитать </w:t>
      </w:r>
      <w:r>
        <w:rPr>
          <w:bCs/>
        </w:rPr>
        <w:t xml:space="preserve">тарифную часть </w:t>
      </w:r>
      <w:r w:rsidRPr="002778B1">
        <w:rPr>
          <w:bCs/>
        </w:rPr>
        <w:t>заработн</w:t>
      </w:r>
      <w:r>
        <w:rPr>
          <w:bCs/>
        </w:rPr>
        <w:t>ой</w:t>
      </w:r>
      <w:r w:rsidRPr="002778B1">
        <w:rPr>
          <w:bCs/>
        </w:rPr>
        <w:t xml:space="preserve"> плату при простой сдельной системе оплаты </w:t>
      </w:r>
      <w:proofErr w:type="gramStart"/>
      <w:r w:rsidRPr="002778B1">
        <w:rPr>
          <w:bCs/>
        </w:rPr>
        <w:t>труда,  если</w:t>
      </w:r>
      <w:proofErr w:type="gramEnd"/>
      <w:r w:rsidRPr="002778B1">
        <w:rPr>
          <w:bCs/>
        </w:rPr>
        <w:t xml:space="preserve"> </w:t>
      </w:r>
      <w:r w:rsidRPr="002778B1">
        <w:t>сдельная расценка составляет 600 руб. за единицу выпущенной продукции. Рабочий выпустил готовую продукцию в количестве:</w:t>
      </w:r>
      <w:r w:rsidRPr="002778B1">
        <w:br/>
        <w:t>- в январе — 32 единицы;</w:t>
      </w:r>
      <w:r w:rsidRPr="002778B1">
        <w:br/>
        <w:t>- в феврале — 54 единицы;</w:t>
      </w:r>
      <w:r w:rsidRPr="002778B1">
        <w:br/>
        <w:t>- в марте — 58 единиц.</w:t>
      </w:r>
    </w:p>
    <w:p w14:paraId="23FEFEE8" w14:textId="77777777" w:rsidR="00D40EC3" w:rsidRDefault="00D40EC3" w:rsidP="00AE452F">
      <w:pPr>
        <w:ind w:firstLine="709"/>
        <w:jc w:val="both"/>
      </w:pPr>
    </w:p>
    <w:p w14:paraId="6478DE95" w14:textId="0BF23CC1" w:rsidR="00E71776" w:rsidRDefault="00E71776" w:rsidP="00AE452F">
      <w:pPr>
        <w:ind w:firstLine="709"/>
        <w:jc w:val="both"/>
      </w:pPr>
      <w:r>
        <w:t xml:space="preserve">Задача </w:t>
      </w:r>
      <w:r w:rsidR="00D40EC3">
        <w:t>2</w:t>
      </w:r>
      <w:r>
        <w:t>.</w:t>
      </w:r>
      <w:r w:rsidRPr="00E71776">
        <w:t xml:space="preserve"> </w:t>
      </w:r>
      <w:r w:rsidRPr="00D960F8">
        <w:t>Работнику установлена месячная тарифная ставка (оклад) 30 000 рублей. В расчетном месяце работник привлекался к сверхурочным работам 5 раз по 3 часа в день. Всего за месяц им было отработано 175 часов. Месячная норма рабочего времени – 165 часов.</w:t>
      </w:r>
      <w:r>
        <w:t xml:space="preserve"> Определить</w:t>
      </w:r>
      <w:r w:rsidRPr="00D960F8">
        <w:t xml:space="preserve"> заработн</w:t>
      </w:r>
      <w:r>
        <w:t>ую</w:t>
      </w:r>
      <w:r w:rsidRPr="00D960F8">
        <w:t xml:space="preserve"> плат</w:t>
      </w:r>
      <w:r>
        <w:t>у.</w:t>
      </w:r>
    </w:p>
    <w:p w14:paraId="5E7499AB" w14:textId="77777777" w:rsidR="002F78A7" w:rsidRDefault="002F78A7" w:rsidP="00AE452F">
      <w:pPr>
        <w:ind w:firstLine="709"/>
        <w:jc w:val="both"/>
        <w:rPr>
          <w:bCs/>
        </w:rPr>
      </w:pPr>
    </w:p>
    <w:p w14:paraId="7C4C55F7" w14:textId="7327F1CF" w:rsidR="002951DD" w:rsidRPr="009C7592" w:rsidRDefault="002951DD" w:rsidP="00AE452F">
      <w:pPr>
        <w:ind w:firstLine="709"/>
        <w:jc w:val="both"/>
      </w:pPr>
      <w:r w:rsidRPr="002778B1">
        <w:rPr>
          <w:bCs/>
        </w:rPr>
        <w:t xml:space="preserve">Задача </w:t>
      </w:r>
      <w:r w:rsidR="00D40EC3">
        <w:rPr>
          <w:bCs/>
        </w:rPr>
        <w:t>3</w:t>
      </w:r>
      <w:r w:rsidRPr="002778B1">
        <w:rPr>
          <w:bCs/>
        </w:rPr>
        <w:t>.</w:t>
      </w:r>
    </w:p>
    <w:p w14:paraId="608F0F59" w14:textId="77777777" w:rsidR="00D40EC3" w:rsidRDefault="002951DD" w:rsidP="00AE452F">
      <w:pPr>
        <w:pStyle w:val="a5"/>
        <w:spacing w:before="0" w:beforeAutospacing="0" w:after="0" w:afterAutospacing="0"/>
        <w:ind w:firstLine="709"/>
        <w:jc w:val="both"/>
      </w:pPr>
      <w:r w:rsidRPr="002778B1">
        <w:rPr>
          <w:bCs/>
        </w:rPr>
        <w:t xml:space="preserve">Рассчитать заработную плату </w:t>
      </w:r>
      <w:proofErr w:type="gramStart"/>
      <w:r w:rsidRPr="002778B1">
        <w:t>рабочих</w:t>
      </w:r>
      <w:r w:rsidRPr="002778B1">
        <w:rPr>
          <w:bCs/>
        </w:rPr>
        <w:t>,  если</w:t>
      </w:r>
      <w:proofErr w:type="gramEnd"/>
      <w:r w:rsidRPr="002778B1">
        <w:rPr>
          <w:bCs/>
        </w:rPr>
        <w:t xml:space="preserve"> </w:t>
      </w:r>
      <w:r w:rsidRPr="002778B1">
        <w:t xml:space="preserve">для выполнения работ по монтажу башенного крана создана бригада из 7 человек: 1 бригадир, 1 помощник бригадира и 5 рабочих. Общая </w:t>
      </w:r>
      <w:r w:rsidRPr="0055021A">
        <w:t>стоимость данных работ определена в размере 580 000 руб. Коэффициенты трудового участия установлены в размере:</w:t>
      </w:r>
      <w:r w:rsidRPr="0055021A">
        <w:br/>
        <w:t>- бригадир — 1,3;</w:t>
      </w:r>
    </w:p>
    <w:p w14:paraId="5A5D1166" w14:textId="77777777" w:rsidR="00D40EC3" w:rsidRDefault="002951DD" w:rsidP="00AE452F">
      <w:pPr>
        <w:pStyle w:val="a5"/>
        <w:spacing w:before="0" w:beforeAutospacing="0" w:after="0" w:afterAutospacing="0"/>
        <w:ind w:firstLine="709"/>
        <w:jc w:val="both"/>
      </w:pPr>
      <w:r w:rsidRPr="0055021A">
        <w:t>- помощник бригадира — 1,1;</w:t>
      </w:r>
    </w:p>
    <w:p w14:paraId="178AE95B" w14:textId="7980B999" w:rsidR="002951DD" w:rsidRPr="0055021A" w:rsidRDefault="002951DD" w:rsidP="00AE452F">
      <w:pPr>
        <w:pStyle w:val="a5"/>
        <w:spacing w:before="0" w:beforeAutospacing="0" w:after="0" w:afterAutospacing="0"/>
        <w:ind w:firstLine="709"/>
        <w:jc w:val="both"/>
      </w:pPr>
      <w:r w:rsidRPr="0055021A">
        <w:t>- рабочие — 1,0.</w:t>
      </w:r>
    </w:p>
    <w:p w14:paraId="47270F04" w14:textId="77777777" w:rsidR="002951DD" w:rsidRPr="0055021A" w:rsidRDefault="002951DD" w:rsidP="00AE452F">
      <w:pPr>
        <w:pStyle w:val="a5"/>
        <w:spacing w:before="0" w:beforeAutospacing="0" w:after="0" w:afterAutospacing="0"/>
        <w:ind w:firstLine="709"/>
        <w:jc w:val="both"/>
      </w:pPr>
      <w:r w:rsidRPr="0055021A">
        <w:t xml:space="preserve">Работы велись в течение 22 рабочих дней. Все трудились в пределах нормальной продолжительности рабочего времени и полностью отработали норму. </w:t>
      </w:r>
    </w:p>
    <w:p w14:paraId="5E23EA49" w14:textId="77777777" w:rsidR="00D40EC3" w:rsidRDefault="00D40EC3" w:rsidP="00AE452F">
      <w:pPr>
        <w:ind w:firstLine="709"/>
        <w:rPr>
          <w:i/>
          <w:iCs/>
        </w:rPr>
      </w:pPr>
    </w:p>
    <w:p w14:paraId="672496A8" w14:textId="29D09C69" w:rsidR="00D40EC3" w:rsidRPr="00D40EC3" w:rsidRDefault="00D40EC3" w:rsidP="00AE452F">
      <w:pPr>
        <w:ind w:firstLine="709"/>
        <w:rPr>
          <w:i/>
          <w:iCs/>
          <w:color w:val="000000"/>
        </w:rPr>
      </w:pPr>
      <w:r w:rsidRPr="00D40EC3">
        <w:rPr>
          <w:i/>
          <w:iCs/>
        </w:rPr>
        <w:t>Раздел 4. Управление мотивацией и стимулированием труда персонала.</w:t>
      </w:r>
      <w:r w:rsidRPr="00D40EC3">
        <w:rPr>
          <w:b/>
          <w:bCs/>
          <w:i/>
          <w:iCs/>
        </w:rPr>
        <w:t xml:space="preserve"> </w:t>
      </w:r>
      <w:r w:rsidRPr="00D40EC3">
        <w:rPr>
          <w:i/>
          <w:iCs/>
        </w:rPr>
        <w:t>ОАО «РЖД»</w:t>
      </w:r>
    </w:p>
    <w:p w14:paraId="7FC7A9F8" w14:textId="77777777" w:rsidR="00D40EC3" w:rsidRDefault="00D40EC3" w:rsidP="00AE452F">
      <w:pPr>
        <w:ind w:firstLine="709"/>
        <w:jc w:val="both"/>
        <w:rPr>
          <w:bCs/>
        </w:rPr>
      </w:pPr>
    </w:p>
    <w:p w14:paraId="45DFA1FF" w14:textId="22DFD3A8" w:rsidR="002951DD" w:rsidRPr="0055021A" w:rsidRDefault="002951DD" w:rsidP="00AE452F">
      <w:pPr>
        <w:ind w:firstLine="709"/>
        <w:jc w:val="both"/>
        <w:rPr>
          <w:bCs/>
        </w:rPr>
      </w:pPr>
      <w:r w:rsidRPr="0055021A">
        <w:rPr>
          <w:bCs/>
        </w:rPr>
        <w:t>Предел длительности контроля – 1 час.</w:t>
      </w:r>
    </w:p>
    <w:p w14:paraId="2F56847C" w14:textId="77777777" w:rsidR="002951DD" w:rsidRPr="0055021A" w:rsidRDefault="002951DD" w:rsidP="00AE452F">
      <w:pPr>
        <w:ind w:firstLine="709"/>
        <w:jc w:val="both"/>
        <w:rPr>
          <w:bCs/>
        </w:rPr>
      </w:pPr>
      <w:r w:rsidRPr="0055021A">
        <w:rPr>
          <w:bCs/>
        </w:rPr>
        <w:t>Предлагаемое количество заданий –3.</w:t>
      </w:r>
    </w:p>
    <w:p w14:paraId="4FB8E094" w14:textId="77777777" w:rsidR="002F78A7" w:rsidRDefault="002F78A7" w:rsidP="00AE452F">
      <w:pPr>
        <w:ind w:firstLine="709"/>
        <w:jc w:val="both"/>
        <w:rPr>
          <w:bCs/>
        </w:rPr>
      </w:pPr>
    </w:p>
    <w:p w14:paraId="25256283" w14:textId="7FA3F347" w:rsidR="002951DD" w:rsidRPr="0055021A" w:rsidRDefault="002951DD" w:rsidP="00AE452F">
      <w:pPr>
        <w:ind w:firstLine="709"/>
        <w:jc w:val="both"/>
        <w:rPr>
          <w:bCs/>
        </w:rPr>
      </w:pPr>
      <w:r w:rsidRPr="0055021A">
        <w:rPr>
          <w:bCs/>
        </w:rPr>
        <w:t>Задача 1.</w:t>
      </w:r>
    </w:p>
    <w:p w14:paraId="264110C9" w14:textId="77777777" w:rsidR="002951DD" w:rsidRPr="0055021A" w:rsidRDefault="002951DD" w:rsidP="00AE452F">
      <w:pPr>
        <w:pStyle w:val="a5"/>
        <w:spacing w:before="0" w:beforeAutospacing="0" w:after="0" w:afterAutospacing="0"/>
        <w:ind w:firstLine="709"/>
        <w:jc w:val="both"/>
      </w:pPr>
      <w:r w:rsidRPr="0055021A">
        <w:rPr>
          <w:bCs/>
        </w:rPr>
        <w:t xml:space="preserve">Рассчитать заработную плату </w:t>
      </w:r>
      <w:proofErr w:type="gramStart"/>
      <w:r w:rsidRPr="0055021A">
        <w:t>рабочего</w:t>
      </w:r>
      <w:r w:rsidRPr="0055021A">
        <w:rPr>
          <w:bCs/>
        </w:rPr>
        <w:t>,  если</w:t>
      </w:r>
      <w:proofErr w:type="gramEnd"/>
      <w:r w:rsidRPr="0055021A">
        <w:rPr>
          <w:bCs/>
        </w:rPr>
        <w:t xml:space="preserve"> р</w:t>
      </w:r>
      <w:r w:rsidRPr="0055021A">
        <w:t>абочий</w:t>
      </w:r>
      <w:r w:rsidRPr="0055021A">
        <w:rPr>
          <w:bCs/>
        </w:rPr>
        <w:t xml:space="preserve"> предприятия </w:t>
      </w:r>
      <w:r w:rsidRPr="0055021A">
        <w:t>трудится по сдельной системе оплаты. Согласно положению об оплате труда, принятому в компании, работа в ночное время оплачивается в повышенном размере. Коэффициент повышения составляет 1,4 (или 40%). Сдельная расценка составляет 4000 руб. за единицу готовой продукции. При этом в январе рабочим было произведено 6 единиц готовой продукции. Количество отработанных рабочим часов в январе - 120. Количество часов, отработанных ночью, - 20. Районный коэффициент 30%, северный коэффициент -30%.</w:t>
      </w:r>
    </w:p>
    <w:p w14:paraId="6288D349" w14:textId="77777777" w:rsidR="002F78A7" w:rsidRDefault="002F78A7" w:rsidP="00AE452F">
      <w:pPr>
        <w:ind w:firstLine="709"/>
        <w:jc w:val="both"/>
        <w:rPr>
          <w:bCs/>
        </w:rPr>
      </w:pPr>
    </w:p>
    <w:p w14:paraId="292DB6A7" w14:textId="028C7C4A" w:rsidR="002951DD" w:rsidRPr="0055021A" w:rsidRDefault="002951DD" w:rsidP="00AE452F">
      <w:pPr>
        <w:ind w:firstLine="709"/>
        <w:jc w:val="both"/>
        <w:rPr>
          <w:bCs/>
        </w:rPr>
      </w:pPr>
      <w:r w:rsidRPr="0055021A">
        <w:rPr>
          <w:bCs/>
        </w:rPr>
        <w:t>Задача 2.</w:t>
      </w:r>
    </w:p>
    <w:p w14:paraId="59C4F105" w14:textId="77777777" w:rsidR="002951DD" w:rsidRPr="0055021A" w:rsidRDefault="002951DD" w:rsidP="00AE452F">
      <w:pPr>
        <w:ind w:firstLine="709"/>
      </w:pPr>
      <w:r w:rsidRPr="0055021A">
        <w:rPr>
          <w:bCs/>
        </w:rPr>
        <w:t xml:space="preserve">Рассчитать заработную плату </w:t>
      </w:r>
      <w:proofErr w:type="gramStart"/>
      <w:r w:rsidRPr="0055021A">
        <w:t>рабочих</w:t>
      </w:r>
      <w:r w:rsidRPr="0055021A">
        <w:rPr>
          <w:bCs/>
        </w:rPr>
        <w:t>,  если</w:t>
      </w:r>
      <w:proofErr w:type="gramEnd"/>
      <w:r w:rsidRPr="0055021A">
        <w:rPr>
          <w:bCs/>
        </w:rPr>
        <w:t xml:space="preserve"> в компании </w:t>
      </w:r>
      <w:r w:rsidRPr="0055021A">
        <w:t>установлена пятидневная 40-часовая рабочая неделя с двумя выходными (суббота и воскресенье). Компания работает в три смены по 8 часов каждая:</w:t>
      </w:r>
      <w:r w:rsidRPr="0055021A">
        <w:br/>
        <w:t>- I смена – с 9:00 до 17:00 (работник Иванов);</w:t>
      </w:r>
      <w:r w:rsidRPr="0055021A">
        <w:br/>
        <w:t>- II смена — с 17:00 до 01:00 (работник Петров);</w:t>
      </w:r>
      <w:r w:rsidRPr="0055021A">
        <w:br/>
        <w:t>- III смена — с 1:00 до 9:00 (работник Сидоров).</w:t>
      </w:r>
    </w:p>
    <w:p w14:paraId="735F2A2D" w14:textId="77777777" w:rsidR="002951DD" w:rsidRPr="0055021A" w:rsidRDefault="002951DD" w:rsidP="00AE452F">
      <w:pPr>
        <w:pStyle w:val="a5"/>
        <w:spacing w:before="0" w:beforeAutospacing="0" w:after="0" w:afterAutospacing="0"/>
        <w:ind w:firstLine="709"/>
        <w:jc w:val="both"/>
      </w:pPr>
      <w:r w:rsidRPr="0055021A">
        <w:lastRenderedPageBreak/>
        <w:t>Согласно положению об оплате труда за работу в ночное время начисляется доплата в размере 40% от тарифной ставки или оклада за час работы ночью. В данном случае доплата за труд в ночное время положена Петрову за 3 часа в день и Сидорову за 5 часов в день.</w:t>
      </w:r>
    </w:p>
    <w:p w14:paraId="24E1E6A0" w14:textId="77777777" w:rsidR="002951DD" w:rsidRPr="0055021A" w:rsidRDefault="002951DD" w:rsidP="00AE452F">
      <w:pPr>
        <w:pStyle w:val="a5"/>
        <w:spacing w:before="0" w:beforeAutospacing="0" w:after="0" w:afterAutospacing="0"/>
        <w:ind w:firstLine="709"/>
        <w:jc w:val="both"/>
      </w:pPr>
      <w:r w:rsidRPr="0055021A">
        <w:t>В феврале сотрудники полностью отработали норму рабочего времени:20 дней (159 часов</w:t>
      </w:r>
      <w:r w:rsidRPr="0055021A">
        <w:br/>
        <w:t>Работникам установлена часовая тарифная ставка в размере 190 руб./ч. Районный коэффициент 30%, северный коэффициент -30%.</w:t>
      </w:r>
    </w:p>
    <w:p w14:paraId="09595FB8" w14:textId="77777777" w:rsidR="002951DD" w:rsidRDefault="002951DD" w:rsidP="00AE452F">
      <w:pPr>
        <w:pStyle w:val="a5"/>
        <w:spacing w:before="0" w:beforeAutospacing="0" w:after="0" w:afterAutospacing="0"/>
        <w:ind w:firstLine="709"/>
        <w:jc w:val="both"/>
      </w:pPr>
    </w:p>
    <w:p w14:paraId="44B9D648" w14:textId="1BA590A0" w:rsidR="002951DD" w:rsidRPr="0055021A" w:rsidRDefault="002951DD" w:rsidP="00AE452F">
      <w:pPr>
        <w:pStyle w:val="a5"/>
        <w:spacing w:before="0" w:beforeAutospacing="0" w:after="0" w:afterAutospacing="0"/>
        <w:ind w:firstLine="709"/>
        <w:jc w:val="both"/>
      </w:pPr>
      <w:r w:rsidRPr="0055021A">
        <w:rPr>
          <w:bCs/>
        </w:rPr>
        <w:t>Задача 3.</w:t>
      </w:r>
      <w:r w:rsidRPr="0055021A">
        <w:t xml:space="preserve"> </w:t>
      </w:r>
    </w:p>
    <w:p w14:paraId="285E6A17" w14:textId="543CFCDC" w:rsidR="002951DD" w:rsidRDefault="002951DD" w:rsidP="00AE452F">
      <w:pPr>
        <w:pStyle w:val="a5"/>
        <w:spacing w:before="0" w:beforeAutospacing="0" w:after="0" w:afterAutospacing="0"/>
        <w:ind w:firstLine="709"/>
        <w:jc w:val="both"/>
      </w:pPr>
      <w:r w:rsidRPr="0055021A">
        <w:rPr>
          <w:bCs/>
        </w:rPr>
        <w:t xml:space="preserve">Рассчитать заработную плату </w:t>
      </w:r>
      <w:proofErr w:type="gramStart"/>
      <w:r w:rsidRPr="0055021A">
        <w:t>рабочего</w:t>
      </w:r>
      <w:r w:rsidRPr="0055021A">
        <w:rPr>
          <w:bCs/>
        </w:rPr>
        <w:t>,  если</w:t>
      </w:r>
      <w:proofErr w:type="gramEnd"/>
      <w:r w:rsidRPr="0055021A">
        <w:rPr>
          <w:bCs/>
        </w:rPr>
        <w:t xml:space="preserve"> в компании </w:t>
      </w:r>
      <w:r w:rsidRPr="0055021A">
        <w:t>установлена пятидневная 40-часовая рабочая неделя (8 часов в день) с двумя выходными (суббота и воскресенье). Норма рабочего времени в феврале текущего года — 159 часов. Сотрудник компании выполняет обязанности временно отсутствующего работника, по другой должности. Норма рабочего времени отработана работником полностью.</w:t>
      </w:r>
      <w:r w:rsidR="00F173D6">
        <w:t xml:space="preserve"> </w:t>
      </w:r>
      <w:r w:rsidRPr="0055021A">
        <w:t xml:space="preserve">Письменным соглашением установлено, что за выполнение обязанностей отсутствующего работника начисляется доплата в размере 50% от тарифной ставки (оклада) последнего. Работнику установлена часовая тарифная ставка в размере 225 руб./ч. По совмещаемой должности установлена тарифная ставка в размере 332 руб./ч. </w:t>
      </w:r>
      <w:r>
        <w:t>Районный коэффициент 30%, северный коэффициент -30%.</w:t>
      </w:r>
    </w:p>
    <w:p w14:paraId="4918B757" w14:textId="0EFC6919" w:rsidR="002951DD" w:rsidRDefault="002951DD" w:rsidP="002951DD">
      <w:pPr>
        <w:pStyle w:val="a5"/>
        <w:spacing w:before="0" w:beforeAutospacing="0" w:after="0" w:afterAutospacing="0"/>
      </w:pPr>
    </w:p>
    <w:p w14:paraId="59616A95" w14:textId="723CB7BB" w:rsidR="00F37684" w:rsidRPr="00B077A9" w:rsidRDefault="00F37684" w:rsidP="00F37684">
      <w:pPr>
        <w:jc w:val="center"/>
        <w:rPr>
          <w:b/>
        </w:rPr>
      </w:pPr>
      <w:bookmarkStart w:id="8" w:name="_Hlk128220797"/>
      <w:r>
        <w:rPr>
          <w:b/>
        </w:rPr>
        <w:t xml:space="preserve">3.3 </w:t>
      </w:r>
      <w:r w:rsidRPr="00B077A9">
        <w:rPr>
          <w:b/>
        </w:rPr>
        <w:t xml:space="preserve">Перечень вопросов к </w:t>
      </w:r>
      <w:r>
        <w:rPr>
          <w:b/>
        </w:rPr>
        <w:t>собеседованию</w:t>
      </w:r>
    </w:p>
    <w:p w14:paraId="0942AAE0" w14:textId="77777777" w:rsidR="00F37684" w:rsidRDefault="00F37684" w:rsidP="00F37684">
      <w:pPr>
        <w:jc w:val="center"/>
      </w:pPr>
      <w:r w:rsidRPr="009E377C">
        <w:t>(для оценки знаний)</w:t>
      </w:r>
    </w:p>
    <w:p w14:paraId="4AE3E898" w14:textId="77777777" w:rsidR="002F78A7" w:rsidRDefault="002F78A7" w:rsidP="00F3768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  <w:color w:val="000000"/>
        </w:rPr>
      </w:pPr>
    </w:p>
    <w:p w14:paraId="4A09199A" w14:textId="361E7E66" w:rsidR="00F37684" w:rsidRPr="00F37684" w:rsidRDefault="00F37684" w:rsidP="00F3768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F37684">
        <w:rPr>
          <w:i/>
          <w:iCs/>
          <w:color w:val="000000"/>
        </w:rPr>
        <w:t xml:space="preserve">Раздел </w:t>
      </w:r>
      <w:proofErr w:type="gramStart"/>
      <w:r w:rsidRPr="00F37684">
        <w:rPr>
          <w:i/>
          <w:iCs/>
          <w:color w:val="000000"/>
        </w:rPr>
        <w:t>1 .</w:t>
      </w:r>
      <w:proofErr w:type="gramEnd"/>
      <w:r w:rsidRPr="00F37684">
        <w:rPr>
          <w:i/>
          <w:iCs/>
          <w:color w:val="000000"/>
        </w:rPr>
        <w:t xml:space="preserve"> </w:t>
      </w:r>
      <w:r w:rsidRPr="00F37684">
        <w:rPr>
          <w:i/>
          <w:iCs/>
        </w:rPr>
        <w:t xml:space="preserve">Системный подход к организации оплаты и стимулирования труда </w:t>
      </w:r>
    </w:p>
    <w:p w14:paraId="58EEB8A4" w14:textId="77777777" w:rsidR="00F37684" w:rsidRDefault="00F37684" w:rsidP="002951DD">
      <w:pPr>
        <w:pStyle w:val="a5"/>
        <w:spacing w:before="0" w:beforeAutospacing="0" w:after="0" w:afterAutospacing="0"/>
      </w:pPr>
    </w:p>
    <w:p w14:paraId="4CD8185D" w14:textId="77777777" w:rsidR="00F37684" w:rsidRDefault="00F37684" w:rsidP="00D345F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F37684">
        <w:t xml:space="preserve">Основные требования, предъявляемые к организации заработной платы в условиях рыночной экономики. </w:t>
      </w:r>
    </w:p>
    <w:p w14:paraId="0458970A" w14:textId="79005A39" w:rsidR="00F37684" w:rsidRDefault="00F37684" w:rsidP="00D345F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F37684">
        <w:t>Основные нормативные документы, регулирующие оплату труда.</w:t>
      </w:r>
    </w:p>
    <w:p w14:paraId="7AC371ED" w14:textId="77777777" w:rsidR="00F37684" w:rsidRDefault="00F37684" w:rsidP="00D345F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F37684">
        <w:t>Табельный учет рабочего времени.</w:t>
      </w:r>
    </w:p>
    <w:p w14:paraId="7E17090D" w14:textId="77777777" w:rsidR="00F37684" w:rsidRDefault="00F37684" w:rsidP="00D345F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F37684">
        <w:t xml:space="preserve">Системы учета рабочего времени. </w:t>
      </w:r>
    </w:p>
    <w:p w14:paraId="09C67FBB" w14:textId="77777777" w:rsidR="00F37684" w:rsidRDefault="00F37684" w:rsidP="00D345F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F37684">
        <w:t xml:space="preserve">Контроль соблюдения баланса рабочего времени. </w:t>
      </w:r>
    </w:p>
    <w:p w14:paraId="074ABF13" w14:textId="77777777" w:rsidR="00F37684" w:rsidRDefault="00F37684" w:rsidP="00D345F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F37684">
        <w:t xml:space="preserve">Контроль соответствия отработанного работниками времени, для корректного его учета при расчете заработной платы. </w:t>
      </w:r>
    </w:p>
    <w:p w14:paraId="48D97F47" w14:textId="77777777" w:rsidR="00F37684" w:rsidRDefault="00F37684" w:rsidP="00D345F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F37684">
        <w:t xml:space="preserve">Суммированный учет рабочего времени машинистов. </w:t>
      </w:r>
    </w:p>
    <w:p w14:paraId="1D923A97" w14:textId="2A5CE568" w:rsidR="00F37684" w:rsidRDefault="00F37684" w:rsidP="00D345FC">
      <w:pPr>
        <w:pStyle w:val="a5"/>
        <w:numPr>
          <w:ilvl w:val="0"/>
          <w:numId w:val="17"/>
        </w:numPr>
        <w:spacing w:before="0" w:beforeAutospacing="0" w:after="0" w:afterAutospacing="0"/>
      </w:pPr>
      <w:r w:rsidRPr="00F37684">
        <w:t>Оплата труда при суммированном учете рабочего времени.</w:t>
      </w:r>
    </w:p>
    <w:p w14:paraId="7412AD73" w14:textId="77777777" w:rsidR="00F37684" w:rsidRDefault="00F37684" w:rsidP="00F37684">
      <w:pPr>
        <w:pStyle w:val="afb"/>
        <w:widowControl w:val="0"/>
        <w:autoSpaceDE w:val="0"/>
        <w:autoSpaceDN w:val="0"/>
        <w:adjustRightInd w:val="0"/>
        <w:spacing w:line="218" w:lineRule="exact"/>
        <w:ind w:right="30"/>
        <w:rPr>
          <w:i/>
          <w:iCs/>
          <w:color w:val="000000"/>
        </w:rPr>
      </w:pPr>
    </w:p>
    <w:p w14:paraId="724707DC" w14:textId="66A3ABF9" w:rsidR="00F37684" w:rsidRDefault="00F37684" w:rsidP="00F37684">
      <w:pPr>
        <w:pStyle w:val="afb"/>
        <w:widowControl w:val="0"/>
        <w:autoSpaceDE w:val="0"/>
        <w:autoSpaceDN w:val="0"/>
        <w:adjustRightInd w:val="0"/>
        <w:spacing w:line="218" w:lineRule="exact"/>
        <w:ind w:left="0" w:right="30"/>
        <w:jc w:val="center"/>
        <w:rPr>
          <w:i/>
          <w:iCs/>
          <w:color w:val="000000"/>
        </w:rPr>
      </w:pPr>
      <w:r w:rsidRPr="00F37684">
        <w:rPr>
          <w:i/>
          <w:iCs/>
          <w:color w:val="000000"/>
        </w:rPr>
        <w:t>Раздел 2. Корпоративная система организации и стимулирования труда, факторы ее формирования</w:t>
      </w:r>
    </w:p>
    <w:p w14:paraId="291138B4" w14:textId="77777777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F37684">
        <w:t xml:space="preserve">Формы и системы заработной платы. </w:t>
      </w:r>
    </w:p>
    <w:p w14:paraId="19B4820C" w14:textId="77777777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F37684">
        <w:t xml:space="preserve">Системы оплаты труда, применяемые в отрасли. </w:t>
      </w:r>
    </w:p>
    <w:p w14:paraId="07A5D0EB" w14:textId="77777777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F37684">
        <w:t>Системы повременной формы оплаты труда.</w:t>
      </w:r>
    </w:p>
    <w:p w14:paraId="32AD388B" w14:textId="77777777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F37684">
        <w:t xml:space="preserve"> Системы сдельной формы оплаты труда. </w:t>
      </w:r>
    </w:p>
    <w:p w14:paraId="668F106F" w14:textId="77777777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F37684">
        <w:t xml:space="preserve">Специфика оплаты труда на ж.-д. транспорте. </w:t>
      </w:r>
    </w:p>
    <w:p w14:paraId="6EEF43E7" w14:textId="77777777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F37684">
        <w:t xml:space="preserve">Оплата труда машинистов и их помощников. </w:t>
      </w:r>
    </w:p>
    <w:p w14:paraId="47D3FBA1" w14:textId="77777777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F37684">
        <w:t xml:space="preserve"> Оплата труда специалистов и руководителей.  </w:t>
      </w:r>
    </w:p>
    <w:p w14:paraId="206BC14B" w14:textId="77777777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F37684">
        <w:t xml:space="preserve">Бестарифная система оплаты труда. </w:t>
      </w:r>
    </w:p>
    <w:p w14:paraId="022D7CE6" w14:textId="77777777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proofErr w:type="gramStart"/>
      <w:r w:rsidRPr="00F37684">
        <w:t>Квалификационный  уровень</w:t>
      </w:r>
      <w:proofErr w:type="gramEnd"/>
      <w:r w:rsidRPr="00F37684">
        <w:t xml:space="preserve">  работника.</w:t>
      </w:r>
    </w:p>
    <w:p w14:paraId="4AE8F32A" w14:textId="77777777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F37684">
        <w:t xml:space="preserve"> </w:t>
      </w:r>
      <w:proofErr w:type="gramStart"/>
      <w:r w:rsidRPr="00F37684">
        <w:t>Коэффициент  трудового</w:t>
      </w:r>
      <w:proofErr w:type="gramEnd"/>
      <w:r w:rsidRPr="00F37684">
        <w:t xml:space="preserve"> участия (КТУ) и его использование при расчете заработной платы. </w:t>
      </w:r>
    </w:p>
    <w:p w14:paraId="6F8A1790" w14:textId="261D3E3A" w:rsidR="00F37684" w:rsidRPr="00F37684" w:rsidRDefault="00F37684" w:rsidP="00D345FC">
      <w:pPr>
        <w:pStyle w:val="a5"/>
        <w:numPr>
          <w:ilvl w:val="0"/>
          <w:numId w:val="18"/>
        </w:numPr>
        <w:spacing w:before="0" w:beforeAutospacing="0" w:after="0" w:afterAutospacing="0"/>
      </w:pPr>
      <w:r w:rsidRPr="00F37684">
        <w:t>Учет фактически отработанного времени. Контрактная система оплаты труда.</w:t>
      </w:r>
    </w:p>
    <w:p w14:paraId="46859E7E" w14:textId="58861BF0" w:rsidR="00F37684" w:rsidRDefault="00F37684" w:rsidP="00F37684">
      <w:pPr>
        <w:pStyle w:val="afb"/>
        <w:widowControl w:val="0"/>
        <w:autoSpaceDE w:val="0"/>
        <w:autoSpaceDN w:val="0"/>
        <w:adjustRightInd w:val="0"/>
        <w:spacing w:line="218" w:lineRule="exact"/>
        <w:ind w:right="30"/>
        <w:jc w:val="center"/>
        <w:rPr>
          <w:i/>
          <w:iCs/>
          <w:color w:val="000000"/>
        </w:rPr>
      </w:pPr>
    </w:p>
    <w:p w14:paraId="2BEAA69F" w14:textId="77777777" w:rsidR="000E0FA8" w:rsidRDefault="000E0FA8" w:rsidP="00F37684">
      <w:pPr>
        <w:pStyle w:val="afb"/>
        <w:widowControl w:val="0"/>
        <w:autoSpaceDE w:val="0"/>
        <w:autoSpaceDN w:val="0"/>
        <w:adjustRightInd w:val="0"/>
        <w:spacing w:line="218" w:lineRule="exact"/>
        <w:ind w:right="30"/>
        <w:jc w:val="center"/>
        <w:rPr>
          <w:i/>
          <w:iCs/>
          <w:color w:val="000000"/>
        </w:rPr>
      </w:pPr>
    </w:p>
    <w:p w14:paraId="3CD9D036" w14:textId="1FB6E540" w:rsidR="00F37684" w:rsidRPr="00F37684" w:rsidRDefault="00F37684" w:rsidP="00F37684">
      <w:pPr>
        <w:pStyle w:val="afb"/>
        <w:widowControl w:val="0"/>
        <w:autoSpaceDE w:val="0"/>
        <w:autoSpaceDN w:val="0"/>
        <w:adjustRightInd w:val="0"/>
        <w:spacing w:line="218" w:lineRule="exact"/>
        <w:ind w:right="30"/>
        <w:jc w:val="center"/>
        <w:rPr>
          <w:i/>
          <w:iCs/>
          <w:color w:val="000000"/>
        </w:rPr>
      </w:pPr>
      <w:r w:rsidRPr="00F37684">
        <w:rPr>
          <w:i/>
          <w:iCs/>
          <w:color w:val="000000"/>
        </w:rPr>
        <w:t xml:space="preserve">Раздел 3. </w:t>
      </w:r>
      <w:r w:rsidRPr="00F37684">
        <w:rPr>
          <w:rStyle w:val="markedcontent"/>
          <w:i/>
          <w:iCs/>
        </w:rPr>
        <w:t>Сущность мотивации трудовой деятельности</w:t>
      </w:r>
    </w:p>
    <w:p w14:paraId="27F9508F" w14:textId="77777777" w:rsidR="00FA33FD" w:rsidRDefault="00F37684" w:rsidP="00D345FC">
      <w:pPr>
        <w:pStyle w:val="a5"/>
        <w:numPr>
          <w:ilvl w:val="0"/>
          <w:numId w:val="19"/>
        </w:numPr>
        <w:spacing w:before="0" w:beforeAutospacing="0" w:after="0" w:afterAutospacing="0"/>
      </w:pPr>
      <w:r w:rsidRPr="00F37684">
        <w:lastRenderedPageBreak/>
        <w:t xml:space="preserve">Основные теории, принципы и методы мотивации трудовой деятельности. </w:t>
      </w:r>
    </w:p>
    <w:p w14:paraId="2DA5ACD4" w14:textId="77777777" w:rsidR="00FA33FD" w:rsidRDefault="00F37684" w:rsidP="00D345FC">
      <w:pPr>
        <w:pStyle w:val="a5"/>
        <w:numPr>
          <w:ilvl w:val="0"/>
          <w:numId w:val="19"/>
        </w:numPr>
        <w:spacing w:before="0" w:beforeAutospacing="0" w:after="0" w:afterAutospacing="0"/>
      </w:pPr>
      <w:r w:rsidRPr="00F37684">
        <w:t xml:space="preserve">Теория потребностей А. Маслоу; теория ERG К. </w:t>
      </w:r>
      <w:proofErr w:type="spellStart"/>
      <w:r w:rsidRPr="00F37684">
        <w:t>Альдерфера</w:t>
      </w:r>
      <w:proofErr w:type="spellEnd"/>
      <w:r w:rsidRPr="00F37684">
        <w:t xml:space="preserve">. </w:t>
      </w:r>
    </w:p>
    <w:p w14:paraId="1071E893" w14:textId="77777777" w:rsidR="00FA33FD" w:rsidRDefault="00F37684" w:rsidP="00D345FC">
      <w:pPr>
        <w:pStyle w:val="a5"/>
        <w:numPr>
          <w:ilvl w:val="0"/>
          <w:numId w:val="19"/>
        </w:numPr>
        <w:spacing w:before="0" w:beforeAutospacing="0" w:after="0" w:afterAutospacing="0"/>
      </w:pPr>
      <w:r w:rsidRPr="00F37684">
        <w:t xml:space="preserve">Теория приобретенных потребностей Д. </w:t>
      </w:r>
      <w:proofErr w:type="spellStart"/>
      <w:r w:rsidRPr="00F37684">
        <w:t>МакКлелланда</w:t>
      </w:r>
      <w:proofErr w:type="spellEnd"/>
      <w:r w:rsidRPr="00F37684">
        <w:t xml:space="preserve">; двухфакторная модель Ф. </w:t>
      </w:r>
      <w:proofErr w:type="spellStart"/>
      <w:r w:rsidRPr="00F37684">
        <w:t>Герцберга</w:t>
      </w:r>
      <w:proofErr w:type="spellEnd"/>
      <w:r w:rsidRPr="00F37684">
        <w:t xml:space="preserve">. </w:t>
      </w:r>
    </w:p>
    <w:p w14:paraId="3BC57961" w14:textId="77777777" w:rsidR="00FA33FD" w:rsidRDefault="00F37684" w:rsidP="00D345FC">
      <w:pPr>
        <w:pStyle w:val="a5"/>
        <w:numPr>
          <w:ilvl w:val="0"/>
          <w:numId w:val="19"/>
        </w:numPr>
        <w:spacing w:before="0" w:beforeAutospacing="0" w:after="0" w:afterAutospacing="0"/>
      </w:pPr>
      <w:r w:rsidRPr="00F37684">
        <w:t xml:space="preserve">Виды морального </w:t>
      </w:r>
      <w:proofErr w:type="gramStart"/>
      <w:r w:rsidRPr="00F37684">
        <w:t>и  материального</w:t>
      </w:r>
      <w:proofErr w:type="gramEnd"/>
      <w:r w:rsidRPr="00F37684">
        <w:t xml:space="preserve"> стимулирования. </w:t>
      </w:r>
    </w:p>
    <w:p w14:paraId="0488C3C5" w14:textId="77777777" w:rsidR="00FA33FD" w:rsidRDefault="00F37684" w:rsidP="00D345FC">
      <w:pPr>
        <w:pStyle w:val="a5"/>
        <w:numPr>
          <w:ilvl w:val="0"/>
          <w:numId w:val="19"/>
        </w:numPr>
        <w:spacing w:before="0" w:beforeAutospacing="0" w:after="0" w:afterAutospacing="0"/>
      </w:pPr>
      <w:r w:rsidRPr="00F37684">
        <w:t xml:space="preserve">Неденежное стимулирование. </w:t>
      </w:r>
    </w:p>
    <w:p w14:paraId="020C39EC" w14:textId="21CE5B14" w:rsidR="00F37684" w:rsidRDefault="00F37684" w:rsidP="00D345FC">
      <w:pPr>
        <w:pStyle w:val="a5"/>
        <w:numPr>
          <w:ilvl w:val="0"/>
          <w:numId w:val="19"/>
        </w:numPr>
        <w:spacing w:before="0" w:beforeAutospacing="0" w:after="0" w:afterAutospacing="0"/>
      </w:pPr>
      <w:r w:rsidRPr="00F37684">
        <w:t>Стимулирующие системы и их содержание.</w:t>
      </w:r>
    </w:p>
    <w:p w14:paraId="342F2378" w14:textId="0F709248" w:rsidR="00F37684" w:rsidRDefault="00F37684" w:rsidP="002951DD">
      <w:pPr>
        <w:pStyle w:val="a5"/>
        <w:spacing w:before="0" w:beforeAutospacing="0" w:after="0" w:afterAutospacing="0"/>
      </w:pPr>
    </w:p>
    <w:p w14:paraId="6CA885E8" w14:textId="0FB7ABD7" w:rsidR="00F37684" w:rsidRPr="00FA33FD" w:rsidRDefault="00FA33FD" w:rsidP="00FA33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FA33FD">
        <w:rPr>
          <w:i/>
          <w:iCs/>
          <w:color w:val="000000"/>
        </w:rPr>
        <w:t>Раздел 4. Управление мотивацией и стимулированием труда персонала ОАО «РЖД»</w:t>
      </w:r>
    </w:p>
    <w:p w14:paraId="28F35D03" w14:textId="77777777" w:rsidR="00FA33FD" w:rsidRPr="00FA33FD" w:rsidRDefault="00E71776" w:rsidP="00D345FC">
      <w:pPr>
        <w:pStyle w:val="a5"/>
        <w:numPr>
          <w:ilvl w:val="0"/>
          <w:numId w:val="20"/>
        </w:numPr>
        <w:spacing w:before="0" w:beforeAutospacing="0" w:after="0" w:afterAutospacing="0"/>
      </w:pPr>
      <w:r w:rsidRPr="00FA33FD">
        <w:t xml:space="preserve"> </w:t>
      </w:r>
      <w:r w:rsidR="00FA33FD" w:rsidRPr="00FA33FD">
        <w:t xml:space="preserve">Основы стимулирования труда </w:t>
      </w:r>
      <w:proofErr w:type="gramStart"/>
      <w:r w:rsidR="00FA33FD" w:rsidRPr="00FA33FD">
        <w:t>работников  отрасли</w:t>
      </w:r>
      <w:proofErr w:type="gramEnd"/>
      <w:r w:rsidR="00FA33FD" w:rsidRPr="00FA33FD">
        <w:t xml:space="preserve">. </w:t>
      </w:r>
    </w:p>
    <w:p w14:paraId="017CECD5" w14:textId="77777777" w:rsidR="00FA33FD" w:rsidRPr="00FA33FD" w:rsidRDefault="00FA33FD" w:rsidP="00D345FC">
      <w:pPr>
        <w:pStyle w:val="a5"/>
        <w:numPr>
          <w:ilvl w:val="0"/>
          <w:numId w:val="20"/>
        </w:numPr>
        <w:spacing w:before="0" w:beforeAutospacing="0" w:after="0" w:afterAutospacing="0"/>
      </w:pPr>
      <w:r w:rsidRPr="00FA33FD">
        <w:t xml:space="preserve">Трехуровневая система премирования работников транспорта </w:t>
      </w:r>
    </w:p>
    <w:p w14:paraId="375665FE" w14:textId="77777777" w:rsidR="00A41184" w:rsidRDefault="00FA33FD" w:rsidP="00D345FC">
      <w:pPr>
        <w:pStyle w:val="a5"/>
        <w:numPr>
          <w:ilvl w:val="0"/>
          <w:numId w:val="20"/>
        </w:numPr>
        <w:spacing w:before="0" w:beforeAutospacing="0" w:after="0" w:afterAutospacing="0"/>
      </w:pPr>
      <w:r w:rsidRPr="00FA33FD">
        <w:t xml:space="preserve">Коллективный договор ОАО «РЖД». </w:t>
      </w:r>
    </w:p>
    <w:p w14:paraId="50924ABE" w14:textId="33D617A8" w:rsidR="00FA33FD" w:rsidRPr="00FA33FD" w:rsidRDefault="00FA33FD" w:rsidP="00D345FC">
      <w:pPr>
        <w:pStyle w:val="a5"/>
        <w:numPr>
          <w:ilvl w:val="0"/>
          <w:numId w:val="20"/>
        </w:numPr>
        <w:spacing w:before="0" w:beforeAutospacing="0" w:after="0" w:afterAutospacing="0"/>
      </w:pPr>
      <w:r w:rsidRPr="00FA33FD">
        <w:t xml:space="preserve">Социальные </w:t>
      </w:r>
      <w:proofErr w:type="gramStart"/>
      <w:r w:rsidRPr="00FA33FD">
        <w:t>выплаты  в</w:t>
      </w:r>
      <w:proofErr w:type="gramEnd"/>
      <w:r w:rsidRPr="00FA33FD">
        <w:t xml:space="preserve"> соответствии с кол. договором. </w:t>
      </w:r>
    </w:p>
    <w:p w14:paraId="650B50C5" w14:textId="11930778" w:rsidR="00FA33FD" w:rsidRPr="00FA33FD" w:rsidRDefault="00FA33FD" w:rsidP="00D345FC">
      <w:pPr>
        <w:pStyle w:val="a5"/>
        <w:numPr>
          <w:ilvl w:val="0"/>
          <w:numId w:val="20"/>
        </w:numPr>
        <w:spacing w:before="0" w:beforeAutospacing="0" w:after="0" w:afterAutospacing="0"/>
      </w:pPr>
      <w:r w:rsidRPr="00FA33FD">
        <w:t>Материальная помощь.</w:t>
      </w:r>
    </w:p>
    <w:p w14:paraId="2877C1CF" w14:textId="77777777" w:rsidR="00FA33FD" w:rsidRDefault="00FA33FD" w:rsidP="00E71776">
      <w:pPr>
        <w:jc w:val="center"/>
        <w:rPr>
          <w:b/>
        </w:rPr>
      </w:pPr>
    </w:p>
    <w:bookmarkEnd w:id="8"/>
    <w:p w14:paraId="620FFF80" w14:textId="7E269038" w:rsidR="00E71776" w:rsidRPr="00B077A9" w:rsidRDefault="00E71776" w:rsidP="00E71776">
      <w:pPr>
        <w:jc w:val="center"/>
        <w:rPr>
          <w:b/>
        </w:rPr>
      </w:pPr>
      <w:r>
        <w:rPr>
          <w:b/>
        </w:rPr>
        <w:t xml:space="preserve">3.4 </w:t>
      </w:r>
      <w:r w:rsidRPr="00B077A9">
        <w:rPr>
          <w:b/>
        </w:rPr>
        <w:t xml:space="preserve">Перечень теоретических вопросов к </w:t>
      </w:r>
      <w:r>
        <w:rPr>
          <w:b/>
        </w:rPr>
        <w:t>зачету</w:t>
      </w:r>
    </w:p>
    <w:p w14:paraId="1AC9B515" w14:textId="2123807E" w:rsidR="00E71776" w:rsidRDefault="00E71776" w:rsidP="00E71776">
      <w:pPr>
        <w:jc w:val="center"/>
      </w:pPr>
      <w:r w:rsidRPr="009E377C">
        <w:t>(для оценки знаний)</w:t>
      </w:r>
    </w:p>
    <w:p w14:paraId="01F86E3B" w14:textId="77777777" w:rsidR="00B95CC0" w:rsidRDefault="00B95CC0" w:rsidP="00B95CC0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B1FCBE4" w14:textId="4C27E8E1" w:rsidR="00B95CC0" w:rsidRPr="00F37684" w:rsidRDefault="00B95CC0" w:rsidP="00225D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F37684">
        <w:rPr>
          <w:i/>
          <w:iCs/>
          <w:color w:val="000000"/>
        </w:rPr>
        <w:t xml:space="preserve">Раздел </w:t>
      </w:r>
      <w:proofErr w:type="gramStart"/>
      <w:r w:rsidRPr="00F37684">
        <w:rPr>
          <w:i/>
          <w:iCs/>
          <w:color w:val="000000"/>
        </w:rPr>
        <w:t xml:space="preserve">1 </w:t>
      </w:r>
      <w:bookmarkStart w:id="9" w:name="_Hlk95471370"/>
      <w:r w:rsidRPr="00F37684">
        <w:rPr>
          <w:i/>
          <w:iCs/>
          <w:color w:val="000000"/>
        </w:rPr>
        <w:t>.</w:t>
      </w:r>
      <w:proofErr w:type="gramEnd"/>
      <w:r w:rsidRPr="00F37684">
        <w:rPr>
          <w:i/>
          <w:iCs/>
          <w:color w:val="000000"/>
        </w:rPr>
        <w:t xml:space="preserve"> </w:t>
      </w:r>
      <w:r w:rsidRPr="00F37684">
        <w:rPr>
          <w:i/>
          <w:iCs/>
        </w:rPr>
        <w:t xml:space="preserve">Системный подход к организации оплаты и стимулирования труда </w:t>
      </w:r>
      <w:bookmarkEnd w:id="9"/>
    </w:p>
    <w:p w14:paraId="7C04492E" w14:textId="2FD7EBDB" w:rsidR="00E71776" w:rsidRPr="007237BD" w:rsidRDefault="00E71776" w:rsidP="00225D72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</w:pPr>
      <w:r w:rsidRPr="007237BD">
        <w:t xml:space="preserve">Основные нормативные документы, регулирующие оплату труда. </w:t>
      </w:r>
    </w:p>
    <w:p w14:paraId="4B786BB6" w14:textId="77777777" w:rsidR="00E71776" w:rsidRPr="007237BD" w:rsidRDefault="00E71776" w:rsidP="00225D72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</w:pPr>
      <w:r w:rsidRPr="007237BD">
        <w:t xml:space="preserve">Функция заработной платы. Взаимосвязь заработной платы с производительностью. </w:t>
      </w:r>
    </w:p>
    <w:p w14:paraId="63920BED" w14:textId="77777777" w:rsidR="00E71776" w:rsidRPr="007237BD" w:rsidRDefault="00E71776" w:rsidP="00225D72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</w:pPr>
      <w:r w:rsidRPr="007237BD">
        <w:t xml:space="preserve">Виды учета рабочего времени. Табельный учет рабочего времени. </w:t>
      </w:r>
    </w:p>
    <w:p w14:paraId="74E06DDE" w14:textId="31C17E62" w:rsidR="00E71776" w:rsidRPr="007237BD" w:rsidRDefault="00E71776" w:rsidP="00225D72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</w:pPr>
      <w:r w:rsidRPr="007237BD">
        <w:t>Суммированный учет рабочего времени, его использование на ж.</w:t>
      </w:r>
      <w:r w:rsidR="005B7FDF">
        <w:t>-</w:t>
      </w:r>
      <w:r w:rsidRPr="007237BD">
        <w:t>д. транспорте.</w:t>
      </w:r>
    </w:p>
    <w:p w14:paraId="06055FA2" w14:textId="32A9827C" w:rsidR="00B95CC0" w:rsidRPr="007237BD" w:rsidRDefault="00B95CC0" w:rsidP="00225D72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</w:pPr>
      <w:r w:rsidRPr="007237BD">
        <w:t xml:space="preserve">Учет фактически отработанного времени. </w:t>
      </w:r>
    </w:p>
    <w:p w14:paraId="5EFADCCA" w14:textId="77777777" w:rsidR="00225D72" w:rsidRDefault="00225D72" w:rsidP="00225D72">
      <w:pPr>
        <w:pStyle w:val="Default"/>
        <w:tabs>
          <w:tab w:val="left" w:pos="993"/>
        </w:tabs>
        <w:ind w:firstLine="709"/>
      </w:pPr>
      <w:bookmarkStart w:id="10" w:name="_Hlk95471419"/>
    </w:p>
    <w:p w14:paraId="2BFF999B" w14:textId="6EC8616E" w:rsidR="00B95CC0" w:rsidRPr="00F37684" w:rsidRDefault="00B95CC0" w:rsidP="00F37684">
      <w:pPr>
        <w:pStyle w:val="Default"/>
        <w:tabs>
          <w:tab w:val="left" w:pos="993"/>
        </w:tabs>
        <w:ind w:firstLine="709"/>
        <w:jc w:val="center"/>
        <w:rPr>
          <w:i/>
          <w:iCs/>
        </w:rPr>
      </w:pPr>
      <w:r w:rsidRPr="00F37684">
        <w:rPr>
          <w:i/>
          <w:iCs/>
        </w:rPr>
        <w:t>Раздел 2. Корпоративная система организации и стимулирования труда,</w:t>
      </w:r>
      <w:r w:rsidR="00765622">
        <w:rPr>
          <w:i/>
          <w:iCs/>
        </w:rPr>
        <w:br/>
      </w:r>
      <w:r w:rsidRPr="00F37684">
        <w:rPr>
          <w:i/>
          <w:iCs/>
        </w:rPr>
        <w:t xml:space="preserve"> факторы ее формирования</w:t>
      </w:r>
      <w:bookmarkEnd w:id="10"/>
    </w:p>
    <w:p w14:paraId="60E3D7A1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</w:pPr>
      <w:r w:rsidRPr="007237BD">
        <w:t>Оплата труда</w:t>
      </w:r>
      <w:r w:rsidRPr="00E71776">
        <w:t xml:space="preserve"> при суммированном учете рабочего времени: особенности применения окладов, тарифных ставок, почасовой оплаты. </w:t>
      </w:r>
    </w:p>
    <w:p w14:paraId="1FD4309A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</w:pPr>
      <w:r w:rsidRPr="00E71776">
        <w:t xml:space="preserve">Формы и системы оплаты труда </w:t>
      </w:r>
    </w:p>
    <w:p w14:paraId="2A595A1D" w14:textId="2664AA14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</w:pPr>
      <w:r w:rsidRPr="00E71776">
        <w:t>Тарифная система оплаты труда на ж.</w:t>
      </w:r>
      <w:r w:rsidR="005132FC">
        <w:t>-</w:t>
      </w:r>
      <w:r w:rsidRPr="00E71776">
        <w:t>д. транспорте.</w:t>
      </w:r>
    </w:p>
    <w:p w14:paraId="40E2E007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</w:pPr>
      <w:r w:rsidRPr="00E71776">
        <w:t>Расчет тарифной части заработной платы при сдельной и повременной формах оплаты труда.</w:t>
      </w:r>
    </w:p>
    <w:p w14:paraId="5AB9500C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</w:pPr>
      <w:r w:rsidRPr="00E71776">
        <w:t xml:space="preserve">Бестарифная система оплаты труда. </w:t>
      </w:r>
    </w:p>
    <w:p w14:paraId="1240BE98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</w:pPr>
      <w:proofErr w:type="gramStart"/>
      <w:r w:rsidRPr="00E71776">
        <w:t>Квалификационный  уровень</w:t>
      </w:r>
      <w:proofErr w:type="gramEnd"/>
      <w:r w:rsidRPr="00E71776">
        <w:t xml:space="preserve">  работника.</w:t>
      </w:r>
    </w:p>
    <w:p w14:paraId="58DC85B7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</w:pPr>
      <w:r w:rsidRPr="00E71776">
        <w:t xml:space="preserve"> </w:t>
      </w:r>
      <w:proofErr w:type="gramStart"/>
      <w:r w:rsidRPr="00E71776">
        <w:t>Коэффициент  трудового</w:t>
      </w:r>
      <w:proofErr w:type="gramEnd"/>
      <w:r w:rsidRPr="00E71776">
        <w:t xml:space="preserve"> участия (КТУ) и его использование при расчете заработной платы. </w:t>
      </w:r>
    </w:p>
    <w:p w14:paraId="4134B94E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</w:pPr>
      <w:r w:rsidRPr="00E71776">
        <w:t>Контрактная система оплаты труда.</w:t>
      </w:r>
    </w:p>
    <w:p w14:paraId="1EB5CCAA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</w:pPr>
      <w:r w:rsidRPr="00E71776">
        <w:t xml:space="preserve">Оплата труда машинистов и их помощников.  </w:t>
      </w:r>
    </w:p>
    <w:p w14:paraId="3F795BBE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</w:pPr>
      <w:r w:rsidRPr="00E71776">
        <w:t>Оплата труда специалистов и руководителей.</w:t>
      </w:r>
    </w:p>
    <w:p w14:paraId="2DC15487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</w:pPr>
      <w:r w:rsidRPr="00E71776">
        <w:t>Компенсационные выплаты, их расчет.</w:t>
      </w:r>
    </w:p>
    <w:p w14:paraId="6CD483F9" w14:textId="77777777" w:rsidR="00E71776" w:rsidRPr="00E71776" w:rsidRDefault="00E71776" w:rsidP="00D345FC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</w:pPr>
      <w:r w:rsidRPr="00E71776">
        <w:t xml:space="preserve">Компенсационная часть заработной платы. </w:t>
      </w:r>
    </w:p>
    <w:p w14:paraId="75C5D068" w14:textId="4734A977" w:rsidR="00E71776" w:rsidRDefault="00E71776" w:rsidP="002951DD">
      <w:pPr>
        <w:tabs>
          <w:tab w:val="left" w:leader="underscore" w:pos="9365"/>
        </w:tabs>
        <w:jc w:val="center"/>
        <w:rPr>
          <w:b/>
        </w:rPr>
      </w:pPr>
    </w:p>
    <w:p w14:paraId="79F3337A" w14:textId="4D90147C" w:rsidR="002951DD" w:rsidRPr="005650BE" w:rsidRDefault="002951DD" w:rsidP="002951DD">
      <w:pPr>
        <w:tabs>
          <w:tab w:val="left" w:leader="underscore" w:pos="9365"/>
        </w:tabs>
        <w:jc w:val="center"/>
        <w:rPr>
          <w:b/>
        </w:rPr>
      </w:pPr>
      <w:proofErr w:type="gramStart"/>
      <w:r w:rsidRPr="005650BE">
        <w:rPr>
          <w:b/>
        </w:rPr>
        <w:t>3.</w:t>
      </w:r>
      <w:r w:rsidR="00E71776">
        <w:rPr>
          <w:b/>
        </w:rPr>
        <w:t>5</w:t>
      </w:r>
      <w:r w:rsidR="00B95CC0">
        <w:rPr>
          <w:b/>
        </w:rPr>
        <w:t xml:space="preserve"> </w:t>
      </w:r>
      <w:r w:rsidRPr="005650BE">
        <w:rPr>
          <w:b/>
        </w:rPr>
        <w:t xml:space="preserve"> Перечень</w:t>
      </w:r>
      <w:proofErr w:type="gramEnd"/>
      <w:r w:rsidRPr="005650BE">
        <w:rPr>
          <w:b/>
        </w:rPr>
        <w:t xml:space="preserve"> теоретических вопросов к </w:t>
      </w:r>
      <w:r>
        <w:rPr>
          <w:b/>
        </w:rPr>
        <w:t>экзамену</w:t>
      </w:r>
      <w:r w:rsidRPr="005650BE">
        <w:rPr>
          <w:b/>
        </w:rPr>
        <w:t xml:space="preserve"> по дисциплине </w:t>
      </w:r>
    </w:p>
    <w:p w14:paraId="020AC4BD" w14:textId="77777777" w:rsidR="002951DD" w:rsidRPr="0055021A" w:rsidRDefault="002951DD" w:rsidP="002951DD">
      <w:pPr>
        <w:tabs>
          <w:tab w:val="left" w:leader="underscore" w:pos="9365"/>
        </w:tabs>
        <w:jc w:val="center"/>
        <w:rPr>
          <w:b/>
        </w:rPr>
      </w:pPr>
      <w:r w:rsidRPr="0055021A">
        <w:rPr>
          <w:rStyle w:val="2d"/>
          <w:b/>
          <w:sz w:val="24"/>
          <w:szCs w:val="24"/>
        </w:rPr>
        <w:t>«</w:t>
      </w:r>
      <w:r w:rsidRPr="0055021A">
        <w:rPr>
          <w:b/>
        </w:rPr>
        <w:t>Организация корпоративной системы оплаты и стимулирования труда»</w:t>
      </w:r>
    </w:p>
    <w:p w14:paraId="722A2C0C" w14:textId="77777777" w:rsidR="002951DD" w:rsidRPr="005A2996" w:rsidRDefault="002951DD" w:rsidP="002951DD">
      <w:pPr>
        <w:jc w:val="center"/>
        <w:rPr>
          <w:b/>
        </w:rPr>
      </w:pPr>
      <w:r w:rsidRPr="005A2996">
        <w:t>(для оценки знаний)</w:t>
      </w:r>
    </w:p>
    <w:p w14:paraId="56E8BAB4" w14:textId="77777777" w:rsidR="002951DD" w:rsidRDefault="002951DD" w:rsidP="002951DD">
      <w:pPr>
        <w:rPr>
          <w:sz w:val="19"/>
          <w:szCs w:val="19"/>
        </w:rPr>
      </w:pPr>
    </w:p>
    <w:p w14:paraId="4453D3C0" w14:textId="721908A9" w:rsid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bookmarkStart w:id="11" w:name="_Hlk95485462"/>
      <w:r w:rsidRPr="00E71776">
        <w:t>Основные нормативные документы</w:t>
      </w:r>
      <w:r w:rsidR="00B95CC0">
        <w:t>,</w:t>
      </w:r>
      <w:r w:rsidRPr="00E71776">
        <w:t xml:space="preserve"> регулирующие оплату труда</w:t>
      </w:r>
      <w:r>
        <w:t>.</w:t>
      </w:r>
      <w:r w:rsidRPr="00E71776">
        <w:t xml:space="preserve"> </w:t>
      </w:r>
    </w:p>
    <w:p w14:paraId="394F5CFD" w14:textId="4D0E9AC2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Функция заработной платы. Взаимосвязь заработной платы с производительностью. </w:t>
      </w:r>
    </w:p>
    <w:p w14:paraId="34AF2855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Основные нормативные документы, регулирующие оплату труда. </w:t>
      </w:r>
    </w:p>
    <w:p w14:paraId="3EAB173A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Обязательства Компании в сфере оплаты труда. Локальные нормативные акты. </w:t>
      </w:r>
    </w:p>
    <w:p w14:paraId="44A6D773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Виды учета рабочего времени. Табельный учет рабочего времени. </w:t>
      </w:r>
    </w:p>
    <w:p w14:paraId="4FA42647" w14:textId="41557C6C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>Суммированный учет рабочего времени, его использование на ж.</w:t>
      </w:r>
      <w:r w:rsidR="005B7FDF">
        <w:t>-</w:t>
      </w:r>
      <w:r w:rsidRPr="00E71776">
        <w:t>д. транспорте.</w:t>
      </w:r>
    </w:p>
    <w:p w14:paraId="675D40EA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lastRenderedPageBreak/>
        <w:t xml:space="preserve">Оплата труда при суммированном учете рабочего времени: особенности применения окладов, тарифных ставок, почасовой оплаты. </w:t>
      </w:r>
    </w:p>
    <w:p w14:paraId="7F904A03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Формы и системы оплаты труда </w:t>
      </w:r>
    </w:p>
    <w:p w14:paraId="5D7462B4" w14:textId="07931CB8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>Тарифная система оплаты труда на ж.</w:t>
      </w:r>
      <w:r w:rsidR="005B7FDF">
        <w:t>-</w:t>
      </w:r>
      <w:r w:rsidRPr="00E71776">
        <w:t>д. транспорте.</w:t>
      </w:r>
    </w:p>
    <w:p w14:paraId="54FB78EB" w14:textId="2DD20DF2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>Расчет тарифной части заработной платы при</w:t>
      </w:r>
      <w:r w:rsidR="00E71776" w:rsidRPr="00E71776">
        <w:t xml:space="preserve"> </w:t>
      </w:r>
      <w:r w:rsidRPr="00E71776">
        <w:t>сдельной и повременной формах оплаты труда.</w:t>
      </w:r>
    </w:p>
    <w:p w14:paraId="7CAA2D91" w14:textId="77777777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Бестарифная система оплаты труда. </w:t>
      </w:r>
    </w:p>
    <w:p w14:paraId="32F43674" w14:textId="77777777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 w:rsidRPr="00E71776">
        <w:t>Квалификационный  уровень</w:t>
      </w:r>
      <w:proofErr w:type="gramEnd"/>
      <w:r w:rsidRPr="00E71776">
        <w:t xml:space="preserve">  работника.</w:t>
      </w:r>
    </w:p>
    <w:p w14:paraId="088C6F5F" w14:textId="77777777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 </w:t>
      </w:r>
      <w:proofErr w:type="gramStart"/>
      <w:r w:rsidRPr="00E71776">
        <w:t>Коэффициент  трудового</w:t>
      </w:r>
      <w:proofErr w:type="gramEnd"/>
      <w:r w:rsidRPr="00E71776">
        <w:t xml:space="preserve"> участия (КТУ) и его использование при расчете заработной платы. </w:t>
      </w:r>
    </w:p>
    <w:p w14:paraId="2613B375" w14:textId="77777777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Учет фактически отработанного времени. </w:t>
      </w:r>
    </w:p>
    <w:p w14:paraId="043F5989" w14:textId="78EFBF45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>Контрактная система оплаты труда.</w:t>
      </w:r>
    </w:p>
    <w:p w14:paraId="2EBF5E25" w14:textId="77777777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Оплата труда машинистов и их помощников.  </w:t>
      </w:r>
    </w:p>
    <w:p w14:paraId="2089B5ED" w14:textId="682A02EE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>Оплата труда специалистов и руководителей.</w:t>
      </w:r>
    </w:p>
    <w:p w14:paraId="4E5AADEE" w14:textId="6E6DC584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>Компенсационные выплаты, их расчет.</w:t>
      </w:r>
    </w:p>
    <w:p w14:paraId="07CF6625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Компенсационная часть заработной платы. </w:t>
      </w:r>
    </w:p>
    <w:bookmarkEnd w:id="11"/>
    <w:p w14:paraId="3A8E5562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Стимулирующая часть заработной платы. </w:t>
      </w:r>
    </w:p>
    <w:p w14:paraId="016E766F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Премирование работников в России и за рубежом. </w:t>
      </w:r>
    </w:p>
    <w:p w14:paraId="05C22E09" w14:textId="17BDC16F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>Премии: их сущность, показатели премирования.</w:t>
      </w:r>
    </w:p>
    <w:p w14:paraId="189C6EA2" w14:textId="77777777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rPr>
          <w:rStyle w:val="markedcontent"/>
        </w:rPr>
        <w:t xml:space="preserve">Виды морального </w:t>
      </w:r>
      <w:proofErr w:type="gramStart"/>
      <w:r w:rsidRPr="00E71776">
        <w:rPr>
          <w:rStyle w:val="markedcontent"/>
        </w:rPr>
        <w:t>и  материального</w:t>
      </w:r>
      <w:proofErr w:type="gramEnd"/>
      <w:r w:rsidRPr="00E71776">
        <w:rPr>
          <w:rStyle w:val="markedcontent"/>
        </w:rPr>
        <w:t xml:space="preserve"> стимулирования</w:t>
      </w:r>
      <w:r w:rsidRPr="00E71776">
        <w:rPr>
          <w:b/>
          <w:bCs/>
        </w:rPr>
        <w:t xml:space="preserve">. </w:t>
      </w:r>
    </w:p>
    <w:p w14:paraId="5AF3C6EA" w14:textId="77777777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>Н</w:t>
      </w:r>
      <w:r w:rsidRPr="00E71776">
        <w:rPr>
          <w:rStyle w:val="markedcontent"/>
        </w:rPr>
        <w:t>еденежное стимулирование.</w:t>
      </w:r>
      <w:r w:rsidRPr="00E71776">
        <w:t xml:space="preserve"> </w:t>
      </w:r>
    </w:p>
    <w:p w14:paraId="65B27220" w14:textId="444D0CE0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rPr>
          <w:rStyle w:val="markedcontent"/>
        </w:rPr>
        <w:t>Стимулирующие системы и их содержание.</w:t>
      </w:r>
    </w:p>
    <w:p w14:paraId="056CBB1C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>Премирование работников холдинга.</w:t>
      </w:r>
    </w:p>
    <w:p w14:paraId="3752C3BF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Положение о корпоративной системе премирования. </w:t>
      </w:r>
    </w:p>
    <w:p w14:paraId="7D2C5525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Роль надбавок и доплат в стимулировании труда. </w:t>
      </w:r>
    </w:p>
    <w:p w14:paraId="7AD3FE1A" w14:textId="77777777" w:rsidR="00E71776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>Трехуровневая система премирования работников транспорта.</w:t>
      </w:r>
    </w:p>
    <w:p w14:paraId="28CB6441" w14:textId="0D93D160" w:rsidR="002951DD" w:rsidRPr="00E71776" w:rsidRDefault="00E71776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 </w:t>
      </w:r>
      <w:r w:rsidR="002951DD" w:rsidRPr="00E71776">
        <w:t xml:space="preserve">Гарантии и компенсации работникам, исполняющим трудовые обязанности вне места постоянного проживания. </w:t>
      </w:r>
    </w:p>
    <w:p w14:paraId="1DD1D62D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Гарантии работникам, находящимся в простое. Гарантии работникам при расторжении трудового договора. </w:t>
      </w:r>
    </w:p>
    <w:p w14:paraId="1612378B" w14:textId="77777777" w:rsidR="002951DD" w:rsidRPr="00E71776" w:rsidRDefault="002951DD" w:rsidP="00D345FC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</w:pPr>
      <w:r w:rsidRPr="00E71776">
        <w:t xml:space="preserve">Выплаты социального характера. </w:t>
      </w:r>
    </w:p>
    <w:p w14:paraId="1C82479C" w14:textId="77777777" w:rsidR="002951DD" w:rsidRPr="00E71776" w:rsidRDefault="002951DD" w:rsidP="002951DD">
      <w:pPr>
        <w:jc w:val="center"/>
        <w:rPr>
          <w:b/>
        </w:rPr>
      </w:pPr>
    </w:p>
    <w:p w14:paraId="4D01E5F7" w14:textId="77777777" w:rsidR="002951DD" w:rsidRPr="00E005A4" w:rsidRDefault="002951DD" w:rsidP="002951DD">
      <w:pPr>
        <w:jc w:val="center"/>
        <w:rPr>
          <w:b/>
        </w:rPr>
      </w:pPr>
      <w:r w:rsidRPr="00E005A4">
        <w:rPr>
          <w:b/>
        </w:rPr>
        <w:t>3.</w:t>
      </w:r>
      <w:r>
        <w:rPr>
          <w:b/>
        </w:rPr>
        <w:t>5</w:t>
      </w:r>
      <w:r w:rsidRPr="00E005A4">
        <w:rPr>
          <w:b/>
        </w:rPr>
        <w:t xml:space="preserve"> Перечень типовых практических заданий к экзамену</w:t>
      </w:r>
    </w:p>
    <w:p w14:paraId="5CE01AB5" w14:textId="77777777" w:rsidR="002951DD" w:rsidRDefault="002951DD" w:rsidP="002951DD">
      <w:pPr>
        <w:jc w:val="center"/>
      </w:pPr>
      <w:r w:rsidRPr="00E005A4">
        <w:t>(для оценки умений</w:t>
      </w:r>
      <w:r>
        <w:t>,</w:t>
      </w:r>
      <w:r w:rsidRPr="00667D19">
        <w:t xml:space="preserve"> </w:t>
      </w:r>
      <w:r w:rsidRPr="00731B9C">
        <w:t>навыков и (или) опыта деятельности</w:t>
      </w:r>
      <w:r w:rsidRPr="00E005A4">
        <w:t>)</w:t>
      </w:r>
    </w:p>
    <w:p w14:paraId="348BF30F" w14:textId="77777777" w:rsidR="00225D72" w:rsidRDefault="00225D72" w:rsidP="00225D72">
      <w:pPr>
        <w:ind w:firstLine="567"/>
        <w:jc w:val="both"/>
      </w:pPr>
    </w:p>
    <w:p w14:paraId="1C6D73C3" w14:textId="696721E3" w:rsidR="002951DD" w:rsidRPr="007237BD" w:rsidRDefault="002951DD" w:rsidP="00225D72">
      <w:pPr>
        <w:ind w:firstLine="567"/>
        <w:jc w:val="both"/>
      </w:pPr>
      <w:r w:rsidRPr="007237BD">
        <w:t xml:space="preserve">Задача 1. Рассчитать заработную плату при сдельно-премиальной системе оплаты </w:t>
      </w:r>
      <w:proofErr w:type="gramStart"/>
      <w:r w:rsidRPr="007237BD">
        <w:t>труда,  если</w:t>
      </w:r>
      <w:proofErr w:type="gramEnd"/>
      <w:r w:rsidRPr="007237BD">
        <w:t xml:space="preserve"> расценка за единицу продукции 150 руб. По положению о премировании предприятия, в случае отсутствия брака выплачивается премия в размере 10% заработка. Фактически рабочий изготовил 80 единиц. </w:t>
      </w:r>
    </w:p>
    <w:p w14:paraId="2DFEC9CC" w14:textId="77777777" w:rsidR="002951DD" w:rsidRPr="007237BD" w:rsidRDefault="002951DD" w:rsidP="00225D72">
      <w:pPr>
        <w:pStyle w:val="af"/>
        <w:ind w:firstLine="567"/>
        <w:jc w:val="both"/>
        <w:rPr>
          <w:sz w:val="16"/>
          <w:szCs w:val="16"/>
        </w:rPr>
      </w:pPr>
    </w:p>
    <w:p w14:paraId="2290554D" w14:textId="77777777" w:rsidR="002951DD" w:rsidRPr="002778B1" w:rsidRDefault="002951DD" w:rsidP="00225D72">
      <w:pPr>
        <w:pStyle w:val="a5"/>
        <w:spacing w:before="0" w:beforeAutospacing="0" w:after="0" w:afterAutospacing="0"/>
        <w:ind w:firstLine="567"/>
      </w:pPr>
      <w:r w:rsidRPr="007237BD">
        <w:t>Задача 2.</w:t>
      </w:r>
      <w:r w:rsidRPr="006732ED">
        <w:rPr>
          <w:b/>
        </w:rPr>
        <w:t xml:space="preserve"> </w:t>
      </w:r>
      <w:r w:rsidRPr="002778B1">
        <w:rPr>
          <w:bCs/>
        </w:rPr>
        <w:t xml:space="preserve">Рассчитать заработную плату </w:t>
      </w:r>
      <w:r w:rsidRPr="002778B1">
        <w:t xml:space="preserve">рабочего основного производства </w:t>
      </w:r>
      <w:r w:rsidRPr="002778B1">
        <w:rPr>
          <w:bCs/>
        </w:rPr>
        <w:t>при сдельно</w:t>
      </w:r>
      <w:r>
        <w:rPr>
          <w:bCs/>
        </w:rPr>
        <w:t xml:space="preserve"> премиальной</w:t>
      </w:r>
      <w:r w:rsidRPr="002778B1">
        <w:rPr>
          <w:bCs/>
        </w:rPr>
        <w:t xml:space="preserve"> системе оплаты труда,  если </w:t>
      </w:r>
      <w:r w:rsidRPr="002778B1">
        <w:t>сдельная расценка составляет:</w:t>
      </w:r>
      <w:r w:rsidRPr="002778B1">
        <w:br/>
        <w:t>- 600 руб. за единицу — продукция I сорта;</w:t>
      </w:r>
      <w:r w:rsidRPr="002778B1">
        <w:br/>
        <w:t>- 500 руб. за единицу — продукция II сорта;</w:t>
      </w:r>
      <w:r w:rsidRPr="002778B1">
        <w:br/>
        <w:t>- 260 руб. за единицу — продукция III сорта.</w:t>
      </w:r>
    </w:p>
    <w:p w14:paraId="16253BAC" w14:textId="77777777" w:rsidR="002951DD" w:rsidRPr="002778B1" w:rsidRDefault="002951DD" w:rsidP="00225D72">
      <w:pPr>
        <w:pStyle w:val="a5"/>
        <w:spacing w:before="0" w:beforeAutospacing="0" w:after="0" w:afterAutospacing="0"/>
        <w:ind w:firstLine="567"/>
      </w:pPr>
      <w:r w:rsidRPr="002778B1">
        <w:t xml:space="preserve">Рабочий </w:t>
      </w:r>
      <w:r>
        <w:t>предприятия</w:t>
      </w:r>
      <w:r w:rsidRPr="002778B1">
        <w:t xml:space="preserve"> выпустил готовую продукцию в количестве:</w:t>
      </w:r>
      <w:r w:rsidRPr="002778B1">
        <w:br/>
        <w:t>- в январе — 25 единиц I сорта и 7 единиц II сорта;</w:t>
      </w:r>
      <w:r w:rsidRPr="002778B1">
        <w:br/>
        <w:t>- в феврале — 50 единиц I сорта и 4 единицы III сорта;</w:t>
      </w:r>
      <w:r w:rsidRPr="002778B1">
        <w:br/>
        <w:t>- в марте — 48 единиц I сорта и 10 единиц II сорта.</w:t>
      </w:r>
    </w:p>
    <w:p w14:paraId="2D6F0103" w14:textId="77777777" w:rsidR="002951DD" w:rsidRDefault="002951DD" w:rsidP="00225D72">
      <w:pPr>
        <w:ind w:firstLine="567"/>
        <w:rPr>
          <w:bCs/>
        </w:rPr>
      </w:pPr>
      <w:r>
        <w:rPr>
          <w:bCs/>
        </w:rPr>
        <w:t>Размер премирования составляет 15%.</w:t>
      </w:r>
    </w:p>
    <w:p w14:paraId="0624D652" w14:textId="7FAE22C9" w:rsidR="00A32FCE" w:rsidRDefault="00B95CC0" w:rsidP="00B95CC0">
      <w:pPr>
        <w:jc w:val="center"/>
        <w:rPr>
          <w:b/>
          <w:bCs/>
          <w:color w:val="000000" w:themeColor="text1"/>
        </w:rPr>
      </w:pPr>
      <w:bookmarkStart w:id="12" w:name="_Hlk95750776"/>
      <w:proofErr w:type="gramStart"/>
      <w:r>
        <w:rPr>
          <w:b/>
          <w:bCs/>
          <w:color w:val="000000" w:themeColor="text1"/>
        </w:rPr>
        <w:t xml:space="preserve">3.6 </w:t>
      </w:r>
      <w:r w:rsidRPr="000F7341">
        <w:rPr>
          <w:b/>
          <w:bCs/>
          <w:color w:val="000000" w:themeColor="text1"/>
        </w:rPr>
        <w:t xml:space="preserve"> </w:t>
      </w:r>
      <w:r w:rsidR="00A32FCE" w:rsidRPr="00A32FCE">
        <w:rPr>
          <w:b/>
          <w:bCs/>
          <w:color w:val="000000" w:themeColor="text1"/>
        </w:rPr>
        <w:t>Типовые</w:t>
      </w:r>
      <w:proofErr w:type="gramEnd"/>
      <w:r w:rsidR="00A32FCE" w:rsidRPr="00A32FCE">
        <w:rPr>
          <w:b/>
          <w:bCs/>
          <w:color w:val="000000" w:themeColor="text1"/>
        </w:rPr>
        <w:t xml:space="preserve"> тестовые задания </w:t>
      </w:r>
    </w:p>
    <w:p w14:paraId="7CF73A83" w14:textId="77777777" w:rsidR="00225D72" w:rsidRDefault="00225D72" w:rsidP="00A32FCE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3BCBCF6D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lastRenderedPageBreak/>
        <w:t xml:space="preserve">Тесты формируются из фонда тестовых заданий по дисциплине. </w:t>
      </w:r>
    </w:p>
    <w:p w14:paraId="14E16BCE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26F18432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1A693B26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20ED122" w14:textId="77777777" w:rsidR="00A32FCE" w:rsidRPr="00D855B9" w:rsidRDefault="00A32FCE" w:rsidP="00A32FCE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1D79E543" w14:textId="77777777" w:rsidR="00A32FCE" w:rsidRPr="00D855B9" w:rsidRDefault="00A32FCE" w:rsidP="00A32FCE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685D01FF" w14:textId="77777777" w:rsidR="00A32FCE" w:rsidRPr="00D855B9" w:rsidRDefault="00A32FCE" w:rsidP="00A32FCE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33C0BCCA" w14:textId="77777777" w:rsidR="00A32FCE" w:rsidRDefault="00A32FCE" w:rsidP="000F0812">
      <w:pPr>
        <w:jc w:val="center"/>
        <w:rPr>
          <w:bCs/>
        </w:rPr>
      </w:pPr>
    </w:p>
    <w:p w14:paraId="12455233" w14:textId="77777777" w:rsidR="00A32FCE" w:rsidRPr="00951654" w:rsidRDefault="00B95CC0" w:rsidP="000F0812">
      <w:pPr>
        <w:jc w:val="center"/>
        <w:rPr>
          <w:b/>
        </w:rPr>
      </w:pPr>
      <w:r w:rsidRPr="00951654">
        <w:rPr>
          <w:b/>
        </w:rPr>
        <w:t xml:space="preserve">Структура тестовых заданий по дисциплине </w:t>
      </w:r>
      <w:bookmarkEnd w:id="12"/>
    </w:p>
    <w:p w14:paraId="258F7C37" w14:textId="0417708C" w:rsidR="00B95CC0" w:rsidRPr="00951654" w:rsidRDefault="00B95CC0" w:rsidP="000F0812">
      <w:pPr>
        <w:jc w:val="center"/>
        <w:rPr>
          <w:b/>
        </w:rPr>
      </w:pPr>
      <w:r w:rsidRPr="00951654">
        <w:rPr>
          <w:b/>
        </w:rPr>
        <w:t>«О</w:t>
      </w:r>
      <w:r w:rsidR="001B15D7" w:rsidRPr="00951654">
        <w:rPr>
          <w:b/>
        </w:rPr>
        <w:t>рганизация корпоративной системы оплаты и стимулирования труда</w:t>
      </w:r>
      <w:r w:rsidRPr="00951654">
        <w:rPr>
          <w:b/>
        </w:rPr>
        <w:t>»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701"/>
        <w:gridCol w:w="1843"/>
        <w:gridCol w:w="1701"/>
        <w:gridCol w:w="1842"/>
        <w:gridCol w:w="1560"/>
      </w:tblGrid>
      <w:tr w:rsidR="00225D72" w14:paraId="29BACA0B" w14:textId="77777777" w:rsidTr="00A41184">
        <w:trPr>
          <w:trHeight w:val="523"/>
          <w:tblHeader/>
        </w:trPr>
        <w:tc>
          <w:tcPr>
            <w:tcW w:w="1411" w:type="dxa"/>
            <w:vAlign w:val="center"/>
          </w:tcPr>
          <w:p w14:paraId="4507E878" w14:textId="68B65EC7" w:rsidR="00225D72" w:rsidRPr="00951654" w:rsidRDefault="00225D72" w:rsidP="00225D72">
            <w:pPr>
              <w:jc w:val="center"/>
              <w:rPr>
                <w:sz w:val="20"/>
                <w:szCs w:val="20"/>
              </w:rPr>
            </w:pPr>
            <w:bookmarkStart w:id="13" w:name="_Hlk94537146"/>
            <w:r w:rsidRPr="00855854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701" w:type="dxa"/>
            <w:vAlign w:val="center"/>
          </w:tcPr>
          <w:p w14:paraId="0C9D22C6" w14:textId="6383740C" w:rsidR="00225D72" w:rsidRPr="00951654" w:rsidRDefault="00225D72" w:rsidP="00225D72">
            <w:pPr>
              <w:jc w:val="center"/>
              <w:rPr>
                <w:sz w:val="20"/>
                <w:szCs w:val="20"/>
              </w:rPr>
            </w:pPr>
            <w:bookmarkStart w:id="14" w:name="_Hlk94536216"/>
            <w:r w:rsidRPr="00951654">
              <w:rPr>
                <w:sz w:val="20"/>
                <w:szCs w:val="20"/>
              </w:rPr>
              <w:t>Раздел дисциплины</w:t>
            </w:r>
          </w:p>
        </w:tc>
        <w:tc>
          <w:tcPr>
            <w:tcW w:w="1843" w:type="dxa"/>
            <w:vAlign w:val="center"/>
          </w:tcPr>
          <w:p w14:paraId="034BC2C7" w14:textId="77777777" w:rsidR="00225D72" w:rsidRPr="00951654" w:rsidRDefault="00225D72" w:rsidP="00225D72">
            <w:pPr>
              <w:pStyle w:val="4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51654">
              <w:rPr>
                <w:b w:val="0"/>
                <w:bCs w:val="0"/>
                <w:sz w:val="20"/>
                <w:szCs w:val="20"/>
              </w:rPr>
              <w:t>Тема раздела</w:t>
            </w:r>
          </w:p>
        </w:tc>
        <w:tc>
          <w:tcPr>
            <w:tcW w:w="1701" w:type="dxa"/>
            <w:vAlign w:val="center"/>
          </w:tcPr>
          <w:p w14:paraId="0C7BEC4A" w14:textId="0ADB998A" w:rsidR="00225D72" w:rsidRPr="00403A70" w:rsidRDefault="00225D72" w:rsidP="00225D72">
            <w:pPr>
              <w:pStyle w:val="4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403A70">
              <w:rPr>
                <w:b w:val="0"/>
                <w:bCs w:val="0"/>
                <w:sz w:val="20"/>
                <w:szCs w:val="20"/>
              </w:rPr>
              <w:t>Содержательный элемент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A6A85B" w14:textId="259E0080" w:rsidR="00225D72" w:rsidRPr="00951654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560" w:type="dxa"/>
            <w:vAlign w:val="center"/>
          </w:tcPr>
          <w:p w14:paraId="5C7C5AF8" w14:textId="649EF2ED" w:rsidR="00225D72" w:rsidRPr="00424602" w:rsidRDefault="00225D72" w:rsidP="00225D72">
            <w:pPr>
              <w:jc w:val="center"/>
              <w:rPr>
                <w:b/>
                <w:bCs/>
                <w:sz w:val="20"/>
                <w:szCs w:val="20"/>
              </w:rPr>
            </w:pPr>
            <w:r w:rsidRPr="001140D8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225D72" w14:paraId="53579BE3" w14:textId="77777777" w:rsidTr="00A41184">
        <w:trPr>
          <w:trHeight w:val="264"/>
        </w:trPr>
        <w:tc>
          <w:tcPr>
            <w:tcW w:w="10058" w:type="dxa"/>
            <w:gridSpan w:val="6"/>
          </w:tcPr>
          <w:p w14:paraId="1E37878B" w14:textId="5B6E23F3" w:rsidR="00225D72" w:rsidRPr="001140D8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7365">
              <w:rPr>
                <w:sz w:val="20"/>
                <w:szCs w:val="20"/>
              </w:rPr>
              <w:t xml:space="preserve"> семестр</w:t>
            </w:r>
          </w:p>
        </w:tc>
      </w:tr>
      <w:tr w:rsidR="00225D72" w14:paraId="658CF5ED" w14:textId="77777777" w:rsidTr="00A41184">
        <w:trPr>
          <w:cantSplit/>
          <w:trHeight w:val="180"/>
        </w:trPr>
        <w:tc>
          <w:tcPr>
            <w:tcW w:w="1411" w:type="dxa"/>
            <w:vMerge w:val="restart"/>
            <w:vAlign w:val="center"/>
          </w:tcPr>
          <w:p w14:paraId="4DEEBBB8" w14:textId="77777777" w:rsidR="00225D72" w:rsidRPr="00732E4B" w:rsidRDefault="00225D72" w:rsidP="00225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32E4B">
              <w:rPr>
                <w:sz w:val="20"/>
                <w:szCs w:val="20"/>
                <w:lang w:eastAsia="en-US"/>
              </w:rPr>
              <w:t>ПК-7.2.3</w:t>
            </w:r>
          </w:p>
          <w:p w14:paraId="3BBEC869" w14:textId="5AA46B91" w:rsidR="00225D72" w:rsidRPr="00FD009A" w:rsidRDefault="00225D72" w:rsidP="00225D72">
            <w:pPr>
              <w:jc w:val="center"/>
              <w:rPr>
                <w:sz w:val="20"/>
                <w:szCs w:val="20"/>
              </w:rPr>
            </w:pPr>
            <w:r w:rsidRPr="00732E4B">
              <w:rPr>
                <w:sz w:val="20"/>
                <w:szCs w:val="20"/>
                <w:lang w:eastAsia="en-US"/>
              </w:rPr>
              <w:t>Формирует корпоративную систему оплаты труда, материального стимулирования и мотивации работников</w:t>
            </w:r>
          </w:p>
        </w:tc>
        <w:tc>
          <w:tcPr>
            <w:tcW w:w="1701" w:type="dxa"/>
            <w:vMerge w:val="restart"/>
            <w:vAlign w:val="center"/>
          </w:tcPr>
          <w:p w14:paraId="752176EA" w14:textId="7D7FBD23" w:rsidR="00225D72" w:rsidRPr="007237BD" w:rsidRDefault="00225D72" w:rsidP="00C3050A">
            <w:pPr>
              <w:rPr>
                <w:color w:val="000000"/>
                <w:sz w:val="20"/>
                <w:szCs w:val="20"/>
              </w:rPr>
            </w:pPr>
            <w:r w:rsidRPr="007237BD">
              <w:rPr>
                <w:color w:val="000000"/>
                <w:sz w:val="20"/>
                <w:szCs w:val="20"/>
              </w:rPr>
              <w:t xml:space="preserve">Раздел 1. </w:t>
            </w:r>
            <w:r w:rsidRPr="007237BD">
              <w:rPr>
                <w:sz w:val="20"/>
                <w:szCs w:val="20"/>
              </w:rPr>
              <w:t>Системный подход к организации оплаты и стимулирования труда.</w:t>
            </w:r>
          </w:p>
        </w:tc>
        <w:tc>
          <w:tcPr>
            <w:tcW w:w="1843" w:type="dxa"/>
            <w:vMerge w:val="restart"/>
            <w:vAlign w:val="center"/>
          </w:tcPr>
          <w:p w14:paraId="1FDBE2ED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  <w:p w14:paraId="7BD94F78" w14:textId="3E04D472" w:rsidR="00225D72" w:rsidRPr="007237BD" w:rsidRDefault="00225D72" w:rsidP="00C3050A">
            <w:pPr>
              <w:rPr>
                <w:sz w:val="20"/>
                <w:szCs w:val="20"/>
              </w:rPr>
            </w:pPr>
            <w:r w:rsidRPr="00C37365">
              <w:rPr>
                <w:color w:val="000000"/>
                <w:sz w:val="20"/>
                <w:szCs w:val="20"/>
              </w:rPr>
              <w:t>Тема 1.</w:t>
            </w:r>
            <w:r w:rsidR="00153F51">
              <w:rPr>
                <w:color w:val="000000"/>
                <w:sz w:val="20"/>
                <w:szCs w:val="20"/>
              </w:rPr>
              <w:t>1.</w:t>
            </w:r>
            <w:r w:rsidRPr="00C37365">
              <w:rPr>
                <w:color w:val="000000"/>
                <w:sz w:val="20"/>
                <w:szCs w:val="20"/>
              </w:rPr>
              <w:t xml:space="preserve"> Взаимосвязь заработной платы с производительностью.</w:t>
            </w:r>
          </w:p>
        </w:tc>
        <w:tc>
          <w:tcPr>
            <w:tcW w:w="1701" w:type="dxa"/>
            <w:vMerge w:val="restart"/>
            <w:vAlign w:val="center"/>
          </w:tcPr>
          <w:p w14:paraId="5ACAA55B" w14:textId="513D2B15" w:rsidR="00225D72" w:rsidRPr="00424602" w:rsidRDefault="00225D72" w:rsidP="00C3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1842" w:type="dxa"/>
          </w:tcPr>
          <w:p w14:paraId="4EF9212E" w14:textId="21D3E9C5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39245DFF" w14:textId="5F917441" w:rsidR="00225D72" w:rsidRPr="004B4B74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19328B1" w14:textId="4E20D915" w:rsidR="00225D72" w:rsidRPr="0042460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743EEDE7" w14:textId="77777777" w:rsidTr="00A41184">
        <w:trPr>
          <w:cantSplit/>
          <w:trHeight w:val="105"/>
        </w:trPr>
        <w:tc>
          <w:tcPr>
            <w:tcW w:w="1411" w:type="dxa"/>
            <w:vMerge/>
          </w:tcPr>
          <w:p w14:paraId="2B1D75A1" w14:textId="77777777" w:rsidR="00225D72" w:rsidRPr="00FD009A" w:rsidRDefault="00225D72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FBCE3A9" w14:textId="211B306C" w:rsidR="00225D72" w:rsidRPr="00FD009A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C76A92D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F451AEE" w14:textId="77777777" w:rsidR="00225D72" w:rsidRPr="006619D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92718C4" w14:textId="59BBFB7D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31FA93E8" w14:textId="458F3790" w:rsidR="00225D72" w:rsidRPr="004B4B74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7BEDFE3A" w14:textId="4CDF2740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1EE15699" w14:textId="77777777" w:rsidTr="00A41184">
        <w:trPr>
          <w:cantSplit/>
          <w:trHeight w:val="180"/>
        </w:trPr>
        <w:tc>
          <w:tcPr>
            <w:tcW w:w="1411" w:type="dxa"/>
            <w:vMerge/>
          </w:tcPr>
          <w:p w14:paraId="55E19CD2" w14:textId="77777777" w:rsidR="00225D72" w:rsidRPr="00FD009A" w:rsidRDefault="00225D72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82E2FD2" w14:textId="24366586" w:rsidR="00225D72" w:rsidRPr="00FD009A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EED91B6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AFBC7DD" w14:textId="77777777" w:rsidR="00225D72" w:rsidRPr="006619D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82F2D78" w14:textId="1BABCAD8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2ECB73E4" w14:textId="72E7C681" w:rsidR="00225D72" w:rsidRPr="004B4B74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54F039AC" w14:textId="7C6DDF78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2920837B" w14:textId="77777777" w:rsidTr="00A41184">
        <w:trPr>
          <w:cantSplit/>
          <w:trHeight w:val="90"/>
        </w:trPr>
        <w:tc>
          <w:tcPr>
            <w:tcW w:w="1411" w:type="dxa"/>
            <w:vMerge/>
          </w:tcPr>
          <w:p w14:paraId="7214193C" w14:textId="77777777" w:rsidR="00225D72" w:rsidRPr="00FD009A" w:rsidRDefault="00225D72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7AD41C0" w14:textId="4B4A07A5" w:rsidR="00225D72" w:rsidRPr="00FD009A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CC04775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7820BC6" w14:textId="7A76C0F7" w:rsidR="00225D72" w:rsidRPr="006619D2" w:rsidRDefault="00225D72" w:rsidP="00C3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842" w:type="dxa"/>
          </w:tcPr>
          <w:p w14:paraId="630A9494" w14:textId="2891918B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19BC09DB" w14:textId="4F8C6C68" w:rsidR="00225D72" w:rsidRPr="004B4B74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7F2CFF4" w14:textId="40F45A14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521DB784" w14:textId="77777777" w:rsidTr="00A41184">
        <w:trPr>
          <w:cantSplit/>
          <w:trHeight w:val="95"/>
        </w:trPr>
        <w:tc>
          <w:tcPr>
            <w:tcW w:w="1411" w:type="dxa"/>
            <w:vMerge/>
          </w:tcPr>
          <w:p w14:paraId="4137C3FF" w14:textId="77777777" w:rsidR="00225D72" w:rsidRPr="00FD009A" w:rsidRDefault="00225D72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3BDFBFD" w14:textId="0818F9E7" w:rsidR="00225D72" w:rsidRPr="00FD009A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78C7BE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6938BA7" w14:textId="77777777" w:rsidR="00225D72" w:rsidRPr="006619D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5617863" w14:textId="73894980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479096F1" w14:textId="60C1F203" w:rsidR="00225D72" w:rsidRPr="004B4B74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57542509" w14:textId="56B43836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3148647F" w14:textId="77777777" w:rsidTr="00A41184">
        <w:trPr>
          <w:cantSplit/>
          <w:trHeight w:val="120"/>
        </w:trPr>
        <w:tc>
          <w:tcPr>
            <w:tcW w:w="1411" w:type="dxa"/>
            <w:vMerge/>
          </w:tcPr>
          <w:p w14:paraId="6DA5A6AC" w14:textId="77777777" w:rsidR="00225D72" w:rsidRPr="00FD009A" w:rsidRDefault="00225D72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E078132" w14:textId="1366E681" w:rsidR="00225D72" w:rsidRPr="00FD009A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0F420EC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09FDBB1" w14:textId="77777777" w:rsidR="00225D72" w:rsidRPr="006619D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FBC0CF6" w14:textId="74D5A2B1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040D4368" w14:textId="1FC7E86B" w:rsidR="00225D72" w:rsidRPr="004B4B74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C4A165B" w14:textId="78E741B0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581D6075" w14:textId="77777777" w:rsidTr="00A41184">
        <w:trPr>
          <w:cantSplit/>
          <w:trHeight w:val="195"/>
        </w:trPr>
        <w:tc>
          <w:tcPr>
            <w:tcW w:w="1411" w:type="dxa"/>
            <w:vMerge/>
          </w:tcPr>
          <w:p w14:paraId="72B4FE58" w14:textId="77777777" w:rsidR="00225D72" w:rsidRPr="00FD009A" w:rsidRDefault="00225D72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BC366F4" w14:textId="06F7FD17" w:rsidR="00225D72" w:rsidRPr="00FD009A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2518106" w14:textId="77777777" w:rsidR="00225D72" w:rsidRPr="001E77EE" w:rsidRDefault="00225D72" w:rsidP="00C3050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BCF89B0" w14:textId="1E8D5965" w:rsidR="00225D72" w:rsidRPr="00424602" w:rsidRDefault="00225D72" w:rsidP="00C3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оплаты труда</w:t>
            </w:r>
          </w:p>
        </w:tc>
        <w:tc>
          <w:tcPr>
            <w:tcW w:w="1842" w:type="dxa"/>
          </w:tcPr>
          <w:p w14:paraId="6C9F6BB9" w14:textId="42CF4F6B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1F9D786C" w14:textId="5C3F2A07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F87CF02" w14:textId="75498130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03FBA3C3" w14:textId="77777777" w:rsidTr="00A41184">
        <w:trPr>
          <w:cantSplit/>
          <w:trHeight w:val="195"/>
        </w:trPr>
        <w:tc>
          <w:tcPr>
            <w:tcW w:w="1411" w:type="dxa"/>
            <w:vMerge/>
          </w:tcPr>
          <w:p w14:paraId="07587352" w14:textId="77777777" w:rsidR="00225D72" w:rsidRPr="00FD009A" w:rsidRDefault="00225D72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4B1D07D" w14:textId="248E6F81" w:rsidR="00225D72" w:rsidRPr="00FD009A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4983BA7" w14:textId="77777777" w:rsidR="00225D72" w:rsidRPr="001E77EE" w:rsidRDefault="00225D72" w:rsidP="00C3050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F355367" w14:textId="77777777" w:rsidR="00225D72" w:rsidRPr="006619D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BCD792C" w14:textId="2626A419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381B7CD" w14:textId="65396585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4AE7643" w14:textId="0A0AE2E2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064B3343" w14:textId="77777777" w:rsidTr="00A41184">
        <w:trPr>
          <w:cantSplit/>
          <w:trHeight w:val="270"/>
        </w:trPr>
        <w:tc>
          <w:tcPr>
            <w:tcW w:w="1411" w:type="dxa"/>
            <w:vMerge/>
          </w:tcPr>
          <w:p w14:paraId="0690DC33" w14:textId="77777777" w:rsidR="00225D72" w:rsidRPr="00FD009A" w:rsidRDefault="00225D72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1A67BCC" w14:textId="674CC0E4" w:rsidR="00225D72" w:rsidRPr="00FD009A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AE80166" w14:textId="77777777" w:rsidR="00225D72" w:rsidRPr="001E77EE" w:rsidRDefault="00225D72" w:rsidP="00C3050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18A7A0D" w14:textId="77777777" w:rsidR="00225D72" w:rsidRPr="006619D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8790FF4" w14:textId="33721FF6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4E155884" w14:textId="0D548B45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765C534" w14:textId="6FD928D6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0FE3F961" w14:textId="77777777" w:rsidTr="00A41184">
        <w:trPr>
          <w:cantSplit/>
          <w:trHeight w:val="90"/>
        </w:trPr>
        <w:tc>
          <w:tcPr>
            <w:tcW w:w="1411" w:type="dxa"/>
            <w:vMerge/>
          </w:tcPr>
          <w:p w14:paraId="33A417CE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077F86B" w14:textId="7E5C3D2E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D1D353E" w14:textId="18823575" w:rsidR="00225D72" w:rsidRPr="007237BD" w:rsidRDefault="00225D72" w:rsidP="00C3050A">
            <w:pPr>
              <w:rPr>
                <w:color w:val="000000"/>
                <w:sz w:val="20"/>
                <w:szCs w:val="20"/>
              </w:rPr>
            </w:pPr>
            <w:r w:rsidRPr="007237BD">
              <w:rPr>
                <w:sz w:val="20"/>
                <w:szCs w:val="20"/>
              </w:rPr>
              <w:t xml:space="preserve">Тема </w:t>
            </w:r>
            <w:r w:rsidR="00153F51">
              <w:rPr>
                <w:sz w:val="20"/>
                <w:szCs w:val="20"/>
              </w:rPr>
              <w:t>1.</w:t>
            </w:r>
            <w:r w:rsidRPr="007237BD">
              <w:rPr>
                <w:sz w:val="20"/>
                <w:szCs w:val="20"/>
              </w:rPr>
              <w:t>2. Учет рабочего времени.</w:t>
            </w:r>
          </w:p>
          <w:p w14:paraId="3581E595" w14:textId="77777777" w:rsidR="00225D72" w:rsidRPr="007237BD" w:rsidRDefault="00225D72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514E42" w14:textId="22865BA3" w:rsidR="00225D72" w:rsidRDefault="00225D72" w:rsidP="00C3050A">
            <w:pPr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Табельный учет рабочего времени</w:t>
            </w:r>
          </w:p>
        </w:tc>
        <w:tc>
          <w:tcPr>
            <w:tcW w:w="1842" w:type="dxa"/>
          </w:tcPr>
          <w:p w14:paraId="71341E9A" w14:textId="3C40E1C8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3D75BEC6" w14:textId="74333438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7786F7F9" w14:textId="2766875B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60D90727" w14:textId="77777777" w:rsidTr="00A41184">
        <w:trPr>
          <w:cantSplit/>
          <w:trHeight w:val="95"/>
        </w:trPr>
        <w:tc>
          <w:tcPr>
            <w:tcW w:w="1411" w:type="dxa"/>
            <w:vMerge/>
          </w:tcPr>
          <w:p w14:paraId="4FD0B50A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6C964ED" w14:textId="39320AAF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731A607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6BB15EC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244E9D8" w14:textId="20227F17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3CDABCB9" w14:textId="71829532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8CBE33B" w14:textId="38620244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61D4481B" w14:textId="77777777" w:rsidTr="00A41184">
        <w:trPr>
          <w:cantSplit/>
          <w:trHeight w:val="120"/>
        </w:trPr>
        <w:tc>
          <w:tcPr>
            <w:tcW w:w="1411" w:type="dxa"/>
            <w:vMerge/>
          </w:tcPr>
          <w:p w14:paraId="5B582DA5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B3E6C8B" w14:textId="14BE15D4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4D6CA56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F1D4E22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24B6929" w14:textId="66724921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6828477E" w14:textId="2A6D5D13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20E18A5" w14:textId="7DBD0AE7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7E465FD5" w14:textId="77777777" w:rsidTr="00A41184">
        <w:trPr>
          <w:cantSplit/>
          <w:trHeight w:val="120"/>
        </w:trPr>
        <w:tc>
          <w:tcPr>
            <w:tcW w:w="1411" w:type="dxa"/>
            <w:vMerge/>
          </w:tcPr>
          <w:p w14:paraId="73D1DB64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12297B8" w14:textId="60DC05A8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7235972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2B1798" w14:textId="4BC3A686" w:rsidR="00225D72" w:rsidRDefault="00225D72" w:rsidP="00C3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 учета рабочего времени</w:t>
            </w:r>
          </w:p>
        </w:tc>
        <w:tc>
          <w:tcPr>
            <w:tcW w:w="1842" w:type="dxa"/>
          </w:tcPr>
          <w:p w14:paraId="7A35105C" w14:textId="496C6488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40C75E83" w14:textId="33F2A3A8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0C19A39" w14:textId="4E6CA251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4257C0C0" w14:textId="77777777" w:rsidTr="00A41184">
        <w:trPr>
          <w:cantSplit/>
          <w:trHeight w:val="105"/>
        </w:trPr>
        <w:tc>
          <w:tcPr>
            <w:tcW w:w="1411" w:type="dxa"/>
            <w:vMerge/>
          </w:tcPr>
          <w:p w14:paraId="5B451EE6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696EE61" w14:textId="54DA719B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744025E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71B7ED5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4DD6B12" w14:textId="5E59A4AC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8A621D5" w14:textId="2179F6B3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D618C80" w14:textId="4D843E8A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1D69A2FF" w14:textId="77777777" w:rsidTr="00A41184">
        <w:trPr>
          <w:cantSplit/>
          <w:trHeight w:val="110"/>
        </w:trPr>
        <w:tc>
          <w:tcPr>
            <w:tcW w:w="1411" w:type="dxa"/>
            <w:vMerge/>
          </w:tcPr>
          <w:p w14:paraId="15AE38FE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8D0619B" w14:textId="05BF445C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3D3739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07C5D38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E11338A" w14:textId="300F5093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40D4103D" w14:textId="37CACBFB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4F31B43" w14:textId="30C2BE1B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1219A362" w14:textId="77777777" w:rsidTr="00A41184">
        <w:trPr>
          <w:cantSplit/>
          <w:trHeight w:val="135"/>
        </w:trPr>
        <w:tc>
          <w:tcPr>
            <w:tcW w:w="1411" w:type="dxa"/>
            <w:vMerge/>
          </w:tcPr>
          <w:p w14:paraId="75016BA6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F84558B" w14:textId="57CD2B42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2D282C0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EEBDA5" w14:textId="18E8B8A8" w:rsidR="00225D72" w:rsidRDefault="00225D72" w:rsidP="00C3050A">
            <w:pPr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 xml:space="preserve">Суммированный учет рабочего </w:t>
            </w:r>
            <w:r w:rsidRPr="00044370">
              <w:rPr>
                <w:sz w:val="20"/>
                <w:szCs w:val="20"/>
              </w:rPr>
              <w:lastRenderedPageBreak/>
              <w:t>времени машинистов</w:t>
            </w:r>
          </w:p>
        </w:tc>
        <w:tc>
          <w:tcPr>
            <w:tcW w:w="1842" w:type="dxa"/>
          </w:tcPr>
          <w:p w14:paraId="61EE17C4" w14:textId="5692D511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lastRenderedPageBreak/>
              <w:t>Знание</w:t>
            </w:r>
          </w:p>
        </w:tc>
        <w:tc>
          <w:tcPr>
            <w:tcW w:w="1560" w:type="dxa"/>
            <w:vAlign w:val="center"/>
          </w:tcPr>
          <w:p w14:paraId="5459F04B" w14:textId="7137431D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06129638" w14:textId="4057D4CD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26409863" w14:textId="77777777" w:rsidTr="00A41184">
        <w:trPr>
          <w:cantSplit/>
          <w:trHeight w:val="120"/>
        </w:trPr>
        <w:tc>
          <w:tcPr>
            <w:tcW w:w="1411" w:type="dxa"/>
            <w:vMerge/>
          </w:tcPr>
          <w:p w14:paraId="54D1A052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BC09020" w14:textId="528BB5FE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565E56F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11F8395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1079DB5" w14:textId="5A04D9D2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9CED157" w14:textId="2EFF52D3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0C39F389" w14:textId="7899BDAC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1EB41012" w14:textId="77777777" w:rsidTr="00A41184">
        <w:trPr>
          <w:cantSplit/>
          <w:trHeight w:val="105"/>
        </w:trPr>
        <w:tc>
          <w:tcPr>
            <w:tcW w:w="1411" w:type="dxa"/>
            <w:vMerge/>
          </w:tcPr>
          <w:p w14:paraId="6DCFBF63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466AA6D" w14:textId="09005BD5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A4FF27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1DD2FD8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D813F8C" w14:textId="072535AB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20249CC" w14:textId="27C83111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526F9BAD" w14:textId="6E38A0BF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225D72" w14:paraId="75EE68CD" w14:textId="77777777" w:rsidTr="00A41184">
        <w:trPr>
          <w:cantSplit/>
          <w:trHeight w:val="210"/>
        </w:trPr>
        <w:tc>
          <w:tcPr>
            <w:tcW w:w="1411" w:type="dxa"/>
            <w:vMerge/>
          </w:tcPr>
          <w:p w14:paraId="2B00873D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E5204A" w14:textId="55EE1DF8" w:rsidR="00225D72" w:rsidRPr="007237BD" w:rsidRDefault="00225D72" w:rsidP="00C3050A">
            <w:pPr>
              <w:pStyle w:val="ab"/>
              <w:rPr>
                <w:sz w:val="20"/>
                <w:szCs w:val="20"/>
              </w:rPr>
            </w:pPr>
            <w:r w:rsidRPr="007237BD">
              <w:rPr>
                <w:color w:val="000000"/>
                <w:sz w:val="20"/>
                <w:szCs w:val="20"/>
              </w:rPr>
              <w:t xml:space="preserve">Раздел 2. </w:t>
            </w:r>
            <w:r w:rsidRPr="007237BD">
              <w:rPr>
                <w:sz w:val="20"/>
                <w:szCs w:val="20"/>
              </w:rPr>
              <w:t xml:space="preserve">Корпоративная система организации и стимулирования труда, факторы ее формирования. </w:t>
            </w:r>
          </w:p>
        </w:tc>
        <w:tc>
          <w:tcPr>
            <w:tcW w:w="1843" w:type="dxa"/>
            <w:vMerge w:val="restart"/>
            <w:vAlign w:val="center"/>
          </w:tcPr>
          <w:p w14:paraId="1714A747" w14:textId="00661807" w:rsidR="00225D72" w:rsidRPr="007237BD" w:rsidRDefault="00225D72" w:rsidP="00C3050A">
            <w:pPr>
              <w:rPr>
                <w:color w:val="000000"/>
                <w:sz w:val="20"/>
                <w:szCs w:val="20"/>
              </w:rPr>
            </w:pPr>
            <w:r w:rsidRPr="007237BD">
              <w:rPr>
                <w:color w:val="000000"/>
                <w:sz w:val="20"/>
                <w:szCs w:val="20"/>
              </w:rPr>
              <w:t xml:space="preserve">Тема </w:t>
            </w:r>
            <w:r w:rsidR="00153F51">
              <w:rPr>
                <w:color w:val="000000"/>
                <w:sz w:val="20"/>
                <w:szCs w:val="20"/>
              </w:rPr>
              <w:t>2.1</w:t>
            </w:r>
            <w:r w:rsidRPr="007237BD">
              <w:rPr>
                <w:color w:val="000000"/>
                <w:sz w:val="20"/>
                <w:szCs w:val="20"/>
              </w:rPr>
              <w:t>. Формы и системы заработной платы.</w:t>
            </w:r>
          </w:p>
          <w:p w14:paraId="0E6213F5" w14:textId="6B40F7F8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A44437" w14:textId="746FB78B" w:rsidR="00225D72" w:rsidRPr="00424602" w:rsidRDefault="00225D72" w:rsidP="00C3050A">
            <w:pPr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Системы оплаты труда, применяемые в отрасли</w:t>
            </w:r>
          </w:p>
        </w:tc>
        <w:tc>
          <w:tcPr>
            <w:tcW w:w="1842" w:type="dxa"/>
          </w:tcPr>
          <w:p w14:paraId="7577AF8A" w14:textId="3A8A7F5D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0D521DDF" w14:textId="72338660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4CA8771D" w14:textId="0C83AB06" w:rsidR="00225D72" w:rsidRPr="0042460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225D72" w14:paraId="76A32A7C" w14:textId="77777777" w:rsidTr="00A41184">
        <w:trPr>
          <w:cantSplit/>
          <w:trHeight w:val="225"/>
        </w:trPr>
        <w:tc>
          <w:tcPr>
            <w:tcW w:w="1411" w:type="dxa"/>
            <w:vMerge/>
          </w:tcPr>
          <w:p w14:paraId="15B937D7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773B424" w14:textId="4E510853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CD29487" w14:textId="77777777" w:rsidR="00225D72" w:rsidRPr="007237BD" w:rsidRDefault="00225D72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598FBDF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9038B87" w14:textId="6E44EB93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248DA197" w14:textId="31F4AB27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80C9B00" w14:textId="1307E436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225D72" w14:paraId="17EAE77A" w14:textId="77777777" w:rsidTr="00A41184">
        <w:trPr>
          <w:cantSplit/>
          <w:trHeight w:val="240"/>
        </w:trPr>
        <w:tc>
          <w:tcPr>
            <w:tcW w:w="1411" w:type="dxa"/>
            <w:vMerge/>
          </w:tcPr>
          <w:p w14:paraId="7A1B96C6" w14:textId="77777777" w:rsidR="00225D72" w:rsidRPr="007237BD" w:rsidRDefault="00225D72" w:rsidP="00225D72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2EC08EB" w14:textId="7D9FE4DB" w:rsidR="00225D72" w:rsidRPr="007237BD" w:rsidRDefault="00225D72" w:rsidP="00C3050A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41EF9F6" w14:textId="77777777" w:rsidR="00225D72" w:rsidRPr="007237BD" w:rsidRDefault="00225D72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3681D00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C2D392E" w14:textId="650E499B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D716A56" w14:textId="2305604B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7DF76BAE" w14:textId="6BE0E3E0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225D72" w14:paraId="0FE9D4E2" w14:textId="77777777" w:rsidTr="00A41184">
        <w:trPr>
          <w:cantSplit/>
          <w:trHeight w:val="185"/>
        </w:trPr>
        <w:tc>
          <w:tcPr>
            <w:tcW w:w="1411" w:type="dxa"/>
            <w:vMerge/>
          </w:tcPr>
          <w:p w14:paraId="7367CFCA" w14:textId="77777777" w:rsidR="00225D72" w:rsidRPr="007237BD" w:rsidRDefault="00225D72" w:rsidP="00225D72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637756F" w14:textId="0F741575" w:rsidR="00225D72" w:rsidRPr="007237BD" w:rsidRDefault="00225D72" w:rsidP="00C3050A">
            <w:pPr>
              <w:pStyle w:val="ab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8A111FF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63C21FA" w14:textId="7CE15337" w:rsidR="00225D72" w:rsidRPr="00424602" w:rsidRDefault="00225D72" w:rsidP="00C3050A">
            <w:pPr>
              <w:rPr>
                <w:sz w:val="20"/>
                <w:szCs w:val="20"/>
              </w:rPr>
            </w:pPr>
            <w:r w:rsidRPr="00044370">
              <w:rPr>
                <w:color w:val="000000"/>
                <w:sz w:val="20"/>
                <w:szCs w:val="20"/>
              </w:rPr>
              <w:t>Бестарифная система оплаты труда</w:t>
            </w:r>
          </w:p>
        </w:tc>
        <w:tc>
          <w:tcPr>
            <w:tcW w:w="1842" w:type="dxa"/>
          </w:tcPr>
          <w:p w14:paraId="1B5B9456" w14:textId="702AAC07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138FC50C" w14:textId="1CE2BDB6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6E88C491" w14:textId="79E5A84E" w:rsidR="00225D72" w:rsidRPr="00013450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225D72" w14:paraId="54DD1BDE" w14:textId="77777777" w:rsidTr="00A41184">
        <w:trPr>
          <w:cantSplit/>
          <w:trHeight w:val="300"/>
        </w:trPr>
        <w:tc>
          <w:tcPr>
            <w:tcW w:w="1411" w:type="dxa"/>
            <w:vMerge/>
          </w:tcPr>
          <w:p w14:paraId="16629058" w14:textId="77777777" w:rsidR="00225D72" w:rsidRPr="007237BD" w:rsidRDefault="00225D72" w:rsidP="00225D72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D9E5FE5" w14:textId="709B719D" w:rsidR="00225D72" w:rsidRPr="007237BD" w:rsidRDefault="00225D72" w:rsidP="00C3050A">
            <w:pPr>
              <w:pStyle w:val="ab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FD1935B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60EE89F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4FED814" w14:textId="301677E3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27773E3" w14:textId="7F34071E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4FB45992" w14:textId="34DD9720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225D72" w14:paraId="78F825D3" w14:textId="77777777" w:rsidTr="00A41184">
        <w:trPr>
          <w:cantSplit/>
          <w:trHeight w:val="405"/>
        </w:trPr>
        <w:tc>
          <w:tcPr>
            <w:tcW w:w="1411" w:type="dxa"/>
            <w:vMerge/>
          </w:tcPr>
          <w:p w14:paraId="14E45754" w14:textId="77777777" w:rsidR="00225D72" w:rsidRPr="007237BD" w:rsidRDefault="00225D72" w:rsidP="00225D72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7DA9C7" w14:textId="5E4840A1" w:rsidR="00225D72" w:rsidRPr="007237BD" w:rsidRDefault="00225D72" w:rsidP="00C3050A">
            <w:pPr>
              <w:pStyle w:val="ab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5E70AE9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9A81C3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170C5A6" w14:textId="6902164E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015120C9" w14:textId="7B50A277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2E5B2070" w14:textId="3FAFFFDB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225D72" w14:paraId="1418D08D" w14:textId="77777777" w:rsidTr="00A41184">
        <w:trPr>
          <w:cantSplit/>
          <w:trHeight w:val="255"/>
        </w:trPr>
        <w:tc>
          <w:tcPr>
            <w:tcW w:w="1411" w:type="dxa"/>
            <w:vMerge/>
          </w:tcPr>
          <w:p w14:paraId="19347084" w14:textId="77777777" w:rsidR="00225D72" w:rsidRPr="007237BD" w:rsidRDefault="00225D72" w:rsidP="00225D72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8988C4A" w14:textId="16F6E824" w:rsidR="00225D72" w:rsidRPr="007237BD" w:rsidRDefault="00225D72" w:rsidP="00C3050A">
            <w:pPr>
              <w:pStyle w:val="ab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F4AB07A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F60F7A2" w14:textId="2BD832DB" w:rsidR="00225D72" w:rsidRPr="00424602" w:rsidRDefault="00225D72" w:rsidP="00C3050A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Коэффициент  трудового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участия (КТУ) </w:t>
            </w:r>
          </w:p>
        </w:tc>
        <w:tc>
          <w:tcPr>
            <w:tcW w:w="1842" w:type="dxa"/>
          </w:tcPr>
          <w:p w14:paraId="47978054" w14:textId="101E9C2F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43654F12" w14:textId="7BF203D7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5D86B69F" w14:textId="693710DC" w:rsidR="00225D72" w:rsidRPr="00013450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225D72" w14:paraId="01D05C8B" w14:textId="77777777" w:rsidTr="00A41184">
        <w:trPr>
          <w:cantSplit/>
          <w:trHeight w:val="240"/>
        </w:trPr>
        <w:tc>
          <w:tcPr>
            <w:tcW w:w="1411" w:type="dxa"/>
            <w:vMerge/>
          </w:tcPr>
          <w:p w14:paraId="5BC54D13" w14:textId="77777777" w:rsidR="00225D72" w:rsidRPr="007237BD" w:rsidRDefault="00225D72" w:rsidP="00225D72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5CCFFCE" w14:textId="0BCD3DB7" w:rsidR="00225D72" w:rsidRPr="007237BD" w:rsidRDefault="00225D72" w:rsidP="00C3050A">
            <w:pPr>
              <w:pStyle w:val="ab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47E79A6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30D99CB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BD1B4F9" w14:textId="015A757E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388F1E93" w14:textId="2DF98241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77187F16" w14:textId="16E6549A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225D72" w14:paraId="13E5BEA7" w14:textId="77777777" w:rsidTr="00A41184">
        <w:trPr>
          <w:cantSplit/>
          <w:trHeight w:val="234"/>
        </w:trPr>
        <w:tc>
          <w:tcPr>
            <w:tcW w:w="1411" w:type="dxa"/>
            <w:vMerge/>
          </w:tcPr>
          <w:p w14:paraId="73837639" w14:textId="77777777" w:rsidR="00225D72" w:rsidRPr="007237BD" w:rsidRDefault="00225D72" w:rsidP="00225D72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636142A" w14:textId="3B2AC990" w:rsidR="00225D72" w:rsidRPr="007237BD" w:rsidRDefault="00225D72" w:rsidP="00C3050A">
            <w:pPr>
              <w:pStyle w:val="ab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3B08712" w14:textId="77777777" w:rsidR="00225D72" w:rsidRPr="007237BD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63A8218" w14:textId="77777777" w:rsidR="00225D72" w:rsidRDefault="00225D72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D9DDAA4" w14:textId="065A2204" w:rsidR="00225D72" w:rsidRDefault="00225D72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320F27C6" w14:textId="1AA90142" w:rsidR="00225D72" w:rsidRDefault="00225D72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6BD98C3C" w14:textId="3F4E81C5" w:rsidR="00225D72" w:rsidRDefault="00225D72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C3050A" w14:paraId="322AC0C3" w14:textId="77777777" w:rsidTr="00A41184">
        <w:trPr>
          <w:cantSplit/>
        </w:trPr>
        <w:tc>
          <w:tcPr>
            <w:tcW w:w="8498" w:type="dxa"/>
            <w:gridSpan w:val="5"/>
            <w:vAlign w:val="center"/>
          </w:tcPr>
          <w:p w14:paraId="494C0627" w14:textId="63B5CD26" w:rsidR="00C3050A" w:rsidRPr="001F371A" w:rsidRDefault="00C3050A" w:rsidP="00C3050A">
            <w:pPr>
              <w:jc w:val="right"/>
              <w:rPr>
                <w:b/>
                <w:bCs/>
                <w:sz w:val="20"/>
                <w:szCs w:val="20"/>
              </w:rPr>
            </w:pPr>
            <w:r w:rsidRPr="00D1731F">
              <w:rPr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b/>
                <w:bCs/>
                <w:sz w:val="20"/>
                <w:szCs w:val="20"/>
              </w:rPr>
              <w:t>3 семестру</w:t>
            </w:r>
          </w:p>
        </w:tc>
        <w:tc>
          <w:tcPr>
            <w:tcW w:w="1560" w:type="dxa"/>
            <w:vAlign w:val="center"/>
          </w:tcPr>
          <w:p w14:paraId="584F41D4" w14:textId="77777777" w:rsidR="00C3050A" w:rsidRPr="001140D8" w:rsidRDefault="00C3050A" w:rsidP="00225D72">
            <w:pPr>
              <w:jc w:val="center"/>
              <w:rPr>
                <w:sz w:val="20"/>
                <w:szCs w:val="20"/>
              </w:rPr>
            </w:pPr>
            <w:r w:rsidRPr="001140D8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240</w:t>
            </w:r>
          </w:p>
          <w:p w14:paraId="739D4DFC" w14:textId="77777777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– ОТЗ</w:t>
            </w:r>
          </w:p>
          <w:p w14:paraId="21B4DA63" w14:textId="74C5B2EE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– ЗТЗ</w:t>
            </w:r>
          </w:p>
        </w:tc>
      </w:tr>
      <w:tr w:rsidR="00225D72" w14:paraId="5758ED5A" w14:textId="77777777" w:rsidTr="00A41184">
        <w:trPr>
          <w:cantSplit/>
        </w:trPr>
        <w:tc>
          <w:tcPr>
            <w:tcW w:w="1411" w:type="dxa"/>
          </w:tcPr>
          <w:p w14:paraId="7062EA8E" w14:textId="77777777" w:rsidR="00225D72" w:rsidRPr="00C37365" w:rsidRDefault="00225D72" w:rsidP="00225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vAlign w:val="center"/>
          </w:tcPr>
          <w:p w14:paraId="7D87A1D9" w14:textId="0E15AB8D" w:rsidR="00225D72" w:rsidRPr="00C37365" w:rsidRDefault="00225D72" w:rsidP="00C3050A">
            <w:pPr>
              <w:rPr>
                <w:sz w:val="20"/>
                <w:szCs w:val="20"/>
              </w:rPr>
            </w:pPr>
            <w:r w:rsidRPr="00C37365">
              <w:rPr>
                <w:sz w:val="20"/>
                <w:szCs w:val="20"/>
              </w:rPr>
              <w:t>4 семестр</w:t>
            </w:r>
          </w:p>
        </w:tc>
      </w:tr>
      <w:tr w:rsidR="00C3050A" w14:paraId="565EDC90" w14:textId="77777777" w:rsidTr="00A41184">
        <w:trPr>
          <w:cantSplit/>
          <w:trHeight w:val="180"/>
        </w:trPr>
        <w:tc>
          <w:tcPr>
            <w:tcW w:w="1411" w:type="dxa"/>
            <w:vMerge w:val="restart"/>
            <w:vAlign w:val="center"/>
          </w:tcPr>
          <w:p w14:paraId="4AE60AA0" w14:textId="77777777" w:rsidR="00C3050A" w:rsidRPr="00732E4B" w:rsidRDefault="00C3050A" w:rsidP="00C30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32E4B">
              <w:rPr>
                <w:sz w:val="20"/>
                <w:szCs w:val="20"/>
                <w:lang w:eastAsia="en-US"/>
              </w:rPr>
              <w:t>ПК-7.2.3</w:t>
            </w:r>
          </w:p>
          <w:p w14:paraId="656F94C1" w14:textId="76327A9B" w:rsidR="00C3050A" w:rsidRPr="007237BD" w:rsidRDefault="00C3050A" w:rsidP="00C3050A">
            <w:pPr>
              <w:jc w:val="center"/>
              <w:rPr>
                <w:color w:val="000000"/>
                <w:sz w:val="20"/>
                <w:szCs w:val="20"/>
              </w:rPr>
            </w:pPr>
            <w:r w:rsidRPr="00732E4B">
              <w:rPr>
                <w:sz w:val="20"/>
                <w:szCs w:val="20"/>
                <w:lang w:eastAsia="en-US"/>
              </w:rPr>
              <w:t>Формирует корпоративную систему оплаты труда, материального стимулирования и мотивации работников</w:t>
            </w:r>
          </w:p>
        </w:tc>
        <w:tc>
          <w:tcPr>
            <w:tcW w:w="1701" w:type="dxa"/>
            <w:vMerge w:val="restart"/>
            <w:vAlign w:val="center"/>
          </w:tcPr>
          <w:p w14:paraId="21988ADA" w14:textId="1DCD3B7B" w:rsidR="00C3050A" w:rsidRPr="007237BD" w:rsidRDefault="00C3050A" w:rsidP="00C3050A">
            <w:pPr>
              <w:rPr>
                <w:color w:val="000000" w:themeColor="text1"/>
                <w:sz w:val="20"/>
                <w:szCs w:val="20"/>
              </w:rPr>
            </w:pPr>
            <w:r w:rsidRPr="007237BD">
              <w:rPr>
                <w:color w:val="000000"/>
                <w:sz w:val="20"/>
                <w:szCs w:val="20"/>
              </w:rPr>
              <w:t xml:space="preserve">Раздел 3. </w:t>
            </w:r>
            <w:r w:rsidRPr="007237BD">
              <w:rPr>
                <w:rStyle w:val="markedcontent"/>
                <w:sz w:val="20"/>
                <w:szCs w:val="20"/>
              </w:rPr>
              <w:t>Сущность мотивации трудовой деятельности</w:t>
            </w:r>
          </w:p>
        </w:tc>
        <w:tc>
          <w:tcPr>
            <w:tcW w:w="1843" w:type="dxa"/>
            <w:vMerge w:val="restart"/>
            <w:vAlign w:val="center"/>
          </w:tcPr>
          <w:p w14:paraId="74138B9C" w14:textId="74E109C2" w:rsidR="00C3050A" w:rsidRPr="007237BD" w:rsidRDefault="00C3050A" w:rsidP="00C305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7237BD">
              <w:rPr>
                <w:rStyle w:val="markedcontent"/>
                <w:sz w:val="20"/>
                <w:szCs w:val="20"/>
              </w:rPr>
              <w:t xml:space="preserve">Тема </w:t>
            </w:r>
            <w:r w:rsidR="00153F51">
              <w:rPr>
                <w:rStyle w:val="markedcontent"/>
                <w:sz w:val="20"/>
                <w:szCs w:val="20"/>
              </w:rPr>
              <w:t>3</w:t>
            </w:r>
            <w:r w:rsidRPr="007237BD">
              <w:rPr>
                <w:rStyle w:val="markedcontent"/>
                <w:sz w:val="20"/>
                <w:szCs w:val="20"/>
              </w:rPr>
              <w:t>.</w:t>
            </w:r>
            <w:r w:rsidR="00153F51">
              <w:rPr>
                <w:rStyle w:val="markedcontent"/>
                <w:sz w:val="20"/>
                <w:szCs w:val="20"/>
              </w:rPr>
              <w:t>1.</w:t>
            </w:r>
            <w:r w:rsidRPr="007237BD">
              <w:rPr>
                <w:rStyle w:val="markedcontent"/>
                <w:sz w:val="20"/>
                <w:szCs w:val="20"/>
              </w:rPr>
              <w:t xml:space="preserve"> Виды морального </w:t>
            </w:r>
            <w:proofErr w:type="gramStart"/>
            <w:r w:rsidRPr="007237BD">
              <w:rPr>
                <w:rStyle w:val="markedcontent"/>
                <w:sz w:val="20"/>
                <w:szCs w:val="20"/>
              </w:rPr>
              <w:t>и  материального</w:t>
            </w:r>
            <w:proofErr w:type="gramEnd"/>
            <w:r w:rsidRPr="007237BD">
              <w:rPr>
                <w:rStyle w:val="markedcontent"/>
                <w:sz w:val="20"/>
                <w:szCs w:val="20"/>
              </w:rPr>
              <w:t xml:space="preserve"> стимулирования</w:t>
            </w:r>
            <w:r w:rsidRPr="007237B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 w:val="restart"/>
            <w:vAlign w:val="center"/>
          </w:tcPr>
          <w:p w14:paraId="2CDFC547" w14:textId="74D4F456" w:rsidR="00C3050A" w:rsidRDefault="00C3050A" w:rsidP="00C3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труда </w:t>
            </w:r>
          </w:p>
        </w:tc>
        <w:tc>
          <w:tcPr>
            <w:tcW w:w="1842" w:type="dxa"/>
          </w:tcPr>
          <w:p w14:paraId="5F5C9325" w14:textId="1A6A1E68" w:rsidR="00C3050A" w:rsidRDefault="00C3050A" w:rsidP="00225D72">
            <w:pPr>
              <w:ind w:hanging="177"/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1BE4691E" w14:textId="501F3262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1F9FF3F6" w14:textId="7DBB7CF9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C3050A" w14:paraId="238762D5" w14:textId="77777777" w:rsidTr="00A41184">
        <w:trPr>
          <w:cantSplit/>
          <w:trHeight w:val="180"/>
        </w:trPr>
        <w:tc>
          <w:tcPr>
            <w:tcW w:w="1411" w:type="dxa"/>
            <w:vMerge/>
          </w:tcPr>
          <w:p w14:paraId="2063A5D2" w14:textId="77777777" w:rsidR="00C3050A" w:rsidRPr="007237BD" w:rsidRDefault="00C3050A" w:rsidP="00225D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792975F" w14:textId="04AA9D5D" w:rsidR="00C3050A" w:rsidRPr="007237BD" w:rsidRDefault="00C3050A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DC5F0E8" w14:textId="77777777" w:rsidR="00C3050A" w:rsidRPr="007237BD" w:rsidRDefault="00C3050A" w:rsidP="00C305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DB79C24" w14:textId="77777777" w:rsidR="00C3050A" w:rsidRDefault="00C3050A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7EE0333" w14:textId="741D486E" w:rsidR="00C3050A" w:rsidRDefault="00C3050A" w:rsidP="00225D72">
            <w:pPr>
              <w:ind w:hanging="177"/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58E20F05" w14:textId="4A07BA46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0FD6137" w14:textId="18D74AB2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C3050A" w14:paraId="0674DF2B" w14:textId="77777777" w:rsidTr="00A41184">
        <w:trPr>
          <w:cantSplit/>
          <w:trHeight w:val="315"/>
        </w:trPr>
        <w:tc>
          <w:tcPr>
            <w:tcW w:w="1411" w:type="dxa"/>
            <w:vMerge/>
          </w:tcPr>
          <w:p w14:paraId="2399B1E2" w14:textId="77777777" w:rsidR="00C3050A" w:rsidRPr="007237BD" w:rsidRDefault="00C3050A" w:rsidP="00225D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2B49067" w14:textId="29DD2323" w:rsidR="00C3050A" w:rsidRPr="007237BD" w:rsidRDefault="00C3050A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41499C9" w14:textId="77777777" w:rsidR="00C3050A" w:rsidRPr="007237BD" w:rsidRDefault="00C3050A" w:rsidP="00C305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55C69BE" w14:textId="77777777" w:rsidR="00C3050A" w:rsidRDefault="00C3050A" w:rsidP="00C3050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55180EF" w14:textId="22709D32" w:rsidR="00C3050A" w:rsidRDefault="00C3050A" w:rsidP="00225D72">
            <w:pPr>
              <w:ind w:hanging="177"/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493B48B8" w14:textId="02D099E6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22CBFB50" w14:textId="7C3F2EBC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C3050A" w14:paraId="2A3B4D9F" w14:textId="77777777" w:rsidTr="00A41184">
        <w:trPr>
          <w:cantSplit/>
          <w:trHeight w:val="270"/>
        </w:trPr>
        <w:tc>
          <w:tcPr>
            <w:tcW w:w="1411" w:type="dxa"/>
            <w:vMerge/>
          </w:tcPr>
          <w:p w14:paraId="63DA8CA9" w14:textId="77777777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86D49F" w14:textId="5A49FF78" w:rsidR="00C3050A" w:rsidRPr="00C352F9" w:rsidRDefault="00C3050A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2C4223" w14:textId="3E12CCD6" w:rsidR="00C3050A" w:rsidRPr="00B349EE" w:rsidRDefault="00C3050A" w:rsidP="00C305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1F20DE9" w14:textId="3E7FAB7C" w:rsidR="00C3050A" w:rsidRPr="00E85DD9" w:rsidRDefault="00C3050A" w:rsidP="00C305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премирования работников. Зависимость эффективности труда от стимулирования</w:t>
            </w:r>
          </w:p>
        </w:tc>
        <w:tc>
          <w:tcPr>
            <w:tcW w:w="1842" w:type="dxa"/>
          </w:tcPr>
          <w:p w14:paraId="14AC6D48" w14:textId="554B5D1B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253F7812" w14:textId="59CE3EE4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64F51BE0" w14:textId="18AA0BA2" w:rsidR="00C3050A" w:rsidRPr="00013450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C3050A" w14:paraId="3F251A13" w14:textId="77777777" w:rsidTr="00A41184">
        <w:trPr>
          <w:cantSplit/>
          <w:trHeight w:val="210"/>
        </w:trPr>
        <w:tc>
          <w:tcPr>
            <w:tcW w:w="1411" w:type="dxa"/>
            <w:vMerge/>
          </w:tcPr>
          <w:p w14:paraId="5B5BBD81" w14:textId="77777777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92D237B" w14:textId="52532914" w:rsidR="00C3050A" w:rsidRPr="00C352F9" w:rsidRDefault="00C3050A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3B711F4" w14:textId="77777777" w:rsidR="00C3050A" w:rsidRPr="00B349EE" w:rsidRDefault="00C3050A" w:rsidP="00C305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138A99D" w14:textId="77777777" w:rsidR="00C3050A" w:rsidRDefault="00C3050A" w:rsidP="00C305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CFBC0E" w14:textId="473FBBC3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3386FEC2" w14:textId="65DE6F69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D6E64FC" w14:textId="14175CBB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C3050A" w14:paraId="4B5431E8" w14:textId="77777777" w:rsidTr="00A41184">
        <w:trPr>
          <w:cantSplit/>
          <w:trHeight w:val="360"/>
        </w:trPr>
        <w:tc>
          <w:tcPr>
            <w:tcW w:w="1411" w:type="dxa"/>
            <w:vMerge/>
          </w:tcPr>
          <w:p w14:paraId="37286FF3" w14:textId="77777777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F96F0AE" w14:textId="6981E483" w:rsidR="00C3050A" w:rsidRPr="00C352F9" w:rsidRDefault="00C3050A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C9C213E" w14:textId="77777777" w:rsidR="00C3050A" w:rsidRPr="00B349EE" w:rsidRDefault="00C3050A" w:rsidP="00C305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CB44627" w14:textId="77777777" w:rsidR="00C3050A" w:rsidRDefault="00C3050A" w:rsidP="00C305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F41F1B" w14:textId="7312F157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750B0F47" w14:textId="3814142B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25A3FF4" w14:textId="2DC65D23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C3050A" w14:paraId="731EE000" w14:textId="77777777" w:rsidTr="00A41184">
        <w:trPr>
          <w:cantSplit/>
          <w:trHeight w:val="150"/>
        </w:trPr>
        <w:tc>
          <w:tcPr>
            <w:tcW w:w="1411" w:type="dxa"/>
            <w:vMerge/>
          </w:tcPr>
          <w:p w14:paraId="4390A4CA" w14:textId="77777777" w:rsidR="00C3050A" w:rsidRPr="00424602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01DA028" w14:textId="255B8882" w:rsidR="00C3050A" w:rsidRPr="00424602" w:rsidRDefault="00C3050A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B95FEBD" w14:textId="77777777" w:rsidR="00C3050A" w:rsidRPr="00BF2102" w:rsidRDefault="00C3050A" w:rsidP="00C3050A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5A7B31" w14:textId="068F320C" w:rsidR="00C3050A" w:rsidRPr="00E85DD9" w:rsidRDefault="00C3050A" w:rsidP="00C3050A">
            <w:pPr>
              <w:rPr>
                <w:color w:val="000000"/>
                <w:sz w:val="20"/>
                <w:szCs w:val="20"/>
              </w:rPr>
            </w:pPr>
            <w:r w:rsidRPr="00044370">
              <w:rPr>
                <w:rStyle w:val="markedcontent"/>
                <w:sz w:val="20"/>
                <w:szCs w:val="20"/>
              </w:rPr>
              <w:t>Виды морального стимулирования</w:t>
            </w:r>
          </w:p>
        </w:tc>
        <w:tc>
          <w:tcPr>
            <w:tcW w:w="1842" w:type="dxa"/>
          </w:tcPr>
          <w:p w14:paraId="4DD06B96" w14:textId="38C19E14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14FFD6EE" w14:textId="11BC96B8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0379CFA0" w14:textId="64541149" w:rsidR="00C3050A" w:rsidRPr="00013450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C3050A" w14:paraId="3169CC50" w14:textId="77777777" w:rsidTr="00A41184">
        <w:trPr>
          <w:cantSplit/>
          <w:trHeight w:val="195"/>
        </w:trPr>
        <w:tc>
          <w:tcPr>
            <w:tcW w:w="1411" w:type="dxa"/>
            <w:vMerge/>
          </w:tcPr>
          <w:p w14:paraId="119F87A6" w14:textId="77777777" w:rsidR="00C3050A" w:rsidRPr="00424602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DAB6552" w14:textId="1F0EB0C0" w:rsidR="00C3050A" w:rsidRPr="00424602" w:rsidRDefault="00C3050A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5ABB14" w14:textId="77777777" w:rsidR="00C3050A" w:rsidRPr="00BF2102" w:rsidRDefault="00C3050A" w:rsidP="00C3050A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AC7C242" w14:textId="77777777" w:rsidR="00C3050A" w:rsidRDefault="00C3050A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744F92" w14:textId="76DA2853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2A8E215" w14:textId="0624C17F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51D5599" w14:textId="02D01900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C3050A" w14:paraId="6679CC3A" w14:textId="77777777" w:rsidTr="00A41184">
        <w:trPr>
          <w:cantSplit/>
          <w:trHeight w:val="330"/>
        </w:trPr>
        <w:tc>
          <w:tcPr>
            <w:tcW w:w="1411" w:type="dxa"/>
            <w:vMerge/>
          </w:tcPr>
          <w:p w14:paraId="649FED05" w14:textId="77777777" w:rsidR="00C3050A" w:rsidRPr="00424602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44C40B8" w14:textId="3023B33D" w:rsidR="00C3050A" w:rsidRPr="00424602" w:rsidRDefault="00C3050A" w:rsidP="00C305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C5BC530" w14:textId="77777777" w:rsidR="00C3050A" w:rsidRPr="00BF2102" w:rsidRDefault="00C3050A" w:rsidP="00C3050A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7A87CF5" w14:textId="77777777" w:rsidR="00C3050A" w:rsidRDefault="00C3050A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52C47F" w14:textId="77777777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  <w:p w14:paraId="55CE9786" w14:textId="78492196" w:rsidR="00C3050A" w:rsidRDefault="00C3050A" w:rsidP="00225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41BB91" w14:textId="21FEF71A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7197C552" w14:textId="4F1B6E05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C3050A" w14:paraId="2655D0A8" w14:textId="77777777" w:rsidTr="00A41184">
        <w:trPr>
          <w:cantSplit/>
          <w:trHeight w:val="195"/>
        </w:trPr>
        <w:tc>
          <w:tcPr>
            <w:tcW w:w="1411" w:type="dxa"/>
            <w:vMerge/>
          </w:tcPr>
          <w:p w14:paraId="5E251CDC" w14:textId="77777777" w:rsidR="00C3050A" w:rsidRPr="007237BD" w:rsidRDefault="00C3050A" w:rsidP="00225D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9748D0" w14:textId="6654CC0E" w:rsidR="00C3050A" w:rsidRPr="007237BD" w:rsidRDefault="00C3050A" w:rsidP="00C3050A">
            <w:pPr>
              <w:rPr>
                <w:sz w:val="20"/>
                <w:szCs w:val="20"/>
              </w:rPr>
            </w:pPr>
            <w:r w:rsidRPr="007237BD">
              <w:rPr>
                <w:color w:val="000000"/>
                <w:sz w:val="20"/>
                <w:szCs w:val="20"/>
              </w:rPr>
              <w:t xml:space="preserve">Раздел 4. </w:t>
            </w:r>
            <w:r w:rsidRPr="007237BD">
              <w:rPr>
                <w:sz w:val="20"/>
                <w:szCs w:val="20"/>
              </w:rPr>
              <w:t xml:space="preserve">Управление мотивацией и стимулированием труда персонала ОАО </w:t>
            </w:r>
            <w:r>
              <w:rPr>
                <w:sz w:val="20"/>
                <w:szCs w:val="20"/>
              </w:rPr>
              <w:t>«</w:t>
            </w:r>
            <w:r w:rsidRPr="007237BD">
              <w:rPr>
                <w:sz w:val="20"/>
                <w:szCs w:val="20"/>
              </w:rPr>
              <w:t>РЖД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14:paraId="68282EB5" w14:textId="0F580001" w:rsidR="00C3050A" w:rsidRPr="007237BD" w:rsidRDefault="00C3050A" w:rsidP="00C3050A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7237BD">
              <w:rPr>
                <w:sz w:val="20"/>
                <w:szCs w:val="20"/>
              </w:rPr>
              <w:t xml:space="preserve">Тема </w:t>
            </w:r>
            <w:r w:rsidR="00153F51">
              <w:rPr>
                <w:sz w:val="20"/>
                <w:szCs w:val="20"/>
              </w:rPr>
              <w:t>4</w:t>
            </w:r>
            <w:r w:rsidRPr="007237BD">
              <w:rPr>
                <w:sz w:val="20"/>
                <w:szCs w:val="20"/>
              </w:rPr>
              <w:t>.</w:t>
            </w:r>
            <w:r w:rsidR="00153F51">
              <w:rPr>
                <w:sz w:val="20"/>
                <w:szCs w:val="20"/>
              </w:rPr>
              <w:t>1.</w:t>
            </w:r>
            <w:r w:rsidRPr="007237BD">
              <w:rPr>
                <w:sz w:val="20"/>
                <w:szCs w:val="20"/>
              </w:rPr>
              <w:t xml:space="preserve"> Основы стимулирования труда </w:t>
            </w:r>
            <w:proofErr w:type="gramStart"/>
            <w:r w:rsidRPr="007237BD">
              <w:rPr>
                <w:sz w:val="20"/>
                <w:szCs w:val="20"/>
              </w:rPr>
              <w:t>работников  отрасли</w:t>
            </w:r>
            <w:proofErr w:type="gramEnd"/>
            <w:r w:rsidRPr="007237BD">
              <w:rPr>
                <w:sz w:val="20"/>
                <w:szCs w:val="20"/>
              </w:rPr>
              <w:t>.</w:t>
            </w:r>
          </w:p>
          <w:p w14:paraId="2767FD07" w14:textId="52964E26" w:rsidR="00C3050A" w:rsidRPr="007237BD" w:rsidRDefault="00C3050A" w:rsidP="00C3050A">
            <w:pPr>
              <w:tabs>
                <w:tab w:val="left" w:pos="567"/>
              </w:tabs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69B7837" w14:textId="67CD2456" w:rsidR="00C3050A" w:rsidRPr="00E85DD9" w:rsidRDefault="00C3050A" w:rsidP="00C3050A">
            <w:pPr>
              <w:rPr>
                <w:color w:val="000000"/>
                <w:sz w:val="20"/>
                <w:szCs w:val="20"/>
              </w:rPr>
            </w:pPr>
            <w:bookmarkStart w:id="15" w:name="_Hlk95485215"/>
            <w:r w:rsidRPr="00044370">
              <w:rPr>
                <w:sz w:val="20"/>
                <w:szCs w:val="20"/>
              </w:rPr>
              <w:t>Трехуровневая система премирования работников транспорта</w:t>
            </w:r>
            <w:bookmarkEnd w:id="15"/>
            <w:r w:rsidRPr="00E85DD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5B7FA5EB" w14:textId="6C0B0119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4309E3C3" w14:textId="77777777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7565709" w14:textId="6D7378F8" w:rsidR="00C3050A" w:rsidRPr="00013450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C3050A" w14:paraId="188D3F7F" w14:textId="77777777" w:rsidTr="00A41184">
        <w:trPr>
          <w:cantSplit/>
          <w:trHeight w:val="225"/>
        </w:trPr>
        <w:tc>
          <w:tcPr>
            <w:tcW w:w="1411" w:type="dxa"/>
            <w:vMerge/>
          </w:tcPr>
          <w:p w14:paraId="7FEE2D9E" w14:textId="77777777" w:rsidR="00C3050A" w:rsidRPr="007237BD" w:rsidRDefault="00C3050A" w:rsidP="00225D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FD61670" w14:textId="50D113B7" w:rsidR="00C3050A" w:rsidRPr="007237BD" w:rsidRDefault="00C3050A" w:rsidP="00225D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27930B" w14:textId="77777777" w:rsidR="00C3050A" w:rsidRPr="007237BD" w:rsidRDefault="00C3050A" w:rsidP="00225D72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040C3FE" w14:textId="77777777" w:rsidR="00C3050A" w:rsidRDefault="00C3050A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ABCD8E" w14:textId="7D361384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21ACDEF3" w14:textId="77777777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4CF971BD" w14:textId="7FF1DEA7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C3050A" w14:paraId="5BBE3EA4" w14:textId="77777777" w:rsidTr="00A41184">
        <w:trPr>
          <w:cantSplit/>
          <w:trHeight w:val="240"/>
        </w:trPr>
        <w:tc>
          <w:tcPr>
            <w:tcW w:w="1411" w:type="dxa"/>
            <w:vMerge/>
          </w:tcPr>
          <w:p w14:paraId="429353F8" w14:textId="77777777" w:rsidR="00C3050A" w:rsidRPr="007237BD" w:rsidRDefault="00C3050A" w:rsidP="00225D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A35952" w14:textId="6F58F3F1" w:rsidR="00C3050A" w:rsidRPr="007237BD" w:rsidRDefault="00C3050A" w:rsidP="00225D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A6612D" w14:textId="77777777" w:rsidR="00C3050A" w:rsidRPr="007237BD" w:rsidRDefault="00C3050A" w:rsidP="00225D72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4EAD2A4" w14:textId="77777777" w:rsidR="00C3050A" w:rsidRDefault="00C3050A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9FA882" w14:textId="1E979D7A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425CB374" w14:textId="77777777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1B104F48" w14:textId="795D4BAB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C3050A" w14:paraId="7BA9B116" w14:textId="77777777" w:rsidTr="00A41184">
        <w:trPr>
          <w:cantSplit/>
          <w:trHeight w:val="255"/>
        </w:trPr>
        <w:tc>
          <w:tcPr>
            <w:tcW w:w="1411" w:type="dxa"/>
            <w:vMerge/>
          </w:tcPr>
          <w:p w14:paraId="60565DC5" w14:textId="77777777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329572" w14:textId="29092ED5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9C1D24" w14:textId="77777777" w:rsidR="00C3050A" w:rsidRPr="00BF2102" w:rsidRDefault="00C3050A" w:rsidP="00225D72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16C90B" w14:textId="615CD4B3" w:rsidR="00C3050A" w:rsidRPr="00E85DD9" w:rsidRDefault="00C3050A" w:rsidP="00C3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и инструменты мотивации работников транспортной отрасли</w:t>
            </w:r>
          </w:p>
        </w:tc>
        <w:tc>
          <w:tcPr>
            <w:tcW w:w="1842" w:type="dxa"/>
          </w:tcPr>
          <w:p w14:paraId="4F5F492A" w14:textId="398101CD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52AE6E6A" w14:textId="77777777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EF86E3B" w14:textId="08CEB9C5" w:rsidR="00C3050A" w:rsidRPr="00013450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C3050A" w14:paraId="406D326C" w14:textId="77777777" w:rsidTr="00A41184">
        <w:trPr>
          <w:cantSplit/>
          <w:trHeight w:val="165"/>
        </w:trPr>
        <w:tc>
          <w:tcPr>
            <w:tcW w:w="1411" w:type="dxa"/>
            <w:vMerge/>
          </w:tcPr>
          <w:p w14:paraId="0F6314D1" w14:textId="77777777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21DECC" w14:textId="6C5837D7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6D29FF" w14:textId="77777777" w:rsidR="00C3050A" w:rsidRPr="00BF2102" w:rsidRDefault="00C3050A" w:rsidP="00225D72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1F11F70" w14:textId="77777777" w:rsidR="00C3050A" w:rsidRDefault="00C3050A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4FD2A6" w14:textId="252EDCF5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48A7FF98" w14:textId="77777777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350DE4E" w14:textId="7005331F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C3050A" w14:paraId="5FD8ACB9" w14:textId="77777777" w:rsidTr="00A41184">
        <w:trPr>
          <w:cantSplit/>
          <w:trHeight w:val="240"/>
        </w:trPr>
        <w:tc>
          <w:tcPr>
            <w:tcW w:w="1411" w:type="dxa"/>
            <w:vMerge/>
          </w:tcPr>
          <w:p w14:paraId="2897CF67" w14:textId="77777777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D8676C" w14:textId="67224401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0494AB" w14:textId="77777777" w:rsidR="00C3050A" w:rsidRPr="00BF2102" w:rsidRDefault="00C3050A" w:rsidP="00225D72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C83651" w14:textId="77777777" w:rsidR="00C3050A" w:rsidRDefault="00C3050A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D8A53C" w14:textId="11DF616C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653D945C" w14:textId="77777777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D47A02D" w14:textId="06717A12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C3050A" w14:paraId="72473FB2" w14:textId="77777777" w:rsidTr="00A41184">
        <w:trPr>
          <w:cantSplit/>
          <w:trHeight w:val="105"/>
        </w:trPr>
        <w:tc>
          <w:tcPr>
            <w:tcW w:w="1411" w:type="dxa"/>
            <w:vMerge/>
          </w:tcPr>
          <w:p w14:paraId="099F9404" w14:textId="77777777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7F268C" w14:textId="62FC719E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2F6AD31" w14:textId="77777777" w:rsidR="00C3050A" w:rsidRPr="00BF2102" w:rsidRDefault="00C3050A" w:rsidP="00225D72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5EECAC" w14:textId="41CC8CF6" w:rsidR="00C3050A" w:rsidRDefault="00C3050A" w:rsidP="00C3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Коллективный договор ОАО «РЖД»</w:t>
            </w:r>
          </w:p>
        </w:tc>
        <w:tc>
          <w:tcPr>
            <w:tcW w:w="1842" w:type="dxa"/>
          </w:tcPr>
          <w:p w14:paraId="00AA3AFC" w14:textId="41A92B79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1721EA0A" w14:textId="77777777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DA58760" w14:textId="0B1C3ACF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C3050A" w14:paraId="2C099E8D" w14:textId="77777777" w:rsidTr="00A41184">
        <w:trPr>
          <w:cantSplit/>
          <w:trHeight w:val="110"/>
        </w:trPr>
        <w:tc>
          <w:tcPr>
            <w:tcW w:w="1411" w:type="dxa"/>
            <w:vMerge/>
          </w:tcPr>
          <w:p w14:paraId="3440BC19" w14:textId="77777777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2CC0C1" w14:textId="49FE1A38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EB9623" w14:textId="77777777" w:rsidR="00C3050A" w:rsidRPr="00BF2102" w:rsidRDefault="00C3050A" w:rsidP="00225D72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9EB9773" w14:textId="77777777" w:rsidR="00C3050A" w:rsidRDefault="00C3050A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1E15B4" w14:textId="11F5A67D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4AFB5B8C" w14:textId="77777777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43338F34" w14:textId="27F3F48F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C3050A" w14:paraId="58596B8B" w14:textId="77777777" w:rsidTr="00A41184">
        <w:trPr>
          <w:cantSplit/>
          <w:trHeight w:val="195"/>
        </w:trPr>
        <w:tc>
          <w:tcPr>
            <w:tcW w:w="1411" w:type="dxa"/>
            <w:vMerge/>
          </w:tcPr>
          <w:p w14:paraId="7A7E5963" w14:textId="77777777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72B57B" w14:textId="327CD82F" w:rsidR="00C3050A" w:rsidRPr="00C352F9" w:rsidRDefault="00C3050A" w:rsidP="00225D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A8F140" w14:textId="77777777" w:rsidR="00C3050A" w:rsidRPr="00BF2102" w:rsidRDefault="00C3050A" w:rsidP="00225D72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B3BD541" w14:textId="77777777" w:rsidR="00C3050A" w:rsidRDefault="00C3050A" w:rsidP="00C30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70F084" w14:textId="1800C19C" w:rsidR="00C3050A" w:rsidRDefault="00C3050A" w:rsidP="00225D7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0DD8CD2" w14:textId="77777777" w:rsidR="00C3050A" w:rsidRDefault="00C3050A" w:rsidP="00225D7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4C79985" w14:textId="1E7003B9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C3050A" w14:paraId="6E1010BC" w14:textId="77777777" w:rsidTr="00A41184">
        <w:trPr>
          <w:cantSplit/>
        </w:trPr>
        <w:tc>
          <w:tcPr>
            <w:tcW w:w="1411" w:type="dxa"/>
            <w:vMerge/>
          </w:tcPr>
          <w:p w14:paraId="734CD1D0" w14:textId="77777777" w:rsidR="00C3050A" w:rsidRPr="00D1731F" w:rsidRDefault="00C3050A" w:rsidP="00225D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6BE1BF9C" w14:textId="2194D7FB" w:rsidR="00C3050A" w:rsidRPr="001F371A" w:rsidRDefault="00C3050A" w:rsidP="00C3050A">
            <w:pPr>
              <w:jc w:val="right"/>
              <w:rPr>
                <w:b/>
                <w:bCs/>
                <w:sz w:val="20"/>
                <w:szCs w:val="20"/>
              </w:rPr>
            </w:pPr>
            <w:r w:rsidRPr="00D1731F">
              <w:rPr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b/>
                <w:bCs/>
                <w:sz w:val="20"/>
                <w:szCs w:val="20"/>
              </w:rPr>
              <w:t>4 семестр</w:t>
            </w:r>
            <w:r w:rsidRPr="00D1731F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14:paraId="617619F6" w14:textId="77777777" w:rsidR="00C3050A" w:rsidRPr="00CA75D4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 320</w:t>
            </w:r>
          </w:p>
          <w:p w14:paraId="0ACED7AC" w14:textId="77777777" w:rsidR="00C3050A" w:rsidRPr="00285D05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285D05">
              <w:rPr>
                <w:sz w:val="20"/>
                <w:szCs w:val="20"/>
              </w:rPr>
              <w:t xml:space="preserve"> – ОТЗ</w:t>
            </w:r>
          </w:p>
          <w:p w14:paraId="472EEB92" w14:textId="3C34AB24" w:rsidR="00C3050A" w:rsidRDefault="00C3050A" w:rsidP="00225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285D05">
              <w:rPr>
                <w:sz w:val="20"/>
                <w:szCs w:val="20"/>
              </w:rPr>
              <w:t xml:space="preserve"> – ЗТЗ</w:t>
            </w:r>
          </w:p>
        </w:tc>
      </w:tr>
      <w:tr w:rsidR="00C3050A" w14:paraId="660641A0" w14:textId="77777777" w:rsidTr="00A41184">
        <w:trPr>
          <w:cantSplit/>
        </w:trPr>
        <w:tc>
          <w:tcPr>
            <w:tcW w:w="1411" w:type="dxa"/>
          </w:tcPr>
          <w:p w14:paraId="31DF2F70" w14:textId="77777777" w:rsidR="00C3050A" w:rsidRPr="004E7BB8" w:rsidRDefault="00C3050A" w:rsidP="00225D7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3D6B742C" w14:textId="4D2BE226" w:rsidR="00C3050A" w:rsidRPr="004E7BB8" w:rsidRDefault="00C3050A" w:rsidP="00C305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BB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38F4DD7E" w14:textId="77777777" w:rsidR="00C3050A" w:rsidRDefault="00C3050A" w:rsidP="00225D7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5D4">
              <w:rPr>
                <w:b/>
                <w:bCs/>
                <w:sz w:val="20"/>
                <w:szCs w:val="20"/>
              </w:rPr>
              <w:t xml:space="preserve">∑ </w:t>
            </w:r>
            <w:r>
              <w:rPr>
                <w:b/>
                <w:bCs/>
                <w:sz w:val="20"/>
                <w:szCs w:val="20"/>
              </w:rPr>
              <w:t>560</w:t>
            </w:r>
          </w:p>
          <w:p w14:paraId="24E1F46E" w14:textId="77777777" w:rsidR="00C3050A" w:rsidRPr="00285D05" w:rsidRDefault="00C3050A" w:rsidP="00225D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  <w:r w:rsidRPr="00285D05">
              <w:rPr>
                <w:b/>
                <w:bCs/>
                <w:sz w:val="20"/>
                <w:szCs w:val="20"/>
              </w:rPr>
              <w:t xml:space="preserve"> – ОТЗ</w:t>
            </w:r>
          </w:p>
          <w:p w14:paraId="7FAE8A8D" w14:textId="0B6AE8A5" w:rsidR="00C3050A" w:rsidRPr="004E7BB8" w:rsidRDefault="00C3050A" w:rsidP="00225D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  <w:r w:rsidRPr="00285D05">
              <w:rPr>
                <w:b/>
                <w:bCs/>
                <w:sz w:val="20"/>
                <w:szCs w:val="20"/>
              </w:rPr>
              <w:t xml:space="preserve"> – ЗТЗ</w:t>
            </w:r>
          </w:p>
        </w:tc>
      </w:tr>
      <w:bookmarkEnd w:id="14"/>
    </w:tbl>
    <w:p w14:paraId="1EE40710" w14:textId="77777777" w:rsidR="000458B0" w:rsidRDefault="000458B0" w:rsidP="000458B0">
      <w:pPr>
        <w:jc w:val="center"/>
      </w:pPr>
    </w:p>
    <w:p w14:paraId="390272EE" w14:textId="77777777" w:rsidR="00A32FCE" w:rsidRPr="0059585D" w:rsidRDefault="00A32FCE" w:rsidP="00AE452F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59585D">
        <w:rPr>
          <w:color w:val="000000"/>
        </w:rPr>
        <w:t>КрИЖТ</w:t>
      </w:r>
      <w:proofErr w:type="spellEnd"/>
      <w:r w:rsidRPr="0059585D">
        <w:rPr>
          <w:color w:val="000000"/>
        </w:rPr>
        <w:t xml:space="preserve"> </w:t>
      </w:r>
      <w:proofErr w:type="spellStart"/>
      <w:r w:rsidRPr="0059585D">
        <w:rPr>
          <w:color w:val="000000"/>
        </w:rPr>
        <w:t>ИрГУПС</w:t>
      </w:r>
      <w:proofErr w:type="spellEnd"/>
      <w:r w:rsidRPr="0059585D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2DFFDC3E" w14:textId="37AF0B6A" w:rsidR="00A32FCE" w:rsidRDefault="00A32FCE" w:rsidP="00AE452F">
      <w:pPr>
        <w:ind w:firstLine="709"/>
        <w:jc w:val="both"/>
        <w:rPr>
          <w:color w:val="000000"/>
        </w:rPr>
      </w:pPr>
      <w:r w:rsidRPr="0059585D">
        <w:rPr>
          <w:color w:val="000000"/>
        </w:rPr>
        <w:t>Ниже приведен образец типового варианта итогового теста, предусмотренного рабочей программой дисциплины</w:t>
      </w:r>
      <w:r w:rsidR="00AE452F">
        <w:rPr>
          <w:color w:val="000000"/>
        </w:rPr>
        <w:t>.</w:t>
      </w:r>
    </w:p>
    <w:p w14:paraId="5D9A29A7" w14:textId="77777777" w:rsidR="00AE452F" w:rsidRDefault="00AE452F" w:rsidP="00AE452F">
      <w:pPr>
        <w:ind w:firstLine="709"/>
        <w:jc w:val="both"/>
        <w:rPr>
          <w:color w:val="000000"/>
        </w:rPr>
      </w:pPr>
    </w:p>
    <w:p w14:paraId="159017BA" w14:textId="77777777" w:rsidR="00AE452F" w:rsidRPr="00D55269" w:rsidRDefault="00AE452F" w:rsidP="00AE452F">
      <w:pPr>
        <w:jc w:val="center"/>
        <w:rPr>
          <w:b/>
          <w:bCs/>
          <w:highlight w:val="green"/>
        </w:rPr>
      </w:pPr>
      <w:r w:rsidRPr="00D55269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53EB0905" w14:textId="77777777" w:rsidR="00AE452F" w:rsidRPr="003E66D2" w:rsidRDefault="00AE452F" w:rsidP="00AE452F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p w14:paraId="7AC5E578" w14:textId="77777777" w:rsidR="00AE452F" w:rsidRPr="003E66D2" w:rsidRDefault="00AE452F" w:rsidP="00AE452F">
      <w:pPr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953"/>
        <w:gridCol w:w="1843"/>
        <w:gridCol w:w="1559"/>
      </w:tblGrid>
      <w:tr w:rsidR="00AE452F" w:rsidRPr="00B1098F" w14:paraId="13E48F3A" w14:textId="77777777" w:rsidTr="00A04935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150138F0" w14:textId="77777777" w:rsidR="00AE452F" w:rsidRPr="00306D22" w:rsidRDefault="00AE452F" w:rsidP="00B1098F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306D22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AF20AE7" w14:textId="478A3CCE" w:rsidR="00AE452F" w:rsidRPr="00306D22" w:rsidRDefault="00AE452F" w:rsidP="00014A4A">
            <w:pPr>
              <w:jc w:val="center"/>
              <w:rPr>
                <w:b/>
                <w:sz w:val="22"/>
                <w:szCs w:val="22"/>
              </w:rPr>
            </w:pPr>
            <w:r w:rsidRPr="00306D22">
              <w:rPr>
                <w:b/>
                <w:sz w:val="22"/>
                <w:szCs w:val="22"/>
              </w:rPr>
              <w:t>Содержание вопроса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993734" w14:textId="77777777" w:rsidR="00AE452F" w:rsidRPr="00306D22" w:rsidRDefault="00AE452F" w:rsidP="00B1098F">
            <w:pPr>
              <w:jc w:val="center"/>
              <w:rPr>
                <w:b/>
                <w:bCs/>
                <w:sz w:val="22"/>
                <w:szCs w:val="22"/>
              </w:rPr>
            </w:pPr>
            <w:r w:rsidRPr="00306D22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AE7A653" w14:textId="77777777" w:rsidR="00AE452F" w:rsidRPr="00306D22" w:rsidRDefault="00AE452F" w:rsidP="00B1098F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306D22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666261" w:rsidRPr="00B1098F" w14:paraId="41FAD305" w14:textId="77777777" w:rsidTr="00306D22">
        <w:trPr>
          <w:trHeight w:val="8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2576C14" w14:textId="77777777" w:rsidR="00666261" w:rsidRPr="00306D22" w:rsidRDefault="00666261" w:rsidP="00666261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488ED39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CDBFBD6" w14:textId="340174DB" w:rsidR="00666261" w:rsidRPr="00306D22" w:rsidRDefault="00666261" w:rsidP="00014A4A">
            <w:pPr>
              <w:jc w:val="both"/>
              <w:rPr>
                <w:color w:val="FF0000"/>
                <w:sz w:val="22"/>
                <w:szCs w:val="22"/>
              </w:rPr>
            </w:pPr>
            <w:r w:rsidRPr="00306D22">
              <w:rPr>
                <w:sz w:val="22"/>
                <w:szCs w:val="22"/>
                <w:shd w:val="clear" w:color="auto" w:fill="FFFFFF"/>
              </w:rPr>
              <w:t xml:space="preserve">Способ начисления вознаграждения за труд в рамках соответствующей формы оплаты труда – это </w:t>
            </w:r>
            <w:r w:rsidRPr="00306D22">
              <w:rPr>
                <w:bCs/>
                <w:sz w:val="22"/>
                <w:szCs w:val="22"/>
              </w:rPr>
              <w:t>______</w:t>
            </w:r>
            <w:r w:rsidRPr="00306D22">
              <w:rPr>
                <w:sz w:val="22"/>
                <w:szCs w:val="22"/>
                <w:shd w:val="clear" w:color="auto" w:fill="FFFFFF"/>
              </w:rPr>
              <w:t xml:space="preserve"> оплаты труда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E5928E5" w14:textId="343C807B" w:rsidR="00666261" w:rsidRPr="00306D22" w:rsidRDefault="00666261" w:rsidP="00666261">
            <w:pPr>
              <w:jc w:val="center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система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3BB341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36DB2EEB" w14:textId="728C3E3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77242DB8" w14:textId="64483BBC" w:rsidR="00666261" w:rsidRPr="00306D22" w:rsidRDefault="00666261" w:rsidP="0066626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261" w:rsidRPr="00B1098F" w14:paraId="18519E50" w14:textId="77777777" w:rsidTr="00C32B47">
        <w:trPr>
          <w:trHeight w:val="90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E7E454D" w14:textId="77777777" w:rsidR="00666261" w:rsidRPr="00306D22" w:rsidRDefault="00666261" w:rsidP="00666261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5AD8B31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81B2B73" w14:textId="2DC1AE78" w:rsidR="00666261" w:rsidRPr="00306D22" w:rsidRDefault="00666261" w:rsidP="00014A4A">
            <w:pPr>
              <w:jc w:val="both"/>
              <w:rPr>
                <w:color w:val="FF0000"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Метод начисления зарплаты в зависимости от количества произведенной продукции положен в основу </w:t>
            </w:r>
            <w:r w:rsidRPr="00306D22">
              <w:rPr>
                <w:bCs/>
                <w:sz w:val="22"/>
                <w:szCs w:val="22"/>
              </w:rPr>
              <w:t>______</w:t>
            </w:r>
            <w:r w:rsidRPr="00306D22">
              <w:rPr>
                <w:sz w:val="22"/>
                <w:szCs w:val="22"/>
              </w:rPr>
              <w:t xml:space="preserve"> системы оплаты труда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55ED8BB" w14:textId="42B352CF" w:rsidR="00666261" w:rsidRPr="00306D22" w:rsidRDefault="00666261" w:rsidP="00666261">
            <w:pPr>
              <w:jc w:val="center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сдельной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8FC1C3F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2AD48E41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3101421A" w14:textId="52037068" w:rsidR="00666261" w:rsidRPr="00306D22" w:rsidRDefault="00666261" w:rsidP="0066626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261" w:rsidRPr="00B1098F" w14:paraId="7C7640BC" w14:textId="77777777" w:rsidTr="00306D22">
        <w:trPr>
          <w:trHeight w:val="80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0BAEA8E" w14:textId="77777777" w:rsidR="00666261" w:rsidRPr="00306D22" w:rsidRDefault="00666261" w:rsidP="00666261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FCF1AE3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A27353C" w14:textId="774758B1" w:rsidR="00666261" w:rsidRPr="00306D22" w:rsidRDefault="00666261" w:rsidP="00014A4A">
            <w:pPr>
              <w:jc w:val="both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Абсолютный размер оплаты труда рабочих и категорий служащих за единицу рабочего времени – это тарифная 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2166D" w14:textId="521F63D1" w:rsidR="00666261" w:rsidRPr="00306D22" w:rsidRDefault="00666261" w:rsidP="00666261">
            <w:pPr>
              <w:jc w:val="center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ставка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0F895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39DA081E" w14:textId="3D654206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666261" w:rsidRPr="00B1098F" w14:paraId="41EA55CC" w14:textId="77777777" w:rsidTr="00306D22">
        <w:trPr>
          <w:trHeight w:val="140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F9E6455" w14:textId="77777777" w:rsidR="00666261" w:rsidRPr="00306D22" w:rsidRDefault="00666261" w:rsidP="00666261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B8D33CD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5EDCE708" w14:textId="4309024F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iCs/>
                <w:sz w:val="22"/>
                <w:szCs w:val="22"/>
              </w:rPr>
              <w:t xml:space="preserve">Выплаты, осуществляемые работникам за работу на открытом воздухе </w:t>
            </w:r>
            <w:r w:rsidRPr="00306D22">
              <w:rPr>
                <w:bCs/>
                <w:sz w:val="22"/>
                <w:szCs w:val="22"/>
              </w:rPr>
              <w:t>в период сложных метеорологических условий (морозы, метели, заносы и др.), относятся к группе выплат ______ характера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807C7" w14:textId="63E88040" w:rsidR="00666261" w:rsidRPr="00306D22" w:rsidRDefault="00666261" w:rsidP="00666261">
            <w:pPr>
              <w:jc w:val="center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компенсационного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887D3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591F70E8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336B9971" w14:textId="59163C6A" w:rsidR="00666261" w:rsidRPr="00306D22" w:rsidRDefault="00666261" w:rsidP="0066626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06D22" w:rsidRPr="00B1098F" w14:paraId="608C0927" w14:textId="77777777" w:rsidTr="00306D22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5EA5377" w14:textId="77777777" w:rsidR="00306D22" w:rsidRPr="00306D22" w:rsidRDefault="00306D22" w:rsidP="00306D22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190C0" w14:textId="77777777" w:rsidR="00306D22" w:rsidRPr="00306D22" w:rsidRDefault="00306D22" w:rsidP="00014A4A">
            <w:pPr>
              <w:jc w:val="both"/>
              <w:rPr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E1ACE8D" w14:textId="6FF2E1E6" w:rsidR="00306D22" w:rsidRPr="00306D22" w:rsidRDefault="00306D22" w:rsidP="00014A4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306D22">
              <w:rPr>
                <w:sz w:val="22"/>
                <w:szCs w:val="22"/>
                <w:shd w:val="clear" w:color="auto" w:fill="FFFFFF"/>
              </w:rPr>
              <w:t>Документ, фиксирующий количественные показатели эффективности деятельности сотрудников и являющийся инструментом, позволяющим контролировать и оценивать работу людей, групп, подразделений и компаний:</w:t>
            </w:r>
          </w:p>
          <w:p w14:paraId="35729E90" w14:textId="77777777" w:rsidR="00306D22" w:rsidRPr="00306D22" w:rsidRDefault="00306D22" w:rsidP="00014A4A">
            <w:pPr>
              <w:numPr>
                <w:ilvl w:val="0"/>
                <w:numId w:val="33"/>
              </w:numPr>
              <w:tabs>
                <w:tab w:val="left" w:pos="208"/>
                <w:tab w:val="left" w:pos="316"/>
              </w:tabs>
              <w:ind w:left="32" w:firstLine="0"/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306D22">
              <w:rPr>
                <w:b/>
                <w:bCs/>
                <w:sz w:val="22"/>
                <w:szCs w:val="22"/>
                <w:shd w:val="clear" w:color="auto" w:fill="FFFFFF"/>
              </w:rPr>
              <w:t>Положение о ключевых показателях эффективности</w:t>
            </w:r>
          </w:p>
          <w:p w14:paraId="0939BBA7" w14:textId="77777777" w:rsidR="00306D22" w:rsidRPr="00306D22" w:rsidRDefault="00306D22" w:rsidP="00014A4A">
            <w:pPr>
              <w:numPr>
                <w:ilvl w:val="0"/>
                <w:numId w:val="33"/>
              </w:numPr>
              <w:tabs>
                <w:tab w:val="left" w:pos="208"/>
                <w:tab w:val="left" w:pos="316"/>
              </w:tabs>
              <w:ind w:left="32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306D22">
              <w:rPr>
                <w:sz w:val="22"/>
                <w:szCs w:val="22"/>
                <w:shd w:val="clear" w:color="auto" w:fill="FFFFFF"/>
              </w:rPr>
              <w:t>должностная инструкция</w:t>
            </w:r>
          </w:p>
          <w:p w14:paraId="06E0B822" w14:textId="77777777" w:rsidR="00306D22" w:rsidRPr="00306D22" w:rsidRDefault="00306D22" w:rsidP="00014A4A">
            <w:pPr>
              <w:numPr>
                <w:ilvl w:val="0"/>
                <w:numId w:val="33"/>
              </w:numPr>
              <w:tabs>
                <w:tab w:val="left" w:pos="208"/>
                <w:tab w:val="left" w:pos="316"/>
              </w:tabs>
              <w:ind w:left="32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306D22">
              <w:rPr>
                <w:sz w:val="22"/>
                <w:szCs w:val="22"/>
                <w:shd w:val="clear" w:color="auto" w:fill="FFFFFF"/>
              </w:rPr>
              <w:t>модель компетенций</w:t>
            </w:r>
          </w:p>
          <w:p w14:paraId="67D55B27" w14:textId="08CE4456" w:rsidR="00306D22" w:rsidRPr="00306D22" w:rsidRDefault="00306D22" w:rsidP="00014A4A">
            <w:pPr>
              <w:numPr>
                <w:ilvl w:val="0"/>
                <w:numId w:val="33"/>
              </w:numPr>
              <w:tabs>
                <w:tab w:val="left" w:pos="208"/>
                <w:tab w:val="left" w:pos="316"/>
              </w:tabs>
              <w:ind w:left="32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306D22">
              <w:rPr>
                <w:sz w:val="22"/>
                <w:szCs w:val="22"/>
                <w:shd w:val="clear" w:color="auto" w:fill="FFFFFF"/>
              </w:rPr>
              <w:t>Положение об аттестации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D5FC" w14:textId="35D319F4" w:rsidR="00306D22" w:rsidRPr="00306D22" w:rsidRDefault="00306D22" w:rsidP="00306D22">
            <w:pPr>
              <w:jc w:val="center"/>
              <w:rPr>
                <w:color w:val="FF0000"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23BEB" w14:textId="77777777" w:rsidR="00306D22" w:rsidRPr="00306D22" w:rsidRDefault="00306D22" w:rsidP="00306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49718AC6" w14:textId="77777777" w:rsidR="00306D22" w:rsidRPr="00306D22" w:rsidRDefault="00306D22" w:rsidP="00306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12B262FC" w14:textId="263B6A85" w:rsidR="00306D22" w:rsidRPr="00306D22" w:rsidRDefault="00306D22" w:rsidP="00306D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06D22" w:rsidRPr="00B1098F" w14:paraId="2E407FFA" w14:textId="77777777" w:rsidTr="002C1CE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748126D" w14:textId="77777777" w:rsidR="00306D22" w:rsidRPr="00306D22" w:rsidRDefault="00306D22" w:rsidP="00306D22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836B507" w14:textId="77777777" w:rsidR="00306D22" w:rsidRPr="00306D22" w:rsidRDefault="00306D22" w:rsidP="00014A4A">
            <w:pPr>
              <w:tabs>
                <w:tab w:val="left" w:pos="2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5CBA6EE" w14:textId="77777777" w:rsidR="00306D22" w:rsidRPr="00306D22" w:rsidRDefault="00306D22" w:rsidP="00014A4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Ожидается рост средней заработной платы работающих на 15% при повышении их производительности труда на 10%. В этой связи по фонду оплаты труда на предприятии сложится:</w:t>
            </w:r>
          </w:p>
          <w:p w14:paraId="20CFED0D" w14:textId="77777777" w:rsidR="00306D22" w:rsidRPr="00306D22" w:rsidRDefault="00306D22" w:rsidP="00014A4A">
            <w:pPr>
              <w:pStyle w:val="afb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06D22">
              <w:t xml:space="preserve">1) </w:t>
            </w:r>
            <w:r w:rsidRPr="00306D22">
              <w:rPr>
                <w:b/>
                <w:bCs/>
              </w:rPr>
              <w:t>относительный перерасход затрат</w:t>
            </w:r>
            <w:r w:rsidRPr="00306D22">
              <w:t xml:space="preserve"> </w:t>
            </w:r>
          </w:p>
          <w:p w14:paraId="63C5D779" w14:textId="77777777" w:rsidR="00306D22" w:rsidRPr="00306D22" w:rsidRDefault="00306D22" w:rsidP="00014A4A">
            <w:pPr>
              <w:tabs>
                <w:tab w:val="left" w:pos="316"/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lastRenderedPageBreak/>
              <w:t xml:space="preserve">2) относительная экономия </w:t>
            </w:r>
          </w:p>
          <w:p w14:paraId="1BDB5B6E" w14:textId="37E82F4C" w:rsidR="00306D22" w:rsidRPr="00306D22" w:rsidRDefault="00306D22" w:rsidP="00014A4A">
            <w:pPr>
              <w:jc w:val="both"/>
              <w:rPr>
                <w:color w:val="FF0000"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3) данных недостаточно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F48DA" w14:textId="6E08514A" w:rsidR="00306D22" w:rsidRPr="00306D22" w:rsidRDefault="00306D22" w:rsidP="00306D22">
            <w:pPr>
              <w:jc w:val="center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C67DB" w14:textId="77777777" w:rsidR="00306D22" w:rsidRPr="00306D22" w:rsidRDefault="00306D22" w:rsidP="00306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7719193E" w14:textId="77777777" w:rsidR="00306D22" w:rsidRPr="00306D22" w:rsidRDefault="00306D22" w:rsidP="00306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0BF0C19E" w14:textId="23E5B70E" w:rsidR="00306D22" w:rsidRPr="00306D22" w:rsidRDefault="00306D22" w:rsidP="00306D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261" w:rsidRPr="00B1098F" w14:paraId="6BD7212B" w14:textId="77777777" w:rsidTr="002C1CE6">
        <w:trPr>
          <w:trHeight w:val="80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B7A5F6B" w14:textId="77777777" w:rsidR="00666261" w:rsidRPr="00306D22" w:rsidRDefault="00666261" w:rsidP="00666261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1C2B46A" w14:textId="77777777" w:rsidR="00666261" w:rsidRPr="00306D22" w:rsidRDefault="00666261" w:rsidP="00014A4A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06D22">
              <w:rPr>
                <w:bCs/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059029B7" w14:textId="77777777" w:rsidR="00666261" w:rsidRPr="00306D22" w:rsidRDefault="00666261" w:rsidP="00014A4A">
            <w:pPr>
              <w:pStyle w:val="35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6D22">
              <w:rPr>
                <w:rFonts w:ascii="Times New Roman" w:hAnsi="Times New Roman" w:cs="Times New Roman"/>
                <w:bCs/>
                <w:sz w:val="22"/>
                <w:szCs w:val="22"/>
              </w:rPr>
              <w:t>Соотнесите наименование и вид выплат персоналу:</w:t>
            </w:r>
          </w:p>
          <w:p w14:paraId="069D17D8" w14:textId="77777777" w:rsidR="00666261" w:rsidRPr="00306D22" w:rsidRDefault="00666261" w:rsidP="00014A4A">
            <w:pPr>
              <w:pStyle w:val="35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6D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1) </w:t>
            </w:r>
            <w:r w:rsidRPr="00306D22">
              <w:rPr>
                <w:rFonts w:ascii="Times New Roman" w:hAnsi="Times New Roman" w:cs="Times New Roman"/>
                <w:sz w:val="22"/>
                <w:szCs w:val="22"/>
              </w:rPr>
              <w:t>доплата за вредные, опасные условия труда</w:t>
            </w:r>
          </w:p>
          <w:p w14:paraId="53A85C16" w14:textId="77777777" w:rsidR="00666261" w:rsidRPr="00306D22" w:rsidRDefault="00666261" w:rsidP="00014A4A">
            <w:pPr>
              <w:pStyle w:val="35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6D22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 xml:space="preserve">2) </w:t>
            </w:r>
            <w:r w:rsidRPr="00306D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за высокий уровень квалификации</w:t>
            </w:r>
          </w:p>
          <w:p w14:paraId="7CE18EAE" w14:textId="77777777" w:rsidR="00666261" w:rsidRPr="00306D22" w:rsidRDefault="00666261" w:rsidP="00014A4A">
            <w:pPr>
              <w:pStyle w:val="35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6D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а) </w:t>
            </w:r>
            <w:r w:rsidRPr="00306D22">
              <w:rPr>
                <w:rFonts w:ascii="Times New Roman" w:hAnsi="Times New Roman" w:cs="Times New Roman"/>
                <w:sz w:val="22"/>
                <w:szCs w:val="22"/>
              </w:rPr>
              <w:t>стимулирующая выплата</w:t>
            </w:r>
          </w:p>
          <w:p w14:paraId="742BAF7B" w14:textId="77777777" w:rsidR="00666261" w:rsidRPr="00306D22" w:rsidRDefault="00666261" w:rsidP="00014A4A">
            <w:pPr>
              <w:pStyle w:val="35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D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б) </w:t>
            </w:r>
            <w:r w:rsidRPr="00306D22">
              <w:rPr>
                <w:rFonts w:ascii="Times New Roman" w:hAnsi="Times New Roman" w:cs="Times New Roman"/>
                <w:sz w:val="22"/>
                <w:szCs w:val="22"/>
              </w:rPr>
              <w:t>компенсационная выплата</w:t>
            </w:r>
          </w:p>
          <w:p w14:paraId="6C6801F2" w14:textId="4AF7EEB4" w:rsidR="00666261" w:rsidRPr="00306D22" w:rsidRDefault="00666261" w:rsidP="00014A4A">
            <w:pPr>
              <w:jc w:val="both"/>
              <w:rPr>
                <w:color w:val="FF0000"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в) накопительная выплата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89AF7" w14:textId="77777777" w:rsidR="00666261" w:rsidRPr="00306D22" w:rsidRDefault="00666261" w:rsidP="00666261">
            <w:pPr>
              <w:jc w:val="center"/>
              <w:rPr>
                <w:bCs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1 ‒ б</w:t>
            </w:r>
          </w:p>
          <w:p w14:paraId="6D1F822B" w14:textId="628DD304" w:rsidR="00666261" w:rsidRPr="00306D22" w:rsidRDefault="00666261" w:rsidP="00666261">
            <w:pPr>
              <w:jc w:val="center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2 ‒ 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E28CD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7E90434B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416C1E67" w14:textId="18EA53D1" w:rsidR="00666261" w:rsidRPr="00306D22" w:rsidRDefault="00666261" w:rsidP="0066626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261" w:rsidRPr="00B1098F" w14:paraId="45145450" w14:textId="77777777" w:rsidTr="002C1CE6">
        <w:trPr>
          <w:trHeight w:val="15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72060F6" w14:textId="77777777" w:rsidR="00666261" w:rsidRPr="00306D22" w:rsidRDefault="00666261" w:rsidP="00666261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50B6FC8" w14:textId="77777777" w:rsidR="00666261" w:rsidRPr="00306D22" w:rsidRDefault="00666261" w:rsidP="00014A4A">
            <w:pPr>
              <w:tabs>
                <w:tab w:val="left" w:pos="2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52CC52E7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Один из принципов, которым следует руководствоваться при разработке системы оплаты труда на предприятия</w:t>
            </w:r>
            <w:r w:rsidRPr="00306D22">
              <w:rPr>
                <w:i/>
                <w:iCs/>
                <w:sz w:val="22"/>
                <w:szCs w:val="22"/>
              </w:rPr>
              <w:t>:</w:t>
            </w:r>
          </w:p>
          <w:p w14:paraId="03953C84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1</w:t>
            </w:r>
            <w:r w:rsidRPr="00306D22">
              <w:rPr>
                <w:b/>
                <w:bCs/>
                <w:sz w:val="22"/>
                <w:szCs w:val="22"/>
              </w:rPr>
              <w:t>)  темп роста результата деятельности персонала должен опережать темп роста затрат на оплату труда</w:t>
            </w:r>
          </w:p>
          <w:p w14:paraId="0F3F4A34" w14:textId="5C86892C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2) заработанная плата должна </w:t>
            </w:r>
            <w:r w:rsidR="00306D22" w:rsidRPr="00306D22">
              <w:rPr>
                <w:sz w:val="22"/>
                <w:szCs w:val="22"/>
              </w:rPr>
              <w:t>быть</w:t>
            </w:r>
            <w:r w:rsidRPr="00306D22">
              <w:rPr>
                <w:sz w:val="22"/>
                <w:szCs w:val="22"/>
              </w:rPr>
              <w:t xml:space="preserve"> дифференцированн</w:t>
            </w:r>
            <w:r w:rsidR="00306D22" w:rsidRPr="00306D22">
              <w:rPr>
                <w:sz w:val="22"/>
                <w:szCs w:val="22"/>
              </w:rPr>
              <w:t>о</w:t>
            </w:r>
            <w:r w:rsidRPr="00306D22">
              <w:rPr>
                <w:sz w:val="22"/>
                <w:szCs w:val="22"/>
              </w:rPr>
              <w:t>й</w:t>
            </w:r>
          </w:p>
          <w:p w14:paraId="2DAD9183" w14:textId="0A0E73DA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3) заработанная плата должна носить исключительно стимулирующий характер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41C23" w14:textId="13E92841" w:rsidR="00666261" w:rsidRPr="00306D22" w:rsidRDefault="00666261" w:rsidP="00666261">
            <w:pPr>
              <w:jc w:val="center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047B1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3C1B51CE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3617AB53" w14:textId="7F729A24" w:rsidR="00666261" w:rsidRPr="00306D22" w:rsidRDefault="00666261" w:rsidP="0066626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261" w:rsidRPr="00B1098F" w14:paraId="111CBD78" w14:textId="77777777" w:rsidTr="002C1CE6">
        <w:trPr>
          <w:trHeight w:val="62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7F34DA4" w14:textId="77777777" w:rsidR="00666261" w:rsidRPr="00306D22" w:rsidRDefault="00666261" w:rsidP="00666261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34752EA" w14:textId="77777777" w:rsidR="00666261" w:rsidRPr="00306D22" w:rsidRDefault="00666261" w:rsidP="00014A4A">
            <w:pPr>
              <w:tabs>
                <w:tab w:val="left" w:pos="2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244BBF8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Основным критерием оплаты при применении гибкой системы оплаты труда на предприятии должен быть показатель:</w:t>
            </w:r>
          </w:p>
          <w:p w14:paraId="41EBCE38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1</w:t>
            </w:r>
            <w:r w:rsidRPr="00306D22">
              <w:rPr>
                <w:b/>
                <w:bCs/>
                <w:sz w:val="22"/>
                <w:szCs w:val="22"/>
              </w:rPr>
              <w:t>)  производительность труда конкретного работника</w:t>
            </w:r>
          </w:p>
          <w:p w14:paraId="0E530BDE" w14:textId="727B54D0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2) количество отработанно</w:t>
            </w:r>
            <w:r w:rsidR="00306D22">
              <w:rPr>
                <w:sz w:val="22"/>
                <w:szCs w:val="22"/>
              </w:rPr>
              <w:t>го</w:t>
            </w:r>
            <w:r w:rsidRPr="00306D22">
              <w:rPr>
                <w:sz w:val="22"/>
                <w:szCs w:val="22"/>
              </w:rPr>
              <w:t xml:space="preserve"> времени </w:t>
            </w:r>
          </w:p>
          <w:p w14:paraId="04AD409A" w14:textId="216E669D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3) признани</w:t>
            </w:r>
            <w:r w:rsidR="00306D22">
              <w:rPr>
                <w:sz w:val="22"/>
                <w:szCs w:val="22"/>
              </w:rPr>
              <w:t>е</w:t>
            </w:r>
            <w:r w:rsidRPr="00306D22">
              <w:rPr>
                <w:sz w:val="22"/>
                <w:szCs w:val="22"/>
              </w:rPr>
              <w:t xml:space="preserve"> трудовых заслуг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063A" w14:textId="6E379202" w:rsidR="00666261" w:rsidRPr="00306D22" w:rsidRDefault="00666261" w:rsidP="00666261">
            <w:pPr>
              <w:jc w:val="center"/>
              <w:rPr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C6FB9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20E6DC02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41B67E6C" w14:textId="7F1E1304" w:rsidR="00666261" w:rsidRPr="00306D22" w:rsidRDefault="00666261" w:rsidP="0066626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261" w:rsidRPr="00B1098F" w14:paraId="56F51A54" w14:textId="77777777" w:rsidTr="00C3471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6358443" w14:textId="77777777" w:rsidR="00666261" w:rsidRPr="00306D22" w:rsidRDefault="00666261" w:rsidP="00666261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D2E0AC8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  <w:r w:rsidRPr="00306D22">
              <w:rPr>
                <w:sz w:val="22"/>
                <w:szCs w:val="22"/>
              </w:rPr>
              <w:t xml:space="preserve"> </w:t>
            </w:r>
          </w:p>
          <w:p w14:paraId="0A606091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По приведенным данным увеличение среднегодовой заработной платы одного работающего является:</w:t>
            </w:r>
          </w:p>
          <w:tbl>
            <w:tblPr>
              <w:tblW w:w="5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1560"/>
              <w:gridCol w:w="1133"/>
            </w:tblGrid>
            <w:tr w:rsidR="00666261" w:rsidRPr="00306D22" w14:paraId="3C32BB3B" w14:textId="77777777" w:rsidTr="00306D22">
              <w:tc>
                <w:tcPr>
                  <w:tcW w:w="3004" w:type="dxa"/>
                  <w:vAlign w:val="center"/>
                  <w:hideMark/>
                </w:tcPr>
                <w:p w14:paraId="2E656036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14:paraId="0228C0AD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Прошлый год</w:t>
                  </w:r>
                </w:p>
              </w:tc>
              <w:tc>
                <w:tcPr>
                  <w:tcW w:w="1133" w:type="dxa"/>
                  <w:vAlign w:val="center"/>
                  <w:hideMark/>
                </w:tcPr>
                <w:p w14:paraId="70746424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306D22">
                    <w:rPr>
                      <w:sz w:val="22"/>
                      <w:szCs w:val="22"/>
                    </w:rPr>
                    <w:t>Отчётный  год</w:t>
                  </w:r>
                  <w:proofErr w:type="gramEnd"/>
                </w:p>
              </w:tc>
            </w:tr>
            <w:tr w:rsidR="00666261" w:rsidRPr="00306D22" w14:paraId="5C23A3C9" w14:textId="77777777" w:rsidTr="00306D22">
              <w:tc>
                <w:tcPr>
                  <w:tcW w:w="3004" w:type="dxa"/>
                  <w:vAlign w:val="center"/>
                  <w:hideMark/>
                </w:tcPr>
                <w:p w14:paraId="0145A479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 xml:space="preserve">Объем производства, </w:t>
                  </w:r>
                  <w:proofErr w:type="spellStart"/>
                  <w:r w:rsidRPr="00306D22">
                    <w:rPr>
                      <w:sz w:val="22"/>
                      <w:szCs w:val="22"/>
                    </w:rPr>
                    <w:t>тыс</w:t>
                  </w:r>
                  <w:proofErr w:type="spellEnd"/>
                  <w:r w:rsidRPr="00306D2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6D22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  <w:hideMark/>
                </w:tcPr>
                <w:p w14:paraId="67C367DB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123 890</w:t>
                  </w:r>
                </w:p>
              </w:tc>
              <w:tc>
                <w:tcPr>
                  <w:tcW w:w="1133" w:type="dxa"/>
                  <w:vAlign w:val="center"/>
                  <w:hideMark/>
                </w:tcPr>
                <w:p w14:paraId="4E743BB6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134 500</w:t>
                  </w:r>
                </w:p>
              </w:tc>
            </w:tr>
            <w:tr w:rsidR="00666261" w:rsidRPr="00306D22" w14:paraId="2BAA784D" w14:textId="77777777" w:rsidTr="00306D22">
              <w:tc>
                <w:tcPr>
                  <w:tcW w:w="3004" w:type="dxa"/>
                  <w:vAlign w:val="center"/>
                  <w:hideMark/>
                </w:tcPr>
                <w:p w14:paraId="5E4F3AB9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14:paraId="208CA9D8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1133" w:type="dxa"/>
                  <w:vAlign w:val="center"/>
                  <w:hideMark/>
                </w:tcPr>
                <w:p w14:paraId="4F5C86C1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136</w:t>
                  </w:r>
                </w:p>
              </w:tc>
            </w:tr>
            <w:tr w:rsidR="00666261" w:rsidRPr="00306D22" w14:paraId="3414F04E" w14:textId="77777777" w:rsidTr="00306D22">
              <w:tc>
                <w:tcPr>
                  <w:tcW w:w="3004" w:type="dxa"/>
                  <w:vAlign w:val="center"/>
                  <w:hideMark/>
                </w:tcPr>
                <w:p w14:paraId="45D5E1D0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 xml:space="preserve">Фонд заработной платы, </w:t>
                  </w:r>
                  <w:proofErr w:type="spellStart"/>
                  <w:r w:rsidRPr="00306D22">
                    <w:rPr>
                      <w:sz w:val="22"/>
                      <w:szCs w:val="22"/>
                    </w:rPr>
                    <w:t>тыс.руб</w:t>
                  </w:r>
                  <w:proofErr w:type="spellEnd"/>
                  <w:r w:rsidRPr="00306D2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14:paraId="3944B91C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66 960</w:t>
                  </w:r>
                </w:p>
              </w:tc>
              <w:tc>
                <w:tcPr>
                  <w:tcW w:w="1133" w:type="dxa"/>
                  <w:vAlign w:val="center"/>
                  <w:hideMark/>
                </w:tcPr>
                <w:p w14:paraId="1C7E4B21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78 601</w:t>
                  </w:r>
                </w:p>
              </w:tc>
            </w:tr>
          </w:tbl>
          <w:p w14:paraId="2253A679" w14:textId="77777777" w:rsidR="00666261" w:rsidRPr="00306D22" w:rsidRDefault="00666261" w:rsidP="00014A4A">
            <w:pPr>
              <w:pStyle w:val="afb"/>
              <w:numPr>
                <w:ilvl w:val="0"/>
                <w:numId w:val="31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bCs/>
              </w:rPr>
            </w:pPr>
            <w:r w:rsidRPr="00306D22">
              <w:rPr>
                <w:b/>
                <w:bCs/>
              </w:rPr>
              <w:t>необоснованным, т.к. темп роста среднегодовой заработной платы больше темпа роста производительности труда работающих</w:t>
            </w:r>
          </w:p>
          <w:p w14:paraId="7E262407" w14:textId="77777777" w:rsidR="00666261" w:rsidRPr="00306D22" w:rsidRDefault="00666261" w:rsidP="00014A4A">
            <w:pPr>
              <w:pStyle w:val="afb"/>
              <w:numPr>
                <w:ilvl w:val="0"/>
                <w:numId w:val="31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306D22">
              <w:t>необоснованным, т.к. фонд на оплаты труда вырос</w:t>
            </w:r>
          </w:p>
          <w:p w14:paraId="23D1C815" w14:textId="22AD2B0F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3) обоснованным, т.к. производительность труда выросла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DE936" w14:textId="1B7FE622" w:rsidR="00666261" w:rsidRPr="00306D22" w:rsidRDefault="00666261" w:rsidP="00666261">
            <w:pPr>
              <w:jc w:val="center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E9AF2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505B1EAA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02AA3663" w14:textId="5392FD5C" w:rsidR="00666261" w:rsidRPr="00306D22" w:rsidRDefault="00666261" w:rsidP="0066626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261" w:rsidRPr="00B1098F" w14:paraId="54A790C8" w14:textId="77777777" w:rsidTr="008E5FE0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3FFE25C" w14:textId="77777777" w:rsidR="00666261" w:rsidRPr="00306D22" w:rsidRDefault="00666261" w:rsidP="00666261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56F5C80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C3C6DBF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Затраты на оплату труда в прошлом году 130 500 </w:t>
            </w:r>
            <w:proofErr w:type="spellStart"/>
            <w:r w:rsidRPr="00306D22">
              <w:rPr>
                <w:sz w:val="22"/>
                <w:szCs w:val="22"/>
              </w:rPr>
              <w:t>тыс.руб</w:t>
            </w:r>
            <w:proofErr w:type="spellEnd"/>
            <w:r w:rsidRPr="00306D22">
              <w:rPr>
                <w:sz w:val="22"/>
                <w:szCs w:val="22"/>
              </w:rPr>
              <w:t xml:space="preserve">., в отчётном году - 131 600. Объем работ в прошлом году 790 450 </w:t>
            </w:r>
            <w:proofErr w:type="spellStart"/>
            <w:proofErr w:type="gramStart"/>
            <w:r w:rsidRPr="00306D22">
              <w:rPr>
                <w:sz w:val="22"/>
                <w:szCs w:val="22"/>
              </w:rPr>
              <w:t>тыс.т</w:t>
            </w:r>
            <w:proofErr w:type="spellEnd"/>
            <w:proofErr w:type="gramEnd"/>
            <w:r w:rsidRPr="00306D22">
              <w:rPr>
                <w:sz w:val="22"/>
                <w:szCs w:val="22"/>
              </w:rPr>
              <w:t xml:space="preserve">-км, в отчётном 999 400 </w:t>
            </w:r>
            <w:proofErr w:type="spellStart"/>
            <w:r w:rsidRPr="00306D22">
              <w:rPr>
                <w:sz w:val="22"/>
                <w:szCs w:val="22"/>
              </w:rPr>
              <w:t>тыс.т</w:t>
            </w:r>
            <w:proofErr w:type="spellEnd"/>
            <w:r w:rsidRPr="00306D22">
              <w:rPr>
                <w:sz w:val="22"/>
                <w:szCs w:val="22"/>
              </w:rPr>
              <w:t>-км. В этой связи:</w:t>
            </w:r>
          </w:p>
          <w:p w14:paraId="254B0AA9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1) </w:t>
            </w:r>
            <w:r w:rsidRPr="00306D22">
              <w:rPr>
                <w:b/>
                <w:bCs/>
                <w:sz w:val="22"/>
                <w:szCs w:val="22"/>
              </w:rPr>
              <w:t>эффективность затрат на оплату труда выросла</w:t>
            </w:r>
          </w:p>
          <w:p w14:paraId="355FEE4D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2) </w:t>
            </w:r>
            <w:proofErr w:type="spellStart"/>
            <w:r w:rsidRPr="00306D22">
              <w:rPr>
                <w:sz w:val="22"/>
                <w:szCs w:val="22"/>
              </w:rPr>
              <w:t>зарплатоотдача</w:t>
            </w:r>
            <w:proofErr w:type="spellEnd"/>
            <w:r w:rsidRPr="00306D22">
              <w:rPr>
                <w:sz w:val="22"/>
                <w:szCs w:val="22"/>
              </w:rPr>
              <w:t xml:space="preserve"> снизилась</w:t>
            </w:r>
          </w:p>
          <w:p w14:paraId="4F2A434A" w14:textId="4C961993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3) </w:t>
            </w:r>
            <w:proofErr w:type="spellStart"/>
            <w:r w:rsidRPr="00306D22">
              <w:rPr>
                <w:sz w:val="22"/>
                <w:szCs w:val="22"/>
              </w:rPr>
              <w:t>зарплатоотдача</w:t>
            </w:r>
            <w:proofErr w:type="spellEnd"/>
            <w:r w:rsidRPr="00306D22">
              <w:rPr>
                <w:sz w:val="22"/>
                <w:szCs w:val="22"/>
              </w:rPr>
              <w:t xml:space="preserve"> не изменилась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956EA" w14:textId="7DBE8DC7" w:rsidR="00666261" w:rsidRPr="00306D22" w:rsidRDefault="00666261" w:rsidP="00666261">
            <w:pPr>
              <w:jc w:val="center"/>
              <w:rPr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0B8A6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0E43A898" w14:textId="70A2AD81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B1098F" w:rsidRPr="00B1098F" w14:paraId="3B188934" w14:textId="77777777" w:rsidTr="002C1CE6">
        <w:trPr>
          <w:trHeight w:val="38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B6A2006" w14:textId="77777777" w:rsidR="00B1098F" w:rsidRPr="00306D22" w:rsidRDefault="00B1098F" w:rsidP="00D345FC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B5813" w14:textId="77777777" w:rsidR="00B1098F" w:rsidRPr="00306D22" w:rsidRDefault="00B1098F" w:rsidP="00014A4A">
            <w:pPr>
              <w:tabs>
                <w:tab w:val="left" w:pos="256"/>
              </w:tabs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52BA483B" w14:textId="77777777" w:rsidR="00B1098F" w:rsidRPr="00306D22" w:rsidRDefault="00B1098F" w:rsidP="00014A4A">
            <w:p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Распределение премиального фонда бригады между работниками осуществляется с учетом:</w:t>
            </w:r>
          </w:p>
          <w:p w14:paraId="4F71DFB7" w14:textId="77777777" w:rsidR="00B1098F" w:rsidRPr="00306D22" w:rsidRDefault="00B1098F" w:rsidP="00014A4A">
            <w:pPr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06D22">
              <w:rPr>
                <w:b/>
                <w:bCs/>
                <w:sz w:val="22"/>
                <w:szCs w:val="22"/>
              </w:rPr>
              <w:t>отработанных за месяц дней и коэффициента трудового участия каждого члена коллектива</w:t>
            </w:r>
          </w:p>
          <w:p w14:paraId="5EA058FA" w14:textId="77777777" w:rsidR="00B1098F" w:rsidRPr="00306D22" w:rsidRDefault="00B1098F" w:rsidP="00014A4A">
            <w:pPr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lastRenderedPageBreak/>
              <w:t>отработанных за месяц дней</w:t>
            </w:r>
          </w:p>
          <w:p w14:paraId="2C1688AB" w14:textId="656906D6" w:rsidR="00B1098F" w:rsidRPr="00306D22" w:rsidRDefault="00B1098F" w:rsidP="00014A4A">
            <w:pPr>
              <w:pStyle w:val="afb"/>
              <w:numPr>
                <w:ilvl w:val="0"/>
                <w:numId w:val="28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i/>
                <w:iCs/>
              </w:rPr>
            </w:pPr>
            <w:r w:rsidRPr="00306D22">
              <w:t>коэффициента трудового участия членов коллектива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D19F" w14:textId="40649F45" w:rsidR="00B1098F" w:rsidRPr="00306D22" w:rsidRDefault="005A79A8" w:rsidP="00B1098F">
            <w:pPr>
              <w:jc w:val="center"/>
              <w:rPr>
                <w:bCs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74911" w14:textId="77777777" w:rsidR="00B1098F" w:rsidRPr="00306D22" w:rsidRDefault="00B1098F" w:rsidP="00B10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29EAC0E8" w14:textId="77777777" w:rsidR="00B1098F" w:rsidRPr="00306D22" w:rsidRDefault="00B1098F" w:rsidP="00B10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025968DD" w14:textId="75AA3CB1" w:rsidR="00B1098F" w:rsidRPr="00306D22" w:rsidRDefault="00B1098F" w:rsidP="00B1098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6261" w:rsidRPr="00B1098F" w14:paraId="048D1258" w14:textId="77777777" w:rsidTr="00745165">
        <w:trPr>
          <w:trHeight w:val="6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7545C19" w14:textId="77777777" w:rsidR="00666261" w:rsidRPr="00306D22" w:rsidRDefault="00666261" w:rsidP="00666261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BB3667A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C6F5FAA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На основании ниже приведенной информации рост фонда заработной платы признается:</w:t>
            </w:r>
          </w:p>
          <w:tbl>
            <w:tblPr>
              <w:tblW w:w="5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1370"/>
              <w:gridCol w:w="1422"/>
            </w:tblGrid>
            <w:tr w:rsidR="00666261" w:rsidRPr="00306D22" w14:paraId="02BCCF52" w14:textId="77777777" w:rsidTr="00306D22">
              <w:tc>
                <w:tcPr>
                  <w:tcW w:w="3004" w:type="dxa"/>
                  <w:vAlign w:val="center"/>
                  <w:hideMark/>
                </w:tcPr>
                <w:p w14:paraId="47B5D4A6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370" w:type="dxa"/>
                  <w:vAlign w:val="center"/>
                  <w:hideMark/>
                </w:tcPr>
                <w:p w14:paraId="25ABC09E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Прошлый год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49093ED8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306D22">
                    <w:rPr>
                      <w:sz w:val="22"/>
                      <w:szCs w:val="22"/>
                    </w:rPr>
                    <w:t>Отчётный  год</w:t>
                  </w:r>
                  <w:proofErr w:type="gramEnd"/>
                </w:p>
              </w:tc>
            </w:tr>
            <w:tr w:rsidR="00666261" w:rsidRPr="00306D22" w14:paraId="0A6EE742" w14:textId="77777777" w:rsidTr="00306D22">
              <w:tc>
                <w:tcPr>
                  <w:tcW w:w="3004" w:type="dxa"/>
                  <w:vAlign w:val="center"/>
                  <w:hideMark/>
                </w:tcPr>
                <w:p w14:paraId="206A3104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 xml:space="preserve">Объем работ, </w:t>
                  </w:r>
                  <w:proofErr w:type="spellStart"/>
                  <w:proofErr w:type="gramStart"/>
                  <w:r w:rsidRPr="00306D22">
                    <w:rPr>
                      <w:sz w:val="22"/>
                      <w:szCs w:val="22"/>
                    </w:rPr>
                    <w:t>тыс.прив</w:t>
                  </w:r>
                  <w:proofErr w:type="gramEnd"/>
                  <w:r w:rsidRPr="00306D22">
                    <w:rPr>
                      <w:sz w:val="22"/>
                      <w:szCs w:val="22"/>
                    </w:rPr>
                    <w:t>.т</w:t>
                  </w:r>
                  <w:proofErr w:type="spellEnd"/>
                  <w:r w:rsidRPr="00306D22">
                    <w:rPr>
                      <w:sz w:val="22"/>
                      <w:szCs w:val="22"/>
                    </w:rPr>
                    <w:t>-км</w:t>
                  </w:r>
                </w:p>
              </w:tc>
              <w:tc>
                <w:tcPr>
                  <w:tcW w:w="1370" w:type="dxa"/>
                  <w:vAlign w:val="center"/>
                  <w:hideMark/>
                </w:tcPr>
                <w:p w14:paraId="24E73116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123 890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5452E02C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119 500</w:t>
                  </w:r>
                </w:p>
              </w:tc>
            </w:tr>
            <w:tr w:rsidR="00666261" w:rsidRPr="00306D22" w14:paraId="0ECA1C7F" w14:textId="77777777" w:rsidTr="00306D22">
              <w:tc>
                <w:tcPr>
                  <w:tcW w:w="3004" w:type="dxa"/>
                  <w:vAlign w:val="center"/>
                  <w:hideMark/>
                </w:tcPr>
                <w:p w14:paraId="5BAA7856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 xml:space="preserve">Фонд заработной платы, </w:t>
                  </w:r>
                  <w:proofErr w:type="spellStart"/>
                  <w:r w:rsidRPr="00306D22">
                    <w:rPr>
                      <w:sz w:val="22"/>
                      <w:szCs w:val="22"/>
                    </w:rPr>
                    <w:t>тыс.руб</w:t>
                  </w:r>
                  <w:proofErr w:type="spellEnd"/>
                  <w:r w:rsidRPr="00306D2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70" w:type="dxa"/>
                  <w:vAlign w:val="center"/>
                  <w:hideMark/>
                </w:tcPr>
                <w:p w14:paraId="35D75F46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66 960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226EC6B7" w14:textId="77777777" w:rsidR="00666261" w:rsidRPr="00306D22" w:rsidRDefault="00666261" w:rsidP="00014A4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06D22">
                    <w:rPr>
                      <w:sz w:val="22"/>
                      <w:szCs w:val="22"/>
                    </w:rPr>
                    <w:t>78 601</w:t>
                  </w:r>
                </w:p>
              </w:tc>
            </w:tr>
          </w:tbl>
          <w:p w14:paraId="7AB3E895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1) </w:t>
            </w:r>
            <w:r w:rsidRPr="00306D22">
              <w:rPr>
                <w:b/>
                <w:bCs/>
                <w:sz w:val="22"/>
                <w:szCs w:val="22"/>
              </w:rPr>
              <w:t>экономически не обоснованным</w:t>
            </w:r>
          </w:p>
          <w:p w14:paraId="62EEA206" w14:textId="77777777" w:rsidR="00666261" w:rsidRPr="00306D22" w:rsidRDefault="00666261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2) экономически обоснованным</w:t>
            </w:r>
          </w:p>
          <w:p w14:paraId="666FE06F" w14:textId="77CAB0CB" w:rsidR="00666261" w:rsidRPr="00306D22" w:rsidRDefault="00666261" w:rsidP="00014A4A">
            <w:pPr>
              <w:tabs>
                <w:tab w:val="left" w:pos="317"/>
              </w:tabs>
              <w:jc w:val="both"/>
              <w:rPr>
                <w:color w:val="FF0000"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3) данных недостаточно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1EBAC" w14:textId="6DF5EAB5" w:rsidR="00666261" w:rsidRPr="00306D22" w:rsidRDefault="00666261" w:rsidP="00666261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09077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5622E0B9" w14:textId="77777777" w:rsidR="00666261" w:rsidRPr="00306D22" w:rsidRDefault="00666261" w:rsidP="00666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0C1B0B4C" w14:textId="2DF752CF" w:rsidR="00666261" w:rsidRPr="00306D22" w:rsidRDefault="00666261" w:rsidP="0066626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1098F" w:rsidRPr="00B1098F" w14:paraId="4BAA5A03" w14:textId="77777777" w:rsidTr="002C1CE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3056222" w14:textId="77777777" w:rsidR="00B1098F" w:rsidRPr="00306D22" w:rsidRDefault="00B1098F" w:rsidP="00D345FC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2739D" w14:textId="77777777" w:rsidR="00B1098F" w:rsidRPr="00306D22" w:rsidRDefault="00B1098F" w:rsidP="00014A4A">
            <w:pPr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40C640A" w14:textId="3F8C108C" w:rsidR="00B1098F" w:rsidRPr="00306D22" w:rsidRDefault="00B1098F" w:rsidP="00014A4A">
            <w:pPr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К </w:t>
            </w:r>
            <w:r w:rsidR="005A79A8" w:rsidRPr="00306D22">
              <w:rPr>
                <w:sz w:val="22"/>
                <w:szCs w:val="22"/>
              </w:rPr>
              <w:t>не</w:t>
            </w:r>
            <w:r w:rsidRPr="00306D22">
              <w:rPr>
                <w:sz w:val="22"/>
                <w:szCs w:val="22"/>
              </w:rPr>
              <w:t>экономическим методам мотивации трудовой деятельности работников относ</w:t>
            </w:r>
            <w:r w:rsidR="005A79A8" w:rsidRPr="00306D22">
              <w:rPr>
                <w:sz w:val="22"/>
                <w:szCs w:val="22"/>
              </w:rPr>
              <w:t>и</w:t>
            </w:r>
            <w:r w:rsidRPr="00306D22">
              <w:rPr>
                <w:sz w:val="22"/>
                <w:szCs w:val="22"/>
              </w:rPr>
              <w:t>тся:</w:t>
            </w:r>
          </w:p>
          <w:p w14:paraId="1A66D0FE" w14:textId="77777777" w:rsidR="00B1098F" w:rsidRPr="00306D22" w:rsidRDefault="00B1098F" w:rsidP="00014A4A">
            <w:pPr>
              <w:pStyle w:val="afb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306D22">
              <w:t>заработная плата</w:t>
            </w:r>
          </w:p>
          <w:p w14:paraId="756C4F67" w14:textId="77777777" w:rsidR="00B1098F" w:rsidRPr="00306D22" w:rsidRDefault="00B1098F" w:rsidP="00014A4A">
            <w:pPr>
              <w:pStyle w:val="afb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306D22">
              <w:t>премирование</w:t>
            </w:r>
          </w:p>
          <w:p w14:paraId="13795C75" w14:textId="7DC6098E" w:rsidR="00B1098F" w:rsidRPr="00306D22" w:rsidRDefault="00B1098F" w:rsidP="00014A4A">
            <w:pPr>
              <w:pStyle w:val="afb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bCs/>
              </w:rPr>
            </w:pPr>
            <w:r w:rsidRPr="00306D22">
              <w:rPr>
                <w:b/>
                <w:bCs/>
              </w:rPr>
              <w:t>профессиональный рост и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CA176" w14:textId="424E0AEB" w:rsidR="00B1098F" w:rsidRPr="00306D22" w:rsidRDefault="005A79A8" w:rsidP="00B1098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06D2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7964B" w14:textId="77777777" w:rsidR="00B1098F" w:rsidRPr="00306D22" w:rsidRDefault="00B1098F" w:rsidP="00B10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383D64D5" w14:textId="77777777" w:rsidR="00B1098F" w:rsidRPr="00306D22" w:rsidRDefault="00B1098F" w:rsidP="00B10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256FC376" w14:textId="1313FB97" w:rsidR="00B1098F" w:rsidRPr="00306D22" w:rsidRDefault="00B1098F" w:rsidP="00B1098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06D22" w:rsidRPr="00B1098F" w14:paraId="3196EE9C" w14:textId="77777777" w:rsidTr="002C1CE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14BFE41" w14:textId="77777777" w:rsidR="00306D22" w:rsidRPr="00306D22" w:rsidRDefault="00306D22" w:rsidP="00306D22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2239178" w14:textId="77777777" w:rsidR="00306D22" w:rsidRPr="00306D22" w:rsidRDefault="00306D22" w:rsidP="00014A4A">
            <w:pPr>
              <w:tabs>
                <w:tab w:val="left" w:pos="2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9907D69" w14:textId="77777777" w:rsidR="00306D22" w:rsidRPr="00306D22" w:rsidRDefault="00306D22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Доплата за вредные, опасные условия труда в ОАО «РЖД» устанавливается на основании:</w:t>
            </w:r>
          </w:p>
          <w:p w14:paraId="672816A9" w14:textId="77777777" w:rsidR="00306D22" w:rsidRPr="00306D22" w:rsidRDefault="00306D22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1</w:t>
            </w:r>
            <w:r w:rsidRPr="00306D22">
              <w:rPr>
                <w:b/>
                <w:bCs/>
                <w:sz w:val="22"/>
                <w:szCs w:val="22"/>
              </w:rPr>
              <w:t>) карты специальной оценки условий труда</w:t>
            </w:r>
          </w:p>
          <w:p w14:paraId="07FA325B" w14:textId="4AE9B034" w:rsidR="00306D22" w:rsidRPr="00306D22" w:rsidRDefault="00306D22" w:rsidP="00014A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2) приказа руководителя </w:t>
            </w:r>
          </w:p>
          <w:p w14:paraId="6819652E" w14:textId="246A822F" w:rsidR="00306D22" w:rsidRPr="00306D22" w:rsidRDefault="00306D22" w:rsidP="00014A4A">
            <w:pPr>
              <w:pStyle w:val="afb"/>
              <w:widowControl w:val="0"/>
              <w:tabs>
                <w:tab w:val="left" w:pos="331"/>
              </w:tabs>
              <w:spacing w:after="0" w:line="240" w:lineRule="auto"/>
              <w:ind w:left="0"/>
              <w:jc w:val="both"/>
            </w:pPr>
            <w:r w:rsidRPr="00306D22">
              <w:rPr>
                <w:rFonts w:eastAsia="Times New Roman"/>
                <w:lang w:eastAsia="ru-RU"/>
              </w:rPr>
              <w:t>3) тарифной сетки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B8C19" w14:textId="1B9CB70A" w:rsidR="00306D22" w:rsidRPr="00306D22" w:rsidRDefault="00306D22" w:rsidP="00306D22">
            <w:pPr>
              <w:jc w:val="center"/>
              <w:rPr>
                <w:bCs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78306" w14:textId="77777777" w:rsidR="00306D22" w:rsidRPr="00306D22" w:rsidRDefault="00306D22" w:rsidP="00306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2ABA5EAA" w14:textId="77777777" w:rsidR="00306D22" w:rsidRPr="00306D22" w:rsidRDefault="00306D22" w:rsidP="00306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5568D3EC" w14:textId="265211F4" w:rsidR="00306D22" w:rsidRPr="00306D22" w:rsidRDefault="00306D22" w:rsidP="00306D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1098F" w:rsidRPr="00B1098F" w14:paraId="12D00C3F" w14:textId="77777777" w:rsidTr="002C1CE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64CA367" w14:textId="77777777" w:rsidR="00B1098F" w:rsidRPr="00306D22" w:rsidRDefault="00B1098F" w:rsidP="00D345FC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52559E5" w14:textId="6C6F642C" w:rsidR="00B1098F" w:rsidRPr="00306D22" w:rsidRDefault="00B1098F" w:rsidP="00014A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правильные ответы</w:t>
            </w:r>
          </w:p>
          <w:p w14:paraId="4695EAF3" w14:textId="404F2747" w:rsidR="00B1098F" w:rsidRPr="00306D22" w:rsidRDefault="005A79A8" w:rsidP="00014A4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6D22">
              <w:rPr>
                <w:rFonts w:eastAsia="Calibri"/>
                <w:sz w:val="22"/>
                <w:szCs w:val="22"/>
                <w:lang w:eastAsia="en-US"/>
              </w:rPr>
              <w:t xml:space="preserve">Из перечисленного задачей </w:t>
            </w:r>
            <w:r w:rsidR="00B1098F" w:rsidRPr="00306D22">
              <w:rPr>
                <w:rFonts w:eastAsia="Calibri"/>
                <w:sz w:val="22"/>
                <w:szCs w:val="22"/>
                <w:lang w:eastAsia="en-US"/>
              </w:rPr>
              <w:t>табельного учета являются:</w:t>
            </w:r>
          </w:p>
          <w:p w14:paraId="00634239" w14:textId="77777777" w:rsidR="00B1098F" w:rsidRPr="00306D22" w:rsidRDefault="00B1098F" w:rsidP="00014A4A">
            <w:pPr>
              <w:pStyle w:val="afb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306D22">
              <w:t>контроль за своевременной явкой на работу и ухода с нее</w:t>
            </w:r>
          </w:p>
          <w:p w14:paraId="7AF0454B" w14:textId="77777777" w:rsidR="00B1098F" w:rsidRPr="00306D22" w:rsidRDefault="00B1098F" w:rsidP="00014A4A">
            <w:pPr>
              <w:pStyle w:val="afb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306D22">
              <w:t>учет возраста работников</w:t>
            </w:r>
          </w:p>
          <w:p w14:paraId="3CF36FE3" w14:textId="18035A45" w:rsidR="00B1098F" w:rsidRPr="00306D22" w:rsidRDefault="00B1098F" w:rsidP="00014A4A">
            <w:pPr>
              <w:pStyle w:val="afb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b/>
                <w:bCs/>
              </w:rPr>
            </w:pPr>
            <w:r w:rsidRPr="00306D22">
              <w:rPr>
                <w:b/>
                <w:bCs/>
              </w:rPr>
              <w:t>учет работников, находящихся в отпусках, командировках, отсутствующих по болезни, учет уровня квалификации работников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82F21" w14:textId="72DCDEB8" w:rsidR="00B1098F" w:rsidRPr="00306D22" w:rsidRDefault="005A79A8" w:rsidP="00B1098F">
            <w:pPr>
              <w:jc w:val="center"/>
              <w:rPr>
                <w:bCs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AC1A5" w14:textId="77777777" w:rsidR="00B1098F" w:rsidRPr="00306D22" w:rsidRDefault="00B1098F" w:rsidP="00B10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0553CB62" w14:textId="77777777" w:rsidR="00B1098F" w:rsidRPr="00306D22" w:rsidRDefault="00B1098F" w:rsidP="00B10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0871DA4A" w14:textId="4ACE5F4C" w:rsidR="00B1098F" w:rsidRPr="00306D22" w:rsidRDefault="00B1098F" w:rsidP="00B1098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1098F" w:rsidRPr="00B1098F" w14:paraId="0F3D2F6A" w14:textId="77777777" w:rsidTr="002C1CE6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2728BAD" w14:textId="77777777" w:rsidR="00B1098F" w:rsidRPr="00306D22" w:rsidRDefault="00B1098F" w:rsidP="00D345FC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F654DEF" w14:textId="77777777" w:rsidR="00B1098F" w:rsidRPr="00306D22" w:rsidRDefault="00B1098F" w:rsidP="00014A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43A677D" w14:textId="041A17D1" w:rsidR="00B1098F" w:rsidRPr="00306D22" w:rsidRDefault="00B1098F" w:rsidP="00014A4A">
            <w:pPr>
              <w:tabs>
                <w:tab w:val="left" w:pos="331"/>
              </w:tabs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Из перечисленного бестарифная система оплаты труда предусматривает учет:</w:t>
            </w:r>
          </w:p>
          <w:p w14:paraId="3FA10199" w14:textId="77777777" w:rsidR="00B1098F" w:rsidRPr="00306D22" w:rsidRDefault="00B1098F" w:rsidP="00014A4A">
            <w:pPr>
              <w:numPr>
                <w:ilvl w:val="0"/>
                <w:numId w:val="23"/>
              </w:numPr>
              <w:tabs>
                <w:tab w:val="left" w:pos="331"/>
                <w:tab w:val="left" w:pos="742"/>
                <w:tab w:val="left" w:pos="1276"/>
              </w:tabs>
              <w:ind w:left="34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6D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квалификационного уровня: отношение заработка сотрудника за отчетный период к минимальному уровню оплаты за такой же временной промежуток</w:t>
            </w:r>
          </w:p>
          <w:p w14:paraId="1EC72699" w14:textId="0D1CE83B" w:rsidR="00B1098F" w:rsidRPr="00306D22" w:rsidRDefault="00B1098F" w:rsidP="00014A4A">
            <w:pPr>
              <w:numPr>
                <w:ilvl w:val="0"/>
                <w:numId w:val="23"/>
              </w:numPr>
              <w:tabs>
                <w:tab w:val="left" w:pos="331"/>
                <w:tab w:val="left" w:pos="742"/>
                <w:tab w:val="left" w:pos="1276"/>
              </w:tabs>
              <w:ind w:left="34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6D22">
              <w:rPr>
                <w:rFonts w:eastAsia="Calibri"/>
                <w:sz w:val="22"/>
                <w:szCs w:val="22"/>
                <w:lang w:eastAsia="en-US"/>
              </w:rPr>
              <w:t>личный вклад сотрудника</w:t>
            </w:r>
            <w:r w:rsidRPr="00306D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Pr="00306D22">
              <w:rPr>
                <w:rFonts w:eastAsia="Calibri"/>
                <w:sz w:val="22"/>
                <w:szCs w:val="22"/>
                <w:lang w:eastAsia="en-US"/>
              </w:rPr>
              <w:t>отклонение от указанного показателя в большую или меньшую сторону</w:t>
            </w:r>
          </w:p>
          <w:p w14:paraId="5A27BCBE" w14:textId="47170D3A" w:rsidR="00B1098F" w:rsidRPr="00306D22" w:rsidRDefault="00B1098F" w:rsidP="00014A4A">
            <w:pPr>
              <w:numPr>
                <w:ilvl w:val="0"/>
                <w:numId w:val="23"/>
              </w:numPr>
              <w:tabs>
                <w:tab w:val="left" w:pos="331"/>
                <w:tab w:val="left" w:pos="742"/>
                <w:tab w:val="left" w:pos="1276"/>
              </w:tabs>
              <w:ind w:left="34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6D22">
              <w:rPr>
                <w:rFonts w:eastAsia="Calibri"/>
                <w:sz w:val="22"/>
                <w:szCs w:val="22"/>
                <w:lang w:eastAsia="en-US"/>
              </w:rPr>
              <w:t>трудовое участие</w:t>
            </w:r>
            <w:r w:rsidRPr="00306D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:</w:t>
            </w:r>
            <w:r w:rsidRPr="00306D22">
              <w:rPr>
                <w:rFonts w:eastAsia="Calibri"/>
                <w:sz w:val="22"/>
                <w:szCs w:val="22"/>
                <w:lang w:eastAsia="en-US"/>
              </w:rPr>
              <w:t xml:space="preserve"> оценивается с периодичностью, для каждого члена коллектива, по зафиксированным критериям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0B711" w14:textId="125003F3" w:rsidR="00B1098F" w:rsidRPr="00306D22" w:rsidRDefault="007F31F4" w:rsidP="00B1098F">
            <w:pPr>
              <w:jc w:val="center"/>
              <w:rPr>
                <w:bCs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AD918" w14:textId="77777777" w:rsidR="00B1098F" w:rsidRPr="00306D22" w:rsidRDefault="00B1098F" w:rsidP="00B10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7A97277C" w14:textId="77777777" w:rsidR="00B1098F" w:rsidRPr="00306D22" w:rsidRDefault="00B1098F" w:rsidP="00B10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33D50C14" w14:textId="7AAE2C6A" w:rsidR="00B1098F" w:rsidRPr="00306D22" w:rsidRDefault="00B1098F" w:rsidP="00B1098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1098F" w:rsidRPr="00B1098F" w14:paraId="2F0FC9FE" w14:textId="77777777" w:rsidTr="00306D22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950BF50" w14:textId="77777777" w:rsidR="00B1098F" w:rsidRPr="00306D22" w:rsidRDefault="00B1098F" w:rsidP="00D345FC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9C836AD" w14:textId="77777777" w:rsidR="00B1098F" w:rsidRPr="00306D22" w:rsidRDefault="00B1098F" w:rsidP="00014A4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DD84D86" w14:textId="77777777" w:rsidR="00B1098F" w:rsidRPr="00306D22" w:rsidRDefault="00B1098F" w:rsidP="00014A4A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 xml:space="preserve">Выплаты стимулирующего характера включают </w:t>
            </w:r>
          </w:p>
          <w:p w14:paraId="3C6857B6" w14:textId="6E22F7A0" w:rsidR="00B1098F" w:rsidRPr="00306D22" w:rsidRDefault="00B1098F" w:rsidP="00014A4A">
            <w:pPr>
              <w:pStyle w:val="afb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</w:pPr>
            <w:r w:rsidRPr="00306D22">
              <w:t>доплаты за работу в ночное время</w:t>
            </w:r>
          </w:p>
          <w:p w14:paraId="09F9A8E7" w14:textId="77777777" w:rsidR="00B1098F" w:rsidRPr="00306D22" w:rsidRDefault="00B1098F" w:rsidP="00014A4A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6D22">
              <w:rPr>
                <w:rFonts w:eastAsia="Calibri"/>
                <w:sz w:val="22"/>
                <w:szCs w:val="22"/>
                <w:lang w:eastAsia="en-US"/>
              </w:rPr>
              <w:t>доплаты за работу в праздничные дни</w:t>
            </w:r>
          </w:p>
          <w:p w14:paraId="49D159D8" w14:textId="7E6950E8" w:rsidR="00B1098F" w:rsidRPr="00306D22" w:rsidRDefault="005A79A8" w:rsidP="00014A4A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3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6D22">
              <w:rPr>
                <w:b/>
                <w:iCs/>
                <w:sz w:val="22"/>
                <w:szCs w:val="22"/>
              </w:rPr>
              <w:t xml:space="preserve">зональные надбавки </w:t>
            </w:r>
            <w:r w:rsidRPr="00306D22">
              <w:rPr>
                <w:b/>
                <w:sz w:val="22"/>
                <w:szCs w:val="22"/>
              </w:rPr>
              <w:t>за особые условия работы (зоны повышенной оплаты)</w:t>
            </w:r>
          </w:p>
          <w:p w14:paraId="652B437A" w14:textId="7F708895" w:rsidR="00B1098F" w:rsidRPr="00306D22" w:rsidRDefault="00B1098F" w:rsidP="00014A4A">
            <w:pPr>
              <w:pStyle w:val="afb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i/>
                <w:iCs/>
              </w:rPr>
            </w:pPr>
            <w:r w:rsidRPr="00306D22">
              <w:t>оплата сверхурочных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87C4E" w14:textId="13523859" w:rsidR="00B1098F" w:rsidRPr="00306D22" w:rsidRDefault="005A79A8" w:rsidP="00B1098F">
            <w:pPr>
              <w:jc w:val="center"/>
              <w:rPr>
                <w:bCs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8461A" w14:textId="77777777" w:rsidR="00B1098F" w:rsidRPr="00306D22" w:rsidRDefault="00B1098F" w:rsidP="00B10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</w:t>
            </w:r>
          </w:p>
          <w:p w14:paraId="1656025A" w14:textId="77777777" w:rsidR="00B1098F" w:rsidRPr="00306D22" w:rsidRDefault="00B1098F" w:rsidP="00B10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06D22">
              <w:rPr>
                <w:sz w:val="22"/>
                <w:szCs w:val="22"/>
                <w:lang w:eastAsia="en-US"/>
              </w:rPr>
              <w:t>ПК-7.2.3</w:t>
            </w:r>
          </w:p>
          <w:p w14:paraId="7DD35278" w14:textId="13D2C1FA" w:rsidR="00B1098F" w:rsidRPr="00306D22" w:rsidRDefault="00B1098F" w:rsidP="00B1098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C0BD526" w14:textId="77777777" w:rsidR="00AE452F" w:rsidRPr="003E66D2" w:rsidRDefault="00AE452F" w:rsidP="00AE452F">
      <w:pPr>
        <w:rPr>
          <w:i/>
          <w:iCs/>
          <w:color w:val="000000"/>
        </w:rPr>
      </w:pPr>
    </w:p>
    <w:p w14:paraId="0CFCD1F9" w14:textId="2BE71916" w:rsidR="00AE452F" w:rsidRPr="003E66D2" w:rsidRDefault="00AE452F" w:rsidP="00AE452F">
      <w:pPr>
        <w:jc w:val="center"/>
        <w:rPr>
          <w:b/>
        </w:rPr>
      </w:pPr>
      <w:r w:rsidRPr="003E66D2">
        <w:rPr>
          <w:b/>
        </w:rPr>
        <w:t>Инструкция по выполнению тестовых заданий. Критерии оценивания</w:t>
      </w:r>
    </w:p>
    <w:p w14:paraId="5A0FF5A7" w14:textId="77777777" w:rsidR="00AE452F" w:rsidRPr="003E66D2" w:rsidRDefault="00AE452F" w:rsidP="00AE452F">
      <w:pPr>
        <w:pStyle w:val="af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314FEA5A" w14:textId="77777777" w:rsidR="00AE452F" w:rsidRPr="003E66D2" w:rsidRDefault="00AE452F" w:rsidP="00AE452F">
      <w:pPr>
        <w:pStyle w:val="af"/>
        <w:kinsoku w:val="0"/>
        <w:overflowPunct w:val="0"/>
        <w:spacing w:after="0"/>
        <w:ind w:firstLine="709"/>
        <w:jc w:val="both"/>
      </w:pPr>
      <w:r w:rsidRPr="003E66D2">
        <w:lastRenderedPageBreak/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61DE3AA3" w14:textId="77777777" w:rsidR="00AE452F" w:rsidRDefault="00AE452F" w:rsidP="00AE452F">
      <w:pPr>
        <w:pStyle w:val="af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257C650B" w14:textId="77777777" w:rsidR="00AE452F" w:rsidRDefault="00AE452F" w:rsidP="00AE452F">
      <w:pPr>
        <w:pStyle w:val="af"/>
        <w:kinsoku w:val="0"/>
        <w:overflowPunct w:val="0"/>
        <w:spacing w:after="0"/>
        <w:ind w:firstLine="709"/>
        <w:jc w:val="both"/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899"/>
        <w:gridCol w:w="2415"/>
        <w:gridCol w:w="4882"/>
      </w:tblGrid>
      <w:tr w:rsidR="00AE452F" w:rsidRPr="003E66D2" w14:paraId="7B6AE13F" w14:textId="77777777" w:rsidTr="00B1098F">
        <w:tc>
          <w:tcPr>
            <w:tcW w:w="2899" w:type="dxa"/>
          </w:tcPr>
          <w:p w14:paraId="35A9FD60" w14:textId="77777777" w:rsidR="00AE452F" w:rsidRPr="00E13A48" w:rsidRDefault="00AE452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415" w:type="dxa"/>
          </w:tcPr>
          <w:p w14:paraId="556A0951" w14:textId="77777777" w:rsidR="00AE452F" w:rsidRPr="00E13A48" w:rsidRDefault="00AE452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5FF4402A" w14:textId="77777777" w:rsidR="00AE452F" w:rsidRPr="00E13A48" w:rsidRDefault="00AE452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882" w:type="dxa"/>
            <w:shd w:val="clear" w:color="auto" w:fill="auto"/>
          </w:tcPr>
          <w:p w14:paraId="384E7FFF" w14:textId="77777777" w:rsidR="00AE452F" w:rsidRPr="00E13A48" w:rsidRDefault="00AE452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36913354" w14:textId="77777777" w:rsidR="00AE452F" w:rsidRPr="00E13A48" w:rsidRDefault="00AE452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AE452F" w:rsidRPr="003E66D2" w14:paraId="57FC192D" w14:textId="77777777" w:rsidTr="00B1098F">
        <w:tc>
          <w:tcPr>
            <w:tcW w:w="2899" w:type="dxa"/>
          </w:tcPr>
          <w:p w14:paraId="4E5035E2" w14:textId="77777777" w:rsidR="00AE452F" w:rsidRPr="00E13A48" w:rsidRDefault="00AE452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15" w:type="dxa"/>
          </w:tcPr>
          <w:p w14:paraId="762FECA6" w14:textId="77777777" w:rsidR="00AE452F" w:rsidRPr="00E13A48" w:rsidRDefault="00AE452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882" w:type="dxa"/>
            <w:shd w:val="clear" w:color="auto" w:fill="auto"/>
          </w:tcPr>
          <w:p w14:paraId="27969C6F" w14:textId="77777777" w:rsidR="00AE452F" w:rsidRPr="00E13A48" w:rsidRDefault="00AE452F" w:rsidP="000E0FA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AE452F" w:rsidRPr="003E66D2" w14:paraId="45F49D0F" w14:textId="77777777" w:rsidTr="00B1098F">
        <w:tc>
          <w:tcPr>
            <w:tcW w:w="2899" w:type="dxa"/>
          </w:tcPr>
          <w:p w14:paraId="7D5EBECB" w14:textId="77777777" w:rsidR="00AE452F" w:rsidRPr="00E13A48" w:rsidRDefault="00AE452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415" w:type="dxa"/>
          </w:tcPr>
          <w:p w14:paraId="36CA5DB8" w14:textId="77777777" w:rsidR="00AE452F" w:rsidRPr="00E13A48" w:rsidRDefault="00AE452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882" w:type="dxa"/>
            <w:shd w:val="clear" w:color="auto" w:fill="auto"/>
          </w:tcPr>
          <w:p w14:paraId="0C7A2BF2" w14:textId="77777777" w:rsidR="00AE452F" w:rsidRPr="00E13A48" w:rsidRDefault="00AE452F" w:rsidP="000E0F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AE452F" w:rsidRPr="003E66D2" w14:paraId="51F0322E" w14:textId="77777777" w:rsidTr="00B1098F">
        <w:tc>
          <w:tcPr>
            <w:tcW w:w="2899" w:type="dxa"/>
          </w:tcPr>
          <w:p w14:paraId="543A207D" w14:textId="77777777" w:rsidR="00AE452F" w:rsidRPr="00E13A48" w:rsidRDefault="00AE452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415" w:type="dxa"/>
          </w:tcPr>
          <w:p w14:paraId="54FD45A8" w14:textId="77777777" w:rsidR="00AE452F" w:rsidRPr="00E13A48" w:rsidRDefault="00AE452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882" w:type="dxa"/>
            <w:shd w:val="clear" w:color="auto" w:fill="auto"/>
          </w:tcPr>
          <w:p w14:paraId="13662D9A" w14:textId="77777777" w:rsidR="00AE452F" w:rsidRPr="00E13A48" w:rsidRDefault="00AE452F" w:rsidP="000E0F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AE452F" w:rsidRPr="003E66D2" w14:paraId="28D19D53" w14:textId="77777777" w:rsidTr="00B1098F">
        <w:tc>
          <w:tcPr>
            <w:tcW w:w="2899" w:type="dxa"/>
          </w:tcPr>
          <w:p w14:paraId="06C1E243" w14:textId="77777777" w:rsidR="00AE452F" w:rsidRPr="00E13A48" w:rsidRDefault="00AE452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415" w:type="dxa"/>
          </w:tcPr>
          <w:p w14:paraId="5711C5C2" w14:textId="77777777" w:rsidR="00AE452F" w:rsidRPr="00E13A48" w:rsidRDefault="00AE452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882" w:type="dxa"/>
            <w:shd w:val="clear" w:color="auto" w:fill="auto"/>
          </w:tcPr>
          <w:p w14:paraId="5FDC7DC3" w14:textId="77777777" w:rsidR="00AE452F" w:rsidRPr="00E13A48" w:rsidRDefault="00AE452F" w:rsidP="000E0F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0C8D39D2" w14:textId="77777777" w:rsidR="00AE452F" w:rsidRDefault="00AE452F" w:rsidP="00AE452F">
      <w:pPr>
        <w:jc w:val="center"/>
        <w:rPr>
          <w:b/>
          <w:bCs/>
        </w:rPr>
      </w:pPr>
    </w:p>
    <w:bookmarkEnd w:id="13"/>
    <w:p w14:paraId="58335E94" w14:textId="7DB96532" w:rsidR="003F1DE8" w:rsidRPr="003A05F9" w:rsidRDefault="003F1DE8" w:rsidP="003F1DE8">
      <w:pPr>
        <w:jc w:val="center"/>
        <w:rPr>
          <w:b/>
        </w:rPr>
      </w:pPr>
      <w:r w:rsidRPr="003A05F9">
        <w:rPr>
          <w:b/>
          <w:bCs/>
        </w:rPr>
        <w:t xml:space="preserve">4 </w:t>
      </w:r>
      <w:r w:rsidRPr="003A05F9">
        <w:rPr>
          <w:b/>
        </w:rPr>
        <w:t>Методические материалы, определяющие процедуру оценивания</w:t>
      </w:r>
    </w:p>
    <w:p w14:paraId="45C03BFE" w14:textId="77777777" w:rsidR="003F1DE8" w:rsidRPr="003A05F9" w:rsidRDefault="003F1DE8" w:rsidP="003F1DE8">
      <w:pPr>
        <w:pStyle w:val="af"/>
        <w:spacing w:after="0"/>
        <w:jc w:val="center"/>
        <w:rPr>
          <w:b/>
        </w:rPr>
      </w:pPr>
      <w:r w:rsidRPr="003A05F9">
        <w:rPr>
          <w:b/>
        </w:rPr>
        <w:t>знаний, умений, навыков и (или) опыта деятельности, характеризующих</w:t>
      </w:r>
    </w:p>
    <w:p w14:paraId="7ACA4C26" w14:textId="77777777" w:rsidR="003F1DE8" w:rsidRPr="003A05F9" w:rsidRDefault="003F1DE8" w:rsidP="003F1DE8">
      <w:pPr>
        <w:pStyle w:val="af"/>
        <w:spacing w:after="0"/>
        <w:jc w:val="center"/>
        <w:rPr>
          <w:b/>
        </w:rPr>
      </w:pPr>
      <w:r w:rsidRPr="003A05F9">
        <w:rPr>
          <w:b/>
        </w:rPr>
        <w:t>этапы формирования компетенций</w:t>
      </w:r>
    </w:p>
    <w:p w14:paraId="3DD83595" w14:textId="77777777" w:rsidR="003F1DE8" w:rsidRPr="00E005A4" w:rsidRDefault="003F1DE8" w:rsidP="003F1DE8">
      <w:pPr>
        <w:pStyle w:val="af"/>
        <w:spacing w:after="0"/>
        <w:jc w:val="center"/>
        <w:rPr>
          <w:b/>
          <w:sz w:val="28"/>
          <w:szCs w:val="28"/>
        </w:rPr>
      </w:pPr>
    </w:p>
    <w:p w14:paraId="2A8C5EA3" w14:textId="77777777" w:rsidR="003F1DE8" w:rsidRDefault="003F1DE8" w:rsidP="003F1DE8">
      <w:pPr>
        <w:pStyle w:val="Style1"/>
        <w:widowControl/>
        <w:tabs>
          <w:tab w:val="num" w:pos="435"/>
        </w:tabs>
        <w:ind w:firstLine="540"/>
        <w:jc w:val="both"/>
      </w:pPr>
      <w:bookmarkStart w:id="16" w:name="_Hlk131319986"/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</w:t>
      </w: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116"/>
      </w:tblGrid>
      <w:tr w:rsidR="003F1DE8" w:rsidRPr="00C3050A" w14:paraId="765A8E83" w14:textId="77777777" w:rsidTr="00F62DF4">
        <w:trPr>
          <w:tblHeader/>
        </w:trPr>
        <w:tc>
          <w:tcPr>
            <w:tcW w:w="2119" w:type="dxa"/>
            <w:vAlign w:val="center"/>
          </w:tcPr>
          <w:p w14:paraId="2716996E" w14:textId="77777777" w:rsidR="003F1DE8" w:rsidRPr="00C3050A" w:rsidRDefault="003F1DE8" w:rsidP="00C3050A">
            <w:pPr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Наименование</w:t>
            </w:r>
          </w:p>
          <w:p w14:paraId="2908DA3E" w14:textId="77777777" w:rsidR="003F1DE8" w:rsidRPr="00C3050A" w:rsidRDefault="003F1DE8" w:rsidP="00C3050A">
            <w:pPr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оценочного</w:t>
            </w:r>
          </w:p>
          <w:p w14:paraId="53A948BA" w14:textId="77777777" w:rsidR="003F1DE8" w:rsidRPr="00C3050A" w:rsidRDefault="003F1DE8" w:rsidP="00C3050A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средства</w:t>
            </w:r>
          </w:p>
        </w:tc>
        <w:tc>
          <w:tcPr>
            <w:tcW w:w="8116" w:type="dxa"/>
            <w:vAlign w:val="center"/>
          </w:tcPr>
          <w:p w14:paraId="2057D6FF" w14:textId="77777777" w:rsidR="003F1DE8" w:rsidRPr="00C3050A" w:rsidRDefault="003F1DE8" w:rsidP="00C3050A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4DFBCCA" w14:textId="77777777" w:rsidR="003F1DE8" w:rsidRPr="00C3050A" w:rsidRDefault="003F1DE8" w:rsidP="00C3050A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2177DA" w14:paraId="00387B06" w14:textId="77777777" w:rsidTr="002177D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54C6" w14:textId="77777777" w:rsidR="002177DA" w:rsidRDefault="002177DA" w:rsidP="0042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Сообщение, доклад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F7F0" w14:textId="1BAC3DF6" w:rsidR="002177DA" w:rsidRPr="002177DA" w:rsidRDefault="002177DA" w:rsidP="003A05F9">
            <w:pPr>
              <w:pStyle w:val="Style1"/>
              <w:tabs>
                <w:tab w:val="num" w:pos="435"/>
              </w:tabs>
              <w:ind w:firstLine="709"/>
              <w:jc w:val="both"/>
              <w:rPr>
                <w:sz w:val="20"/>
                <w:szCs w:val="20"/>
              </w:rPr>
            </w:pPr>
            <w:r w:rsidRPr="002177DA">
              <w:rPr>
                <w:sz w:val="20"/>
                <w:szCs w:val="20"/>
              </w:rPr>
              <w:t xml:space="preserve">Преподаватель не мене, чем за неделю до срока сообщения должен сообщить каждому обучающемуся темы для доклада. Обучающийся выбирает тему самостоятельно, по желанию. Темы докладов выложены в электронной информационно-образовательной среде </w:t>
            </w:r>
            <w:proofErr w:type="spellStart"/>
            <w:r w:rsidRPr="002177DA">
              <w:rPr>
                <w:sz w:val="20"/>
                <w:szCs w:val="20"/>
              </w:rPr>
              <w:t>КрИЖТ</w:t>
            </w:r>
            <w:proofErr w:type="spellEnd"/>
            <w:r w:rsidRPr="002177DA">
              <w:rPr>
                <w:sz w:val="20"/>
                <w:szCs w:val="20"/>
              </w:rPr>
              <w:t xml:space="preserve"> </w:t>
            </w:r>
            <w:proofErr w:type="spellStart"/>
            <w:r w:rsidRPr="002177DA">
              <w:rPr>
                <w:sz w:val="20"/>
                <w:szCs w:val="20"/>
              </w:rPr>
              <w:t>ИрГУПС</w:t>
            </w:r>
            <w:proofErr w:type="spellEnd"/>
            <w:r w:rsidRPr="002177DA">
              <w:rPr>
                <w:sz w:val="20"/>
                <w:szCs w:val="20"/>
              </w:rPr>
              <w:t xml:space="preserve">, доступной обучающемуся через его личный кабинет. Доклад должен быть выполнен в установленный преподавателем срок и в соответствии с требованиями к оформлению докладов (текстовой и графической частей), сформулированными в Положении «Требования к оформлению текстовой и графической документации. </w:t>
            </w:r>
            <w:proofErr w:type="spellStart"/>
            <w:r w:rsidRPr="002177DA">
              <w:rPr>
                <w:sz w:val="20"/>
                <w:szCs w:val="20"/>
              </w:rPr>
              <w:t>Нормоконтроль</w:t>
            </w:r>
            <w:proofErr w:type="spellEnd"/>
            <w:r w:rsidRPr="002177DA">
              <w:rPr>
                <w:sz w:val="20"/>
                <w:szCs w:val="20"/>
              </w:rPr>
              <w:t xml:space="preserve">» в последней редакции. В назначенный срок обучающийся с применением возможностей презентации предлагает </w:t>
            </w:r>
            <w:r>
              <w:rPr>
                <w:sz w:val="20"/>
                <w:szCs w:val="20"/>
              </w:rPr>
              <w:t xml:space="preserve">публичное выступление по представлению полученных результатов решения определенной учебно-практической, учебно-исследовательской или научной темы. </w:t>
            </w:r>
            <w:r w:rsidRPr="002177DA">
              <w:rPr>
                <w:sz w:val="20"/>
                <w:szCs w:val="20"/>
              </w:rPr>
              <w:t>В результате возникших вопросов обучающийся объясняет отвечает на его вопросы</w:t>
            </w:r>
          </w:p>
        </w:tc>
      </w:tr>
      <w:tr w:rsidR="002177DA" w:rsidRPr="00444171" w14:paraId="55C76013" w14:textId="77777777" w:rsidTr="002177D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3793" w14:textId="77777777" w:rsidR="002177DA" w:rsidRPr="009F2159" w:rsidRDefault="002177DA" w:rsidP="0042153A">
            <w:pPr>
              <w:rPr>
                <w:sz w:val="20"/>
                <w:szCs w:val="20"/>
              </w:rPr>
            </w:pPr>
            <w:r w:rsidRPr="009F2159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432" w14:textId="1E6D40E8" w:rsidR="002177DA" w:rsidRPr="002177DA" w:rsidRDefault="002177DA" w:rsidP="003A05F9">
            <w:pPr>
              <w:pStyle w:val="Style1"/>
              <w:tabs>
                <w:tab w:val="num" w:pos="435"/>
              </w:tabs>
              <w:ind w:firstLine="709"/>
              <w:jc w:val="both"/>
              <w:rPr>
                <w:sz w:val="20"/>
                <w:szCs w:val="20"/>
              </w:rPr>
            </w:pPr>
            <w:r w:rsidRPr="002177DA">
              <w:rPr>
                <w:sz w:val="20"/>
                <w:szCs w:val="20"/>
              </w:rPr>
              <w:t xml:space="preserve">Собеседование проводится по </w:t>
            </w:r>
            <w:proofErr w:type="gramStart"/>
            <w:r w:rsidRPr="002177DA">
              <w:rPr>
                <w:sz w:val="20"/>
                <w:szCs w:val="20"/>
              </w:rPr>
              <w:t>темам  дисциплины</w:t>
            </w:r>
            <w:proofErr w:type="gramEnd"/>
            <w:r w:rsidRPr="002177DA">
              <w:rPr>
                <w:sz w:val="20"/>
                <w:szCs w:val="20"/>
              </w:rPr>
              <w:t xml:space="preserve"> в соответствии с рабочей программой на практическом занятии.  Преподаватель на практическом занятии, предшествующем занятию проведения собеседования, доводит до обучающихся вопросы для собеседования по теме занятия и дает перечень литературных источников для подготовки к собеседованию. На занятии, в течение которого осуществляется опрос,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перечня. В ходе собеседования обучающийся должен показать степень владения темой, знания основных терминов, умение пользоваться категориальным аппаратом, навыки владения методами и приемами критического мышления</w:t>
            </w:r>
          </w:p>
        </w:tc>
      </w:tr>
      <w:tr w:rsidR="002951DD" w:rsidRPr="00C3050A" w14:paraId="103FBCA0" w14:textId="77777777" w:rsidTr="00C3050A">
        <w:tc>
          <w:tcPr>
            <w:tcW w:w="2119" w:type="dxa"/>
            <w:vAlign w:val="center"/>
          </w:tcPr>
          <w:p w14:paraId="0C2929FC" w14:textId="06EAB9A7" w:rsidR="002951DD" w:rsidRPr="00C3050A" w:rsidRDefault="002951DD" w:rsidP="0042153A">
            <w:pPr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Разноуровневые задачи и задания</w:t>
            </w:r>
          </w:p>
        </w:tc>
        <w:tc>
          <w:tcPr>
            <w:tcW w:w="8116" w:type="dxa"/>
            <w:vAlign w:val="center"/>
          </w:tcPr>
          <w:p w14:paraId="75E0F98E" w14:textId="7A468EE4" w:rsidR="002951DD" w:rsidRPr="00C3050A" w:rsidRDefault="002951DD" w:rsidP="003A05F9">
            <w:pPr>
              <w:ind w:firstLine="709"/>
              <w:jc w:val="both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Выполнение разноуровневых</w:t>
            </w:r>
            <w:r w:rsidR="00362543" w:rsidRPr="00C3050A">
              <w:rPr>
                <w:sz w:val="20"/>
                <w:szCs w:val="20"/>
              </w:rPr>
              <w:t xml:space="preserve"> </w:t>
            </w:r>
            <w:r w:rsidRPr="00C3050A">
              <w:rPr>
                <w:sz w:val="20"/>
                <w:szCs w:val="20"/>
              </w:rPr>
              <w:t xml:space="preserve">заданий и задач, предусмотренные рабочей программой дисциплины, проводятся во время практических занятий. Во время выполнения заданий </w:t>
            </w:r>
            <w:r w:rsidRPr="00C3050A">
              <w:rPr>
                <w:sz w:val="20"/>
                <w:szCs w:val="20"/>
              </w:rPr>
              <w:lastRenderedPageBreak/>
              <w:t>пользоваться учебниками, справочниками, конспектами лекций, тетрадями для практических занятий не разрешено.</w:t>
            </w:r>
          </w:p>
          <w:p w14:paraId="54C7CE3C" w14:textId="52D2BE23" w:rsidR="002951DD" w:rsidRPr="00C3050A" w:rsidRDefault="002951DD" w:rsidP="003A05F9">
            <w:pPr>
              <w:pStyle w:val="Style1"/>
              <w:widowControl/>
              <w:tabs>
                <w:tab w:val="num" w:pos="435"/>
              </w:tabs>
              <w:ind w:firstLine="709"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7B374E" w:rsidRPr="00C3050A" w14:paraId="706AF8F7" w14:textId="77777777" w:rsidTr="00C3050A">
        <w:tc>
          <w:tcPr>
            <w:tcW w:w="2119" w:type="dxa"/>
            <w:vAlign w:val="center"/>
          </w:tcPr>
          <w:p w14:paraId="11CAF7F6" w14:textId="6CA9921E" w:rsidR="007B374E" w:rsidRPr="00C3050A" w:rsidRDefault="007B374E" w:rsidP="0042153A">
            <w:pPr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lastRenderedPageBreak/>
              <w:t>Тест</w:t>
            </w:r>
            <w:r w:rsidR="0042153A">
              <w:rPr>
                <w:sz w:val="20"/>
                <w:szCs w:val="20"/>
              </w:rPr>
              <w:t>ирование</w:t>
            </w:r>
          </w:p>
        </w:tc>
        <w:tc>
          <w:tcPr>
            <w:tcW w:w="8116" w:type="dxa"/>
          </w:tcPr>
          <w:p w14:paraId="32974626" w14:textId="3DAA782E" w:rsidR="007B374E" w:rsidRPr="00C3050A" w:rsidRDefault="007B374E" w:rsidP="003A05F9">
            <w:pPr>
              <w:pStyle w:val="Style1"/>
              <w:widowControl/>
              <w:tabs>
                <w:tab w:val="num" w:pos="435"/>
              </w:tabs>
              <w:ind w:firstLine="709"/>
              <w:jc w:val="both"/>
              <w:rPr>
                <w:rStyle w:val="FontStyle20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3050A">
              <w:rPr>
                <w:color w:val="000000" w:themeColor="text1"/>
                <w:sz w:val="20"/>
                <w:szCs w:val="20"/>
                <w:lang w:eastAsia="en-US"/>
              </w:rPr>
              <w:t>Тестирование с применением компьютерных технологий проводится по окончанию изучения дисциплины</w:t>
            </w:r>
            <w:r w:rsidRPr="00C3050A">
              <w:rPr>
                <w:color w:val="000000" w:themeColor="text1"/>
                <w:sz w:val="20"/>
                <w:szCs w:val="20"/>
              </w:rPr>
              <w:t xml:space="preserve">. </w:t>
            </w:r>
            <w:r w:rsidR="00B1098F" w:rsidRPr="00D31753">
              <w:rPr>
                <w:color w:val="000000"/>
                <w:sz w:val="20"/>
                <w:szCs w:val="20"/>
              </w:rPr>
              <w:t>Тестирования, предусмотренные рабочей программой дисциплины, провод</w:t>
            </w:r>
            <w:r w:rsidR="00B1098F">
              <w:rPr>
                <w:color w:val="000000"/>
                <w:sz w:val="20"/>
                <w:szCs w:val="20"/>
              </w:rPr>
              <w:t>я</w:t>
            </w:r>
            <w:r w:rsidR="00B1098F" w:rsidRPr="00D31753">
              <w:rPr>
                <w:color w:val="000000"/>
                <w:sz w:val="20"/>
                <w:szCs w:val="20"/>
              </w:rPr>
              <w:t xml:space="preserve">тся с использованием компьютерных технологий. </w:t>
            </w:r>
            <w:r w:rsidR="00B1098F"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="00B1098F" w:rsidRPr="00D31753">
              <w:rPr>
                <w:color w:val="000000"/>
                <w:sz w:val="20"/>
                <w:szCs w:val="20"/>
              </w:rPr>
              <w:t>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</w:tbl>
    <w:p w14:paraId="52DE21C7" w14:textId="77777777" w:rsidR="003F1DE8" w:rsidRDefault="003F1DE8" w:rsidP="003F1DE8">
      <w:pPr>
        <w:ind w:firstLine="540"/>
        <w:jc w:val="both"/>
      </w:pPr>
    </w:p>
    <w:p w14:paraId="2EC2A77C" w14:textId="1592A3D8" w:rsidR="003F1DE8" w:rsidRPr="003D08DA" w:rsidRDefault="003F1DE8" w:rsidP="003F1DE8">
      <w:pPr>
        <w:ind w:firstLine="540"/>
        <w:jc w:val="both"/>
      </w:pPr>
      <w:r w:rsidRPr="003D08DA">
        <w:t>Для организации и проведения промежуточной аттестации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7CA011DD" w14:textId="35569809" w:rsidR="003F1DE8" w:rsidRPr="003D08DA" w:rsidRDefault="003F1DE8" w:rsidP="003F1DE8">
      <w:pPr>
        <w:ind w:firstLine="540"/>
        <w:jc w:val="both"/>
      </w:pPr>
      <w:r w:rsidRPr="003D08DA">
        <w:t xml:space="preserve">– перечень теоретических вопросов к </w:t>
      </w:r>
      <w:r w:rsidR="0042153A" w:rsidRPr="003D08DA">
        <w:t xml:space="preserve">зачету/экзамену </w:t>
      </w:r>
      <w:r w:rsidRPr="003D08DA">
        <w:t>для оценки знаний;</w:t>
      </w:r>
    </w:p>
    <w:p w14:paraId="0A9434E2" w14:textId="130D1FFE" w:rsidR="003F1DE8" w:rsidRPr="003D08DA" w:rsidRDefault="003F1DE8" w:rsidP="003F1DE8">
      <w:pPr>
        <w:ind w:firstLine="540"/>
        <w:jc w:val="both"/>
      </w:pPr>
      <w:r w:rsidRPr="003D08DA">
        <w:t>– перечень типовых практических заданий к экзамену для оценки навыков и (или) опыта деятельности.</w:t>
      </w:r>
    </w:p>
    <w:p w14:paraId="72BD6F35" w14:textId="007F60B0" w:rsidR="003F1DE8" w:rsidRPr="003D08DA" w:rsidRDefault="003F1DE8" w:rsidP="003F1DE8">
      <w:pPr>
        <w:ind w:firstLine="540"/>
        <w:jc w:val="both"/>
      </w:pPr>
      <w:r w:rsidRPr="003D08DA">
        <w:t xml:space="preserve"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</w:t>
      </w:r>
      <w:proofErr w:type="spellStart"/>
      <w:r w:rsidR="00BC6114">
        <w:t>КрИЖТ</w:t>
      </w:r>
      <w:proofErr w:type="spellEnd"/>
      <w:r w:rsidR="00BC6114">
        <w:t xml:space="preserve"> </w:t>
      </w:r>
      <w:proofErr w:type="spellStart"/>
      <w:r w:rsidRPr="003D08DA">
        <w:t>ИрГУПС</w:t>
      </w:r>
      <w:proofErr w:type="spellEnd"/>
      <w:r w:rsidRPr="003D08DA">
        <w:t xml:space="preserve"> (личный кабинет обучающегося).</w:t>
      </w:r>
    </w:p>
    <w:p w14:paraId="5CB96DE7" w14:textId="605FC4CB" w:rsidR="007B374E" w:rsidRDefault="007B374E" w:rsidP="007B374E">
      <w:pPr>
        <w:jc w:val="center"/>
        <w:rPr>
          <w:b/>
          <w:bCs/>
        </w:rPr>
      </w:pPr>
    </w:p>
    <w:p w14:paraId="392BC690" w14:textId="0FE8455B" w:rsidR="007B374E" w:rsidRPr="00B57409" w:rsidRDefault="007B374E" w:rsidP="007B374E">
      <w:pPr>
        <w:jc w:val="center"/>
        <w:rPr>
          <w:b/>
          <w:bCs/>
        </w:rPr>
      </w:pPr>
      <w:r w:rsidRPr="00B57409">
        <w:rPr>
          <w:b/>
          <w:bCs/>
        </w:rPr>
        <w:t>Описание процедур проведения промежуточной аттестации в форме зачета</w:t>
      </w:r>
    </w:p>
    <w:p w14:paraId="5F6D54A8" w14:textId="77777777" w:rsidR="007B374E" w:rsidRPr="00B57409" w:rsidRDefault="007B374E" w:rsidP="007B374E">
      <w:pPr>
        <w:ind w:firstLine="709"/>
        <w:jc w:val="center"/>
        <w:rPr>
          <w:b/>
          <w:bCs/>
        </w:rPr>
      </w:pPr>
      <w:r w:rsidRPr="00B57409">
        <w:rPr>
          <w:b/>
          <w:bCs/>
        </w:rPr>
        <w:t>и оценивания результатов обучения</w:t>
      </w:r>
    </w:p>
    <w:p w14:paraId="3D1B9216" w14:textId="77777777" w:rsidR="00C3050A" w:rsidRDefault="00C3050A" w:rsidP="007B374E">
      <w:pPr>
        <w:ind w:firstLine="540"/>
        <w:jc w:val="both"/>
        <w:rPr>
          <w:iCs/>
          <w:color w:val="000000" w:themeColor="text1"/>
        </w:rPr>
      </w:pPr>
    </w:p>
    <w:p w14:paraId="67115659" w14:textId="2AB000CD" w:rsidR="007B374E" w:rsidRPr="007B374E" w:rsidRDefault="007B374E" w:rsidP="007B374E">
      <w:pPr>
        <w:ind w:firstLine="540"/>
        <w:jc w:val="both"/>
        <w:rPr>
          <w:iCs/>
          <w:color w:val="000000" w:themeColor="text1"/>
        </w:rPr>
      </w:pPr>
      <w:r w:rsidRPr="007B374E">
        <w:rPr>
          <w:iCs/>
          <w:color w:val="000000" w:themeColor="text1"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и результатами тестирования по материалам, изученным в течении семестра. Оценочные средства и типовые контрольные задания, используемые при текущем контроле в совокупности с тестированием,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 Время проведения тестирования объявляется обучающимся заранее.</w:t>
      </w:r>
    </w:p>
    <w:p w14:paraId="21A42C17" w14:textId="77777777" w:rsidR="007B374E" w:rsidRPr="00B57409" w:rsidRDefault="007B374E" w:rsidP="007B374E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Шкала и критерии оценивания уровня сформированности компетенций в результате</w:t>
      </w:r>
    </w:p>
    <w:p w14:paraId="323C2907" w14:textId="77777777" w:rsidR="007B374E" w:rsidRPr="00B57409" w:rsidRDefault="007B374E" w:rsidP="007B374E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изучения дисциплины при проведении промежуточной аттестации</w:t>
      </w:r>
    </w:p>
    <w:p w14:paraId="48FEADA3" w14:textId="28120009" w:rsidR="007B374E" w:rsidRPr="00B57409" w:rsidRDefault="007B374E" w:rsidP="007B374E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в форме зачета по результатам текущего контроля</w:t>
      </w:r>
      <w:r w:rsidR="00EA0E92">
        <w:rPr>
          <w:b/>
          <w:bCs/>
          <w:iCs/>
        </w:rPr>
        <w:t xml:space="preserve"> </w:t>
      </w:r>
      <w:r w:rsidR="00EA0E92" w:rsidRPr="00EA0E92">
        <w:rPr>
          <w:b/>
          <w:bCs/>
          <w:color w:val="000000" w:themeColor="text1"/>
        </w:rPr>
        <w:t>и тестирования за семестр</w:t>
      </w:r>
    </w:p>
    <w:p w14:paraId="6D58139D" w14:textId="4E81B411" w:rsidR="007B374E" w:rsidRDefault="007B374E" w:rsidP="007B374E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(без дополнительного аттестационного испытания)</w:t>
      </w:r>
    </w:p>
    <w:tbl>
      <w:tblPr>
        <w:tblW w:w="10098" w:type="dxa"/>
        <w:jc w:val="center"/>
        <w:tblLook w:val="01E0" w:firstRow="1" w:lastRow="1" w:firstColumn="1" w:lastColumn="1" w:noHBand="0" w:noVBand="0"/>
      </w:tblPr>
      <w:tblGrid>
        <w:gridCol w:w="8506"/>
        <w:gridCol w:w="1592"/>
      </w:tblGrid>
      <w:tr w:rsidR="007B374E" w:rsidRPr="00B57409" w14:paraId="34B6473D" w14:textId="77777777" w:rsidTr="00C3050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6403" w14:textId="2B136382" w:rsidR="007B374E" w:rsidRPr="00B57409" w:rsidRDefault="007B374E" w:rsidP="0055168E">
            <w:pPr>
              <w:jc w:val="center"/>
              <w:rPr>
                <w:iCs/>
                <w:color w:val="333333"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 xml:space="preserve">Средняя </w:t>
            </w:r>
            <w:r w:rsidRPr="00B57409">
              <w:rPr>
                <w:iCs/>
                <w:color w:val="333333"/>
                <w:sz w:val="20"/>
                <w:szCs w:val="20"/>
              </w:rPr>
              <w:t>оценка уровня</w:t>
            </w:r>
            <w:r w:rsidR="00F62DF4">
              <w:rPr>
                <w:iCs/>
                <w:color w:val="333333"/>
                <w:sz w:val="20"/>
                <w:szCs w:val="20"/>
              </w:rPr>
              <w:t xml:space="preserve"> </w:t>
            </w:r>
            <w:r w:rsidRPr="00B57409">
              <w:rPr>
                <w:iCs/>
                <w:color w:val="333333"/>
                <w:sz w:val="20"/>
                <w:szCs w:val="20"/>
              </w:rPr>
              <w:t>сформированности компетенций</w:t>
            </w:r>
          </w:p>
          <w:p w14:paraId="41FECA37" w14:textId="77777777" w:rsidR="007B374E" w:rsidRPr="00B57409" w:rsidRDefault="007B374E" w:rsidP="0055168E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color w:val="333333"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7506" w14:textId="77777777" w:rsidR="007B374E" w:rsidRPr="00B57409" w:rsidRDefault="007B374E" w:rsidP="0055168E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>Оценка</w:t>
            </w:r>
          </w:p>
        </w:tc>
      </w:tr>
      <w:tr w:rsidR="007B374E" w:rsidRPr="00B57409" w14:paraId="25656988" w14:textId="77777777" w:rsidTr="00C3050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C3C1" w14:textId="70DE0E5F" w:rsidR="007B374E" w:rsidRPr="00EA0E92" w:rsidRDefault="007B374E" w:rsidP="0055168E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A0E92">
              <w:rPr>
                <w:iCs/>
                <w:color w:val="000000" w:themeColor="text1"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  <w:r w:rsidR="00EA0E92" w:rsidRPr="00EA0E92">
              <w:rPr>
                <w:iCs/>
                <w:color w:val="000000" w:themeColor="text1"/>
                <w:sz w:val="20"/>
                <w:szCs w:val="20"/>
              </w:rPr>
              <w:t xml:space="preserve"> обучающийся набрал при тестировании более 69 баллов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9FBA" w14:textId="77777777" w:rsidR="007B374E" w:rsidRPr="00B57409" w:rsidRDefault="007B374E" w:rsidP="0055168E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>«зачтено»</w:t>
            </w:r>
          </w:p>
        </w:tc>
      </w:tr>
      <w:tr w:rsidR="007B374E" w:rsidRPr="00B57409" w14:paraId="11C6BE8F" w14:textId="77777777" w:rsidTr="00C3050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A68" w14:textId="7063EB37" w:rsidR="007B374E" w:rsidRPr="00EA0E92" w:rsidRDefault="007B374E" w:rsidP="0055168E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A0E92">
              <w:rPr>
                <w:iCs/>
                <w:color w:val="000000" w:themeColor="text1"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  <w:r w:rsidR="00EA0E92" w:rsidRPr="00EA0E92">
              <w:rPr>
                <w:iCs/>
                <w:color w:val="000000" w:themeColor="text1"/>
                <w:sz w:val="20"/>
                <w:szCs w:val="20"/>
              </w:rPr>
              <w:t xml:space="preserve"> обучающийся набрал при тестировании менее 69 баллов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83DE" w14:textId="77777777" w:rsidR="007B374E" w:rsidRPr="00B57409" w:rsidRDefault="007B374E" w:rsidP="0055168E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14:paraId="1A5C4004" w14:textId="77777777" w:rsidR="00C3050A" w:rsidRDefault="00C3050A" w:rsidP="007B374E">
      <w:pPr>
        <w:ind w:firstLine="540"/>
        <w:jc w:val="both"/>
        <w:rPr>
          <w:iCs/>
          <w:color w:val="333333"/>
        </w:rPr>
      </w:pPr>
    </w:p>
    <w:p w14:paraId="68AA5D07" w14:textId="31045FBA" w:rsidR="0042153A" w:rsidRPr="0042153A" w:rsidRDefault="007B374E" w:rsidP="007B374E">
      <w:pPr>
        <w:ind w:firstLine="540"/>
        <w:jc w:val="both"/>
        <w:rPr>
          <w:iCs/>
        </w:rPr>
      </w:pPr>
      <w:r w:rsidRPr="00D345FC">
        <w:rPr>
          <w:iCs/>
          <w:color w:val="333333"/>
        </w:rPr>
        <w:t>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</w:t>
      </w:r>
      <w:r w:rsidRPr="00D345FC">
        <w:rPr>
          <w:iCs/>
        </w:rPr>
        <w:t xml:space="preserve">, то промежуточная аттестация в форме зачета </w:t>
      </w:r>
      <w:proofErr w:type="gramStart"/>
      <w:r w:rsidRPr="00D345FC">
        <w:rPr>
          <w:iCs/>
        </w:rPr>
        <w:t>проводится  в</w:t>
      </w:r>
      <w:proofErr w:type="gramEnd"/>
      <w:r w:rsidRPr="00D345FC">
        <w:rPr>
          <w:iCs/>
        </w:rPr>
        <w:t xml:space="preserve"> форме собеседования по перечню теоретических вопросов (не более двух). </w:t>
      </w:r>
      <w:r w:rsidR="0042153A" w:rsidRPr="00D345FC">
        <w:rPr>
          <w:color w:val="000000"/>
        </w:rPr>
        <w:t xml:space="preserve">Зачет может проводиться в форме тестирования. </w:t>
      </w:r>
      <w:r w:rsidR="00D345FC" w:rsidRPr="00D345FC">
        <w:rPr>
          <w:color w:val="000000"/>
        </w:rPr>
        <w:t>Время на ответ – 60 минут</w:t>
      </w:r>
      <w:r w:rsidR="00D345FC">
        <w:rPr>
          <w:color w:val="000000"/>
          <w:sz w:val="20"/>
          <w:szCs w:val="20"/>
        </w:rPr>
        <w:t xml:space="preserve">. </w:t>
      </w:r>
      <w:r w:rsidR="0042153A" w:rsidRPr="00D345FC">
        <w:rPr>
          <w:color w:val="000000"/>
        </w:rPr>
        <w:t>База тестовых заданий разного уровня сложности размещена в электронной информационно-образовательной</w:t>
      </w:r>
      <w:r w:rsidR="0042153A" w:rsidRPr="0042153A">
        <w:rPr>
          <w:color w:val="000000"/>
        </w:rPr>
        <w:t xml:space="preserve"> среде </w:t>
      </w:r>
      <w:proofErr w:type="spellStart"/>
      <w:r w:rsidR="0042153A" w:rsidRPr="0042153A">
        <w:rPr>
          <w:color w:val="000000"/>
        </w:rPr>
        <w:t>КрИЖТ</w:t>
      </w:r>
      <w:proofErr w:type="spellEnd"/>
      <w:r w:rsidR="0042153A" w:rsidRPr="0042153A">
        <w:rPr>
          <w:color w:val="000000"/>
        </w:rPr>
        <w:t xml:space="preserve"> </w:t>
      </w:r>
      <w:proofErr w:type="spellStart"/>
      <w:r w:rsidR="0042153A" w:rsidRPr="0042153A">
        <w:rPr>
          <w:color w:val="000000"/>
        </w:rPr>
        <w:t>ИрГУПС</w:t>
      </w:r>
      <w:proofErr w:type="spellEnd"/>
      <w:r w:rsidR="0042153A" w:rsidRPr="0042153A">
        <w:rPr>
          <w:color w:val="000000"/>
        </w:rPr>
        <w:t xml:space="preserve"> и обучающийся имеет возможность ознакомиться с демонстрационным вариантом ФТЗ</w:t>
      </w:r>
      <w:r w:rsidR="00306D22">
        <w:rPr>
          <w:color w:val="000000"/>
        </w:rPr>
        <w:t>.</w:t>
      </w:r>
    </w:p>
    <w:p w14:paraId="58920B42" w14:textId="77777777" w:rsidR="0042153A" w:rsidRPr="00B57409" w:rsidRDefault="0042153A" w:rsidP="007B374E">
      <w:pPr>
        <w:ind w:firstLine="540"/>
        <w:jc w:val="both"/>
        <w:rPr>
          <w:b/>
          <w:bCs/>
        </w:rPr>
      </w:pPr>
    </w:p>
    <w:p w14:paraId="4C6EF972" w14:textId="71AFE56E" w:rsidR="003F1DE8" w:rsidRPr="003D08DA" w:rsidRDefault="003F1DE8" w:rsidP="003F1DE8">
      <w:pPr>
        <w:jc w:val="center"/>
        <w:rPr>
          <w:b/>
        </w:rPr>
      </w:pPr>
      <w:r w:rsidRPr="003D08DA">
        <w:rPr>
          <w:b/>
        </w:rPr>
        <w:t>Описание процедур проведения промежуточной аттестации в форме экзамена</w:t>
      </w:r>
    </w:p>
    <w:p w14:paraId="58646620" w14:textId="77777777" w:rsidR="003F1DE8" w:rsidRDefault="003F1DE8" w:rsidP="003F1DE8">
      <w:pPr>
        <w:jc w:val="center"/>
        <w:rPr>
          <w:b/>
        </w:rPr>
      </w:pPr>
      <w:r w:rsidRPr="003D08DA">
        <w:rPr>
          <w:b/>
        </w:rPr>
        <w:t>и оценивания результатов обучения</w:t>
      </w:r>
    </w:p>
    <w:p w14:paraId="1EAEC00E" w14:textId="77777777" w:rsidR="003F1DE8" w:rsidRPr="003D08DA" w:rsidRDefault="003F1DE8" w:rsidP="003F1DE8">
      <w:pPr>
        <w:jc w:val="center"/>
        <w:rPr>
          <w:b/>
        </w:rPr>
      </w:pPr>
    </w:p>
    <w:p w14:paraId="310A982D" w14:textId="22EF5799" w:rsidR="003F1DE8" w:rsidRPr="003D08DA" w:rsidRDefault="003F1DE8" w:rsidP="003F1DE8">
      <w:pPr>
        <w:ind w:firstLine="540"/>
        <w:jc w:val="both"/>
      </w:pPr>
      <w:bookmarkStart w:id="17" w:name="_Hlk95762463"/>
      <w:r w:rsidRPr="003D08DA"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практические задания.</w:t>
      </w:r>
    </w:p>
    <w:p w14:paraId="7E7CCDEF" w14:textId="5CA46E81" w:rsidR="003F1DE8" w:rsidRPr="003D08DA" w:rsidRDefault="003F1DE8" w:rsidP="003F1DE8">
      <w:pPr>
        <w:ind w:firstLine="540"/>
        <w:jc w:val="both"/>
      </w:pPr>
      <w:r w:rsidRPr="003D08DA">
        <w:t>Билет содержит: два теоретических вопроса для оценки знаний</w:t>
      </w:r>
      <w:r w:rsidR="0042153A">
        <w:t xml:space="preserve"> и одно</w:t>
      </w:r>
      <w:r w:rsidRPr="003D08DA">
        <w:t xml:space="preserve"> практическ</w:t>
      </w:r>
      <w:r w:rsidR="0042153A">
        <w:t>ое</w:t>
      </w:r>
      <w:r w:rsidRPr="003D08DA">
        <w:t xml:space="preserve"> задани</w:t>
      </w:r>
      <w:r w:rsidR="0042153A">
        <w:t xml:space="preserve">е </w:t>
      </w:r>
      <w:r w:rsidRPr="003D08DA">
        <w:t>для оценки навыков и (или) опыта деятельности (выбираются из перечня типовых практических заданий к экзамену).</w:t>
      </w:r>
    </w:p>
    <w:p w14:paraId="14F556FE" w14:textId="14BF8CFE" w:rsidR="003F1DE8" w:rsidRPr="003D08DA" w:rsidRDefault="003F1DE8" w:rsidP="003F1DE8">
      <w:pPr>
        <w:ind w:firstLine="540"/>
        <w:jc w:val="both"/>
        <w:rPr>
          <w:color w:val="333333"/>
        </w:rPr>
      </w:pPr>
      <w:r w:rsidRPr="003D08DA">
        <w:t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</w:t>
      </w:r>
      <w:r w:rsidR="00414036">
        <w:t xml:space="preserve"> -30 билетов</w:t>
      </w:r>
      <w:r w:rsidRPr="003D08DA">
        <w:t xml:space="preserve">) </w:t>
      </w:r>
      <w:r w:rsidRPr="003D08DA">
        <w:rPr>
          <w:color w:val="333333"/>
        </w:rPr>
        <w:t>не выставляется в</w:t>
      </w:r>
      <w:r w:rsidRPr="003D08DA">
        <w:t xml:space="preserve"> электронную информационно-образовательную среду </w:t>
      </w:r>
      <w:proofErr w:type="spellStart"/>
      <w:r w:rsidRPr="003D08DA">
        <w:t>ИрГУПС</w:t>
      </w:r>
      <w:proofErr w:type="spellEnd"/>
      <w:r w:rsidRPr="003D08DA">
        <w:t>, а</w:t>
      </w:r>
      <w:r w:rsidRPr="003D08DA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14:paraId="231709D8" w14:textId="77777777" w:rsidR="003F1DE8" w:rsidRPr="003D08DA" w:rsidRDefault="003F1DE8" w:rsidP="003F1DE8">
      <w:pPr>
        <w:ind w:firstLine="540"/>
        <w:jc w:val="both"/>
      </w:pPr>
      <w:r w:rsidRPr="003D08DA"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14:paraId="45E16674" w14:textId="77777777" w:rsidR="003F1DE8" w:rsidRPr="003D08DA" w:rsidRDefault="003F1DE8" w:rsidP="003F1DE8">
      <w:pPr>
        <w:ind w:firstLine="540"/>
        <w:jc w:val="both"/>
      </w:pPr>
      <w:r w:rsidRPr="003D08DA">
        <w:t xml:space="preserve">Каждый вопрос/задание билета оценивается по </w:t>
      </w:r>
      <w:proofErr w:type="spellStart"/>
      <w:r w:rsidRPr="003D08DA">
        <w:t>четырехбалльной</w:t>
      </w:r>
      <w:proofErr w:type="spellEnd"/>
      <w:r w:rsidRPr="003D08DA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</w:t>
      </w:r>
      <w:bookmarkEnd w:id="16"/>
      <w:r w:rsidRPr="003D08DA">
        <w:t>.</w:t>
      </w:r>
    </w:p>
    <w:bookmarkEnd w:id="17"/>
    <w:p w14:paraId="121FE410" w14:textId="77777777" w:rsidR="003B1A46" w:rsidRDefault="003B1A46" w:rsidP="003F1DE8">
      <w:pPr>
        <w:jc w:val="center"/>
        <w:rPr>
          <w:b/>
        </w:rPr>
      </w:pPr>
    </w:p>
    <w:p w14:paraId="732458D0" w14:textId="4A46F12F" w:rsidR="003F1DE8" w:rsidRDefault="003F1DE8" w:rsidP="003F1DE8">
      <w:pPr>
        <w:jc w:val="center"/>
        <w:rPr>
          <w:b/>
        </w:rPr>
      </w:pPr>
      <w:r w:rsidRPr="00E86669">
        <w:rPr>
          <w:b/>
        </w:rPr>
        <w:t>Образец экзаменационного билета</w:t>
      </w:r>
    </w:p>
    <w:p w14:paraId="1E9F7C8E" w14:textId="77777777" w:rsidR="007436BE" w:rsidRDefault="007436BE" w:rsidP="003F1DE8">
      <w:pPr>
        <w:jc w:val="center"/>
        <w:rPr>
          <w:b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2948"/>
      </w:tblGrid>
      <w:tr w:rsidR="003F1DE8" w:rsidRPr="00C3050A" w14:paraId="6CA0F408" w14:textId="77777777" w:rsidTr="007436BE">
        <w:trPr>
          <w:trHeight w:val="974"/>
        </w:trPr>
        <w:tc>
          <w:tcPr>
            <w:tcW w:w="2552" w:type="dxa"/>
            <w:vAlign w:val="center"/>
          </w:tcPr>
          <w:p w14:paraId="41D841F6" w14:textId="66AB4B8E" w:rsidR="00B4146A" w:rsidRPr="00C3050A" w:rsidRDefault="00B4146A" w:rsidP="007436BE">
            <w:pPr>
              <w:jc w:val="center"/>
              <w:rPr>
                <w:sz w:val="20"/>
                <w:szCs w:val="20"/>
              </w:rPr>
            </w:pPr>
            <w:r w:rsidRPr="00C3050A">
              <w:rPr>
                <w:noProof/>
                <w:sz w:val="20"/>
                <w:szCs w:val="20"/>
              </w:rPr>
              <w:drawing>
                <wp:inline distT="0" distB="0" distL="0" distR="0" wp14:anchorId="547E6778" wp14:editId="10543B1E">
                  <wp:extent cx="1036320" cy="267970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F869E5" w14:textId="2012E588" w:rsidR="00EB62BB" w:rsidRPr="00C3050A" w:rsidRDefault="003F1DE8" w:rsidP="007436BE">
            <w:pPr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20</w:t>
            </w:r>
            <w:r w:rsidR="00EB62BB" w:rsidRPr="00C3050A">
              <w:rPr>
                <w:sz w:val="20"/>
                <w:szCs w:val="20"/>
              </w:rPr>
              <w:t>__</w:t>
            </w:r>
            <w:r w:rsidRPr="00C3050A">
              <w:rPr>
                <w:sz w:val="20"/>
                <w:szCs w:val="20"/>
              </w:rPr>
              <w:t>-2</w:t>
            </w:r>
            <w:r w:rsidR="00EB62BB" w:rsidRPr="00C3050A">
              <w:rPr>
                <w:sz w:val="20"/>
                <w:szCs w:val="20"/>
              </w:rPr>
              <w:t>0__</w:t>
            </w:r>
          </w:p>
          <w:p w14:paraId="3A95CDA7" w14:textId="6C19C71C" w:rsidR="003F1DE8" w:rsidRPr="00C3050A" w:rsidRDefault="003F1DE8" w:rsidP="007436BE">
            <w:pPr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учебный год</w:t>
            </w:r>
          </w:p>
        </w:tc>
        <w:tc>
          <w:tcPr>
            <w:tcW w:w="4536" w:type="dxa"/>
            <w:vAlign w:val="center"/>
          </w:tcPr>
          <w:p w14:paraId="1FFF44D4" w14:textId="77777777" w:rsidR="003F1DE8" w:rsidRPr="00C3050A" w:rsidRDefault="003F1DE8" w:rsidP="007436B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u w:val="single"/>
              </w:rPr>
            </w:pPr>
            <w:r w:rsidRPr="00C3050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Экзаменационный билет № 1</w:t>
            </w:r>
          </w:p>
          <w:p w14:paraId="449A4E48" w14:textId="5ACE7FCA" w:rsidR="00414036" w:rsidRPr="007436BE" w:rsidRDefault="003F1DE8" w:rsidP="007436BE">
            <w:pPr>
              <w:jc w:val="center"/>
              <w:rPr>
                <w:color w:val="333333"/>
                <w:sz w:val="20"/>
                <w:szCs w:val="20"/>
              </w:rPr>
            </w:pPr>
            <w:r w:rsidRPr="007436BE">
              <w:rPr>
                <w:color w:val="333333"/>
                <w:sz w:val="20"/>
                <w:szCs w:val="20"/>
              </w:rPr>
              <w:t>по дисциплине «</w:t>
            </w:r>
            <w:r w:rsidR="007A27B7" w:rsidRPr="007436BE">
              <w:rPr>
                <w:sz w:val="20"/>
                <w:szCs w:val="20"/>
              </w:rPr>
              <w:t>Организация корпоративной системы оплаты и стимулирования труда</w:t>
            </w:r>
            <w:r w:rsidRPr="007436BE">
              <w:rPr>
                <w:color w:val="333333"/>
                <w:sz w:val="20"/>
                <w:szCs w:val="20"/>
              </w:rPr>
              <w:t>»</w:t>
            </w:r>
          </w:p>
          <w:p w14:paraId="687AA41E" w14:textId="3E22E2BF" w:rsidR="003F1DE8" w:rsidRPr="00F62DF4" w:rsidRDefault="00EF12C2" w:rsidP="007436BE">
            <w:pPr>
              <w:jc w:val="center"/>
              <w:rPr>
                <w:color w:val="333333"/>
                <w:sz w:val="20"/>
                <w:szCs w:val="20"/>
              </w:rPr>
            </w:pPr>
            <w:r w:rsidRPr="00F62DF4">
              <w:rPr>
                <w:color w:val="333333"/>
                <w:sz w:val="20"/>
                <w:szCs w:val="20"/>
              </w:rPr>
              <w:t>4</w:t>
            </w:r>
            <w:r w:rsidR="003F1DE8" w:rsidRPr="00F62DF4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2948" w:type="dxa"/>
            <w:vAlign w:val="center"/>
          </w:tcPr>
          <w:p w14:paraId="4873F417" w14:textId="77777777" w:rsidR="007436BE" w:rsidRPr="00D31753" w:rsidRDefault="007436BE" w:rsidP="007436B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284"/>
              <w:jc w:val="center"/>
              <w:rPr>
                <w:sz w:val="20"/>
                <w:szCs w:val="20"/>
              </w:rPr>
            </w:pPr>
            <w:r w:rsidRPr="00D31753">
              <w:rPr>
                <w:sz w:val="20"/>
                <w:szCs w:val="20"/>
              </w:rPr>
              <w:t>Утверждаю:</w:t>
            </w:r>
          </w:p>
          <w:p w14:paraId="2AA73B76" w14:textId="2367E029" w:rsidR="003F1DE8" w:rsidRPr="00C3050A" w:rsidRDefault="007436BE" w:rsidP="007436BE">
            <w:pPr>
              <w:jc w:val="center"/>
              <w:rPr>
                <w:sz w:val="20"/>
                <w:szCs w:val="20"/>
                <w:u w:val="single"/>
              </w:rPr>
            </w:pPr>
            <w:r w:rsidRPr="00D31753">
              <w:rPr>
                <w:sz w:val="20"/>
                <w:szCs w:val="20"/>
              </w:rPr>
              <w:t>Заведующий кафедрой</w:t>
            </w:r>
            <w:r>
              <w:rPr>
                <w:sz w:val="20"/>
                <w:szCs w:val="20"/>
              </w:rPr>
              <w:t xml:space="preserve"> </w:t>
            </w:r>
            <w:r w:rsidRPr="00D31753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br/>
              <w:t xml:space="preserve">  </w:t>
            </w:r>
            <w:r w:rsidRPr="00D31753">
              <w:rPr>
                <w:sz w:val="20"/>
                <w:szCs w:val="20"/>
              </w:rPr>
              <w:t>_________/</w:t>
            </w:r>
            <w:r>
              <w:rPr>
                <w:sz w:val="20"/>
                <w:szCs w:val="20"/>
              </w:rPr>
              <w:t>В.О. Колмаков</w:t>
            </w:r>
            <w:r w:rsidRPr="00D31753">
              <w:rPr>
                <w:sz w:val="20"/>
                <w:szCs w:val="20"/>
              </w:rPr>
              <w:t>/</w:t>
            </w:r>
          </w:p>
        </w:tc>
      </w:tr>
      <w:tr w:rsidR="003F1DE8" w:rsidRPr="00C3050A" w14:paraId="0C501F41" w14:textId="77777777" w:rsidTr="00B1098F">
        <w:trPr>
          <w:trHeight w:val="840"/>
        </w:trPr>
        <w:tc>
          <w:tcPr>
            <w:tcW w:w="10036" w:type="dxa"/>
            <w:gridSpan w:val="3"/>
          </w:tcPr>
          <w:p w14:paraId="10C1E86C" w14:textId="5F0F6CCD" w:rsidR="000668AB" w:rsidRPr="00C3050A" w:rsidRDefault="000668AB" w:rsidP="00B1098F">
            <w:pPr>
              <w:pStyle w:val="Default"/>
              <w:ind w:left="360"/>
              <w:rPr>
                <w:sz w:val="20"/>
                <w:szCs w:val="20"/>
              </w:rPr>
            </w:pPr>
            <w:r w:rsidRPr="00C3050A">
              <w:rPr>
                <w:color w:val="333333"/>
                <w:sz w:val="20"/>
                <w:szCs w:val="20"/>
              </w:rPr>
              <w:t>1.</w:t>
            </w:r>
            <w:r w:rsidR="003F1DE8" w:rsidRPr="00C3050A">
              <w:rPr>
                <w:color w:val="333333"/>
                <w:sz w:val="20"/>
                <w:szCs w:val="20"/>
              </w:rPr>
              <w:t xml:space="preserve"> </w:t>
            </w:r>
            <w:r w:rsidRPr="00C3050A">
              <w:rPr>
                <w:sz w:val="20"/>
                <w:szCs w:val="20"/>
              </w:rPr>
              <w:t xml:space="preserve">Гарантии и компенсации работникам, исполняющим трудовые обязанности вне места постоянного проживания. </w:t>
            </w:r>
          </w:p>
          <w:p w14:paraId="063284BD" w14:textId="1CAFF127" w:rsidR="007A27B7" w:rsidRPr="00C3050A" w:rsidRDefault="00D319C2" w:rsidP="00B1098F">
            <w:pPr>
              <w:pStyle w:val="Default"/>
              <w:ind w:left="360"/>
              <w:rPr>
                <w:sz w:val="20"/>
                <w:szCs w:val="20"/>
              </w:rPr>
            </w:pPr>
            <w:r w:rsidRPr="00C3050A">
              <w:rPr>
                <w:color w:val="333333"/>
                <w:sz w:val="20"/>
                <w:szCs w:val="20"/>
              </w:rPr>
              <w:t xml:space="preserve">2. </w:t>
            </w:r>
            <w:r w:rsidRPr="00C3050A">
              <w:rPr>
                <w:sz w:val="20"/>
                <w:szCs w:val="20"/>
              </w:rPr>
              <w:t xml:space="preserve">Учет фактически отработанного </w:t>
            </w:r>
            <w:proofErr w:type="gramStart"/>
            <w:r w:rsidRPr="00C3050A">
              <w:rPr>
                <w:sz w:val="20"/>
                <w:szCs w:val="20"/>
              </w:rPr>
              <w:t>времени</w:t>
            </w:r>
            <w:r w:rsidRPr="00C3050A">
              <w:rPr>
                <w:color w:val="333333"/>
                <w:sz w:val="20"/>
                <w:szCs w:val="20"/>
              </w:rPr>
              <w:t xml:space="preserve"> </w:t>
            </w:r>
            <w:r w:rsidR="007A27B7" w:rsidRPr="00C3050A">
              <w:rPr>
                <w:sz w:val="20"/>
                <w:szCs w:val="20"/>
              </w:rPr>
              <w:t>.</w:t>
            </w:r>
            <w:proofErr w:type="gramEnd"/>
            <w:r w:rsidR="007A27B7" w:rsidRPr="00C3050A">
              <w:rPr>
                <w:sz w:val="20"/>
                <w:szCs w:val="20"/>
              </w:rPr>
              <w:t xml:space="preserve"> </w:t>
            </w:r>
          </w:p>
          <w:p w14:paraId="06086D27" w14:textId="6FE67EAD" w:rsidR="003F1DE8" w:rsidRPr="00C3050A" w:rsidRDefault="007A27B7" w:rsidP="00B1098F">
            <w:pPr>
              <w:rPr>
                <w:b/>
                <w:color w:val="333333"/>
                <w:sz w:val="20"/>
                <w:szCs w:val="20"/>
              </w:rPr>
            </w:pPr>
            <w:r w:rsidRPr="00C3050A">
              <w:rPr>
                <w:color w:val="333333"/>
                <w:sz w:val="20"/>
                <w:szCs w:val="20"/>
              </w:rPr>
              <w:t xml:space="preserve">       3</w:t>
            </w:r>
            <w:r w:rsidR="003773B1">
              <w:rPr>
                <w:color w:val="333333"/>
                <w:sz w:val="20"/>
                <w:szCs w:val="20"/>
              </w:rPr>
              <w:t>.</w:t>
            </w:r>
            <w:r w:rsidRPr="00C3050A">
              <w:rPr>
                <w:color w:val="333333"/>
                <w:sz w:val="20"/>
                <w:szCs w:val="20"/>
              </w:rPr>
              <w:t xml:space="preserve"> </w:t>
            </w:r>
            <w:r w:rsidRPr="00C3050A">
              <w:rPr>
                <w:sz w:val="20"/>
                <w:szCs w:val="20"/>
              </w:rPr>
              <w:t>Задача</w:t>
            </w:r>
          </w:p>
        </w:tc>
      </w:tr>
    </w:tbl>
    <w:p w14:paraId="78CBA8EC" w14:textId="77777777" w:rsidR="003F1DE8" w:rsidRDefault="003F1DE8" w:rsidP="003F1DE8">
      <w:pPr>
        <w:ind w:firstLine="540"/>
        <w:jc w:val="both"/>
        <w:rPr>
          <w:color w:val="333333"/>
        </w:rPr>
      </w:pPr>
    </w:p>
    <w:sectPr w:rsidR="003F1DE8" w:rsidSect="00FD42A4">
      <w:headerReference w:type="default" r:id="rId12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06FF" w14:textId="77777777" w:rsidR="00A96701" w:rsidRDefault="00A96701">
      <w:r>
        <w:separator/>
      </w:r>
    </w:p>
  </w:endnote>
  <w:endnote w:type="continuationSeparator" w:id="0">
    <w:p w14:paraId="68248400" w14:textId="77777777" w:rsidR="00A96701" w:rsidRDefault="00A9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6108" w14:textId="77777777" w:rsidR="00A96701" w:rsidRDefault="00A96701">
      <w:r>
        <w:separator/>
      </w:r>
    </w:p>
  </w:footnote>
  <w:footnote w:type="continuationSeparator" w:id="0">
    <w:p w14:paraId="0B4ED1ED" w14:textId="77777777" w:rsidR="00A96701" w:rsidRDefault="00A9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54AC" w14:textId="77777777" w:rsidR="005055D7" w:rsidRDefault="005055D7">
    <w:pPr>
      <w:pStyle w:val="af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999"/>
    <w:multiLevelType w:val="hybridMultilevel"/>
    <w:tmpl w:val="1A349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6B8"/>
    <w:multiLevelType w:val="hybridMultilevel"/>
    <w:tmpl w:val="872650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D23"/>
    <w:multiLevelType w:val="hybridMultilevel"/>
    <w:tmpl w:val="604A5A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92523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72E0"/>
    <w:multiLevelType w:val="hybridMultilevel"/>
    <w:tmpl w:val="01E615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40EB1"/>
    <w:multiLevelType w:val="hybridMultilevel"/>
    <w:tmpl w:val="B9B6F3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A406C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0031"/>
    <w:multiLevelType w:val="hybridMultilevel"/>
    <w:tmpl w:val="149AD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4BF4"/>
    <w:multiLevelType w:val="hybridMultilevel"/>
    <w:tmpl w:val="47A6392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F57A73"/>
    <w:multiLevelType w:val="hybridMultilevel"/>
    <w:tmpl w:val="BD60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A0142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117B"/>
    <w:multiLevelType w:val="hybridMultilevel"/>
    <w:tmpl w:val="A8B84A8A"/>
    <w:lvl w:ilvl="0" w:tplc="EF0C430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1E7D"/>
    <w:multiLevelType w:val="hybridMultilevel"/>
    <w:tmpl w:val="8D58D0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55A94"/>
    <w:multiLevelType w:val="hybridMultilevel"/>
    <w:tmpl w:val="CFE0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F47B2"/>
    <w:multiLevelType w:val="hybridMultilevel"/>
    <w:tmpl w:val="53B0F640"/>
    <w:lvl w:ilvl="0" w:tplc="B3A42D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41EA9"/>
    <w:multiLevelType w:val="hybridMultilevel"/>
    <w:tmpl w:val="01A2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646"/>
    <w:multiLevelType w:val="hybridMultilevel"/>
    <w:tmpl w:val="A0B23B0C"/>
    <w:lvl w:ilvl="0" w:tplc="B3E01E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C7627F"/>
    <w:multiLevelType w:val="multilevel"/>
    <w:tmpl w:val="35E4D3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00D23"/>
    <w:multiLevelType w:val="hybridMultilevel"/>
    <w:tmpl w:val="4EE2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0AF7"/>
    <w:multiLevelType w:val="hybridMultilevel"/>
    <w:tmpl w:val="92EE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E040D"/>
    <w:multiLevelType w:val="hybridMultilevel"/>
    <w:tmpl w:val="41828F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45776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A73B5"/>
    <w:multiLevelType w:val="hybridMultilevel"/>
    <w:tmpl w:val="87508AF0"/>
    <w:lvl w:ilvl="0" w:tplc="1482FDAC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37949"/>
    <w:multiLevelType w:val="hybridMultilevel"/>
    <w:tmpl w:val="084A3A44"/>
    <w:lvl w:ilvl="0" w:tplc="CD96A11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87E0A"/>
    <w:multiLevelType w:val="hybridMultilevel"/>
    <w:tmpl w:val="3918A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87007"/>
    <w:multiLevelType w:val="hybridMultilevel"/>
    <w:tmpl w:val="17B00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05CFB"/>
    <w:multiLevelType w:val="hybridMultilevel"/>
    <w:tmpl w:val="99524D6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35491B"/>
    <w:multiLevelType w:val="hybridMultilevel"/>
    <w:tmpl w:val="CC2E93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430E4"/>
    <w:multiLevelType w:val="hybridMultilevel"/>
    <w:tmpl w:val="8E7EF3CC"/>
    <w:lvl w:ilvl="0" w:tplc="5E8CBE36">
      <w:start w:val="1"/>
      <w:numFmt w:val="decimal"/>
      <w:lvlText w:val="%1."/>
      <w:lvlJc w:val="left"/>
      <w:pPr>
        <w:ind w:left="7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8023722"/>
    <w:multiLevelType w:val="hybridMultilevel"/>
    <w:tmpl w:val="18DE796C"/>
    <w:lvl w:ilvl="0" w:tplc="960815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14"/>
  </w:num>
  <w:num w:numId="5">
    <w:abstractNumId w:val="10"/>
  </w:num>
  <w:num w:numId="6">
    <w:abstractNumId w:val="31"/>
  </w:num>
  <w:num w:numId="7">
    <w:abstractNumId w:val="20"/>
  </w:num>
  <w:num w:numId="8">
    <w:abstractNumId w:val="16"/>
  </w:num>
  <w:num w:numId="9">
    <w:abstractNumId w:val="13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  <w:num w:numId="14">
    <w:abstractNumId w:val="19"/>
  </w:num>
  <w:num w:numId="15">
    <w:abstractNumId w:val="30"/>
  </w:num>
  <w:num w:numId="16">
    <w:abstractNumId w:val="22"/>
  </w:num>
  <w:num w:numId="17">
    <w:abstractNumId w:val="23"/>
  </w:num>
  <w:num w:numId="18">
    <w:abstractNumId w:val="11"/>
  </w:num>
  <w:num w:numId="19">
    <w:abstractNumId w:val="7"/>
  </w:num>
  <w:num w:numId="20">
    <w:abstractNumId w:val="4"/>
  </w:num>
  <w:num w:numId="21">
    <w:abstractNumId w:val="28"/>
  </w:num>
  <w:num w:numId="22">
    <w:abstractNumId w:val="12"/>
  </w:num>
  <w:num w:numId="23">
    <w:abstractNumId w:val="29"/>
  </w:num>
  <w:num w:numId="24">
    <w:abstractNumId w:val="5"/>
  </w:num>
  <w:num w:numId="25">
    <w:abstractNumId w:val="26"/>
  </w:num>
  <w:num w:numId="26">
    <w:abstractNumId w:val="27"/>
  </w:num>
  <w:num w:numId="27">
    <w:abstractNumId w:val="6"/>
  </w:num>
  <w:num w:numId="28">
    <w:abstractNumId w:val="17"/>
  </w:num>
  <w:num w:numId="29">
    <w:abstractNumId w:val="21"/>
  </w:num>
  <w:num w:numId="30">
    <w:abstractNumId w:val="0"/>
  </w:num>
  <w:num w:numId="31">
    <w:abstractNumId w:val="25"/>
  </w:num>
  <w:num w:numId="32">
    <w:abstractNumId w:val="32"/>
  </w:num>
  <w:num w:numId="3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28"/>
    <w:rsid w:val="00006D3B"/>
    <w:rsid w:val="000079CC"/>
    <w:rsid w:val="00013BFD"/>
    <w:rsid w:val="00014A4A"/>
    <w:rsid w:val="00021B8B"/>
    <w:rsid w:val="0002243C"/>
    <w:rsid w:val="000238BC"/>
    <w:rsid w:val="00026836"/>
    <w:rsid w:val="00034FDA"/>
    <w:rsid w:val="000370E3"/>
    <w:rsid w:val="00042B3A"/>
    <w:rsid w:val="000458B0"/>
    <w:rsid w:val="00057F38"/>
    <w:rsid w:val="000668AB"/>
    <w:rsid w:val="00067A81"/>
    <w:rsid w:val="00075F54"/>
    <w:rsid w:val="00094814"/>
    <w:rsid w:val="00096DD0"/>
    <w:rsid w:val="00097737"/>
    <w:rsid w:val="000A0EE6"/>
    <w:rsid w:val="000A1C68"/>
    <w:rsid w:val="000A49FF"/>
    <w:rsid w:val="000C53EE"/>
    <w:rsid w:val="000C57E7"/>
    <w:rsid w:val="000C5ADD"/>
    <w:rsid w:val="000D0F47"/>
    <w:rsid w:val="000D2403"/>
    <w:rsid w:val="000D60CC"/>
    <w:rsid w:val="000D64C3"/>
    <w:rsid w:val="000D69D2"/>
    <w:rsid w:val="000D7623"/>
    <w:rsid w:val="000E0FA8"/>
    <w:rsid w:val="000E539C"/>
    <w:rsid w:val="000F0812"/>
    <w:rsid w:val="000F0F14"/>
    <w:rsid w:val="000F1DA1"/>
    <w:rsid w:val="000F5F08"/>
    <w:rsid w:val="00102407"/>
    <w:rsid w:val="00111D09"/>
    <w:rsid w:val="001308B4"/>
    <w:rsid w:val="00141A18"/>
    <w:rsid w:val="0015349A"/>
    <w:rsid w:val="00153F51"/>
    <w:rsid w:val="00160D31"/>
    <w:rsid w:val="00162434"/>
    <w:rsid w:val="0016451D"/>
    <w:rsid w:val="001804A0"/>
    <w:rsid w:val="00180536"/>
    <w:rsid w:val="0018755B"/>
    <w:rsid w:val="001B15D7"/>
    <w:rsid w:val="001B5CB6"/>
    <w:rsid w:val="001B7396"/>
    <w:rsid w:val="001C5C30"/>
    <w:rsid w:val="001E6DB3"/>
    <w:rsid w:val="00200675"/>
    <w:rsid w:val="00203567"/>
    <w:rsid w:val="002056D1"/>
    <w:rsid w:val="00214A69"/>
    <w:rsid w:val="00214EA8"/>
    <w:rsid w:val="002177DA"/>
    <w:rsid w:val="00225D72"/>
    <w:rsid w:val="00240123"/>
    <w:rsid w:val="00241DFF"/>
    <w:rsid w:val="002514FE"/>
    <w:rsid w:val="00266C61"/>
    <w:rsid w:val="00274452"/>
    <w:rsid w:val="0027761D"/>
    <w:rsid w:val="0029303A"/>
    <w:rsid w:val="002951DD"/>
    <w:rsid w:val="002A4A4B"/>
    <w:rsid w:val="002A6790"/>
    <w:rsid w:val="002B2711"/>
    <w:rsid w:val="002B7C0A"/>
    <w:rsid w:val="002E6629"/>
    <w:rsid w:val="002F19D3"/>
    <w:rsid w:val="002F6A97"/>
    <w:rsid w:val="002F78A7"/>
    <w:rsid w:val="00306D22"/>
    <w:rsid w:val="00314B88"/>
    <w:rsid w:val="00324A79"/>
    <w:rsid w:val="00330BCC"/>
    <w:rsid w:val="0035299B"/>
    <w:rsid w:val="00352D67"/>
    <w:rsid w:val="00355238"/>
    <w:rsid w:val="00362543"/>
    <w:rsid w:val="003773B1"/>
    <w:rsid w:val="0038725F"/>
    <w:rsid w:val="0039165F"/>
    <w:rsid w:val="00395CB8"/>
    <w:rsid w:val="003A05F9"/>
    <w:rsid w:val="003A5394"/>
    <w:rsid w:val="003B1A46"/>
    <w:rsid w:val="003C1399"/>
    <w:rsid w:val="003C2116"/>
    <w:rsid w:val="003D0CB5"/>
    <w:rsid w:val="003D4766"/>
    <w:rsid w:val="003F1DE8"/>
    <w:rsid w:val="00403A70"/>
    <w:rsid w:val="0041193D"/>
    <w:rsid w:val="00414036"/>
    <w:rsid w:val="0042153A"/>
    <w:rsid w:val="00446F49"/>
    <w:rsid w:val="00456928"/>
    <w:rsid w:val="004651CC"/>
    <w:rsid w:val="00494889"/>
    <w:rsid w:val="004A5988"/>
    <w:rsid w:val="004B3701"/>
    <w:rsid w:val="004B3A50"/>
    <w:rsid w:val="004B4B74"/>
    <w:rsid w:val="004C7B4D"/>
    <w:rsid w:val="004E6A07"/>
    <w:rsid w:val="004E7BB8"/>
    <w:rsid w:val="004F0FFD"/>
    <w:rsid w:val="004F1282"/>
    <w:rsid w:val="00501F8F"/>
    <w:rsid w:val="005055D7"/>
    <w:rsid w:val="00512134"/>
    <w:rsid w:val="005132FC"/>
    <w:rsid w:val="00515A5E"/>
    <w:rsid w:val="0055168E"/>
    <w:rsid w:val="0055416B"/>
    <w:rsid w:val="0055638A"/>
    <w:rsid w:val="00560C9B"/>
    <w:rsid w:val="005619B9"/>
    <w:rsid w:val="0057789F"/>
    <w:rsid w:val="00580E49"/>
    <w:rsid w:val="00580FBB"/>
    <w:rsid w:val="005A79A8"/>
    <w:rsid w:val="005B7CC1"/>
    <w:rsid w:val="005B7FDF"/>
    <w:rsid w:val="005D347F"/>
    <w:rsid w:val="005D4C50"/>
    <w:rsid w:val="005D5363"/>
    <w:rsid w:val="005E5F98"/>
    <w:rsid w:val="005F23FB"/>
    <w:rsid w:val="0060309C"/>
    <w:rsid w:val="00603B68"/>
    <w:rsid w:val="0060474E"/>
    <w:rsid w:val="00606B3F"/>
    <w:rsid w:val="006137A7"/>
    <w:rsid w:val="00615302"/>
    <w:rsid w:val="006160EE"/>
    <w:rsid w:val="0063098E"/>
    <w:rsid w:val="00631CB8"/>
    <w:rsid w:val="00636606"/>
    <w:rsid w:val="00640551"/>
    <w:rsid w:val="006445A6"/>
    <w:rsid w:val="00663D42"/>
    <w:rsid w:val="00666261"/>
    <w:rsid w:val="00672741"/>
    <w:rsid w:val="00685705"/>
    <w:rsid w:val="00685A13"/>
    <w:rsid w:val="00690DAB"/>
    <w:rsid w:val="00696202"/>
    <w:rsid w:val="00696323"/>
    <w:rsid w:val="006A471F"/>
    <w:rsid w:val="006A7C52"/>
    <w:rsid w:val="006C2E84"/>
    <w:rsid w:val="007022D6"/>
    <w:rsid w:val="00705781"/>
    <w:rsid w:val="00705C54"/>
    <w:rsid w:val="007237BD"/>
    <w:rsid w:val="00727887"/>
    <w:rsid w:val="0073582B"/>
    <w:rsid w:val="007378FD"/>
    <w:rsid w:val="007402D9"/>
    <w:rsid w:val="007436BE"/>
    <w:rsid w:val="00743BC6"/>
    <w:rsid w:val="00751C65"/>
    <w:rsid w:val="0075749F"/>
    <w:rsid w:val="007613B2"/>
    <w:rsid w:val="00761E0B"/>
    <w:rsid w:val="00765622"/>
    <w:rsid w:val="007A034A"/>
    <w:rsid w:val="007A27B7"/>
    <w:rsid w:val="007B1244"/>
    <w:rsid w:val="007B374E"/>
    <w:rsid w:val="007B442C"/>
    <w:rsid w:val="007C150C"/>
    <w:rsid w:val="007E2B35"/>
    <w:rsid w:val="007E5BCA"/>
    <w:rsid w:val="007F31F4"/>
    <w:rsid w:val="007F4D66"/>
    <w:rsid w:val="007F55F3"/>
    <w:rsid w:val="00803868"/>
    <w:rsid w:val="00813269"/>
    <w:rsid w:val="00824A18"/>
    <w:rsid w:val="00842748"/>
    <w:rsid w:val="008461F4"/>
    <w:rsid w:val="00857FF0"/>
    <w:rsid w:val="008624AE"/>
    <w:rsid w:val="00867E78"/>
    <w:rsid w:val="00882710"/>
    <w:rsid w:val="00890B5B"/>
    <w:rsid w:val="00895656"/>
    <w:rsid w:val="008A348E"/>
    <w:rsid w:val="008B075A"/>
    <w:rsid w:val="008B4619"/>
    <w:rsid w:val="008B7823"/>
    <w:rsid w:val="008C154F"/>
    <w:rsid w:val="008E275B"/>
    <w:rsid w:val="008E3E36"/>
    <w:rsid w:val="008E6F76"/>
    <w:rsid w:val="009001EC"/>
    <w:rsid w:val="009042DF"/>
    <w:rsid w:val="009062FD"/>
    <w:rsid w:val="00906699"/>
    <w:rsid w:val="00911A36"/>
    <w:rsid w:val="00911BCC"/>
    <w:rsid w:val="00912125"/>
    <w:rsid w:val="009269AB"/>
    <w:rsid w:val="009339C7"/>
    <w:rsid w:val="00934C54"/>
    <w:rsid w:val="00940606"/>
    <w:rsid w:val="0094061E"/>
    <w:rsid w:val="009443F8"/>
    <w:rsid w:val="00951654"/>
    <w:rsid w:val="00955876"/>
    <w:rsid w:val="009660D9"/>
    <w:rsid w:val="009701C3"/>
    <w:rsid w:val="0098082A"/>
    <w:rsid w:val="00984D52"/>
    <w:rsid w:val="009855D4"/>
    <w:rsid w:val="0098628C"/>
    <w:rsid w:val="009B46BD"/>
    <w:rsid w:val="009B480E"/>
    <w:rsid w:val="009C5CFB"/>
    <w:rsid w:val="009E4817"/>
    <w:rsid w:val="009F324C"/>
    <w:rsid w:val="00A02231"/>
    <w:rsid w:val="00A13E7C"/>
    <w:rsid w:val="00A30214"/>
    <w:rsid w:val="00A32FCE"/>
    <w:rsid w:val="00A41184"/>
    <w:rsid w:val="00A41736"/>
    <w:rsid w:val="00A4460D"/>
    <w:rsid w:val="00A44B0C"/>
    <w:rsid w:val="00A51660"/>
    <w:rsid w:val="00A836BA"/>
    <w:rsid w:val="00A96100"/>
    <w:rsid w:val="00A96701"/>
    <w:rsid w:val="00A97382"/>
    <w:rsid w:val="00AB1A53"/>
    <w:rsid w:val="00AB5043"/>
    <w:rsid w:val="00AC22D6"/>
    <w:rsid w:val="00AC6A7D"/>
    <w:rsid w:val="00AD75C8"/>
    <w:rsid w:val="00AE452F"/>
    <w:rsid w:val="00AF0A60"/>
    <w:rsid w:val="00B0206B"/>
    <w:rsid w:val="00B044EF"/>
    <w:rsid w:val="00B04C49"/>
    <w:rsid w:val="00B1098F"/>
    <w:rsid w:val="00B16AD4"/>
    <w:rsid w:val="00B172C2"/>
    <w:rsid w:val="00B22B1B"/>
    <w:rsid w:val="00B232BD"/>
    <w:rsid w:val="00B24C87"/>
    <w:rsid w:val="00B358C9"/>
    <w:rsid w:val="00B35A76"/>
    <w:rsid w:val="00B4146A"/>
    <w:rsid w:val="00B7169A"/>
    <w:rsid w:val="00B80841"/>
    <w:rsid w:val="00B80BAB"/>
    <w:rsid w:val="00B902AD"/>
    <w:rsid w:val="00B95CC0"/>
    <w:rsid w:val="00BA360A"/>
    <w:rsid w:val="00BB1494"/>
    <w:rsid w:val="00BB6739"/>
    <w:rsid w:val="00BC6114"/>
    <w:rsid w:val="00BD26FD"/>
    <w:rsid w:val="00BF36AB"/>
    <w:rsid w:val="00BF56B1"/>
    <w:rsid w:val="00C039EF"/>
    <w:rsid w:val="00C0619B"/>
    <w:rsid w:val="00C12EE2"/>
    <w:rsid w:val="00C140DA"/>
    <w:rsid w:val="00C3050A"/>
    <w:rsid w:val="00C37365"/>
    <w:rsid w:val="00C429B1"/>
    <w:rsid w:val="00C4683D"/>
    <w:rsid w:val="00C53503"/>
    <w:rsid w:val="00C72FB7"/>
    <w:rsid w:val="00C84BA5"/>
    <w:rsid w:val="00CA01DA"/>
    <w:rsid w:val="00CB4B35"/>
    <w:rsid w:val="00CB6663"/>
    <w:rsid w:val="00CC5EE5"/>
    <w:rsid w:val="00CF09E2"/>
    <w:rsid w:val="00CF3354"/>
    <w:rsid w:val="00D04F1B"/>
    <w:rsid w:val="00D1181F"/>
    <w:rsid w:val="00D24E23"/>
    <w:rsid w:val="00D319C2"/>
    <w:rsid w:val="00D333CE"/>
    <w:rsid w:val="00D345FC"/>
    <w:rsid w:val="00D36913"/>
    <w:rsid w:val="00D40EC3"/>
    <w:rsid w:val="00D57FA3"/>
    <w:rsid w:val="00D64097"/>
    <w:rsid w:val="00D64C9F"/>
    <w:rsid w:val="00D6625A"/>
    <w:rsid w:val="00D663CC"/>
    <w:rsid w:val="00D712C7"/>
    <w:rsid w:val="00D72B76"/>
    <w:rsid w:val="00D74E43"/>
    <w:rsid w:val="00D753C7"/>
    <w:rsid w:val="00D960F8"/>
    <w:rsid w:val="00DB7475"/>
    <w:rsid w:val="00DC01B6"/>
    <w:rsid w:val="00DC078C"/>
    <w:rsid w:val="00DC3839"/>
    <w:rsid w:val="00DD0CC2"/>
    <w:rsid w:val="00DD6E48"/>
    <w:rsid w:val="00DE7305"/>
    <w:rsid w:val="00E05FF3"/>
    <w:rsid w:val="00E07F9A"/>
    <w:rsid w:val="00E219AE"/>
    <w:rsid w:val="00E22487"/>
    <w:rsid w:val="00E34B6A"/>
    <w:rsid w:val="00E37CB7"/>
    <w:rsid w:val="00E4208C"/>
    <w:rsid w:val="00E45341"/>
    <w:rsid w:val="00E465F4"/>
    <w:rsid w:val="00E54659"/>
    <w:rsid w:val="00E636F0"/>
    <w:rsid w:val="00E708E6"/>
    <w:rsid w:val="00E71776"/>
    <w:rsid w:val="00E748BB"/>
    <w:rsid w:val="00E750EB"/>
    <w:rsid w:val="00E768C3"/>
    <w:rsid w:val="00E83C84"/>
    <w:rsid w:val="00E83F71"/>
    <w:rsid w:val="00E913D9"/>
    <w:rsid w:val="00E92A78"/>
    <w:rsid w:val="00EA0E92"/>
    <w:rsid w:val="00EA23D0"/>
    <w:rsid w:val="00EA3F74"/>
    <w:rsid w:val="00EB1F04"/>
    <w:rsid w:val="00EB62BB"/>
    <w:rsid w:val="00EC0BFD"/>
    <w:rsid w:val="00EC1F1E"/>
    <w:rsid w:val="00ED7217"/>
    <w:rsid w:val="00EE0FDE"/>
    <w:rsid w:val="00EE75B5"/>
    <w:rsid w:val="00EF12C2"/>
    <w:rsid w:val="00EF7069"/>
    <w:rsid w:val="00F11A2A"/>
    <w:rsid w:val="00F173D6"/>
    <w:rsid w:val="00F271DD"/>
    <w:rsid w:val="00F279D8"/>
    <w:rsid w:val="00F30A2A"/>
    <w:rsid w:val="00F36803"/>
    <w:rsid w:val="00F37684"/>
    <w:rsid w:val="00F54060"/>
    <w:rsid w:val="00F62DF4"/>
    <w:rsid w:val="00F63836"/>
    <w:rsid w:val="00F64BEA"/>
    <w:rsid w:val="00FA33FD"/>
    <w:rsid w:val="00FB2210"/>
    <w:rsid w:val="00FC10F3"/>
    <w:rsid w:val="00FC575A"/>
    <w:rsid w:val="00FD42A4"/>
    <w:rsid w:val="00FE0661"/>
    <w:rsid w:val="00FE23A1"/>
    <w:rsid w:val="00FE295C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601E2"/>
  <w15:docId w15:val="{F3256FA3-CD86-458F-BD67-F06BB4CD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B4B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4569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456928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1"/>
    <w:next w:val="a1"/>
    <w:link w:val="30"/>
    <w:uiPriority w:val="99"/>
    <w:qFormat/>
    <w:rsid w:val="00456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4569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4569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5692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456928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Heading3Char1">
    <w:name w:val="Heading 3 Char1"/>
    <w:aliases w:val="Heading 3 Char Char"/>
    <w:uiPriority w:val="99"/>
    <w:rsid w:val="00456928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45692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45692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aliases w:val="Heading 3 Char Знак"/>
    <w:link w:val="3"/>
    <w:uiPriority w:val="99"/>
    <w:semiHidden/>
    <w:rsid w:val="00456928"/>
    <w:rPr>
      <w:rFonts w:ascii="Arial" w:hAnsi="Arial" w:cs="Arial"/>
      <w:b/>
      <w:bCs/>
      <w:sz w:val="26"/>
      <w:szCs w:val="26"/>
      <w:lang w:eastAsia="ru-RU"/>
    </w:rPr>
  </w:style>
  <w:style w:type="paragraph" w:styleId="a5">
    <w:name w:val="Normal (Web)"/>
    <w:basedOn w:val="a1"/>
    <w:uiPriority w:val="99"/>
    <w:rsid w:val="00456928"/>
    <w:pPr>
      <w:spacing w:before="100" w:beforeAutospacing="1" w:after="100" w:afterAutospacing="1"/>
    </w:pPr>
  </w:style>
  <w:style w:type="character" w:customStyle="1" w:styleId="a6">
    <w:name w:val="Текст примечания Знак"/>
    <w:link w:val="a7"/>
    <w:uiPriority w:val="99"/>
    <w:semiHidden/>
    <w:rsid w:val="004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1"/>
    <w:link w:val="a6"/>
    <w:uiPriority w:val="99"/>
    <w:semiHidden/>
    <w:rsid w:val="00456928"/>
    <w:rPr>
      <w:rFonts w:eastAsia="Calibri"/>
      <w:sz w:val="20"/>
      <w:szCs w:val="20"/>
    </w:rPr>
  </w:style>
  <w:style w:type="character" w:customStyle="1" w:styleId="CommentTextChar1">
    <w:name w:val="Comment Text Char1"/>
    <w:uiPriority w:val="99"/>
    <w:semiHidden/>
    <w:rsid w:val="00C05D63"/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aliases w:val="Знак Знак"/>
    <w:link w:val="a9"/>
    <w:uiPriority w:val="99"/>
    <w:semiHidden/>
    <w:rsid w:val="00456928"/>
    <w:rPr>
      <w:sz w:val="24"/>
      <w:szCs w:val="24"/>
    </w:rPr>
  </w:style>
  <w:style w:type="paragraph" w:styleId="a9">
    <w:name w:val="header"/>
    <w:aliases w:val="Знак"/>
    <w:basedOn w:val="a1"/>
    <w:link w:val="a8"/>
    <w:uiPriority w:val="99"/>
    <w:semiHidden/>
    <w:rsid w:val="00456928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HeaderChar1">
    <w:name w:val="Header Char1"/>
    <w:aliases w:val="Знак Char1"/>
    <w:uiPriority w:val="99"/>
    <w:semiHidden/>
    <w:rsid w:val="00C05D63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aliases w:val="Знак Знак2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uiPriority w:val="99"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a"/>
    <w:uiPriority w:val="99"/>
    <w:rsid w:val="00456928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C05D63"/>
    <w:rPr>
      <w:rFonts w:ascii="Times New Roman" w:eastAsia="Times New Roman" w:hAnsi="Times New Roman"/>
      <w:sz w:val="24"/>
      <w:szCs w:val="24"/>
    </w:rPr>
  </w:style>
  <w:style w:type="character" w:customStyle="1" w:styleId="ac">
    <w:name w:val="Заголовок Знак"/>
    <w:aliases w:val="Знак9 Знак Знак,Знак9 Знак1,Название Знак1 Знак"/>
    <w:link w:val="ad"/>
    <w:uiPriority w:val="99"/>
    <w:rsid w:val="00456928"/>
    <w:rPr>
      <w:sz w:val="28"/>
      <w:szCs w:val="28"/>
    </w:rPr>
  </w:style>
  <w:style w:type="paragraph" w:styleId="ad">
    <w:name w:val="Title"/>
    <w:aliases w:val="Знак9 Знак,Знак9,Название Знак1"/>
    <w:basedOn w:val="a1"/>
    <w:link w:val="ac"/>
    <w:uiPriority w:val="99"/>
    <w:qFormat/>
    <w:rsid w:val="00456928"/>
    <w:pPr>
      <w:jc w:val="center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C05D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aliases w:val="Знак9 Знак Знак1,Знак9 Знак2,Название Знак1 Знак1"/>
    <w:uiPriority w:val="99"/>
    <w:rsid w:val="0045692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f">
    <w:name w:val="Body Text"/>
    <w:basedOn w:val="a1"/>
    <w:link w:val="af0"/>
    <w:uiPriority w:val="99"/>
    <w:semiHidden/>
    <w:rsid w:val="00456928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1"/>
    <w:link w:val="af2"/>
    <w:uiPriority w:val="99"/>
    <w:rsid w:val="00456928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BodyTextIndentChar">
    <w:name w:val="Body Text Indent Char"/>
    <w:link w:val="12"/>
    <w:uiPriority w:val="99"/>
    <w:semiHidden/>
    <w:rsid w:val="00456928"/>
    <w:rPr>
      <w:rFonts w:ascii="Calibri" w:eastAsia="Times New Roman" w:hAnsi="Calibri" w:cs="Calibri"/>
    </w:rPr>
  </w:style>
  <w:style w:type="character" w:customStyle="1" w:styleId="af2">
    <w:name w:val="Основной текст с отступом Знак"/>
    <w:link w:val="af1"/>
    <w:uiPriority w:val="99"/>
    <w:rsid w:val="00456928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styleId="af3">
    <w:name w:val="Subtitle"/>
    <w:basedOn w:val="a1"/>
    <w:link w:val="af4"/>
    <w:uiPriority w:val="99"/>
    <w:qFormat/>
    <w:rsid w:val="00456928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4">
    <w:name w:val="Подзаголовок Знак"/>
    <w:link w:val="af3"/>
    <w:uiPriority w:val="99"/>
    <w:rsid w:val="00456928"/>
    <w:rPr>
      <w:rFonts w:ascii="Times New Roman" w:eastAsia="Times New Roman" w:hAnsi="Times New Roman" w:cs="Times New Roman"/>
      <w:b/>
      <w:bCs/>
      <w:i/>
      <w:iCs/>
      <w:color w:val="666699"/>
      <w:sz w:val="20"/>
      <w:szCs w:val="20"/>
      <w:lang w:eastAsia="ru-RU"/>
    </w:rPr>
  </w:style>
  <w:style w:type="character" w:customStyle="1" w:styleId="af5">
    <w:name w:val="Красная строка Знак"/>
    <w:link w:val="af6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"/>
    <w:link w:val="af5"/>
    <w:uiPriority w:val="99"/>
    <w:semiHidden/>
    <w:rsid w:val="00456928"/>
    <w:pPr>
      <w:ind w:firstLine="210"/>
    </w:pPr>
  </w:style>
  <w:style w:type="character" w:customStyle="1" w:styleId="BodyTextFirstIndentChar1">
    <w:name w:val="Body Text First Indent Char1"/>
    <w:uiPriority w:val="99"/>
    <w:semiHidden/>
    <w:rsid w:val="00C0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1"/>
    <w:uiPriority w:val="99"/>
    <w:semiHidden/>
    <w:rsid w:val="00456928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rsid w:val="00C05D63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semiHidden/>
    <w:rsid w:val="00456928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basedOn w:val="a1"/>
    <w:link w:val="31"/>
    <w:uiPriority w:val="99"/>
    <w:semiHidden/>
    <w:rsid w:val="00456928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rsid w:val="00C05D63"/>
    <w:rPr>
      <w:rFonts w:ascii="Times New Roman" w:eastAsia="Times New Roman" w:hAnsi="Times New Roman"/>
      <w:sz w:val="16"/>
      <w:szCs w:val="16"/>
    </w:rPr>
  </w:style>
  <w:style w:type="paragraph" w:styleId="af7">
    <w:name w:val="annotation subject"/>
    <w:basedOn w:val="a7"/>
    <w:next w:val="a7"/>
    <w:link w:val="13"/>
    <w:uiPriority w:val="99"/>
    <w:semiHidden/>
    <w:rsid w:val="00456928"/>
    <w:rPr>
      <w:b/>
      <w:bCs/>
    </w:rPr>
  </w:style>
  <w:style w:type="character" w:customStyle="1" w:styleId="13">
    <w:name w:val="Тема примечания Знак1"/>
    <w:link w:val="af7"/>
    <w:uiPriority w:val="99"/>
    <w:semiHidden/>
    <w:rsid w:val="004569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Тема примечания Знак"/>
    <w:uiPriority w:val="99"/>
    <w:semiHidden/>
    <w:rsid w:val="004569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Текст выноски Знак"/>
    <w:link w:val="afa"/>
    <w:uiPriority w:val="99"/>
    <w:semiHidden/>
    <w:rsid w:val="00456928"/>
    <w:rPr>
      <w:rFonts w:ascii="Tahoma" w:hAnsi="Tahoma" w:cs="Tahoma"/>
      <w:sz w:val="16"/>
      <w:szCs w:val="16"/>
      <w:lang w:eastAsia="ru-RU"/>
    </w:rPr>
  </w:style>
  <w:style w:type="paragraph" w:styleId="afa">
    <w:name w:val="Balloon Text"/>
    <w:basedOn w:val="a1"/>
    <w:link w:val="af9"/>
    <w:uiPriority w:val="99"/>
    <w:semiHidden/>
    <w:rsid w:val="0045692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05D63"/>
    <w:rPr>
      <w:rFonts w:ascii="Times New Roman" w:eastAsia="Times New Roman" w:hAnsi="Times New Roman"/>
      <w:sz w:val="0"/>
      <w:szCs w:val="0"/>
    </w:rPr>
  </w:style>
  <w:style w:type="paragraph" w:styleId="afb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1"/>
    <w:link w:val="afc"/>
    <w:uiPriority w:val="34"/>
    <w:qFormat/>
    <w:rsid w:val="00456928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14">
    <w:name w:val="Абзац списка1"/>
    <w:basedOn w:val="a1"/>
    <w:uiPriority w:val="99"/>
    <w:rsid w:val="00456928"/>
    <w:pPr>
      <w:ind w:left="720"/>
    </w:pPr>
  </w:style>
  <w:style w:type="paragraph" w:customStyle="1" w:styleId="a0">
    <w:name w:val="Перечисление (список) Знак Знак"/>
    <w:basedOn w:val="a1"/>
    <w:next w:val="a1"/>
    <w:uiPriority w:val="99"/>
    <w:rsid w:val="00456928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</w:pPr>
    <w:rPr>
      <w:lang w:eastAsia="ar-SA"/>
    </w:rPr>
  </w:style>
  <w:style w:type="paragraph" w:customStyle="1" w:styleId="Style3">
    <w:name w:val="Style3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1"/>
    <w:uiPriority w:val="99"/>
    <w:rsid w:val="00456928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4569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692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45692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Абзац"/>
    <w:basedOn w:val="a1"/>
    <w:uiPriority w:val="99"/>
    <w:rsid w:val="00456928"/>
    <w:pPr>
      <w:spacing w:line="312" w:lineRule="auto"/>
      <w:ind w:firstLine="567"/>
      <w:jc w:val="both"/>
    </w:pPr>
    <w:rPr>
      <w:spacing w:val="-4"/>
    </w:rPr>
  </w:style>
  <w:style w:type="paragraph" w:customStyle="1" w:styleId="a">
    <w:name w:val="список с точками"/>
    <w:basedOn w:val="a1"/>
    <w:uiPriority w:val="99"/>
    <w:rsid w:val="00456928"/>
    <w:pPr>
      <w:numPr>
        <w:numId w:val="3"/>
      </w:numPr>
      <w:spacing w:line="312" w:lineRule="auto"/>
      <w:jc w:val="both"/>
    </w:pPr>
  </w:style>
  <w:style w:type="paragraph" w:customStyle="1" w:styleId="110">
    <w:name w:val="Знак Знак Знак Знак Знак Знак Знак1 Знак Знак1 Знак Знак Знак Знак"/>
    <w:basedOn w:val="a1"/>
    <w:uiPriority w:val="99"/>
    <w:rsid w:val="0045692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Без отступа"/>
    <w:basedOn w:val="a1"/>
    <w:uiPriority w:val="99"/>
    <w:rsid w:val="00456928"/>
    <w:pPr>
      <w:jc w:val="both"/>
    </w:pPr>
    <w:rPr>
      <w:sz w:val="28"/>
      <w:szCs w:val="28"/>
    </w:rPr>
  </w:style>
  <w:style w:type="paragraph" w:customStyle="1" w:styleId="15">
    <w:name w:val="Обычный1"/>
    <w:next w:val="a1"/>
    <w:uiPriority w:val="99"/>
    <w:rsid w:val="00456928"/>
    <w:rPr>
      <w:rFonts w:ascii="Times New Roman" w:eastAsia="Times New Roman" w:hAnsi="Times New Roman"/>
    </w:rPr>
  </w:style>
  <w:style w:type="paragraph" w:customStyle="1" w:styleId="aff">
    <w:name w:val="Для таблиц"/>
    <w:basedOn w:val="a1"/>
    <w:uiPriority w:val="99"/>
    <w:rsid w:val="00456928"/>
  </w:style>
  <w:style w:type="paragraph" w:customStyle="1" w:styleId="16">
    <w:name w:val="Без интервала1"/>
    <w:uiPriority w:val="99"/>
    <w:rsid w:val="00456928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4569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456928"/>
    <w:rPr>
      <w:rFonts w:eastAsia="Times New Roman" w:cs="Calibri"/>
      <w:sz w:val="22"/>
      <w:szCs w:val="22"/>
      <w:lang w:eastAsia="en-US"/>
    </w:rPr>
  </w:style>
  <w:style w:type="paragraph" w:customStyle="1" w:styleId="ListParagraph1">
    <w:name w:val="List Paragraph1"/>
    <w:basedOn w:val="a1"/>
    <w:uiPriority w:val="99"/>
    <w:rsid w:val="00456928"/>
    <w:pPr>
      <w:ind w:left="720"/>
    </w:pPr>
  </w:style>
  <w:style w:type="paragraph" w:customStyle="1" w:styleId="Normal1">
    <w:name w:val="Normal1"/>
    <w:next w:val="a1"/>
    <w:uiPriority w:val="99"/>
    <w:rsid w:val="00456928"/>
    <w:rPr>
      <w:rFonts w:ascii="Times New Roman" w:eastAsia="Times New Roman" w:hAnsi="Times New Roman"/>
    </w:rPr>
  </w:style>
  <w:style w:type="character" w:customStyle="1" w:styleId="23">
    <w:name w:val="Основной текст (2)_ Знак"/>
    <w:link w:val="24"/>
    <w:uiPriority w:val="99"/>
    <w:rsid w:val="00456928"/>
    <w:rPr>
      <w:color w:val="000000"/>
      <w:sz w:val="28"/>
      <w:szCs w:val="28"/>
      <w:shd w:val="clear" w:color="auto" w:fill="FFFFFF"/>
    </w:rPr>
  </w:style>
  <w:style w:type="paragraph" w:customStyle="1" w:styleId="24">
    <w:name w:val="Основной текст (2)_"/>
    <w:basedOn w:val="a1"/>
    <w:link w:val="23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 w:cs="Calibri"/>
      <w:color w:val="000000"/>
      <w:sz w:val="28"/>
      <w:szCs w:val="28"/>
      <w:lang w:eastAsia="en-US"/>
    </w:rPr>
  </w:style>
  <w:style w:type="paragraph" w:customStyle="1" w:styleId="210">
    <w:name w:val="Основной текст (2)1"/>
    <w:basedOn w:val="a1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456928"/>
    <w:rPr>
      <w:shd w:val="clear" w:color="auto" w:fill="FFFFFF"/>
    </w:rPr>
  </w:style>
  <w:style w:type="paragraph" w:customStyle="1" w:styleId="70">
    <w:name w:val="Основной текст (7)"/>
    <w:basedOn w:val="a1"/>
    <w:link w:val="7"/>
    <w:uiPriority w:val="99"/>
    <w:rsid w:val="00456928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0">
    <w:name w:val="Основной текст (12)_"/>
    <w:link w:val="121"/>
    <w:uiPriority w:val="99"/>
    <w:rsid w:val="00456928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1"/>
    <w:link w:val="120"/>
    <w:uiPriority w:val="99"/>
    <w:rsid w:val="00456928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200">
    <w:name w:val="Основной текст (20)_"/>
    <w:link w:val="201"/>
    <w:uiPriority w:val="99"/>
    <w:rsid w:val="00456928"/>
    <w:rPr>
      <w:i/>
      <w:iCs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456928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 w:cs="Calibri"/>
      <w:i/>
      <w:iCs/>
      <w:sz w:val="22"/>
      <w:szCs w:val="22"/>
      <w:lang w:eastAsia="en-US"/>
    </w:rPr>
  </w:style>
  <w:style w:type="paragraph" w:customStyle="1" w:styleId="25">
    <w:name w:val="Основной текст (2)"/>
    <w:basedOn w:val="a1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western">
    <w:name w:val="western"/>
    <w:basedOn w:val="a1"/>
    <w:uiPriority w:val="99"/>
    <w:rsid w:val="00456928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1"/>
    <w:rsid w:val="0045692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poem">
    <w:name w:val="poem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111">
    <w:name w:val="Обычный11"/>
    <w:next w:val="a1"/>
    <w:uiPriority w:val="99"/>
    <w:rsid w:val="00456928"/>
    <w:rPr>
      <w:rFonts w:ascii="Times New Roman" w:hAnsi="Times New Roman"/>
    </w:rPr>
  </w:style>
  <w:style w:type="paragraph" w:customStyle="1" w:styleId="12">
    <w:name w:val="Основной текст с отступом1"/>
    <w:basedOn w:val="a1"/>
    <w:link w:val="BodyTextIndentChar"/>
    <w:uiPriority w:val="99"/>
    <w:semiHidden/>
    <w:rsid w:val="00456928"/>
    <w:rPr>
      <w:rFonts w:ascii="Calibri" w:eastAsia="Calibri" w:hAnsi="Calibri" w:cs="Calibri"/>
      <w:sz w:val="20"/>
      <w:szCs w:val="20"/>
    </w:rPr>
  </w:style>
  <w:style w:type="paragraph" w:customStyle="1" w:styleId="112">
    <w:name w:val="Абзац списка11"/>
    <w:basedOn w:val="a1"/>
    <w:uiPriority w:val="99"/>
    <w:rsid w:val="00456928"/>
    <w:pPr>
      <w:ind w:left="720"/>
    </w:pPr>
    <w:rPr>
      <w:rFonts w:eastAsia="Calibri"/>
    </w:rPr>
  </w:style>
  <w:style w:type="paragraph" w:customStyle="1" w:styleId="p2">
    <w:name w:val="p2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4">
    <w:name w:val="p4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7">
    <w:name w:val="p7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8">
    <w:name w:val="p8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">
    <w:name w:val="p1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9">
    <w:name w:val="p9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3">
    <w:name w:val="p3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0">
    <w:name w:val="p10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2">
    <w:name w:val="p12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47">
    <w:name w:val="p47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26">
    <w:name w:val="Обычный2"/>
    <w:next w:val="a1"/>
    <w:uiPriority w:val="99"/>
    <w:rsid w:val="00456928"/>
    <w:rPr>
      <w:rFonts w:ascii="Times New Roman" w:eastAsia="Times New Roman" w:hAnsi="Times New Roman"/>
    </w:rPr>
  </w:style>
  <w:style w:type="character" w:customStyle="1" w:styleId="33">
    <w:name w:val="Заголовок №3_"/>
    <w:link w:val="34"/>
    <w:uiPriority w:val="99"/>
    <w:rsid w:val="00456928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1"/>
    <w:link w:val="33"/>
    <w:uiPriority w:val="99"/>
    <w:rsid w:val="00456928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140">
    <w:name w:val="Основной текст (14)_"/>
    <w:link w:val="141"/>
    <w:uiPriority w:val="99"/>
    <w:rsid w:val="00456928"/>
    <w:rPr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456928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1">
    <w:name w:val="Подпись к таблице (4)_"/>
    <w:link w:val="42"/>
    <w:uiPriority w:val="99"/>
    <w:rsid w:val="00456928"/>
    <w:rPr>
      <w:shd w:val="clear" w:color="auto" w:fill="FFFFFF"/>
    </w:rPr>
  </w:style>
  <w:style w:type="paragraph" w:customStyle="1" w:styleId="42">
    <w:name w:val="Подпись к таблице (4)"/>
    <w:basedOn w:val="a1"/>
    <w:link w:val="41"/>
    <w:uiPriority w:val="99"/>
    <w:rsid w:val="00456928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7">
    <w:name w:val="Подпись к таблице (2)_"/>
    <w:link w:val="28"/>
    <w:uiPriority w:val="99"/>
    <w:rsid w:val="00456928"/>
    <w:rPr>
      <w:shd w:val="clear" w:color="auto" w:fill="FFFFFF"/>
    </w:rPr>
  </w:style>
  <w:style w:type="paragraph" w:customStyle="1" w:styleId="28">
    <w:name w:val="Подпись к таблице (2)"/>
    <w:basedOn w:val="a1"/>
    <w:link w:val="27"/>
    <w:uiPriority w:val="99"/>
    <w:rsid w:val="00456928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3">
    <w:name w:val="Основной текст (4)_"/>
    <w:link w:val="44"/>
    <w:uiPriority w:val="99"/>
    <w:rsid w:val="00456928"/>
    <w:rPr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456928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160">
    <w:name w:val="Основной текст (16)_"/>
    <w:link w:val="161"/>
    <w:uiPriority w:val="99"/>
    <w:rsid w:val="00456928"/>
    <w:rPr>
      <w:b/>
      <w:bCs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456928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9">
    <w:name w:val="Заголовок №2_"/>
    <w:link w:val="2a"/>
    <w:uiPriority w:val="99"/>
    <w:rsid w:val="00456928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1"/>
    <w:link w:val="29"/>
    <w:uiPriority w:val="99"/>
    <w:rsid w:val="00456928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aff0">
    <w:name w:val="Перечисление (список) Знак Знак Знак"/>
    <w:uiPriority w:val="99"/>
    <w:rsid w:val="00456928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FontStyle21">
    <w:name w:val="Font Style21"/>
    <w:uiPriority w:val="99"/>
    <w:rsid w:val="0045692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456928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456928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4569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456928"/>
    <w:rPr>
      <w:rFonts w:ascii="Times New Roman" w:hAnsi="Times New Roman" w:cs="Times New Roman"/>
      <w:sz w:val="22"/>
      <w:szCs w:val="22"/>
    </w:rPr>
  </w:style>
  <w:style w:type="character" w:customStyle="1" w:styleId="230">
    <w:name w:val="Основной текст (2)3"/>
    <w:uiPriority w:val="99"/>
    <w:rsid w:val="00456928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45692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45692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456928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456928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45692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2"/>
    <w:uiPriority w:val="99"/>
    <w:rsid w:val="00456928"/>
  </w:style>
  <w:style w:type="character" w:customStyle="1" w:styleId="s3">
    <w:name w:val="s3"/>
    <w:basedOn w:val="a2"/>
    <w:uiPriority w:val="99"/>
    <w:rsid w:val="00456928"/>
  </w:style>
  <w:style w:type="character" w:customStyle="1" w:styleId="s1">
    <w:name w:val="s1"/>
    <w:basedOn w:val="a2"/>
    <w:uiPriority w:val="99"/>
    <w:rsid w:val="00456928"/>
  </w:style>
  <w:style w:type="character" w:customStyle="1" w:styleId="s2">
    <w:name w:val="s2"/>
    <w:basedOn w:val="a2"/>
    <w:uiPriority w:val="99"/>
    <w:rsid w:val="00456928"/>
  </w:style>
  <w:style w:type="character" w:customStyle="1" w:styleId="FontStyle20">
    <w:name w:val="Font Style20"/>
    <w:rsid w:val="00456928"/>
    <w:rPr>
      <w:rFonts w:ascii="Times New Roman" w:hAnsi="Times New Roman" w:cs="Times New Roman"/>
      <w:b/>
      <w:bCs/>
      <w:sz w:val="30"/>
      <w:szCs w:val="30"/>
    </w:rPr>
  </w:style>
  <w:style w:type="character" w:customStyle="1" w:styleId="210pt">
    <w:name w:val="Основной текст (2) + 10 pt"/>
    <w:uiPriority w:val="99"/>
    <w:rsid w:val="0045692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45692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xl27">
    <w:name w:val="xl27"/>
    <w:basedOn w:val="a1"/>
    <w:uiPriority w:val="99"/>
    <w:rsid w:val="00B24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1"/>
    <w:uiPriority w:val="99"/>
    <w:rsid w:val="00B24C87"/>
    <w:pPr>
      <w:spacing w:before="100" w:beforeAutospacing="1" w:after="100" w:afterAutospacing="1"/>
      <w:jc w:val="center"/>
    </w:pPr>
  </w:style>
  <w:style w:type="paragraph" w:customStyle="1" w:styleId="V">
    <w:name w:val="V"/>
    <w:basedOn w:val="a1"/>
    <w:uiPriority w:val="99"/>
    <w:rsid w:val="00B24C87"/>
    <w:pPr>
      <w:jc w:val="both"/>
    </w:pPr>
    <w:rPr>
      <w:szCs w:val="20"/>
      <w:lang w:val="en-US"/>
    </w:rPr>
  </w:style>
  <w:style w:type="paragraph" w:styleId="2b">
    <w:name w:val="Body Text 2"/>
    <w:basedOn w:val="a1"/>
    <w:link w:val="2c"/>
    <w:uiPriority w:val="99"/>
    <w:rsid w:val="00955876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c">
    <w:name w:val="Основной текст 2 Знак"/>
    <w:basedOn w:val="a2"/>
    <w:link w:val="2b"/>
    <w:uiPriority w:val="99"/>
    <w:rsid w:val="0095587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5">
    <w:name w:val="Body Text 3"/>
    <w:basedOn w:val="a1"/>
    <w:link w:val="36"/>
    <w:uiPriority w:val="99"/>
    <w:rsid w:val="009062FD"/>
    <w:pPr>
      <w:widowControl w:val="0"/>
      <w:spacing w:after="120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sid w:val="009062FD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2d">
    <w:name w:val="Основной текст (2) + Курсив"/>
    <w:rsid w:val="003F1DE8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e">
    <w:name w:val="заголовок 2"/>
    <w:basedOn w:val="a1"/>
    <w:next w:val="a1"/>
    <w:rsid w:val="003F1DE8"/>
    <w:pPr>
      <w:keepNext/>
      <w:suppressAutoHyphens/>
      <w:autoSpaceDE w:val="0"/>
      <w:autoSpaceDN w:val="0"/>
      <w:spacing w:before="120" w:after="120" w:line="360" w:lineRule="auto"/>
      <w:jc w:val="center"/>
    </w:pPr>
    <w:rPr>
      <w:b/>
      <w:bCs/>
      <w:smallCaps/>
      <w:spacing w:val="20"/>
      <w:sz w:val="20"/>
    </w:rPr>
  </w:style>
  <w:style w:type="character" w:customStyle="1" w:styleId="markedcontent">
    <w:name w:val="markedcontent"/>
    <w:basedOn w:val="a2"/>
    <w:rsid w:val="0038725F"/>
  </w:style>
  <w:style w:type="table" w:styleId="aff1">
    <w:name w:val="Table Grid"/>
    <w:basedOn w:val="a3"/>
    <w:uiPriority w:val="99"/>
    <w:rsid w:val="00B95C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2"/>
    <w:uiPriority w:val="22"/>
    <w:qFormat/>
    <w:rsid w:val="00102407"/>
    <w:rPr>
      <w:b/>
      <w:bCs/>
    </w:rPr>
  </w:style>
  <w:style w:type="character" w:styleId="aff3">
    <w:name w:val="Hyperlink"/>
    <w:uiPriority w:val="99"/>
    <w:rsid w:val="00BF36AB"/>
    <w:rPr>
      <w:rFonts w:ascii="Times New Roman" w:hAnsi="Times New Roman" w:cs="Times New Roman"/>
      <w:color w:val="0000FF"/>
      <w:u w:val="single"/>
    </w:rPr>
  </w:style>
  <w:style w:type="character" w:styleId="aff4">
    <w:name w:val="Unresolved Mention"/>
    <w:basedOn w:val="a2"/>
    <w:uiPriority w:val="99"/>
    <w:semiHidden/>
    <w:unhideWhenUsed/>
    <w:rsid w:val="0041193D"/>
    <w:rPr>
      <w:color w:val="605E5C"/>
      <w:shd w:val="clear" w:color="auto" w:fill="E1DFDD"/>
    </w:rPr>
  </w:style>
  <w:style w:type="character" w:styleId="aff5">
    <w:name w:val="FollowedHyperlink"/>
    <w:basedOn w:val="a2"/>
    <w:uiPriority w:val="99"/>
    <w:semiHidden/>
    <w:unhideWhenUsed/>
    <w:rsid w:val="0041193D"/>
    <w:rPr>
      <w:color w:val="800080" w:themeColor="followedHyperlink"/>
      <w:u w:val="single"/>
    </w:rPr>
  </w:style>
  <w:style w:type="character" w:styleId="aff6">
    <w:name w:val="annotation reference"/>
    <w:basedOn w:val="a2"/>
    <w:uiPriority w:val="99"/>
    <w:semiHidden/>
    <w:unhideWhenUsed/>
    <w:rsid w:val="00FD42A4"/>
    <w:rPr>
      <w:sz w:val="16"/>
      <w:szCs w:val="16"/>
    </w:rPr>
  </w:style>
  <w:style w:type="table" w:customStyle="1" w:styleId="142">
    <w:name w:val="Сетка таблицы14"/>
    <w:basedOn w:val="a3"/>
    <w:next w:val="aff1"/>
    <w:uiPriority w:val="59"/>
    <w:rsid w:val="006137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b"/>
    <w:uiPriority w:val="34"/>
    <w:qFormat/>
    <w:locked/>
    <w:rsid w:val="00AE452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97D63E7DF3344E9619A703791A1D85" ma:contentTypeVersion="7" ma:contentTypeDescription="Создание документа." ma:contentTypeScope="" ma:versionID="3feb75e8aeddc31fdfaa0167a187e362">
  <xsd:schema xmlns:xsd="http://www.w3.org/2001/XMLSchema" xmlns:xs="http://www.w3.org/2001/XMLSchema" xmlns:p="http://schemas.microsoft.com/office/2006/metadata/properties" xmlns:ns2="3d907017-0415-4198-829a-bf48d47adf61" targetNamespace="http://schemas.microsoft.com/office/2006/metadata/properties" ma:root="true" ma:fieldsID="f57006a4ff44e5830706b9a3ad158cdf" ns2:_="">
    <xsd:import namespace="3d907017-0415-4198-829a-bf48d47a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07017-0415-4198-829a-bf48d47a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7A37F-005C-4AE5-A0E2-927638EC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07017-0415-4198-829a-bf48d47a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5E573-F187-4F11-80A8-3D80CE758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71CF5-876D-44B8-8681-DC972591B8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5727</Words>
  <Characters>40540</Characters>
  <Application>Microsoft Office Word</Application>
  <DocSecurity>0</DocSecurity>
  <Lines>337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Еронкевич Наталья Николаевна</cp:lastModifiedBy>
  <cp:revision>3</cp:revision>
  <cp:lastPrinted>2022-05-31T07:32:00Z</cp:lastPrinted>
  <dcterms:created xsi:type="dcterms:W3CDTF">2024-12-06T11:08:00Z</dcterms:created>
  <dcterms:modified xsi:type="dcterms:W3CDTF">2024-12-06T11:09:00Z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0x0101004797D63E7DF3344E9619A703791A1D85</vt:lpwstr>
  </property>
</Properties>
</file>