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D8BE" w14:textId="249286FD" w:rsidR="00F64BEA" w:rsidRPr="00F96AB0" w:rsidRDefault="00F64BEA" w:rsidP="00F64BEA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F96AB0">
        <w:rPr>
          <w:rFonts w:ascii="Times New Roman CYR" w:hAnsi="Times New Roman CYR" w:cs="Times New Roman CYR"/>
          <w:color w:val="000000"/>
        </w:rPr>
        <w:t>ФЕДЕРАЛЬНОЕ АГЕНТСТВО ЖЕЛЕЗНОДОРОЖНОГО ТРАНСПОРТА</w:t>
      </w:r>
    </w:p>
    <w:p w14:paraId="1EE0CD6A" w14:textId="77777777" w:rsidR="00F64BEA" w:rsidRDefault="00F64BEA" w:rsidP="00F64BEA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31350D90" w14:textId="77777777" w:rsidR="00F64BEA" w:rsidRPr="00F96AB0" w:rsidRDefault="00F64BEA" w:rsidP="00F64BEA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Федеральное государственное бюджетное образовательное учреждение</w:t>
      </w:r>
    </w:p>
    <w:p w14:paraId="5B560DAD" w14:textId="77777777" w:rsidR="00F64BEA" w:rsidRPr="00F96AB0" w:rsidRDefault="00F64BEA" w:rsidP="00F64BEA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14:paraId="0F5780D0" w14:textId="77777777" w:rsidR="00F64BEA" w:rsidRPr="00F96AB0" w:rsidRDefault="00F64BEA" w:rsidP="00F64BEA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2AF572AC" w14:textId="77777777" w:rsidR="00F64BEA" w:rsidRPr="00F96AB0" w:rsidRDefault="00F64BEA" w:rsidP="00F64BEA">
      <w:pPr>
        <w:ind w:right="-143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>Красноярский институт железнодорожного транспорта</w:t>
      </w:r>
    </w:p>
    <w:p w14:paraId="253CF26C" w14:textId="77777777" w:rsidR="00F64BEA" w:rsidRPr="00F96AB0" w:rsidRDefault="00F64BEA" w:rsidP="00F64BEA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2E2CED15" w14:textId="77777777" w:rsidR="00F64BEA" w:rsidRPr="00F96AB0" w:rsidRDefault="00F64BEA" w:rsidP="00F64BEA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0C8FFBEC" w14:textId="77777777" w:rsidR="00F64BEA" w:rsidRPr="003556AA" w:rsidRDefault="00F64BEA" w:rsidP="00F64BEA">
      <w:pPr>
        <w:jc w:val="center"/>
        <w:rPr>
          <w:sz w:val="26"/>
          <w:szCs w:val="26"/>
        </w:rPr>
      </w:pPr>
      <w:r w:rsidRPr="00F96AB0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>)</w:t>
      </w:r>
    </w:p>
    <w:p w14:paraId="488ED260" w14:textId="77777777" w:rsidR="00094814" w:rsidRPr="009C5CFB" w:rsidRDefault="00094814" w:rsidP="00BF56B1">
      <w:pPr>
        <w:jc w:val="center"/>
        <w:rPr>
          <w:sz w:val="26"/>
          <w:szCs w:val="26"/>
        </w:rPr>
      </w:pPr>
    </w:p>
    <w:p w14:paraId="2A298571" w14:textId="77777777" w:rsidR="00094814" w:rsidRPr="009C5CFB" w:rsidRDefault="00094814" w:rsidP="00BF56B1">
      <w:pPr>
        <w:jc w:val="center"/>
        <w:rPr>
          <w:sz w:val="26"/>
          <w:szCs w:val="26"/>
        </w:rPr>
      </w:pPr>
    </w:p>
    <w:p w14:paraId="5BC0656A" w14:textId="77777777" w:rsidR="00094814" w:rsidRPr="009C5CFB" w:rsidRDefault="00094814" w:rsidP="00BF56B1">
      <w:pPr>
        <w:jc w:val="center"/>
        <w:rPr>
          <w:sz w:val="26"/>
          <w:szCs w:val="26"/>
        </w:rPr>
      </w:pPr>
    </w:p>
    <w:p w14:paraId="7EFF81B9" w14:textId="77777777" w:rsidR="00094814" w:rsidRPr="009C5CFB" w:rsidRDefault="00094814" w:rsidP="00BF56B1">
      <w:pPr>
        <w:jc w:val="center"/>
        <w:rPr>
          <w:sz w:val="26"/>
          <w:szCs w:val="26"/>
        </w:rPr>
      </w:pPr>
    </w:p>
    <w:p w14:paraId="2B209DD4" w14:textId="77777777" w:rsidR="00094814" w:rsidRPr="009C5CFB" w:rsidRDefault="00094814" w:rsidP="00BF56B1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1D539F2A" w14:textId="77777777" w:rsidR="00094814" w:rsidRPr="009C5CFB" w:rsidRDefault="00094814" w:rsidP="00BF56B1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C0DDD3C" w14:textId="77777777" w:rsidR="00094814" w:rsidRPr="009C5CFB" w:rsidRDefault="00094814" w:rsidP="00BF56B1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AED0B82" w14:textId="77777777" w:rsidR="00094814" w:rsidRPr="009C5CFB" w:rsidRDefault="00094814" w:rsidP="00BF56B1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62DF435B" w14:textId="77777777" w:rsidR="00094814" w:rsidRPr="009C5CFB" w:rsidRDefault="00094814" w:rsidP="00BF56B1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A27DEB0" w14:textId="77777777" w:rsidR="00094814" w:rsidRDefault="00094814" w:rsidP="00BF56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ФОНД ОЦЕНОЧНЫХ СРЕДСТВ</w:t>
      </w:r>
    </w:p>
    <w:p w14:paraId="5696DD9A" w14:textId="77777777" w:rsidR="00094814" w:rsidRDefault="00094814" w:rsidP="00BF56B1">
      <w:pPr>
        <w:jc w:val="center"/>
        <w:rPr>
          <w:b/>
          <w:bCs/>
          <w:sz w:val="32"/>
          <w:szCs w:val="32"/>
        </w:rPr>
      </w:pPr>
    </w:p>
    <w:p w14:paraId="74C04AB6" w14:textId="77777777" w:rsidR="00094814" w:rsidRDefault="00094814" w:rsidP="00BF56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для проведения текущего контроля успеваемости</w:t>
      </w:r>
    </w:p>
    <w:p w14:paraId="0FFF2C4B" w14:textId="77777777" w:rsidR="00094814" w:rsidRDefault="00094814" w:rsidP="00BF56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 промежуточной аттестации по дисциплине</w:t>
      </w:r>
    </w:p>
    <w:p w14:paraId="3F8FB05F" w14:textId="77777777" w:rsidR="00512134" w:rsidRDefault="00512134" w:rsidP="00BF56B1">
      <w:pPr>
        <w:jc w:val="center"/>
        <w:rPr>
          <w:b/>
          <w:bCs/>
          <w:i/>
          <w:iCs/>
          <w:sz w:val="32"/>
          <w:szCs w:val="32"/>
        </w:rPr>
      </w:pPr>
    </w:p>
    <w:p w14:paraId="44054445" w14:textId="1D47BEB7" w:rsidR="00D1181F" w:rsidRPr="0034649D" w:rsidRDefault="00D1181F" w:rsidP="00D1181F">
      <w:pPr>
        <w:jc w:val="center"/>
        <w:rPr>
          <w:b/>
          <w:bCs/>
          <w:i/>
          <w:iCs/>
          <w:color w:val="000000"/>
          <w:sz w:val="36"/>
          <w:szCs w:val="36"/>
        </w:rPr>
      </w:pPr>
      <w:bookmarkStart w:id="0" w:name="_Hlk74830222"/>
      <w:r w:rsidRPr="0034649D">
        <w:rPr>
          <w:b/>
          <w:bCs/>
          <w:color w:val="000000"/>
          <w:sz w:val="36"/>
          <w:szCs w:val="36"/>
        </w:rPr>
        <w:t>Б</w:t>
      </w:r>
      <w:proofErr w:type="gramStart"/>
      <w:r w:rsidRPr="0034649D">
        <w:rPr>
          <w:b/>
          <w:bCs/>
          <w:color w:val="000000"/>
          <w:sz w:val="36"/>
          <w:szCs w:val="36"/>
        </w:rPr>
        <w:t>1.В.ДВ</w:t>
      </w:r>
      <w:proofErr w:type="gramEnd"/>
      <w:r w:rsidRPr="0034649D">
        <w:rPr>
          <w:b/>
          <w:bCs/>
          <w:color w:val="000000"/>
          <w:sz w:val="36"/>
          <w:szCs w:val="36"/>
        </w:rPr>
        <w:t>.05.0</w:t>
      </w:r>
      <w:r w:rsidR="0061003A">
        <w:rPr>
          <w:b/>
          <w:bCs/>
          <w:color w:val="000000"/>
          <w:sz w:val="36"/>
          <w:szCs w:val="36"/>
        </w:rPr>
        <w:t>2</w:t>
      </w:r>
      <w:r w:rsidRPr="0034649D">
        <w:rPr>
          <w:b/>
          <w:bCs/>
          <w:i/>
          <w:iCs/>
          <w:color w:val="000000"/>
          <w:sz w:val="36"/>
          <w:szCs w:val="36"/>
        </w:rPr>
        <w:t xml:space="preserve"> </w:t>
      </w:r>
      <w:r w:rsidR="0061003A">
        <w:rPr>
          <w:b/>
          <w:bCs/>
          <w:color w:val="000000"/>
          <w:sz w:val="36"/>
          <w:szCs w:val="36"/>
        </w:rPr>
        <w:t>Стимулирование труда и мотивация трудовой деятельности</w:t>
      </w:r>
    </w:p>
    <w:p w14:paraId="302AEA24" w14:textId="4FDC2436" w:rsidR="00512134" w:rsidRPr="00563781" w:rsidRDefault="00512134" w:rsidP="00512134">
      <w:pPr>
        <w:jc w:val="center"/>
        <w:rPr>
          <w:b/>
          <w:bCs/>
          <w:sz w:val="20"/>
          <w:szCs w:val="20"/>
        </w:rPr>
      </w:pPr>
    </w:p>
    <w:bookmarkEnd w:id="0"/>
    <w:p w14:paraId="400BAFF3" w14:textId="77777777" w:rsidR="00094814" w:rsidRDefault="00094814" w:rsidP="00BF56B1">
      <w:pPr>
        <w:tabs>
          <w:tab w:val="right" w:leader="underscore" w:pos="9639"/>
        </w:tabs>
        <w:rPr>
          <w:sz w:val="36"/>
          <w:szCs w:val="36"/>
        </w:rPr>
      </w:pPr>
    </w:p>
    <w:p w14:paraId="45185AF6" w14:textId="77777777" w:rsidR="00094814" w:rsidRPr="009C5CFB" w:rsidRDefault="00094814" w:rsidP="009C5CFB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color w:val="000000"/>
          <w:sz w:val="32"/>
          <w:szCs w:val="32"/>
        </w:rPr>
      </w:pPr>
      <w:r w:rsidRPr="009C5CFB">
        <w:rPr>
          <w:rStyle w:val="s1"/>
          <w:b/>
          <w:bCs/>
          <w:color w:val="000000"/>
          <w:sz w:val="32"/>
          <w:szCs w:val="32"/>
        </w:rPr>
        <w:t xml:space="preserve">Приложение </w:t>
      </w:r>
      <w:r>
        <w:rPr>
          <w:rStyle w:val="s1"/>
          <w:b/>
          <w:bCs/>
          <w:color w:val="000000"/>
          <w:sz w:val="32"/>
          <w:szCs w:val="32"/>
        </w:rPr>
        <w:t xml:space="preserve">№ </w:t>
      </w:r>
      <w:r w:rsidRPr="009C5CFB">
        <w:rPr>
          <w:rStyle w:val="s1"/>
          <w:b/>
          <w:bCs/>
          <w:color w:val="000000"/>
          <w:sz w:val="32"/>
          <w:szCs w:val="32"/>
        </w:rPr>
        <w:t>1 к рабочей программе</w:t>
      </w:r>
    </w:p>
    <w:p w14:paraId="52666070" w14:textId="77777777" w:rsidR="00094814" w:rsidRDefault="00094814" w:rsidP="00BF56B1">
      <w:pPr>
        <w:jc w:val="both"/>
      </w:pPr>
    </w:p>
    <w:p w14:paraId="3C8E970F" w14:textId="5A13E5A1" w:rsidR="00094814" w:rsidRDefault="00094814" w:rsidP="00BF56B1">
      <w:pPr>
        <w:jc w:val="both"/>
      </w:pPr>
    </w:p>
    <w:p w14:paraId="485D2FBF" w14:textId="39FD9F8F" w:rsidR="00512134" w:rsidRDefault="00512134" w:rsidP="00BF56B1">
      <w:pPr>
        <w:jc w:val="both"/>
      </w:pPr>
    </w:p>
    <w:p w14:paraId="51DEFD60" w14:textId="77777777" w:rsidR="00512134" w:rsidRDefault="00512134" w:rsidP="00BF56B1">
      <w:pPr>
        <w:jc w:val="both"/>
      </w:pPr>
    </w:p>
    <w:p w14:paraId="4545E348" w14:textId="77777777" w:rsidR="00094814" w:rsidRPr="009C5CFB" w:rsidRDefault="00094814" w:rsidP="00BF56B1">
      <w:pPr>
        <w:jc w:val="both"/>
        <w:rPr>
          <w:sz w:val="26"/>
          <w:szCs w:val="26"/>
        </w:rPr>
      </w:pPr>
    </w:p>
    <w:p w14:paraId="252D09EA" w14:textId="77777777" w:rsidR="00094814" w:rsidRPr="009C5CFB" w:rsidRDefault="00094814" w:rsidP="00BF56B1">
      <w:pPr>
        <w:jc w:val="both"/>
        <w:rPr>
          <w:sz w:val="26"/>
          <w:szCs w:val="26"/>
        </w:rPr>
      </w:pPr>
    </w:p>
    <w:p w14:paraId="4FB250DF" w14:textId="52667D67" w:rsidR="00512134" w:rsidRPr="00396970" w:rsidRDefault="00512134" w:rsidP="00512134">
      <w:pPr>
        <w:jc w:val="both"/>
        <w:rPr>
          <w:color w:val="000000"/>
          <w:sz w:val="26"/>
          <w:szCs w:val="26"/>
        </w:rPr>
      </w:pPr>
      <w:bookmarkStart w:id="1" w:name="_Hlk74830252"/>
      <w:r w:rsidRPr="00396970">
        <w:rPr>
          <w:sz w:val="26"/>
          <w:szCs w:val="26"/>
        </w:rPr>
        <w:t xml:space="preserve">Направление подготовки – </w:t>
      </w:r>
      <w:r w:rsidRPr="00336DFB">
        <w:rPr>
          <w:color w:val="000000"/>
          <w:sz w:val="26"/>
          <w:szCs w:val="26"/>
          <w:u w:val="single"/>
        </w:rPr>
        <w:t>38.0</w:t>
      </w:r>
      <w:r w:rsidR="002F19D3" w:rsidRPr="00336DFB">
        <w:rPr>
          <w:color w:val="000000"/>
          <w:sz w:val="26"/>
          <w:szCs w:val="26"/>
          <w:u w:val="single"/>
        </w:rPr>
        <w:t>4</w:t>
      </w:r>
      <w:r w:rsidRPr="00336DFB">
        <w:rPr>
          <w:color w:val="000000"/>
          <w:sz w:val="26"/>
          <w:szCs w:val="26"/>
          <w:u w:val="single"/>
        </w:rPr>
        <w:t>.01 Экономика</w:t>
      </w:r>
      <w:r w:rsidRPr="00396970">
        <w:rPr>
          <w:color w:val="000000"/>
          <w:sz w:val="26"/>
          <w:szCs w:val="26"/>
        </w:rPr>
        <w:t xml:space="preserve"> </w:t>
      </w:r>
    </w:p>
    <w:p w14:paraId="60E1AA0B" w14:textId="0BFEAE98" w:rsidR="002F19D3" w:rsidRPr="00396970" w:rsidRDefault="00512134" w:rsidP="002F19D3">
      <w:pPr>
        <w:jc w:val="both"/>
        <w:rPr>
          <w:sz w:val="26"/>
          <w:szCs w:val="26"/>
        </w:rPr>
      </w:pPr>
      <w:proofErr w:type="gramStart"/>
      <w:r w:rsidRPr="00396970">
        <w:rPr>
          <w:sz w:val="26"/>
          <w:szCs w:val="26"/>
        </w:rPr>
        <w:t>Профиль  подготовки</w:t>
      </w:r>
      <w:proofErr w:type="gramEnd"/>
      <w:r w:rsidRPr="00396970">
        <w:rPr>
          <w:sz w:val="26"/>
          <w:szCs w:val="26"/>
        </w:rPr>
        <w:t xml:space="preserve"> –</w:t>
      </w:r>
      <w:bookmarkEnd w:id="1"/>
      <w:r w:rsidR="002F19D3" w:rsidRPr="00396970">
        <w:rPr>
          <w:color w:val="000000"/>
          <w:sz w:val="26"/>
          <w:szCs w:val="26"/>
        </w:rPr>
        <w:t xml:space="preserve">  </w:t>
      </w:r>
      <w:r w:rsidR="002F19D3" w:rsidRPr="00336DFB">
        <w:rPr>
          <w:color w:val="000000"/>
          <w:sz w:val="26"/>
          <w:szCs w:val="26"/>
          <w:u w:val="single"/>
        </w:rPr>
        <w:t>Регламентация и нормирование труда</w:t>
      </w:r>
    </w:p>
    <w:p w14:paraId="002421C1" w14:textId="4C45420F" w:rsidR="00094814" w:rsidRPr="009C5CFB" w:rsidRDefault="00094814" w:rsidP="00BF56B1">
      <w:pPr>
        <w:jc w:val="both"/>
        <w:rPr>
          <w:sz w:val="26"/>
          <w:szCs w:val="26"/>
        </w:rPr>
      </w:pPr>
    </w:p>
    <w:p w14:paraId="052FA06A" w14:textId="77777777" w:rsidR="00094814" w:rsidRPr="009C5CFB" w:rsidRDefault="00094814" w:rsidP="00BF56B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CC0D7EA" w14:textId="77777777" w:rsidR="00094814" w:rsidRPr="009C5CFB" w:rsidRDefault="00094814" w:rsidP="00BF56B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0D282685" w14:textId="77777777" w:rsidR="00094814" w:rsidRPr="009C5CFB" w:rsidRDefault="00094814" w:rsidP="00BF56B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85A6F31" w14:textId="72AB3034" w:rsidR="00094814" w:rsidRDefault="00094814" w:rsidP="00BF56B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2C651D0C" w14:textId="3E182D67" w:rsidR="00512134" w:rsidRDefault="00512134" w:rsidP="00BF56B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40928C4E" w14:textId="77777777" w:rsidR="00512134" w:rsidRPr="00314B88" w:rsidRDefault="00512134" w:rsidP="00BF56B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20689174" w14:textId="77777777" w:rsidR="00094814" w:rsidRDefault="00094814" w:rsidP="00BF56B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6A0E322" w14:textId="77777777" w:rsidR="00094814" w:rsidRDefault="00094814" w:rsidP="00BF56B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6FD857A" w14:textId="7E53829B" w:rsidR="00094814" w:rsidRPr="009C5CFB" w:rsidRDefault="00F64BEA" w:rsidP="00BF56B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F64BEA">
        <w:rPr>
          <w:color w:val="000000"/>
          <w:sz w:val="26"/>
          <w:szCs w:val="26"/>
        </w:rPr>
        <w:t>КРАСНОЯРСК</w:t>
      </w:r>
    </w:p>
    <w:p w14:paraId="143E4050" w14:textId="77777777" w:rsidR="00336DFB" w:rsidRDefault="00336D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74DE1D6" w14:textId="18BFE198" w:rsidR="00094814" w:rsidRPr="0098628C" w:rsidRDefault="00094814" w:rsidP="00EF7069">
      <w:pPr>
        <w:jc w:val="center"/>
        <w:rPr>
          <w:sz w:val="28"/>
          <w:szCs w:val="28"/>
        </w:rPr>
      </w:pPr>
      <w:r w:rsidRPr="0098628C">
        <w:rPr>
          <w:b/>
          <w:bCs/>
          <w:sz w:val="28"/>
          <w:szCs w:val="28"/>
        </w:rPr>
        <w:lastRenderedPageBreak/>
        <w:t>1. Общие положения</w:t>
      </w:r>
    </w:p>
    <w:p w14:paraId="11DD96AD" w14:textId="77777777" w:rsidR="0063098E" w:rsidRDefault="0063098E" w:rsidP="00984D52">
      <w:pPr>
        <w:ind w:firstLine="720"/>
        <w:jc w:val="both"/>
      </w:pPr>
    </w:p>
    <w:p w14:paraId="7CEA2CB5" w14:textId="77777777" w:rsidR="00094814" w:rsidRPr="00EF7069" w:rsidRDefault="00094814" w:rsidP="00984D52">
      <w:pPr>
        <w:ind w:firstLine="720"/>
        <w:jc w:val="both"/>
      </w:pPr>
      <w:r w:rsidRPr="00EF7069">
        <w:t>Фонд оценочных средств</w:t>
      </w:r>
      <w:r w:rsidR="0063098E">
        <w:t xml:space="preserve"> (ФОС)</w:t>
      </w:r>
      <w:r w:rsidRPr="00EF7069">
        <w:t xml:space="preserve">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14:paraId="3EC20EFE" w14:textId="2F388080" w:rsidR="00094814" w:rsidRPr="00EF7069" w:rsidRDefault="0063098E" w:rsidP="004A5988">
      <w:pPr>
        <w:ind w:firstLine="720"/>
        <w:jc w:val="both"/>
      </w:pPr>
      <w:r>
        <w:t>Фонд оценочных средств предназначен</w:t>
      </w:r>
      <w:r w:rsidR="00094814" w:rsidRPr="00EF7069">
        <w:t xml:space="preserve"> для использования обучающимися, преподавателями, администрацией </w:t>
      </w:r>
      <w:proofErr w:type="spellStart"/>
      <w:r w:rsidR="00DB7475">
        <w:t>КрИЖТ</w:t>
      </w:r>
      <w:proofErr w:type="spellEnd"/>
      <w:r w:rsidR="00DB7475">
        <w:t xml:space="preserve"> </w:t>
      </w:r>
      <w:proofErr w:type="spellStart"/>
      <w:r w:rsidR="00DB7475">
        <w:t>ИрГУПС</w:t>
      </w:r>
      <w:proofErr w:type="spellEnd"/>
      <w:r w:rsidR="00094814" w:rsidRPr="00EF7069">
        <w:t xml:space="preserve">, а </w:t>
      </w:r>
      <w:r w:rsidR="00A32FCE" w:rsidRPr="00EF7069">
        <w:t>также</w:t>
      </w:r>
      <w:r w:rsidR="00094814" w:rsidRPr="00EF7069">
        <w:t xml:space="preserve">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35C60E33" w14:textId="77777777" w:rsidR="00094814" w:rsidRPr="00EF7069" w:rsidRDefault="00094814" w:rsidP="00984D52">
      <w:pPr>
        <w:pStyle w:val="210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14:paraId="0A1B91E6" w14:textId="62886724" w:rsidR="00094814" w:rsidRPr="00EF7069" w:rsidRDefault="00094814" w:rsidP="00984D52">
      <w:pPr>
        <w:pStyle w:val="210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 xml:space="preserve">– оценка достижений обучающихся в процессе </w:t>
      </w:r>
      <w:r w:rsidRPr="00E45341">
        <w:rPr>
          <w:sz w:val="24"/>
          <w:szCs w:val="24"/>
        </w:rPr>
        <w:t>изучения дисциплины</w:t>
      </w:r>
      <w:r w:rsidRPr="00EF7069">
        <w:rPr>
          <w:sz w:val="24"/>
          <w:szCs w:val="24"/>
        </w:rPr>
        <w:t>;</w:t>
      </w:r>
    </w:p>
    <w:p w14:paraId="5EB8D016" w14:textId="77777777" w:rsidR="00094814" w:rsidRPr="00EF7069" w:rsidRDefault="00094814" w:rsidP="00984D52">
      <w:pPr>
        <w:pStyle w:val="210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7313CA49" w14:textId="77777777" w:rsidR="00094814" w:rsidRPr="00EF7069" w:rsidRDefault="00094814" w:rsidP="00984D52">
      <w:pPr>
        <w:pStyle w:val="210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самоподготовка и самоконтроль обучающихся в процессе обучения.</w:t>
      </w:r>
    </w:p>
    <w:p w14:paraId="59443ABE" w14:textId="77777777" w:rsidR="00094814" w:rsidRPr="00EF7069" w:rsidRDefault="00094814" w:rsidP="00984D52">
      <w:pPr>
        <w:pStyle w:val="210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средств сформирован на основе ключевых п</w:t>
      </w:r>
      <w:r>
        <w:rPr>
          <w:sz w:val="24"/>
          <w:szCs w:val="24"/>
        </w:rPr>
        <w:t>ринципов оценивания: валидность,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14:paraId="298E7E57" w14:textId="77777777" w:rsidR="00094814" w:rsidRPr="00EF7069" w:rsidRDefault="00094814" w:rsidP="00984D52">
      <w:pPr>
        <w:ind w:firstLine="720"/>
        <w:jc w:val="both"/>
      </w:pPr>
      <w:r w:rsidRPr="00EF7069">
        <w:t>Для оценки уровня сформированности</w:t>
      </w:r>
      <w:r>
        <w:t xml:space="preserve"> </w:t>
      </w:r>
      <w:r w:rsidRPr="00EF7069">
        <w:t>компетенций используется трехуровневая система:</w:t>
      </w:r>
    </w:p>
    <w:p w14:paraId="5A9197FC" w14:textId="77777777" w:rsidR="00094814" w:rsidRPr="00EF7069" w:rsidRDefault="00094814" w:rsidP="00984D52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</w:t>
      </w:r>
      <w:r w:rsidR="0063098E">
        <w:t>ихся по завершению освоения образовательной программы</w:t>
      </w:r>
      <w:r w:rsidRPr="00EF7069">
        <w:t>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1E808A39" w14:textId="77777777" w:rsidR="00094814" w:rsidRPr="00EF7069" w:rsidRDefault="00094814" w:rsidP="00984D52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базовый уровень освоения, превышение минимальных характеристик сформированности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444360DB" w14:textId="77777777" w:rsidR="00094814" w:rsidRDefault="00094814" w:rsidP="00984D52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67E79B94" w14:textId="77777777" w:rsidR="00094814" w:rsidRDefault="00094814" w:rsidP="00984D52">
      <w:pPr>
        <w:autoSpaceDE w:val="0"/>
        <w:ind w:firstLine="709"/>
        <w:jc w:val="both"/>
        <w:rPr>
          <w:color w:val="000000"/>
        </w:rPr>
      </w:pPr>
    </w:p>
    <w:p w14:paraId="38105064" w14:textId="1D1DF7BE" w:rsidR="00094814" w:rsidRDefault="00094814" w:rsidP="00456928">
      <w:pPr>
        <w:pStyle w:val="a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0D2403">
        <w:rPr>
          <w:rStyle w:val="s2"/>
          <w:b/>
          <w:bCs/>
          <w:sz w:val="28"/>
          <w:szCs w:val="28"/>
        </w:rPr>
        <w:t>Перечень компетенций, в формировании которых участвует дисциплина.</w:t>
      </w:r>
      <w:r w:rsidR="00034FDA">
        <w:rPr>
          <w:rStyle w:val="s2"/>
          <w:b/>
          <w:bCs/>
          <w:sz w:val="28"/>
          <w:szCs w:val="28"/>
        </w:rPr>
        <w:t xml:space="preserve"> </w:t>
      </w:r>
      <w:r>
        <w:rPr>
          <w:rStyle w:val="s2"/>
          <w:b/>
          <w:bCs/>
          <w:sz w:val="28"/>
          <w:szCs w:val="28"/>
        </w:rPr>
        <w:t>Программа контрольно-оценочных мероприятий.</w:t>
      </w:r>
    </w:p>
    <w:p w14:paraId="64E8DEAC" w14:textId="77777777" w:rsidR="00094814" w:rsidRDefault="00094814" w:rsidP="00456928">
      <w:pPr>
        <w:pStyle w:val="a5"/>
        <w:spacing w:before="0" w:beforeAutospacing="0" w:after="0" w:afterAutospacing="0"/>
        <w:jc w:val="center"/>
        <w:rPr>
          <w:rStyle w:val="s2"/>
          <w:b/>
          <w:bCs/>
        </w:rPr>
      </w:pPr>
      <w:r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14:paraId="0FDC6BC9" w14:textId="77777777" w:rsidR="00D333CE" w:rsidRDefault="00D333CE" w:rsidP="00330BCC">
      <w:pPr>
        <w:pStyle w:val="a5"/>
        <w:spacing w:before="0" w:beforeAutospacing="0" w:after="0" w:afterAutospacing="0"/>
        <w:ind w:firstLine="709"/>
        <w:jc w:val="both"/>
        <w:rPr>
          <w:i/>
          <w:iCs/>
        </w:rPr>
      </w:pPr>
    </w:p>
    <w:p w14:paraId="54B35E39" w14:textId="3275F432" w:rsidR="00094814" w:rsidRPr="00CA01DA" w:rsidRDefault="00094814" w:rsidP="00A2741A">
      <w:pPr>
        <w:pStyle w:val="a5"/>
        <w:spacing w:before="0" w:beforeAutospacing="0" w:after="0" w:afterAutospacing="0"/>
        <w:ind w:firstLine="709"/>
        <w:jc w:val="both"/>
      </w:pPr>
      <w:r w:rsidRPr="00E45341">
        <w:t xml:space="preserve">Дисциплина </w:t>
      </w:r>
      <w:r w:rsidRPr="00CA01DA">
        <w:t>«</w:t>
      </w:r>
      <w:r w:rsidR="0061003A">
        <w:rPr>
          <w:color w:val="000000"/>
        </w:rPr>
        <w:t>Стимулирование труда и мотивация трудовой деятельности</w:t>
      </w:r>
      <w:r w:rsidRPr="00E45341">
        <w:t>» участвует в ф</w:t>
      </w:r>
      <w:r w:rsidRPr="00CA01DA">
        <w:t>ормировании компетенций:</w:t>
      </w:r>
    </w:p>
    <w:p w14:paraId="4E06A026" w14:textId="6DB2E1E9" w:rsidR="00D333CE" w:rsidRPr="00CA01DA" w:rsidRDefault="00CA01DA" w:rsidP="00A2741A">
      <w:pPr>
        <w:widowControl w:val="0"/>
        <w:autoSpaceDE w:val="0"/>
        <w:autoSpaceDN w:val="0"/>
        <w:adjustRightInd w:val="0"/>
        <w:ind w:firstLine="709"/>
        <w:jc w:val="both"/>
      </w:pPr>
      <w:r w:rsidRPr="00CA01DA">
        <w:rPr>
          <w:lang w:eastAsia="en-US"/>
        </w:rPr>
        <w:t xml:space="preserve">ПК-7.2 Способен координировать деятельность в области организации, нормирования. оплаты труда и материального стимулирования работников. </w:t>
      </w:r>
    </w:p>
    <w:p w14:paraId="5892589A" w14:textId="77777777" w:rsidR="00C371D4" w:rsidRDefault="00C371D4" w:rsidP="00B358C9">
      <w:pPr>
        <w:jc w:val="center"/>
        <w:rPr>
          <w:b/>
          <w:bCs/>
        </w:rPr>
      </w:pPr>
    </w:p>
    <w:p w14:paraId="0E536616" w14:textId="1A3BD379" w:rsidR="00094814" w:rsidRDefault="00094814" w:rsidP="00B358C9">
      <w:pPr>
        <w:jc w:val="center"/>
        <w:rPr>
          <w:b/>
          <w:bCs/>
        </w:rPr>
      </w:pPr>
      <w:r>
        <w:rPr>
          <w:b/>
          <w:bCs/>
        </w:rPr>
        <w:t>Программа контрольно-оценочных мероприятий   очно-заочная форма обучения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943"/>
        <w:gridCol w:w="3160"/>
        <w:gridCol w:w="1133"/>
        <w:gridCol w:w="2766"/>
      </w:tblGrid>
      <w:tr w:rsidR="005323A8" w:rsidRPr="00FD42A4" w14:paraId="2DCC0EAF" w14:textId="77777777" w:rsidTr="00A1457C">
        <w:trPr>
          <w:tblHeader/>
        </w:trPr>
        <w:tc>
          <w:tcPr>
            <w:tcW w:w="426" w:type="dxa"/>
            <w:vAlign w:val="center"/>
          </w:tcPr>
          <w:p w14:paraId="5B4764A1" w14:textId="77777777" w:rsidR="005323A8" w:rsidRPr="00FD42A4" w:rsidRDefault="005323A8" w:rsidP="00A1457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14:paraId="5CEC51C6" w14:textId="77777777" w:rsidR="005323A8" w:rsidRPr="00FD42A4" w:rsidRDefault="005323A8" w:rsidP="00A1457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Неделя</w:t>
            </w:r>
          </w:p>
        </w:tc>
        <w:tc>
          <w:tcPr>
            <w:tcW w:w="1943" w:type="dxa"/>
            <w:vAlign w:val="center"/>
          </w:tcPr>
          <w:p w14:paraId="7109F83C" w14:textId="77777777" w:rsidR="005323A8" w:rsidRPr="00FD42A4" w:rsidRDefault="005323A8" w:rsidP="00A1457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Наименование</w:t>
            </w:r>
          </w:p>
          <w:p w14:paraId="268517CD" w14:textId="77777777" w:rsidR="005323A8" w:rsidRPr="00FD42A4" w:rsidRDefault="005323A8" w:rsidP="00A1457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контрольно-оценочного</w:t>
            </w:r>
          </w:p>
          <w:p w14:paraId="5AEECCA4" w14:textId="77777777" w:rsidR="005323A8" w:rsidRPr="00FD42A4" w:rsidRDefault="005323A8" w:rsidP="00A1457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мероприятия</w:t>
            </w:r>
          </w:p>
        </w:tc>
        <w:tc>
          <w:tcPr>
            <w:tcW w:w="3160" w:type="dxa"/>
            <w:vAlign w:val="center"/>
          </w:tcPr>
          <w:p w14:paraId="162DA020" w14:textId="77777777" w:rsidR="005323A8" w:rsidRPr="00FD42A4" w:rsidRDefault="005323A8" w:rsidP="00A1457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Объект контроля</w:t>
            </w:r>
          </w:p>
          <w:p w14:paraId="6F64985B" w14:textId="77777777" w:rsidR="005323A8" w:rsidRPr="00FD42A4" w:rsidRDefault="005323A8" w:rsidP="00A1457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14:paraId="0135C5C3" w14:textId="77777777" w:rsidR="005323A8" w:rsidRPr="00FD42A4" w:rsidRDefault="005323A8" w:rsidP="00A1457C">
            <w:pPr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Код индикатора достижения компетенции</w:t>
            </w:r>
          </w:p>
        </w:tc>
        <w:tc>
          <w:tcPr>
            <w:tcW w:w="2766" w:type="dxa"/>
            <w:vAlign w:val="center"/>
          </w:tcPr>
          <w:p w14:paraId="06F07022" w14:textId="77777777" w:rsidR="005323A8" w:rsidRPr="00FD42A4" w:rsidRDefault="005323A8" w:rsidP="00A1457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Наименование</w:t>
            </w:r>
          </w:p>
          <w:p w14:paraId="510A74DC" w14:textId="77777777" w:rsidR="005323A8" w:rsidRPr="00FD42A4" w:rsidRDefault="005323A8" w:rsidP="00A1457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оценочного средства</w:t>
            </w:r>
          </w:p>
          <w:p w14:paraId="1931FD38" w14:textId="77777777" w:rsidR="005323A8" w:rsidRPr="00FD42A4" w:rsidRDefault="005323A8" w:rsidP="00A1457C">
            <w:pPr>
              <w:jc w:val="center"/>
              <w:rPr>
                <w:i/>
                <w:iCs/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(форма проведения)</w:t>
            </w:r>
          </w:p>
        </w:tc>
      </w:tr>
      <w:tr w:rsidR="00034DF7" w:rsidRPr="00FD42A4" w14:paraId="0FD9B760" w14:textId="77777777" w:rsidTr="00101DFC">
        <w:trPr>
          <w:tblHeader/>
        </w:trPr>
        <w:tc>
          <w:tcPr>
            <w:tcW w:w="10279" w:type="dxa"/>
            <w:gridSpan w:val="6"/>
            <w:vAlign w:val="center"/>
          </w:tcPr>
          <w:p w14:paraId="76CC1F4D" w14:textId="3A9B916F" w:rsidR="00034DF7" w:rsidRPr="00FD42A4" w:rsidRDefault="00034DF7" w:rsidP="00A1457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семестр</w:t>
            </w:r>
          </w:p>
        </w:tc>
      </w:tr>
      <w:tr w:rsidR="00A2741A" w:rsidRPr="00FD42A4" w14:paraId="6C9D8586" w14:textId="77777777" w:rsidTr="00A1457C">
        <w:tc>
          <w:tcPr>
            <w:tcW w:w="426" w:type="dxa"/>
            <w:vAlign w:val="center"/>
          </w:tcPr>
          <w:p w14:paraId="085C120A" w14:textId="77777777" w:rsidR="00A2741A" w:rsidRPr="00FD42A4" w:rsidRDefault="00A2741A" w:rsidP="00A2741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F2CC187" w14:textId="542B1455" w:rsidR="00A2741A" w:rsidRPr="00FD42A4" w:rsidRDefault="00A2741A" w:rsidP="00A2741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E30BFF">
              <w:rPr>
                <w:sz w:val="20"/>
                <w:szCs w:val="20"/>
              </w:rPr>
              <w:t>8</w:t>
            </w:r>
          </w:p>
        </w:tc>
        <w:tc>
          <w:tcPr>
            <w:tcW w:w="1943" w:type="dxa"/>
            <w:vAlign w:val="center"/>
          </w:tcPr>
          <w:p w14:paraId="03094538" w14:textId="77777777" w:rsidR="00A2741A" w:rsidRPr="00FD42A4" w:rsidRDefault="00A2741A" w:rsidP="00A2741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60" w:type="dxa"/>
            <w:vAlign w:val="center"/>
          </w:tcPr>
          <w:p w14:paraId="15B11B69" w14:textId="2A62CC88" w:rsidR="00A2741A" w:rsidRPr="00FD42A4" w:rsidRDefault="00A2741A" w:rsidP="00A2741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2" w:name="_Hlk128219957"/>
            <w:r w:rsidRPr="005323A8">
              <w:rPr>
                <w:sz w:val="20"/>
                <w:szCs w:val="20"/>
              </w:rPr>
              <w:t>Раздел 1. Системный подход к стимулированию труда и мотивации трудовой деятельности</w:t>
            </w:r>
            <w:bookmarkEnd w:id="2"/>
          </w:p>
        </w:tc>
        <w:tc>
          <w:tcPr>
            <w:tcW w:w="1133" w:type="dxa"/>
            <w:vAlign w:val="center"/>
          </w:tcPr>
          <w:p w14:paraId="4675491D" w14:textId="77777777" w:rsidR="00A2741A" w:rsidRPr="00FD42A4" w:rsidRDefault="00A2741A" w:rsidP="00A2741A">
            <w:pPr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ПК-7.2.3</w:t>
            </w:r>
          </w:p>
          <w:p w14:paraId="1C82B055" w14:textId="77777777" w:rsidR="00A2741A" w:rsidRPr="00FD42A4" w:rsidRDefault="00A2741A" w:rsidP="00A27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14:paraId="69748124" w14:textId="77777777" w:rsidR="00A2741A" w:rsidRDefault="00A2741A" w:rsidP="00A2741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0FFD">
              <w:rPr>
                <w:sz w:val="20"/>
                <w:szCs w:val="20"/>
              </w:rPr>
              <w:t xml:space="preserve">Собеседование, сообщение, доклад </w:t>
            </w:r>
            <w:r>
              <w:rPr>
                <w:sz w:val="20"/>
                <w:szCs w:val="20"/>
              </w:rPr>
              <w:t>(устно)</w:t>
            </w:r>
          </w:p>
          <w:p w14:paraId="5CB37BB4" w14:textId="358B218A" w:rsidR="00A2741A" w:rsidRPr="00E708E6" w:rsidRDefault="00A2741A" w:rsidP="00A2741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Практические занятия в форме ПП: Разноуровневые задачи и задания (письменно)</w:t>
            </w:r>
          </w:p>
        </w:tc>
      </w:tr>
      <w:tr w:rsidR="005323A8" w:rsidRPr="00FD42A4" w14:paraId="7D05B5D9" w14:textId="77777777" w:rsidTr="00A145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5D6A" w14:textId="77777777" w:rsidR="005323A8" w:rsidRPr="00FD42A4" w:rsidRDefault="005323A8" w:rsidP="00A1457C">
            <w:pPr>
              <w:pStyle w:val="p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8F8A" w14:textId="13568817" w:rsidR="005323A8" w:rsidRPr="00FD42A4" w:rsidRDefault="00E30BFF" w:rsidP="00A1457C">
            <w:pPr>
              <w:pStyle w:val="p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323A8">
              <w:rPr>
                <w:sz w:val="20"/>
                <w:szCs w:val="20"/>
              </w:rPr>
              <w:t>-15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677E" w14:textId="77777777" w:rsidR="005323A8" w:rsidRPr="00FD42A4" w:rsidRDefault="005323A8" w:rsidP="00A1457C">
            <w:pPr>
              <w:pStyle w:val="p3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15C2" w14:textId="1B690D9C" w:rsidR="005323A8" w:rsidRPr="00FD42A4" w:rsidRDefault="005323A8" w:rsidP="00AE2041">
            <w:pPr>
              <w:pStyle w:val="p3"/>
              <w:jc w:val="both"/>
              <w:rPr>
                <w:sz w:val="20"/>
                <w:szCs w:val="20"/>
              </w:rPr>
            </w:pPr>
            <w:r w:rsidRPr="005323A8">
              <w:rPr>
                <w:sz w:val="20"/>
                <w:szCs w:val="20"/>
              </w:rPr>
              <w:t>Раздел 2. Корпоративная система организации и стимулирования труда, факторы ее формирования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63CD" w14:textId="77777777" w:rsidR="005323A8" w:rsidRPr="00FD42A4" w:rsidRDefault="005323A8" w:rsidP="00A1457C">
            <w:pPr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ПК-7.2.3</w:t>
            </w:r>
          </w:p>
          <w:p w14:paraId="25CAB5BF" w14:textId="77777777" w:rsidR="005323A8" w:rsidRPr="00FD42A4" w:rsidRDefault="005323A8" w:rsidP="00A14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14:paraId="4D9FFD2F" w14:textId="77777777" w:rsidR="00A2741A" w:rsidRDefault="005323A8" w:rsidP="00A2741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0FFD">
              <w:rPr>
                <w:sz w:val="20"/>
                <w:szCs w:val="20"/>
              </w:rPr>
              <w:t>Собеседование</w:t>
            </w:r>
            <w:r w:rsidR="00A2741A">
              <w:rPr>
                <w:sz w:val="20"/>
                <w:szCs w:val="20"/>
              </w:rPr>
              <w:t>(устно)</w:t>
            </w:r>
          </w:p>
          <w:p w14:paraId="6CAB270B" w14:textId="3D403B09" w:rsidR="005323A8" w:rsidRPr="00E708E6" w:rsidRDefault="005323A8" w:rsidP="00A1457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4F0F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Практические занятия в форме ПП: Разноуровневые задачи и задания (</w:t>
            </w:r>
            <w:r w:rsidR="00A2741A">
              <w:rPr>
                <w:sz w:val="20"/>
                <w:szCs w:val="20"/>
              </w:rPr>
              <w:t>письменно</w:t>
            </w:r>
            <w:r>
              <w:rPr>
                <w:sz w:val="20"/>
                <w:szCs w:val="20"/>
              </w:rPr>
              <w:t>)</w:t>
            </w:r>
          </w:p>
        </w:tc>
      </w:tr>
      <w:tr w:rsidR="00A2741A" w:rsidRPr="00FD42A4" w14:paraId="33B1D34B" w14:textId="77777777" w:rsidTr="00A145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328D" w14:textId="77777777" w:rsidR="00A2741A" w:rsidRPr="00FD42A4" w:rsidRDefault="00A2741A" w:rsidP="00A2741A">
            <w:pPr>
              <w:pStyle w:val="p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3AA5" w14:textId="7E165275" w:rsidR="00A2741A" w:rsidRPr="00FD42A4" w:rsidRDefault="00E30BFF" w:rsidP="00A2741A">
            <w:pPr>
              <w:pStyle w:val="p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746BD">
              <w:rPr>
                <w:sz w:val="20"/>
                <w:szCs w:val="20"/>
              </w:rPr>
              <w:t>-18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833D" w14:textId="77777777" w:rsidR="00A2741A" w:rsidRPr="00FD42A4" w:rsidRDefault="00A2741A" w:rsidP="00A2741A">
            <w:pPr>
              <w:pStyle w:val="p3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Промежуточная аттестация (зачет)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9459" w14:textId="77777777" w:rsidR="00A2741A" w:rsidRDefault="00A2741A" w:rsidP="00A2741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23A8">
              <w:rPr>
                <w:sz w:val="20"/>
                <w:szCs w:val="20"/>
              </w:rPr>
              <w:t>Раздел 1. Системный подход к стимулированию труда и мотивации трудовой деятельности.</w:t>
            </w:r>
          </w:p>
          <w:p w14:paraId="5BCAAF4F" w14:textId="0BC0ADCD" w:rsidR="00A2741A" w:rsidRPr="00FD42A4" w:rsidRDefault="00A2741A" w:rsidP="00A2741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23A8">
              <w:rPr>
                <w:sz w:val="20"/>
                <w:szCs w:val="20"/>
              </w:rPr>
              <w:t>Раздел 2. Корпоративная система организации и стимулирования труда, факторы ее формирования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4B09" w14:textId="77777777" w:rsidR="00A2741A" w:rsidRPr="00FD42A4" w:rsidRDefault="00A2741A" w:rsidP="00A2741A">
            <w:pPr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ПК-7.2.3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4A3B" w14:textId="77777777" w:rsidR="00A2741A" w:rsidRDefault="00A2741A" w:rsidP="00A2741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результатам текущего контроля в семестре</w:t>
            </w:r>
          </w:p>
          <w:p w14:paraId="1A16A75B" w14:textId="77777777" w:rsidR="00A2741A" w:rsidRDefault="00A2741A" w:rsidP="00A2741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Собеседование (устно) </w:t>
            </w:r>
          </w:p>
          <w:p w14:paraId="64AF49DF" w14:textId="721F1384" w:rsidR="00A2741A" w:rsidRPr="00FD42A4" w:rsidRDefault="00A2741A" w:rsidP="00A2741A">
            <w:pPr>
              <w:pStyle w:val="p3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 xml:space="preserve"> Тестирование</w:t>
            </w:r>
            <w:r>
              <w:rPr>
                <w:sz w:val="20"/>
                <w:szCs w:val="20"/>
              </w:rPr>
              <w:t xml:space="preserve"> (компьютерные технологии)</w:t>
            </w:r>
          </w:p>
        </w:tc>
      </w:tr>
      <w:tr w:rsidR="005323A8" w:rsidRPr="00FD42A4" w14:paraId="2BCD887E" w14:textId="77777777" w:rsidTr="00A145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B192" w14:textId="77777777" w:rsidR="005323A8" w:rsidRPr="00FD42A4" w:rsidRDefault="005323A8" w:rsidP="00A1457C">
            <w:pPr>
              <w:pStyle w:val="p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1943" w14:textId="77777777" w:rsidR="005323A8" w:rsidRPr="00FD42A4" w:rsidRDefault="005323A8" w:rsidP="00A1457C">
            <w:pPr>
              <w:pStyle w:val="p3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F667" w14:textId="77777777" w:rsidR="005323A8" w:rsidRPr="00FD42A4" w:rsidRDefault="005323A8" w:rsidP="00A1457C">
            <w:pPr>
              <w:pStyle w:val="p3"/>
              <w:jc w:val="center"/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D02B" w14:textId="77777777" w:rsidR="005323A8" w:rsidRPr="00FD42A4" w:rsidRDefault="005323A8" w:rsidP="00A1457C">
            <w:pPr>
              <w:pStyle w:val="p3"/>
              <w:jc w:val="center"/>
              <w:rPr>
                <w:b/>
                <w:bCs/>
                <w:sz w:val="20"/>
                <w:szCs w:val="20"/>
              </w:rPr>
            </w:pPr>
            <w:r w:rsidRPr="00FD42A4">
              <w:rPr>
                <w:b/>
                <w:bCs/>
                <w:sz w:val="20"/>
                <w:szCs w:val="20"/>
              </w:rPr>
              <w:t>4 семестр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DA1C" w14:textId="77777777" w:rsidR="005323A8" w:rsidRPr="00FD42A4" w:rsidRDefault="005323A8" w:rsidP="00A14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51DE" w14:textId="77777777" w:rsidR="005323A8" w:rsidRPr="00FD42A4" w:rsidRDefault="005323A8" w:rsidP="00A1457C">
            <w:pPr>
              <w:pStyle w:val="p3"/>
              <w:jc w:val="center"/>
              <w:rPr>
                <w:sz w:val="20"/>
                <w:szCs w:val="20"/>
              </w:rPr>
            </w:pPr>
          </w:p>
        </w:tc>
      </w:tr>
      <w:tr w:rsidR="005323A8" w:rsidRPr="00FD42A4" w14:paraId="79AD5619" w14:textId="77777777" w:rsidTr="00A1457C">
        <w:trPr>
          <w:trHeight w:val="5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1142" w14:textId="77777777" w:rsidR="005323A8" w:rsidRPr="00FD42A4" w:rsidRDefault="005323A8" w:rsidP="00A1457C">
            <w:pPr>
              <w:pStyle w:val="p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CF64" w14:textId="77777777" w:rsidR="005323A8" w:rsidRPr="00FD42A4" w:rsidRDefault="005323A8" w:rsidP="00A1457C">
            <w:pPr>
              <w:pStyle w:val="p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14EF" w14:textId="77777777" w:rsidR="005323A8" w:rsidRPr="00FD42A4" w:rsidRDefault="005323A8" w:rsidP="00A1457C">
            <w:pPr>
              <w:pStyle w:val="p3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6F79" w14:textId="7016DF6A" w:rsidR="005323A8" w:rsidRPr="00FD42A4" w:rsidRDefault="005323A8" w:rsidP="00AE2041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23A8">
              <w:rPr>
                <w:sz w:val="20"/>
                <w:szCs w:val="20"/>
              </w:rPr>
              <w:t>Раздел 3. Управление деятельностью по разработке и реализации системы стимулирования труда и мотивации трудовой 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316C" w14:textId="77777777" w:rsidR="005323A8" w:rsidRPr="00FD42A4" w:rsidRDefault="005323A8" w:rsidP="00A1457C">
            <w:pPr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ПК-7.2.3</w:t>
            </w:r>
          </w:p>
          <w:p w14:paraId="68EAEC7A" w14:textId="77777777" w:rsidR="005323A8" w:rsidRPr="00FD42A4" w:rsidRDefault="005323A8" w:rsidP="00A14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E1E9" w14:textId="064BC1BD" w:rsidR="005323A8" w:rsidRPr="00A2741A" w:rsidRDefault="005323A8" w:rsidP="00A2741A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0FFD">
              <w:rPr>
                <w:sz w:val="20"/>
                <w:szCs w:val="20"/>
              </w:rPr>
              <w:t>Собеседование</w:t>
            </w:r>
            <w:r>
              <w:rPr>
                <w:sz w:val="20"/>
                <w:szCs w:val="20"/>
              </w:rPr>
              <w:t>,</w:t>
            </w:r>
            <w:r w:rsidRPr="004F0F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180536">
              <w:rPr>
                <w:sz w:val="20"/>
                <w:szCs w:val="20"/>
              </w:rPr>
              <w:t>ообщение, доклад</w:t>
            </w:r>
            <w:r w:rsidR="00A2741A">
              <w:rPr>
                <w:sz w:val="20"/>
                <w:szCs w:val="20"/>
              </w:rPr>
              <w:t xml:space="preserve"> (устно)</w:t>
            </w:r>
          </w:p>
        </w:tc>
      </w:tr>
      <w:tr w:rsidR="005323A8" w:rsidRPr="00FD42A4" w14:paraId="427ED69F" w14:textId="77777777" w:rsidTr="00E30BF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EE9A" w14:textId="77777777" w:rsidR="005323A8" w:rsidRPr="00FD42A4" w:rsidRDefault="005323A8" w:rsidP="00A1457C">
            <w:pPr>
              <w:pStyle w:val="p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449E" w14:textId="77777777" w:rsidR="005323A8" w:rsidRPr="00FD42A4" w:rsidRDefault="005323A8" w:rsidP="00A1457C">
            <w:pPr>
              <w:pStyle w:val="p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D42A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1D7D" w14:textId="77777777" w:rsidR="005323A8" w:rsidRPr="00FD42A4" w:rsidRDefault="005323A8" w:rsidP="00E30BFF">
            <w:pPr>
              <w:pStyle w:val="p3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382D" w14:textId="58277DCF" w:rsidR="005323A8" w:rsidRPr="00FD42A4" w:rsidRDefault="005323A8" w:rsidP="00AE2041">
            <w:pPr>
              <w:pStyle w:val="p3"/>
              <w:jc w:val="both"/>
              <w:rPr>
                <w:sz w:val="20"/>
                <w:szCs w:val="20"/>
              </w:rPr>
            </w:pPr>
            <w:r w:rsidRPr="005323A8">
              <w:rPr>
                <w:sz w:val="20"/>
                <w:szCs w:val="20"/>
              </w:rPr>
              <w:t>Раздел 4. Мониторинг ключевых показателей эффективности системы стимулирования труда и мотивации трудовой 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E22D" w14:textId="77777777" w:rsidR="005323A8" w:rsidRPr="00FD42A4" w:rsidRDefault="005323A8" w:rsidP="00A1457C">
            <w:pPr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ПК-7.2.3</w:t>
            </w:r>
          </w:p>
          <w:p w14:paraId="4317AB4B" w14:textId="77777777" w:rsidR="005323A8" w:rsidRPr="00FD42A4" w:rsidRDefault="005323A8" w:rsidP="00A14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  <w:vAlign w:val="center"/>
          </w:tcPr>
          <w:p w14:paraId="5598F7C5" w14:textId="77777777" w:rsidR="00A2741A" w:rsidRDefault="005323A8" w:rsidP="00A1457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0FFD">
              <w:rPr>
                <w:sz w:val="20"/>
                <w:szCs w:val="20"/>
              </w:rPr>
              <w:t>Собеседование, сообщение, доклад</w:t>
            </w:r>
            <w:r w:rsidR="00A2741A">
              <w:rPr>
                <w:sz w:val="20"/>
                <w:szCs w:val="20"/>
              </w:rPr>
              <w:t xml:space="preserve"> (устно)</w:t>
            </w:r>
          </w:p>
          <w:p w14:paraId="7E133901" w14:textId="6EBF79BA" w:rsidR="005323A8" w:rsidRPr="0029303A" w:rsidRDefault="005323A8" w:rsidP="00A1457C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Практические занятия в форме ПП: Разноуровневые задачи и задания (</w:t>
            </w:r>
            <w:r w:rsidR="00A2741A">
              <w:rPr>
                <w:sz w:val="20"/>
                <w:szCs w:val="20"/>
              </w:rPr>
              <w:t>письменно</w:t>
            </w:r>
            <w:r>
              <w:rPr>
                <w:sz w:val="20"/>
                <w:szCs w:val="20"/>
              </w:rPr>
              <w:t>)</w:t>
            </w:r>
          </w:p>
        </w:tc>
      </w:tr>
      <w:tr w:rsidR="00A2741A" w:rsidRPr="00FD42A4" w14:paraId="373E581F" w14:textId="77777777" w:rsidTr="00C261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63F6" w14:textId="77777777" w:rsidR="00A2741A" w:rsidRPr="00FD42A4" w:rsidRDefault="00A2741A" w:rsidP="00A2741A">
            <w:pPr>
              <w:pStyle w:val="p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91CE" w14:textId="77777777" w:rsidR="00A2741A" w:rsidRPr="00FD42A4" w:rsidRDefault="00A2741A" w:rsidP="00A2741A">
            <w:pPr>
              <w:pStyle w:val="p3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17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89F1" w14:textId="77777777" w:rsidR="00A2741A" w:rsidRPr="00FD42A4" w:rsidRDefault="00A2741A" w:rsidP="00A2741A">
            <w:pPr>
              <w:pStyle w:val="p3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A0DB" w14:textId="16618BC9" w:rsidR="00A2741A" w:rsidRDefault="00A2741A" w:rsidP="00A2741A">
            <w:pPr>
              <w:jc w:val="both"/>
              <w:rPr>
                <w:sz w:val="20"/>
                <w:szCs w:val="20"/>
              </w:rPr>
            </w:pPr>
            <w:r w:rsidRPr="00AE2041">
              <w:rPr>
                <w:sz w:val="20"/>
                <w:szCs w:val="20"/>
              </w:rPr>
              <w:t>Раздел 3. Управление деятельностью по разработке и реализации системы стимулирования труда и мотивации трудовой деятельности</w:t>
            </w:r>
          </w:p>
          <w:p w14:paraId="14B1B101" w14:textId="4681FD2F" w:rsidR="00A2741A" w:rsidRPr="00FD42A4" w:rsidRDefault="00A2741A" w:rsidP="00A2741A">
            <w:pPr>
              <w:jc w:val="both"/>
              <w:rPr>
                <w:sz w:val="20"/>
                <w:szCs w:val="20"/>
              </w:rPr>
            </w:pPr>
            <w:r w:rsidRPr="00AE2041">
              <w:rPr>
                <w:sz w:val="20"/>
                <w:szCs w:val="20"/>
              </w:rPr>
              <w:t>Раздел 4. Мониторинг ключевых показателей эффективности системы стимулирования труда и мотивации трудовой 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2DA7" w14:textId="77777777" w:rsidR="00A2741A" w:rsidRPr="00FD42A4" w:rsidRDefault="00A2741A" w:rsidP="00A2741A">
            <w:pPr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ПК-7.2.3</w:t>
            </w:r>
          </w:p>
          <w:p w14:paraId="56446C02" w14:textId="77777777" w:rsidR="00A2741A" w:rsidRPr="00FD42A4" w:rsidRDefault="00A2741A" w:rsidP="00A27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6ACF" w14:textId="28AE5A5E" w:rsidR="00A2741A" w:rsidRPr="00FD42A4" w:rsidRDefault="00A2741A" w:rsidP="00A2741A">
            <w:pPr>
              <w:pStyle w:val="p3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Итоговое тестирование</w:t>
            </w:r>
            <w:r>
              <w:rPr>
                <w:sz w:val="20"/>
                <w:szCs w:val="20"/>
              </w:rPr>
              <w:t xml:space="preserve"> (компьютерные технологии)</w:t>
            </w:r>
          </w:p>
        </w:tc>
      </w:tr>
      <w:tr w:rsidR="00A2741A" w:rsidRPr="00FD42A4" w14:paraId="7E3DEFA8" w14:textId="77777777" w:rsidTr="00A145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7DB1" w14:textId="77777777" w:rsidR="00A2741A" w:rsidRPr="00FD42A4" w:rsidRDefault="00A2741A" w:rsidP="00A2741A">
            <w:pPr>
              <w:pStyle w:val="p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E6BD" w14:textId="7B49B90E" w:rsidR="00A2741A" w:rsidRPr="00FD42A4" w:rsidRDefault="00E30BFF" w:rsidP="00A2741A">
            <w:pPr>
              <w:pStyle w:val="p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</w:t>
            </w:r>
            <w:r w:rsidR="00E746BD">
              <w:rPr>
                <w:sz w:val="20"/>
                <w:szCs w:val="20"/>
              </w:rPr>
              <w:t>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A8D2" w14:textId="77777777" w:rsidR="00A2741A" w:rsidRPr="00FD42A4" w:rsidRDefault="00A2741A" w:rsidP="00A2741A">
            <w:pPr>
              <w:pStyle w:val="p3"/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Промежуточная аттестация (экзамен)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30B1" w14:textId="77777777" w:rsidR="00A2741A" w:rsidRPr="00FD42A4" w:rsidRDefault="00A2741A" w:rsidP="00A2741A">
            <w:pPr>
              <w:pStyle w:val="p3"/>
              <w:jc w:val="both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Раздел 1-4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DD2E" w14:textId="77777777" w:rsidR="00A2741A" w:rsidRPr="00FD42A4" w:rsidRDefault="00A2741A" w:rsidP="00A2741A">
            <w:pPr>
              <w:jc w:val="center"/>
              <w:rPr>
                <w:sz w:val="20"/>
                <w:szCs w:val="20"/>
              </w:rPr>
            </w:pPr>
            <w:r w:rsidRPr="00FD42A4">
              <w:rPr>
                <w:sz w:val="20"/>
                <w:szCs w:val="20"/>
              </w:rPr>
              <w:t>ПК-7.2.3</w:t>
            </w:r>
          </w:p>
          <w:p w14:paraId="71E7F03F" w14:textId="77777777" w:rsidR="00A2741A" w:rsidRPr="00FD42A4" w:rsidRDefault="00A2741A" w:rsidP="00A27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861D" w14:textId="3D033855" w:rsidR="00A2741A" w:rsidRPr="00FD42A4" w:rsidRDefault="00A2741A" w:rsidP="00A2741A">
            <w:pPr>
              <w:pStyle w:val="p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  <w:r w:rsidRPr="00FD42A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</w:t>
            </w:r>
            <w:r w:rsidRPr="00FD42A4">
              <w:rPr>
                <w:sz w:val="20"/>
                <w:szCs w:val="20"/>
              </w:rPr>
              <w:t>стно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042C850E" w14:textId="3AF91120" w:rsidR="005323A8" w:rsidRDefault="005323A8" w:rsidP="00B358C9">
      <w:pPr>
        <w:jc w:val="center"/>
        <w:rPr>
          <w:b/>
          <w:bCs/>
        </w:rPr>
      </w:pPr>
    </w:p>
    <w:p w14:paraId="6FB7F6E5" w14:textId="7A239312" w:rsidR="000D2403" w:rsidRDefault="00094814" w:rsidP="000D2403">
      <w:pPr>
        <w:jc w:val="center"/>
        <w:rPr>
          <w:b/>
          <w:bCs/>
        </w:rPr>
      </w:pPr>
      <w:r w:rsidRPr="006C2E84">
        <w:rPr>
          <w:b/>
          <w:bCs/>
        </w:rPr>
        <w:t>Описание показателей и критериев оценивания компетенций</w:t>
      </w:r>
      <w:r w:rsidR="000D2403">
        <w:rPr>
          <w:b/>
          <w:bCs/>
        </w:rPr>
        <w:t>.</w:t>
      </w:r>
    </w:p>
    <w:p w14:paraId="7F87B17D" w14:textId="77777777" w:rsidR="00094814" w:rsidRPr="000D2403" w:rsidRDefault="00094814" w:rsidP="000D2403">
      <w:pPr>
        <w:jc w:val="center"/>
        <w:rPr>
          <w:b/>
          <w:bCs/>
        </w:rPr>
      </w:pPr>
      <w:r w:rsidRPr="006C2E84">
        <w:rPr>
          <w:b/>
          <w:bCs/>
        </w:rPr>
        <w:t>Описание шкал оценивания</w:t>
      </w:r>
    </w:p>
    <w:p w14:paraId="009DAE87" w14:textId="77777777" w:rsidR="00C371D4" w:rsidRDefault="00C371D4" w:rsidP="00456928">
      <w:pPr>
        <w:ind w:firstLine="540"/>
        <w:jc w:val="both"/>
      </w:pPr>
    </w:p>
    <w:p w14:paraId="13B103D2" w14:textId="2E4DB476" w:rsidR="00094814" w:rsidRPr="00021B8B" w:rsidRDefault="00094814" w:rsidP="00456928">
      <w:pPr>
        <w:ind w:firstLine="540"/>
        <w:jc w:val="both"/>
      </w:pPr>
      <w:r w:rsidRPr="00021B8B"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08EC4910" w14:textId="77777777" w:rsidR="00094814" w:rsidRPr="00021B8B" w:rsidRDefault="00094814" w:rsidP="00456928">
      <w:pPr>
        <w:ind w:firstLine="540"/>
        <w:jc w:val="both"/>
      </w:pPr>
      <w:r w:rsidRPr="00021B8B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6BBBA002" w14:textId="105B77BE" w:rsidR="00094814" w:rsidRPr="00021B8B" w:rsidRDefault="00094814" w:rsidP="00456928">
      <w:pPr>
        <w:ind w:firstLine="540"/>
        <w:jc w:val="both"/>
      </w:pPr>
      <w:r w:rsidRPr="00021B8B">
        <w:t xml:space="preserve">Для оценивания результатов обучения используется </w:t>
      </w:r>
      <w:proofErr w:type="spellStart"/>
      <w:r w:rsidRPr="00021B8B">
        <w:t>четырехбалльная</w:t>
      </w:r>
      <w:proofErr w:type="spellEnd"/>
      <w:r w:rsidRPr="00021B8B">
        <w:t xml:space="preserve"> шкала: «отлично», «хорошо», «удовлетворительно», «неудовлетворительно» </w:t>
      </w:r>
      <w:r w:rsidR="00C371D4">
        <w:t>и</w:t>
      </w:r>
      <w:r w:rsidRPr="00021B8B">
        <w:t xml:space="preserve"> двухбалльная шкала: «зачтено», «не зачтено».</w:t>
      </w:r>
    </w:p>
    <w:p w14:paraId="17F66B95" w14:textId="147E497C" w:rsidR="00094814" w:rsidRDefault="00094814" w:rsidP="00456928">
      <w:pPr>
        <w:ind w:firstLine="540"/>
        <w:jc w:val="both"/>
      </w:pPr>
      <w:r w:rsidRPr="00021B8B">
        <w:t>Перечень оценочных средств, использу</w:t>
      </w:r>
      <w:r w:rsidR="0063098E" w:rsidRPr="00021B8B">
        <w:t>емых для оценивания компетенций,</w:t>
      </w:r>
      <w:r w:rsidRPr="00021B8B">
        <w:t xml:space="preserve"> а </w:t>
      </w:r>
      <w:r w:rsidR="00A32FCE" w:rsidRPr="00021B8B">
        <w:t>также</w:t>
      </w:r>
      <w:r w:rsidRPr="00021B8B">
        <w:t xml:space="preserve"> краткая характеристика этих средств приведены в таблице</w:t>
      </w:r>
    </w:p>
    <w:p w14:paraId="4BD5C4C1" w14:textId="62EA0E7B" w:rsidR="00A713B7" w:rsidRDefault="00A713B7" w:rsidP="00456928">
      <w:pPr>
        <w:ind w:firstLine="540"/>
        <w:jc w:val="both"/>
      </w:pPr>
    </w:p>
    <w:tbl>
      <w:tblPr>
        <w:tblW w:w="1030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46"/>
        <w:gridCol w:w="1498"/>
        <w:gridCol w:w="6379"/>
        <w:gridCol w:w="1985"/>
      </w:tblGrid>
      <w:tr w:rsidR="00A713B7" w14:paraId="2D3F8361" w14:textId="77777777" w:rsidTr="00396970">
        <w:trPr>
          <w:tblHeader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477F" w14:textId="77777777" w:rsidR="00A713B7" w:rsidRDefault="00A713B7" w:rsidP="00A1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94ED" w14:textId="77777777" w:rsidR="00A713B7" w:rsidRDefault="00A713B7" w:rsidP="00A1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14:paraId="35910E02" w14:textId="77777777" w:rsidR="00A713B7" w:rsidRDefault="00A713B7" w:rsidP="00A1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</w:t>
            </w:r>
          </w:p>
          <w:p w14:paraId="18D32843" w14:textId="77777777" w:rsidR="00A713B7" w:rsidRDefault="00A713B7" w:rsidP="00A1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5B64" w14:textId="77777777" w:rsidR="00A713B7" w:rsidRDefault="00A713B7" w:rsidP="00A1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0F5B" w14:textId="77777777" w:rsidR="00A713B7" w:rsidRDefault="00A713B7" w:rsidP="00A1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</w:t>
            </w:r>
          </w:p>
          <w:p w14:paraId="1358CBA3" w14:textId="77777777" w:rsidR="00A713B7" w:rsidRDefault="00A713B7" w:rsidP="00A1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</w:t>
            </w:r>
          </w:p>
          <w:p w14:paraId="5088DAD2" w14:textId="77777777" w:rsidR="00A713B7" w:rsidRDefault="00A713B7" w:rsidP="00A1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в ФОС</w:t>
            </w:r>
          </w:p>
        </w:tc>
      </w:tr>
      <w:tr w:rsidR="00A713B7" w14:paraId="58038E20" w14:textId="77777777" w:rsidTr="00FC27E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F8F3" w14:textId="77777777" w:rsidR="00A713B7" w:rsidRDefault="00A713B7" w:rsidP="00A1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84E1" w14:textId="77777777" w:rsidR="00A713B7" w:rsidRDefault="00A713B7" w:rsidP="00A1457C">
            <w:pPr>
              <w:rPr>
                <w:sz w:val="20"/>
                <w:szCs w:val="20"/>
              </w:rPr>
            </w:pPr>
            <w:r w:rsidRPr="00180536">
              <w:rPr>
                <w:sz w:val="20"/>
                <w:szCs w:val="20"/>
              </w:rPr>
              <w:t>Доклад/ сообщения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764B" w14:textId="77777777" w:rsidR="00A713B7" w:rsidRDefault="00A713B7" w:rsidP="00A1457C">
            <w:pPr>
              <w:ind w:left="64" w:right="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темы.</w:t>
            </w:r>
          </w:p>
          <w:p w14:paraId="09B2EAD3" w14:textId="77777777" w:rsidR="00A713B7" w:rsidRDefault="00A713B7" w:rsidP="00A145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5062" w14:textId="77777777" w:rsidR="00A713B7" w:rsidRDefault="00A713B7" w:rsidP="00A14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докладов, сообщений</w:t>
            </w:r>
          </w:p>
        </w:tc>
      </w:tr>
      <w:tr w:rsidR="00A713B7" w14:paraId="17FB20B8" w14:textId="77777777" w:rsidTr="00FC27E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4941" w14:textId="77777777" w:rsidR="00A713B7" w:rsidRDefault="00A713B7" w:rsidP="00A1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FE1B" w14:textId="77777777" w:rsidR="00A713B7" w:rsidRDefault="00A713B7" w:rsidP="00A14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Разноуровневые задачи и задания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3431" w14:textId="77777777" w:rsidR="00A713B7" w:rsidRDefault="00A713B7" w:rsidP="00A1457C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Различают задачи и задания:</w:t>
            </w:r>
          </w:p>
          <w:p w14:paraId="03C2023D" w14:textId="77777777" w:rsidR="00A713B7" w:rsidRDefault="00A713B7" w:rsidP="00A1457C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14:paraId="44DC87BF" w14:textId="77777777" w:rsidR="00A713B7" w:rsidRDefault="00A713B7" w:rsidP="00A1457C">
            <w:pPr>
              <w:ind w:left="64" w:right="122" w:firstLine="8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может быть использовано для оценки знаний и умений обучающихся;</w:t>
            </w:r>
          </w:p>
          <w:p w14:paraId="5B507CF5" w14:textId="77777777" w:rsidR="00A713B7" w:rsidRDefault="00A713B7" w:rsidP="00A1457C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14:paraId="39D6A34A" w14:textId="77777777" w:rsidR="00A713B7" w:rsidRDefault="00A713B7" w:rsidP="00A1457C">
            <w:pPr>
              <w:ind w:left="64" w:right="122" w:firstLine="8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обучающихся;</w:t>
            </w:r>
          </w:p>
          <w:p w14:paraId="7A431104" w14:textId="77777777" w:rsidR="00A713B7" w:rsidRDefault="00A713B7" w:rsidP="00A1457C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зрения;</w:t>
            </w:r>
          </w:p>
          <w:p w14:paraId="79F0BD10" w14:textId="77777777" w:rsidR="00A713B7" w:rsidRDefault="00A713B7" w:rsidP="00A145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FD55" w14:textId="77777777" w:rsidR="00A713B7" w:rsidRDefault="00A713B7" w:rsidP="00A1457C">
            <w:pPr>
              <w:ind w:righ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 разноуровневых задач и заданий </w:t>
            </w:r>
          </w:p>
          <w:p w14:paraId="32B07CB9" w14:textId="77777777" w:rsidR="00A713B7" w:rsidRDefault="00A713B7" w:rsidP="00A1457C">
            <w:pPr>
              <w:ind w:righ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 </w:t>
            </w:r>
          </w:p>
          <w:p w14:paraId="37AD8CB1" w14:textId="77777777" w:rsidR="00A713B7" w:rsidRDefault="00A713B7" w:rsidP="00A14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задач и заданий определенного уровня</w:t>
            </w:r>
          </w:p>
        </w:tc>
      </w:tr>
      <w:tr w:rsidR="00A713B7" w14:paraId="1B426F3C" w14:textId="77777777" w:rsidTr="00FC27E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F216" w14:textId="77777777" w:rsidR="00A713B7" w:rsidRDefault="00A713B7" w:rsidP="00A1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F529" w14:textId="77777777" w:rsidR="00A713B7" w:rsidRDefault="00A713B7" w:rsidP="00A14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DE18" w14:textId="77777777" w:rsidR="00A713B7" w:rsidRDefault="00A713B7" w:rsidP="00A1457C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контроля на практическом занятии,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  <w:p w14:paraId="462EFB09" w14:textId="77777777" w:rsidR="00A713B7" w:rsidRDefault="00A713B7" w:rsidP="00A1457C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6A94" w14:textId="77777777" w:rsidR="00A713B7" w:rsidRDefault="00A713B7" w:rsidP="00A1457C">
            <w:pPr>
              <w:ind w:righ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по темам/разделам дисциплины</w:t>
            </w:r>
          </w:p>
        </w:tc>
      </w:tr>
      <w:tr w:rsidR="00A713B7" w14:paraId="2A2211E3" w14:textId="77777777" w:rsidTr="00FC27E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FE80" w14:textId="77777777" w:rsidR="00A713B7" w:rsidRDefault="00A713B7" w:rsidP="00A1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6D0F" w14:textId="16239886" w:rsidR="00A713B7" w:rsidRDefault="00A713B7" w:rsidP="00A14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  <w:r w:rsidR="00A2741A">
              <w:rPr>
                <w:sz w:val="20"/>
                <w:szCs w:val="20"/>
              </w:rPr>
              <w:t>ирование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BC40" w14:textId="77777777" w:rsidR="00A713B7" w:rsidRDefault="00A713B7" w:rsidP="00A1457C">
            <w:pPr>
              <w:ind w:left="64" w:right="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14:paraId="12BBE15B" w14:textId="77777777" w:rsidR="00A713B7" w:rsidRDefault="00A713B7" w:rsidP="00A1457C">
            <w:pPr>
              <w:ind w:left="64" w:right="1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2E82" w14:textId="77777777" w:rsidR="00A713B7" w:rsidRDefault="00A713B7" w:rsidP="00A1457C">
            <w:pPr>
              <w:ind w:righ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Типовые тестовые задания</w:t>
            </w:r>
          </w:p>
        </w:tc>
      </w:tr>
      <w:tr w:rsidR="00A713B7" w14:paraId="4037CCCE" w14:textId="77777777" w:rsidTr="00FC27E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F113" w14:textId="77777777" w:rsidR="00A713B7" w:rsidRDefault="00A713B7" w:rsidP="00A1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6E45" w14:textId="77777777" w:rsidR="00A713B7" w:rsidRDefault="00A713B7" w:rsidP="00A14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3D62" w14:textId="77777777" w:rsidR="00A713B7" w:rsidRDefault="00A713B7" w:rsidP="00A145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14:paraId="165FBD28" w14:textId="77777777" w:rsidR="00A713B7" w:rsidRDefault="00A713B7" w:rsidP="00A1457C">
            <w:pPr>
              <w:ind w:left="64" w:right="122" w:firstLine="8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783A" w14:textId="77777777" w:rsidR="00A713B7" w:rsidRDefault="00A713B7" w:rsidP="00A1457C">
            <w:pPr>
              <w:ind w:right="70"/>
              <w:rPr>
                <w:sz w:val="20"/>
                <w:szCs w:val="20"/>
              </w:rPr>
            </w:pPr>
            <w:r w:rsidRPr="004F0FFD">
              <w:rPr>
                <w:sz w:val="20"/>
                <w:szCs w:val="20"/>
              </w:rPr>
              <w:t>Тестирование (компьютерные технологии)</w:t>
            </w:r>
          </w:p>
          <w:p w14:paraId="7E593AF5" w14:textId="67EF2C82" w:rsidR="00A713B7" w:rsidRDefault="00A713B7" w:rsidP="00A1457C">
            <w:pPr>
              <w:ind w:right="7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Перечень теоретических вопросов к зачету</w:t>
            </w:r>
          </w:p>
        </w:tc>
      </w:tr>
      <w:tr w:rsidR="00A713B7" w14:paraId="659408D1" w14:textId="77777777" w:rsidTr="00FC27E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C1CB" w14:textId="77777777" w:rsidR="00A713B7" w:rsidRDefault="00A713B7" w:rsidP="00A14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631C" w14:textId="77777777" w:rsidR="00A713B7" w:rsidRDefault="00A713B7" w:rsidP="00A14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0543" w14:textId="77777777" w:rsidR="00A713B7" w:rsidRDefault="00A713B7" w:rsidP="00A145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Средство, позволяющее оценить знания, умения, навыков и (или) опыта деятельности обучающегося по дисциплине.</w:t>
            </w:r>
          </w:p>
          <w:p w14:paraId="7A6897E1" w14:textId="77777777" w:rsidR="00A713B7" w:rsidRDefault="00A713B7" w:rsidP="00A1457C">
            <w:pPr>
              <w:ind w:left="64" w:right="22" w:firstLine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89F4" w14:textId="77777777" w:rsidR="00A713B7" w:rsidRDefault="00A713B7" w:rsidP="00A1457C">
            <w:pPr>
              <w:ind w:righ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теоретических вопросов и практических заданий (билетов) к экзамену</w:t>
            </w:r>
          </w:p>
        </w:tc>
      </w:tr>
    </w:tbl>
    <w:p w14:paraId="3F5D3795" w14:textId="639A4010" w:rsidR="00094814" w:rsidRDefault="00094814" w:rsidP="00A713B7">
      <w:pPr>
        <w:jc w:val="both"/>
        <w:rPr>
          <w:i/>
          <w:iCs/>
          <w:color w:val="FF0000"/>
        </w:rPr>
      </w:pPr>
    </w:p>
    <w:p w14:paraId="3A3E218A" w14:textId="06E6FC58" w:rsidR="00094814" w:rsidRDefault="00336DFB" w:rsidP="007D0247">
      <w:pPr>
        <w:jc w:val="center"/>
        <w:rPr>
          <w:b/>
          <w:bCs/>
        </w:rPr>
      </w:pPr>
      <w:r w:rsidRPr="007D0247">
        <w:rPr>
          <w:b/>
        </w:rPr>
        <w:t xml:space="preserve">Критерии и шкалы оценивания результатов обучения при проведении </w:t>
      </w:r>
      <w:r w:rsidR="007D0247" w:rsidRPr="007D0247">
        <w:rPr>
          <w:b/>
        </w:rPr>
        <w:t>промежуточной аттестации в форме</w:t>
      </w:r>
      <w:r w:rsidR="007D0247" w:rsidRPr="007D0247">
        <w:rPr>
          <w:b/>
          <w:bCs/>
        </w:rPr>
        <w:t xml:space="preserve"> зачета, экзамена</w:t>
      </w:r>
    </w:p>
    <w:tbl>
      <w:tblPr>
        <w:tblW w:w="103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1134"/>
        <w:gridCol w:w="5670"/>
        <w:gridCol w:w="2003"/>
      </w:tblGrid>
      <w:tr w:rsidR="00094814" w14:paraId="4188845D" w14:textId="77777777" w:rsidTr="00E30BFF">
        <w:trPr>
          <w:tblHeader/>
        </w:trPr>
        <w:tc>
          <w:tcPr>
            <w:tcW w:w="2653" w:type="dxa"/>
            <w:gridSpan w:val="2"/>
            <w:vAlign w:val="center"/>
          </w:tcPr>
          <w:p w14:paraId="7C99803F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5670" w:type="dxa"/>
            <w:vAlign w:val="center"/>
          </w:tcPr>
          <w:p w14:paraId="27D9FE47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2003" w:type="dxa"/>
            <w:vAlign w:val="center"/>
          </w:tcPr>
          <w:p w14:paraId="70FCBA57" w14:textId="77777777" w:rsidR="00094814" w:rsidRDefault="0009481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Уровень</w:t>
            </w:r>
          </w:p>
          <w:p w14:paraId="2A857F90" w14:textId="77777777" w:rsidR="00094814" w:rsidRDefault="0009481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освоения</w:t>
            </w:r>
          </w:p>
          <w:p w14:paraId="5E7B76C6" w14:textId="77777777" w:rsidR="00094814" w:rsidRDefault="0009481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компетенции</w:t>
            </w:r>
          </w:p>
        </w:tc>
      </w:tr>
      <w:tr w:rsidR="00094814" w14:paraId="0C8EAEB0" w14:textId="77777777" w:rsidTr="00E30BFF">
        <w:tc>
          <w:tcPr>
            <w:tcW w:w="1519" w:type="dxa"/>
            <w:vAlign w:val="center"/>
          </w:tcPr>
          <w:p w14:paraId="2D4AB5FC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</w:t>
            </w:r>
          </w:p>
        </w:tc>
        <w:tc>
          <w:tcPr>
            <w:tcW w:w="1134" w:type="dxa"/>
            <w:vMerge w:val="restart"/>
            <w:vAlign w:val="center"/>
          </w:tcPr>
          <w:p w14:paraId="263441FD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«зачтено»</w:t>
            </w:r>
          </w:p>
        </w:tc>
        <w:tc>
          <w:tcPr>
            <w:tcW w:w="5670" w:type="dxa"/>
          </w:tcPr>
          <w:p w14:paraId="3DD45EA7" w14:textId="77777777" w:rsidR="00094814" w:rsidRDefault="000948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2003" w:type="dxa"/>
            <w:vAlign w:val="center"/>
          </w:tcPr>
          <w:p w14:paraId="173FFB0C" w14:textId="77777777" w:rsidR="00094814" w:rsidRDefault="0009481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094814" w14:paraId="6080734F" w14:textId="77777777" w:rsidTr="00E30BFF">
        <w:tc>
          <w:tcPr>
            <w:tcW w:w="1519" w:type="dxa"/>
            <w:vAlign w:val="center"/>
          </w:tcPr>
          <w:p w14:paraId="58D059AC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  <w:vMerge/>
            <w:vAlign w:val="center"/>
          </w:tcPr>
          <w:p w14:paraId="4C0CFD1E" w14:textId="77777777" w:rsidR="00094814" w:rsidRDefault="0009481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29573560" w14:textId="77777777" w:rsidR="00094814" w:rsidRDefault="000948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2003" w:type="dxa"/>
            <w:vAlign w:val="center"/>
          </w:tcPr>
          <w:p w14:paraId="11A776AD" w14:textId="77777777" w:rsidR="00094814" w:rsidRDefault="0009481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094814" w14:paraId="6DC77098" w14:textId="77777777" w:rsidTr="00E30BFF">
        <w:tc>
          <w:tcPr>
            <w:tcW w:w="1519" w:type="dxa"/>
            <w:vAlign w:val="center"/>
          </w:tcPr>
          <w:p w14:paraId="3AD47AD6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134" w:type="dxa"/>
            <w:vMerge/>
            <w:vAlign w:val="center"/>
          </w:tcPr>
          <w:p w14:paraId="0479351E" w14:textId="77777777" w:rsidR="00094814" w:rsidRDefault="0009481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38F77D6A" w14:textId="77777777" w:rsidR="00094814" w:rsidRDefault="000948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</w:t>
            </w:r>
            <w:r>
              <w:rPr>
                <w:sz w:val="20"/>
                <w:szCs w:val="20"/>
              </w:rPr>
              <w:lastRenderedPageBreak/>
              <w:t xml:space="preserve">выполнил практические задания. Показал </w:t>
            </w:r>
            <w:proofErr w:type="gramStart"/>
            <w:r>
              <w:rPr>
                <w:sz w:val="20"/>
                <w:szCs w:val="20"/>
              </w:rPr>
              <w:t>удовлетворительные  умения</w:t>
            </w:r>
            <w:proofErr w:type="gramEnd"/>
            <w:r>
              <w:rPr>
                <w:sz w:val="20"/>
                <w:szCs w:val="20"/>
              </w:rPr>
              <w:t xml:space="preserve">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2003" w:type="dxa"/>
            <w:vAlign w:val="center"/>
          </w:tcPr>
          <w:p w14:paraId="09932A39" w14:textId="77777777" w:rsidR="00094814" w:rsidRDefault="0009481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Минимальный</w:t>
            </w:r>
          </w:p>
        </w:tc>
      </w:tr>
      <w:tr w:rsidR="00094814" w14:paraId="15454B73" w14:textId="77777777" w:rsidTr="00E30BFF">
        <w:tc>
          <w:tcPr>
            <w:tcW w:w="1519" w:type="dxa"/>
            <w:vAlign w:val="center"/>
          </w:tcPr>
          <w:p w14:paraId="173777A6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134" w:type="dxa"/>
            <w:vAlign w:val="center"/>
          </w:tcPr>
          <w:p w14:paraId="45F5DBAB" w14:textId="77777777" w:rsidR="00094814" w:rsidRDefault="00094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 зачтено»</w:t>
            </w:r>
          </w:p>
        </w:tc>
        <w:tc>
          <w:tcPr>
            <w:tcW w:w="5670" w:type="dxa"/>
          </w:tcPr>
          <w:p w14:paraId="03F90A17" w14:textId="77777777" w:rsidR="00094814" w:rsidRDefault="000948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2003" w:type="dxa"/>
            <w:vAlign w:val="center"/>
          </w:tcPr>
          <w:p w14:paraId="0404B51A" w14:textId="77777777" w:rsidR="00094814" w:rsidRDefault="0009481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Компетенция</w:t>
            </w:r>
          </w:p>
          <w:p w14:paraId="43A46862" w14:textId="77777777" w:rsidR="00094814" w:rsidRDefault="00094814" w:rsidP="00B358C9">
            <w:pPr>
              <w:ind w:left="200" w:hanging="20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не сформирована</w:t>
            </w:r>
          </w:p>
        </w:tc>
      </w:tr>
    </w:tbl>
    <w:p w14:paraId="1E6C3812" w14:textId="77777777" w:rsidR="00094814" w:rsidRDefault="00094814" w:rsidP="00456928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 w:val="0"/>
        </w:rPr>
      </w:pPr>
    </w:p>
    <w:p w14:paraId="38AFD458" w14:textId="152AE687" w:rsidR="00094814" w:rsidRDefault="00094814" w:rsidP="00456928">
      <w:pPr>
        <w:ind w:firstLine="567"/>
        <w:jc w:val="center"/>
        <w:rPr>
          <w:b/>
          <w:bCs/>
        </w:rPr>
      </w:pPr>
      <w:r>
        <w:rPr>
          <w:b/>
          <w:bCs/>
        </w:rPr>
        <w:t>Критерии и шкалы оценивания результатов обучения при проведении</w:t>
      </w:r>
    </w:p>
    <w:p w14:paraId="4C720A96" w14:textId="77777777" w:rsidR="00094814" w:rsidRDefault="00094814" w:rsidP="00456928">
      <w:pPr>
        <w:ind w:firstLine="567"/>
        <w:jc w:val="center"/>
        <w:rPr>
          <w:b/>
          <w:bCs/>
        </w:rPr>
      </w:pPr>
      <w:r>
        <w:rPr>
          <w:b/>
          <w:bCs/>
        </w:rPr>
        <w:t>текущего контроля успеваемости</w:t>
      </w:r>
    </w:p>
    <w:p w14:paraId="742EED10" w14:textId="77777777" w:rsidR="00094814" w:rsidRDefault="00094814" w:rsidP="00456928">
      <w:pPr>
        <w:jc w:val="center"/>
      </w:pPr>
    </w:p>
    <w:p w14:paraId="1BC97A7D" w14:textId="77777777" w:rsidR="007D0247" w:rsidRPr="007E3D10" w:rsidRDefault="007D0247" w:rsidP="007D0247">
      <w:pPr>
        <w:ind w:firstLine="709"/>
      </w:pPr>
      <w:r w:rsidRPr="007D0247">
        <w:t>Критери</w:t>
      </w:r>
      <w:r w:rsidRPr="007E3D10">
        <w:t>и и шкала оценивания разноуровневых задач и заданий</w:t>
      </w: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385"/>
        <w:gridCol w:w="6662"/>
      </w:tblGrid>
      <w:tr w:rsidR="00A32FCE" w:rsidRPr="00A32FCE" w14:paraId="758D208B" w14:textId="77777777" w:rsidTr="00C371D4">
        <w:trPr>
          <w:trHeight w:val="228"/>
        </w:trPr>
        <w:tc>
          <w:tcPr>
            <w:tcW w:w="3645" w:type="dxa"/>
            <w:gridSpan w:val="2"/>
            <w:vAlign w:val="center"/>
          </w:tcPr>
          <w:p w14:paraId="61660947" w14:textId="77777777" w:rsidR="00A32FCE" w:rsidRPr="00A32FCE" w:rsidRDefault="00A32FCE" w:rsidP="00A32FCE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6662" w:type="dxa"/>
          </w:tcPr>
          <w:p w14:paraId="227ECD0D" w14:textId="77777777" w:rsidR="00A32FCE" w:rsidRPr="00A32FCE" w:rsidRDefault="00A32FCE" w:rsidP="00A32FCE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Критерии оценивания</w:t>
            </w:r>
          </w:p>
        </w:tc>
      </w:tr>
      <w:tr w:rsidR="00A32FCE" w:rsidRPr="00A32FCE" w14:paraId="1F4770FB" w14:textId="77777777" w:rsidTr="00C371D4">
        <w:trPr>
          <w:trHeight w:val="623"/>
        </w:trPr>
        <w:tc>
          <w:tcPr>
            <w:tcW w:w="0" w:type="auto"/>
            <w:vAlign w:val="center"/>
          </w:tcPr>
          <w:p w14:paraId="422676DF" w14:textId="77777777" w:rsidR="00A32FCE" w:rsidRPr="00A32FCE" w:rsidRDefault="00A32FCE" w:rsidP="00A32FCE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«отлично»</w:t>
            </w:r>
          </w:p>
        </w:tc>
        <w:tc>
          <w:tcPr>
            <w:tcW w:w="1385" w:type="dxa"/>
            <w:vMerge w:val="restart"/>
            <w:vAlign w:val="center"/>
          </w:tcPr>
          <w:p w14:paraId="58AB24F3" w14:textId="77777777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A32FCE">
              <w:rPr>
                <w:sz w:val="20"/>
                <w:szCs w:val="20"/>
                <w:lang w:eastAsia="en-US"/>
              </w:rPr>
              <w:t>«зачтено»</w:t>
            </w:r>
          </w:p>
        </w:tc>
        <w:tc>
          <w:tcPr>
            <w:tcW w:w="6662" w:type="dxa"/>
          </w:tcPr>
          <w:p w14:paraId="38B5533F" w14:textId="6122CA6A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8E3E36">
              <w:rPr>
                <w:rStyle w:val="210pt"/>
              </w:rPr>
              <w:t>Демонстрирует очень высокий/высокий уровень знаний, умений, навыков в соответствии с критериями оценивания. Все требования, предъявляемые к заданию, выполнены</w:t>
            </w:r>
          </w:p>
        </w:tc>
      </w:tr>
      <w:tr w:rsidR="00A32FCE" w:rsidRPr="00A32FCE" w14:paraId="2A6193DC" w14:textId="77777777" w:rsidTr="00C371D4">
        <w:trPr>
          <w:trHeight w:val="685"/>
        </w:trPr>
        <w:tc>
          <w:tcPr>
            <w:tcW w:w="0" w:type="auto"/>
            <w:vAlign w:val="center"/>
          </w:tcPr>
          <w:p w14:paraId="12C5FF8A" w14:textId="77777777" w:rsidR="00A32FCE" w:rsidRPr="00A32FCE" w:rsidRDefault="00A32FCE" w:rsidP="00A32FCE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«хорошо»</w:t>
            </w:r>
          </w:p>
        </w:tc>
        <w:tc>
          <w:tcPr>
            <w:tcW w:w="1385" w:type="dxa"/>
            <w:vMerge/>
            <w:vAlign w:val="center"/>
          </w:tcPr>
          <w:p w14:paraId="50E90701" w14:textId="77777777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62" w:type="dxa"/>
          </w:tcPr>
          <w:p w14:paraId="16BEA235" w14:textId="657724E0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8E3E36">
              <w:rPr>
                <w:rStyle w:val="210pt"/>
              </w:rPr>
              <w:t>Демонстрирует достаточно высокий/выше среднего уровень знаний, умений, навыков в соответствии с критериями оценивания. Все требования, предъявляемые к заданию, выполнены</w:t>
            </w:r>
          </w:p>
        </w:tc>
      </w:tr>
      <w:tr w:rsidR="00A32FCE" w:rsidRPr="00A32FCE" w14:paraId="7DFA204A" w14:textId="77777777" w:rsidTr="00C371D4">
        <w:trPr>
          <w:trHeight w:val="914"/>
        </w:trPr>
        <w:tc>
          <w:tcPr>
            <w:tcW w:w="0" w:type="auto"/>
            <w:vAlign w:val="center"/>
          </w:tcPr>
          <w:p w14:paraId="7C723922" w14:textId="77777777" w:rsidR="00A32FCE" w:rsidRPr="00A32FCE" w:rsidRDefault="00A32FCE" w:rsidP="00A32FCE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385" w:type="dxa"/>
            <w:vMerge/>
            <w:vAlign w:val="center"/>
          </w:tcPr>
          <w:p w14:paraId="4506C1DD" w14:textId="77777777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62" w:type="dxa"/>
          </w:tcPr>
          <w:p w14:paraId="5FB5FBD1" w14:textId="77777777" w:rsidR="00A32FCE" w:rsidRPr="008E3E36" w:rsidRDefault="00A32FCE" w:rsidP="00A32FCE">
            <w:pPr>
              <w:jc w:val="both"/>
              <w:rPr>
                <w:rStyle w:val="210pt"/>
              </w:rPr>
            </w:pPr>
            <w:r w:rsidRPr="008E3E36">
              <w:rPr>
                <w:rStyle w:val="210pt"/>
              </w:rPr>
              <w:t>Демонстрирует средний уровень знаний, умений, навыков в соответствии с критериями оценивания. Большинство требований, предъявляемых к заданию, выполнены.</w:t>
            </w:r>
          </w:p>
          <w:p w14:paraId="2F482682" w14:textId="505285A6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8E3E36">
              <w:rPr>
                <w:rStyle w:val="210pt"/>
              </w:rPr>
              <w:t>Демонстрирует низкий/ниже среднего уровень знаний, умений, навыков в соответствии с критериями оценивания. Многие требования, предъявляемые к заданию, не выполнены</w:t>
            </w:r>
          </w:p>
        </w:tc>
      </w:tr>
      <w:tr w:rsidR="00A32FCE" w:rsidRPr="00A32FCE" w14:paraId="1950EFC3" w14:textId="77777777" w:rsidTr="00C371D4">
        <w:trPr>
          <w:trHeight w:val="672"/>
        </w:trPr>
        <w:tc>
          <w:tcPr>
            <w:tcW w:w="0" w:type="auto"/>
            <w:vAlign w:val="center"/>
          </w:tcPr>
          <w:p w14:paraId="7FB5B9A1" w14:textId="77777777" w:rsidR="00A32FCE" w:rsidRPr="00A32FCE" w:rsidRDefault="00A32FCE" w:rsidP="00A32FCE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385" w:type="dxa"/>
            <w:vAlign w:val="center"/>
          </w:tcPr>
          <w:p w14:paraId="799F5457" w14:textId="77777777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A32FCE">
              <w:rPr>
                <w:sz w:val="20"/>
                <w:szCs w:val="20"/>
                <w:lang w:eastAsia="en-US"/>
              </w:rPr>
              <w:t>«не зачтено»</w:t>
            </w:r>
          </w:p>
        </w:tc>
        <w:tc>
          <w:tcPr>
            <w:tcW w:w="6662" w:type="dxa"/>
          </w:tcPr>
          <w:p w14:paraId="70737B5F" w14:textId="47B4EF41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8E3E36">
              <w:rPr>
                <w:rStyle w:val="210pt"/>
              </w:rPr>
              <w:t>Демонстрирует очень низкий уровень знаний, умений, навыков в соответствии с критериями оценивания. Не ответа. Не было попытки решить задачу</w:t>
            </w:r>
          </w:p>
        </w:tc>
      </w:tr>
    </w:tbl>
    <w:p w14:paraId="465D864A" w14:textId="0CF58D58" w:rsidR="00A32FCE" w:rsidRDefault="00A32FCE" w:rsidP="00456928"/>
    <w:p w14:paraId="7E98FD4F" w14:textId="5D30C7EC" w:rsidR="00A32FCE" w:rsidRPr="007D0247" w:rsidRDefault="007D0247" w:rsidP="007D0247">
      <w:pPr>
        <w:ind w:firstLine="709"/>
      </w:pPr>
      <w:r w:rsidRPr="007D0247">
        <w:t>Критерии и шкала оценивания с</w:t>
      </w:r>
      <w:r w:rsidR="00A713B7" w:rsidRPr="007D0247">
        <w:t>ообщени</w:t>
      </w:r>
      <w:r w:rsidRPr="007D0247">
        <w:t>я</w:t>
      </w:r>
      <w:r w:rsidR="00A713B7" w:rsidRPr="007D0247">
        <w:t>, доклад</w:t>
      </w:r>
      <w:r w:rsidRPr="007D0247">
        <w:t>а</w:t>
      </w: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385"/>
        <w:gridCol w:w="6662"/>
      </w:tblGrid>
      <w:tr w:rsidR="00A32FCE" w:rsidRPr="00A32FCE" w14:paraId="70B37651" w14:textId="77777777" w:rsidTr="00C371D4">
        <w:trPr>
          <w:trHeight w:val="228"/>
          <w:tblHeader/>
        </w:trPr>
        <w:tc>
          <w:tcPr>
            <w:tcW w:w="3645" w:type="dxa"/>
            <w:gridSpan w:val="2"/>
            <w:vAlign w:val="center"/>
          </w:tcPr>
          <w:p w14:paraId="2FDEACEC" w14:textId="77777777" w:rsidR="00A32FCE" w:rsidRPr="00A32FCE" w:rsidRDefault="00A32FCE" w:rsidP="00A543E7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6662" w:type="dxa"/>
          </w:tcPr>
          <w:p w14:paraId="0C9CA6B0" w14:textId="77777777" w:rsidR="00A32FCE" w:rsidRPr="00A32FCE" w:rsidRDefault="00A32FCE" w:rsidP="00A543E7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Критерии оценивания</w:t>
            </w:r>
          </w:p>
        </w:tc>
      </w:tr>
      <w:tr w:rsidR="00A32FCE" w:rsidRPr="00A32FCE" w14:paraId="48C99E14" w14:textId="77777777" w:rsidTr="00C371D4">
        <w:trPr>
          <w:trHeight w:val="914"/>
        </w:trPr>
        <w:tc>
          <w:tcPr>
            <w:tcW w:w="0" w:type="auto"/>
            <w:vAlign w:val="center"/>
          </w:tcPr>
          <w:p w14:paraId="2FCEED19" w14:textId="77777777" w:rsidR="00A32FCE" w:rsidRPr="00A32FCE" w:rsidRDefault="00A32FCE" w:rsidP="00A32FCE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«отлично»</w:t>
            </w:r>
          </w:p>
        </w:tc>
        <w:tc>
          <w:tcPr>
            <w:tcW w:w="1385" w:type="dxa"/>
            <w:vMerge w:val="restart"/>
            <w:vAlign w:val="center"/>
          </w:tcPr>
          <w:p w14:paraId="306AB2AC" w14:textId="77777777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A32FCE">
              <w:rPr>
                <w:sz w:val="20"/>
                <w:szCs w:val="20"/>
                <w:lang w:eastAsia="en-US"/>
              </w:rPr>
              <w:t>«зачтено»</w:t>
            </w:r>
          </w:p>
        </w:tc>
        <w:tc>
          <w:tcPr>
            <w:tcW w:w="6662" w:type="dxa"/>
          </w:tcPr>
          <w:p w14:paraId="08553B1E" w14:textId="48498E4A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8E3E36">
              <w:rPr>
                <w:color w:val="000000"/>
                <w:spacing w:val="-7"/>
                <w:sz w:val="20"/>
                <w:szCs w:val="20"/>
                <w:lang w:eastAsia="en-US"/>
              </w:rPr>
              <w:t xml:space="preserve">Доклад создан с использованием компьютерных технологий (презентация </w:t>
            </w:r>
            <w:proofErr w:type="gramStart"/>
            <w:r w:rsidRPr="008E3E36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PowerPoint</w:t>
            </w:r>
            <w:r w:rsidRPr="008E3E36">
              <w:rPr>
                <w:color w:val="000000"/>
                <w:spacing w:val="-7"/>
                <w:sz w:val="20"/>
                <w:szCs w:val="20"/>
                <w:lang w:eastAsia="en-US"/>
              </w:rPr>
              <w:t>,</w:t>
            </w:r>
            <w:r w:rsidRPr="008E3E36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Flash</w:t>
            </w:r>
            <w:proofErr w:type="gramEnd"/>
            <w:r w:rsidRPr="008E3E36">
              <w:rPr>
                <w:color w:val="000000"/>
                <w:spacing w:val="-7"/>
                <w:sz w:val="20"/>
                <w:szCs w:val="20"/>
                <w:lang w:eastAsia="en-US"/>
              </w:rPr>
              <w:t>–презентация, видео-презентация и др.) Использованы дополнительные источники информации. Содержание заданной темы раскрыто в полном объеме. Отражена структура доклада (вступление, основная часть, заключение, присутствуют выводы и примеры). Оформление работы. Оригинальность выполнения (работа сделана самостоятельно, представлена впервые)</w:t>
            </w:r>
          </w:p>
        </w:tc>
      </w:tr>
      <w:tr w:rsidR="00A32FCE" w:rsidRPr="00A32FCE" w14:paraId="653C89B5" w14:textId="77777777" w:rsidTr="00C371D4">
        <w:trPr>
          <w:trHeight w:val="685"/>
        </w:trPr>
        <w:tc>
          <w:tcPr>
            <w:tcW w:w="0" w:type="auto"/>
            <w:vAlign w:val="center"/>
          </w:tcPr>
          <w:p w14:paraId="79C2373C" w14:textId="77777777" w:rsidR="00A32FCE" w:rsidRPr="00A32FCE" w:rsidRDefault="00A32FCE" w:rsidP="00A32FCE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«хорошо»</w:t>
            </w:r>
          </w:p>
        </w:tc>
        <w:tc>
          <w:tcPr>
            <w:tcW w:w="1385" w:type="dxa"/>
            <w:vMerge/>
            <w:vAlign w:val="center"/>
          </w:tcPr>
          <w:p w14:paraId="2ACDEE10" w14:textId="77777777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62" w:type="dxa"/>
          </w:tcPr>
          <w:p w14:paraId="393299A1" w14:textId="039B072A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8E3E36">
              <w:rPr>
                <w:color w:val="000000"/>
                <w:spacing w:val="-7"/>
                <w:sz w:val="20"/>
                <w:szCs w:val="20"/>
                <w:lang w:eastAsia="en-US"/>
              </w:rPr>
              <w:t xml:space="preserve">Доклад создан с использованием компьютерных технологий (презентация </w:t>
            </w:r>
            <w:proofErr w:type="gramStart"/>
            <w:r w:rsidRPr="008E3E36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PowerPoint</w:t>
            </w:r>
            <w:r w:rsidRPr="008E3E36">
              <w:rPr>
                <w:color w:val="000000"/>
                <w:spacing w:val="-7"/>
                <w:sz w:val="20"/>
                <w:szCs w:val="20"/>
                <w:lang w:eastAsia="en-US"/>
              </w:rPr>
              <w:t>,</w:t>
            </w:r>
            <w:r w:rsidRPr="008E3E36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Flash</w:t>
            </w:r>
            <w:proofErr w:type="gramEnd"/>
            <w:r w:rsidRPr="008E3E36">
              <w:rPr>
                <w:color w:val="000000"/>
                <w:spacing w:val="-7"/>
                <w:sz w:val="20"/>
                <w:szCs w:val="20"/>
                <w:lang w:eastAsia="en-US"/>
              </w:rPr>
              <w:t>–презентация, видео-презентация и др.) Содержание доклада включает в себя информацию из основных источников (методическое пособие), дополнительные источники информации не использовались. Содержание заданной темы раскрыто не в полном объеме. Структура доклада сохранена (вступление, основная часть, заключение, присутствуют выводы и примеры)</w:t>
            </w:r>
          </w:p>
        </w:tc>
      </w:tr>
      <w:tr w:rsidR="00A32FCE" w:rsidRPr="00A32FCE" w14:paraId="1AC0FBDE" w14:textId="77777777" w:rsidTr="00C371D4">
        <w:trPr>
          <w:trHeight w:val="914"/>
        </w:trPr>
        <w:tc>
          <w:tcPr>
            <w:tcW w:w="0" w:type="auto"/>
            <w:vAlign w:val="center"/>
          </w:tcPr>
          <w:p w14:paraId="5E7BC4E3" w14:textId="77777777" w:rsidR="00A32FCE" w:rsidRPr="00A32FCE" w:rsidRDefault="00A32FCE" w:rsidP="00A32FCE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385" w:type="dxa"/>
            <w:vMerge/>
            <w:vAlign w:val="center"/>
          </w:tcPr>
          <w:p w14:paraId="4D3D1407" w14:textId="77777777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662" w:type="dxa"/>
          </w:tcPr>
          <w:p w14:paraId="18D0BBCA" w14:textId="463650FE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8E3E36">
              <w:rPr>
                <w:color w:val="000000"/>
                <w:spacing w:val="-7"/>
                <w:sz w:val="20"/>
                <w:szCs w:val="20"/>
                <w:lang w:eastAsia="en-US"/>
              </w:rPr>
              <w:t>Доклад сделан устно, без использования компьютерных технологий. Содержание доклада ограничено информацией только из методического пособия. Содержание заданной темы раскрыто не в полном объеме. Отсутствуют выводы и примеры. Оригинальность выполнения низкая</w:t>
            </w:r>
          </w:p>
        </w:tc>
      </w:tr>
      <w:tr w:rsidR="00A32FCE" w:rsidRPr="00A32FCE" w14:paraId="085BBCD5" w14:textId="77777777" w:rsidTr="00C371D4">
        <w:trPr>
          <w:trHeight w:val="672"/>
        </w:trPr>
        <w:tc>
          <w:tcPr>
            <w:tcW w:w="0" w:type="auto"/>
            <w:vAlign w:val="center"/>
          </w:tcPr>
          <w:p w14:paraId="788B3210" w14:textId="77777777" w:rsidR="00A32FCE" w:rsidRPr="00A32FCE" w:rsidRDefault="00A32FCE" w:rsidP="00A32FCE">
            <w:pPr>
              <w:jc w:val="center"/>
              <w:rPr>
                <w:sz w:val="20"/>
                <w:szCs w:val="20"/>
              </w:rPr>
            </w:pPr>
            <w:r w:rsidRPr="00A32FCE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385" w:type="dxa"/>
            <w:vAlign w:val="center"/>
          </w:tcPr>
          <w:p w14:paraId="0F0C756B" w14:textId="77777777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A32FCE">
              <w:rPr>
                <w:sz w:val="20"/>
                <w:szCs w:val="20"/>
                <w:lang w:eastAsia="en-US"/>
              </w:rPr>
              <w:t>«не зачтено»</w:t>
            </w:r>
          </w:p>
        </w:tc>
        <w:tc>
          <w:tcPr>
            <w:tcW w:w="6662" w:type="dxa"/>
          </w:tcPr>
          <w:p w14:paraId="6C014909" w14:textId="75573853" w:rsidR="00A32FCE" w:rsidRPr="00A32FCE" w:rsidRDefault="00A32FCE" w:rsidP="00A32FCE">
            <w:pPr>
              <w:jc w:val="both"/>
              <w:rPr>
                <w:iCs/>
                <w:sz w:val="20"/>
                <w:szCs w:val="20"/>
              </w:rPr>
            </w:pPr>
            <w:r w:rsidRPr="008E3E36">
              <w:rPr>
                <w:color w:val="000000"/>
                <w:spacing w:val="-7"/>
                <w:sz w:val="20"/>
                <w:szCs w:val="20"/>
                <w:lang w:eastAsia="en-US"/>
              </w:rPr>
              <w:t>Доклад сделан устно, без использования компьютерных технологий и других наглядных материалов. Содержание ограничено информацией только из методического пособия. Заданная тема доклада не раскрыта, основная мысль сообщения не передана</w:t>
            </w:r>
          </w:p>
        </w:tc>
      </w:tr>
    </w:tbl>
    <w:p w14:paraId="556BEBAE" w14:textId="77777777" w:rsidR="00A2741A" w:rsidRDefault="00A2741A" w:rsidP="00A713B7"/>
    <w:p w14:paraId="6558D6CA" w14:textId="77777777" w:rsidR="009A2795" w:rsidRDefault="009A2795" w:rsidP="007D0247">
      <w:pPr>
        <w:ind w:firstLine="709"/>
      </w:pPr>
    </w:p>
    <w:p w14:paraId="33DB1C96" w14:textId="77777777" w:rsidR="009A2795" w:rsidRDefault="009A2795" w:rsidP="007D0247">
      <w:pPr>
        <w:ind w:firstLine="709"/>
      </w:pPr>
    </w:p>
    <w:p w14:paraId="124A6381" w14:textId="77777777" w:rsidR="009A2795" w:rsidRDefault="009A2795" w:rsidP="007D0247">
      <w:pPr>
        <w:ind w:firstLine="709"/>
      </w:pPr>
    </w:p>
    <w:p w14:paraId="2B002C7A" w14:textId="77E47431" w:rsidR="00A713B7" w:rsidRDefault="007D0247" w:rsidP="007D0247">
      <w:pPr>
        <w:ind w:firstLine="709"/>
      </w:pPr>
      <w:r w:rsidRPr="007D0247">
        <w:t>Критери</w:t>
      </w:r>
      <w:r w:rsidRPr="00136B4B">
        <w:t xml:space="preserve">и и шкала оценивания при </w:t>
      </w:r>
      <w:r>
        <w:t>собеседовании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349"/>
        <w:gridCol w:w="6597"/>
      </w:tblGrid>
      <w:tr w:rsidR="00A713B7" w:rsidRPr="00D64F7A" w14:paraId="7DF03A5B" w14:textId="77777777" w:rsidTr="00FC27E3">
        <w:trPr>
          <w:tblHeader/>
        </w:trPr>
        <w:tc>
          <w:tcPr>
            <w:tcW w:w="3609" w:type="dxa"/>
            <w:gridSpan w:val="2"/>
            <w:vAlign w:val="center"/>
          </w:tcPr>
          <w:p w14:paraId="40B6FBB1" w14:textId="77777777" w:rsidR="00A713B7" w:rsidRPr="00D64F7A" w:rsidRDefault="00A713B7" w:rsidP="00A1457C">
            <w:pPr>
              <w:jc w:val="center"/>
              <w:rPr>
                <w:sz w:val="20"/>
                <w:szCs w:val="20"/>
              </w:rPr>
            </w:pPr>
            <w:r w:rsidRPr="00D64F7A">
              <w:rPr>
                <w:sz w:val="20"/>
                <w:szCs w:val="20"/>
              </w:rPr>
              <w:lastRenderedPageBreak/>
              <w:t>Шкала оценивания</w:t>
            </w:r>
          </w:p>
        </w:tc>
        <w:tc>
          <w:tcPr>
            <w:tcW w:w="6597" w:type="dxa"/>
          </w:tcPr>
          <w:p w14:paraId="46E2980E" w14:textId="77777777" w:rsidR="00A713B7" w:rsidRPr="00D64F7A" w:rsidRDefault="00A713B7" w:rsidP="00A1457C">
            <w:pPr>
              <w:jc w:val="center"/>
              <w:rPr>
                <w:sz w:val="20"/>
                <w:szCs w:val="20"/>
              </w:rPr>
            </w:pPr>
            <w:r w:rsidRPr="00D64F7A">
              <w:rPr>
                <w:sz w:val="20"/>
                <w:szCs w:val="20"/>
              </w:rPr>
              <w:t>Критерии оценивания</w:t>
            </w:r>
          </w:p>
        </w:tc>
      </w:tr>
      <w:tr w:rsidR="00A713B7" w:rsidRPr="00D64F7A" w14:paraId="743A0359" w14:textId="77777777" w:rsidTr="00FC27E3">
        <w:tc>
          <w:tcPr>
            <w:tcW w:w="2260" w:type="dxa"/>
            <w:vAlign w:val="center"/>
          </w:tcPr>
          <w:p w14:paraId="03FBBD22" w14:textId="77777777" w:rsidR="00A713B7" w:rsidRPr="00D64F7A" w:rsidRDefault="00A713B7" w:rsidP="00A1457C">
            <w:pPr>
              <w:jc w:val="center"/>
              <w:rPr>
                <w:sz w:val="20"/>
                <w:szCs w:val="20"/>
              </w:rPr>
            </w:pPr>
            <w:r w:rsidRPr="00D64F7A">
              <w:rPr>
                <w:sz w:val="20"/>
                <w:szCs w:val="20"/>
              </w:rPr>
              <w:t>«отлично»</w:t>
            </w:r>
          </w:p>
        </w:tc>
        <w:tc>
          <w:tcPr>
            <w:tcW w:w="1349" w:type="dxa"/>
            <w:vMerge w:val="restart"/>
            <w:vAlign w:val="center"/>
          </w:tcPr>
          <w:p w14:paraId="6B936F6E" w14:textId="77777777" w:rsidR="00A713B7" w:rsidRPr="00D64F7A" w:rsidRDefault="00A713B7" w:rsidP="00A1457C">
            <w:pPr>
              <w:jc w:val="center"/>
              <w:rPr>
                <w:sz w:val="20"/>
                <w:szCs w:val="20"/>
              </w:rPr>
            </w:pPr>
            <w:r w:rsidRPr="00D64F7A">
              <w:rPr>
                <w:sz w:val="20"/>
                <w:szCs w:val="20"/>
                <w:lang w:eastAsia="en-US"/>
              </w:rPr>
              <w:t>«зачтено»</w:t>
            </w:r>
          </w:p>
        </w:tc>
        <w:tc>
          <w:tcPr>
            <w:tcW w:w="6597" w:type="dxa"/>
          </w:tcPr>
          <w:p w14:paraId="1226C401" w14:textId="77777777" w:rsidR="00A713B7" w:rsidRPr="00D64F7A" w:rsidRDefault="00A713B7" w:rsidP="00A145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обучающийся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</w:t>
            </w:r>
          </w:p>
        </w:tc>
      </w:tr>
      <w:tr w:rsidR="00A713B7" w:rsidRPr="00D64F7A" w14:paraId="6A450837" w14:textId="77777777" w:rsidTr="00FC27E3">
        <w:tc>
          <w:tcPr>
            <w:tcW w:w="2260" w:type="dxa"/>
            <w:vAlign w:val="center"/>
          </w:tcPr>
          <w:p w14:paraId="709F54E1" w14:textId="77777777" w:rsidR="00A713B7" w:rsidRPr="00D64F7A" w:rsidRDefault="00A713B7" w:rsidP="00A1457C">
            <w:pPr>
              <w:jc w:val="center"/>
              <w:rPr>
                <w:sz w:val="20"/>
                <w:szCs w:val="20"/>
              </w:rPr>
            </w:pPr>
            <w:r w:rsidRPr="00D64F7A">
              <w:rPr>
                <w:sz w:val="20"/>
                <w:szCs w:val="20"/>
              </w:rPr>
              <w:t>«хорошо»</w:t>
            </w:r>
          </w:p>
        </w:tc>
        <w:tc>
          <w:tcPr>
            <w:tcW w:w="1349" w:type="dxa"/>
            <w:vMerge/>
            <w:vAlign w:val="center"/>
          </w:tcPr>
          <w:p w14:paraId="2B883D24" w14:textId="77777777" w:rsidR="00A713B7" w:rsidRPr="00D64F7A" w:rsidRDefault="00A713B7" w:rsidP="00A14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7" w:type="dxa"/>
          </w:tcPr>
          <w:p w14:paraId="249E5C3B" w14:textId="77777777" w:rsidR="00A713B7" w:rsidRPr="00D64F7A" w:rsidRDefault="00A713B7" w:rsidP="00A145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обучающийся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</w:t>
            </w:r>
          </w:p>
        </w:tc>
      </w:tr>
      <w:tr w:rsidR="00A713B7" w:rsidRPr="00D64F7A" w14:paraId="46BBF83C" w14:textId="77777777" w:rsidTr="00FC27E3">
        <w:tc>
          <w:tcPr>
            <w:tcW w:w="2260" w:type="dxa"/>
            <w:vAlign w:val="center"/>
          </w:tcPr>
          <w:p w14:paraId="75591C70" w14:textId="77777777" w:rsidR="00A713B7" w:rsidRPr="00D64F7A" w:rsidRDefault="00A713B7" w:rsidP="00A1457C">
            <w:pPr>
              <w:jc w:val="center"/>
              <w:rPr>
                <w:sz w:val="20"/>
                <w:szCs w:val="20"/>
              </w:rPr>
            </w:pPr>
            <w:r w:rsidRPr="00D64F7A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349" w:type="dxa"/>
            <w:vMerge/>
            <w:vAlign w:val="center"/>
          </w:tcPr>
          <w:p w14:paraId="76A4FB8E" w14:textId="77777777" w:rsidR="00A713B7" w:rsidRPr="00D64F7A" w:rsidRDefault="00A713B7" w:rsidP="00A14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7" w:type="dxa"/>
          </w:tcPr>
          <w:p w14:paraId="325374FE" w14:textId="77777777" w:rsidR="00A713B7" w:rsidRPr="00D64F7A" w:rsidRDefault="00A713B7" w:rsidP="00A1457C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если обучающийся владеет категориальным аппаратом, может привести классификацию факторов явления</w:t>
            </w:r>
          </w:p>
        </w:tc>
      </w:tr>
      <w:tr w:rsidR="00A713B7" w:rsidRPr="00D64F7A" w14:paraId="0433D7A1" w14:textId="77777777" w:rsidTr="00FC27E3">
        <w:tc>
          <w:tcPr>
            <w:tcW w:w="2260" w:type="dxa"/>
            <w:vAlign w:val="center"/>
          </w:tcPr>
          <w:p w14:paraId="342EE5F9" w14:textId="77777777" w:rsidR="00A713B7" w:rsidRPr="00D64F7A" w:rsidRDefault="00A713B7" w:rsidP="00A1457C">
            <w:pPr>
              <w:jc w:val="center"/>
              <w:rPr>
                <w:sz w:val="20"/>
                <w:szCs w:val="20"/>
              </w:rPr>
            </w:pPr>
            <w:r w:rsidRPr="00D64F7A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349" w:type="dxa"/>
            <w:vAlign w:val="center"/>
          </w:tcPr>
          <w:p w14:paraId="06394293" w14:textId="77777777" w:rsidR="00A713B7" w:rsidRPr="00D64F7A" w:rsidRDefault="00A713B7" w:rsidP="00A1457C">
            <w:pPr>
              <w:jc w:val="center"/>
              <w:rPr>
                <w:sz w:val="20"/>
                <w:szCs w:val="20"/>
              </w:rPr>
            </w:pPr>
            <w:r w:rsidRPr="00D64F7A">
              <w:rPr>
                <w:sz w:val="20"/>
                <w:szCs w:val="20"/>
                <w:lang w:eastAsia="en-US"/>
              </w:rPr>
              <w:t>«не зачтено»</w:t>
            </w:r>
          </w:p>
        </w:tc>
        <w:tc>
          <w:tcPr>
            <w:tcW w:w="6597" w:type="dxa"/>
          </w:tcPr>
          <w:p w14:paraId="5DBBAEF5" w14:textId="77777777" w:rsidR="00A713B7" w:rsidRPr="00D64F7A" w:rsidRDefault="00A713B7" w:rsidP="00A145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обучающийся не владеет перечисленными навыками</w:t>
            </w:r>
          </w:p>
        </w:tc>
      </w:tr>
    </w:tbl>
    <w:p w14:paraId="53E4012C" w14:textId="77777777" w:rsidR="00A713B7" w:rsidRDefault="00A713B7" w:rsidP="00A713B7"/>
    <w:p w14:paraId="6D0DCBF9" w14:textId="07F7FFB7" w:rsidR="00A713B7" w:rsidRPr="007D0247" w:rsidRDefault="007D0247" w:rsidP="007D0247">
      <w:pPr>
        <w:pStyle w:val="70"/>
        <w:shd w:val="clear" w:color="auto" w:fill="auto"/>
        <w:tabs>
          <w:tab w:val="left" w:pos="1108"/>
        </w:tabs>
        <w:spacing w:after="0" w:line="240" w:lineRule="auto"/>
        <w:ind w:firstLine="709"/>
        <w:jc w:val="both"/>
        <w:rPr>
          <w:rStyle w:val="72"/>
          <w:b w:val="0"/>
          <w:bCs w:val="0"/>
          <w:color w:val="000000" w:themeColor="text1"/>
        </w:rPr>
      </w:pPr>
      <w:r w:rsidRPr="007D0247">
        <w:rPr>
          <w:rFonts w:ascii="Times New Roman" w:hAnsi="Times New Roman" w:cs="Times New Roman"/>
          <w:sz w:val="24"/>
          <w:szCs w:val="24"/>
        </w:rPr>
        <w:t>Критерии и шкала оценивания тестирования</w:t>
      </w:r>
    </w:p>
    <w:tbl>
      <w:tblPr>
        <w:tblW w:w="10060" w:type="dxa"/>
        <w:jc w:val="center"/>
        <w:tblLook w:val="01E0" w:firstRow="1" w:lastRow="1" w:firstColumn="1" w:lastColumn="1" w:noHBand="0" w:noVBand="0"/>
      </w:tblPr>
      <w:tblGrid>
        <w:gridCol w:w="5240"/>
        <w:gridCol w:w="4820"/>
      </w:tblGrid>
      <w:tr w:rsidR="00A713B7" w14:paraId="1F1196A4" w14:textId="77777777" w:rsidTr="00F94953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73E6" w14:textId="77777777" w:rsidR="00A713B7" w:rsidRDefault="00A713B7" w:rsidP="00A1457C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Критерии оценивания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24FB" w14:textId="77777777" w:rsidR="00A713B7" w:rsidRDefault="00A713B7" w:rsidP="00A1457C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Шкала оценивания</w:t>
            </w:r>
          </w:p>
        </w:tc>
      </w:tr>
      <w:tr w:rsidR="00A713B7" w14:paraId="03B8AA42" w14:textId="77777777" w:rsidTr="00F94953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C2CF" w14:textId="77777777" w:rsidR="00A713B7" w:rsidRDefault="00A713B7" w:rsidP="00A1457C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Обучающийся набрал при тестировании более 7</w:t>
            </w:r>
            <w:r>
              <w:rPr>
                <w:iCs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 баллов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3227" w14:textId="5E37E6CF" w:rsidR="00A713B7" w:rsidRDefault="00A713B7" w:rsidP="00A2741A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Обучающийся</w:t>
            </w:r>
            <w:r w:rsidR="00A2741A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iCs/>
                <w:color w:val="000000" w:themeColor="text1"/>
                <w:sz w:val="20"/>
                <w:szCs w:val="20"/>
              </w:rPr>
              <w:t>к экзамену допущен</w:t>
            </w:r>
          </w:p>
        </w:tc>
      </w:tr>
      <w:tr w:rsidR="00A713B7" w14:paraId="3B7D3890" w14:textId="77777777" w:rsidTr="00F94953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6046" w14:textId="77777777" w:rsidR="00A713B7" w:rsidRDefault="00A713B7" w:rsidP="00A1457C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Обучающийся набрал при тестировании менее 69 баллов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2D4A" w14:textId="57061C14" w:rsidR="00A713B7" w:rsidRDefault="00A713B7" w:rsidP="00A2741A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Обучающийся</w:t>
            </w:r>
            <w:r w:rsidR="00A2741A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iCs/>
                <w:color w:val="000000" w:themeColor="text1"/>
                <w:sz w:val="20"/>
                <w:szCs w:val="20"/>
              </w:rPr>
              <w:t>к экзамену не допущен</w:t>
            </w:r>
          </w:p>
        </w:tc>
      </w:tr>
    </w:tbl>
    <w:p w14:paraId="4DEFCD7E" w14:textId="77777777" w:rsidR="00A713B7" w:rsidRDefault="00A713B7" w:rsidP="00A713B7"/>
    <w:p w14:paraId="007A0B58" w14:textId="5C06D561" w:rsidR="00C371D4" w:rsidRDefault="00C371D4">
      <w:pPr>
        <w:rPr>
          <w:b/>
          <w:bCs/>
        </w:rPr>
      </w:pPr>
    </w:p>
    <w:p w14:paraId="50F8E56D" w14:textId="04D5285C" w:rsidR="00094814" w:rsidRPr="008E3E36" w:rsidRDefault="00094814" w:rsidP="00456928">
      <w:pPr>
        <w:jc w:val="center"/>
        <w:rPr>
          <w:b/>
          <w:bCs/>
        </w:rPr>
      </w:pPr>
      <w:r w:rsidRPr="008E3E36">
        <w:rPr>
          <w:b/>
          <w:bCs/>
        </w:rPr>
        <w:t>3. Типовые контрольные задания или иные материалы, необходимые</w:t>
      </w:r>
    </w:p>
    <w:p w14:paraId="77866A79" w14:textId="77777777" w:rsidR="00094814" w:rsidRPr="008E3E36" w:rsidRDefault="00094814" w:rsidP="000D2403">
      <w:pPr>
        <w:jc w:val="center"/>
        <w:rPr>
          <w:b/>
          <w:bCs/>
        </w:rPr>
      </w:pPr>
      <w:r w:rsidRPr="008E3E36">
        <w:rPr>
          <w:b/>
          <w:bCs/>
        </w:rPr>
        <w:t>для оценки знаний, умений, нав</w:t>
      </w:r>
      <w:r w:rsidR="000D2403" w:rsidRPr="008E3E36">
        <w:rPr>
          <w:b/>
          <w:bCs/>
        </w:rPr>
        <w:t>ыков и (или) опыта деятельности</w:t>
      </w:r>
    </w:p>
    <w:p w14:paraId="7AAFA907" w14:textId="50A666B9" w:rsidR="00CF3354" w:rsidRDefault="00CF3354" w:rsidP="00456928">
      <w:pPr>
        <w:jc w:val="center"/>
        <w:rPr>
          <w:b/>
          <w:bCs/>
          <w:sz w:val="28"/>
          <w:szCs w:val="28"/>
        </w:rPr>
      </w:pPr>
    </w:p>
    <w:p w14:paraId="56D50D14" w14:textId="70AA0D0D" w:rsidR="008E3E36" w:rsidRPr="00C371D4" w:rsidRDefault="008E3E36" w:rsidP="008E3E36">
      <w:pPr>
        <w:jc w:val="center"/>
        <w:rPr>
          <w:b/>
        </w:rPr>
      </w:pPr>
      <w:r w:rsidRPr="00C371D4">
        <w:rPr>
          <w:b/>
        </w:rPr>
        <w:t xml:space="preserve">3.1 </w:t>
      </w:r>
      <w:r w:rsidR="00A713B7" w:rsidRPr="00A713B7">
        <w:rPr>
          <w:b/>
        </w:rPr>
        <w:t>Темы докладов/ сообщений</w:t>
      </w:r>
    </w:p>
    <w:p w14:paraId="4663946D" w14:textId="5B909DAC" w:rsidR="008E3E36" w:rsidRPr="00C371D4" w:rsidRDefault="008E3E36" w:rsidP="008E3E36">
      <w:pPr>
        <w:jc w:val="center"/>
        <w:rPr>
          <w:b/>
        </w:rPr>
      </w:pPr>
      <w:r w:rsidRPr="00C371D4">
        <w:rPr>
          <w:b/>
        </w:rPr>
        <w:t xml:space="preserve"> (</w:t>
      </w:r>
      <w:r w:rsidRPr="00C371D4">
        <w:t>для оценки знаний, умений и навыков</w:t>
      </w:r>
      <w:r w:rsidRPr="00C371D4">
        <w:rPr>
          <w:b/>
        </w:rPr>
        <w:t>)</w:t>
      </w:r>
    </w:p>
    <w:p w14:paraId="55FDB40A" w14:textId="77777777" w:rsidR="001308B4" w:rsidRPr="00C371D4" w:rsidRDefault="001308B4" w:rsidP="00F94953">
      <w:pPr>
        <w:tabs>
          <w:tab w:val="left" w:pos="851"/>
        </w:tabs>
        <w:ind w:firstLine="709"/>
        <w:jc w:val="center"/>
        <w:rPr>
          <w:b/>
        </w:rPr>
      </w:pPr>
    </w:p>
    <w:p w14:paraId="5384ABAB" w14:textId="534CAE65" w:rsidR="008E3E36" w:rsidRPr="00A713B7" w:rsidRDefault="008E3E36" w:rsidP="00F94953">
      <w:pPr>
        <w:tabs>
          <w:tab w:val="left" w:pos="851"/>
        </w:tabs>
        <w:autoSpaceDE w:val="0"/>
        <w:autoSpaceDN w:val="0"/>
        <w:adjustRightInd w:val="0"/>
        <w:ind w:right="30" w:firstLine="709"/>
        <w:jc w:val="center"/>
        <w:rPr>
          <w:i/>
          <w:iCs/>
        </w:rPr>
      </w:pPr>
      <w:r w:rsidRPr="00A713B7">
        <w:rPr>
          <w:i/>
          <w:iCs/>
        </w:rPr>
        <w:t xml:space="preserve">Раздел 1. </w:t>
      </w:r>
      <w:r w:rsidR="003B0547" w:rsidRPr="00A713B7">
        <w:rPr>
          <w:i/>
          <w:iCs/>
        </w:rPr>
        <w:t>Системный подход к стимулированию труда и мотивации</w:t>
      </w:r>
      <w:r w:rsidR="00F94953">
        <w:rPr>
          <w:i/>
          <w:iCs/>
        </w:rPr>
        <w:br/>
      </w:r>
      <w:r w:rsidR="003B0547" w:rsidRPr="00A713B7">
        <w:rPr>
          <w:i/>
          <w:iCs/>
        </w:rPr>
        <w:t xml:space="preserve"> трудовой деятельности</w:t>
      </w:r>
    </w:p>
    <w:p w14:paraId="23BAA4A7" w14:textId="77777777" w:rsidR="008E3E36" w:rsidRPr="00C371D4" w:rsidRDefault="008E3E36" w:rsidP="00F94953">
      <w:pPr>
        <w:tabs>
          <w:tab w:val="left" w:pos="851"/>
        </w:tabs>
        <w:autoSpaceDE w:val="0"/>
        <w:autoSpaceDN w:val="0"/>
        <w:adjustRightInd w:val="0"/>
        <w:ind w:right="30" w:firstLine="709"/>
      </w:pPr>
    </w:p>
    <w:p w14:paraId="4A4B52DD" w14:textId="05988156" w:rsidR="008E3E36" w:rsidRPr="00C371D4" w:rsidRDefault="008E3E36" w:rsidP="00F94953">
      <w:pPr>
        <w:pStyle w:val="afb"/>
        <w:widowControl w:val="0"/>
        <w:numPr>
          <w:ilvl w:val="0"/>
          <w:numId w:val="4"/>
        </w:numPr>
        <w:tabs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371D4">
        <w:rPr>
          <w:sz w:val="24"/>
          <w:szCs w:val="24"/>
        </w:rPr>
        <w:t xml:space="preserve">Система </w:t>
      </w:r>
      <w:bookmarkStart w:id="3" w:name="_Hlk128219528"/>
      <w:r w:rsidR="00A713B7" w:rsidRPr="00A713B7">
        <w:rPr>
          <w:sz w:val="24"/>
          <w:szCs w:val="24"/>
        </w:rPr>
        <w:t>стимулировани</w:t>
      </w:r>
      <w:r w:rsidR="00A713B7">
        <w:rPr>
          <w:sz w:val="24"/>
          <w:szCs w:val="24"/>
        </w:rPr>
        <w:t>я</w:t>
      </w:r>
      <w:r w:rsidR="00A713B7" w:rsidRPr="00A713B7">
        <w:rPr>
          <w:sz w:val="24"/>
          <w:szCs w:val="24"/>
        </w:rPr>
        <w:t xml:space="preserve"> и мотивации труда</w:t>
      </w:r>
      <w:bookmarkEnd w:id="3"/>
      <w:r w:rsidRPr="00C371D4">
        <w:rPr>
          <w:sz w:val="24"/>
          <w:szCs w:val="24"/>
        </w:rPr>
        <w:t>, применяемая на предприятиях США</w:t>
      </w:r>
    </w:p>
    <w:p w14:paraId="46B6CAF7" w14:textId="46A680E8" w:rsidR="008E3E36" w:rsidRPr="00C371D4" w:rsidRDefault="008E3E36" w:rsidP="00F94953">
      <w:pPr>
        <w:pStyle w:val="afb"/>
        <w:widowControl w:val="0"/>
        <w:numPr>
          <w:ilvl w:val="0"/>
          <w:numId w:val="4"/>
        </w:numPr>
        <w:tabs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371D4">
        <w:rPr>
          <w:sz w:val="24"/>
          <w:szCs w:val="24"/>
        </w:rPr>
        <w:t xml:space="preserve">Система </w:t>
      </w:r>
      <w:r w:rsidR="00A713B7" w:rsidRPr="00A713B7">
        <w:rPr>
          <w:sz w:val="24"/>
          <w:szCs w:val="24"/>
        </w:rPr>
        <w:t>стимулирования и мотивации труда</w:t>
      </w:r>
      <w:r w:rsidRPr="00C371D4">
        <w:rPr>
          <w:sz w:val="24"/>
          <w:szCs w:val="24"/>
        </w:rPr>
        <w:t>, применяемая на предприятиях Великобритании</w:t>
      </w:r>
    </w:p>
    <w:p w14:paraId="6D954809" w14:textId="7CAC14C0" w:rsidR="008E3E36" w:rsidRPr="00C371D4" w:rsidRDefault="008E3E36" w:rsidP="00F94953">
      <w:pPr>
        <w:pStyle w:val="afb"/>
        <w:widowControl w:val="0"/>
        <w:numPr>
          <w:ilvl w:val="0"/>
          <w:numId w:val="4"/>
        </w:numPr>
        <w:tabs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371D4">
        <w:rPr>
          <w:sz w:val="24"/>
          <w:szCs w:val="24"/>
        </w:rPr>
        <w:t xml:space="preserve">Система </w:t>
      </w:r>
      <w:r w:rsidR="00A713B7" w:rsidRPr="00A713B7">
        <w:rPr>
          <w:sz w:val="24"/>
          <w:szCs w:val="24"/>
        </w:rPr>
        <w:t>стимулирования и мотивации труда</w:t>
      </w:r>
      <w:r w:rsidRPr="00C371D4">
        <w:rPr>
          <w:sz w:val="24"/>
          <w:szCs w:val="24"/>
        </w:rPr>
        <w:t>, применяемая на предприятиях Японии</w:t>
      </w:r>
    </w:p>
    <w:p w14:paraId="12F9671A" w14:textId="70A50D19" w:rsidR="008E3E36" w:rsidRPr="00C371D4" w:rsidRDefault="008E3E36" w:rsidP="00F94953">
      <w:pPr>
        <w:pStyle w:val="afb"/>
        <w:widowControl w:val="0"/>
        <w:numPr>
          <w:ilvl w:val="0"/>
          <w:numId w:val="4"/>
        </w:numPr>
        <w:tabs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371D4">
        <w:rPr>
          <w:sz w:val="24"/>
          <w:szCs w:val="24"/>
        </w:rPr>
        <w:t xml:space="preserve">Система </w:t>
      </w:r>
      <w:r w:rsidR="00A713B7" w:rsidRPr="00A713B7">
        <w:rPr>
          <w:sz w:val="24"/>
          <w:szCs w:val="24"/>
        </w:rPr>
        <w:t>стимулирования и мотивации труда</w:t>
      </w:r>
      <w:r w:rsidRPr="00C371D4">
        <w:rPr>
          <w:sz w:val="24"/>
          <w:szCs w:val="24"/>
        </w:rPr>
        <w:t>, применяемая на предприятиях Германии</w:t>
      </w:r>
    </w:p>
    <w:p w14:paraId="04F4FE3B" w14:textId="06F461F6" w:rsidR="008E3E36" w:rsidRPr="00C371D4" w:rsidRDefault="008E3E36" w:rsidP="00F94953">
      <w:pPr>
        <w:pStyle w:val="afb"/>
        <w:widowControl w:val="0"/>
        <w:numPr>
          <w:ilvl w:val="0"/>
          <w:numId w:val="4"/>
        </w:numPr>
        <w:tabs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371D4">
        <w:rPr>
          <w:sz w:val="24"/>
          <w:szCs w:val="24"/>
        </w:rPr>
        <w:t xml:space="preserve">Система </w:t>
      </w:r>
      <w:r w:rsidR="00A713B7" w:rsidRPr="00A713B7">
        <w:rPr>
          <w:sz w:val="24"/>
          <w:szCs w:val="24"/>
        </w:rPr>
        <w:t>стимулирования и мотивации труда</w:t>
      </w:r>
      <w:r w:rsidRPr="00C371D4">
        <w:rPr>
          <w:sz w:val="24"/>
          <w:szCs w:val="24"/>
        </w:rPr>
        <w:t>, применяемая на предприятиях Франции</w:t>
      </w:r>
    </w:p>
    <w:p w14:paraId="45C9D03C" w14:textId="685EC0CE" w:rsidR="008E3E36" w:rsidRPr="00C371D4" w:rsidRDefault="008E3E36" w:rsidP="00F94953">
      <w:pPr>
        <w:pStyle w:val="afb"/>
        <w:widowControl w:val="0"/>
        <w:numPr>
          <w:ilvl w:val="0"/>
          <w:numId w:val="4"/>
        </w:numPr>
        <w:tabs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371D4">
        <w:rPr>
          <w:sz w:val="24"/>
          <w:szCs w:val="24"/>
        </w:rPr>
        <w:t xml:space="preserve">Система </w:t>
      </w:r>
      <w:r w:rsidR="00A713B7" w:rsidRPr="00A713B7">
        <w:rPr>
          <w:sz w:val="24"/>
          <w:szCs w:val="24"/>
        </w:rPr>
        <w:t>стимулирования и мотивации труда</w:t>
      </w:r>
      <w:r w:rsidRPr="00C371D4">
        <w:rPr>
          <w:sz w:val="24"/>
          <w:szCs w:val="24"/>
        </w:rPr>
        <w:t>, применяемая на предприятиях Норвегии</w:t>
      </w:r>
    </w:p>
    <w:p w14:paraId="6A466D7A" w14:textId="16177FA5" w:rsidR="008E3E36" w:rsidRPr="00C371D4" w:rsidRDefault="008E3E36" w:rsidP="00F94953">
      <w:pPr>
        <w:pStyle w:val="afb"/>
        <w:widowControl w:val="0"/>
        <w:numPr>
          <w:ilvl w:val="0"/>
          <w:numId w:val="4"/>
        </w:numPr>
        <w:tabs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371D4">
        <w:rPr>
          <w:sz w:val="24"/>
          <w:szCs w:val="24"/>
        </w:rPr>
        <w:t xml:space="preserve">Система </w:t>
      </w:r>
      <w:r w:rsidR="00A713B7" w:rsidRPr="00A713B7">
        <w:rPr>
          <w:sz w:val="24"/>
          <w:szCs w:val="24"/>
        </w:rPr>
        <w:t>стимулирования и мотивации труда</w:t>
      </w:r>
      <w:r w:rsidRPr="00C371D4">
        <w:rPr>
          <w:sz w:val="24"/>
          <w:szCs w:val="24"/>
        </w:rPr>
        <w:t>, применяемая на предприятиях Финляндии</w:t>
      </w:r>
    </w:p>
    <w:p w14:paraId="716674B4" w14:textId="77777777" w:rsidR="001308B4" w:rsidRPr="00C371D4" w:rsidRDefault="001308B4" w:rsidP="00F94953">
      <w:pPr>
        <w:widowControl w:val="0"/>
        <w:tabs>
          <w:tab w:val="left" w:pos="851"/>
        </w:tabs>
        <w:autoSpaceDE w:val="0"/>
        <w:autoSpaceDN w:val="0"/>
        <w:adjustRightInd w:val="0"/>
        <w:ind w:right="30" w:firstLine="709"/>
        <w:rPr>
          <w:b/>
          <w:bCs/>
          <w:color w:val="000000"/>
        </w:rPr>
      </w:pPr>
    </w:p>
    <w:p w14:paraId="054182B5" w14:textId="0C07FEF9" w:rsidR="008E3E36" w:rsidRPr="00A713B7" w:rsidRDefault="0061003A" w:rsidP="00F94953">
      <w:pPr>
        <w:widowControl w:val="0"/>
        <w:tabs>
          <w:tab w:val="left" w:pos="851"/>
        </w:tabs>
        <w:autoSpaceDE w:val="0"/>
        <w:autoSpaceDN w:val="0"/>
        <w:adjustRightInd w:val="0"/>
        <w:ind w:right="30" w:firstLine="709"/>
        <w:jc w:val="center"/>
        <w:rPr>
          <w:i/>
          <w:iCs/>
          <w:color w:val="000000"/>
        </w:rPr>
      </w:pPr>
      <w:r w:rsidRPr="00A713B7">
        <w:rPr>
          <w:i/>
          <w:iCs/>
          <w:color w:val="000000"/>
        </w:rPr>
        <w:t>Раздел 3. Управление деятельностью по разработке и реализации системы стимулирования труда и мотивации трудовой деятельности</w:t>
      </w:r>
    </w:p>
    <w:p w14:paraId="1D5B8882" w14:textId="23F4377F" w:rsidR="001308B4" w:rsidRDefault="001308B4" w:rsidP="00F94953">
      <w:pPr>
        <w:widowControl w:val="0"/>
        <w:tabs>
          <w:tab w:val="left" w:pos="851"/>
          <w:tab w:val="left" w:leader="underscore" w:pos="9365"/>
        </w:tabs>
        <w:ind w:firstLine="709"/>
        <w:contextualSpacing/>
      </w:pPr>
    </w:p>
    <w:p w14:paraId="6B01C226" w14:textId="566D5BA4" w:rsidR="00CC258D" w:rsidRDefault="00CC258D" w:rsidP="00F94953">
      <w:pPr>
        <w:pStyle w:val="afb"/>
        <w:widowControl w:val="0"/>
        <w:numPr>
          <w:ilvl w:val="0"/>
          <w:numId w:val="16"/>
        </w:numPr>
        <w:tabs>
          <w:tab w:val="left" w:pos="851"/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C258D">
        <w:rPr>
          <w:sz w:val="24"/>
          <w:szCs w:val="24"/>
        </w:rPr>
        <w:t>Нормативные правовые и локальные нормативные акты по формированию и реализации системы оплаты и стимулирования труда персонала</w:t>
      </w:r>
    </w:p>
    <w:p w14:paraId="3C6191FF" w14:textId="65577D35" w:rsidR="00CC258D" w:rsidRDefault="00CC258D" w:rsidP="00F94953">
      <w:pPr>
        <w:pStyle w:val="afb"/>
        <w:widowControl w:val="0"/>
        <w:numPr>
          <w:ilvl w:val="0"/>
          <w:numId w:val="16"/>
        </w:numPr>
        <w:tabs>
          <w:tab w:val="left" w:pos="851"/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C258D">
        <w:rPr>
          <w:sz w:val="24"/>
          <w:szCs w:val="24"/>
        </w:rPr>
        <w:t>Нормативные правовые акты в области организации, оплаты и стимулирования труда персонала, налогообложения, управления персоналом, защиты персональных данных, ведения документации по персоналу, предоставления учетной документации</w:t>
      </w:r>
    </w:p>
    <w:p w14:paraId="686B4865" w14:textId="1E88AA7F" w:rsidR="00CC258D" w:rsidRDefault="00CC258D" w:rsidP="00F94953">
      <w:pPr>
        <w:pStyle w:val="afb"/>
        <w:widowControl w:val="0"/>
        <w:numPr>
          <w:ilvl w:val="0"/>
          <w:numId w:val="16"/>
        </w:numPr>
        <w:tabs>
          <w:tab w:val="left" w:pos="851"/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C258D">
        <w:rPr>
          <w:sz w:val="24"/>
          <w:szCs w:val="24"/>
        </w:rPr>
        <w:t>Порядок тарификации работ и рабочих, установления разрядов оплаты труда рабочим и должностных окладов служащим, доплат, надбавок и коэффициентов к заработной плате</w:t>
      </w:r>
    </w:p>
    <w:p w14:paraId="731EC813" w14:textId="71A1E630" w:rsidR="00CC258D" w:rsidRPr="00CC258D" w:rsidRDefault="00CC258D" w:rsidP="00F94953">
      <w:pPr>
        <w:pStyle w:val="afb"/>
        <w:widowControl w:val="0"/>
        <w:numPr>
          <w:ilvl w:val="0"/>
          <w:numId w:val="16"/>
        </w:numPr>
        <w:tabs>
          <w:tab w:val="left" w:pos="851"/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C258D">
        <w:rPr>
          <w:sz w:val="24"/>
          <w:szCs w:val="24"/>
        </w:rPr>
        <w:t>Системы стандартов по бизнес-процессам, профессиям (специальностям), технология построения и оптимизации бизнес-процессов</w:t>
      </w:r>
    </w:p>
    <w:p w14:paraId="447D8A4E" w14:textId="77777777" w:rsidR="00CC258D" w:rsidRPr="00C371D4" w:rsidRDefault="00CC258D" w:rsidP="00C371D4">
      <w:pPr>
        <w:widowControl w:val="0"/>
        <w:tabs>
          <w:tab w:val="left" w:leader="underscore" w:pos="9365"/>
        </w:tabs>
        <w:contextualSpacing/>
      </w:pPr>
    </w:p>
    <w:p w14:paraId="71D1877E" w14:textId="485F5754" w:rsidR="00EC1F1E" w:rsidRDefault="00EC1F1E" w:rsidP="00CC258D">
      <w:pPr>
        <w:widowControl w:val="0"/>
        <w:tabs>
          <w:tab w:val="left" w:leader="underscore" w:pos="9365"/>
        </w:tabs>
        <w:contextualSpacing/>
        <w:jc w:val="center"/>
        <w:rPr>
          <w:i/>
          <w:iCs/>
        </w:rPr>
      </w:pPr>
      <w:r w:rsidRPr="00CC258D">
        <w:rPr>
          <w:i/>
          <w:iCs/>
        </w:rPr>
        <w:t xml:space="preserve">Раздел 4. </w:t>
      </w:r>
      <w:r w:rsidR="003B0547" w:rsidRPr="00CC258D">
        <w:rPr>
          <w:i/>
          <w:iCs/>
        </w:rPr>
        <w:t>Мониторинг ключевых показателей эффективности системы стимулирования труда и мотивации трудовой деятельности</w:t>
      </w:r>
    </w:p>
    <w:p w14:paraId="6039E1D6" w14:textId="77777777" w:rsidR="00F94953" w:rsidRPr="00CC258D" w:rsidRDefault="00F94953" w:rsidP="00CC258D">
      <w:pPr>
        <w:widowControl w:val="0"/>
        <w:tabs>
          <w:tab w:val="left" w:leader="underscore" w:pos="9365"/>
        </w:tabs>
        <w:contextualSpacing/>
        <w:jc w:val="center"/>
        <w:rPr>
          <w:i/>
          <w:iCs/>
          <w:color w:val="000000"/>
        </w:rPr>
      </w:pPr>
    </w:p>
    <w:p w14:paraId="1290C043" w14:textId="780EF4AB" w:rsidR="00CC258D" w:rsidRPr="00CC258D" w:rsidRDefault="00CC258D" w:rsidP="00F94953">
      <w:pPr>
        <w:pStyle w:val="afb"/>
        <w:widowControl w:val="0"/>
        <w:numPr>
          <w:ilvl w:val="0"/>
          <w:numId w:val="6"/>
        </w:numPr>
        <w:tabs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C258D">
        <w:rPr>
          <w:color w:val="000000"/>
          <w:sz w:val="24"/>
          <w:szCs w:val="24"/>
        </w:rPr>
        <w:t xml:space="preserve">Технология, стандартизация, унификация, автоматизация процессов управления персоналом </w:t>
      </w:r>
      <w:r>
        <w:rPr>
          <w:color w:val="000000"/>
          <w:sz w:val="24"/>
          <w:szCs w:val="24"/>
        </w:rPr>
        <w:t>транспортной отрасли</w:t>
      </w:r>
    </w:p>
    <w:p w14:paraId="7B1E0999" w14:textId="2DABAD86" w:rsidR="008E3E36" w:rsidRPr="00C371D4" w:rsidRDefault="008E3E36" w:rsidP="00F94953">
      <w:pPr>
        <w:pStyle w:val="afb"/>
        <w:widowControl w:val="0"/>
        <w:numPr>
          <w:ilvl w:val="0"/>
          <w:numId w:val="6"/>
        </w:numPr>
        <w:tabs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371D4">
        <w:rPr>
          <w:sz w:val="24"/>
          <w:szCs w:val="24"/>
        </w:rPr>
        <w:lastRenderedPageBreak/>
        <w:t>Мотивация труда работников транспорта, направления совершенствования (на примере конкретного хозяйства)</w:t>
      </w:r>
    </w:p>
    <w:p w14:paraId="6008CE71" w14:textId="73DAD85F" w:rsidR="008E3E36" w:rsidRPr="00C371D4" w:rsidRDefault="008E3E36" w:rsidP="00F94953">
      <w:pPr>
        <w:pStyle w:val="afb"/>
        <w:widowControl w:val="0"/>
        <w:numPr>
          <w:ilvl w:val="0"/>
          <w:numId w:val="6"/>
        </w:numPr>
        <w:tabs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371D4">
        <w:rPr>
          <w:sz w:val="24"/>
          <w:szCs w:val="24"/>
        </w:rPr>
        <w:t xml:space="preserve">Основы стимулирования </w:t>
      </w:r>
      <w:bookmarkStart w:id="4" w:name="_Hlk128219794"/>
      <w:r w:rsidRPr="00C371D4">
        <w:rPr>
          <w:sz w:val="24"/>
          <w:szCs w:val="24"/>
        </w:rPr>
        <w:t>труда работников транспорта</w:t>
      </w:r>
      <w:bookmarkEnd w:id="4"/>
    </w:p>
    <w:p w14:paraId="4CE4BB96" w14:textId="488549C0" w:rsidR="008E3E36" w:rsidRPr="00C371D4" w:rsidRDefault="00CC258D" w:rsidP="00F94953">
      <w:pPr>
        <w:pStyle w:val="afb"/>
        <w:widowControl w:val="0"/>
        <w:numPr>
          <w:ilvl w:val="0"/>
          <w:numId w:val="6"/>
        </w:numPr>
        <w:tabs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C258D">
        <w:rPr>
          <w:sz w:val="24"/>
          <w:szCs w:val="24"/>
        </w:rPr>
        <w:t>Порядок разработки положений о премировании, ключевых показателей эффективности</w:t>
      </w:r>
      <w:r w:rsidRPr="00CC258D">
        <w:t xml:space="preserve"> </w:t>
      </w:r>
      <w:r w:rsidRPr="00CC258D">
        <w:rPr>
          <w:sz w:val="24"/>
          <w:szCs w:val="24"/>
        </w:rPr>
        <w:t>труда работников железнодорожного транспорта</w:t>
      </w:r>
    </w:p>
    <w:p w14:paraId="7DFD50F7" w14:textId="67E7F3EA" w:rsidR="008E3E36" w:rsidRPr="00C371D4" w:rsidRDefault="008E3E36" w:rsidP="00F94953">
      <w:pPr>
        <w:pStyle w:val="afb"/>
        <w:widowControl w:val="0"/>
        <w:numPr>
          <w:ilvl w:val="0"/>
          <w:numId w:val="6"/>
        </w:numPr>
        <w:tabs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371D4">
        <w:rPr>
          <w:sz w:val="24"/>
          <w:szCs w:val="24"/>
        </w:rPr>
        <w:t>Стимулирование труда работников транспорта, направления совершенствования (на примере конкретного хозяйства)</w:t>
      </w:r>
    </w:p>
    <w:p w14:paraId="7A180E03" w14:textId="40E85521" w:rsidR="008E3E36" w:rsidRPr="00C371D4" w:rsidRDefault="00CC258D" w:rsidP="00F94953">
      <w:pPr>
        <w:pStyle w:val="afb"/>
        <w:widowControl w:val="0"/>
        <w:numPr>
          <w:ilvl w:val="0"/>
          <w:numId w:val="6"/>
        </w:numPr>
        <w:tabs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C258D">
        <w:rPr>
          <w:sz w:val="24"/>
          <w:szCs w:val="24"/>
        </w:rPr>
        <w:t>Формы и методы оценки персонала и результатов его труда</w:t>
      </w:r>
    </w:p>
    <w:p w14:paraId="07DE73B7" w14:textId="11042ABB" w:rsidR="008E3E36" w:rsidRPr="00C371D4" w:rsidRDefault="00CC258D" w:rsidP="00F94953">
      <w:pPr>
        <w:pStyle w:val="afb"/>
        <w:widowControl w:val="0"/>
        <w:numPr>
          <w:ilvl w:val="0"/>
          <w:numId w:val="6"/>
        </w:numPr>
        <w:tabs>
          <w:tab w:val="left" w:pos="993"/>
          <w:tab w:val="left" w:leader="underscore" w:pos="9365"/>
        </w:tabs>
        <w:spacing w:after="0" w:line="240" w:lineRule="auto"/>
        <w:ind w:left="0" w:firstLine="709"/>
        <w:contextualSpacing/>
        <w:rPr>
          <w:sz w:val="24"/>
          <w:szCs w:val="24"/>
        </w:rPr>
      </w:pPr>
      <w:r w:rsidRPr="00CC258D">
        <w:rPr>
          <w:sz w:val="24"/>
          <w:szCs w:val="24"/>
        </w:rPr>
        <w:t>Порядок формирования, ведения банка данных и представления отчетности по системам оплаты и организации труда персонала</w:t>
      </w:r>
    </w:p>
    <w:p w14:paraId="7C09F93C" w14:textId="77777777" w:rsidR="008E3E36" w:rsidRPr="00C371D4" w:rsidRDefault="008E3E36" w:rsidP="008E3E36">
      <w:pPr>
        <w:spacing w:line="276" w:lineRule="auto"/>
        <w:jc w:val="center"/>
        <w:rPr>
          <w:b/>
        </w:rPr>
      </w:pPr>
    </w:p>
    <w:p w14:paraId="416621FF" w14:textId="2563B10C" w:rsidR="00DD0CC2" w:rsidRDefault="002951DD" w:rsidP="00F94953">
      <w:pPr>
        <w:ind w:firstLine="709"/>
        <w:jc w:val="center"/>
        <w:rPr>
          <w:b/>
          <w:color w:val="000000" w:themeColor="text1"/>
        </w:rPr>
      </w:pPr>
      <w:r w:rsidRPr="00C371D4">
        <w:rPr>
          <w:b/>
        </w:rPr>
        <w:t xml:space="preserve">3.2 Типовые контрольные задания для разноуровневых задач (заданий) </w:t>
      </w:r>
      <w:r w:rsidR="00DD0CC2" w:rsidRPr="00C371D4">
        <w:rPr>
          <w:b/>
          <w:color w:val="000000" w:themeColor="text1"/>
        </w:rPr>
        <w:t>выполняемые в рамках практической подготовки</w:t>
      </w:r>
    </w:p>
    <w:p w14:paraId="5520C2DC" w14:textId="77777777" w:rsidR="00F94953" w:rsidRPr="00C371D4" w:rsidRDefault="00F94953" w:rsidP="00F94953">
      <w:pPr>
        <w:ind w:firstLine="709"/>
        <w:jc w:val="center"/>
        <w:rPr>
          <w:b/>
          <w:color w:val="000000" w:themeColor="text1"/>
        </w:rPr>
      </w:pPr>
    </w:p>
    <w:p w14:paraId="716B88AC" w14:textId="77777777" w:rsidR="00CC258D" w:rsidRDefault="00CC258D" w:rsidP="00CC258D">
      <w:pPr>
        <w:jc w:val="center"/>
        <w:rPr>
          <w:rFonts w:eastAsia="Calibri"/>
        </w:rPr>
      </w:pPr>
      <w:r w:rsidRPr="009042DF">
        <w:t>(</w:t>
      </w:r>
      <w:r w:rsidRPr="009042DF">
        <w:rPr>
          <w:i/>
          <w:iCs/>
        </w:rPr>
        <w:t xml:space="preserve">трудовая </w:t>
      </w:r>
      <w:proofErr w:type="gramStart"/>
      <w:r w:rsidRPr="009042DF">
        <w:rPr>
          <w:i/>
          <w:iCs/>
        </w:rPr>
        <w:t>функция</w:t>
      </w:r>
      <w:r w:rsidRPr="009042DF">
        <w:rPr>
          <w:rFonts w:eastAsia="Calibri"/>
          <w:i/>
          <w:iCs/>
        </w:rPr>
        <w:t xml:space="preserve">  </w:t>
      </w:r>
      <w:r w:rsidRPr="009042DF">
        <w:rPr>
          <w:rFonts w:eastAsia="Calibri"/>
          <w:i/>
          <w:iCs/>
          <w:lang w:val="en-US"/>
        </w:rPr>
        <w:t>D</w:t>
      </w:r>
      <w:proofErr w:type="gramEnd"/>
      <w:r w:rsidRPr="009042DF">
        <w:rPr>
          <w:rFonts w:eastAsia="Calibri"/>
          <w:i/>
          <w:iCs/>
        </w:rPr>
        <w:t>/02.7</w:t>
      </w:r>
      <w:r w:rsidRPr="009042DF">
        <w:rPr>
          <w:rFonts w:eastAsia="Calibri"/>
        </w:rPr>
        <w:t xml:space="preserve">:  </w:t>
      </w:r>
      <w:r w:rsidRPr="009042DF">
        <w:t>Управление деятельностью по разработке и реализации системы оплаты и материального стимулирования труда</w:t>
      </w:r>
      <w:r w:rsidRPr="009042DF">
        <w:rPr>
          <w:rFonts w:eastAsia="Calibri"/>
        </w:rPr>
        <w:t xml:space="preserve">; </w:t>
      </w:r>
    </w:p>
    <w:p w14:paraId="456727DE" w14:textId="77777777" w:rsidR="00CC258D" w:rsidRPr="009042DF" w:rsidRDefault="00CC258D" w:rsidP="00CC258D">
      <w:pPr>
        <w:jc w:val="center"/>
        <w:rPr>
          <w:b/>
        </w:rPr>
      </w:pPr>
      <w:r w:rsidRPr="009042DF">
        <w:rPr>
          <w:i/>
          <w:iCs/>
        </w:rPr>
        <w:t>трудовые действия, связанные с будущей профессиональной деятельностью</w:t>
      </w:r>
      <w:r w:rsidRPr="009042DF">
        <w:t>: Организация проведения анализа эффективности применения действующих форм и систем оплаты труда, материального и нематериального стимулирования персонала организации</w:t>
      </w:r>
      <w:r w:rsidRPr="009042DF">
        <w:rPr>
          <w:rFonts w:eastAsia="Calibri"/>
        </w:rPr>
        <w:t>)</w:t>
      </w:r>
    </w:p>
    <w:p w14:paraId="202DADCF" w14:textId="77777777" w:rsidR="00CC258D" w:rsidRDefault="00CC258D" w:rsidP="002951DD">
      <w:pPr>
        <w:ind w:left="360" w:hanging="360"/>
        <w:jc w:val="both"/>
        <w:rPr>
          <w:bCs/>
        </w:rPr>
      </w:pPr>
    </w:p>
    <w:p w14:paraId="090C95DF" w14:textId="77D4FAEA" w:rsidR="00DD0CC2" w:rsidRPr="00CC258D" w:rsidRDefault="00CC258D" w:rsidP="00DD0CC2">
      <w:pPr>
        <w:jc w:val="center"/>
        <w:rPr>
          <w:i/>
          <w:iCs/>
        </w:rPr>
      </w:pPr>
      <w:bookmarkStart w:id="5" w:name="_Hlk95750005"/>
      <w:r w:rsidRPr="00CC258D">
        <w:rPr>
          <w:i/>
          <w:iCs/>
        </w:rPr>
        <w:t>Раздел 1. Системный подход к стимулированию труда и мотивации трудовой деятельности</w:t>
      </w:r>
    </w:p>
    <w:bookmarkEnd w:id="5"/>
    <w:p w14:paraId="055659FF" w14:textId="77777777" w:rsidR="00705C54" w:rsidRPr="00C371D4" w:rsidRDefault="00705C54" w:rsidP="00DD0CC2">
      <w:pPr>
        <w:ind w:firstLine="567"/>
        <w:jc w:val="both"/>
      </w:pPr>
    </w:p>
    <w:p w14:paraId="32E4C91B" w14:textId="3DC19C06" w:rsidR="00CC258D" w:rsidRDefault="008B7823" w:rsidP="00CC258D">
      <w:pPr>
        <w:ind w:firstLine="708"/>
      </w:pPr>
      <w:r w:rsidRPr="00C371D4">
        <w:rPr>
          <w:bCs/>
        </w:rPr>
        <w:t xml:space="preserve">Задание </w:t>
      </w:r>
      <w:r w:rsidR="00E92A78" w:rsidRPr="00C371D4">
        <w:rPr>
          <w:bCs/>
        </w:rPr>
        <w:t>1</w:t>
      </w:r>
      <w:r w:rsidRPr="00C371D4">
        <w:rPr>
          <w:bCs/>
        </w:rPr>
        <w:t>.</w:t>
      </w:r>
      <w:r w:rsidR="00CC258D">
        <w:rPr>
          <w:bCs/>
        </w:rPr>
        <w:t xml:space="preserve"> </w:t>
      </w:r>
      <w:r w:rsidR="00CC258D">
        <w:t xml:space="preserve">Проведите мониторинг заработной платы работника Дистанции пути (инженер строитель) на рынке труда </w:t>
      </w:r>
    </w:p>
    <w:p w14:paraId="467BDD6B" w14:textId="2CF205D5" w:rsidR="00CC258D" w:rsidRDefault="006F0516" w:rsidP="006F0516">
      <w:pPr>
        <w:ind w:firstLine="708"/>
        <w:jc w:val="both"/>
      </w:pPr>
      <w:r>
        <w:t>Задание 2. Изучите результаты статистических отчётов по уровню средней заработной платы в регионе СФО и предложите</w:t>
      </w:r>
      <w:r w:rsidRPr="006F0516">
        <w:t xml:space="preserve"> </w:t>
      </w:r>
      <w:r>
        <w:t>стратегию</w:t>
      </w:r>
      <w:r w:rsidRPr="006F0516">
        <w:t xml:space="preserve"> формирования системы оплаты труда и мониторинга ключевых показателей эффективности с организацией работы по совершенствованию процесса</w:t>
      </w:r>
    </w:p>
    <w:p w14:paraId="7EFBB491" w14:textId="7225ECE5" w:rsidR="006F0516" w:rsidRDefault="006F0516" w:rsidP="00CC258D">
      <w:pPr>
        <w:ind w:firstLine="708"/>
      </w:pPr>
    </w:p>
    <w:p w14:paraId="33FE0E38" w14:textId="64E043E4" w:rsidR="006F0516" w:rsidRDefault="006F0516" w:rsidP="006F0516">
      <w:pPr>
        <w:ind w:firstLine="708"/>
        <w:jc w:val="center"/>
        <w:rPr>
          <w:i/>
          <w:iCs/>
        </w:rPr>
      </w:pPr>
      <w:r w:rsidRPr="006F0516">
        <w:rPr>
          <w:i/>
          <w:iCs/>
        </w:rPr>
        <w:t xml:space="preserve">Раздел 2. Корпоративная система организации и стимулирования труда, </w:t>
      </w:r>
      <w:r w:rsidR="00F94953">
        <w:rPr>
          <w:i/>
          <w:iCs/>
        </w:rPr>
        <w:br/>
      </w:r>
      <w:r w:rsidRPr="006F0516">
        <w:rPr>
          <w:i/>
          <w:iCs/>
        </w:rPr>
        <w:t>факторы ее формирования</w:t>
      </w:r>
    </w:p>
    <w:p w14:paraId="3C7A9176" w14:textId="77777777" w:rsidR="00F94953" w:rsidRPr="006F0516" w:rsidRDefault="00F94953" w:rsidP="006F0516">
      <w:pPr>
        <w:ind w:firstLine="708"/>
        <w:jc w:val="center"/>
        <w:rPr>
          <w:i/>
          <w:iCs/>
        </w:rPr>
      </w:pPr>
    </w:p>
    <w:p w14:paraId="50FA8346" w14:textId="52D9DD0D" w:rsidR="006F0516" w:rsidRDefault="006F0516" w:rsidP="006F0516">
      <w:pPr>
        <w:ind w:firstLine="708"/>
      </w:pPr>
      <w:r w:rsidRPr="00C371D4">
        <w:rPr>
          <w:bCs/>
        </w:rPr>
        <w:t>Задание 1.</w:t>
      </w:r>
      <w:r w:rsidRPr="006F0516">
        <w:t xml:space="preserve"> </w:t>
      </w:r>
      <w:r>
        <w:t>Используя материалы, предоставленные преподавателем или полученные в период практики, с</w:t>
      </w:r>
      <w:r w:rsidRPr="006F0516">
        <w:rPr>
          <w:bCs/>
        </w:rPr>
        <w:t>остав</w:t>
      </w:r>
      <w:r>
        <w:rPr>
          <w:bCs/>
        </w:rPr>
        <w:t>ьте</w:t>
      </w:r>
      <w:r w:rsidRPr="006F0516">
        <w:rPr>
          <w:bCs/>
        </w:rPr>
        <w:t xml:space="preserve"> информационно-аналитически</w:t>
      </w:r>
      <w:r>
        <w:rPr>
          <w:bCs/>
        </w:rPr>
        <w:t>й</w:t>
      </w:r>
      <w:r w:rsidRPr="006F0516">
        <w:rPr>
          <w:bCs/>
        </w:rPr>
        <w:t xml:space="preserve"> отчет с подготовкой презентационных материалов по оптимизации процесса организации оплаты и стимулирования труда</w:t>
      </w:r>
      <w:r>
        <w:rPr>
          <w:bCs/>
        </w:rPr>
        <w:t xml:space="preserve"> в структурном подразделении организации.</w:t>
      </w:r>
    </w:p>
    <w:p w14:paraId="4C14C0A7" w14:textId="5BD68D60" w:rsidR="006F0516" w:rsidRDefault="006F0516" w:rsidP="006F0516">
      <w:pPr>
        <w:ind w:firstLine="708"/>
      </w:pPr>
      <w:r>
        <w:t>Задание 2. Изучите результаты статистических отчётов по уровню средней заработной платы в регионе СФО и составьте прогнозы развития оплаты труда персонала в ОАО «РЖД»</w:t>
      </w:r>
    </w:p>
    <w:p w14:paraId="556125BD" w14:textId="77777777" w:rsidR="006F0516" w:rsidRDefault="006F0516" w:rsidP="00CC258D">
      <w:pPr>
        <w:ind w:firstLine="708"/>
      </w:pPr>
    </w:p>
    <w:p w14:paraId="73B817B6" w14:textId="77777777" w:rsidR="006F0516" w:rsidRDefault="006F0516" w:rsidP="00CC258D">
      <w:pPr>
        <w:ind w:firstLine="708"/>
      </w:pPr>
    </w:p>
    <w:p w14:paraId="46F5DF03" w14:textId="4508E0D4" w:rsidR="006F0516" w:rsidRPr="006F0516" w:rsidRDefault="006F0516" w:rsidP="006F0516">
      <w:pPr>
        <w:ind w:firstLine="708"/>
        <w:jc w:val="center"/>
        <w:rPr>
          <w:i/>
          <w:iCs/>
        </w:rPr>
      </w:pPr>
      <w:r w:rsidRPr="006F0516">
        <w:rPr>
          <w:i/>
          <w:iCs/>
        </w:rPr>
        <w:t>Раздел 4. Мониторинг ключевых показателей эффективности системы стимулирования труда и мотивации трудовой деятельности</w:t>
      </w:r>
    </w:p>
    <w:p w14:paraId="5A672182" w14:textId="77777777" w:rsidR="006F0516" w:rsidRDefault="006F0516" w:rsidP="00CC258D">
      <w:pPr>
        <w:ind w:firstLine="708"/>
      </w:pPr>
    </w:p>
    <w:p w14:paraId="34F90484" w14:textId="5A18979F" w:rsidR="00CC258D" w:rsidRDefault="006F0516" w:rsidP="00CC258D">
      <w:pPr>
        <w:ind w:firstLine="708"/>
      </w:pPr>
      <w:r w:rsidRPr="006F0516">
        <w:t xml:space="preserve">Задание 1. </w:t>
      </w:r>
      <w:r>
        <w:t>Проведите а</w:t>
      </w:r>
      <w:r w:rsidR="00CC258D">
        <w:t>нализ уровн</w:t>
      </w:r>
      <w:r>
        <w:t>я</w:t>
      </w:r>
      <w:r w:rsidR="00CC258D">
        <w:t xml:space="preserve"> оплаты труда персонала по профессиональным квалификациям</w:t>
      </w:r>
    </w:p>
    <w:p w14:paraId="193CC9DF" w14:textId="35BC3AFA" w:rsidR="008B7823" w:rsidRDefault="006F0516" w:rsidP="00CC258D">
      <w:pPr>
        <w:ind w:firstLine="708"/>
      </w:pPr>
      <w:r w:rsidRPr="006F0516">
        <w:t xml:space="preserve">Задание </w:t>
      </w:r>
      <w:r>
        <w:t>2</w:t>
      </w:r>
      <w:r w:rsidRPr="006F0516">
        <w:t xml:space="preserve">. </w:t>
      </w:r>
      <w:r>
        <w:t>Составьте дорожную карту по р</w:t>
      </w:r>
      <w:r w:rsidR="00CC258D">
        <w:t>азраб</w:t>
      </w:r>
      <w:r>
        <w:t xml:space="preserve">отке </w:t>
      </w:r>
      <w:r w:rsidR="00CC258D">
        <w:t>и внедр</w:t>
      </w:r>
      <w:r>
        <w:t>ению</w:t>
      </w:r>
      <w:r w:rsidR="00CC258D">
        <w:t xml:space="preserve"> </w:t>
      </w:r>
      <w:r>
        <w:t xml:space="preserve">новых </w:t>
      </w:r>
      <w:r w:rsidR="00CC258D">
        <w:t>локальны</w:t>
      </w:r>
      <w:r>
        <w:t>х</w:t>
      </w:r>
      <w:r w:rsidR="00CC258D">
        <w:t xml:space="preserve"> нормативны</w:t>
      </w:r>
      <w:r>
        <w:t>х</w:t>
      </w:r>
      <w:r w:rsidR="00CC258D">
        <w:t xml:space="preserve"> акт</w:t>
      </w:r>
      <w:r>
        <w:t>ов</w:t>
      </w:r>
      <w:r w:rsidR="00CC258D">
        <w:t xml:space="preserve"> по оплате и стимулированию труда персонала</w:t>
      </w:r>
    </w:p>
    <w:p w14:paraId="112F4C69" w14:textId="62B53C9E" w:rsidR="00A103BD" w:rsidRPr="00C371D4" w:rsidRDefault="00A103BD" w:rsidP="00CC258D">
      <w:pPr>
        <w:ind w:firstLine="708"/>
        <w:rPr>
          <w:bCs/>
        </w:rPr>
      </w:pPr>
      <w:r w:rsidRPr="006F0516">
        <w:t xml:space="preserve">Задание </w:t>
      </w:r>
      <w:r>
        <w:t>3. Изучите с</w:t>
      </w:r>
      <w:r w:rsidRPr="00A103BD">
        <w:t>тандарты унифицированной системы организационно-распорядительной документации</w:t>
      </w:r>
      <w:r w:rsidR="00A2741A">
        <w:t>,</w:t>
      </w:r>
      <w:r>
        <w:t xml:space="preserve"> принятой в организации</w:t>
      </w:r>
      <w:r w:rsidR="00A2741A">
        <w:t>,</w:t>
      </w:r>
      <w:r>
        <w:t xml:space="preserve"> и разработайте «</w:t>
      </w:r>
      <w:r w:rsidRPr="00A103BD">
        <w:rPr>
          <w:bCs/>
        </w:rPr>
        <w:t>Порядок формирования, ведения банка данных и представления отчетности по системам оплаты и организации труда персонал</w:t>
      </w:r>
      <w:r>
        <w:rPr>
          <w:bCs/>
        </w:rPr>
        <w:t>».</w:t>
      </w:r>
    </w:p>
    <w:p w14:paraId="09B3223F" w14:textId="77777777" w:rsidR="00F73CA7" w:rsidRPr="00B077A9" w:rsidRDefault="00F73CA7" w:rsidP="00F73CA7">
      <w:pPr>
        <w:jc w:val="center"/>
        <w:rPr>
          <w:b/>
        </w:rPr>
      </w:pPr>
      <w:r>
        <w:rPr>
          <w:b/>
        </w:rPr>
        <w:t xml:space="preserve">3.3 </w:t>
      </w:r>
      <w:r w:rsidRPr="00B077A9">
        <w:rPr>
          <w:b/>
        </w:rPr>
        <w:t xml:space="preserve">Перечень вопросов к </w:t>
      </w:r>
      <w:r>
        <w:rPr>
          <w:b/>
        </w:rPr>
        <w:t>собеседованию</w:t>
      </w:r>
    </w:p>
    <w:p w14:paraId="3835760C" w14:textId="77777777" w:rsidR="00F73CA7" w:rsidRDefault="00F73CA7" w:rsidP="00F73CA7">
      <w:pPr>
        <w:jc w:val="center"/>
      </w:pPr>
      <w:r w:rsidRPr="009E377C">
        <w:t>(для оценки знаний)</w:t>
      </w:r>
    </w:p>
    <w:p w14:paraId="5380D8A6" w14:textId="77777777" w:rsidR="00F94953" w:rsidRDefault="00F94953" w:rsidP="00F73C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i/>
          <w:iCs/>
          <w:color w:val="000000"/>
        </w:rPr>
      </w:pPr>
    </w:p>
    <w:p w14:paraId="75FE75CF" w14:textId="1A8DF871" w:rsidR="00F73CA7" w:rsidRPr="00F37684" w:rsidRDefault="00F73CA7" w:rsidP="00F73CA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i/>
          <w:iCs/>
        </w:rPr>
      </w:pPr>
      <w:r w:rsidRPr="00F37684">
        <w:rPr>
          <w:i/>
          <w:iCs/>
          <w:color w:val="000000"/>
        </w:rPr>
        <w:t xml:space="preserve">Раздел </w:t>
      </w:r>
      <w:proofErr w:type="gramStart"/>
      <w:r w:rsidRPr="00F37684">
        <w:rPr>
          <w:i/>
          <w:iCs/>
          <w:color w:val="000000"/>
        </w:rPr>
        <w:t>1 .</w:t>
      </w:r>
      <w:proofErr w:type="gramEnd"/>
      <w:r w:rsidRPr="00F37684">
        <w:rPr>
          <w:i/>
          <w:iCs/>
          <w:color w:val="000000"/>
        </w:rPr>
        <w:t xml:space="preserve"> </w:t>
      </w:r>
      <w:r w:rsidRPr="00F73CA7">
        <w:rPr>
          <w:i/>
          <w:iCs/>
        </w:rPr>
        <w:t xml:space="preserve">Системный подход к стимулированию труда </w:t>
      </w:r>
      <w:r w:rsidR="00850300">
        <w:rPr>
          <w:i/>
          <w:iCs/>
        </w:rPr>
        <w:br/>
      </w:r>
      <w:r w:rsidRPr="00F73CA7">
        <w:rPr>
          <w:i/>
          <w:iCs/>
        </w:rPr>
        <w:lastRenderedPageBreak/>
        <w:t>и мотивации трудовой деятельности</w:t>
      </w:r>
    </w:p>
    <w:p w14:paraId="3DFA8308" w14:textId="77777777" w:rsidR="00F73CA7" w:rsidRDefault="00F73CA7" w:rsidP="00F73CA7">
      <w:pPr>
        <w:pStyle w:val="a5"/>
        <w:spacing w:before="0" w:beforeAutospacing="0" w:after="0" w:afterAutospacing="0"/>
      </w:pPr>
    </w:p>
    <w:p w14:paraId="4E81950F" w14:textId="43FB823B" w:rsidR="00F73CA7" w:rsidRDefault="00A103BD" w:rsidP="00F94953">
      <w:pPr>
        <w:pStyle w:val="a5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</w:pPr>
      <w:bookmarkStart w:id="6" w:name="_Hlk128221686"/>
      <w:r w:rsidRPr="00A103BD">
        <w:t>Порядок тарификации работ и рабочих, установления разрядов оплаты труда рабочим и должностных окладов служащим, доплат, надбавок и коэффициентов к заработной плате</w:t>
      </w:r>
    </w:p>
    <w:p w14:paraId="5C404168" w14:textId="22BFDC4A" w:rsidR="00F73CA7" w:rsidRDefault="00F73CA7" w:rsidP="00F94953">
      <w:pPr>
        <w:pStyle w:val="a5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F37684">
        <w:t xml:space="preserve">Основные нормативные документы, регулирующие </w:t>
      </w:r>
      <w:r w:rsidR="00A103BD">
        <w:t>стимулирование</w:t>
      </w:r>
      <w:r w:rsidRPr="00F37684">
        <w:t xml:space="preserve"> труда</w:t>
      </w:r>
    </w:p>
    <w:p w14:paraId="281A0E45" w14:textId="3572C7F8" w:rsidR="00F73CA7" w:rsidRDefault="00A103BD" w:rsidP="00F94953">
      <w:pPr>
        <w:pStyle w:val="a5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A103BD">
        <w:t>Системы стандартов по бизнес-процессам, профессиям (специальностям), технология построения и оптимизации бизнес-процессов</w:t>
      </w:r>
    </w:p>
    <w:p w14:paraId="1702F72C" w14:textId="7763D642" w:rsidR="00F73CA7" w:rsidRPr="00F94953" w:rsidRDefault="00A103BD" w:rsidP="00F94953">
      <w:pPr>
        <w:pStyle w:val="a5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right="30" w:firstLine="709"/>
        <w:rPr>
          <w:i/>
          <w:iCs/>
          <w:color w:val="000000"/>
        </w:rPr>
      </w:pPr>
      <w:r w:rsidRPr="00A103BD">
        <w:t>Технология, стандартизация, унификация, автоматизация процессов управления персоналом</w:t>
      </w:r>
      <w:bookmarkEnd w:id="6"/>
    </w:p>
    <w:p w14:paraId="440E85D2" w14:textId="77777777" w:rsidR="00F94953" w:rsidRDefault="00F94953" w:rsidP="00F94953">
      <w:pPr>
        <w:pStyle w:val="afb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30" w:firstLine="709"/>
        <w:jc w:val="center"/>
        <w:rPr>
          <w:i/>
          <w:iCs/>
          <w:color w:val="000000"/>
          <w:sz w:val="24"/>
          <w:szCs w:val="24"/>
        </w:rPr>
      </w:pPr>
    </w:p>
    <w:p w14:paraId="67D123C1" w14:textId="6F73AF07" w:rsidR="00F73CA7" w:rsidRPr="00F94953" w:rsidRDefault="00F73CA7" w:rsidP="00F94953">
      <w:pPr>
        <w:pStyle w:val="afb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30" w:firstLine="709"/>
        <w:jc w:val="center"/>
        <w:rPr>
          <w:i/>
          <w:iCs/>
          <w:color w:val="000000"/>
          <w:sz w:val="24"/>
          <w:szCs w:val="24"/>
        </w:rPr>
      </w:pPr>
      <w:r w:rsidRPr="00F94953">
        <w:rPr>
          <w:i/>
          <w:iCs/>
          <w:color w:val="000000"/>
          <w:sz w:val="24"/>
          <w:szCs w:val="24"/>
        </w:rPr>
        <w:t>Раздел 2. Корпоративная система организации и стимулирования труда, факторы ее формирования</w:t>
      </w:r>
    </w:p>
    <w:p w14:paraId="5D559BF9" w14:textId="3DB80426" w:rsidR="00F73CA7" w:rsidRPr="00F37684" w:rsidRDefault="00F73CA7" w:rsidP="00F94953">
      <w:pPr>
        <w:pStyle w:val="a5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F37684">
        <w:t>Формы и системы заработной платы</w:t>
      </w:r>
    </w:p>
    <w:p w14:paraId="384D78C6" w14:textId="7D8BB344" w:rsidR="00F73CA7" w:rsidRPr="00F37684" w:rsidRDefault="00F73CA7" w:rsidP="00F94953">
      <w:pPr>
        <w:pStyle w:val="a5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F37684">
        <w:t>Системы оплаты труда, применяемые в отрасли</w:t>
      </w:r>
    </w:p>
    <w:p w14:paraId="0F1F0B31" w14:textId="7F77FE10" w:rsidR="00F73CA7" w:rsidRPr="00F37684" w:rsidRDefault="00F73CA7" w:rsidP="00F94953">
      <w:pPr>
        <w:pStyle w:val="a5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F37684">
        <w:t>Системы повременной формы оплаты труд</w:t>
      </w:r>
      <w:r w:rsidR="00F94953">
        <w:t>а</w:t>
      </w:r>
    </w:p>
    <w:p w14:paraId="34FD0050" w14:textId="395AADE4" w:rsidR="00F73CA7" w:rsidRPr="00F37684" w:rsidRDefault="00F73CA7" w:rsidP="00F94953">
      <w:pPr>
        <w:pStyle w:val="a5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F37684">
        <w:t xml:space="preserve"> Системы сдельной формы оплаты труда </w:t>
      </w:r>
    </w:p>
    <w:p w14:paraId="6901C8AA" w14:textId="66CDC3E4" w:rsidR="00F73CA7" w:rsidRPr="00F37684" w:rsidRDefault="00F73CA7" w:rsidP="00F94953">
      <w:pPr>
        <w:pStyle w:val="a5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F37684">
        <w:t xml:space="preserve">Специфика оплаты труда на ж.-д. транспорте </w:t>
      </w:r>
    </w:p>
    <w:p w14:paraId="047C062A" w14:textId="7EE0E747" w:rsidR="00F73CA7" w:rsidRPr="00F37684" w:rsidRDefault="00F73CA7" w:rsidP="00F94953">
      <w:pPr>
        <w:pStyle w:val="a5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F37684">
        <w:t xml:space="preserve">Оплата труда машинистов и их помощников </w:t>
      </w:r>
    </w:p>
    <w:p w14:paraId="25053C05" w14:textId="15158CC0" w:rsidR="00F73CA7" w:rsidRPr="00F37684" w:rsidRDefault="00F73CA7" w:rsidP="00F94953">
      <w:pPr>
        <w:pStyle w:val="a5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F37684">
        <w:t xml:space="preserve"> Оплата труда специалистов и руководителей  </w:t>
      </w:r>
    </w:p>
    <w:p w14:paraId="54DC5F96" w14:textId="0D578D3E" w:rsidR="00F73CA7" w:rsidRPr="00F37684" w:rsidRDefault="00F73CA7" w:rsidP="00F94953">
      <w:pPr>
        <w:pStyle w:val="a5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F37684">
        <w:t>Бестарифная система оплаты труда</w:t>
      </w:r>
    </w:p>
    <w:p w14:paraId="254BDA2E" w14:textId="72D24263" w:rsidR="00F73CA7" w:rsidRPr="00F37684" w:rsidRDefault="00F73CA7" w:rsidP="00F94953">
      <w:pPr>
        <w:pStyle w:val="a5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</w:pPr>
      <w:proofErr w:type="gramStart"/>
      <w:r w:rsidRPr="00F37684">
        <w:t>Квалификационный  уровень</w:t>
      </w:r>
      <w:proofErr w:type="gramEnd"/>
      <w:r w:rsidRPr="00F37684">
        <w:t xml:space="preserve">  работника</w:t>
      </w:r>
    </w:p>
    <w:p w14:paraId="69FDE4A2" w14:textId="324B9B68" w:rsidR="00F73CA7" w:rsidRPr="00F37684" w:rsidRDefault="00F73CA7" w:rsidP="00F94953">
      <w:pPr>
        <w:pStyle w:val="a5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F37684">
        <w:t xml:space="preserve"> </w:t>
      </w:r>
      <w:proofErr w:type="gramStart"/>
      <w:r w:rsidRPr="00F37684">
        <w:t>Коэффициент  трудового</w:t>
      </w:r>
      <w:proofErr w:type="gramEnd"/>
      <w:r w:rsidRPr="00F37684">
        <w:t xml:space="preserve"> участия (КТУ) и его использование при расчете заработной платы</w:t>
      </w:r>
    </w:p>
    <w:p w14:paraId="4C391775" w14:textId="1995AD2A" w:rsidR="00F73CA7" w:rsidRPr="00F37684" w:rsidRDefault="00F73CA7" w:rsidP="00F94953">
      <w:pPr>
        <w:pStyle w:val="a5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F37684">
        <w:t>Учет фактически отработанного времени. Контрактная система оплаты труда</w:t>
      </w:r>
    </w:p>
    <w:p w14:paraId="4545BFF7" w14:textId="77777777" w:rsidR="00F73CA7" w:rsidRDefault="00F73CA7" w:rsidP="00F94953">
      <w:pPr>
        <w:pStyle w:val="afb"/>
        <w:widowControl w:val="0"/>
        <w:tabs>
          <w:tab w:val="left" w:pos="993"/>
        </w:tabs>
        <w:autoSpaceDE w:val="0"/>
        <w:autoSpaceDN w:val="0"/>
        <w:adjustRightInd w:val="0"/>
        <w:spacing w:line="218" w:lineRule="exact"/>
        <w:ind w:left="0" w:right="30" w:firstLine="709"/>
        <w:jc w:val="center"/>
        <w:rPr>
          <w:i/>
          <w:iCs/>
          <w:color w:val="000000"/>
        </w:rPr>
      </w:pPr>
    </w:p>
    <w:p w14:paraId="1FE2461E" w14:textId="61EA1749" w:rsidR="00F73CA7" w:rsidRPr="00F94953" w:rsidRDefault="00F73CA7" w:rsidP="00F94953">
      <w:pPr>
        <w:pStyle w:val="afb"/>
        <w:widowControl w:val="0"/>
        <w:tabs>
          <w:tab w:val="left" w:pos="993"/>
        </w:tabs>
        <w:autoSpaceDE w:val="0"/>
        <w:autoSpaceDN w:val="0"/>
        <w:adjustRightInd w:val="0"/>
        <w:spacing w:line="218" w:lineRule="exact"/>
        <w:ind w:left="0" w:right="30" w:firstLine="709"/>
        <w:jc w:val="center"/>
        <w:rPr>
          <w:i/>
          <w:iCs/>
          <w:color w:val="000000"/>
          <w:sz w:val="24"/>
          <w:szCs w:val="24"/>
        </w:rPr>
      </w:pPr>
      <w:r w:rsidRPr="00F94953">
        <w:rPr>
          <w:i/>
          <w:iCs/>
          <w:color w:val="000000"/>
          <w:sz w:val="24"/>
          <w:szCs w:val="24"/>
        </w:rPr>
        <w:t xml:space="preserve">Раздел 3. </w:t>
      </w:r>
      <w:r w:rsidR="00850300" w:rsidRPr="00F94953">
        <w:rPr>
          <w:rStyle w:val="markedcontent"/>
          <w:i/>
          <w:iCs/>
          <w:sz w:val="24"/>
          <w:szCs w:val="24"/>
        </w:rPr>
        <w:t>Управление деятельностью по разработке и реализации системы стимулирования труда и мотивации трудовой деятельности</w:t>
      </w:r>
    </w:p>
    <w:p w14:paraId="46A8A924" w14:textId="1D762BA0" w:rsidR="00F73CA7" w:rsidRDefault="00A103BD" w:rsidP="00F94953">
      <w:pPr>
        <w:pStyle w:val="a5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A103BD">
        <w:t>Порядок разработки положений о премировании, ключевых показателей эффективности</w:t>
      </w:r>
      <w:r w:rsidR="00F73CA7" w:rsidRPr="00F37684">
        <w:t xml:space="preserve">. </w:t>
      </w:r>
    </w:p>
    <w:p w14:paraId="153B81F0" w14:textId="488E66BD" w:rsidR="00F73CA7" w:rsidRDefault="00A103BD" w:rsidP="00F94953">
      <w:pPr>
        <w:pStyle w:val="a5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A103BD">
        <w:t>Порядок заключения коллективных договоров</w:t>
      </w:r>
    </w:p>
    <w:p w14:paraId="507E916F" w14:textId="33C62083" w:rsidR="00A103BD" w:rsidRDefault="00A103BD" w:rsidP="00F94953">
      <w:pPr>
        <w:pStyle w:val="a5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A103BD">
        <w:t>Системы, методы и формы материального и нематериального стимулирования труда персонала</w:t>
      </w:r>
    </w:p>
    <w:p w14:paraId="52DA03D3" w14:textId="714A125C" w:rsidR="00A103BD" w:rsidRDefault="00A103BD" w:rsidP="00F94953">
      <w:pPr>
        <w:pStyle w:val="a5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A103BD">
        <w:t>Методология разработки и внедрения локальных нормативных актов организации, регулирующих порядок организации и оплаты труда</w:t>
      </w:r>
    </w:p>
    <w:p w14:paraId="26F483C5" w14:textId="77777777" w:rsidR="00F73CA7" w:rsidRDefault="00F73CA7" w:rsidP="00F94953">
      <w:pPr>
        <w:pStyle w:val="a5"/>
        <w:tabs>
          <w:tab w:val="left" w:pos="993"/>
        </w:tabs>
        <w:spacing w:before="0" w:beforeAutospacing="0" w:after="0" w:afterAutospacing="0"/>
        <w:ind w:firstLine="709"/>
      </w:pPr>
    </w:p>
    <w:p w14:paraId="0D6FDD28" w14:textId="123B51DE" w:rsidR="00F73CA7" w:rsidRDefault="00F73CA7" w:rsidP="00F9495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i/>
          <w:iCs/>
          <w:color w:val="000000"/>
        </w:rPr>
      </w:pPr>
      <w:r w:rsidRPr="00FA33FD">
        <w:rPr>
          <w:i/>
          <w:iCs/>
          <w:color w:val="000000"/>
        </w:rPr>
        <w:t xml:space="preserve">Раздел 4. </w:t>
      </w:r>
      <w:r w:rsidR="00A103BD" w:rsidRPr="00A103BD">
        <w:rPr>
          <w:i/>
          <w:iCs/>
          <w:color w:val="000000"/>
        </w:rPr>
        <w:t>Мониторинг ключевых показателей эффективности системы стимулирования труда и мотивации трудовой деятельности</w:t>
      </w:r>
    </w:p>
    <w:p w14:paraId="331B94A2" w14:textId="77777777" w:rsidR="00F94953" w:rsidRPr="00FA33FD" w:rsidRDefault="00F94953" w:rsidP="00F9495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i/>
          <w:iCs/>
          <w:color w:val="000000"/>
        </w:rPr>
      </w:pPr>
    </w:p>
    <w:p w14:paraId="1784110A" w14:textId="10958AA0" w:rsidR="00F73CA7" w:rsidRPr="00FA33FD" w:rsidRDefault="00F73CA7" w:rsidP="00F94953">
      <w:pPr>
        <w:pStyle w:val="a5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FA33FD">
        <w:t xml:space="preserve"> </w:t>
      </w:r>
      <w:bookmarkStart w:id="7" w:name="_Hlk128221766"/>
      <w:r w:rsidR="00A103BD" w:rsidRPr="00A103BD">
        <w:t>Методы учета и анализа показателей по труду и оплате труда</w:t>
      </w:r>
      <w:r w:rsidRPr="00FA33FD">
        <w:t xml:space="preserve"> </w:t>
      </w:r>
    </w:p>
    <w:p w14:paraId="408E6760" w14:textId="5593A955" w:rsidR="00F73CA7" w:rsidRPr="00FA33FD" w:rsidRDefault="00A103BD" w:rsidP="00F94953">
      <w:pPr>
        <w:pStyle w:val="a5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A103BD">
        <w:t>Методы проведения аудита, контроля управленческих бизнес-процессов</w:t>
      </w:r>
    </w:p>
    <w:p w14:paraId="3220B74D" w14:textId="670FF87E" w:rsidR="00F73CA7" w:rsidRDefault="00A103BD" w:rsidP="00F94953">
      <w:pPr>
        <w:pStyle w:val="a5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A103BD">
        <w:t>Формы и методы оценки персонала и результатов его труда</w:t>
      </w:r>
    </w:p>
    <w:p w14:paraId="2C24CE41" w14:textId="4ED7116E" w:rsidR="00F73CA7" w:rsidRPr="00FA33FD" w:rsidRDefault="00A103BD" w:rsidP="00F94953">
      <w:pPr>
        <w:pStyle w:val="a5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A103BD">
        <w:t>Методы анализа социальных программ и определения их экономической эффективности</w:t>
      </w:r>
    </w:p>
    <w:p w14:paraId="1B095FD1" w14:textId="4B86AA3B" w:rsidR="00F73CA7" w:rsidRDefault="00A103BD" w:rsidP="00F94953">
      <w:pPr>
        <w:pStyle w:val="a5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A103BD">
        <w:t>Порядок формирования, ведения банка данных и представления отчетности по системам оплаты и организации труда персонал</w:t>
      </w:r>
      <w:r w:rsidR="00F94953">
        <w:t>а</w:t>
      </w:r>
    </w:p>
    <w:p w14:paraId="1FFA3D59" w14:textId="37E0DD16" w:rsidR="00A103BD" w:rsidRDefault="00A103BD" w:rsidP="00F94953">
      <w:pPr>
        <w:pStyle w:val="a5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A103BD">
        <w:t>Стандарты унифицированной системы организационно-распорядительной документации</w:t>
      </w:r>
    </w:p>
    <w:p w14:paraId="4D686B3E" w14:textId="083D6F3B" w:rsidR="00A103BD" w:rsidRDefault="00A103BD" w:rsidP="00F94953">
      <w:pPr>
        <w:pStyle w:val="a5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A103BD">
        <w:t>Технология, методы и методики систематизации и проведения анализа документов и информации</w:t>
      </w:r>
    </w:p>
    <w:p w14:paraId="2DDBD625" w14:textId="39665867" w:rsidR="00A103BD" w:rsidRDefault="00A103BD" w:rsidP="00F94953">
      <w:pPr>
        <w:pStyle w:val="a5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</w:pPr>
      <w:r w:rsidRPr="00A103BD">
        <w:t>Порядок работы с информационно-аналитическими автоматизированными системами организации</w:t>
      </w:r>
    </w:p>
    <w:p w14:paraId="265A31AC" w14:textId="56D906C6" w:rsidR="00E746BD" w:rsidRDefault="00E746BD" w:rsidP="00E746BD">
      <w:pPr>
        <w:pStyle w:val="a5"/>
        <w:tabs>
          <w:tab w:val="left" w:pos="993"/>
        </w:tabs>
        <w:spacing w:before="0" w:beforeAutospacing="0" w:after="0" w:afterAutospacing="0"/>
      </w:pPr>
    </w:p>
    <w:p w14:paraId="5EE5C454" w14:textId="655BE342" w:rsidR="00E746BD" w:rsidRDefault="00E746BD" w:rsidP="00E746BD">
      <w:pPr>
        <w:pStyle w:val="a5"/>
        <w:tabs>
          <w:tab w:val="left" w:pos="993"/>
        </w:tabs>
        <w:spacing w:before="0" w:beforeAutospacing="0" w:after="0" w:afterAutospacing="0"/>
      </w:pPr>
    </w:p>
    <w:p w14:paraId="112A4215" w14:textId="77777777" w:rsidR="00E746BD" w:rsidRPr="00FA33FD" w:rsidRDefault="00E746BD" w:rsidP="00E746BD">
      <w:pPr>
        <w:pStyle w:val="a5"/>
        <w:tabs>
          <w:tab w:val="left" w:pos="993"/>
        </w:tabs>
        <w:spacing w:before="0" w:beforeAutospacing="0" w:after="0" w:afterAutospacing="0"/>
      </w:pPr>
    </w:p>
    <w:bookmarkEnd w:id="7"/>
    <w:p w14:paraId="620FFF80" w14:textId="7C30A0E0" w:rsidR="00E71776" w:rsidRPr="00B077A9" w:rsidRDefault="00E71776" w:rsidP="00E71776">
      <w:pPr>
        <w:jc w:val="center"/>
        <w:rPr>
          <w:b/>
        </w:rPr>
      </w:pPr>
      <w:r>
        <w:rPr>
          <w:b/>
        </w:rPr>
        <w:t xml:space="preserve">3.4 </w:t>
      </w:r>
      <w:r w:rsidRPr="00B077A9">
        <w:rPr>
          <w:b/>
        </w:rPr>
        <w:t xml:space="preserve">Перечень теоретических вопросов к </w:t>
      </w:r>
      <w:r>
        <w:rPr>
          <w:b/>
        </w:rPr>
        <w:t>зачету</w:t>
      </w:r>
    </w:p>
    <w:p w14:paraId="1AC9B515" w14:textId="2123807E" w:rsidR="00E71776" w:rsidRDefault="00E71776" w:rsidP="00E71776">
      <w:pPr>
        <w:jc w:val="center"/>
      </w:pPr>
      <w:r w:rsidRPr="009E377C">
        <w:t>(для оценки знаний)</w:t>
      </w:r>
    </w:p>
    <w:p w14:paraId="01F86E3B" w14:textId="77777777" w:rsidR="00B95CC0" w:rsidRDefault="00B95CC0" w:rsidP="00B95CC0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6B1FCBE4" w14:textId="769360A6" w:rsidR="00B95CC0" w:rsidRDefault="00B95CC0" w:rsidP="00BE7EB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</w:pPr>
      <w:r w:rsidRPr="00BE7EBB">
        <w:rPr>
          <w:i/>
          <w:iCs/>
          <w:color w:val="000000"/>
        </w:rPr>
        <w:t xml:space="preserve">Раздел </w:t>
      </w:r>
      <w:proofErr w:type="gramStart"/>
      <w:r w:rsidRPr="00BE7EBB">
        <w:rPr>
          <w:i/>
          <w:iCs/>
          <w:color w:val="000000"/>
        </w:rPr>
        <w:t xml:space="preserve">1 </w:t>
      </w:r>
      <w:bookmarkStart w:id="8" w:name="_Hlk95471370"/>
      <w:r w:rsidRPr="00BE7EBB">
        <w:rPr>
          <w:i/>
          <w:iCs/>
          <w:color w:val="000000"/>
        </w:rPr>
        <w:t>.</w:t>
      </w:r>
      <w:proofErr w:type="gramEnd"/>
      <w:r w:rsidRPr="00BE7EBB">
        <w:rPr>
          <w:i/>
          <w:iCs/>
          <w:color w:val="000000"/>
        </w:rPr>
        <w:t xml:space="preserve"> </w:t>
      </w:r>
      <w:r w:rsidR="003B0547" w:rsidRPr="00BE7EBB">
        <w:rPr>
          <w:i/>
          <w:iCs/>
        </w:rPr>
        <w:t>Системный подход к стимулированию труда</w:t>
      </w:r>
      <w:r w:rsidR="00BE7EBB">
        <w:rPr>
          <w:i/>
          <w:iCs/>
        </w:rPr>
        <w:br/>
      </w:r>
      <w:r w:rsidR="003B0547" w:rsidRPr="00BE7EBB">
        <w:rPr>
          <w:i/>
          <w:iCs/>
        </w:rPr>
        <w:t xml:space="preserve"> и мотивации трудовой деятельности</w:t>
      </w:r>
      <w:bookmarkEnd w:id="8"/>
    </w:p>
    <w:p w14:paraId="1C29AA76" w14:textId="77777777" w:rsidR="00F94953" w:rsidRPr="007237BD" w:rsidRDefault="00F94953" w:rsidP="00BE7EB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</w:pPr>
    </w:p>
    <w:p w14:paraId="7C04492E" w14:textId="3EE5EE70" w:rsidR="00E71776" w:rsidRPr="007237BD" w:rsidRDefault="00E71776" w:rsidP="00C371D4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</w:pPr>
      <w:r w:rsidRPr="007237BD">
        <w:t xml:space="preserve">Основные нормативные документы, регулирующие </w:t>
      </w:r>
      <w:r w:rsidR="00BE7EBB">
        <w:t>систему стимулирования</w:t>
      </w:r>
      <w:r w:rsidRPr="007237BD">
        <w:t xml:space="preserve"> труда. </w:t>
      </w:r>
    </w:p>
    <w:p w14:paraId="4B786BB6" w14:textId="0D417C0A" w:rsidR="00E71776" w:rsidRPr="007237BD" w:rsidRDefault="00E71776" w:rsidP="00C371D4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</w:pPr>
      <w:r w:rsidRPr="007237BD">
        <w:t xml:space="preserve">Функция </w:t>
      </w:r>
      <w:r w:rsidR="00BE7EBB">
        <w:t xml:space="preserve">премиальной составляющей </w:t>
      </w:r>
      <w:r w:rsidRPr="007237BD">
        <w:t xml:space="preserve">заработной платы. Взаимосвязь заработной платы с производительностью </w:t>
      </w:r>
    </w:p>
    <w:p w14:paraId="63920BED" w14:textId="4E7195F9" w:rsidR="00E71776" w:rsidRPr="007237BD" w:rsidRDefault="00E71776" w:rsidP="00C371D4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</w:pPr>
      <w:r w:rsidRPr="007237BD">
        <w:t xml:space="preserve">Виды учета </w:t>
      </w:r>
      <w:r w:rsidR="009031A6">
        <w:t>дополнительных показателей деятельности сотрудников</w:t>
      </w:r>
    </w:p>
    <w:p w14:paraId="06055FA2" w14:textId="6706DC62" w:rsidR="00B95CC0" w:rsidRPr="007237BD" w:rsidRDefault="00B95CC0" w:rsidP="00C371D4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</w:pPr>
      <w:r w:rsidRPr="007237BD">
        <w:t xml:space="preserve">Учет </w:t>
      </w:r>
      <w:r w:rsidR="009031A6">
        <w:t>дополнительно</w:t>
      </w:r>
      <w:r w:rsidRPr="007237BD">
        <w:t xml:space="preserve"> отработанного времени</w:t>
      </w:r>
    </w:p>
    <w:p w14:paraId="7FCDA260" w14:textId="77777777" w:rsidR="00C371D4" w:rsidRDefault="00C371D4" w:rsidP="00C371D4">
      <w:pPr>
        <w:pStyle w:val="Default"/>
        <w:tabs>
          <w:tab w:val="left" w:pos="1134"/>
        </w:tabs>
        <w:ind w:firstLine="709"/>
      </w:pPr>
      <w:bookmarkStart w:id="9" w:name="_Hlk95471419"/>
    </w:p>
    <w:p w14:paraId="2BFF999B" w14:textId="2ABD3D55" w:rsidR="00B95CC0" w:rsidRDefault="00B95CC0" w:rsidP="009031A6">
      <w:pPr>
        <w:pStyle w:val="Default"/>
        <w:tabs>
          <w:tab w:val="left" w:pos="1134"/>
        </w:tabs>
        <w:ind w:firstLine="709"/>
        <w:jc w:val="center"/>
        <w:rPr>
          <w:i/>
          <w:iCs/>
        </w:rPr>
      </w:pPr>
      <w:r w:rsidRPr="009031A6">
        <w:rPr>
          <w:i/>
          <w:iCs/>
        </w:rPr>
        <w:t>Раздел 2. Корпоративная система организации и стимулирования труда,</w:t>
      </w:r>
      <w:r w:rsidR="009031A6">
        <w:rPr>
          <w:i/>
          <w:iCs/>
        </w:rPr>
        <w:br/>
      </w:r>
      <w:r w:rsidRPr="009031A6">
        <w:rPr>
          <w:i/>
          <w:iCs/>
        </w:rPr>
        <w:t xml:space="preserve"> факторы ее формирования</w:t>
      </w:r>
      <w:bookmarkEnd w:id="9"/>
    </w:p>
    <w:p w14:paraId="0ACA5713" w14:textId="77777777" w:rsidR="00F94953" w:rsidRPr="009031A6" w:rsidRDefault="00F94953" w:rsidP="009031A6">
      <w:pPr>
        <w:pStyle w:val="Default"/>
        <w:tabs>
          <w:tab w:val="left" w:pos="1134"/>
        </w:tabs>
        <w:ind w:firstLine="709"/>
        <w:jc w:val="center"/>
        <w:rPr>
          <w:i/>
          <w:iCs/>
        </w:rPr>
      </w:pPr>
    </w:p>
    <w:p w14:paraId="60E3D7A1" w14:textId="335E6873" w:rsidR="00E71776" w:rsidRPr="00E71776" w:rsidRDefault="00E71776" w:rsidP="00F94953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</w:pPr>
      <w:r w:rsidRPr="007237BD">
        <w:t>Оплата труда</w:t>
      </w:r>
      <w:r w:rsidRPr="00E71776">
        <w:t xml:space="preserve"> при суммированном учете рабочего времени: особенности применения окладов, тарифных ставок, почасовой оплаты</w:t>
      </w:r>
    </w:p>
    <w:p w14:paraId="1FD4309A" w14:textId="77777777" w:rsidR="00E71776" w:rsidRPr="00E71776" w:rsidRDefault="00E71776" w:rsidP="00F94953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</w:pPr>
      <w:r w:rsidRPr="00E71776">
        <w:t xml:space="preserve">Формы и системы оплаты труда </w:t>
      </w:r>
    </w:p>
    <w:p w14:paraId="2A595A1D" w14:textId="15ACD97F" w:rsidR="00E71776" w:rsidRPr="00E71776" w:rsidRDefault="00E71776" w:rsidP="00F94953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</w:pPr>
      <w:r w:rsidRPr="00E71776">
        <w:t xml:space="preserve">Тарифная система оплаты труда на </w:t>
      </w:r>
      <w:proofErr w:type="spellStart"/>
      <w:r w:rsidRPr="00E71776">
        <w:t>ж.д</w:t>
      </w:r>
      <w:proofErr w:type="spellEnd"/>
      <w:r w:rsidRPr="00E71776">
        <w:t>. транспорте</w:t>
      </w:r>
    </w:p>
    <w:p w14:paraId="40E2E007" w14:textId="6D9F5C82" w:rsidR="00E71776" w:rsidRPr="00E71776" w:rsidRDefault="00E71776" w:rsidP="00F94953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</w:pPr>
      <w:r w:rsidRPr="00E71776">
        <w:t>Расчет тарифной части заработной платы при сдельной и повременной формах оплаты труда</w:t>
      </w:r>
    </w:p>
    <w:p w14:paraId="5AB9500C" w14:textId="0A9412BC" w:rsidR="00E71776" w:rsidRPr="00E71776" w:rsidRDefault="00E71776" w:rsidP="00F94953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</w:pPr>
      <w:r w:rsidRPr="00E71776">
        <w:t xml:space="preserve">Бестарифная система оплаты труда </w:t>
      </w:r>
    </w:p>
    <w:p w14:paraId="1240BE98" w14:textId="0DC646BA" w:rsidR="00E71776" w:rsidRPr="00E71776" w:rsidRDefault="00E71776" w:rsidP="00F94953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</w:pPr>
      <w:proofErr w:type="gramStart"/>
      <w:r w:rsidRPr="00E71776">
        <w:t>Квалификационный  уровень</w:t>
      </w:r>
      <w:proofErr w:type="gramEnd"/>
      <w:r w:rsidRPr="00E71776">
        <w:t xml:space="preserve">  работника</w:t>
      </w:r>
    </w:p>
    <w:p w14:paraId="58DC85B7" w14:textId="74481E7B" w:rsidR="00E71776" w:rsidRPr="00E71776" w:rsidRDefault="00E71776" w:rsidP="00F94953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</w:pPr>
      <w:r w:rsidRPr="00E71776">
        <w:t xml:space="preserve"> </w:t>
      </w:r>
      <w:proofErr w:type="gramStart"/>
      <w:r w:rsidRPr="00E71776">
        <w:t>Коэффициент  трудового</w:t>
      </w:r>
      <w:proofErr w:type="gramEnd"/>
      <w:r w:rsidRPr="00E71776">
        <w:t xml:space="preserve"> участия (КТУ) и его использование при расчете заработной платы </w:t>
      </w:r>
    </w:p>
    <w:p w14:paraId="4134B94E" w14:textId="66E4D83A" w:rsidR="00E71776" w:rsidRPr="00E71776" w:rsidRDefault="00E71776" w:rsidP="00F94953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</w:pPr>
      <w:r w:rsidRPr="00E71776">
        <w:t>Контрактная система оплаты труда</w:t>
      </w:r>
    </w:p>
    <w:p w14:paraId="1EB5CCAA" w14:textId="3F7AD908" w:rsidR="00E71776" w:rsidRPr="00E71776" w:rsidRDefault="00E71776" w:rsidP="00F94953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</w:pPr>
      <w:r w:rsidRPr="00E71776">
        <w:t xml:space="preserve">Оплата труда машинистов и их помощников </w:t>
      </w:r>
    </w:p>
    <w:p w14:paraId="3F795BBE" w14:textId="11766941" w:rsidR="00E71776" w:rsidRPr="00E71776" w:rsidRDefault="00E71776" w:rsidP="00F94953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</w:pPr>
      <w:r w:rsidRPr="00E71776">
        <w:t>Оплата труда специалистов и руководителей</w:t>
      </w:r>
    </w:p>
    <w:p w14:paraId="2DC15487" w14:textId="02F87A3F" w:rsidR="00E71776" w:rsidRPr="00E71776" w:rsidRDefault="00E71776" w:rsidP="00F94953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</w:pPr>
      <w:r w:rsidRPr="00E71776">
        <w:t>Компенсационные выплаты, их расчет</w:t>
      </w:r>
    </w:p>
    <w:p w14:paraId="6CD483F9" w14:textId="2CB04FF7" w:rsidR="00E71776" w:rsidRPr="00E71776" w:rsidRDefault="00E71776" w:rsidP="00F94953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</w:pPr>
      <w:r w:rsidRPr="00E71776">
        <w:t>Компенсационная часть заработной платы</w:t>
      </w:r>
    </w:p>
    <w:p w14:paraId="75C5D068" w14:textId="4734A977" w:rsidR="00E71776" w:rsidRDefault="00E71776" w:rsidP="00C371D4">
      <w:pPr>
        <w:tabs>
          <w:tab w:val="left" w:pos="1134"/>
          <w:tab w:val="left" w:leader="underscore" w:pos="9365"/>
        </w:tabs>
        <w:ind w:firstLine="709"/>
        <w:jc w:val="center"/>
        <w:rPr>
          <w:b/>
        </w:rPr>
      </w:pPr>
    </w:p>
    <w:p w14:paraId="79F3337A" w14:textId="4D90147C" w:rsidR="002951DD" w:rsidRPr="005650BE" w:rsidRDefault="002951DD" w:rsidP="002951DD">
      <w:pPr>
        <w:tabs>
          <w:tab w:val="left" w:leader="underscore" w:pos="9365"/>
        </w:tabs>
        <w:jc w:val="center"/>
        <w:rPr>
          <w:b/>
        </w:rPr>
      </w:pPr>
      <w:proofErr w:type="gramStart"/>
      <w:r w:rsidRPr="005650BE">
        <w:rPr>
          <w:b/>
        </w:rPr>
        <w:t>3.</w:t>
      </w:r>
      <w:r w:rsidR="00E71776">
        <w:rPr>
          <w:b/>
        </w:rPr>
        <w:t>5</w:t>
      </w:r>
      <w:r w:rsidR="00B95CC0">
        <w:rPr>
          <w:b/>
        </w:rPr>
        <w:t xml:space="preserve"> </w:t>
      </w:r>
      <w:r w:rsidRPr="005650BE">
        <w:rPr>
          <w:b/>
        </w:rPr>
        <w:t xml:space="preserve"> Перечень</w:t>
      </w:r>
      <w:proofErr w:type="gramEnd"/>
      <w:r w:rsidRPr="005650BE">
        <w:rPr>
          <w:b/>
        </w:rPr>
        <w:t xml:space="preserve"> теоретических вопросов к </w:t>
      </w:r>
      <w:r>
        <w:rPr>
          <w:b/>
        </w:rPr>
        <w:t>экзамену</w:t>
      </w:r>
      <w:r w:rsidRPr="005650BE">
        <w:rPr>
          <w:b/>
        </w:rPr>
        <w:t xml:space="preserve"> по дисциплине </w:t>
      </w:r>
    </w:p>
    <w:p w14:paraId="020AC4BD" w14:textId="34F9D2C7" w:rsidR="002951DD" w:rsidRPr="0055021A" w:rsidRDefault="002951DD" w:rsidP="002951DD">
      <w:pPr>
        <w:tabs>
          <w:tab w:val="left" w:leader="underscore" w:pos="9365"/>
        </w:tabs>
        <w:jc w:val="center"/>
        <w:rPr>
          <w:b/>
        </w:rPr>
      </w:pPr>
      <w:r w:rsidRPr="0055021A">
        <w:rPr>
          <w:rStyle w:val="2d"/>
          <w:b/>
          <w:sz w:val="24"/>
          <w:szCs w:val="24"/>
        </w:rPr>
        <w:t>«</w:t>
      </w:r>
      <w:r w:rsidR="0061003A">
        <w:rPr>
          <w:b/>
        </w:rPr>
        <w:t>Стимулирование труда и мотивация трудовой деятельности</w:t>
      </w:r>
      <w:r w:rsidRPr="0055021A">
        <w:rPr>
          <w:b/>
        </w:rPr>
        <w:t>»</w:t>
      </w:r>
    </w:p>
    <w:p w14:paraId="722A2C0C" w14:textId="77777777" w:rsidR="002951DD" w:rsidRPr="005A2996" w:rsidRDefault="002951DD" w:rsidP="002951DD">
      <w:pPr>
        <w:jc w:val="center"/>
        <w:rPr>
          <w:b/>
        </w:rPr>
      </w:pPr>
      <w:r w:rsidRPr="005A2996">
        <w:t>(для оценки знаний)</w:t>
      </w:r>
    </w:p>
    <w:p w14:paraId="56E8BAB4" w14:textId="77777777" w:rsidR="002951DD" w:rsidRDefault="002951DD" w:rsidP="002951DD">
      <w:pPr>
        <w:rPr>
          <w:sz w:val="19"/>
          <w:szCs w:val="19"/>
        </w:rPr>
      </w:pPr>
    </w:p>
    <w:p w14:paraId="0FDE9449" w14:textId="54108433" w:rsidR="001C2271" w:rsidRDefault="001C2271" w:rsidP="00F94953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</w:pPr>
      <w:bookmarkStart w:id="10" w:name="_Hlk95485462"/>
      <w:r>
        <w:t>Основные нормативные документы, регулирующие систему стимулирования труда</w:t>
      </w:r>
    </w:p>
    <w:p w14:paraId="68EB6632" w14:textId="250C5EE5" w:rsidR="001C2271" w:rsidRDefault="001C2271" w:rsidP="00F94953">
      <w:pPr>
        <w:pStyle w:val="Default"/>
        <w:numPr>
          <w:ilvl w:val="0"/>
          <w:numId w:val="7"/>
        </w:numPr>
        <w:tabs>
          <w:tab w:val="left" w:pos="1134"/>
          <w:tab w:val="left" w:pos="1276"/>
        </w:tabs>
        <w:ind w:left="0" w:firstLine="709"/>
      </w:pPr>
      <w:r>
        <w:t>Функция премиальной составляющей заработной платы. Взаимосвязь заработной платы с производительностью</w:t>
      </w:r>
    </w:p>
    <w:p w14:paraId="29BC766A" w14:textId="2AC7F472" w:rsidR="001C2271" w:rsidRDefault="001C2271" w:rsidP="00F94953">
      <w:pPr>
        <w:pStyle w:val="Default"/>
        <w:numPr>
          <w:ilvl w:val="0"/>
          <w:numId w:val="7"/>
        </w:numPr>
        <w:tabs>
          <w:tab w:val="left" w:pos="1134"/>
          <w:tab w:val="left" w:pos="1276"/>
        </w:tabs>
        <w:ind w:left="0" w:firstLine="709"/>
      </w:pPr>
      <w:r>
        <w:t>Виды учета дополнительных показателей деятельности сотрудников</w:t>
      </w:r>
    </w:p>
    <w:p w14:paraId="3E1789B7" w14:textId="4F22221C" w:rsidR="001C2271" w:rsidRDefault="001C2271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>
        <w:t xml:space="preserve">Учет дополнительно отработанного времени </w:t>
      </w:r>
    </w:p>
    <w:p w14:paraId="5D7462B4" w14:textId="4B2114A7" w:rsidR="002951DD" w:rsidRPr="00E71776" w:rsidRDefault="002951DD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t xml:space="preserve">Тарифная система оплаты труда на </w:t>
      </w:r>
      <w:proofErr w:type="spellStart"/>
      <w:r w:rsidRPr="00E71776">
        <w:t>ж.д</w:t>
      </w:r>
      <w:proofErr w:type="spellEnd"/>
      <w:r w:rsidRPr="00E71776">
        <w:t>. транспорте</w:t>
      </w:r>
    </w:p>
    <w:p w14:paraId="54FB78EB" w14:textId="2E8F50F2" w:rsidR="002951DD" w:rsidRPr="00E71776" w:rsidRDefault="002951DD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t>Расчет тарифной части заработной платы при</w:t>
      </w:r>
      <w:r w:rsidR="00E71776" w:rsidRPr="00E71776">
        <w:t xml:space="preserve"> </w:t>
      </w:r>
      <w:r w:rsidRPr="00E71776">
        <w:t>сдельной и повременной формах оплаты труда</w:t>
      </w:r>
    </w:p>
    <w:p w14:paraId="7CAA2D91" w14:textId="316298DE" w:rsidR="00E71776" w:rsidRPr="00E71776" w:rsidRDefault="00E71776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t xml:space="preserve">Бестарифная система оплаты труда </w:t>
      </w:r>
    </w:p>
    <w:p w14:paraId="32F43674" w14:textId="5EDBCD5F" w:rsidR="00E71776" w:rsidRPr="00E71776" w:rsidRDefault="00E71776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proofErr w:type="gramStart"/>
      <w:r w:rsidRPr="00E71776">
        <w:t>Квалификационный  уровень</w:t>
      </w:r>
      <w:proofErr w:type="gramEnd"/>
      <w:r w:rsidRPr="00E71776">
        <w:t xml:space="preserve">  работника</w:t>
      </w:r>
    </w:p>
    <w:p w14:paraId="088C6F5F" w14:textId="1A7D9578" w:rsidR="00E71776" w:rsidRPr="00E71776" w:rsidRDefault="00E71776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t xml:space="preserve"> </w:t>
      </w:r>
      <w:proofErr w:type="gramStart"/>
      <w:r w:rsidRPr="00E71776">
        <w:t>Коэффициент  трудового</w:t>
      </w:r>
      <w:proofErr w:type="gramEnd"/>
      <w:r w:rsidRPr="00E71776">
        <w:t xml:space="preserve"> участия (КТУ) и его использование при расчете заработной платы</w:t>
      </w:r>
    </w:p>
    <w:p w14:paraId="2613B375" w14:textId="5E6D0555" w:rsidR="00E71776" w:rsidRPr="00E71776" w:rsidRDefault="00E71776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t>Учет фактически отработанного времени</w:t>
      </w:r>
    </w:p>
    <w:p w14:paraId="043F5989" w14:textId="306206A5" w:rsidR="00E71776" w:rsidRPr="00E71776" w:rsidRDefault="00E71776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t>Контрактная система оплаты труда</w:t>
      </w:r>
    </w:p>
    <w:p w14:paraId="55EE3F0D" w14:textId="3818F454" w:rsidR="001C2271" w:rsidRDefault="001C2271" w:rsidP="00F94953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</w:pPr>
      <w:r w:rsidRPr="00A103BD">
        <w:t>Порядок тарификации работ и рабочих, установления разрядов оплаты труда рабочим и должностных окладов служащим, доплат, надбавок и коэффициентов к заработной плате</w:t>
      </w:r>
    </w:p>
    <w:p w14:paraId="2FF5AA18" w14:textId="04985CE6" w:rsidR="001C2271" w:rsidRDefault="001C2271" w:rsidP="00F94953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</w:pPr>
      <w:r w:rsidRPr="00F37684">
        <w:t xml:space="preserve">Основные нормативные документы, регулирующие </w:t>
      </w:r>
      <w:r>
        <w:t>стимулирование</w:t>
      </w:r>
      <w:r w:rsidRPr="00F37684">
        <w:t xml:space="preserve"> труда</w:t>
      </w:r>
    </w:p>
    <w:p w14:paraId="7E8B226C" w14:textId="1811F95E" w:rsidR="001C2271" w:rsidRDefault="001C2271" w:rsidP="00F94953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</w:pPr>
      <w:r w:rsidRPr="00A103BD">
        <w:t>Системы стандартов по бизнес-процессам, профессиям (специальностям), технология построения и оптимизации бизнес-процессов</w:t>
      </w:r>
    </w:p>
    <w:p w14:paraId="2089B5ED" w14:textId="2FEFA822" w:rsidR="00E71776" w:rsidRPr="00E71776" w:rsidRDefault="001C2271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A103BD">
        <w:t>Технология, стандартизация, унификация, автоматизация процессов управления персоналом</w:t>
      </w:r>
    </w:p>
    <w:bookmarkEnd w:id="10"/>
    <w:p w14:paraId="27A0CD35" w14:textId="601F6842" w:rsidR="001C2271" w:rsidRDefault="001C2271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>
        <w:lastRenderedPageBreak/>
        <w:t xml:space="preserve">Порядок разработки положений о премировании, ключевых показателей эффективности </w:t>
      </w:r>
    </w:p>
    <w:p w14:paraId="5EED29B7" w14:textId="5EA44CB3" w:rsidR="001C2271" w:rsidRDefault="001C2271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>
        <w:t>Порядок заключения коллективных договоров</w:t>
      </w:r>
    </w:p>
    <w:p w14:paraId="4B664BEA" w14:textId="77777777" w:rsidR="001C2271" w:rsidRDefault="001C2271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>
        <w:t>Системы, методы и формы материального и нематериального стимулирования труда персонала</w:t>
      </w:r>
    </w:p>
    <w:p w14:paraId="2E7B2235" w14:textId="77777777" w:rsidR="001C2271" w:rsidRDefault="001C2271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>
        <w:t>Методология разработки и внедрения локальных нормативных актов организации, регулирующих порядок организации и оплаты труда</w:t>
      </w:r>
    </w:p>
    <w:p w14:paraId="05C22E09" w14:textId="3BF5C571" w:rsidR="002951DD" w:rsidRPr="00E71776" w:rsidRDefault="002951DD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t>Премии: их сущность, показатели премирования</w:t>
      </w:r>
    </w:p>
    <w:p w14:paraId="189C6EA2" w14:textId="5EAD5DD6" w:rsidR="00E71776" w:rsidRPr="00E71776" w:rsidRDefault="00E71776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rPr>
          <w:rStyle w:val="markedcontent"/>
        </w:rPr>
        <w:t xml:space="preserve">Виды морального </w:t>
      </w:r>
      <w:proofErr w:type="gramStart"/>
      <w:r w:rsidRPr="00E71776">
        <w:rPr>
          <w:rStyle w:val="markedcontent"/>
        </w:rPr>
        <w:t>и  материального</w:t>
      </w:r>
      <w:proofErr w:type="gramEnd"/>
      <w:r w:rsidRPr="00E71776">
        <w:rPr>
          <w:rStyle w:val="markedcontent"/>
        </w:rPr>
        <w:t xml:space="preserve"> стимулирования</w:t>
      </w:r>
    </w:p>
    <w:p w14:paraId="5AF3C6EA" w14:textId="35DF87C8" w:rsidR="00E71776" w:rsidRPr="00E71776" w:rsidRDefault="00E71776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t>Н</w:t>
      </w:r>
      <w:r w:rsidRPr="00E71776">
        <w:rPr>
          <w:rStyle w:val="markedcontent"/>
        </w:rPr>
        <w:t>еденежное стимулирование</w:t>
      </w:r>
    </w:p>
    <w:p w14:paraId="65B27220" w14:textId="330EA0B7" w:rsidR="00E71776" w:rsidRPr="00E71776" w:rsidRDefault="00E71776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rPr>
          <w:rStyle w:val="markedcontent"/>
        </w:rPr>
        <w:t>Стимулирующие системы и их содержание</w:t>
      </w:r>
    </w:p>
    <w:p w14:paraId="056CBB1C" w14:textId="2F3F8644" w:rsidR="002951DD" w:rsidRPr="00E71776" w:rsidRDefault="002951DD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t>Премирование работников холдинга</w:t>
      </w:r>
    </w:p>
    <w:p w14:paraId="3752C3BF" w14:textId="40E86A37" w:rsidR="002951DD" w:rsidRPr="00E71776" w:rsidRDefault="002951DD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t>Положение о корпоративной системе премирования</w:t>
      </w:r>
    </w:p>
    <w:p w14:paraId="7D2C5525" w14:textId="6F0D3F29" w:rsidR="002951DD" w:rsidRPr="00E71776" w:rsidRDefault="002951DD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t>Роль надбавок и доплат в стимулировании труда</w:t>
      </w:r>
    </w:p>
    <w:p w14:paraId="7AD3FE1A" w14:textId="39738A37" w:rsidR="00E71776" w:rsidRPr="00E71776" w:rsidRDefault="00E71776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t>Трехуровневая система премирования работников транспорта</w:t>
      </w:r>
    </w:p>
    <w:p w14:paraId="28CB6441" w14:textId="27F9E92F" w:rsidR="002951DD" w:rsidRPr="00E71776" w:rsidRDefault="00E71776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t xml:space="preserve"> </w:t>
      </w:r>
      <w:r w:rsidR="002951DD" w:rsidRPr="00E71776">
        <w:t>Гарантии и компенсации работникам, исполняющим трудовые обязанности вне места постоянного проживания</w:t>
      </w:r>
    </w:p>
    <w:p w14:paraId="1DD1D62D" w14:textId="1B38C451" w:rsidR="002951DD" w:rsidRPr="00E71776" w:rsidRDefault="002951DD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t xml:space="preserve">Гарантии работникам, находящимся в простое. Гарантии работникам при расторжении трудового договора </w:t>
      </w:r>
    </w:p>
    <w:p w14:paraId="69B1A4C6" w14:textId="494C9D3B" w:rsidR="001C2271" w:rsidRDefault="002951DD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 w:rsidRPr="00E71776">
        <w:t>Выплаты социального характера</w:t>
      </w:r>
    </w:p>
    <w:p w14:paraId="5D20B3BF" w14:textId="5667058C" w:rsidR="001C2271" w:rsidRDefault="001C2271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>
        <w:t>Методы учета и анализа показателей по труду и оплате труда.</w:t>
      </w:r>
    </w:p>
    <w:p w14:paraId="4A9C9056" w14:textId="77777777" w:rsidR="001C2271" w:rsidRDefault="001C2271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>
        <w:t>Методы проведения аудита, контроля управленческих бизнес-процессов</w:t>
      </w:r>
    </w:p>
    <w:p w14:paraId="735A06EF" w14:textId="77777777" w:rsidR="001C2271" w:rsidRDefault="001C2271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>
        <w:t>Формы и методы оценки персонала и результатов его труда</w:t>
      </w:r>
    </w:p>
    <w:p w14:paraId="5FC8FAE7" w14:textId="3174517D" w:rsidR="001C2271" w:rsidRDefault="001C2271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>
        <w:t xml:space="preserve">Методы анализа социальных программ и определения их экономической эффективности </w:t>
      </w:r>
    </w:p>
    <w:p w14:paraId="3C4E6854" w14:textId="4246CEB2" w:rsidR="001C2271" w:rsidRDefault="001C2271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>
        <w:t>Порядок формирования, ведения банка данных и представления отчетности по системам оплаты и организации труда персонала</w:t>
      </w:r>
    </w:p>
    <w:p w14:paraId="27053463" w14:textId="1019A11F" w:rsidR="001C2271" w:rsidRDefault="001C2271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>
        <w:t>Стандарты унифицированной системы организационно-распорядительной документации</w:t>
      </w:r>
    </w:p>
    <w:p w14:paraId="0DB77397" w14:textId="471F1FF4" w:rsidR="001C2271" w:rsidRDefault="001C2271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>
        <w:t>Технология, методы и методики систематизации и проведения анализа документов и информации</w:t>
      </w:r>
    </w:p>
    <w:p w14:paraId="51DA0F1E" w14:textId="77777777" w:rsidR="001C2271" w:rsidRDefault="001C2271" w:rsidP="00F94953">
      <w:pPr>
        <w:pStyle w:val="Default"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ind w:left="0" w:firstLine="709"/>
      </w:pPr>
      <w:r>
        <w:t>Порядок работы с информационно-аналитическими автоматизированными системами организации</w:t>
      </w:r>
    </w:p>
    <w:p w14:paraId="1C82479C" w14:textId="77777777" w:rsidR="002951DD" w:rsidRPr="00E71776" w:rsidRDefault="002951DD" w:rsidP="002951DD">
      <w:pPr>
        <w:jc w:val="center"/>
        <w:rPr>
          <w:b/>
        </w:rPr>
      </w:pPr>
    </w:p>
    <w:p w14:paraId="4D01E5F7" w14:textId="77777777" w:rsidR="002951DD" w:rsidRPr="00E005A4" w:rsidRDefault="002951DD" w:rsidP="002951DD">
      <w:pPr>
        <w:jc w:val="center"/>
        <w:rPr>
          <w:b/>
        </w:rPr>
      </w:pPr>
      <w:r w:rsidRPr="00E005A4">
        <w:rPr>
          <w:b/>
        </w:rPr>
        <w:t>3.</w:t>
      </w:r>
      <w:r>
        <w:rPr>
          <w:b/>
        </w:rPr>
        <w:t>5</w:t>
      </w:r>
      <w:r w:rsidRPr="00E005A4">
        <w:rPr>
          <w:b/>
        </w:rPr>
        <w:t xml:space="preserve"> Перечень типовых практических заданий к экзамену</w:t>
      </w:r>
    </w:p>
    <w:p w14:paraId="5CE01AB5" w14:textId="77777777" w:rsidR="002951DD" w:rsidRDefault="002951DD" w:rsidP="002951DD">
      <w:pPr>
        <w:jc w:val="center"/>
      </w:pPr>
      <w:r w:rsidRPr="00E005A4">
        <w:t>(для оценки умений</w:t>
      </w:r>
      <w:r>
        <w:t>,</w:t>
      </w:r>
      <w:r w:rsidRPr="00667D19">
        <w:t xml:space="preserve"> </w:t>
      </w:r>
      <w:r w:rsidRPr="00731B9C">
        <w:t>навыков и (или) опыта деятельности</w:t>
      </w:r>
      <w:r w:rsidRPr="00E005A4">
        <w:t>)</w:t>
      </w:r>
    </w:p>
    <w:p w14:paraId="2ED29611" w14:textId="77777777" w:rsidR="00F94953" w:rsidRDefault="00F94953" w:rsidP="00A2741A">
      <w:pPr>
        <w:ind w:firstLine="709"/>
        <w:jc w:val="both"/>
      </w:pPr>
    </w:p>
    <w:p w14:paraId="1C6D73C3" w14:textId="7098BE8A" w:rsidR="002951DD" w:rsidRPr="007237BD" w:rsidRDefault="002951DD" w:rsidP="00A2741A">
      <w:pPr>
        <w:ind w:firstLine="709"/>
        <w:jc w:val="both"/>
      </w:pPr>
      <w:r w:rsidRPr="007237BD">
        <w:t xml:space="preserve">Задача 1. Рассчитать </w:t>
      </w:r>
      <w:r w:rsidR="00AA0511">
        <w:t>размер премии</w:t>
      </w:r>
      <w:r w:rsidRPr="007237BD">
        <w:t xml:space="preserve"> при сдельно-премиальной системе оплаты </w:t>
      </w:r>
      <w:proofErr w:type="gramStart"/>
      <w:r w:rsidRPr="007237BD">
        <w:t>труда,  если</w:t>
      </w:r>
      <w:proofErr w:type="gramEnd"/>
      <w:r w:rsidRPr="007237BD">
        <w:t xml:space="preserve"> расценка за единицу продукции </w:t>
      </w:r>
      <w:r w:rsidR="00E256C3">
        <w:t>2</w:t>
      </w:r>
      <w:r w:rsidRPr="007237BD">
        <w:t xml:space="preserve">50 руб. По положению о премировании предприятия, в случае отсутствия брака выплачивается премия в размере </w:t>
      </w:r>
      <w:r w:rsidR="00E256C3">
        <w:t>2</w:t>
      </w:r>
      <w:r w:rsidRPr="007237BD">
        <w:t xml:space="preserve">0% заработка. Фактически рабочий изготовил </w:t>
      </w:r>
      <w:r w:rsidR="00E256C3">
        <w:t>9</w:t>
      </w:r>
      <w:r w:rsidRPr="007237BD">
        <w:t xml:space="preserve">0 единиц. </w:t>
      </w:r>
    </w:p>
    <w:p w14:paraId="2DFEC9CC" w14:textId="77777777" w:rsidR="002951DD" w:rsidRPr="007237BD" w:rsidRDefault="002951DD" w:rsidP="00A2741A">
      <w:pPr>
        <w:pStyle w:val="af"/>
        <w:ind w:firstLine="709"/>
        <w:jc w:val="both"/>
        <w:rPr>
          <w:sz w:val="16"/>
          <w:szCs w:val="16"/>
        </w:rPr>
      </w:pPr>
    </w:p>
    <w:p w14:paraId="15D312C6" w14:textId="77777777" w:rsidR="00AA0511" w:rsidRDefault="002951DD" w:rsidP="00A2741A">
      <w:pPr>
        <w:pStyle w:val="a5"/>
        <w:spacing w:before="0" w:beforeAutospacing="0" w:after="0" w:afterAutospacing="0"/>
        <w:ind w:firstLine="709"/>
        <w:jc w:val="both"/>
      </w:pPr>
      <w:r w:rsidRPr="007237BD">
        <w:t>Задача 2.</w:t>
      </w:r>
      <w:r w:rsidRPr="006732ED">
        <w:rPr>
          <w:b/>
        </w:rPr>
        <w:t xml:space="preserve"> </w:t>
      </w:r>
      <w:r w:rsidRPr="002778B1">
        <w:rPr>
          <w:bCs/>
        </w:rPr>
        <w:t xml:space="preserve">Рассчитать </w:t>
      </w:r>
      <w:r w:rsidR="00AA0511">
        <w:rPr>
          <w:bCs/>
        </w:rPr>
        <w:t>размер премии</w:t>
      </w:r>
      <w:r w:rsidRPr="002778B1">
        <w:rPr>
          <w:bCs/>
        </w:rPr>
        <w:t xml:space="preserve"> </w:t>
      </w:r>
      <w:r w:rsidRPr="002778B1">
        <w:t xml:space="preserve">рабочего основного производства </w:t>
      </w:r>
      <w:r w:rsidRPr="002778B1">
        <w:rPr>
          <w:bCs/>
        </w:rPr>
        <w:t>при сдельно</w:t>
      </w:r>
      <w:r>
        <w:rPr>
          <w:bCs/>
        </w:rPr>
        <w:t xml:space="preserve"> премиальной</w:t>
      </w:r>
      <w:r w:rsidRPr="002778B1">
        <w:rPr>
          <w:bCs/>
        </w:rPr>
        <w:t xml:space="preserve"> системе оплаты </w:t>
      </w:r>
      <w:proofErr w:type="gramStart"/>
      <w:r w:rsidRPr="002778B1">
        <w:rPr>
          <w:bCs/>
        </w:rPr>
        <w:t>труда,  если</w:t>
      </w:r>
      <w:proofErr w:type="gramEnd"/>
      <w:r w:rsidRPr="002778B1">
        <w:rPr>
          <w:bCs/>
        </w:rPr>
        <w:t xml:space="preserve"> </w:t>
      </w:r>
      <w:r w:rsidRPr="002778B1">
        <w:t>сдельная расценка составляет:</w:t>
      </w:r>
    </w:p>
    <w:p w14:paraId="3E910040" w14:textId="77777777" w:rsidR="00AA0511" w:rsidRDefault="002951DD" w:rsidP="00A2741A">
      <w:pPr>
        <w:pStyle w:val="a5"/>
        <w:spacing w:before="0" w:beforeAutospacing="0" w:after="0" w:afterAutospacing="0"/>
        <w:ind w:firstLine="709"/>
        <w:jc w:val="both"/>
      </w:pPr>
      <w:r w:rsidRPr="002778B1">
        <w:t>- 600 руб. за единицу — продукция I сорта;</w:t>
      </w:r>
    </w:p>
    <w:p w14:paraId="588F417A" w14:textId="77777777" w:rsidR="00AA0511" w:rsidRDefault="002951DD" w:rsidP="00A2741A">
      <w:pPr>
        <w:pStyle w:val="a5"/>
        <w:spacing w:before="0" w:beforeAutospacing="0" w:after="0" w:afterAutospacing="0"/>
        <w:ind w:firstLine="709"/>
        <w:jc w:val="both"/>
      </w:pPr>
      <w:r w:rsidRPr="002778B1">
        <w:t>- 500 руб. за единицу — продукция II сорта;</w:t>
      </w:r>
    </w:p>
    <w:p w14:paraId="2290554D" w14:textId="73C7F1AC" w:rsidR="002951DD" w:rsidRPr="002778B1" w:rsidRDefault="002951DD" w:rsidP="00A2741A">
      <w:pPr>
        <w:pStyle w:val="a5"/>
        <w:spacing w:before="0" w:beforeAutospacing="0" w:after="0" w:afterAutospacing="0"/>
        <w:ind w:firstLine="709"/>
        <w:jc w:val="both"/>
      </w:pPr>
      <w:r w:rsidRPr="002778B1">
        <w:t>- 260 руб. за единицу — продукция III сорта.</w:t>
      </w:r>
    </w:p>
    <w:p w14:paraId="16253BAC" w14:textId="77777777" w:rsidR="002951DD" w:rsidRPr="002778B1" w:rsidRDefault="002951DD" w:rsidP="00A2741A">
      <w:pPr>
        <w:pStyle w:val="a5"/>
        <w:spacing w:before="0" w:beforeAutospacing="0" w:after="0" w:afterAutospacing="0"/>
        <w:ind w:firstLine="709"/>
      </w:pPr>
      <w:r w:rsidRPr="002778B1">
        <w:t xml:space="preserve">Рабочий </w:t>
      </w:r>
      <w:r>
        <w:t>предприятия</w:t>
      </w:r>
      <w:r w:rsidRPr="002778B1">
        <w:t xml:space="preserve"> выпустил готовую продукцию в количестве:</w:t>
      </w:r>
      <w:r w:rsidRPr="002778B1">
        <w:br/>
        <w:t>- в январе — 25 единиц I сорта и 7 единиц II сорта;</w:t>
      </w:r>
      <w:r w:rsidRPr="002778B1">
        <w:br/>
        <w:t>- в феврале — 50 единиц I сорта и 4 единицы III сорта;</w:t>
      </w:r>
      <w:r w:rsidRPr="002778B1">
        <w:br/>
        <w:t>- в марте — 48 единиц I сорта и 10 единиц II сорта.</w:t>
      </w:r>
    </w:p>
    <w:p w14:paraId="2D6F0103" w14:textId="77777777" w:rsidR="002951DD" w:rsidRDefault="002951DD" w:rsidP="00A2741A">
      <w:pPr>
        <w:ind w:firstLine="709"/>
        <w:rPr>
          <w:bCs/>
        </w:rPr>
      </w:pPr>
      <w:r>
        <w:rPr>
          <w:bCs/>
        </w:rPr>
        <w:t>Размер премирования составляет 15%.</w:t>
      </w:r>
    </w:p>
    <w:p w14:paraId="25A6D8A6" w14:textId="77777777" w:rsidR="003F1DE8" w:rsidRPr="003F1DE8" w:rsidRDefault="003F1DE8" w:rsidP="003F1DE8">
      <w:pPr>
        <w:ind w:left="709" w:hanging="283"/>
      </w:pPr>
    </w:p>
    <w:p w14:paraId="0624D652" w14:textId="00501F8F" w:rsidR="00A32FCE" w:rsidRDefault="00B95CC0" w:rsidP="00B95CC0">
      <w:pPr>
        <w:jc w:val="center"/>
        <w:rPr>
          <w:b/>
          <w:bCs/>
          <w:color w:val="000000" w:themeColor="text1"/>
        </w:rPr>
      </w:pPr>
      <w:bookmarkStart w:id="11" w:name="_Hlk95750776"/>
      <w:proofErr w:type="gramStart"/>
      <w:r>
        <w:rPr>
          <w:b/>
          <w:bCs/>
          <w:color w:val="000000" w:themeColor="text1"/>
        </w:rPr>
        <w:lastRenderedPageBreak/>
        <w:t xml:space="preserve">3.6 </w:t>
      </w:r>
      <w:r w:rsidRPr="000F7341">
        <w:rPr>
          <w:b/>
          <w:bCs/>
          <w:color w:val="000000" w:themeColor="text1"/>
        </w:rPr>
        <w:t xml:space="preserve"> </w:t>
      </w:r>
      <w:r w:rsidR="00A32FCE" w:rsidRPr="00A32FCE">
        <w:rPr>
          <w:b/>
          <w:bCs/>
          <w:color w:val="000000" w:themeColor="text1"/>
        </w:rPr>
        <w:t>Типовые</w:t>
      </w:r>
      <w:proofErr w:type="gramEnd"/>
      <w:r w:rsidR="00A32FCE" w:rsidRPr="00A32FCE">
        <w:rPr>
          <w:b/>
          <w:bCs/>
          <w:color w:val="000000" w:themeColor="text1"/>
        </w:rPr>
        <w:t xml:space="preserve"> тестовые задания </w:t>
      </w:r>
    </w:p>
    <w:p w14:paraId="72B8547E" w14:textId="77777777" w:rsidR="00C371D4" w:rsidRDefault="00C371D4" w:rsidP="00A32FCE">
      <w:pPr>
        <w:tabs>
          <w:tab w:val="left" w:leader="underscore" w:pos="9365"/>
        </w:tabs>
        <w:ind w:firstLine="709"/>
        <w:jc w:val="both"/>
        <w:rPr>
          <w:lang w:eastAsia="en-US"/>
        </w:rPr>
      </w:pPr>
    </w:p>
    <w:p w14:paraId="3BCBCF6D" w14:textId="77777777" w:rsidR="00A32FCE" w:rsidRPr="00D855B9" w:rsidRDefault="00A32FCE" w:rsidP="00A32FCE">
      <w:pPr>
        <w:widowControl w:val="0"/>
        <w:ind w:firstLine="720"/>
        <w:jc w:val="both"/>
      </w:pPr>
      <w:r w:rsidRPr="00D855B9">
        <w:t xml:space="preserve">Тесты формируются из фонда тестовых заданий по дисциплине. </w:t>
      </w:r>
    </w:p>
    <w:p w14:paraId="14E16BCE" w14:textId="77777777" w:rsidR="00A32FCE" w:rsidRPr="00D855B9" w:rsidRDefault="00A32FCE" w:rsidP="00A32FCE">
      <w:pPr>
        <w:widowControl w:val="0"/>
        <w:ind w:firstLine="720"/>
        <w:jc w:val="both"/>
      </w:pPr>
      <w:r w:rsidRPr="00D855B9">
        <w:rPr>
          <w:b/>
        </w:rPr>
        <w:t>Тест</w:t>
      </w:r>
      <w:r w:rsidRPr="00D855B9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26F18432" w14:textId="77777777" w:rsidR="00A32FCE" w:rsidRPr="00D855B9" w:rsidRDefault="00A32FCE" w:rsidP="00A32FCE">
      <w:pPr>
        <w:widowControl w:val="0"/>
        <w:ind w:firstLine="720"/>
        <w:jc w:val="both"/>
      </w:pPr>
      <w:r w:rsidRPr="00D855B9">
        <w:rPr>
          <w:b/>
        </w:rPr>
        <w:t>Тестовое задание (ТЗ)</w:t>
      </w:r>
      <w:r w:rsidRPr="00D855B9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1A693B26" w14:textId="77777777" w:rsidR="00A32FCE" w:rsidRPr="00D855B9" w:rsidRDefault="00A32FCE" w:rsidP="00A32FCE">
      <w:pPr>
        <w:widowControl w:val="0"/>
        <w:ind w:firstLine="720"/>
        <w:jc w:val="both"/>
      </w:pPr>
      <w:r w:rsidRPr="00D855B9">
        <w:rPr>
          <w:b/>
        </w:rPr>
        <w:t>Фонд тестовых заданий (ФТЗ) по дисциплине</w:t>
      </w:r>
      <w:r w:rsidRPr="00D855B9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520ED122" w14:textId="77777777" w:rsidR="00A32FCE" w:rsidRPr="00D855B9" w:rsidRDefault="00A32FCE" w:rsidP="00A32FCE">
      <w:pPr>
        <w:ind w:firstLine="709"/>
        <w:jc w:val="both"/>
        <w:rPr>
          <w:b/>
          <w:bCs/>
          <w:iCs/>
          <w:lang w:eastAsia="en-US"/>
        </w:rPr>
      </w:pPr>
      <w:r w:rsidRPr="00D855B9">
        <w:rPr>
          <w:b/>
          <w:bCs/>
          <w:iCs/>
          <w:lang w:eastAsia="en-US"/>
        </w:rPr>
        <w:t>Типы тестовых заданий:</w:t>
      </w:r>
    </w:p>
    <w:p w14:paraId="1D79E543" w14:textId="77777777" w:rsidR="00A32FCE" w:rsidRPr="00D855B9" w:rsidRDefault="00A32FCE" w:rsidP="00A32FCE">
      <w:pPr>
        <w:autoSpaceDE w:val="0"/>
        <w:autoSpaceDN w:val="0"/>
        <w:adjustRightInd w:val="0"/>
        <w:ind w:firstLine="709"/>
        <w:jc w:val="both"/>
      </w:pPr>
      <w:r w:rsidRPr="00D855B9">
        <w:t>ЗТЗ – тестовое задание закрытой формы (ТЗ с выбором одного или нескольких правильных ответов);</w:t>
      </w:r>
    </w:p>
    <w:p w14:paraId="685D01FF" w14:textId="77777777" w:rsidR="00A32FCE" w:rsidRPr="00D855B9" w:rsidRDefault="00A32FCE" w:rsidP="00A32FCE">
      <w:pPr>
        <w:ind w:firstLine="709"/>
        <w:jc w:val="both"/>
        <w:rPr>
          <w:b/>
          <w:bCs/>
          <w:lang w:eastAsia="en-US"/>
        </w:rPr>
      </w:pPr>
      <w:r w:rsidRPr="00D855B9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33C0BCCA" w14:textId="77777777" w:rsidR="00A32FCE" w:rsidRDefault="00A32FCE" w:rsidP="000F0812">
      <w:pPr>
        <w:jc w:val="center"/>
        <w:rPr>
          <w:bCs/>
        </w:rPr>
      </w:pPr>
    </w:p>
    <w:p w14:paraId="12455233" w14:textId="77777777" w:rsidR="00A32FCE" w:rsidRPr="00951654" w:rsidRDefault="00B95CC0" w:rsidP="000F0812">
      <w:pPr>
        <w:jc w:val="center"/>
        <w:rPr>
          <w:b/>
        </w:rPr>
      </w:pPr>
      <w:r w:rsidRPr="00951654">
        <w:rPr>
          <w:b/>
        </w:rPr>
        <w:t xml:space="preserve">Структура тестовых заданий по дисциплине </w:t>
      </w:r>
      <w:bookmarkEnd w:id="11"/>
    </w:p>
    <w:p w14:paraId="258F7C37" w14:textId="06A33882" w:rsidR="00B95CC0" w:rsidRPr="00951654" w:rsidRDefault="00B95CC0" w:rsidP="000F0812">
      <w:pPr>
        <w:jc w:val="center"/>
        <w:rPr>
          <w:b/>
        </w:rPr>
      </w:pPr>
      <w:r w:rsidRPr="00951654">
        <w:rPr>
          <w:b/>
        </w:rPr>
        <w:t>«</w:t>
      </w:r>
      <w:r w:rsidR="0061003A">
        <w:rPr>
          <w:b/>
        </w:rPr>
        <w:t>Стимулирование труда и мотивация трудовой деятельности</w:t>
      </w:r>
      <w:r w:rsidRPr="00951654">
        <w:rPr>
          <w:b/>
        </w:rPr>
        <w:t>»</w:t>
      </w:r>
    </w:p>
    <w:tbl>
      <w:tblPr>
        <w:tblW w:w="1021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124"/>
        <w:gridCol w:w="2552"/>
        <w:gridCol w:w="12"/>
        <w:gridCol w:w="1405"/>
        <w:gridCol w:w="12"/>
        <w:gridCol w:w="2114"/>
        <w:gridCol w:w="12"/>
      </w:tblGrid>
      <w:tr w:rsidR="00403A70" w14:paraId="29BACA0B" w14:textId="77777777" w:rsidTr="00396970">
        <w:trPr>
          <w:gridAfter w:val="1"/>
          <w:wAfter w:w="12" w:type="dxa"/>
          <w:trHeight w:val="523"/>
          <w:tblHeader/>
        </w:trPr>
        <w:tc>
          <w:tcPr>
            <w:tcW w:w="1980" w:type="dxa"/>
            <w:vAlign w:val="center"/>
          </w:tcPr>
          <w:p w14:paraId="0C9D22C6" w14:textId="27605A61" w:rsidR="00403A70" w:rsidRPr="00951654" w:rsidRDefault="00AA0511" w:rsidP="00403A70">
            <w:pPr>
              <w:jc w:val="center"/>
              <w:rPr>
                <w:sz w:val="20"/>
                <w:szCs w:val="20"/>
              </w:rPr>
            </w:pPr>
            <w:bookmarkStart w:id="12" w:name="_Hlk94536216"/>
            <w:bookmarkStart w:id="13" w:name="_Hlk94537146"/>
            <w:r w:rsidRPr="00AA0511">
              <w:rPr>
                <w:sz w:val="20"/>
                <w:szCs w:val="20"/>
              </w:rPr>
              <w:t>Индикатор достижения компетенции</w:t>
            </w:r>
          </w:p>
        </w:tc>
        <w:tc>
          <w:tcPr>
            <w:tcW w:w="2124" w:type="dxa"/>
            <w:vAlign w:val="center"/>
          </w:tcPr>
          <w:p w14:paraId="034BC2C7" w14:textId="367810F5" w:rsidR="00403A70" w:rsidRPr="00AA0511" w:rsidRDefault="00403A70" w:rsidP="00403A70">
            <w:pPr>
              <w:pStyle w:val="4"/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AA0511">
              <w:rPr>
                <w:b w:val="0"/>
                <w:bCs w:val="0"/>
                <w:sz w:val="20"/>
                <w:szCs w:val="20"/>
              </w:rPr>
              <w:t>Тема раздела</w:t>
            </w:r>
            <w:r w:rsidR="00C371D4" w:rsidRPr="00AA0511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C7BEC4A" w14:textId="0ADB998A" w:rsidR="00403A70" w:rsidRPr="00403A70" w:rsidRDefault="00403A70" w:rsidP="00403A70">
            <w:pPr>
              <w:pStyle w:val="4"/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403A70">
              <w:rPr>
                <w:b w:val="0"/>
                <w:bCs w:val="0"/>
                <w:sz w:val="20"/>
                <w:szCs w:val="20"/>
              </w:rPr>
              <w:t>Содержательный элемент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3A6A85B" w14:textId="259E0080" w:rsidR="00403A70" w:rsidRPr="00951654" w:rsidRDefault="00403A70" w:rsidP="00403A70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2126" w:type="dxa"/>
            <w:gridSpan w:val="2"/>
            <w:vAlign w:val="center"/>
          </w:tcPr>
          <w:p w14:paraId="5C7C5AF8" w14:textId="649EF2ED" w:rsidR="00403A70" w:rsidRPr="00424602" w:rsidRDefault="00403A70" w:rsidP="00403A70">
            <w:pPr>
              <w:jc w:val="center"/>
              <w:rPr>
                <w:b/>
                <w:bCs/>
                <w:sz w:val="20"/>
                <w:szCs w:val="20"/>
              </w:rPr>
            </w:pPr>
            <w:r w:rsidRPr="001140D8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C37365" w14:paraId="53579BE3" w14:textId="77777777" w:rsidTr="00FC27E3">
        <w:trPr>
          <w:trHeight w:val="264"/>
        </w:trPr>
        <w:tc>
          <w:tcPr>
            <w:tcW w:w="10211" w:type="dxa"/>
            <w:gridSpan w:val="8"/>
            <w:vAlign w:val="center"/>
          </w:tcPr>
          <w:p w14:paraId="1E37878B" w14:textId="77F56A52" w:rsidR="00C37365" w:rsidRPr="001140D8" w:rsidRDefault="00C37365" w:rsidP="00403A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37365">
              <w:rPr>
                <w:sz w:val="20"/>
                <w:szCs w:val="20"/>
              </w:rPr>
              <w:t xml:space="preserve"> семестр</w:t>
            </w:r>
          </w:p>
        </w:tc>
      </w:tr>
      <w:tr w:rsidR="001308CA" w14:paraId="658CF5ED" w14:textId="77777777" w:rsidTr="00FC27E3">
        <w:trPr>
          <w:gridAfter w:val="1"/>
          <w:wAfter w:w="12" w:type="dxa"/>
          <w:cantSplit/>
          <w:trHeight w:val="180"/>
        </w:trPr>
        <w:tc>
          <w:tcPr>
            <w:tcW w:w="1980" w:type="dxa"/>
            <w:vMerge w:val="restart"/>
            <w:vAlign w:val="center"/>
          </w:tcPr>
          <w:p w14:paraId="4F75A1F7" w14:textId="77777777" w:rsidR="001308CA" w:rsidRPr="001308CA" w:rsidRDefault="001308CA" w:rsidP="00FC27E3">
            <w:pPr>
              <w:rPr>
                <w:sz w:val="20"/>
                <w:szCs w:val="20"/>
              </w:rPr>
            </w:pPr>
            <w:r w:rsidRPr="001308CA">
              <w:rPr>
                <w:sz w:val="20"/>
                <w:szCs w:val="20"/>
              </w:rPr>
              <w:t>ПК-7.2.3</w:t>
            </w:r>
          </w:p>
          <w:p w14:paraId="14E0B374" w14:textId="77777777" w:rsidR="001308CA" w:rsidRPr="007237BD" w:rsidRDefault="001308CA" w:rsidP="00FC27E3">
            <w:pPr>
              <w:rPr>
                <w:color w:val="000000"/>
                <w:sz w:val="20"/>
                <w:szCs w:val="20"/>
              </w:rPr>
            </w:pPr>
            <w:r w:rsidRPr="001308CA">
              <w:rPr>
                <w:sz w:val="20"/>
                <w:szCs w:val="20"/>
              </w:rPr>
              <w:t>Формирует корпоративную систему оплаты труда, материального стиму</w:t>
            </w:r>
            <w:r>
              <w:rPr>
                <w:sz w:val="20"/>
                <w:szCs w:val="20"/>
              </w:rPr>
              <w:t>л</w:t>
            </w:r>
            <w:r w:rsidRPr="001308CA">
              <w:rPr>
                <w:sz w:val="20"/>
                <w:szCs w:val="20"/>
              </w:rPr>
              <w:t>ирования и мотивации работников</w:t>
            </w:r>
          </w:p>
          <w:p w14:paraId="752176EA" w14:textId="6E70D4C0" w:rsidR="001308CA" w:rsidRPr="007237BD" w:rsidRDefault="001308CA" w:rsidP="00FC27E3">
            <w:pPr>
              <w:pStyle w:val="ab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14:paraId="1FDBE2ED" w14:textId="77777777" w:rsidR="001308CA" w:rsidRPr="007237BD" w:rsidRDefault="001308CA" w:rsidP="00FC27E3">
            <w:pPr>
              <w:rPr>
                <w:sz w:val="20"/>
                <w:szCs w:val="20"/>
              </w:rPr>
            </w:pPr>
          </w:p>
          <w:p w14:paraId="7BD94F78" w14:textId="252F2D94" w:rsidR="001308CA" w:rsidRPr="007237BD" w:rsidRDefault="001308CA" w:rsidP="00FC27E3">
            <w:pPr>
              <w:rPr>
                <w:sz w:val="20"/>
                <w:szCs w:val="20"/>
              </w:rPr>
            </w:pPr>
            <w:r w:rsidRPr="00C37365">
              <w:rPr>
                <w:color w:val="000000"/>
                <w:sz w:val="20"/>
                <w:szCs w:val="20"/>
              </w:rPr>
              <w:t>Тема 1.</w:t>
            </w:r>
            <w:r>
              <w:rPr>
                <w:color w:val="000000"/>
                <w:sz w:val="20"/>
                <w:szCs w:val="20"/>
              </w:rPr>
              <w:t>1.</w:t>
            </w:r>
            <w:r w:rsidRPr="00C3736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Влияние системы стимулирования и мотивации на производительность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труда </w:t>
            </w:r>
            <w:r w:rsidRPr="00C37365"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552" w:type="dxa"/>
            <w:vMerge w:val="restart"/>
          </w:tcPr>
          <w:p w14:paraId="5ACAA55B" w14:textId="513D2B15" w:rsidR="001308CA" w:rsidRPr="00424602" w:rsidRDefault="001308CA" w:rsidP="00696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труда</w:t>
            </w:r>
          </w:p>
        </w:tc>
        <w:tc>
          <w:tcPr>
            <w:tcW w:w="1417" w:type="dxa"/>
            <w:gridSpan w:val="2"/>
          </w:tcPr>
          <w:p w14:paraId="4EF9212E" w14:textId="21D3E9C5" w:rsidR="001308CA" w:rsidRDefault="001308CA" w:rsidP="0069620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2126" w:type="dxa"/>
            <w:gridSpan w:val="2"/>
            <w:vAlign w:val="center"/>
          </w:tcPr>
          <w:p w14:paraId="39245DFF" w14:textId="5F917441" w:rsidR="001308CA" w:rsidRPr="004B4B74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619328B1" w14:textId="4E20D915" w:rsidR="001308CA" w:rsidRPr="00424602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743EEDE7" w14:textId="77777777" w:rsidTr="00FC27E3">
        <w:trPr>
          <w:gridAfter w:val="1"/>
          <w:wAfter w:w="12" w:type="dxa"/>
          <w:cantSplit/>
          <w:trHeight w:val="105"/>
        </w:trPr>
        <w:tc>
          <w:tcPr>
            <w:tcW w:w="1980" w:type="dxa"/>
            <w:vMerge/>
          </w:tcPr>
          <w:p w14:paraId="2FBCE3A9" w14:textId="32CA45B3" w:rsidR="001308CA" w:rsidRPr="00FD009A" w:rsidRDefault="001308CA" w:rsidP="004B4B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7C76A92D" w14:textId="77777777" w:rsidR="001308CA" w:rsidRPr="007237BD" w:rsidRDefault="001308CA" w:rsidP="0069620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F451AEE" w14:textId="77777777" w:rsidR="001308CA" w:rsidRPr="006619D2" w:rsidRDefault="001308CA" w:rsidP="006962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92718C4" w14:textId="59BBFB7D" w:rsidR="001308CA" w:rsidRDefault="001308CA" w:rsidP="0069620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2126" w:type="dxa"/>
            <w:gridSpan w:val="2"/>
            <w:vAlign w:val="center"/>
          </w:tcPr>
          <w:p w14:paraId="31FA93E8" w14:textId="458F3790" w:rsidR="001308CA" w:rsidRPr="004B4B74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7BEDFE3A" w14:textId="4CDF2740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1EE15699" w14:textId="77777777" w:rsidTr="00FC27E3">
        <w:trPr>
          <w:gridAfter w:val="1"/>
          <w:wAfter w:w="12" w:type="dxa"/>
          <w:cantSplit/>
          <w:trHeight w:val="180"/>
        </w:trPr>
        <w:tc>
          <w:tcPr>
            <w:tcW w:w="1980" w:type="dxa"/>
            <w:vMerge/>
          </w:tcPr>
          <w:p w14:paraId="782E2FD2" w14:textId="797EB16C" w:rsidR="001308CA" w:rsidRPr="00FD009A" w:rsidRDefault="001308CA" w:rsidP="004B4B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1EED91B6" w14:textId="77777777" w:rsidR="001308CA" w:rsidRPr="007237BD" w:rsidRDefault="001308CA" w:rsidP="0069620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AFBC7DD" w14:textId="77777777" w:rsidR="001308CA" w:rsidRPr="006619D2" w:rsidRDefault="001308CA" w:rsidP="006962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82F2D78" w14:textId="1BABCAD8" w:rsidR="001308CA" w:rsidRDefault="001308CA" w:rsidP="0069620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2126" w:type="dxa"/>
            <w:gridSpan w:val="2"/>
            <w:vAlign w:val="center"/>
          </w:tcPr>
          <w:p w14:paraId="2ECB73E4" w14:textId="72E7C681" w:rsidR="001308CA" w:rsidRPr="004B4B74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54F039AC" w14:textId="7C6DDF78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2920837B" w14:textId="77777777" w:rsidTr="00FC27E3">
        <w:trPr>
          <w:gridAfter w:val="1"/>
          <w:wAfter w:w="12" w:type="dxa"/>
          <w:cantSplit/>
          <w:trHeight w:val="90"/>
        </w:trPr>
        <w:tc>
          <w:tcPr>
            <w:tcW w:w="1980" w:type="dxa"/>
            <w:vMerge/>
          </w:tcPr>
          <w:p w14:paraId="37AD41C0" w14:textId="373396ED" w:rsidR="001308CA" w:rsidRPr="00FD009A" w:rsidRDefault="001308CA" w:rsidP="004B4B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0CC04775" w14:textId="77777777" w:rsidR="001308CA" w:rsidRPr="007237BD" w:rsidRDefault="001308CA" w:rsidP="0069620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47820BC6" w14:textId="2AB6C60E" w:rsidR="001308CA" w:rsidRPr="006619D2" w:rsidRDefault="001308CA" w:rsidP="00696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Стимулирование и мотивация</w:t>
            </w:r>
          </w:p>
        </w:tc>
        <w:tc>
          <w:tcPr>
            <w:tcW w:w="1417" w:type="dxa"/>
            <w:gridSpan w:val="2"/>
          </w:tcPr>
          <w:p w14:paraId="630A9494" w14:textId="2891918B" w:rsidR="001308CA" w:rsidRDefault="001308CA" w:rsidP="0069620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2126" w:type="dxa"/>
            <w:gridSpan w:val="2"/>
            <w:vAlign w:val="center"/>
          </w:tcPr>
          <w:p w14:paraId="19BC09DB" w14:textId="4F8C6C68" w:rsidR="001308CA" w:rsidRPr="004B4B74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27F2CFF4" w14:textId="40F45A14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521DB784" w14:textId="77777777" w:rsidTr="00FC27E3">
        <w:trPr>
          <w:gridAfter w:val="1"/>
          <w:wAfter w:w="12" w:type="dxa"/>
          <w:cantSplit/>
          <w:trHeight w:val="95"/>
        </w:trPr>
        <w:tc>
          <w:tcPr>
            <w:tcW w:w="1980" w:type="dxa"/>
            <w:vMerge/>
          </w:tcPr>
          <w:p w14:paraId="03BDFBFD" w14:textId="449C26C2" w:rsidR="001308CA" w:rsidRPr="00FD009A" w:rsidRDefault="001308CA" w:rsidP="004B4B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A78C7BE" w14:textId="77777777" w:rsidR="001308CA" w:rsidRPr="007237BD" w:rsidRDefault="001308CA" w:rsidP="0069620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6938BA7" w14:textId="77777777" w:rsidR="001308CA" w:rsidRPr="006619D2" w:rsidRDefault="001308CA" w:rsidP="006962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5617863" w14:textId="73894980" w:rsidR="001308CA" w:rsidRDefault="001308CA" w:rsidP="0069620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2126" w:type="dxa"/>
            <w:gridSpan w:val="2"/>
            <w:vAlign w:val="center"/>
          </w:tcPr>
          <w:p w14:paraId="479096F1" w14:textId="60C1F203" w:rsidR="001308CA" w:rsidRPr="004B4B74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57542509" w14:textId="56B43836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3148647F" w14:textId="77777777" w:rsidTr="00FC27E3">
        <w:trPr>
          <w:gridAfter w:val="1"/>
          <w:wAfter w:w="12" w:type="dxa"/>
          <w:cantSplit/>
          <w:trHeight w:val="120"/>
        </w:trPr>
        <w:tc>
          <w:tcPr>
            <w:tcW w:w="1980" w:type="dxa"/>
            <w:vMerge/>
          </w:tcPr>
          <w:p w14:paraId="3E078132" w14:textId="4DAF41F7" w:rsidR="001308CA" w:rsidRPr="00FD009A" w:rsidRDefault="001308CA" w:rsidP="004B4B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40F420EC" w14:textId="77777777" w:rsidR="001308CA" w:rsidRPr="007237BD" w:rsidRDefault="001308CA" w:rsidP="0069620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09FDBB1" w14:textId="77777777" w:rsidR="001308CA" w:rsidRPr="006619D2" w:rsidRDefault="001308CA" w:rsidP="006962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FBC0CF6" w14:textId="74D5A2B1" w:rsidR="001308CA" w:rsidRDefault="001308CA" w:rsidP="0069620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2126" w:type="dxa"/>
            <w:gridSpan w:val="2"/>
            <w:vAlign w:val="center"/>
          </w:tcPr>
          <w:p w14:paraId="040D4368" w14:textId="1FC7E86B" w:rsidR="001308CA" w:rsidRPr="004B4B74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2C4A165B" w14:textId="78E741B0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581D6075" w14:textId="77777777" w:rsidTr="00FC27E3">
        <w:trPr>
          <w:gridAfter w:val="1"/>
          <w:wAfter w:w="12" w:type="dxa"/>
          <w:cantSplit/>
          <w:trHeight w:val="195"/>
        </w:trPr>
        <w:tc>
          <w:tcPr>
            <w:tcW w:w="1980" w:type="dxa"/>
            <w:vMerge/>
          </w:tcPr>
          <w:p w14:paraId="6BC366F4" w14:textId="1B427D4C" w:rsidR="001308CA" w:rsidRPr="00FD009A" w:rsidRDefault="001308CA" w:rsidP="004B4B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42518106" w14:textId="77777777" w:rsidR="001308CA" w:rsidRPr="001E77EE" w:rsidRDefault="001308CA" w:rsidP="00696202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4BCF89B0" w14:textId="11FD27DC" w:rsidR="001308CA" w:rsidRPr="00424602" w:rsidRDefault="001308CA" w:rsidP="00696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Системы стимулирования</w:t>
            </w:r>
          </w:p>
        </w:tc>
        <w:tc>
          <w:tcPr>
            <w:tcW w:w="1417" w:type="dxa"/>
            <w:gridSpan w:val="2"/>
          </w:tcPr>
          <w:p w14:paraId="6C9F6BB9" w14:textId="42CF4F6B" w:rsidR="001308CA" w:rsidRDefault="001308CA" w:rsidP="0069620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2126" w:type="dxa"/>
            <w:gridSpan w:val="2"/>
            <w:vAlign w:val="center"/>
          </w:tcPr>
          <w:p w14:paraId="1F9D786C" w14:textId="5C3F2A07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3F87CF02" w14:textId="75498130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03FBA3C3" w14:textId="77777777" w:rsidTr="00FC27E3">
        <w:trPr>
          <w:gridAfter w:val="1"/>
          <w:wAfter w:w="12" w:type="dxa"/>
          <w:cantSplit/>
          <w:trHeight w:val="195"/>
        </w:trPr>
        <w:tc>
          <w:tcPr>
            <w:tcW w:w="1980" w:type="dxa"/>
            <w:vMerge/>
          </w:tcPr>
          <w:p w14:paraId="74B1D07D" w14:textId="2E816F1D" w:rsidR="001308CA" w:rsidRPr="00FD009A" w:rsidRDefault="001308CA" w:rsidP="004B4B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64983BA7" w14:textId="77777777" w:rsidR="001308CA" w:rsidRPr="001E77EE" w:rsidRDefault="001308CA" w:rsidP="00696202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F355367" w14:textId="77777777" w:rsidR="001308CA" w:rsidRPr="006619D2" w:rsidRDefault="001308CA" w:rsidP="006962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7BCD792C" w14:textId="2626A419" w:rsidR="001308CA" w:rsidRDefault="001308CA" w:rsidP="0069620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2126" w:type="dxa"/>
            <w:gridSpan w:val="2"/>
            <w:vAlign w:val="center"/>
          </w:tcPr>
          <w:p w14:paraId="0381B7CD" w14:textId="65396585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14AE7643" w14:textId="0A0AE2E2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064B3343" w14:textId="77777777" w:rsidTr="00FC27E3">
        <w:trPr>
          <w:gridAfter w:val="1"/>
          <w:wAfter w:w="12" w:type="dxa"/>
          <w:cantSplit/>
          <w:trHeight w:val="270"/>
        </w:trPr>
        <w:tc>
          <w:tcPr>
            <w:tcW w:w="1980" w:type="dxa"/>
            <w:vMerge/>
          </w:tcPr>
          <w:p w14:paraId="31A67BCC" w14:textId="2C719D68" w:rsidR="001308CA" w:rsidRPr="00FD009A" w:rsidRDefault="001308CA" w:rsidP="004B4B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5AE80166" w14:textId="77777777" w:rsidR="001308CA" w:rsidRPr="001E77EE" w:rsidRDefault="001308CA" w:rsidP="00696202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18A7A0D" w14:textId="77777777" w:rsidR="001308CA" w:rsidRPr="006619D2" w:rsidRDefault="001308CA" w:rsidP="006962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8790FF4" w14:textId="33721FF6" w:rsidR="001308CA" w:rsidRDefault="001308CA" w:rsidP="0069620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2126" w:type="dxa"/>
            <w:gridSpan w:val="2"/>
            <w:vAlign w:val="center"/>
          </w:tcPr>
          <w:p w14:paraId="4E155884" w14:textId="0D548B45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2765C534" w14:textId="6FD928D6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0FE3F961" w14:textId="77777777" w:rsidTr="00FC27E3">
        <w:trPr>
          <w:gridAfter w:val="1"/>
          <w:wAfter w:w="12" w:type="dxa"/>
          <w:cantSplit/>
          <w:trHeight w:val="90"/>
        </w:trPr>
        <w:tc>
          <w:tcPr>
            <w:tcW w:w="1980" w:type="dxa"/>
            <w:vMerge/>
          </w:tcPr>
          <w:p w14:paraId="2077F86B" w14:textId="49B9F0E0" w:rsidR="001308CA" w:rsidRPr="007237BD" w:rsidRDefault="001308CA" w:rsidP="004B4B7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</w:tcPr>
          <w:p w14:paraId="0D1D353E" w14:textId="0120A915" w:rsidR="001308CA" w:rsidRPr="007237BD" w:rsidRDefault="001308CA" w:rsidP="00696202">
            <w:pPr>
              <w:jc w:val="both"/>
              <w:rPr>
                <w:color w:val="000000"/>
                <w:sz w:val="20"/>
                <w:szCs w:val="20"/>
              </w:rPr>
            </w:pPr>
            <w:r w:rsidRPr="007237BD">
              <w:rPr>
                <w:sz w:val="20"/>
                <w:szCs w:val="20"/>
              </w:rPr>
              <w:t xml:space="preserve">Тема </w:t>
            </w:r>
            <w:r w:rsidR="0078465D">
              <w:rPr>
                <w:sz w:val="20"/>
                <w:szCs w:val="20"/>
              </w:rPr>
              <w:t>1.</w:t>
            </w:r>
            <w:r w:rsidRPr="007237BD">
              <w:rPr>
                <w:sz w:val="20"/>
                <w:szCs w:val="20"/>
              </w:rPr>
              <w:t>2. Учет рабочего времени.</w:t>
            </w:r>
          </w:p>
          <w:p w14:paraId="3581E595" w14:textId="77777777" w:rsidR="001308CA" w:rsidRPr="007237BD" w:rsidRDefault="001308CA" w:rsidP="006962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3514E42" w14:textId="22865BA3" w:rsidR="001308CA" w:rsidRDefault="001308CA" w:rsidP="00696202">
            <w:pPr>
              <w:rPr>
                <w:sz w:val="20"/>
                <w:szCs w:val="20"/>
              </w:rPr>
            </w:pPr>
            <w:r w:rsidRPr="00044370">
              <w:rPr>
                <w:sz w:val="20"/>
                <w:szCs w:val="20"/>
              </w:rPr>
              <w:t>Табельный учет рабочего времени</w:t>
            </w:r>
          </w:p>
        </w:tc>
        <w:tc>
          <w:tcPr>
            <w:tcW w:w="1417" w:type="dxa"/>
            <w:gridSpan w:val="2"/>
          </w:tcPr>
          <w:p w14:paraId="71341E9A" w14:textId="3C40E1C8" w:rsidR="001308CA" w:rsidRDefault="001308CA" w:rsidP="0069620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2126" w:type="dxa"/>
            <w:gridSpan w:val="2"/>
            <w:vAlign w:val="center"/>
          </w:tcPr>
          <w:p w14:paraId="3D75BEC6" w14:textId="74333438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7786F7F9" w14:textId="2766875B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60D90727" w14:textId="77777777" w:rsidTr="00FC27E3">
        <w:trPr>
          <w:gridAfter w:val="1"/>
          <w:wAfter w:w="12" w:type="dxa"/>
          <w:cantSplit/>
          <w:trHeight w:val="95"/>
        </w:trPr>
        <w:tc>
          <w:tcPr>
            <w:tcW w:w="1980" w:type="dxa"/>
            <w:vMerge/>
          </w:tcPr>
          <w:p w14:paraId="26C964ED" w14:textId="3E7A7785" w:rsidR="001308CA" w:rsidRPr="007237BD" w:rsidRDefault="001308CA" w:rsidP="004B4B7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1731A607" w14:textId="77777777" w:rsidR="001308CA" w:rsidRPr="007237BD" w:rsidRDefault="001308CA" w:rsidP="006962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6BB15EC" w14:textId="77777777" w:rsidR="001308CA" w:rsidRDefault="001308CA" w:rsidP="006962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244E9D8" w14:textId="20227F17" w:rsidR="001308CA" w:rsidRDefault="001308CA" w:rsidP="0069620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2126" w:type="dxa"/>
            <w:gridSpan w:val="2"/>
            <w:vAlign w:val="center"/>
          </w:tcPr>
          <w:p w14:paraId="3CDABCB9" w14:textId="71829532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18CBE33B" w14:textId="38620244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61D4481B" w14:textId="77777777" w:rsidTr="00FC27E3">
        <w:trPr>
          <w:gridAfter w:val="1"/>
          <w:wAfter w:w="12" w:type="dxa"/>
          <w:cantSplit/>
          <w:trHeight w:val="120"/>
        </w:trPr>
        <w:tc>
          <w:tcPr>
            <w:tcW w:w="1980" w:type="dxa"/>
            <w:vMerge/>
          </w:tcPr>
          <w:p w14:paraId="0B3E6C8B" w14:textId="086EB769" w:rsidR="001308CA" w:rsidRPr="007237BD" w:rsidRDefault="001308CA" w:rsidP="004B4B7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74D6CA56" w14:textId="77777777" w:rsidR="001308CA" w:rsidRPr="007237BD" w:rsidRDefault="001308CA" w:rsidP="006962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F1D4E22" w14:textId="77777777" w:rsidR="001308CA" w:rsidRDefault="001308CA" w:rsidP="006962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24B6929" w14:textId="66724921" w:rsidR="001308CA" w:rsidRDefault="001308CA" w:rsidP="0069620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2126" w:type="dxa"/>
            <w:gridSpan w:val="2"/>
            <w:vAlign w:val="center"/>
          </w:tcPr>
          <w:p w14:paraId="6828477E" w14:textId="2A6D5D13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320E18A5" w14:textId="7DBD0AE7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7E465FD5" w14:textId="77777777" w:rsidTr="00FC27E3">
        <w:trPr>
          <w:gridAfter w:val="1"/>
          <w:wAfter w:w="12" w:type="dxa"/>
          <w:cantSplit/>
          <w:trHeight w:val="120"/>
        </w:trPr>
        <w:tc>
          <w:tcPr>
            <w:tcW w:w="1980" w:type="dxa"/>
            <w:vMerge/>
          </w:tcPr>
          <w:p w14:paraId="612297B8" w14:textId="458D1D4F" w:rsidR="001308CA" w:rsidRPr="007237BD" w:rsidRDefault="001308CA" w:rsidP="004B4B7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07235972" w14:textId="77777777" w:rsidR="001308CA" w:rsidRPr="007237BD" w:rsidRDefault="001308CA" w:rsidP="006962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722B1798" w14:textId="4BC3A686" w:rsidR="001308CA" w:rsidRDefault="001308CA" w:rsidP="00696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организации учета рабочего времени</w:t>
            </w:r>
          </w:p>
        </w:tc>
        <w:tc>
          <w:tcPr>
            <w:tcW w:w="1417" w:type="dxa"/>
            <w:gridSpan w:val="2"/>
          </w:tcPr>
          <w:p w14:paraId="7A35105C" w14:textId="496C6488" w:rsidR="001308CA" w:rsidRDefault="001308CA" w:rsidP="0069620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2126" w:type="dxa"/>
            <w:gridSpan w:val="2"/>
            <w:vAlign w:val="center"/>
          </w:tcPr>
          <w:p w14:paraId="40C75E83" w14:textId="33F2A3A8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60C19A39" w14:textId="4E6CA251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4257C0C0" w14:textId="77777777" w:rsidTr="00FC27E3">
        <w:trPr>
          <w:gridAfter w:val="1"/>
          <w:wAfter w:w="12" w:type="dxa"/>
          <w:cantSplit/>
          <w:trHeight w:val="105"/>
        </w:trPr>
        <w:tc>
          <w:tcPr>
            <w:tcW w:w="1980" w:type="dxa"/>
            <w:vMerge/>
          </w:tcPr>
          <w:p w14:paraId="7696EE61" w14:textId="0516F522" w:rsidR="001308CA" w:rsidRPr="007237BD" w:rsidRDefault="001308CA" w:rsidP="004B4B7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1744025E" w14:textId="77777777" w:rsidR="001308CA" w:rsidRPr="007237BD" w:rsidRDefault="001308CA" w:rsidP="006962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71B7ED5" w14:textId="77777777" w:rsidR="001308CA" w:rsidRDefault="001308CA" w:rsidP="006962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4DD6B12" w14:textId="5E59A4AC" w:rsidR="001308CA" w:rsidRDefault="001308CA" w:rsidP="0069620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2126" w:type="dxa"/>
            <w:gridSpan w:val="2"/>
            <w:vAlign w:val="center"/>
          </w:tcPr>
          <w:p w14:paraId="08A621D5" w14:textId="2179F6B3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1D618C80" w14:textId="4D843E8A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1D69A2FF" w14:textId="77777777" w:rsidTr="00FC27E3">
        <w:trPr>
          <w:gridAfter w:val="1"/>
          <w:wAfter w:w="12" w:type="dxa"/>
          <w:cantSplit/>
          <w:trHeight w:val="110"/>
        </w:trPr>
        <w:tc>
          <w:tcPr>
            <w:tcW w:w="1980" w:type="dxa"/>
            <w:vMerge/>
          </w:tcPr>
          <w:p w14:paraId="08D0619B" w14:textId="1D303F32" w:rsidR="001308CA" w:rsidRPr="007237BD" w:rsidRDefault="001308CA" w:rsidP="004B4B7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3D3D3739" w14:textId="77777777" w:rsidR="001308CA" w:rsidRPr="007237BD" w:rsidRDefault="001308CA" w:rsidP="006962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07C5D38" w14:textId="77777777" w:rsidR="001308CA" w:rsidRDefault="001308CA" w:rsidP="006962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E11338A" w14:textId="300F5093" w:rsidR="001308CA" w:rsidRDefault="001308CA" w:rsidP="00696202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2126" w:type="dxa"/>
            <w:gridSpan w:val="2"/>
            <w:vAlign w:val="center"/>
          </w:tcPr>
          <w:p w14:paraId="40D4103D" w14:textId="37CACBFB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24F31B43" w14:textId="30C2BE1B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1219A362" w14:textId="77777777" w:rsidTr="00FC27E3">
        <w:trPr>
          <w:gridAfter w:val="1"/>
          <w:wAfter w:w="12" w:type="dxa"/>
          <w:cantSplit/>
          <w:trHeight w:val="135"/>
        </w:trPr>
        <w:tc>
          <w:tcPr>
            <w:tcW w:w="1980" w:type="dxa"/>
            <w:vMerge/>
          </w:tcPr>
          <w:p w14:paraId="4F84558B" w14:textId="5AB62E39" w:rsidR="001308CA" w:rsidRPr="007237BD" w:rsidRDefault="001308CA" w:rsidP="004B4B7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2D282C0" w14:textId="77777777" w:rsidR="001308CA" w:rsidRPr="007237BD" w:rsidRDefault="001308CA" w:rsidP="004B4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00EEBDA5" w14:textId="18E8B8A8" w:rsidR="001308CA" w:rsidRDefault="001308CA" w:rsidP="004B4B74">
            <w:pPr>
              <w:rPr>
                <w:sz w:val="20"/>
                <w:szCs w:val="20"/>
              </w:rPr>
            </w:pPr>
            <w:r w:rsidRPr="00044370">
              <w:rPr>
                <w:sz w:val="20"/>
                <w:szCs w:val="20"/>
              </w:rPr>
              <w:t>Суммированный учет рабочего времени машинистов</w:t>
            </w:r>
          </w:p>
        </w:tc>
        <w:tc>
          <w:tcPr>
            <w:tcW w:w="1417" w:type="dxa"/>
            <w:gridSpan w:val="2"/>
          </w:tcPr>
          <w:p w14:paraId="61EE17C4" w14:textId="5692D511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2126" w:type="dxa"/>
            <w:gridSpan w:val="2"/>
            <w:vAlign w:val="center"/>
          </w:tcPr>
          <w:p w14:paraId="5459F04B" w14:textId="7137431D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06129638" w14:textId="4057D4CD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26409863" w14:textId="77777777" w:rsidTr="00FC27E3">
        <w:trPr>
          <w:gridAfter w:val="1"/>
          <w:wAfter w:w="12" w:type="dxa"/>
          <w:cantSplit/>
          <w:trHeight w:val="120"/>
        </w:trPr>
        <w:tc>
          <w:tcPr>
            <w:tcW w:w="1980" w:type="dxa"/>
            <w:vMerge/>
          </w:tcPr>
          <w:p w14:paraId="2BC09020" w14:textId="6F85C2B4" w:rsidR="001308CA" w:rsidRPr="007237BD" w:rsidRDefault="001308CA" w:rsidP="004B4B7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1565E56F" w14:textId="77777777" w:rsidR="001308CA" w:rsidRPr="007237BD" w:rsidRDefault="001308CA" w:rsidP="004B4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11F8395" w14:textId="77777777" w:rsidR="001308CA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1079DB5" w14:textId="5A04D9D2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2126" w:type="dxa"/>
            <w:gridSpan w:val="2"/>
            <w:vAlign w:val="center"/>
          </w:tcPr>
          <w:p w14:paraId="09CED157" w14:textId="2EFF52D3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0C39F389" w14:textId="7899BDAC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1EB41012" w14:textId="77777777" w:rsidTr="00FC27E3">
        <w:trPr>
          <w:gridAfter w:val="1"/>
          <w:wAfter w:w="12" w:type="dxa"/>
          <w:cantSplit/>
          <w:trHeight w:val="105"/>
        </w:trPr>
        <w:tc>
          <w:tcPr>
            <w:tcW w:w="1980" w:type="dxa"/>
            <w:vMerge/>
          </w:tcPr>
          <w:p w14:paraId="7466AA6D" w14:textId="7FD642E8" w:rsidR="001308CA" w:rsidRPr="007237BD" w:rsidRDefault="001308CA" w:rsidP="004B4B7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1A4FF27" w14:textId="77777777" w:rsidR="001308CA" w:rsidRPr="007237BD" w:rsidRDefault="001308CA" w:rsidP="004B4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1DD2FD8" w14:textId="77777777" w:rsidR="001308CA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D813F8C" w14:textId="072535AB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2126" w:type="dxa"/>
            <w:gridSpan w:val="2"/>
            <w:vAlign w:val="center"/>
          </w:tcPr>
          <w:p w14:paraId="120249CC" w14:textId="27C83111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526F9BAD" w14:textId="6E38A0BF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75EE68CD" w14:textId="77777777" w:rsidTr="00FC27E3">
        <w:trPr>
          <w:gridAfter w:val="1"/>
          <w:wAfter w:w="12" w:type="dxa"/>
          <w:cantSplit/>
          <w:trHeight w:val="210"/>
        </w:trPr>
        <w:tc>
          <w:tcPr>
            <w:tcW w:w="1980" w:type="dxa"/>
            <w:vMerge/>
          </w:tcPr>
          <w:p w14:paraId="5EE5204A" w14:textId="1F10A2DF" w:rsidR="001308CA" w:rsidRPr="007237BD" w:rsidRDefault="001308CA" w:rsidP="004B4B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</w:tcPr>
          <w:p w14:paraId="0E6213F5" w14:textId="0A8D6427" w:rsidR="001308CA" w:rsidRPr="007237BD" w:rsidRDefault="001308CA" w:rsidP="004B4B74">
            <w:pPr>
              <w:rPr>
                <w:sz w:val="20"/>
                <w:szCs w:val="20"/>
              </w:rPr>
            </w:pPr>
            <w:r w:rsidRPr="007237BD">
              <w:rPr>
                <w:color w:val="000000"/>
                <w:sz w:val="20"/>
                <w:szCs w:val="20"/>
              </w:rPr>
              <w:t xml:space="preserve">Тема </w:t>
            </w:r>
            <w:r w:rsidR="0078465D">
              <w:rPr>
                <w:color w:val="000000"/>
                <w:sz w:val="20"/>
                <w:szCs w:val="20"/>
              </w:rPr>
              <w:t>2.1</w:t>
            </w:r>
            <w:r w:rsidRPr="007237BD">
              <w:rPr>
                <w:color w:val="000000"/>
                <w:sz w:val="20"/>
                <w:szCs w:val="20"/>
              </w:rPr>
              <w:t xml:space="preserve">. </w:t>
            </w:r>
            <w:r w:rsidR="0078465D" w:rsidRPr="0078465D">
              <w:rPr>
                <w:color w:val="000000"/>
                <w:sz w:val="20"/>
                <w:szCs w:val="20"/>
              </w:rPr>
              <w:t>О</w:t>
            </w:r>
            <w:r w:rsidR="0078465D">
              <w:rPr>
                <w:color w:val="000000"/>
                <w:sz w:val="20"/>
                <w:szCs w:val="20"/>
              </w:rPr>
              <w:t>с</w:t>
            </w:r>
            <w:r w:rsidR="0078465D" w:rsidRPr="0078465D">
              <w:rPr>
                <w:color w:val="000000"/>
                <w:sz w:val="20"/>
                <w:szCs w:val="20"/>
              </w:rPr>
              <w:t xml:space="preserve">новы стимулирования труда </w:t>
            </w:r>
            <w:proofErr w:type="gramStart"/>
            <w:r w:rsidR="0078465D" w:rsidRPr="0078465D">
              <w:rPr>
                <w:color w:val="000000"/>
                <w:sz w:val="20"/>
                <w:szCs w:val="20"/>
              </w:rPr>
              <w:t>работников  отрасли</w:t>
            </w:r>
            <w:proofErr w:type="gramEnd"/>
            <w:r w:rsidR="0078465D" w:rsidRPr="0078465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63A44437" w14:textId="082019A6" w:rsidR="001308CA" w:rsidRPr="00424602" w:rsidRDefault="0078465D" w:rsidP="004B4B74">
            <w:pPr>
              <w:rPr>
                <w:sz w:val="20"/>
                <w:szCs w:val="20"/>
              </w:rPr>
            </w:pPr>
            <w:r w:rsidRPr="0078465D">
              <w:rPr>
                <w:color w:val="000000"/>
                <w:sz w:val="20"/>
                <w:szCs w:val="20"/>
              </w:rPr>
              <w:t xml:space="preserve">Корпоративная система организации </w:t>
            </w:r>
            <w:r w:rsidRPr="00044370">
              <w:rPr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417" w:type="dxa"/>
            <w:gridSpan w:val="2"/>
          </w:tcPr>
          <w:p w14:paraId="7577AF8A" w14:textId="3A8A7F5D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2126" w:type="dxa"/>
            <w:gridSpan w:val="2"/>
            <w:vAlign w:val="center"/>
          </w:tcPr>
          <w:p w14:paraId="0D521DDF" w14:textId="72338660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4CA8771D" w14:textId="0C83AB06" w:rsidR="001308CA" w:rsidRPr="00424602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1308CA" w14:paraId="76A32A7C" w14:textId="77777777" w:rsidTr="00FC27E3">
        <w:trPr>
          <w:gridAfter w:val="1"/>
          <w:wAfter w:w="12" w:type="dxa"/>
          <w:cantSplit/>
          <w:trHeight w:val="225"/>
        </w:trPr>
        <w:tc>
          <w:tcPr>
            <w:tcW w:w="1980" w:type="dxa"/>
            <w:vMerge/>
          </w:tcPr>
          <w:p w14:paraId="3773B424" w14:textId="77777777" w:rsidR="001308CA" w:rsidRPr="007237BD" w:rsidRDefault="001308CA" w:rsidP="004B4B7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6CD29487" w14:textId="77777777" w:rsidR="001308CA" w:rsidRPr="007237BD" w:rsidRDefault="001308CA" w:rsidP="004B4B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598FBDF" w14:textId="77777777" w:rsidR="001308CA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9038B87" w14:textId="6E44EB93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2126" w:type="dxa"/>
            <w:gridSpan w:val="2"/>
            <w:vAlign w:val="center"/>
          </w:tcPr>
          <w:p w14:paraId="248DA197" w14:textId="31F4AB27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580C9B00" w14:textId="1307E436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1308CA" w14:paraId="17EAE77A" w14:textId="77777777" w:rsidTr="00FC27E3">
        <w:trPr>
          <w:gridAfter w:val="1"/>
          <w:wAfter w:w="12" w:type="dxa"/>
          <w:cantSplit/>
          <w:trHeight w:val="240"/>
        </w:trPr>
        <w:tc>
          <w:tcPr>
            <w:tcW w:w="1980" w:type="dxa"/>
            <w:vMerge/>
          </w:tcPr>
          <w:p w14:paraId="62EC08EB" w14:textId="77777777" w:rsidR="001308CA" w:rsidRPr="007237BD" w:rsidRDefault="001308CA" w:rsidP="004B4B74">
            <w:pPr>
              <w:pStyle w:val="ab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141EF9F6" w14:textId="77777777" w:rsidR="001308CA" w:rsidRPr="007237BD" w:rsidRDefault="001308CA" w:rsidP="004B4B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3681D00" w14:textId="77777777" w:rsidR="001308CA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C2D392E" w14:textId="650E499B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2126" w:type="dxa"/>
            <w:gridSpan w:val="2"/>
            <w:vAlign w:val="center"/>
          </w:tcPr>
          <w:p w14:paraId="1D716A56" w14:textId="2305604B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7DF76BAE" w14:textId="6BE0E3E0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1308CA" w14:paraId="0FE9D4E2" w14:textId="77777777" w:rsidTr="00FC27E3">
        <w:trPr>
          <w:gridAfter w:val="1"/>
          <w:wAfter w:w="12" w:type="dxa"/>
          <w:cantSplit/>
          <w:trHeight w:val="185"/>
        </w:trPr>
        <w:tc>
          <w:tcPr>
            <w:tcW w:w="1980" w:type="dxa"/>
            <w:vMerge/>
          </w:tcPr>
          <w:p w14:paraId="5637756F" w14:textId="77777777" w:rsidR="001308CA" w:rsidRPr="007237BD" w:rsidRDefault="001308CA" w:rsidP="004B4B74">
            <w:pPr>
              <w:pStyle w:val="ab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8A111FF" w14:textId="77777777" w:rsidR="001308CA" w:rsidRPr="007237BD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463C21FA" w14:textId="278F8E25" w:rsidR="001308CA" w:rsidRPr="00424602" w:rsidRDefault="0078465D" w:rsidP="004B4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систем стимулирования</w:t>
            </w:r>
          </w:p>
        </w:tc>
        <w:tc>
          <w:tcPr>
            <w:tcW w:w="1417" w:type="dxa"/>
            <w:gridSpan w:val="2"/>
          </w:tcPr>
          <w:p w14:paraId="1B5B9456" w14:textId="702AAC07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2126" w:type="dxa"/>
            <w:gridSpan w:val="2"/>
            <w:vAlign w:val="center"/>
          </w:tcPr>
          <w:p w14:paraId="138FC50C" w14:textId="1CE2BDB6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6E88C491" w14:textId="79E5A84E" w:rsidR="001308CA" w:rsidRPr="00013450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1308CA" w14:paraId="54DD1BDE" w14:textId="77777777" w:rsidTr="00FC27E3">
        <w:trPr>
          <w:gridAfter w:val="1"/>
          <w:wAfter w:w="12" w:type="dxa"/>
          <w:cantSplit/>
          <w:trHeight w:val="300"/>
        </w:trPr>
        <w:tc>
          <w:tcPr>
            <w:tcW w:w="1980" w:type="dxa"/>
            <w:vMerge/>
          </w:tcPr>
          <w:p w14:paraId="2D9E5FE5" w14:textId="77777777" w:rsidR="001308CA" w:rsidRPr="007237BD" w:rsidRDefault="001308CA" w:rsidP="004B4B74">
            <w:pPr>
              <w:pStyle w:val="ab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FD1935B" w14:textId="77777777" w:rsidR="001308CA" w:rsidRPr="007237BD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0EE89F" w14:textId="77777777" w:rsidR="001308CA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4FED814" w14:textId="301677E3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2126" w:type="dxa"/>
            <w:gridSpan w:val="2"/>
            <w:vAlign w:val="center"/>
          </w:tcPr>
          <w:p w14:paraId="027773E3" w14:textId="7F34071E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4FB45992" w14:textId="34DD9720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1308CA" w14:paraId="78F825D3" w14:textId="77777777" w:rsidTr="00FC27E3">
        <w:trPr>
          <w:gridAfter w:val="1"/>
          <w:wAfter w:w="12" w:type="dxa"/>
          <w:cantSplit/>
          <w:trHeight w:val="405"/>
        </w:trPr>
        <w:tc>
          <w:tcPr>
            <w:tcW w:w="1980" w:type="dxa"/>
            <w:vMerge/>
          </w:tcPr>
          <w:p w14:paraId="1E7DA9C7" w14:textId="77777777" w:rsidR="001308CA" w:rsidRPr="007237BD" w:rsidRDefault="001308CA" w:rsidP="004B4B74">
            <w:pPr>
              <w:pStyle w:val="ab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55E70AE9" w14:textId="77777777" w:rsidR="001308CA" w:rsidRPr="007237BD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B9A81C3" w14:textId="77777777" w:rsidR="001308CA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170C5A6" w14:textId="6902164E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2126" w:type="dxa"/>
            <w:gridSpan w:val="2"/>
            <w:vAlign w:val="center"/>
          </w:tcPr>
          <w:p w14:paraId="015120C9" w14:textId="7B50A277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– ОТЗ</w:t>
            </w:r>
          </w:p>
          <w:p w14:paraId="2E5B2070" w14:textId="3FAFFFDB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– ЗТЗ</w:t>
            </w:r>
          </w:p>
        </w:tc>
      </w:tr>
      <w:tr w:rsidR="001308CA" w14:paraId="1418D08D" w14:textId="77777777" w:rsidTr="00FC27E3">
        <w:trPr>
          <w:gridAfter w:val="1"/>
          <w:wAfter w:w="12" w:type="dxa"/>
          <w:cantSplit/>
          <w:trHeight w:val="255"/>
        </w:trPr>
        <w:tc>
          <w:tcPr>
            <w:tcW w:w="1980" w:type="dxa"/>
            <w:vMerge/>
          </w:tcPr>
          <w:p w14:paraId="18988C4A" w14:textId="77777777" w:rsidR="001308CA" w:rsidRPr="007237BD" w:rsidRDefault="001308CA" w:rsidP="004B4B74">
            <w:pPr>
              <w:pStyle w:val="ab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F4AB07A" w14:textId="77777777" w:rsidR="001308CA" w:rsidRPr="007237BD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F60F7A2" w14:textId="0816AAEA" w:rsidR="001308CA" w:rsidRPr="00424602" w:rsidRDefault="0078465D" w:rsidP="004B4B74">
            <w:pPr>
              <w:rPr>
                <w:sz w:val="20"/>
                <w:szCs w:val="20"/>
              </w:rPr>
            </w:pPr>
            <w:r w:rsidRPr="00044370">
              <w:rPr>
                <w:sz w:val="20"/>
                <w:szCs w:val="20"/>
              </w:rPr>
              <w:t xml:space="preserve">Системы </w:t>
            </w:r>
            <w:r>
              <w:rPr>
                <w:sz w:val="20"/>
                <w:szCs w:val="20"/>
              </w:rPr>
              <w:t>стимулирования</w:t>
            </w:r>
            <w:r w:rsidRPr="00044370">
              <w:rPr>
                <w:sz w:val="20"/>
                <w:szCs w:val="20"/>
              </w:rPr>
              <w:t>, применяемые в отрасли</w:t>
            </w:r>
          </w:p>
        </w:tc>
        <w:tc>
          <w:tcPr>
            <w:tcW w:w="1417" w:type="dxa"/>
            <w:gridSpan w:val="2"/>
          </w:tcPr>
          <w:p w14:paraId="47978054" w14:textId="101E9C2F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2126" w:type="dxa"/>
            <w:gridSpan w:val="2"/>
            <w:vAlign w:val="center"/>
          </w:tcPr>
          <w:p w14:paraId="43654F12" w14:textId="7BF203D7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– ОТЗ</w:t>
            </w:r>
          </w:p>
          <w:p w14:paraId="5D86B69F" w14:textId="693710DC" w:rsidR="001308CA" w:rsidRPr="00013450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– ЗТЗ</w:t>
            </w:r>
          </w:p>
        </w:tc>
      </w:tr>
      <w:tr w:rsidR="001308CA" w14:paraId="01D05C8B" w14:textId="77777777" w:rsidTr="00FC27E3">
        <w:trPr>
          <w:gridAfter w:val="1"/>
          <w:wAfter w:w="12" w:type="dxa"/>
          <w:cantSplit/>
          <w:trHeight w:val="240"/>
        </w:trPr>
        <w:tc>
          <w:tcPr>
            <w:tcW w:w="1980" w:type="dxa"/>
            <w:vMerge/>
          </w:tcPr>
          <w:p w14:paraId="65CCFFCE" w14:textId="77777777" w:rsidR="001308CA" w:rsidRPr="007237BD" w:rsidRDefault="001308CA" w:rsidP="004B4B74">
            <w:pPr>
              <w:pStyle w:val="ab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047E79A6" w14:textId="77777777" w:rsidR="001308CA" w:rsidRPr="007237BD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30D99CB" w14:textId="77777777" w:rsidR="001308CA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BD1B4F9" w14:textId="015A757E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2126" w:type="dxa"/>
            <w:gridSpan w:val="2"/>
            <w:vAlign w:val="center"/>
          </w:tcPr>
          <w:p w14:paraId="388F1E93" w14:textId="2DF98241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– ОТЗ</w:t>
            </w:r>
          </w:p>
          <w:p w14:paraId="77187F16" w14:textId="16E6549A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– ЗТЗ</w:t>
            </w:r>
          </w:p>
        </w:tc>
      </w:tr>
      <w:tr w:rsidR="001308CA" w14:paraId="13E5BEA7" w14:textId="77777777" w:rsidTr="00FC27E3">
        <w:trPr>
          <w:gridAfter w:val="1"/>
          <w:wAfter w:w="12" w:type="dxa"/>
          <w:cantSplit/>
          <w:trHeight w:val="234"/>
        </w:trPr>
        <w:tc>
          <w:tcPr>
            <w:tcW w:w="1980" w:type="dxa"/>
            <w:vMerge/>
          </w:tcPr>
          <w:p w14:paraId="7636142A" w14:textId="77777777" w:rsidR="001308CA" w:rsidRPr="007237BD" w:rsidRDefault="001308CA" w:rsidP="004B4B74">
            <w:pPr>
              <w:pStyle w:val="ab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13B08712" w14:textId="77777777" w:rsidR="001308CA" w:rsidRPr="007237BD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63A8218" w14:textId="77777777" w:rsidR="001308CA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D9DDAA4" w14:textId="065A2204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2126" w:type="dxa"/>
            <w:gridSpan w:val="2"/>
            <w:vAlign w:val="center"/>
          </w:tcPr>
          <w:p w14:paraId="320F27C6" w14:textId="1AA90142" w:rsidR="001308CA" w:rsidRDefault="001308CA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– ОТЗ</w:t>
            </w:r>
          </w:p>
          <w:p w14:paraId="6BD98C3C" w14:textId="3F4E81C5" w:rsidR="001308CA" w:rsidRDefault="001308CA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– ЗТЗ</w:t>
            </w:r>
          </w:p>
        </w:tc>
      </w:tr>
      <w:tr w:rsidR="004B4B74" w14:paraId="322AC0C3" w14:textId="77777777" w:rsidTr="00FC27E3">
        <w:trPr>
          <w:gridAfter w:val="1"/>
          <w:wAfter w:w="12" w:type="dxa"/>
          <w:cantSplit/>
        </w:trPr>
        <w:tc>
          <w:tcPr>
            <w:tcW w:w="1980" w:type="dxa"/>
          </w:tcPr>
          <w:p w14:paraId="69DE8B35" w14:textId="77777777" w:rsidR="004B4B74" w:rsidRPr="007237BD" w:rsidRDefault="004B4B74" w:rsidP="004B4B74">
            <w:pPr>
              <w:pStyle w:val="ab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98F5CD4" w14:textId="77777777" w:rsidR="004B4B74" w:rsidRPr="007237BD" w:rsidRDefault="004B4B74" w:rsidP="004B4B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BE8EC10" w14:textId="699DA38B" w:rsidR="004B4B74" w:rsidRDefault="004B4B74" w:rsidP="004B4B74">
            <w:pPr>
              <w:jc w:val="right"/>
              <w:rPr>
                <w:sz w:val="20"/>
                <w:szCs w:val="20"/>
              </w:rPr>
            </w:pPr>
            <w:r w:rsidRPr="00D1731F">
              <w:rPr>
                <w:b/>
                <w:bCs/>
                <w:sz w:val="20"/>
                <w:szCs w:val="20"/>
              </w:rPr>
              <w:t xml:space="preserve">Итого по </w:t>
            </w:r>
            <w:r>
              <w:rPr>
                <w:b/>
                <w:bCs/>
                <w:sz w:val="20"/>
                <w:szCs w:val="20"/>
              </w:rPr>
              <w:t>3 семестру</w:t>
            </w:r>
          </w:p>
        </w:tc>
        <w:tc>
          <w:tcPr>
            <w:tcW w:w="1417" w:type="dxa"/>
            <w:gridSpan w:val="2"/>
          </w:tcPr>
          <w:p w14:paraId="494C0627" w14:textId="77777777" w:rsidR="004B4B74" w:rsidRPr="001F371A" w:rsidRDefault="004B4B74" w:rsidP="004B4B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84F41D4" w14:textId="41E7C941" w:rsidR="004B4B74" w:rsidRPr="001140D8" w:rsidRDefault="004B4B74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14:paraId="739D4DFC" w14:textId="77777777" w:rsidR="004B4B74" w:rsidRDefault="004B4B74" w:rsidP="004B4B74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– ОТЗ</w:t>
            </w:r>
          </w:p>
          <w:p w14:paraId="21B4DA63" w14:textId="74C5B2EE" w:rsidR="004B4B74" w:rsidRDefault="004B4B74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– ЗТЗ</w:t>
            </w:r>
          </w:p>
        </w:tc>
      </w:tr>
      <w:tr w:rsidR="004B4B74" w14:paraId="5758ED5A" w14:textId="77777777" w:rsidTr="00FC27E3">
        <w:trPr>
          <w:cantSplit/>
        </w:trPr>
        <w:tc>
          <w:tcPr>
            <w:tcW w:w="10211" w:type="dxa"/>
            <w:gridSpan w:val="8"/>
          </w:tcPr>
          <w:p w14:paraId="7D87A1D9" w14:textId="33A0B743" w:rsidR="004B4B74" w:rsidRPr="00C37365" w:rsidRDefault="004B4B74" w:rsidP="004B4B74">
            <w:pPr>
              <w:jc w:val="center"/>
              <w:rPr>
                <w:sz w:val="20"/>
                <w:szCs w:val="20"/>
              </w:rPr>
            </w:pPr>
            <w:r w:rsidRPr="00C37365">
              <w:rPr>
                <w:sz w:val="20"/>
                <w:szCs w:val="20"/>
              </w:rPr>
              <w:t>4 семестр</w:t>
            </w:r>
          </w:p>
        </w:tc>
      </w:tr>
      <w:tr w:rsidR="001308CA" w14:paraId="565EDC90" w14:textId="77777777" w:rsidTr="00FC27E3">
        <w:trPr>
          <w:gridAfter w:val="1"/>
          <w:wAfter w:w="12" w:type="dxa"/>
          <w:cantSplit/>
          <w:trHeight w:val="180"/>
        </w:trPr>
        <w:tc>
          <w:tcPr>
            <w:tcW w:w="1980" w:type="dxa"/>
            <w:vMerge w:val="restart"/>
            <w:vAlign w:val="center"/>
          </w:tcPr>
          <w:p w14:paraId="014369B0" w14:textId="77777777" w:rsidR="001308CA" w:rsidRPr="001308CA" w:rsidRDefault="001308CA" w:rsidP="00FC27E3">
            <w:pPr>
              <w:rPr>
                <w:color w:val="000000"/>
                <w:sz w:val="20"/>
                <w:szCs w:val="20"/>
              </w:rPr>
            </w:pPr>
            <w:r w:rsidRPr="001308CA">
              <w:rPr>
                <w:color w:val="000000"/>
                <w:sz w:val="20"/>
                <w:szCs w:val="20"/>
              </w:rPr>
              <w:t>ПК-7.2.3</w:t>
            </w:r>
          </w:p>
          <w:p w14:paraId="20E4AE20" w14:textId="4AE621A9" w:rsidR="001308CA" w:rsidRPr="007237BD" w:rsidRDefault="001308CA" w:rsidP="00FC27E3">
            <w:pPr>
              <w:rPr>
                <w:color w:val="000000" w:themeColor="text1"/>
                <w:sz w:val="20"/>
                <w:szCs w:val="20"/>
              </w:rPr>
            </w:pPr>
            <w:r w:rsidRPr="001308CA">
              <w:rPr>
                <w:color w:val="000000"/>
                <w:sz w:val="20"/>
                <w:szCs w:val="20"/>
              </w:rPr>
              <w:t>Формирует корпоративную систему оплаты труда, материального стимулирования и мотивации работников</w:t>
            </w:r>
          </w:p>
          <w:p w14:paraId="21988ADA" w14:textId="6A26329B" w:rsidR="001308CA" w:rsidRPr="007237BD" w:rsidRDefault="001308CA" w:rsidP="00FC27E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14:paraId="74138B9C" w14:textId="30707D47" w:rsidR="001308CA" w:rsidRPr="007237BD" w:rsidRDefault="001308CA" w:rsidP="00FC27E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sz w:val="20"/>
                <w:szCs w:val="20"/>
              </w:rPr>
            </w:pPr>
            <w:r w:rsidRPr="007237BD">
              <w:rPr>
                <w:rStyle w:val="markedcontent"/>
                <w:sz w:val="20"/>
                <w:szCs w:val="20"/>
              </w:rPr>
              <w:t xml:space="preserve">Тема </w:t>
            </w:r>
            <w:r w:rsidR="0078465D">
              <w:rPr>
                <w:rStyle w:val="markedcontent"/>
                <w:sz w:val="20"/>
                <w:szCs w:val="20"/>
              </w:rPr>
              <w:t>3.1</w:t>
            </w:r>
            <w:r w:rsidR="0078465D">
              <w:t xml:space="preserve"> </w:t>
            </w:r>
            <w:r w:rsidR="0078465D" w:rsidRPr="0078465D">
              <w:rPr>
                <w:rStyle w:val="markedcontent"/>
                <w:sz w:val="20"/>
                <w:szCs w:val="20"/>
              </w:rPr>
              <w:t>Организация задач (проектов) по разработке и внедрению системы мотивации персонала, в том числе на основе ключевых показателей эффективности (показателей результативности)</w:t>
            </w:r>
          </w:p>
        </w:tc>
        <w:tc>
          <w:tcPr>
            <w:tcW w:w="2552" w:type="dxa"/>
            <w:vMerge w:val="restart"/>
          </w:tcPr>
          <w:p w14:paraId="2CDFC547" w14:textId="74D4F456" w:rsidR="001308CA" w:rsidRDefault="001308CA" w:rsidP="004B4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Мотивация труда </w:t>
            </w:r>
          </w:p>
        </w:tc>
        <w:tc>
          <w:tcPr>
            <w:tcW w:w="1417" w:type="dxa"/>
            <w:gridSpan w:val="2"/>
          </w:tcPr>
          <w:p w14:paraId="5F5C9325" w14:textId="1A6A1E68" w:rsidR="001308CA" w:rsidRDefault="001308CA" w:rsidP="004B4B74">
            <w:pPr>
              <w:ind w:hanging="177"/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2126" w:type="dxa"/>
            <w:gridSpan w:val="2"/>
            <w:vAlign w:val="center"/>
          </w:tcPr>
          <w:p w14:paraId="1BE4691E" w14:textId="501F3262" w:rsidR="001308CA" w:rsidRDefault="001308CA" w:rsidP="008E6F76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1F9FF3F6" w14:textId="7DBB7CF9" w:rsidR="001308CA" w:rsidRDefault="001308CA" w:rsidP="008E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1308CA" w14:paraId="238762D5" w14:textId="77777777" w:rsidTr="00FC27E3">
        <w:trPr>
          <w:gridAfter w:val="1"/>
          <w:wAfter w:w="12" w:type="dxa"/>
          <w:cantSplit/>
          <w:trHeight w:val="180"/>
        </w:trPr>
        <w:tc>
          <w:tcPr>
            <w:tcW w:w="1980" w:type="dxa"/>
            <w:vMerge/>
            <w:vAlign w:val="center"/>
          </w:tcPr>
          <w:p w14:paraId="3792975F" w14:textId="3886A7EB" w:rsidR="001308CA" w:rsidRPr="007237BD" w:rsidRDefault="001308CA" w:rsidP="00FC27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14:paraId="0DC5F0E8" w14:textId="77777777" w:rsidR="001308CA" w:rsidRPr="007237BD" w:rsidRDefault="001308CA" w:rsidP="00FC27E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rStyle w:val="markedcontent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DB79C24" w14:textId="77777777" w:rsidR="001308CA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7EE0333" w14:textId="741D486E" w:rsidR="001308CA" w:rsidRDefault="001308CA" w:rsidP="004B4B74">
            <w:pPr>
              <w:ind w:hanging="177"/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2126" w:type="dxa"/>
            <w:gridSpan w:val="2"/>
            <w:vAlign w:val="center"/>
          </w:tcPr>
          <w:p w14:paraId="58E20F05" w14:textId="4A07BA46" w:rsidR="001308CA" w:rsidRDefault="001308CA" w:rsidP="008E6F76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50FD6137" w14:textId="18D74AB2" w:rsidR="001308CA" w:rsidRDefault="001308CA" w:rsidP="008E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1308CA" w14:paraId="0674DF2B" w14:textId="77777777" w:rsidTr="00FC27E3">
        <w:trPr>
          <w:gridAfter w:val="1"/>
          <w:wAfter w:w="12" w:type="dxa"/>
          <w:cantSplit/>
          <w:trHeight w:val="315"/>
        </w:trPr>
        <w:tc>
          <w:tcPr>
            <w:tcW w:w="1980" w:type="dxa"/>
            <w:vMerge/>
            <w:vAlign w:val="center"/>
          </w:tcPr>
          <w:p w14:paraId="42B49067" w14:textId="7E59D426" w:rsidR="001308CA" w:rsidRPr="007237BD" w:rsidRDefault="001308CA" w:rsidP="00FC27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14:paraId="241499C9" w14:textId="77777777" w:rsidR="001308CA" w:rsidRPr="007237BD" w:rsidRDefault="001308CA" w:rsidP="00FC27E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rStyle w:val="markedcontent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55C69BE" w14:textId="77777777" w:rsidR="001308CA" w:rsidRDefault="001308CA" w:rsidP="004B4B7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55180EF" w14:textId="22709D32" w:rsidR="001308CA" w:rsidRDefault="001308CA" w:rsidP="004B4B74">
            <w:pPr>
              <w:ind w:hanging="177"/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2126" w:type="dxa"/>
            <w:gridSpan w:val="2"/>
            <w:vAlign w:val="center"/>
          </w:tcPr>
          <w:p w14:paraId="493B48B8" w14:textId="02D099E6" w:rsidR="001308CA" w:rsidRDefault="001308CA" w:rsidP="008E6F76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22CBFB50" w14:textId="7C3F2EBC" w:rsidR="001308CA" w:rsidRDefault="001308CA" w:rsidP="008E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1308CA" w14:paraId="2A3B4D9F" w14:textId="77777777" w:rsidTr="00FC27E3">
        <w:trPr>
          <w:gridAfter w:val="1"/>
          <w:wAfter w:w="12" w:type="dxa"/>
          <w:cantSplit/>
          <w:trHeight w:val="270"/>
        </w:trPr>
        <w:tc>
          <w:tcPr>
            <w:tcW w:w="1980" w:type="dxa"/>
            <w:vMerge/>
            <w:vAlign w:val="center"/>
          </w:tcPr>
          <w:p w14:paraId="3986D49F" w14:textId="77897CF4" w:rsidR="001308CA" w:rsidRPr="00C352F9" w:rsidRDefault="001308CA" w:rsidP="00FC27E3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14:paraId="492C4223" w14:textId="3E12CCD6" w:rsidR="001308CA" w:rsidRPr="00B349EE" w:rsidRDefault="001308CA" w:rsidP="00FC27E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41F20DE9" w14:textId="7272F427" w:rsidR="001308CA" w:rsidRPr="00E85DD9" w:rsidRDefault="001308CA" w:rsidP="004B4B7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</w:t>
            </w:r>
            <w:r w:rsidR="0078465D">
              <w:rPr>
                <w:color w:val="000000"/>
                <w:sz w:val="20"/>
                <w:szCs w:val="20"/>
              </w:rPr>
              <w:t>показателей результативности деятельности</w:t>
            </w:r>
          </w:p>
        </w:tc>
        <w:tc>
          <w:tcPr>
            <w:tcW w:w="1417" w:type="dxa"/>
            <w:gridSpan w:val="2"/>
          </w:tcPr>
          <w:p w14:paraId="14AC6D48" w14:textId="554B5D1B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2126" w:type="dxa"/>
            <w:gridSpan w:val="2"/>
            <w:vAlign w:val="center"/>
          </w:tcPr>
          <w:p w14:paraId="253F7812" w14:textId="59CE3EE4" w:rsidR="001308CA" w:rsidRDefault="001308CA" w:rsidP="008E6F76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64F51BE0" w14:textId="18AA0BA2" w:rsidR="001308CA" w:rsidRPr="00013450" w:rsidRDefault="001308CA" w:rsidP="008E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1308CA" w14:paraId="3F251A13" w14:textId="77777777" w:rsidTr="00FC27E3">
        <w:trPr>
          <w:gridAfter w:val="1"/>
          <w:wAfter w:w="12" w:type="dxa"/>
          <w:cantSplit/>
          <w:trHeight w:val="210"/>
        </w:trPr>
        <w:tc>
          <w:tcPr>
            <w:tcW w:w="1980" w:type="dxa"/>
            <w:vMerge/>
            <w:vAlign w:val="center"/>
          </w:tcPr>
          <w:p w14:paraId="792D237B" w14:textId="7167BB1C" w:rsidR="001308CA" w:rsidRPr="00C352F9" w:rsidRDefault="001308CA" w:rsidP="00FC27E3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14:paraId="53B711F4" w14:textId="77777777" w:rsidR="001308CA" w:rsidRPr="00B349EE" w:rsidRDefault="001308CA" w:rsidP="00FC27E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138A99D" w14:textId="77777777" w:rsidR="001308CA" w:rsidRDefault="001308CA" w:rsidP="004B4B7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5CFBC0E" w14:textId="473FBBC3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2126" w:type="dxa"/>
            <w:gridSpan w:val="2"/>
            <w:vAlign w:val="center"/>
          </w:tcPr>
          <w:p w14:paraId="3386FEC2" w14:textId="65DE6F69" w:rsidR="001308CA" w:rsidRDefault="001308CA" w:rsidP="008E6F76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6D6E64FC" w14:textId="14175CBB" w:rsidR="001308CA" w:rsidRDefault="001308CA" w:rsidP="008E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4B5431E8" w14:textId="77777777" w:rsidTr="00FC27E3">
        <w:trPr>
          <w:gridAfter w:val="1"/>
          <w:wAfter w:w="12" w:type="dxa"/>
          <w:cantSplit/>
          <w:trHeight w:val="360"/>
        </w:trPr>
        <w:tc>
          <w:tcPr>
            <w:tcW w:w="1980" w:type="dxa"/>
            <w:vMerge/>
            <w:vAlign w:val="center"/>
          </w:tcPr>
          <w:p w14:paraId="4F96F0AE" w14:textId="0BFA7F14" w:rsidR="001308CA" w:rsidRPr="00C352F9" w:rsidRDefault="001308CA" w:rsidP="00FC27E3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14:paraId="6C9C213E" w14:textId="77777777" w:rsidR="001308CA" w:rsidRPr="00B349EE" w:rsidRDefault="001308CA" w:rsidP="00FC27E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CB44627" w14:textId="77777777" w:rsidR="001308CA" w:rsidRDefault="001308CA" w:rsidP="004B4B74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AF41F1B" w14:textId="7312F157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2126" w:type="dxa"/>
            <w:gridSpan w:val="2"/>
            <w:vAlign w:val="center"/>
          </w:tcPr>
          <w:p w14:paraId="750B0F47" w14:textId="3814142B" w:rsidR="001308CA" w:rsidRDefault="001308CA" w:rsidP="008E6F76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325A3FF4" w14:textId="2DC65D23" w:rsidR="001308CA" w:rsidRDefault="001308CA" w:rsidP="008E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731EE000" w14:textId="77777777" w:rsidTr="00FC27E3">
        <w:trPr>
          <w:gridAfter w:val="1"/>
          <w:wAfter w:w="12" w:type="dxa"/>
          <w:cantSplit/>
          <w:trHeight w:val="150"/>
        </w:trPr>
        <w:tc>
          <w:tcPr>
            <w:tcW w:w="1980" w:type="dxa"/>
            <w:vMerge/>
            <w:vAlign w:val="center"/>
          </w:tcPr>
          <w:p w14:paraId="401DA028" w14:textId="764BB203" w:rsidR="001308CA" w:rsidRPr="00424602" w:rsidRDefault="001308CA" w:rsidP="00FC27E3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14:paraId="4B95FEBD" w14:textId="77777777" w:rsidR="001308CA" w:rsidRPr="00BF2102" w:rsidRDefault="001308CA" w:rsidP="00FC27E3">
            <w:pPr>
              <w:ind w:hanging="567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45A7B31" w14:textId="207E5209" w:rsidR="001308CA" w:rsidRPr="00E85DD9" w:rsidRDefault="0078465D" w:rsidP="004B4B74">
            <w:pPr>
              <w:rPr>
                <w:color w:val="000000"/>
                <w:sz w:val="20"/>
                <w:szCs w:val="20"/>
              </w:rPr>
            </w:pPr>
            <w:r>
              <w:rPr>
                <w:rStyle w:val="markedcontent"/>
                <w:sz w:val="20"/>
                <w:szCs w:val="20"/>
              </w:rPr>
              <w:t>К</w:t>
            </w:r>
            <w:r w:rsidRPr="0078465D">
              <w:rPr>
                <w:rStyle w:val="markedcontent"/>
                <w:sz w:val="20"/>
                <w:szCs w:val="20"/>
              </w:rPr>
              <w:t>лючевы</w:t>
            </w:r>
            <w:r>
              <w:rPr>
                <w:rStyle w:val="markedcontent"/>
                <w:sz w:val="20"/>
                <w:szCs w:val="20"/>
              </w:rPr>
              <w:t>е</w:t>
            </w:r>
            <w:r w:rsidRPr="0078465D">
              <w:rPr>
                <w:rStyle w:val="markedcontent"/>
                <w:sz w:val="20"/>
                <w:szCs w:val="20"/>
              </w:rPr>
              <w:t xml:space="preserve"> показателей эффективности</w:t>
            </w:r>
            <w:r>
              <w:rPr>
                <w:rStyle w:val="markedcontent"/>
                <w:sz w:val="20"/>
                <w:szCs w:val="20"/>
              </w:rPr>
              <w:t xml:space="preserve"> деятельности организации</w:t>
            </w:r>
          </w:p>
        </w:tc>
        <w:tc>
          <w:tcPr>
            <w:tcW w:w="1417" w:type="dxa"/>
            <w:gridSpan w:val="2"/>
          </w:tcPr>
          <w:p w14:paraId="4DD06B96" w14:textId="38C19E14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2126" w:type="dxa"/>
            <w:gridSpan w:val="2"/>
            <w:vAlign w:val="center"/>
          </w:tcPr>
          <w:p w14:paraId="14FFD6EE" w14:textId="11BC96B8" w:rsidR="001308CA" w:rsidRDefault="001308CA" w:rsidP="008E6F76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0379CFA0" w14:textId="64541149" w:rsidR="001308CA" w:rsidRPr="00013450" w:rsidRDefault="001308CA" w:rsidP="008E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3169CC50" w14:textId="77777777" w:rsidTr="00FC27E3">
        <w:trPr>
          <w:gridAfter w:val="1"/>
          <w:wAfter w:w="12" w:type="dxa"/>
          <w:cantSplit/>
          <w:trHeight w:val="195"/>
        </w:trPr>
        <w:tc>
          <w:tcPr>
            <w:tcW w:w="1980" w:type="dxa"/>
            <w:vMerge/>
            <w:vAlign w:val="center"/>
          </w:tcPr>
          <w:p w14:paraId="2DAB6552" w14:textId="17EC495D" w:rsidR="001308CA" w:rsidRPr="00424602" w:rsidRDefault="001308CA" w:rsidP="00FC27E3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14:paraId="235ABB14" w14:textId="77777777" w:rsidR="001308CA" w:rsidRPr="00BF2102" w:rsidRDefault="001308CA" w:rsidP="00FC27E3">
            <w:pPr>
              <w:ind w:hanging="567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AC7C242" w14:textId="77777777" w:rsidR="001308CA" w:rsidRDefault="001308CA" w:rsidP="004B4B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C744F92" w14:textId="76DA2853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2126" w:type="dxa"/>
            <w:gridSpan w:val="2"/>
            <w:vAlign w:val="center"/>
          </w:tcPr>
          <w:p w14:paraId="02A8E215" w14:textId="0624C17F" w:rsidR="001308CA" w:rsidRDefault="001308CA" w:rsidP="008E6F76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651D5599" w14:textId="02D01900" w:rsidR="001308CA" w:rsidRDefault="001308CA" w:rsidP="008E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6679CC3A" w14:textId="77777777" w:rsidTr="00FC27E3">
        <w:trPr>
          <w:gridAfter w:val="1"/>
          <w:wAfter w:w="12" w:type="dxa"/>
          <w:cantSplit/>
          <w:trHeight w:val="330"/>
        </w:trPr>
        <w:tc>
          <w:tcPr>
            <w:tcW w:w="1980" w:type="dxa"/>
            <w:vMerge/>
            <w:vAlign w:val="center"/>
          </w:tcPr>
          <w:p w14:paraId="544C40B8" w14:textId="0C1BD5B5" w:rsidR="001308CA" w:rsidRPr="00424602" w:rsidRDefault="001308CA" w:rsidP="00FC27E3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14:paraId="0C5BC530" w14:textId="77777777" w:rsidR="001308CA" w:rsidRPr="00BF2102" w:rsidRDefault="001308CA" w:rsidP="00FC27E3">
            <w:pPr>
              <w:ind w:hanging="567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7A87CF5" w14:textId="77777777" w:rsidR="001308CA" w:rsidRDefault="001308CA" w:rsidP="004B4B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E52C47F" w14:textId="77777777" w:rsidR="001308CA" w:rsidRDefault="001308CA" w:rsidP="004B4B74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  <w:p w14:paraId="55CE9786" w14:textId="78492196" w:rsidR="001308CA" w:rsidRDefault="001308CA" w:rsidP="004B4B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441BB91" w14:textId="21FEF71A" w:rsidR="001308CA" w:rsidRDefault="001308CA" w:rsidP="008E6F76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7197C552" w14:textId="4F1B6E05" w:rsidR="001308CA" w:rsidRDefault="001308CA" w:rsidP="008E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2655D0A8" w14:textId="77777777" w:rsidTr="00FC27E3">
        <w:trPr>
          <w:gridAfter w:val="1"/>
          <w:wAfter w:w="12" w:type="dxa"/>
          <w:cantSplit/>
          <w:trHeight w:val="195"/>
        </w:trPr>
        <w:tc>
          <w:tcPr>
            <w:tcW w:w="1980" w:type="dxa"/>
            <w:vMerge/>
            <w:vAlign w:val="center"/>
          </w:tcPr>
          <w:p w14:paraId="279748D0" w14:textId="58952432" w:rsidR="001308CA" w:rsidRPr="007237BD" w:rsidRDefault="001308CA" w:rsidP="00FC27E3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14:paraId="2767FD07" w14:textId="57340477" w:rsidR="001308CA" w:rsidRPr="007237BD" w:rsidRDefault="001308CA" w:rsidP="00FC27E3">
            <w:pPr>
              <w:tabs>
                <w:tab w:val="left" w:pos="567"/>
              </w:tabs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7237BD">
              <w:rPr>
                <w:sz w:val="20"/>
                <w:szCs w:val="20"/>
              </w:rPr>
              <w:t xml:space="preserve">Тема </w:t>
            </w:r>
            <w:r w:rsidR="0078465D">
              <w:rPr>
                <w:sz w:val="20"/>
                <w:szCs w:val="20"/>
              </w:rPr>
              <w:t>4.1</w:t>
            </w:r>
            <w:r w:rsidRPr="007237BD">
              <w:rPr>
                <w:sz w:val="20"/>
                <w:szCs w:val="20"/>
              </w:rPr>
              <w:t xml:space="preserve">. </w:t>
            </w:r>
            <w:r w:rsidR="0078465D" w:rsidRPr="0078465D">
              <w:rPr>
                <w:sz w:val="20"/>
                <w:szCs w:val="20"/>
              </w:rPr>
              <w:t xml:space="preserve">Коэффициент трудового участия (КТУ) и его использование при расчете заработной платы </w:t>
            </w:r>
          </w:p>
        </w:tc>
        <w:tc>
          <w:tcPr>
            <w:tcW w:w="2552" w:type="dxa"/>
            <w:vMerge w:val="restart"/>
          </w:tcPr>
          <w:p w14:paraId="769B7837" w14:textId="7FD3366E" w:rsidR="001308CA" w:rsidRPr="00E85DD9" w:rsidRDefault="0078465D" w:rsidP="00AC6A7D">
            <w:pPr>
              <w:rPr>
                <w:color w:val="000000"/>
                <w:sz w:val="20"/>
                <w:szCs w:val="20"/>
              </w:rPr>
            </w:pPr>
            <w:r w:rsidRPr="0078465D">
              <w:rPr>
                <w:color w:val="000000"/>
                <w:sz w:val="20"/>
                <w:szCs w:val="20"/>
              </w:rPr>
              <w:t>Коэффициент трудового участия</w:t>
            </w:r>
          </w:p>
        </w:tc>
        <w:tc>
          <w:tcPr>
            <w:tcW w:w="1417" w:type="dxa"/>
            <w:gridSpan w:val="2"/>
          </w:tcPr>
          <w:p w14:paraId="5B7FA5EB" w14:textId="6C0B0119" w:rsidR="001308CA" w:rsidRDefault="001308CA" w:rsidP="00AC6A7D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2126" w:type="dxa"/>
            <w:gridSpan w:val="2"/>
            <w:vAlign w:val="center"/>
          </w:tcPr>
          <w:p w14:paraId="4309E3C3" w14:textId="77777777" w:rsidR="001308CA" w:rsidRDefault="001308CA" w:rsidP="00AC6A7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57565709" w14:textId="6D7378F8" w:rsidR="001308CA" w:rsidRPr="00013450" w:rsidRDefault="001308CA" w:rsidP="00AC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1308CA" w14:paraId="188D3F7F" w14:textId="77777777" w:rsidTr="00FC27E3">
        <w:trPr>
          <w:gridAfter w:val="1"/>
          <w:wAfter w:w="12" w:type="dxa"/>
          <w:cantSplit/>
          <w:trHeight w:val="225"/>
        </w:trPr>
        <w:tc>
          <w:tcPr>
            <w:tcW w:w="1980" w:type="dxa"/>
            <w:vMerge/>
            <w:vAlign w:val="center"/>
          </w:tcPr>
          <w:p w14:paraId="0FD61670" w14:textId="77777777" w:rsidR="001308CA" w:rsidRPr="007237BD" w:rsidRDefault="001308CA" w:rsidP="00AC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327930B" w14:textId="77777777" w:rsidR="001308CA" w:rsidRPr="007237BD" w:rsidRDefault="001308CA" w:rsidP="00AC6A7D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040C3FE" w14:textId="77777777" w:rsidR="001308CA" w:rsidRDefault="001308CA" w:rsidP="00AC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FABCD8E" w14:textId="7D361384" w:rsidR="001308CA" w:rsidRDefault="001308CA" w:rsidP="00AC6A7D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2126" w:type="dxa"/>
            <w:gridSpan w:val="2"/>
            <w:vAlign w:val="center"/>
          </w:tcPr>
          <w:p w14:paraId="21ACDEF3" w14:textId="77777777" w:rsidR="001308CA" w:rsidRDefault="001308CA" w:rsidP="00AC6A7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4CF971BD" w14:textId="7FF1DEA7" w:rsidR="001308CA" w:rsidRDefault="001308CA" w:rsidP="00AC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1308CA" w14:paraId="5BBE3EA4" w14:textId="77777777" w:rsidTr="00FC27E3">
        <w:trPr>
          <w:gridAfter w:val="1"/>
          <w:wAfter w:w="12" w:type="dxa"/>
          <w:cantSplit/>
          <w:trHeight w:val="240"/>
        </w:trPr>
        <w:tc>
          <w:tcPr>
            <w:tcW w:w="1980" w:type="dxa"/>
            <w:vMerge/>
            <w:vAlign w:val="center"/>
          </w:tcPr>
          <w:p w14:paraId="3AA35952" w14:textId="77777777" w:rsidR="001308CA" w:rsidRPr="007237BD" w:rsidRDefault="001308CA" w:rsidP="00AC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27A6612D" w14:textId="77777777" w:rsidR="001308CA" w:rsidRPr="007237BD" w:rsidRDefault="001308CA" w:rsidP="00AC6A7D">
            <w:pPr>
              <w:tabs>
                <w:tab w:val="left" w:pos="567"/>
              </w:tabs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4EAD2A4" w14:textId="77777777" w:rsidR="001308CA" w:rsidRDefault="001308CA" w:rsidP="00AC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2F9FA882" w14:textId="1E979D7A" w:rsidR="001308CA" w:rsidRDefault="001308CA" w:rsidP="00AC6A7D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2126" w:type="dxa"/>
            <w:gridSpan w:val="2"/>
            <w:vAlign w:val="center"/>
          </w:tcPr>
          <w:p w14:paraId="425CB374" w14:textId="77777777" w:rsidR="001308CA" w:rsidRDefault="001308CA" w:rsidP="00AC6A7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1B104F48" w14:textId="795D4BAB" w:rsidR="001308CA" w:rsidRDefault="001308CA" w:rsidP="00AC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1308CA" w14:paraId="7BA9B116" w14:textId="77777777" w:rsidTr="00FC27E3">
        <w:trPr>
          <w:gridAfter w:val="1"/>
          <w:wAfter w:w="12" w:type="dxa"/>
          <w:cantSplit/>
          <w:trHeight w:val="255"/>
        </w:trPr>
        <w:tc>
          <w:tcPr>
            <w:tcW w:w="1980" w:type="dxa"/>
            <w:vMerge/>
          </w:tcPr>
          <w:p w14:paraId="45329572" w14:textId="77777777" w:rsidR="001308CA" w:rsidRPr="00C352F9" w:rsidRDefault="001308CA" w:rsidP="00AC6A7D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409C1D24" w14:textId="77777777" w:rsidR="001308CA" w:rsidRPr="00BF2102" w:rsidRDefault="001308CA" w:rsidP="00AC6A7D">
            <w:pPr>
              <w:ind w:hanging="567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4016C90B" w14:textId="52CAAD8E" w:rsidR="001308CA" w:rsidRPr="00E85DD9" w:rsidRDefault="0078465D" w:rsidP="00AC6A7D">
            <w:pPr>
              <w:rPr>
                <w:color w:val="000000"/>
                <w:sz w:val="20"/>
                <w:szCs w:val="20"/>
              </w:rPr>
            </w:pPr>
            <w:bookmarkStart w:id="14" w:name="_Hlk95485215"/>
            <w:r w:rsidRPr="00044370">
              <w:rPr>
                <w:sz w:val="20"/>
                <w:szCs w:val="20"/>
              </w:rPr>
              <w:t>Трехуровневая система премирования работников транспорта</w:t>
            </w:r>
            <w:bookmarkEnd w:id="14"/>
          </w:p>
        </w:tc>
        <w:tc>
          <w:tcPr>
            <w:tcW w:w="1417" w:type="dxa"/>
            <w:gridSpan w:val="2"/>
          </w:tcPr>
          <w:p w14:paraId="4F5F492A" w14:textId="398101CD" w:rsidR="001308CA" w:rsidRDefault="001308CA" w:rsidP="00AC6A7D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2126" w:type="dxa"/>
            <w:gridSpan w:val="2"/>
            <w:vAlign w:val="center"/>
          </w:tcPr>
          <w:p w14:paraId="52AE6E6A" w14:textId="77777777" w:rsidR="001308CA" w:rsidRDefault="001308CA" w:rsidP="00AC6A7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ОТЗ</w:t>
            </w:r>
          </w:p>
          <w:p w14:paraId="5EF86E3B" w14:textId="08CEB9C5" w:rsidR="001308CA" w:rsidRPr="00013450" w:rsidRDefault="001308CA" w:rsidP="00AC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ЗТЗ</w:t>
            </w:r>
          </w:p>
        </w:tc>
      </w:tr>
      <w:tr w:rsidR="001308CA" w14:paraId="406D326C" w14:textId="77777777" w:rsidTr="00FC27E3">
        <w:trPr>
          <w:gridAfter w:val="1"/>
          <w:wAfter w:w="12" w:type="dxa"/>
          <w:cantSplit/>
          <w:trHeight w:val="165"/>
        </w:trPr>
        <w:tc>
          <w:tcPr>
            <w:tcW w:w="1980" w:type="dxa"/>
            <w:vMerge/>
          </w:tcPr>
          <w:p w14:paraId="5D21DECC" w14:textId="77777777" w:rsidR="001308CA" w:rsidRPr="00C352F9" w:rsidRDefault="001308CA" w:rsidP="00AC6A7D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776D29FF" w14:textId="77777777" w:rsidR="001308CA" w:rsidRPr="00BF2102" w:rsidRDefault="001308CA" w:rsidP="00AC6A7D">
            <w:pPr>
              <w:ind w:hanging="567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1F11F70" w14:textId="77777777" w:rsidR="001308CA" w:rsidRDefault="001308CA" w:rsidP="00AC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A4FD2A6" w14:textId="252EDCF5" w:rsidR="001308CA" w:rsidRDefault="001308CA" w:rsidP="00AC6A7D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2126" w:type="dxa"/>
            <w:gridSpan w:val="2"/>
            <w:vAlign w:val="center"/>
          </w:tcPr>
          <w:p w14:paraId="48A7FF98" w14:textId="77777777" w:rsidR="001308CA" w:rsidRDefault="001308CA" w:rsidP="00AC6A7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3350DE4E" w14:textId="7005331F" w:rsidR="001308CA" w:rsidRDefault="001308CA" w:rsidP="00AC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5FD8ACB9" w14:textId="77777777" w:rsidTr="00FC27E3">
        <w:trPr>
          <w:gridAfter w:val="1"/>
          <w:wAfter w:w="12" w:type="dxa"/>
          <w:cantSplit/>
          <w:trHeight w:val="240"/>
        </w:trPr>
        <w:tc>
          <w:tcPr>
            <w:tcW w:w="1980" w:type="dxa"/>
            <w:vMerge/>
          </w:tcPr>
          <w:p w14:paraId="65D8676C" w14:textId="77777777" w:rsidR="001308CA" w:rsidRPr="00C352F9" w:rsidRDefault="001308CA" w:rsidP="00AC6A7D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3A0494AB" w14:textId="77777777" w:rsidR="001308CA" w:rsidRPr="00BF2102" w:rsidRDefault="001308CA" w:rsidP="00AC6A7D">
            <w:pPr>
              <w:ind w:hanging="567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CC83651" w14:textId="77777777" w:rsidR="001308CA" w:rsidRDefault="001308CA" w:rsidP="00AC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7D8A53C" w14:textId="11DF616C" w:rsidR="001308CA" w:rsidRDefault="001308CA" w:rsidP="00AC6A7D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2126" w:type="dxa"/>
            <w:gridSpan w:val="2"/>
            <w:vAlign w:val="center"/>
          </w:tcPr>
          <w:p w14:paraId="653D945C" w14:textId="77777777" w:rsidR="001308CA" w:rsidRDefault="001308CA" w:rsidP="00AC6A7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1D47A02D" w14:textId="06717A12" w:rsidR="001308CA" w:rsidRDefault="001308CA" w:rsidP="00AC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72473FB2" w14:textId="77777777" w:rsidTr="00FC27E3">
        <w:trPr>
          <w:gridAfter w:val="1"/>
          <w:wAfter w:w="12" w:type="dxa"/>
          <w:cantSplit/>
          <w:trHeight w:val="105"/>
        </w:trPr>
        <w:tc>
          <w:tcPr>
            <w:tcW w:w="1980" w:type="dxa"/>
            <w:vMerge/>
          </w:tcPr>
          <w:p w14:paraId="727F268C" w14:textId="77777777" w:rsidR="001308CA" w:rsidRPr="00C352F9" w:rsidRDefault="001308CA" w:rsidP="00AC6A7D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12F6AD31" w14:textId="77777777" w:rsidR="001308CA" w:rsidRPr="00BF2102" w:rsidRDefault="001308CA" w:rsidP="00AC6A7D">
            <w:pPr>
              <w:ind w:hanging="567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1C5EECAC" w14:textId="530C1F56" w:rsidR="001308CA" w:rsidRDefault="0078465D" w:rsidP="00AC6A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и инструменты мотивации работников транспортной отрасли</w:t>
            </w:r>
          </w:p>
        </w:tc>
        <w:tc>
          <w:tcPr>
            <w:tcW w:w="1417" w:type="dxa"/>
            <w:gridSpan w:val="2"/>
          </w:tcPr>
          <w:p w14:paraId="00AA3AFC" w14:textId="41A92B79" w:rsidR="001308CA" w:rsidRDefault="001308CA" w:rsidP="00AC6A7D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Знание</w:t>
            </w:r>
          </w:p>
        </w:tc>
        <w:tc>
          <w:tcPr>
            <w:tcW w:w="2126" w:type="dxa"/>
            <w:gridSpan w:val="2"/>
            <w:vAlign w:val="center"/>
          </w:tcPr>
          <w:p w14:paraId="1721EA0A" w14:textId="77777777" w:rsidR="001308CA" w:rsidRDefault="001308CA" w:rsidP="00AC6A7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1DA58760" w14:textId="0B1C3ACF" w:rsidR="001308CA" w:rsidRDefault="001308CA" w:rsidP="00AC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2C099E8D" w14:textId="77777777" w:rsidTr="00FC27E3">
        <w:trPr>
          <w:gridAfter w:val="1"/>
          <w:wAfter w:w="12" w:type="dxa"/>
          <w:cantSplit/>
          <w:trHeight w:val="110"/>
        </w:trPr>
        <w:tc>
          <w:tcPr>
            <w:tcW w:w="1980" w:type="dxa"/>
            <w:vMerge/>
          </w:tcPr>
          <w:p w14:paraId="6E2CC0C1" w14:textId="77777777" w:rsidR="001308CA" w:rsidRPr="00C352F9" w:rsidRDefault="001308CA" w:rsidP="00AC6A7D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45EB9623" w14:textId="77777777" w:rsidR="001308CA" w:rsidRPr="00BF2102" w:rsidRDefault="001308CA" w:rsidP="00AC6A7D">
            <w:pPr>
              <w:ind w:hanging="567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EB9773" w14:textId="77777777" w:rsidR="001308CA" w:rsidRDefault="001308CA" w:rsidP="00AC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E1E15B4" w14:textId="11F5A67D" w:rsidR="001308CA" w:rsidRDefault="001308CA" w:rsidP="00AC6A7D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Умение</w:t>
            </w:r>
          </w:p>
        </w:tc>
        <w:tc>
          <w:tcPr>
            <w:tcW w:w="2126" w:type="dxa"/>
            <w:gridSpan w:val="2"/>
            <w:vAlign w:val="center"/>
          </w:tcPr>
          <w:p w14:paraId="4AFB5B8C" w14:textId="77777777" w:rsidR="001308CA" w:rsidRDefault="001308CA" w:rsidP="00AC6A7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43338F34" w14:textId="27F3F48F" w:rsidR="001308CA" w:rsidRDefault="001308CA" w:rsidP="00AC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1308CA" w14:paraId="58596B8B" w14:textId="77777777" w:rsidTr="00FC27E3">
        <w:trPr>
          <w:gridAfter w:val="1"/>
          <w:wAfter w:w="12" w:type="dxa"/>
          <w:cantSplit/>
          <w:trHeight w:val="195"/>
        </w:trPr>
        <w:tc>
          <w:tcPr>
            <w:tcW w:w="1980" w:type="dxa"/>
            <w:vMerge/>
          </w:tcPr>
          <w:p w14:paraId="1072B57B" w14:textId="77777777" w:rsidR="001308CA" w:rsidRPr="00C352F9" w:rsidRDefault="001308CA" w:rsidP="00AC6A7D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1BA8F140" w14:textId="77777777" w:rsidR="001308CA" w:rsidRPr="00BF2102" w:rsidRDefault="001308CA" w:rsidP="00AC6A7D">
            <w:pPr>
              <w:ind w:hanging="567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B3BD541" w14:textId="77777777" w:rsidR="001308CA" w:rsidRDefault="001308CA" w:rsidP="00AC6A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170F084" w14:textId="1800C19C" w:rsidR="001308CA" w:rsidRDefault="001308CA" w:rsidP="00AC6A7D">
            <w:pPr>
              <w:jc w:val="center"/>
              <w:rPr>
                <w:sz w:val="20"/>
                <w:szCs w:val="20"/>
              </w:rPr>
            </w:pPr>
            <w:r w:rsidRPr="00BA7089">
              <w:rPr>
                <w:sz w:val="20"/>
                <w:szCs w:val="20"/>
              </w:rPr>
              <w:t>Действие</w:t>
            </w:r>
          </w:p>
        </w:tc>
        <w:tc>
          <w:tcPr>
            <w:tcW w:w="2126" w:type="dxa"/>
            <w:gridSpan w:val="2"/>
            <w:vAlign w:val="center"/>
          </w:tcPr>
          <w:p w14:paraId="10DD8CD2" w14:textId="77777777" w:rsidR="001308CA" w:rsidRDefault="001308CA" w:rsidP="00AC6A7D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ОТЗ</w:t>
            </w:r>
          </w:p>
          <w:p w14:paraId="64C79985" w14:textId="1E7003B9" w:rsidR="001308CA" w:rsidRDefault="001308CA" w:rsidP="00AC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ЗТЗ</w:t>
            </w:r>
          </w:p>
        </w:tc>
      </w:tr>
      <w:tr w:rsidR="004B4B74" w14:paraId="6E1010BC" w14:textId="77777777" w:rsidTr="00FC27E3">
        <w:trPr>
          <w:cantSplit/>
        </w:trPr>
        <w:tc>
          <w:tcPr>
            <w:tcW w:w="6668" w:type="dxa"/>
            <w:gridSpan w:val="4"/>
          </w:tcPr>
          <w:p w14:paraId="13232AD5" w14:textId="672D2FC8" w:rsidR="004B4B74" w:rsidRDefault="004B4B74" w:rsidP="004B4B74">
            <w:pPr>
              <w:jc w:val="right"/>
              <w:rPr>
                <w:color w:val="000000"/>
                <w:sz w:val="20"/>
                <w:szCs w:val="20"/>
              </w:rPr>
            </w:pPr>
            <w:r w:rsidRPr="00D1731F">
              <w:rPr>
                <w:b/>
                <w:bCs/>
                <w:sz w:val="20"/>
                <w:szCs w:val="20"/>
              </w:rPr>
              <w:t xml:space="preserve">Итого по </w:t>
            </w:r>
            <w:r>
              <w:rPr>
                <w:b/>
                <w:bCs/>
                <w:sz w:val="20"/>
                <w:szCs w:val="20"/>
              </w:rPr>
              <w:t>4 семестр</w:t>
            </w:r>
            <w:r w:rsidRPr="00D1731F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417" w:type="dxa"/>
            <w:gridSpan w:val="2"/>
            <w:vAlign w:val="center"/>
          </w:tcPr>
          <w:p w14:paraId="6BE1BF9C" w14:textId="2440B540" w:rsidR="004B4B74" w:rsidRPr="001F371A" w:rsidRDefault="004B4B74" w:rsidP="004B4B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17619F6" w14:textId="5B756670" w:rsidR="004B4B74" w:rsidRPr="00CA75D4" w:rsidRDefault="004B4B74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  <w:p w14:paraId="0ACED7AC" w14:textId="77777777" w:rsidR="004B4B74" w:rsidRPr="00285D05" w:rsidRDefault="004B4B74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Pr="00285D05">
              <w:rPr>
                <w:sz w:val="20"/>
                <w:szCs w:val="20"/>
              </w:rPr>
              <w:t xml:space="preserve"> – ОТЗ</w:t>
            </w:r>
          </w:p>
          <w:p w14:paraId="472EEB92" w14:textId="3C34AB24" w:rsidR="004B4B74" w:rsidRDefault="004B4B74" w:rsidP="004B4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Pr="00285D05">
              <w:rPr>
                <w:sz w:val="20"/>
                <w:szCs w:val="20"/>
              </w:rPr>
              <w:t xml:space="preserve"> – ЗТЗ</w:t>
            </w:r>
          </w:p>
        </w:tc>
      </w:tr>
      <w:tr w:rsidR="004B4B74" w14:paraId="660641A0" w14:textId="77777777" w:rsidTr="00FC27E3">
        <w:trPr>
          <w:cantSplit/>
        </w:trPr>
        <w:tc>
          <w:tcPr>
            <w:tcW w:w="6668" w:type="dxa"/>
            <w:gridSpan w:val="4"/>
          </w:tcPr>
          <w:p w14:paraId="18984AF3" w14:textId="77777777" w:rsidR="004B4B74" w:rsidRPr="004E7BB8" w:rsidRDefault="004B4B74" w:rsidP="004B4B74">
            <w:pPr>
              <w:jc w:val="right"/>
              <w:rPr>
                <w:b/>
                <w:bCs/>
                <w:sz w:val="20"/>
                <w:szCs w:val="20"/>
              </w:rPr>
            </w:pPr>
            <w:r w:rsidRPr="004E7BB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</w:tcPr>
          <w:p w14:paraId="3D6B742C" w14:textId="77777777" w:rsidR="004B4B74" w:rsidRPr="004E7BB8" w:rsidRDefault="004B4B74" w:rsidP="004B4B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8F4DD7E" w14:textId="5FD3CD3C" w:rsidR="004B4B74" w:rsidRDefault="004B4B74" w:rsidP="004B4B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</w:t>
            </w:r>
          </w:p>
          <w:p w14:paraId="24E1F46E" w14:textId="77777777" w:rsidR="004B4B74" w:rsidRPr="00285D05" w:rsidRDefault="004B4B74" w:rsidP="004B4B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  <w:r w:rsidRPr="00285D05">
              <w:rPr>
                <w:b/>
                <w:bCs/>
                <w:sz w:val="20"/>
                <w:szCs w:val="20"/>
              </w:rPr>
              <w:t xml:space="preserve"> – ОТЗ</w:t>
            </w:r>
          </w:p>
          <w:p w14:paraId="7FAE8A8D" w14:textId="0B6AE8A5" w:rsidR="004B4B74" w:rsidRPr="004E7BB8" w:rsidRDefault="004B4B74" w:rsidP="004B4B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  <w:r w:rsidRPr="00285D05">
              <w:rPr>
                <w:b/>
                <w:bCs/>
                <w:sz w:val="20"/>
                <w:szCs w:val="20"/>
              </w:rPr>
              <w:t xml:space="preserve"> – ЗТЗ</w:t>
            </w:r>
          </w:p>
        </w:tc>
      </w:tr>
      <w:bookmarkEnd w:id="12"/>
    </w:tbl>
    <w:p w14:paraId="1EE40710" w14:textId="77777777" w:rsidR="000458B0" w:rsidRDefault="000458B0" w:rsidP="000458B0">
      <w:pPr>
        <w:jc w:val="center"/>
      </w:pPr>
    </w:p>
    <w:p w14:paraId="390272EE" w14:textId="77777777" w:rsidR="00A32FCE" w:rsidRPr="0059585D" w:rsidRDefault="00A32FCE" w:rsidP="00A32FCE">
      <w:pPr>
        <w:ind w:firstLine="709"/>
        <w:jc w:val="both"/>
        <w:rPr>
          <w:color w:val="000000"/>
        </w:rPr>
      </w:pPr>
      <w:r w:rsidRPr="0059585D">
        <w:rPr>
          <w:color w:val="000000"/>
        </w:rPr>
        <w:t xml:space="preserve">Полный комплект ФТЗ хранится в электронной информационно-образовательной среде </w:t>
      </w:r>
      <w:proofErr w:type="spellStart"/>
      <w:r w:rsidRPr="0059585D">
        <w:rPr>
          <w:color w:val="000000"/>
        </w:rPr>
        <w:t>КрИЖТ</w:t>
      </w:r>
      <w:proofErr w:type="spellEnd"/>
      <w:r w:rsidRPr="0059585D">
        <w:rPr>
          <w:color w:val="000000"/>
        </w:rPr>
        <w:t xml:space="preserve"> </w:t>
      </w:r>
      <w:proofErr w:type="spellStart"/>
      <w:r w:rsidRPr="0059585D">
        <w:rPr>
          <w:color w:val="000000"/>
        </w:rPr>
        <w:t>ИрГУПС</w:t>
      </w:r>
      <w:proofErr w:type="spellEnd"/>
      <w:r w:rsidRPr="0059585D">
        <w:rPr>
          <w:color w:val="000000"/>
        </w:rPr>
        <w:t xml:space="preserve"> и обучающийся имеет возможность ознакомиться с демонстрационным вариантом ФТЗ.</w:t>
      </w:r>
    </w:p>
    <w:p w14:paraId="2DFFDC3E" w14:textId="77777777" w:rsidR="00A32FCE" w:rsidRPr="0059585D" w:rsidRDefault="00A32FCE" w:rsidP="00A32FCE">
      <w:pPr>
        <w:ind w:firstLine="709"/>
        <w:jc w:val="both"/>
        <w:rPr>
          <w:color w:val="000000"/>
        </w:rPr>
      </w:pPr>
      <w:r w:rsidRPr="0059585D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дисциплины </w:t>
      </w:r>
    </w:p>
    <w:p w14:paraId="4BB110D0" w14:textId="77777777" w:rsidR="00A32FCE" w:rsidRPr="0059585D" w:rsidRDefault="00A32FCE" w:rsidP="00A32FCE">
      <w:pPr>
        <w:jc w:val="center"/>
        <w:rPr>
          <w:b/>
          <w:bCs/>
        </w:rPr>
      </w:pPr>
    </w:p>
    <w:p w14:paraId="732EB071" w14:textId="77777777" w:rsidR="00E30BFF" w:rsidRPr="00D55269" w:rsidRDefault="00E30BFF" w:rsidP="00E30BFF">
      <w:pPr>
        <w:jc w:val="center"/>
        <w:rPr>
          <w:b/>
          <w:bCs/>
          <w:highlight w:val="green"/>
        </w:rPr>
      </w:pPr>
      <w:r w:rsidRPr="00D55269">
        <w:rPr>
          <w:b/>
          <w:bCs/>
          <w:highlight w:val="green"/>
        </w:rPr>
        <w:t xml:space="preserve">ИТОГОВЫЕ ТЕСТОВЫЕ ЗАДАНИЯ ОТКРЫТОГО И ЗАКРЫТОГО ТИПОВ </w:t>
      </w:r>
    </w:p>
    <w:p w14:paraId="6133E672" w14:textId="77777777" w:rsidR="00E30BFF" w:rsidRPr="003E66D2" w:rsidRDefault="00E30BFF" w:rsidP="00E30BFF">
      <w:pPr>
        <w:jc w:val="center"/>
        <w:rPr>
          <w:b/>
          <w:bCs/>
        </w:rPr>
      </w:pPr>
      <w:r w:rsidRPr="00D55269">
        <w:rPr>
          <w:b/>
          <w:bCs/>
          <w:highlight w:val="green"/>
        </w:rPr>
        <w:t>И КЛЮЧИ ОТВЕТОВ К ОЦЕНИВАНИЮ ПО КОМПЕТЕНЦИЯМ</w:t>
      </w:r>
    </w:p>
    <w:p w14:paraId="1F1C85F2" w14:textId="77777777" w:rsidR="00E30BFF" w:rsidRPr="003E66D2" w:rsidRDefault="00E30BFF" w:rsidP="00E30BFF">
      <w:pPr>
        <w:jc w:val="center"/>
        <w:rPr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5953"/>
        <w:gridCol w:w="1843"/>
        <w:gridCol w:w="1559"/>
      </w:tblGrid>
      <w:tr w:rsidR="00E30BFF" w:rsidRPr="00E74A15" w14:paraId="083BF768" w14:textId="77777777" w:rsidTr="00E74A15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244B6949" w14:textId="77777777" w:rsidR="00E30BFF" w:rsidRPr="00E74A15" w:rsidRDefault="00E30BFF" w:rsidP="00E30BFF">
            <w:pPr>
              <w:ind w:left="-120" w:right="-108"/>
              <w:jc w:val="center"/>
              <w:rPr>
                <w:b/>
                <w:sz w:val="22"/>
                <w:szCs w:val="22"/>
              </w:rPr>
            </w:pPr>
            <w:r w:rsidRPr="00E74A15">
              <w:rPr>
                <w:b/>
                <w:sz w:val="22"/>
                <w:szCs w:val="22"/>
              </w:rPr>
              <w:t>Номер задания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7C12DD39" w14:textId="77777777" w:rsidR="00E30BFF" w:rsidRPr="00E74A15" w:rsidRDefault="00E30BFF" w:rsidP="00E30BFF">
            <w:pPr>
              <w:jc w:val="center"/>
              <w:rPr>
                <w:b/>
                <w:sz w:val="22"/>
                <w:szCs w:val="22"/>
              </w:rPr>
            </w:pPr>
            <w:r w:rsidRPr="00E74A15">
              <w:rPr>
                <w:b/>
                <w:sz w:val="22"/>
                <w:szCs w:val="22"/>
              </w:rPr>
              <w:t xml:space="preserve">Содержание вопроса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ABDCD63" w14:textId="77777777" w:rsidR="00E30BFF" w:rsidRPr="00E74A15" w:rsidRDefault="00E30BFF" w:rsidP="00E30BFF">
            <w:pPr>
              <w:jc w:val="center"/>
              <w:rPr>
                <w:b/>
                <w:bCs/>
                <w:sz w:val="22"/>
                <w:szCs w:val="22"/>
              </w:rPr>
            </w:pPr>
            <w:r w:rsidRPr="00E74A15">
              <w:rPr>
                <w:b/>
                <w:bCs/>
                <w:sz w:val="22"/>
                <w:szCs w:val="22"/>
              </w:rPr>
              <w:t>Ключи ответов к заданиям открытого и закрытого типов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E7D4E91" w14:textId="77777777" w:rsidR="00E30BFF" w:rsidRPr="00E74A15" w:rsidRDefault="00E30BFF" w:rsidP="00E30BFF">
            <w:pPr>
              <w:ind w:left="-113" w:right="-105"/>
              <w:jc w:val="center"/>
              <w:rPr>
                <w:b/>
                <w:sz w:val="22"/>
                <w:szCs w:val="22"/>
              </w:rPr>
            </w:pPr>
            <w:r w:rsidRPr="00E74A15">
              <w:rPr>
                <w:b/>
                <w:sz w:val="22"/>
                <w:szCs w:val="22"/>
              </w:rPr>
              <w:t>Компетенция, индикатор</w:t>
            </w:r>
          </w:p>
        </w:tc>
      </w:tr>
      <w:tr w:rsidR="00E30BFF" w:rsidRPr="00E74A15" w14:paraId="3C6572B7" w14:textId="77777777" w:rsidTr="00E74A15">
        <w:trPr>
          <w:trHeight w:val="83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F8F0561" w14:textId="77777777" w:rsidR="00E30BFF" w:rsidRPr="00E74A15" w:rsidRDefault="00E30BFF" w:rsidP="00E30BFF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2CCE47B6" w14:textId="77777777" w:rsidR="00E30BFF" w:rsidRPr="00E74A15" w:rsidRDefault="00E30BFF" w:rsidP="00E30BFF">
            <w:pPr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00A1D322" w14:textId="255ADFFF" w:rsidR="00E30BFF" w:rsidRPr="00E74A15" w:rsidRDefault="00E30BFF" w:rsidP="00E30BFF">
            <w:pPr>
              <w:tabs>
                <w:tab w:val="left" w:pos="993"/>
              </w:tabs>
              <w:ind w:left="34"/>
              <w:rPr>
                <w:b/>
                <w:bCs/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________ труда – это показатель, характеризующий эффективность труда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B2D73CD" w14:textId="277E4786" w:rsidR="00E30BFF" w:rsidRPr="00E74A15" w:rsidRDefault="005375F1" w:rsidP="00E30BFF">
            <w:pPr>
              <w:jc w:val="center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П</w:t>
            </w:r>
            <w:r w:rsidR="00E30BFF" w:rsidRPr="00E74A15">
              <w:rPr>
                <w:sz w:val="22"/>
                <w:szCs w:val="22"/>
              </w:rPr>
              <w:t>роизводительность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9C05F01" w14:textId="77777777" w:rsidR="00E30BFF" w:rsidRPr="00E74A15" w:rsidRDefault="00E30BFF" w:rsidP="00E30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6119F8AA" w14:textId="240C5811" w:rsidR="00E30BFF" w:rsidRPr="00E74A15" w:rsidRDefault="00E30BFF" w:rsidP="00E30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</w:tc>
      </w:tr>
      <w:tr w:rsidR="005375F1" w:rsidRPr="00E74A15" w14:paraId="5EB4702F" w14:textId="77777777" w:rsidTr="00E74A15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56D776C" w14:textId="77777777" w:rsidR="005375F1" w:rsidRPr="00E74A15" w:rsidRDefault="005375F1" w:rsidP="005375F1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21D65B93" w14:textId="77777777" w:rsidR="005375F1" w:rsidRPr="00E74A15" w:rsidRDefault="005375F1" w:rsidP="005375F1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2A53288D" w14:textId="3783CAB4" w:rsidR="005375F1" w:rsidRPr="00E74A15" w:rsidRDefault="005375F1" w:rsidP="005375F1">
            <w:pPr>
              <w:jc w:val="both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  <w:shd w:val="clear" w:color="auto" w:fill="FFFFFF"/>
              </w:rPr>
              <w:t xml:space="preserve">Способ начисления вознаграждения за труд в рамках соответствующей формы оплаты труда – это </w:t>
            </w:r>
            <w:r w:rsidRPr="00E74A15">
              <w:rPr>
                <w:bCs/>
                <w:sz w:val="22"/>
                <w:szCs w:val="22"/>
              </w:rPr>
              <w:t>______</w:t>
            </w:r>
            <w:r w:rsidRPr="00E74A15">
              <w:rPr>
                <w:sz w:val="22"/>
                <w:szCs w:val="22"/>
                <w:shd w:val="clear" w:color="auto" w:fill="FFFFFF"/>
              </w:rPr>
              <w:t xml:space="preserve"> оплаты труда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76D55" w14:textId="793EB854" w:rsidR="005375F1" w:rsidRPr="00E74A15" w:rsidRDefault="005375F1" w:rsidP="005375F1">
            <w:pPr>
              <w:jc w:val="center"/>
              <w:rPr>
                <w:sz w:val="22"/>
                <w:szCs w:val="22"/>
              </w:rPr>
            </w:pPr>
            <w:r w:rsidRPr="00E74A15">
              <w:rPr>
                <w:bCs/>
                <w:sz w:val="22"/>
                <w:szCs w:val="22"/>
              </w:rPr>
              <w:t>система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A33FC" w14:textId="77777777" w:rsidR="005375F1" w:rsidRPr="00E74A15" w:rsidRDefault="005375F1" w:rsidP="00537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31E95025" w14:textId="77777777" w:rsidR="005375F1" w:rsidRPr="00E74A15" w:rsidRDefault="005375F1" w:rsidP="00537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</w:tc>
      </w:tr>
      <w:tr w:rsidR="00E30BFF" w:rsidRPr="00E74A15" w14:paraId="45D83C74" w14:textId="77777777" w:rsidTr="00E74A15">
        <w:trPr>
          <w:trHeight w:val="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B40A59F" w14:textId="77777777" w:rsidR="00E30BFF" w:rsidRPr="00E74A15" w:rsidRDefault="00E30BFF" w:rsidP="00E30BFF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0A1EA9D8" w14:textId="77777777" w:rsidR="00E30BFF" w:rsidRPr="00E74A15" w:rsidRDefault="00E30BFF" w:rsidP="00E30BFF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55667838" w14:textId="66A9B8A3" w:rsidR="00E30BFF" w:rsidRPr="00E74A15" w:rsidRDefault="00E30BFF" w:rsidP="00E30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Согласно ТК РФ, нормальная продолжительность рабочего времени не может превышать ____ часов в неделю и является нормой рабочего времени для всех работников РФ</w:t>
            </w:r>
            <w:r w:rsidR="008A0BD3" w:rsidRPr="00E74A15">
              <w:rPr>
                <w:sz w:val="22"/>
                <w:szCs w:val="22"/>
              </w:rPr>
              <w:t xml:space="preserve"> (ответ укажите цифрой)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ED163" w14:textId="052172FF" w:rsidR="00E30BFF" w:rsidRPr="00E74A15" w:rsidRDefault="00E30BFF" w:rsidP="00E30BFF">
            <w:pPr>
              <w:jc w:val="center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3A306" w14:textId="77777777" w:rsidR="00E30BFF" w:rsidRPr="00E74A15" w:rsidRDefault="00E30BFF" w:rsidP="00E30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27A1F1C7" w14:textId="77777777" w:rsidR="00E30BFF" w:rsidRPr="00E74A15" w:rsidRDefault="00E30BFF" w:rsidP="00E30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  <w:p w14:paraId="0AC5158B" w14:textId="77777777" w:rsidR="00E30BFF" w:rsidRPr="00E74A15" w:rsidRDefault="00E30BFF" w:rsidP="00E30BF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30BFF" w:rsidRPr="00E74A15" w14:paraId="1489ECEB" w14:textId="77777777" w:rsidTr="00E74A15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AACD9DC" w14:textId="77777777" w:rsidR="00E30BFF" w:rsidRPr="00E74A15" w:rsidRDefault="00E30BFF" w:rsidP="00E30BFF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542ED990" w14:textId="77777777" w:rsidR="00E30BFF" w:rsidRPr="00E74A15" w:rsidRDefault="00E30BFF" w:rsidP="00E30BFF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245D40E8" w14:textId="1F095FA6" w:rsidR="00E30BFF" w:rsidRPr="00E74A15" w:rsidRDefault="00E30BFF" w:rsidP="00E30BFF">
            <w:pPr>
              <w:jc w:val="both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Согласно ст. 91 ТК РФ, работодатель обязан вести учет ___ времени, фактически отработанного каждым работником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FC4B9" w14:textId="7DD423E0" w:rsidR="00E30BFF" w:rsidRPr="00E74A15" w:rsidRDefault="00E30BFF" w:rsidP="00E30BFF">
            <w:pPr>
              <w:jc w:val="center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рабочего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AA8C7" w14:textId="77777777" w:rsidR="00E30BFF" w:rsidRPr="00E74A15" w:rsidRDefault="00E30BFF" w:rsidP="00E30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32A99D48" w14:textId="77777777" w:rsidR="00E30BFF" w:rsidRPr="00E74A15" w:rsidRDefault="00E30BFF" w:rsidP="00E30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  <w:p w14:paraId="30039578" w14:textId="77777777" w:rsidR="00E30BFF" w:rsidRPr="00E74A15" w:rsidRDefault="00E30BFF" w:rsidP="00E30BF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30BFF" w:rsidRPr="00E74A15" w14:paraId="7FA9820E" w14:textId="77777777" w:rsidTr="00E74A15">
        <w:trPr>
          <w:trHeight w:val="114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354F447" w14:textId="77777777" w:rsidR="00E30BFF" w:rsidRPr="00E74A15" w:rsidRDefault="00E30BFF" w:rsidP="00E30BFF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7D2C33FC" w14:textId="77777777" w:rsidR="00E30BFF" w:rsidRPr="00E74A15" w:rsidRDefault="00E30BFF" w:rsidP="00E30BFF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23D355D7" w14:textId="30297660" w:rsidR="00E30BFF" w:rsidRPr="00E74A15" w:rsidRDefault="00E30BFF" w:rsidP="00E30B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4A15">
              <w:rPr>
                <w:kern w:val="32"/>
                <w:sz w:val="22"/>
                <w:szCs w:val="22"/>
              </w:rPr>
              <w:t>Р</w:t>
            </w:r>
            <w:r w:rsidRPr="00E74A15">
              <w:rPr>
                <w:sz w:val="22"/>
                <w:szCs w:val="22"/>
              </w:rPr>
              <w:t xml:space="preserve">азновидность стимулирования, </w:t>
            </w:r>
            <w:r w:rsidR="00E74A15" w:rsidRPr="00E74A15">
              <w:rPr>
                <w:sz w:val="22"/>
                <w:szCs w:val="22"/>
              </w:rPr>
              <w:t>состоящ</w:t>
            </w:r>
            <w:r w:rsidR="00E74A15">
              <w:rPr>
                <w:sz w:val="22"/>
                <w:szCs w:val="22"/>
              </w:rPr>
              <w:t>ая</w:t>
            </w:r>
            <w:r w:rsidR="00E74A15" w:rsidRPr="00E74A15">
              <w:rPr>
                <w:sz w:val="22"/>
                <w:szCs w:val="22"/>
              </w:rPr>
              <w:t xml:space="preserve"> во вознаграждении (денежные выплаты), получаемом работником за выполненную работу – это </w:t>
            </w:r>
            <w:r w:rsidRPr="00E74A15">
              <w:rPr>
                <w:sz w:val="22"/>
                <w:szCs w:val="22"/>
              </w:rPr>
              <w:t>___________ стимулирование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0E65A" w14:textId="0927057B" w:rsidR="00E30BFF" w:rsidRPr="00E74A15" w:rsidRDefault="00E30BFF" w:rsidP="00E30BFF">
            <w:pPr>
              <w:jc w:val="center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материальн</w:t>
            </w:r>
            <w:r w:rsidR="00E74A15" w:rsidRPr="00E74A15">
              <w:rPr>
                <w:sz w:val="22"/>
                <w:szCs w:val="22"/>
              </w:rPr>
              <w:t>ое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21550" w14:textId="77777777" w:rsidR="00E30BFF" w:rsidRPr="00E74A15" w:rsidRDefault="00E30BFF" w:rsidP="00E30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73362800" w14:textId="1615500F" w:rsidR="00E30BFF" w:rsidRPr="00E74A15" w:rsidRDefault="00E30BFF" w:rsidP="00E7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</w:tc>
      </w:tr>
      <w:tr w:rsidR="005375F1" w:rsidRPr="00E74A15" w14:paraId="610C1EC8" w14:textId="77777777" w:rsidTr="00E74A15">
        <w:trPr>
          <w:trHeight w:val="62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4EF4F3E" w14:textId="77777777" w:rsidR="005375F1" w:rsidRPr="00E74A15" w:rsidRDefault="005375F1" w:rsidP="005375F1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4391EE87" w14:textId="77777777" w:rsidR="005375F1" w:rsidRPr="00E74A15" w:rsidRDefault="005375F1" w:rsidP="005375F1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 и запишите ответ</w:t>
            </w:r>
          </w:p>
          <w:p w14:paraId="59991DC0" w14:textId="50789A04" w:rsidR="005375F1" w:rsidRPr="00E74A15" w:rsidRDefault="005375F1" w:rsidP="005375F1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E74A15">
              <w:rPr>
                <w:bCs/>
                <w:iCs/>
                <w:sz w:val="22"/>
                <w:szCs w:val="22"/>
              </w:rPr>
              <w:t xml:space="preserve">Выплаты, осуществляемые работникам за работу на открытом воздухе </w:t>
            </w:r>
            <w:r w:rsidRPr="00E74A15">
              <w:rPr>
                <w:bCs/>
                <w:sz w:val="22"/>
                <w:szCs w:val="22"/>
              </w:rPr>
              <w:t>в период сложных метеорологических условий (морозы, метели, заносы и др.), относятся к группе выплат ______ характера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72AFC" w14:textId="0F30003D" w:rsidR="005375F1" w:rsidRPr="00E74A15" w:rsidRDefault="005375F1" w:rsidP="005375F1">
            <w:pPr>
              <w:jc w:val="center"/>
              <w:rPr>
                <w:color w:val="FF0000"/>
                <w:sz w:val="22"/>
                <w:szCs w:val="22"/>
              </w:rPr>
            </w:pPr>
            <w:r w:rsidRPr="00E74A15">
              <w:rPr>
                <w:bCs/>
                <w:sz w:val="22"/>
                <w:szCs w:val="22"/>
              </w:rPr>
              <w:t>компенсационного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8F664" w14:textId="77777777" w:rsidR="005375F1" w:rsidRPr="00E74A15" w:rsidRDefault="005375F1" w:rsidP="00537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777122EE" w14:textId="77777777" w:rsidR="005375F1" w:rsidRPr="00E74A15" w:rsidRDefault="005375F1" w:rsidP="00537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  <w:p w14:paraId="4A56050A" w14:textId="77777777" w:rsidR="005375F1" w:rsidRPr="00E74A15" w:rsidRDefault="005375F1" w:rsidP="005375F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375F1" w:rsidRPr="00E74A15" w14:paraId="374B7932" w14:textId="77777777" w:rsidTr="00E74A15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905C9CE" w14:textId="77777777" w:rsidR="005375F1" w:rsidRPr="00E74A15" w:rsidRDefault="005375F1" w:rsidP="005375F1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51C5B078" w14:textId="77777777" w:rsidR="005375F1" w:rsidRPr="00E74A15" w:rsidRDefault="005375F1" w:rsidP="005375F1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280FC403" w14:textId="77777777" w:rsidR="005375F1" w:rsidRPr="00E74A15" w:rsidRDefault="005375F1" w:rsidP="005375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На основании нижеприведённых данных сделайте заключение о необходимости применения на предприятии материального стимулирования:</w:t>
            </w:r>
          </w:p>
          <w:tbl>
            <w:tblPr>
              <w:tblW w:w="5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3"/>
              <w:gridCol w:w="1511"/>
              <w:gridCol w:w="1422"/>
            </w:tblGrid>
            <w:tr w:rsidR="005375F1" w:rsidRPr="00E74A15" w14:paraId="7D19EB0C" w14:textId="77777777" w:rsidTr="005375F1">
              <w:tc>
                <w:tcPr>
                  <w:tcW w:w="2863" w:type="dxa"/>
                  <w:vAlign w:val="center"/>
                  <w:hideMark/>
                </w:tcPr>
                <w:p w14:paraId="7FDF6773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lastRenderedPageBreak/>
                    <w:t>Наименование показателя</w:t>
                  </w:r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3890A81B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>Прошлый год</w:t>
                  </w:r>
                </w:p>
              </w:tc>
              <w:tc>
                <w:tcPr>
                  <w:tcW w:w="1422" w:type="dxa"/>
                  <w:vAlign w:val="center"/>
                  <w:hideMark/>
                </w:tcPr>
                <w:p w14:paraId="208DDB11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E74A15">
                    <w:rPr>
                      <w:sz w:val="22"/>
                      <w:szCs w:val="22"/>
                    </w:rPr>
                    <w:t>Отчётный  год</w:t>
                  </w:r>
                  <w:proofErr w:type="gramEnd"/>
                </w:p>
              </w:tc>
            </w:tr>
            <w:tr w:rsidR="005375F1" w:rsidRPr="00E74A15" w14:paraId="335078C7" w14:textId="77777777" w:rsidTr="005375F1">
              <w:tc>
                <w:tcPr>
                  <w:tcW w:w="2863" w:type="dxa"/>
                  <w:vAlign w:val="center"/>
                  <w:hideMark/>
                </w:tcPr>
                <w:p w14:paraId="665B1D53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 xml:space="preserve">Объем производства, </w:t>
                  </w:r>
                  <w:proofErr w:type="spellStart"/>
                  <w:r w:rsidRPr="00E74A15">
                    <w:rPr>
                      <w:sz w:val="22"/>
                      <w:szCs w:val="22"/>
                    </w:rPr>
                    <w:t>тыс</w:t>
                  </w:r>
                  <w:proofErr w:type="spellEnd"/>
                  <w:r w:rsidRPr="00E74A1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74A15"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5080DDA1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>123 890</w:t>
                  </w:r>
                </w:p>
              </w:tc>
              <w:tc>
                <w:tcPr>
                  <w:tcW w:w="1422" w:type="dxa"/>
                  <w:vAlign w:val="center"/>
                  <w:hideMark/>
                </w:tcPr>
                <w:p w14:paraId="7AC35994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>134 500</w:t>
                  </w:r>
                </w:p>
              </w:tc>
            </w:tr>
            <w:tr w:rsidR="005375F1" w:rsidRPr="00E74A15" w14:paraId="029AE931" w14:textId="77777777" w:rsidTr="005375F1">
              <w:tc>
                <w:tcPr>
                  <w:tcW w:w="2863" w:type="dxa"/>
                  <w:vAlign w:val="center"/>
                  <w:hideMark/>
                </w:tcPr>
                <w:p w14:paraId="3136476E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>Среднесписочная численность работающих, чел</w:t>
                  </w:r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0A5F1856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>124</w:t>
                  </w:r>
                </w:p>
              </w:tc>
              <w:tc>
                <w:tcPr>
                  <w:tcW w:w="1422" w:type="dxa"/>
                  <w:vAlign w:val="center"/>
                  <w:hideMark/>
                </w:tcPr>
                <w:p w14:paraId="7D3558C1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>136</w:t>
                  </w:r>
                </w:p>
              </w:tc>
            </w:tr>
            <w:tr w:rsidR="005375F1" w:rsidRPr="00E74A15" w14:paraId="0F8E1723" w14:textId="77777777" w:rsidTr="005375F1">
              <w:tc>
                <w:tcPr>
                  <w:tcW w:w="2863" w:type="dxa"/>
                  <w:vAlign w:val="center"/>
                  <w:hideMark/>
                </w:tcPr>
                <w:p w14:paraId="0BF0A0B2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 xml:space="preserve">Фонд заработной платы, </w:t>
                  </w:r>
                  <w:proofErr w:type="spellStart"/>
                  <w:r w:rsidRPr="00E74A15">
                    <w:rPr>
                      <w:sz w:val="22"/>
                      <w:szCs w:val="22"/>
                    </w:rPr>
                    <w:t>тыс.руб</w:t>
                  </w:r>
                  <w:proofErr w:type="spellEnd"/>
                  <w:r w:rsidRPr="00E74A15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11" w:type="dxa"/>
                  <w:vAlign w:val="center"/>
                  <w:hideMark/>
                </w:tcPr>
                <w:p w14:paraId="2951805E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>66 960</w:t>
                  </w:r>
                </w:p>
              </w:tc>
              <w:tc>
                <w:tcPr>
                  <w:tcW w:w="1422" w:type="dxa"/>
                  <w:vAlign w:val="center"/>
                  <w:hideMark/>
                </w:tcPr>
                <w:p w14:paraId="36B66D5B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>78 601</w:t>
                  </w:r>
                </w:p>
              </w:tc>
            </w:tr>
          </w:tbl>
          <w:p w14:paraId="591A580E" w14:textId="77777777" w:rsidR="005375F1" w:rsidRPr="00E74A15" w:rsidRDefault="005375F1" w:rsidP="005375F1">
            <w:pPr>
              <w:pStyle w:val="afb"/>
              <w:numPr>
                <w:ilvl w:val="0"/>
                <w:numId w:val="4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bCs/>
              </w:rPr>
            </w:pPr>
            <w:r w:rsidRPr="00E74A15">
              <w:rPr>
                <w:b/>
                <w:bCs/>
              </w:rPr>
              <w:t>необходимость отсутствует, т.к. темп роста фонда оплаты труда превышает темп роста объема работ</w:t>
            </w:r>
          </w:p>
          <w:p w14:paraId="62B0EFB8" w14:textId="77777777" w:rsidR="005375F1" w:rsidRPr="00E74A15" w:rsidRDefault="005375F1" w:rsidP="005375F1">
            <w:pPr>
              <w:pStyle w:val="afb"/>
              <w:numPr>
                <w:ilvl w:val="0"/>
                <w:numId w:val="4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E74A15">
              <w:t>необходимость отсутствует, т.к. фонд оплаты труда вырос</w:t>
            </w:r>
          </w:p>
          <w:p w14:paraId="1B1D507B" w14:textId="6373EAD7" w:rsidR="005375F1" w:rsidRPr="00E74A15" w:rsidRDefault="005375F1" w:rsidP="005375F1">
            <w:pPr>
              <w:pStyle w:val="afb"/>
              <w:numPr>
                <w:ilvl w:val="0"/>
                <w:numId w:val="44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 w:rsidRPr="00E74A15">
              <w:t>необходимость материального стимулирования имеется в любом случае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54710" w14:textId="0B960736" w:rsidR="005375F1" w:rsidRPr="00E74A15" w:rsidRDefault="005375F1" w:rsidP="005375F1">
            <w:pPr>
              <w:jc w:val="center"/>
              <w:rPr>
                <w:color w:val="FF0000"/>
                <w:sz w:val="22"/>
                <w:szCs w:val="22"/>
              </w:rPr>
            </w:pPr>
            <w:r w:rsidRPr="00E74A15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41C7C" w14:textId="77777777" w:rsidR="005375F1" w:rsidRPr="00E74A15" w:rsidRDefault="005375F1" w:rsidP="00537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73E59B8F" w14:textId="77777777" w:rsidR="005375F1" w:rsidRPr="00E74A15" w:rsidRDefault="005375F1" w:rsidP="00537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  <w:p w14:paraId="4A8DA6F9" w14:textId="77777777" w:rsidR="005375F1" w:rsidRPr="00E74A15" w:rsidRDefault="005375F1" w:rsidP="005375F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375F1" w:rsidRPr="00E74A15" w14:paraId="2DA7C183" w14:textId="77777777" w:rsidTr="00E74A15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5754BBA" w14:textId="77777777" w:rsidR="005375F1" w:rsidRPr="00E74A15" w:rsidRDefault="005375F1" w:rsidP="005375F1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3B0EB2C0" w14:textId="77777777" w:rsidR="005375F1" w:rsidRPr="00E74A15" w:rsidRDefault="005375F1" w:rsidP="005375F1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3DEC4039" w14:textId="77777777" w:rsidR="005375F1" w:rsidRPr="00E74A15" w:rsidRDefault="005375F1" w:rsidP="005375F1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Один из принципов, которым следует руководствоваться при разработке системы оплаты труда на предприятия</w:t>
            </w:r>
            <w:r w:rsidRPr="00E74A15">
              <w:rPr>
                <w:i/>
                <w:iCs/>
                <w:sz w:val="22"/>
                <w:szCs w:val="22"/>
              </w:rPr>
              <w:t>:</w:t>
            </w:r>
          </w:p>
          <w:p w14:paraId="2B68A7B2" w14:textId="77777777" w:rsidR="005375F1" w:rsidRPr="00E74A15" w:rsidRDefault="005375F1" w:rsidP="005375F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1</w:t>
            </w:r>
            <w:r w:rsidRPr="00E74A15">
              <w:rPr>
                <w:b/>
                <w:bCs/>
                <w:sz w:val="22"/>
                <w:szCs w:val="22"/>
              </w:rPr>
              <w:t>)  темп роста результата деятельности персонала должен опережать темп роста затрат на оплату труда</w:t>
            </w:r>
          </w:p>
          <w:p w14:paraId="68F61B19" w14:textId="77777777" w:rsidR="005375F1" w:rsidRPr="00E74A15" w:rsidRDefault="005375F1" w:rsidP="005375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2) заработанная плата должна быть дифференцированной</w:t>
            </w:r>
          </w:p>
          <w:p w14:paraId="03FC9ACC" w14:textId="447A7A34" w:rsidR="005375F1" w:rsidRPr="00E74A15" w:rsidRDefault="005375F1" w:rsidP="005375F1">
            <w:pPr>
              <w:tabs>
                <w:tab w:val="left" w:pos="286"/>
              </w:tabs>
              <w:rPr>
                <w:color w:val="FF0000"/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3) заработанная плата должна носить исключительно стимулирующий характер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B31AB" w14:textId="38DA4E7E" w:rsidR="005375F1" w:rsidRPr="00E74A15" w:rsidRDefault="005375F1" w:rsidP="005375F1">
            <w:pPr>
              <w:jc w:val="center"/>
              <w:rPr>
                <w:color w:val="FF0000"/>
                <w:sz w:val="22"/>
                <w:szCs w:val="22"/>
              </w:rPr>
            </w:pPr>
            <w:r w:rsidRPr="00E74A1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D3161" w14:textId="77777777" w:rsidR="005375F1" w:rsidRPr="00E74A15" w:rsidRDefault="005375F1" w:rsidP="00537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489C4249" w14:textId="77777777" w:rsidR="005375F1" w:rsidRPr="00E74A15" w:rsidRDefault="005375F1" w:rsidP="00537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</w:tc>
      </w:tr>
      <w:tr w:rsidR="00E30BFF" w:rsidRPr="00E74A15" w14:paraId="084FD099" w14:textId="77777777" w:rsidTr="00E74A15">
        <w:trPr>
          <w:trHeight w:val="38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7B79403" w14:textId="77777777" w:rsidR="00E30BFF" w:rsidRPr="00E74A15" w:rsidRDefault="00E30BFF" w:rsidP="00E30BFF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5ED43" w14:textId="77777777" w:rsidR="00E30BFF" w:rsidRPr="00E74A15" w:rsidRDefault="00E30BFF" w:rsidP="00E30BFF">
            <w:pPr>
              <w:tabs>
                <w:tab w:val="left" w:pos="256"/>
              </w:tabs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0CA49465" w14:textId="77777777" w:rsidR="00E30BFF" w:rsidRPr="00E74A15" w:rsidRDefault="00E30BFF" w:rsidP="00E30BFF">
            <w:pPr>
              <w:widowControl w:val="0"/>
              <w:tabs>
                <w:tab w:val="left" w:pos="993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74A15">
              <w:rPr>
                <w:rFonts w:eastAsia="Calibri"/>
                <w:sz w:val="22"/>
                <w:szCs w:val="22"/>
                <w:lang w:eastAsia="en-US"/>
              </w:rPr>
              <w:t xml:space="preserve">Повышение производительности труда зависит и от </w:t>
            </w:r>
          </w:p>
          <w:p w14:paraId="20DD97FF" w14:textId="77777777" w:rsidR="00E30BFF" w:rsidRPr="00E74A15" w:rsidRDefault="00E30BFF" w:rsidP="005375F1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286"/>
                <w:tab w:val="left" w:pos="993"/>
                <w:tab w:val="left" w:pos="1134"/>
              </w:tabs>
              <w:spacing w:after="0" w:line="240" w:lineRule="auto"/>
              <w:ind w:left="34" w:firstLine="0"/>
              <w:jc w:val="both"/>
            </w:pPr>
            <w:r w:rsidRPr="00E74A15">
              <w:t>социально-экономических показателей, связанных с квалификацией, образованием, знаниями и навыками исполнителей</w:t>
            </w:r>
          </w:p>
          <w:p w14:paraId="701CD90A" w14:textId="77777777" w:rsidR="00E30BFF" w:rsidRPr="00E74A15" w:rsidRDefault="00E30BFF" w:rsidP="005375F1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286"/>
                <w:tab w:val="left" w:pos="993"/>
                <w:tab w:val="left" w:pos="1134"/>
              </w:tabs>
              <w:spacing w:after="0" w:line="240" w:lineRule="auto"/>
              <w:ind w:left="34" w:firstLine="0"/>
              <w:jc w:val="both"/>
            </w:pPr>
            <w:r w:rsidRPr="00E74A15">
              <w:t xml:space="preserve">уровнем отношений собственности на предприятии </w:t>
            </w:r>
          </w:p>
          <w:p w14:paraId="1DBF58CF" w14:textId="77777777" w:rsidR="00E30BFF" w:rsidRPr="00E74A15" w:rsidRDefault="00E30BFF" w:rsidP="005375F1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286"/>
                <w:tab w:val="left" w:pos="993"/>
                <w:tab w:val="left" w:pos="1134"/>
              </w:tabs>
              <w:spacing w:after="0" w:line="240" w:lineRule="auto"/>
              <w:ind w:left="34" w:firstLine="0"/>
              <w:jc w:val="both"/>
            </w:pPr>
            <w:r w:rsidRPr="00E74A15">
              <w:t xml:space="preserve">условий труда </w:t>
            </w:r>
          </w:p>
          <w:p w14:paraId="50BEC08F" w14:textId="77777777" w:rsidR="00E30BFF" w:rsidRPr="00E74A15" w:rsidRDefault="00E30BFF" w:rsidP="005375F1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286"/>
                <w:tab w:val="left" w:pos="993"/>
                <w:tab w:val="left" w:pos="1134"/>
              </w:tabs>
              <w:spacing w:after="0" w:line="240" w:lineRule="auto"/>
              <w:ind w:left="34" w:firstLine="0"/>
              <w:jc w:val="both"/>
            </w:pPr>
            <w:r w:rsidRPr="00E74A15">
              <w:t xml:space="preserve">применения оптимальных режимов труда и отдыха </w:t>
            </w:r>
          </w:p>
          <w:p w14:paraId="40EE131A" w14:textId="77777777" w:rsidR="00E30BFF" w:rsidRPr="00E74A15" w:rsidRDefault="00E30BFF" w:rsidP="005375F1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286"/>
                <w:tab w:val="left" w:pos="993"/>
                <w:tab w:val="left" w:pos="1134"/>
              </w:tabs>
              <w:spacing w:after="0" w:line="240" w:lineRule="auto"/>
              <w:ind w:left="34" w:firstLine="0"/>
              <w:jc w:val="both"/>
            </w:pPr>
            <w:r w:rsidRPr="00E74A15">
              <w:t xml:space="preserve">психологическим климатом в коллективе, его сплочённостью и внутри коллективными отношениями </w:t>
            </w:r>
          </w:p>
          <w:p w14:paraId="085FAE88" w14:textId="77777777" w:rsidR="00E30BFF" w:rsidRPr="00E74A15" w:rsidRDefault="00E30BFF" w:rsidP="005375F1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286"/>
                <w:tab w:val="left" w:pos="993"/>
                <w:tab w:val="left" w:pos="1134"/>
              </w:tabs>
              <w:spacing w:after="0" w:line="240" w:lineRule="auto"/>
              <w:ind w:left="34" w:firstLine="0"/>
              <w:jc w:val="both"/>
            </w:pPr>
            <w:r w:rsidRPr="00E74A15">
              <w:t xml:space="preserve">улучшение условий труда </w:t>
            </w:r>
          </w:p>
          <w:p w14:paraId="59B741F7" w14:textId="77777777" w:rsidR="00E30BFF" w:rsidRPr="00E74A15" w:rsidRDefault="00E30BFF" w:rsidP="005375F1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286"/>
                <w:tab w:val="left" w:pos="993"/>
                <w:tab w:val="left" w:pos="1134"/>
              </w:tabs>
              <w:spacing w:after="0" w:line="240" w:lineRule="auto"/>
              <w:ind w:left="34" w:firstLine="0"/>
              <w:jc w:val="both"/>
            </w:pPr>
            <w:r w:rsidRPr="00E74A15">
              <w:t>повышение творческой активности работников</w:t>
            </w:r>
          </w:p>
          <w:p w14:paraId="5C072303" w14:textId="246EB568" w:rsidR="00E30BFF" w:rsidRPr="00E74A15" w:rsidRDefault="00E30BFF" w:rsidP="005375F1">
            <w:pPr>
              <w:pStyle w:val="afb"/>
              <w:widowControl w:val="0"/>
              <w:numPr>
                <w:ilvl w:val="0"/>
                <w:numId w:val="43"/>
              </w:numPr>
              <w:tabs>
                <w:tab w:val="left" w:pos="286"/>
                <w:tab w:val="left" w:pos="993"/>
                <w:tab w:val="left" w:pos="1134"/>
              </w:tabs>
              <w:spacing w:after="0" w:line="240" w:lineRule="auto"/>
              <w:ind w:left="34" w:firstLine="0"/>
              <w:jc w:val="both"/>
            </w:pPr>
            <w:r w:rsidRPr="00E74A15">
              <w:rPr>
                <w:b/>
                <w:bCs/>
              </w:rPr>
              <w:t>все ответы верны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70C2C" w14:textId="115A44AB" w:rsidR="00E30BFF" w:rsidRPr="00E74A15" w:rsidRDefault="005375F1" w:rsidP="00E30BFF">
            <w:pPr>
              <w:jc w:val="center"/>
              <w:rPr>
                <w:bCs/>
                <w:sz w:val="22"/>
                <w:szCs w:val="22"/>
              </w:rPr>
            </w:pPr>
            <w:r w:rsidRPr="00E74A1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AC4E9" w14:textId="77777777" w:rsidR="00E30BFF" w:rsidRPr="00E74A15" w:rsidRDefault="00E30BFF" w:rsidP="00E30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0B60D8B8" w14:textId="77777777" w:rsidR="00E30BFF" w:rsidRPr="00E74A15" w:rsidRDefault="00E30BFF" w:rsidP="00E30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  <w:p w14:paraId="1D66B58E" w14:textId="77777777" w:rsidR="00E30BFF" w:rsidRPr="00E74A15" w:rsidRDefault="00E30BFF" w:rsidP="00E30BF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30BFF" w:rsidRPr="00E74A15" w14:paraId="4623F098" w14:textId="77777777" w:rsidTr="00E74A15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902200C" w14:textId="77777777" w:rsidR="00E30BFF" w:rsidRPr="00E74A15" w:rsidRDefault="00E30BFF" w:rsidP="00E30BFF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6A1E4D2C" w14:textId="77777777" w:rsidR="00E30BFF" w:rsidRPr="00E74A15" w:rsidRDefault="00E30BFF" w:rsidP="00E30BFF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27838C65" w14:textId="77777777" w:rsidR="00E30BFF" w:rsidRPr="00E74A15" w:rsidRDefault="00E30BFF" w:rsidP="00E30BFF">
            <w:pPr>
              <w:widowControl w:val="0"/>
              <w:tabs>
                <w:tab w:val="left" w:pos="331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74A15">
              <w:rPr>
                <w:rFonts w:eastAsia="Calibri"/>
                <w:sz w:val="22"/>
                <w:szCs w:val="22"/>
                <w:lang w:eastAsia="en-US"/>
              </w:rPr>
              <w:t xml:space="preserve">Что отражается в </w:t>
            </w:r>
            <w:r w:rsidRPr="00E74A15">
              <w:rPr>
                <w:sz w:val="22"/>
                <w:szCs w:val="22"/>
              </w:rPr>
              <w:t>Табел</w:t>
            </w:r>
            <w:r w:rsidRPr="00E74A15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E74A15">
              <w:rPr>
                <w:sz w:val="22"/>
                <w:szCs w:val="22"/>
              </w:rPr>
              <w:t xml:space="preserve"> учета использования рабочего времени </w:t>
            </w:r>
            <w:r w:rsidRPr="00E74A15">
              <w:rPr>
                <w:rFonts w:eastAsia="Calibri"/>
                <w:sz w:val="22"/>
                <w:szCs w:val="22"/>
                <w:lang w:eastAsia="en-US"/>
              </w:rPr>
              <w:t>за каждое число месяца:</w:t>
            </w:r>
          </w:p>
          <w:p w14:paraId="7CADB862" w14:textId="77777777" w:rsidR="00E30BFF" w:rsidRPr="00E74A15" w:rsidRDefault="00E30BFF" w:rsidP="005375F1">
            <w:pPr>
              <w:widowControl w:val="0"/>
              <w:numPr>
                <w:ilvl w:val="0"/>
                <w:numId w:val="39"/>
              </w:numPr>
              <w:tabs>
                <w:tab w:val="left" w:pos="331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74A1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часы, фактически отработанные в урочное и сверхурочное время</w:t>
            </w:r>
          </w:p>
          <w:p w14:paraId="2F87828F" w14:textId="77777777" w:rsidR="00E30BFF" w:rsidRPr="00E74A15" w:rsidRDefault="00E30BFF" w:rsidP="005375F1">
            <w:pPr>
              <w:widowControl w:val="0"/>
              <w:numPr>
                <w:ilvl w:val="0"/>
                <w:numId w:val="39"/>
              </w:numPr>
              <w:tabs>
                <w:tab w:val="left" w:pos="331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74A15">
              <w:rPr>
                <w:rFonts w:eastAsia="Calibri"/>
                <w:sz w:val="22"/>
                <w:szCs w:val="22"/>
                <w:lang w:eastAsia="en-US"/>
              </w:rPr>
              <w:t>часы, отработанные в праздничные дни</w:t>
            </w:r>
          </w:p>
          <w:p w14:paraId="7CA884A2" w14:textId="77777777" w:rsidR="00E30BFF" w:rsidRPr="00E74A15" w:rsidRDefault="00E30BFF" w:rsidP="005375F1">
            <w:pPr>
              <w:widowControl w:val="0"/>
              <w:numPr>
                <w:ilvl w:val="0"/>
                <w:numId w:val="39"/>
              </w:numPr>
              <w:tabs>
                <w:tab w:val="left" w:pos="331"/>
              </w:tabs>
              <w:ind w:left="0"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</w:rPr>
              <w:t xml:space="preserve">часы </w:t>
            </w:r>
            <w:r w:rsidRPr="00E74A15">
              <w:rPr>
                <w:rFonts w:eastAsia="Calibri"/>
                <w:sz w:val="22"/>
                <w:szCs w:val="22"/>
                <w:lang w:eastAsia="en-US"/>
              </w:rPr>
              <w:t xml:space="preserve">работы в </w:t>
            </w:r>
            <w:r w:rsidRPr="00E74A15">
              <w:rPr>
                <w:sz w:val="22"/>
                <w:szCs w:val="22"/>
              </w:rPr>
              <w:t>ночно</w:t>
            </w:r>
            <w:r w:rsidRPr="00E74A15">
              <w:rPr>
                <w:rFonts w:eastAsia="Calibri"/>
                <w:sz w:val="22"/>
                <w:szCs w:val="22"/>
                <w:lang w:eastAsia="en-US"/>
              </w:rPr>
              <w:t>е время</w:t>
            </w:r>
          </w:p>
          <w:p w14:paraId="783B6054" w14:textId="03DE2453" w:rsidR="00E30BFF" w:rsidRPr="00E74A15" w:rsidRDefault="005375F1" w:rsidP="005375F1">
            <w:pPr>
              <w:widowControl w:val="0"/>
              <w:numPr>
                <w:ilvl w:val="0"/>
                <w:numId w:val="39"/>
              </w:numPr>
              <w:tabs>
                <w:tab w:val="left" w:pos="33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74A15">
              <w:rPr>
                <w:rFonts w:eastAsia="Calibri"/>
                <w:sz w:val="22"/>
                <w:szCs w:val="22"/>
                <w:lang w:eastAsia="en-US"/>
              </w:rPr>
              <w:t xml:space="preserve">отработанные фактически </w:t>
            </w:r>
            <w:r w:rsidR="00E30BFF" w:rsidRPr="00E74A15">
              <w:rPr>
                <w:rFonts w:eastAsia="Calibri"/>
                <w:sz w:val="22"/>
                <w:szCs w:val="22"/>
                <w:lang w:eastAsia="en-US"/>
              </w:rPr>
              <w:t>дни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B7705" w14:textId="35F925D4" w:rsidR="00E30BFF" w:rsidRPr="00E74A15" w:rsidRDefault="005375F1" w:rsidP="00E30BFF">
            <w:pPr>
              <w:jc w:val="center"/>
              <w:rPr>
                <w:bCs/>
                <w:sz w:val="22"/>
                <w:szCs w:val="22"/>
              </w:rPr>
            </w:pPr>
            <w:r w:rsidRPr="00E74A1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1C213" w14:textId="77777777" w:rsidR="00E30BFF" w:rsidRPr="00E74A15" w:rsidRDefault="00E30BFF" w:rsidP="00E30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21BF22C7" w14:textId="77777777" w:rsidR="00E30BFF" w:rsidRPr="00E74A15" w:rsidRDefault="00E30BFF" w:rsidP="00E30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  <w:p w14:paraId="3CA5F7E5" w14:textId="77777777" w:rsidR="00E30BFF" w:rsidRPr="00E74A15" w:rsidRDefault="00E30BFF" w:rsidP="00E30BF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30BFF" w:rsidRPr="00E74A15" w14:paraId="47E06437" w14:textId="77777777" w:rsidTr="00E74A15">
        <w:trPr>
          <w:trHeight w:val="27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BD1E057" w14:textId="77777777" w:rsidR="00E30BFF" w:rsidRPr="00E74A15" w:rsidRDefault="00E30BFF" w:rsidP="00E30BFF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863BC" w14:textId="77777777" w:rsidR="00E30BFF" w:rsidRPr="00E74A15" w:rsidRDefault="00E30BFF" w:rsidP="00E30BFF">
            <w:pPr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4272927D" w14:textId="77777777" w:rsidR="00E30BFF" w:rsidRPr="00E74A15" w:rsidRDefault="00E30BFF" w:rsidP="00E30BFF">
            <w:pPr>
              <w:tabs>
                <w:tab w:val="left" w:pos="241"/>
                <w:tab w:val="left" w:pos="993"/>
              </w:tabs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Виды рабочего времени:</w:t>
            </w:r>
          </w:p>
          <w:p w14:paraId="406A9FC6" w14:textId="77777777" w:rsidR="00E30BFF" w:rsidRPr="00E74A15" w:rsidRDefault="00E30BFF" w:rsidP="005375F1">
            <w:pPr>
              <w:pStyle w:val="afb"/>
              <w:numPr>
                <w:ilvl w:val="0"/>
                <w:numId w:val="40"/>
              </w:numPr>
              <w:tabs>
                <w:tab w:val="left" w:pos="241"/>
                <w:tab w:val="left" w:pos="993"/>
              </w:tabs>
              <w:spacing w:after="0" w:line="240" w:lineRule="auto"/>
              <w:ind w:left="34" w:firstLine="0"/>
            </w:pPr>
            <w:r w:rsidRPr="00E74A15">
              <w:t>нормальная продолжительность рабочего времени</w:t>
            </w:r>
          </w:p>
          <w:p w14:paraId="55804B04" w14:textId="77777777" w:rsidR="00E30BFF" w:rsidRPr="00E74A15" w:rsidRDefault="00E30BFF" w:rsidP="005375F1">
            <w:pPr>
              <w:pStyle w:val="afb"/>
              <w:numPr>
                <w:ilvl w:val="0"/>
                <w:numId w:val="40"/>
              </w:numPr>
              <w:tabs>
                <w:tab w:val="left" w:pos="241"/>
                <w:tab w:val="left" w:pos="993"/>
              </w:tabs>
              <w:spacing w:after="0" w:line="240" w:lineRule="auto"/>
              <w:ind w:left="34" w:firstLine="0"/>
            </w:pPr>
            <w:r w:rsidRPr="00E74A15">
              <w:t>сокращенная продолжительность рабочего времени</w:t>
            </w:r>
          </w:p>
          <w:p w14:paraId="35CABB5C" w14:textId="77777777" w:rsidR="00E30BFF" w:rsidRPr="00E74A15" w:rsidRDefault="00E30BFF" w:rsidP="005375F1">
            <w:pPr>
              <w:pStyle w:val="afb"/>
              <w:numPr>
                <w:ilvl w:val="0"/>
                <w:numId w:val="40"/>
              </w:numPr>
              <w:tabs>
                <w:tab w:val="left" w:pos="241"/>
                <w:tab w:val="left" w:pos="993"/>
              </w:tabs>
              <w:spacing w:after="0" w:line="240" w:lineRule="auto"/>
              <w:ind w:left="34" w:firstLine="0"/>
            </w:pPr>
            <w:r w:rsidRPr="00E74A15">
              <w:t>неполное рабочее время</w:t>
            </w:r>
          </w:p>
          <w:p w14:paraId="51AFDF1A" w14:textId="4FD69E46" w:rsidR="00E30BFF" w:rsidRPr="00E74A15" w:rsidRDefault="00E30BFF" w:rsidP="005375F1">
            <w:pPr>
              <w:pStyle w:val="afb"/>
              <w:numPr>
                <w:ilvl w:val="0"/>
                <w:numId w:val="40"/>
              </w:numPr>
              <w:tabs>
                <w:tab w:val="left" w:pos="241"/>
                <w:tab w:val="left" w:pos="993"/>
              </w:tabs>
              <w:spacing w:after="0" w:line="240" w:lineRule="auto"/>
              <w:ind w:left="34" w:firstLine="0"/>
            </w:pPr>
            <w:r w:rsidRPr="00E74A15">
              <w:rPr>
                <w:b/>
                <w:bCs/>
              </w:rPr>
              <w:t>все варианты верны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ECC9F" w14:textId="6552EA13" w:rsidR="00E30BFF" w:rsidRPr="00E74A15" w:rsidRDefault="005375F1" w:rsidP="00E30BFF">
            <w:pPr>
              <w:jc w:val="center"/>
              <w:rPr>
                <w:bCs/>
                <w:sz w:val="22"/>
                <w:szCs w:val="22"/>
              </w:rPr>
            </w:pPr>
            <w:r w:rsidRPr="00E74A1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CEA58" w14:textId="77777777" w:rsidR="00E30BFF" w:rsidRPr="00E74A15" w:rsidRDefault="00E30BFF" w:rsidP="00E30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5547121A" w14:textId="77777777" w:rsidR="00E30BFF" w:rsidRPr="00E74A15" w:rsidRDefault="00E30BFF" w:rsidP="00E30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  <w:p w14:paraId="228E4B03" w14:textId="77777777" w:rsidR="00E30BFF" w:rsidRPr="00E74A15" w:rsidRDefault="00E30BFF" w:rsidP="00E30BF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375F1" w:rsidRPr="00E74A15" w14:paraId="27B6B541" w14:textId="77777777" w:rsidTr="00E74A15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6717FAE" w14:textId="77777777" w:rsidR="005375F1" w:rsidRPr="00E74A15" w:rsidRDefault="005375F1" w:rsidP="005375F1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0068A413" w14:textId="77777777" w:rsidR="005375F1" w:rsidRPr="00E74A15" w:rsidRDefault="005375F1" w:rsidP="005375F1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496B0E65" w14:textId="77777777" w:rsidR="005375F1" w:rsidRPr="00E74A15" w:rsidRDefault="005375F1" w:rsidP="005375F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Формирование корпоративной системы оплаты труда с примирением такой гибкой системы оплаты труда как системы грейдов предполагает:</w:t>
            </w:r>
          </w:p>
          <w:p w14:paraId="2B1419F4" w14:textId="2C85989E" w:rsidR="005375F1" w:rsidRPr="00E74A15" w:rsidRDefault="005375F1" w:rsidP="005375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lastRenderedPageBreak/>
              <w:t>1)</w:t>
            </w:r>
            <w:r w:rsidRPr="00E74A1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74A15">
              <w:rPr>
                <w:sz w:val="22"/>
                <w:szCs w:val="22"/>
              </w:rPr>
              <w:t xml:space="preserve">формулирование по результатам труда за расчетный месяц для каждого работника нового должностного оклада на следующий месяц </w:t>
            </w:r>
          </w:p>
          <w:p w14:paraId="3D345EA9" w14:textId="77777777" w:rsidR="005375F1" w:rsidRPr="00E74A15" w:rsidRDefault="005375F1" w:rsidP="005375F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2</w:t>
            </w:r>
            <w:r w:rsidRPr="00E74A15">
              <w:rPr>
                <w:b/>
                <w:bCs/>
                <w:sz w:val="22"/>
                <w:szCs w:val="22"/>
              </w:rPr>
              <w:t>) деление всех должностей и профессий работников на классы/уровни/ранги в зависимости от сложности и напряженности труда, его условий, уровня квалификации работников и самое главное их ценности для организации</w:t>
            </w:r>
          </w:p>
          <w:p w14:paraId="1FC0B421" w14:textId="1D205C01" w:rsidR="005375F1" w:rsidRPr="00E74A15" w:rsidRDefault="005375F1" w:rsidP="005375F1">
            <w:pPr>
              <w:widowControl w:val="0"/>
              <w:tabs>
                <w:tab w:val="left" w:pos="317"/>
              </w:tabs>
              <w:jc w:val="both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3) установление невысокого размера оклада и потенциально высокого размера комиссионных выплат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B0DCF" w14:textId="7D764756" w:rsidR="005375F1" w:rsidRPr="00E74A15" w:rsidRDefault="005375F1" w:rsidP="005375F1">
            <w:pPr>
              <w:jc w:val="center"/>
              <w:rPr>
                <w:bCs/>
                <w:sz w:val="22"/>
                <w:szCs w:val="22"/>
              </w:rPr>
            </w:pPr>
            <w:r w:rsidRPr="00E74A15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DA468" w14:textId="77777777" w:rsidR="005375F1" w:rsidRPr="00E74A15" w:rsidRDefault="005375F1" w:rsidP="00537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67F8D3F7" w14:textId="77777777" w:rsidR="005375F1" w:rsidRPr="00E74A15" w:rsidRDefault="005375F1" w:rsidP="00537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  <w:p w14:paraId="4FE88EAF" w14:textId="77777777" w:rsidR="005375F1" w:rsidRPr="00E74A15" w:rsidRDefault="005375F1" w:rsidP="005375F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375F1" w:rsidRPr="00E74A15" w14:paraId="462D6AF4" w14:textId="77777777" w:rsidTr="00E74A15">
        <w:trPr>
          <w:trHeight w:val="8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75444BF" w14:textId="77777777" w:rsidR="005375F1" w:rsidRPr="00E74A15" w:rsidRDefault="005375F1" w:rsidP="005375F1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D4AA9" w14:textId="77777777" w:rsidR="005375F1" w:rsidRPr="00E74A15" w:rsidRDefault="005375F1" w:rsidP="005375F1">
            <w:pPr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20963107" w14:textId="77777777" w:rsidR="005375F1" w:rsidRPr="00E74A15" w:rsidRDefault="005375F1" w:rsidP="005375F1">
            <w:pPr>
              <w:jc w:val="both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К неэкономическим методам мотивации трудовой деятельности работников относится:</w:t>
            </w:r>
          </w:p>
          <w:p w14:paraId="3CE3A84B" w14:textId="77777777" w:rsidR="005375F1" w:rsidRPr="00E74A15" w:rsidRDefault="005375F1" w:rsidP="005375F1">
            <w:pPr>
              <w:pStyle w:val="afb"/>
              <w:numPr>
                <w:ilvl w:val="0"/>
                <w:numId w:val="4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 w:rsidRPr="00E74A15">
              <w:t>заработная плата</w:t>
            </w:r>
          </w:p>
          <w:p w14:paraId="04BC1B6B" w14:textId="77777777" w:rsidR="005375F1" w:rsidRPr="00E74A15" w:rsidRDefault="005375F1" w:rsidP="005375F1">
            <w:pPr>
              <w:pStyle w:val="afb"/>
              <w:numPr>
                <w:ilvl w:val="0"/>
                <w:numId w:val="4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 w:rsidRPr="00E74A15">
              <w:t>премирование</w:t>
            </w:r>
          </w:p>
          <w:p w14:paraId="6B29CCB6" w14:textId="1D849ECE" w:rsidR="005375F1" w:rsidRPr="00E74A15" w:rsidRDefault="005375F1" w:rsidP="005375F1">
            <w:pPr>
              <w:tabs>
                <w:tab w:val="left" w:pos="31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E74A15">
              <w:rPr>
                <w:b/>
                <w:bCs/>
                <w:sz w:val="22"/>
                <w:szCs w:val="22"/>
              </w:rPr>
              <w:t xml:space="preserve">3) </w:t>
            </w:r>
            <w:r w:rsidRPr="00E74A15">
              <w:rPr>
                <w:rFonts w:eastAsia="Calibri"/>
                <w:b/>
                <w:bCs/>
                <w:sz w:val="22"/>
                <w:szCs w:val="22"/>
              </w:rPr>
              <w:t>профессиональный рост и карьера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F4E3D" w14:textId="6BA9AD18" w:rsidR="005375F1" w:rsidRPr="00E74A15" w:rsidRDefault="005375F1" w:rsidP="005375F1">
            <w:pPr>
              <w:jc w:val="center"/>
              <w:rPr>
                <w:bCs/>
                <w:sz w:val="22"/>
                <w:szCs w:val="22"/>
              </w:rPr>
            </w:pPr>
            <w:r w:rsidRPr="00E74A1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95832" w14:textId="77777777" w:rsidR="005375F1" w:rsidRPr="00E74A15" w:rsidRDefault="005375F1" w:rsidP="00537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6B12AAC0" w14:textId="78FF623C" w:rsidR="005375F1" w:rsidRPr="00E74A15" w:rsidRDefault="005375F1" w:rsidP="00E7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</w:tc>
      </w:tr>
      <w:tr w:rsidR="005375F1" w:rsidRPr="00E74A15" w14:paraId="095F87B5" w14:textId="77777777" w:rsidTr="00E74A15">
        <w:trPr>
          <w:trHeight w:val="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76CFF5C" w14:textId="77777777" w:rsidR="005375F1" w:rsidRPr="00E74A15" w:rsidRDefault="005375F1" w:rsidP="005375F1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58286E99" w14:textId="77777777" w:rsidR="005375F1" w:rsidRPr="00E74A15" w:rsidRDefault="005375F1" w:rsidP="005375F1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2227D0E8" w14:textId="77777777" w:rsidR="005375F1" w:rsidRPr="00E74A15" w:rsidRDefault="005375F1" w:rsidP="005375F1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 xml:space="preserve">Выплаты стимулирующего характера включают </w:t>
            </w:r>
          </w:p>
          <w:p w14:paraId="6C860847" w14:textId="77777777" w:rsidR="005375F1" w:rsidRPr="00E74A15" w:rsidRDefault="005375F1" w:rsidP="005375F1">
            <w:pPr>
              <w:pStyle w:val="afb"/>
              <w:numPr>
                <w:ilvl w:val="0"/>
                <w:numId w:val="42"/>
              </w:numPr>
              <w:tabs>
                <w:tab w:val="left" w:pos="317"/>
              </w:tabs>
              <w:spacing w:after="0" w:line="240" w:lineRule="auto"/>
              <w:ind w:left="0" w:firstLine="34"/>
            </w:pPr>
            <w:r w:rsidRPr="00E74A15">
              <w:t>доплаты за работу в ночное время</w:t>
            </w:r>
          </w:p>
          <w:p w14:paraId="6CF88E3E" w14:textId="77777777" w:rsidR="005375F1" w:rsidRPr="00E74A15" w:rsidRDefault="005375F1" w:rsidP="005375F1">
            <w:pPr>
              <w:numPr>
                <w:ilvl w:val="0"/>
                <w:numId w:val="42"/>
              </w:numPr>
              <w:tabs>
                <w:tab w:val="left" w:pos="317"/>
              </w:tabs>
              <w:ind w:left="0" w:firstLine="34"/>
              <w:rPr>
                <w:rFonts w:eastAsia="Calibri"/>
                <w:sz w:val="22"/>
                <w:szCs w:val="22"/>
                <w:lang w:eastAsia="en-US"/>
              </w:rPr>
            </w:pPr>
            <w:r w:rsidRPr="00E74A15">
              <w:rPr>
                <w:rFonts w:eastAsia="Calibri"/>
                <w:sz w:val="22"/>
                <w:szCs w:val="22"/>
                <w:lang w:eastAsia="en-US"/>
              </w:rPr>
              <w:t>доплаты за работу в праздничные дни</w:t>
            </w:r>
          </w:p>
          <w:p w14:paraId="1675C382" w14:textId="77777777" w:rsidR="005375F1" w:rsidRPr="00E74A15" w:rsidRDefault="005375F1" w:rsidP="005375F1">
            <w:pPr>
              <w:numPr>
                <w:ilvl w:val="0"/>
                <w:numId w:val="42"/>
              </w:numPr>
              <w:tabs>
                <w:tab w:val="left" w:pos="317"/>
              </w:tabs>
              <w:ind w:left="0" w:firstLine="34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4A15">
              <w:rPr>
                <w:b/>
                <w:iCs/>
                <w:sz w:val="22"/>
                <w:szCs w:val="22"/>
              </w:rPr>
              <w:t xml:space="preserve">зональные надбавки </w:t>
            </w:r>
            <w:r w:rsidRPr="00E74A15">
              <w:rPr>
                <w:b/>
                <w:sz w:val="22"/>
                <w:szCs w:val="22"/>
              </w:rPr>
              <w:t>за особые условия работы (зоны повышенной оплаты)</w:t>
            </w:r>
          </w:p>
          <w:p w14:paraId="0621134D" w14:textId="5AFFD71A" w:rsidR="005375F1" w:rsidRPr="00E74A15" w:rsidRDefault="005375F1" w:rsidP="005375F1">
            <w:pPr>
              <w:pStyle w:val="afb"/>
              <w:tabs>
                <w:tab w:val="left" w:pos="331"/>
                <w:tab w:val="left" w:pos="993"/>
                <w:tab w:val="left" w:pos="1276"/>
              </w:tabs>
              <w:spacing w:after="0" w:line="240" w:lineRule="auto"/>
              <w:ind w:left="0"/>
              <w:jc w:val="both"/>
            </w:pPr>
            <w:r w:rsidRPr="00E74A15">
              <w:t>4) оплата сверхурочных работ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E372E" w14:textId="375E2A0C" w:rsidR="005375F1" w:rsidRPr="00E74A15" w:rsidRDefault="005375F1" w:rsidP="005375F1">
            <w:pPr>
              <w:jc w:val="center"/>
              <w:rPr>
                <w:bCs/>
                <w:sz w:val="22"/>
                <w:szCs w:val="22"/>
              </w:rPr>
            </w:pPr>
            <w:r w:rsidRPr="00E74A1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7C11D" w14:textId="77777777" w:rsidR="005375F1" w:rsidRPr="00E74A15" w:rsidRDefault="005375F1" w:rsidP="00537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3F9D1C9D" w14:textId="0744E484" w:rsidR="005375F1" w:rsidRPr="00E74A15" w:rsidRDefault="005375F1" w:rsidP="00E7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</w:tc>
      </w:tr>
      <w:tr w:rsidR="005375F1" w:rsidRPr="00E74A15" w14:paraId="005ED43C" w14:textId="77777777" w:rsidTr="00E74A15">
        <w:trPr>
          <w:trHeight w:val="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0E5E7F9" w14:textId="77777777" w:rsidR="005375F1" w:rsidRPr="00E74A15" w:rsidRDefault="005375F1" w:rsidP="005375F1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5372F65D" w14:textId="77777777" w:rsidR="005375F1" w:rsidRPr="00E74A15" w:rsidRDefault="005375F1" w:rsidP="005375F1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7C622705" w14:textId="77777777" w:rsidR="005375F1" w:rsidRPr="00E74A15" w:rsidRDefault="005375F1" w:rsidP="005375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На основании ниже приведенной информации рост фонда заработной платы признается:</w:t>
            </w:r>
          </w:p>
          <w:tbl>
            <w:tblPr>
              <w:tblW w:w="5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4"/>
              <w:gridCol w:w="1370"/>
              <w:gridCol w:w="1422"/>
            </w:tblGrid>
            <w:tr w:rsidR="005375F1" w:rsidRPr="00E74A15" w14:paraId="15EE2128" w14:textId="77777777" w:rsidTr="00B73ECE">
              <w:tc>
                <w:tcPr>
                  <w:tcW w:w="3004" w:type="dxa"/>
                  <w:vAlign w:val="center"/>
                  <w:hideMark/>
                </w:tcPr>
                <w:p w14:paraId="5C7FF7D4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1370" w:type="dxa"/>
                  <w:vAlign w:val="center"/>
                  <w:hideMark/>
                </w:tcPr>
                <w:p w14:paraId="34537A86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>Прошлый год</w:t>
                  </w:r>
                </w:p>
              </w:tc>
              <w:tc>
                <w:tcPr>
                  <w:tcW w:w="1422" w:type="dxa"/>
                  <w:vAlign w:val="center"/>
                  <w:hideMark/>
                </w:tcPr>
                <w:p w14:paraId="01903FD9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E74A15">
                    <w:rPr>
                      <w:sz w:val="22"/>
                      <w:szCs w:val="22"/>
                    </w:rPr>
                    <w:t>Отчётный  год</w:t>
                  </w:r>
                  <w:proofErr w:type="gramEnd"/>
                </w:p>
              </w:tc>
            </w:tr>
            <w:tr w:rsidR="005375F1" w:rsidRPr="00E74A15" w14:paraId="7253CFFF" w14:textId="77777777" w:rsidTr="00B73ECE">
              <w:tc>
                <w:tcPr>
                  <w:tcW w:w="3004" w:type="dxa"/>
                  <w:vAlign w:val="center"/>
                  <w:hideMark/>
                </w:tcPr>
                <w:p w14:paraId="6B7AAD48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 xml:space="preserve">Объем работ, </w:t>
                  </w:r>
                  <w:proofErr w:type="spellStart"/>
                  <w:proofErr w:type="gramStart"/>
                  <w:r w:rsidRPr="00E74A15">
                    <w:rPr>
                      <w:sz w:val="22"/>
                      <w:szCs w:val="22"/>
                    </w:rPr>
                    <w:t>тыс.прив</w:t>
                  </w:r>
                  <w:proofErr w:type="gramEnd"/>
                  <w:r w:rsidRPr="00E74A15">
                    <w:rPr>
                      <w:sz w:val="22"/>
                      <w:szCs w:val="22"/>
                    </w:rPr>
                    <w:t>.т</w:t>
                  </w:r>
                  <w:proofErr w:type="spellEnd"/>
                  <w:r w:rsidRPr="00E74A15">
                    <w:rPr>
                      <w:sz w:val="22"/>
                      <w:szCs w:val="22"/>
                    </w:rPr>
                    <w:t>-км</w:t>
                  </w:r>
                </w:p>
              </w:tc>
              <w:tc>
                <w:tcPr>
                  <w:tcW w:w="1370" w:type="dxa"/>
                  <w:vAlign w:val="center"/>
                  <w:hideMark/>
                </w:tcPr>
                <w:p w14:paraId="5C569FDF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>123 890</w:t>
                  </w:r>
                </w:p>
              </w:tc>
              <w:tc>
                <w:tcPr>
                  <w:tcW w:w="1422" w:type="dxa"/>
                  <w:vAlign w:val="center"/>
                  <w:hideMark/>
                </w:tcPr>
                <w:p w14:paraId="02402839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>119 500</w:t>
                  </w:r>
                </w:p>
              </w:tc>
            </w:tr>
            <w:tr w:rsidR="005375F1" w:rsidRPr="00E74A15" w14:paraId="139535D8" w14:textId="77777777" w:rsidTr="00B73ECE">
              <w:tc>
                <w:tcPr>
                  <w:tcW w:w="3004" w:type="dxa"/>
                  <w:vAlign w:val="center"/>
                  <w:hideMark/>
                </w:tcPr>
                <w:p w14:paraId="145F59CF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 xml:space="preserve">Фонд заработной платы, </w:t>
                  </w:r>
                  <w:proofErr w:type="spellStart"/>
                  <w:r w:rsidRPr="00E74A15">
                    <w:rPr>
                      <w:sz w:val="22"/>
                      <w:szCs w:val="22"/>
                    </w:rPr>
                    <w:t>тыс.руб</w:t>
                  </w:r>
                  <w:proofErr w:type="spellEnd"/>
                  <w:r w:rsidRPr="00E74A15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370" w:type="dxa"/>
                  <w:vAlign w:val="center"/>
                  <w:hideMark/>
                </w:tcPr>
                <w:p w14:paraId="29052175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>66 960</w:t>
                  </w:r>
                </w:p>
              </w:tc>
              <w:tc>
                <w:tcPr>
                  <w:tcW w:w="1422" w:type="dxa"/>
                  <w:vAlign w:val="center"/>
                  <w:hideMark/>
                </w:tcPr>
                <w:p w14:paraId="44E15561" w14:textId="77777777" w:rsidR="005375F1" w:rsidRPr="00E74A15" w:rsidRDefault="005375F1" w:rsidP="005375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E74A15">
                    <w:rPr>
                      <w:sz w:val="22"/>
                      <w:szCs w:val="22"/>
                    </w:rPr>
                    <w:t>78 601</w:t>
                  </w:r>
                </w:p>
              </w:tc>
            </w:tr>
          </w:tbl>
          <w:p w14:paraId="5E3F5D82" w14:textId="77777777" w:rsidR="005375F1" w:rsidRPr="00E74A15" w:rsidRDefault="005375F1" w:rsidP="005375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 xml:space="preserve">1) </w:t>
            </w:r>
            <w:r w:rsidRPr="00E74A15">
              <w:rPr>
                <w:b/>
                <w:bCs/>
                <w:sz w:val="22"/>
                <w:szCs w:val="22"/>
              </w:rPr>
              <w:t>экономически не обоснованным</w:t>
            </w:r>
          </w:p>
          <w:p w14:paraId="3FF32D5A" w14:textId="77777777" w:rsidR="005375F1" w:rsidRPr="00E74A15" w:rsidRDefault="005375F1" w:rsidP="005375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2) экономически обоснованным</w:t>
            </w:r>
          </w:p>
          <w:p w14:paraId="33585008" w14:textId="6F1FA976" w:rsidR="005375F1" w:rsidRPr="00E74A15" w:rsidRDefault="005375F1" w:rsidP="005375F1">
            <w:pPr>
              <w:tabs>
                <w:tab w:val="left" w:pos="331"/>
                <w:tab w:val="left" w:pos="993"/>
              </w:tabs>
              <w:jc w:val="both"/>
              <w:rPr>
                <w:rFonts w:eastAsia="Calibr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</w:rPr>
              <w:t xml:space="preserve">3) данных недостаточно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31866" w14:textId="3A3D035F" w:rsidR="005375F1" w:rsidRPr="00E74A15" w:rsidRDefault="005375F1" w:rsidP="005375F1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E74A1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BE48F" w14:textId="77777777" w:rsidR="005375F1" w:rsidRPr="00E74A15" w:rsidRDefault="005375F1" w:rsidP="005375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00D4D793" w14:textId="0AFF82AD" w:rsidR="005375F1" w:rsidRPr="00E74A15" w:rsidRDefault="005375F1" w:rsidP="00E7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</w:tc>
      </w:tr>
      <w:tr w:rsidR="00E74A15" w:rsidRPr="00E74A15" w14:paraId="797D9C7A" w14:textId="77777777" w:rsidTr="00E74A15">
        <w:trPr>
          <w:trHeight w:val="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BF61898" w14:textId="77777777" w:rsidR="00E74A15" w:rsidRPr="00E74A15" w:rsidRDefault="00E74A15" w:rsidP="00E74A15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3F86ED1C" w14:textId="77777777" w:rsidR="00E74A15" w:rsidRPr="00E74A15" w:rsidRDefault="00E74A15" w:rsidP="00E74A15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36431ABF" w14:textId="77777777" w:rsidR="00E74A15" w:rsidRPr="00E74A15" w:rsidRDefault="00E74A15" w:rsidP="00E74A15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>Ожидается рост средней заработной платы работающих на 15% при повышении их производительности труда на 10%. В этой связи по фонду оплаты труда на предприятии сложится:</w:t>
            </w:r>
          </w:p>
          <w:p w14:paraId="4765E77B" w14:textId="77777777" w:rsidR="00E74A15" w:rsidRPr="00E74A15" w:rsidRDefault="00E74A15" w:rsidP="00E74A15">
            <w:pPr>
              <w:pStyle w:val="afb"/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/>
            </w:pPr>
            <w:r w:rsidRPr="00E74A15">
              <w:t xml:space="preserve">1) </w:t>
            </w:r>
            <w:r w:rsidRPr="00E74A15">
              <w:rPr>
                <w:b/>
                <w:bCs/>
              </w:rPr>
              <w:t>относительный перерасход затрат</w:t>
            </w:r>
            <w:r w:rsidRPr="00E74A15">
              <w:t xml:space="preserve"> </w:t>
            </w:r>
          </w:p>
          <w:p w14:paraId="2B6E2836" w14:textId="77777777" w:rsidR="00E74A15" w:rsidRPr="00E74A15" w:rsidRDefault="00E74A15" w:rsidP="00E74A15">
            <w:pPr>
              <w:tabs>
                <w:tab w:val="left" w:pos="316"/>
                <w:tab w:val="left" w:pos="993"/>
              </w:tabs>
              <w:jc w:val="both"/>
              <w:rPr>
                <w:b/>
                <w:bCs/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 xml:space="preserve">2) относительная экономия </w:t>
            </w:r>
          </w:p>
          <w:p w14:paraId="2B1A7156" w14:textId="3C0960E1" w:rsidR="00E74A15" w:rsidRPr="00E74A15" w:rsidRDefault="00E74A15" w:rsidP="00E74A1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 xml:space="preserve">3) данных недостаточно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ABC4C" w14:textId="4ED67998" w:rsidR="00E74A15" w:rsidRPr="00E74A15" w:rsidRDefault="00E74A15" w:rsidP="00E74A15">
            <w:pPr>
              <w:jc w:val="center"/>
              <w:rPr>
                <w:bCs/>
                <w:sz w:val="22"/>
                <w:szCs w:val="22"/>
              </w:rPr>
            </w:pPr>
            <w:r w:rsidRPr="00E74A1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50E2A" w14:textId="77777777" w:rsidR="00E74A15" w:rsidRPr="00E74A15" w:rsidRDefault="00E74A15" w:rsidP="00E7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6F967118" w14:textId="4F00EFE6" w:rsidR="00E74A15" w:rsidRPr="00E74A15" w:rsidRDefault="00E74A15" w:rsidP="00E7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</w:tc>
      </w:tr>
      <w:tr w:rsidR="00E74A15" w:rsidRPr="00E74A15" w14:paraId="7CFF3F18" w14:textId="77777777" w:rsidTr="00E74A15">
        <w:trPr>
          <w:trHeight w:val="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368819ED" w14:textId="77777777" w:rsidR="00E74A15" w:rsidRPr="00E74A15" w:rsidRDefault="00E74A15" w:rsidP="00E74A15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5C7E10AF" w14:textId="77777777" w:rsidR="00E74A15" w:rsidRPr="00E74A15" w:rsidRDefault="00E74A15" w:rsidP="00E74A1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74A15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6B52EF06" w14:textId="7BCF1F54" w:rsidR="00E74A15" w:rsidRPr="00E74A15" w:rsidRDefault="00E74A15" w:rsidP="00E74A15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E74A15">
              <w:rPr>
                <w:sz w:val="22"/>
                <w:szCs w:val="22"/>
              </w:rPr>
              <w:t xml:space="preserve">Выплаты компенсационного характера включают </w:t>
            </w:r>
          </w:p>
          <w:p w14:paraId="67A8B722" w14:textId="2957384A" w:rsidR="00E74A15" w:rsidRPr="00E74A15" w:rsidRDefault="00E74A15" w:rsidP="00E74A15">
            <w:pPr>
              <w:pStyle w:val="afb"/>
              <w:numPr>
                <w:ilvl w:val="0"/>
                <w:numId w:val="4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b/>
                <w:bCs/>
              </w:rPr>
            </w:pPr>
            <w:r w:rsidRPr="00E74A15">
              <w:rPr>
                <w:b/>
                <w:bCs/>
              </w:rPr>
              <w:t xml:space="preserve">доплаты за </w:t>
            </w:r>
            <w:r w:rsidRPr="00E74A15">
              <w:rPr>
                <w:b/>
                <w:bCs/>
                <w:iCs/>
              </w:rPr>
              <w:t xml:space="preserve">работу на открытом воздухе </w:t>
            </w:r>
            <w:r w:rsidRPr="00E74A15">
              <w:rPr>
                <w:b/>
                <w:bCs/>
              </w:rPr>
              <w:t>в период сложных метеорологических условий</w:t>
            </w:r>
          </w:p>
          <w:p w14:paraId="4E867A3A" w14:textId="64F65612" w:rsidR="00E74A15" w:rsidRPr="00E74A15" w:rsidRDefault="00E74A15" w:rsidP="00E74A15">
            <w:pPr>
              <w:numPr>
                <w:ilvl w:val="0"/>
                <w:numId w:val="46"/>
              </w:numPr>
              <w:tabs>
                <w:tab w:val="left" w:pos="317"/>
              </w:tabs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74A15">
              <w:rPr>
                <w:rFonts w:eastAsia="Calibri"/>
                <w:sz w:val="22"/>
                <w:szCs w:val="22"/>
                <w:lang w:eastAsia="en-US"/>
              </w:rPr>
              <w:t xml:space="preserve">доплаты за </w:t>
            </w:r>
            <w:r w:rsidRPr="00E74A15">
              <w:rPr>
                <w:bCs/>
                <w:iCs/>
                <w:sz w:val="22"/>
                <w:szCs w:val="22"/>
              </w:rPr>
              <w:t>профессиональное мастерство</w:t>
            </w:r>
          </w:p>
          <w:p w14:paraId="1E5762FB" w14:textId="721E1057" w:rsidR="00E74A15" w:rsidRPr="00E74A15" w:rsidRDefault="00E74A15" w:rsidP="00E74A15">
            <w:pPr>
              <w:pStyle w:val="afb"/>
              <w:numPr>
                <w:ilvl w:val="0"/>
                <w:numId w:val="4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iCs/>
              </w:rPr>
            </w:pPr>
            <w:r w:rsidRPr="00E74A15">
              <w:t>доплаты за</w:t>
            </w:r>
            <w:r w:rsidRPr="00E74A15">
              <w:rPr>
                <w:bCs/>
                <w:iCs/>
              </w:rPr>
              <w:t xml:space="preserve"> классные звания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EE69" w14:textId="4F8FF654" w:rsidR="00E74A15" w:rsidRPr="00E74A15" w:rsidRDefault="00E74A15" w:rsidP="00E74A15">
            <w:pPr>
              <w:jc w:val="center"/>
              <w:rPr>
                <w:bCs/>
                <w:sz w:val="22"/>
                <w:szCs w:val="22"/>
              </w:rPr>
            </w:pPr>
            <w:r w:rsidRPr="00E74A1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CCCC1" w14:textId="77777777" w:rsidR="00E74A15" w:rsidRPr="00E74A15" w:rsidRDefault="00E74A15" w:rsidP="00E7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68D2E099" w14:textId="720027B0" w:rsidR="00E74A15" w:rsidRPr="00E74A15" w:rsidRDefault="00E74A15" w:rsidP="00E7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</w:tc>
      </w:tr>
      <w:tr w:rsidR="00E74A15" w:rsidRPr="00E74A15" w14:paraId="6EFCFA4C" w14:textId="77777777" w:rsidTr="00E74A15">
        <w:trPr>
          <w:trHeight w:val="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2C7BA93" w14:textId="77777777" w:rsidR="00E74A15" w:rsidRPr="00E74A15" w:rsidRDefault="00E74A15" w:rsidP="00E74A15">
            <w:pPr>
              <w:pStyle w:val="afb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32C814E8" w14:textId="77777777" w:rsidR="00E74A15" w:rsidRPr="00306D22" w:rsidRDefault="00E74A15" w:rsidP="00E74A15">
            <w:pPr>
              <w:tabs>
                <w:tab w:val="left" w:pos="260"/>
              </w:tabs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06D22">
              <w:rPr>
                <w:i/>
                <w:iCs/>
                <w:sz w:val="22"/>
                <w:szCs w:val="22"/>
              </w:rPr>
              <w:t>Прочитайте текст, выберите правильный ответ</w:t>
            </w:r>
          </w:p>
          <w:p w14:paraId="40D6E545" w14:textId="77777777" w:rsidR="00E74A15" w:rsidRPr="00306D22" w:rsidRDefault="00E74A15" w:rsidP="00E74A1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>Один из принципов, которым следует руководствоваться при разработке системы оплаты труда на предприятия</w:t>
            </w:r>
            <w:r w:rsidRPr="00306D22">
              <w:rPr>
                <w:i/>
                <w:iCs/>
                <w:sz w:val="22"/>
                <w:szCs w:val="22"/>
              </w:rPr>
              <w:t>:</w:t>
            </w:r>
          </w:p>
          <w:p w14:paraId="0F266282" w14:textId="77777777" w:rsidR="00E74A15" w:rsidRPr="00306D22" w:rsidRDefault="00E74A15" w:rsidP="00E74A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>1</w:t>
            </w:r>
            <w:r w:rsidRPr="00306D22">
              <w:rPr>
                <w:b/>
                <w:bCs/>
                <w:sz w:val="22"/>
                <w:szCs w:val="22"/>
              </w:rPr>
              <w:t>)  темп роста результата деятельности персонала должен опережать темп роста затрат на оплату труда</w:t>
            </w:r>
          </w:p>
          <w:p w14:paraId="4E9DD1EB" w14:textId="77777777" w:rsidR="00E74A15" w:rsidRPr="00306D22" w:rsidRDefault="00E74A15" w:rsidP="00E74A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t>2) заработанная плата должна быть дифференцированной</w:t>
            </w:r>
          </w:p>
          <w:p w14:paraId="134D5520" w14:textId="178B0328" w:rsidR="00E74A15" w:rsidRPr="00E74A15" w:rsidRDefault="00E74A15" w:rsidP="00E74A1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06D22">
              <w:rPr>
                <w:sz w:val="22"/>
                <w:szCs w:val="22"/>
              </w:rPr>
              <w:lastRenderedPageBreak/>
              <w:t>3) заработанная плата должна носить исключительно стимулирующий характер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75730" w14:textId="4B04E6C1" w:rsidR="00E74A15" w:rsidRPr="00E74A15" w:rsidRDefault="00E74A15" w:rsidP="00E74A15">
            <w:pPr>
              <w:jc w:val="center"/>
              <w:rPr>
                <w:bCs/>
                <w:sz w:val="22"/>
                <w:szCs w:val="22"/>
              </w:rPr>
            </w:pPr>
            <w:r w:rsidRPr="00306D22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C31D3" w14:textId="77777777" w:rsidR="00E74A15" w:rsidRPr="00E74A15" w:rsidRDefault="00E74A15" w:rsidP="00E7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</w:t>
            </w:r>
          </w:p>
          <w:p w14:paraId="32688682" w14:textId="3FD8E43C" w:rsidR="00E74A15" w:rsidRPr="00E74A15" w:rsidRDefault="00E74A15" w:rsidP="00E74A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74A15">
              <w:rPr>
                <w:sz w:val="22"/>
                <w:szCs w:val="22"/>
                <w:lang w:eastAsia="en-US"/>
              </w:rPr>
              <w:t>ПК-7.2.3</w:t>
            </w:r>
          </w:p>
        </w:tc>
      </w:tr>
    </w:tbl>
    <w:p w14:paraId="2DB661B7" w14:textId="77777777" w:rsidR="00E746BD" w:rsidRDefault="00E746BD" w:rsidP="00E30BFF">
      <w:pPr>
        <w:jc w:val="center"/>
        <w:rPr>
          <w:b/>
        </w:rPr>
      </w:pPr>
    </w:p>
    <w:p w14:paraId="22038971" w14:textId="34688A0C" w:rsidR="00E30BFF" w:rsidRPr="003E66D2" w:rsidRDefault="00E30BFF" w:rsidP="00E30BFF">
      <w:pPr>
        <w:jc w:val="center"/>
        <w:rPr>
          <w:b/>
        </w:rPr>
      </w:pPr>
      <w:r w:rsidRPr="003E66D2">
        <w:rPr>
          <w:b/>
        </w:rPr>
        <w:t>Инструкция по выполнению тестовых заданий. Критерии оценивания</w:t>
      </w:r>
    </w:p>
    <w:p w14:paraId="7CBC7490" w14:textId="77777777" w:rsidR="00E30BFF" w:rsidRPr="003E66D2" w:rsidRDefault="00E30BFF" w:rsidP="00E30BFF">
      <w:pPr>
        <w:pStyle w:val="af"/>
        <w:kinsoku w:val="0"/>
        <w:overflowPunct w:val="0"/>
        <w:spacing w:line="308" w:lineRule="exact"/>
        <w:ind w:firstLine="709"/>
        <w:jc w:val="both"/>
        <w:rPr>
          <w:color w:val="231F20"/>
          <w:sz w:val="26"/>
          <w:szCs w:val="26"/>
        </w:rPr>
      </w:pPr>
    </w:p>
    <w:p w14:paraId="64D0A136" w14:textId="77777777" w:rsidR="00E30BFF" w:rsidRPr="003E66D2" w:rsidRDefault="00E30BFF" w:rsidP="00E30BFF">
      <w:pPr>
        <w:pStyle w:val="af"/>
        <w:kinsoku w:val="0"/>
        <w:overflowPunct w:val="0"/>
        <w:spacing w:after="0"/>
        <w:ind w:firstLine="709"/>
        <w:jc w:val="both"/>
      </w:pPr>
      <w:r w:rsidRPr="003E66D2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32C579D9" w14:textId="77777777" w:rsidR="00E30BFF" w:rsidRDefault="00E30BFF" w:rsidP="00E30BFF">
      <w:pPr>
        <w:pStyle w:val="af"/>
        <w:kinsoku w:val="0"/>
        <w:overflowPunct w:val="0"/>
        <w:spacing w:after="0"/>
        <w:ind w:firstLine="709"/>
        <w:jc w:val="both"/>
      </w:pPr>
      <w:r w:rsidRPr="003E66D2">
        <w:t>Оценивание осуществляется с учетом критериев оценивания по каждому типу заданий, приведенных ниже.</w:t>
      </w:r>
    </w:p>
    <w:p w14:paraId="5CE03C84" w14:textId="77777777" w:rsidR="00E30BFF" w:rsidRDefault="00E30BFF" w:rsidP="00E30BFF">
      <w:pPr>
        <w:pStyle w:val="af"/>
        <w:kinsoku w:val="0"/>
        <w:overflowPunct w:val="0"/>
        <w:spacing w:after="0"/>
        <w:ind w:firstLine="709"/>
        <w:jc w:val="both"/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899"/>
        <w:gridCol w:w="2415"/>
        <w:gridCol w:w="4882"/>
      </w:tblGrid>
      <w:tr w:rsidR="00E30BFF" w:rsidRPr="003E66D2" w14:paraId="7A0CC40E" w14:textId="77777777" w:rsidTr="00A04935">
        <w:tc>
          <w:tcPr>
            <w:tcW w:w="2899" w:type="dxa"/>
          </w:tcPr>
          <w:p w14:paraId="217E871F" w14:textId="77777777" w:rsidR="00E30BFF" w:rsidRPr="00E13A48" w:rsidRDefault="00E30BFF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Тип задания</w:t>
            </w:r>
          </w:p>
        </w:tc>
        <w:tc>
          <w:tcPr>
            <w:tcW w:w="2415" w:type="dxa"/>
          </w:tcPr>
          <w:p w14:paraId="0E126AB6" w14:textId="77777777" w:rsidR="00E30BFF" w:rsidRPr="00E13A48" w:rsidRDefault="00E30BFF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 xml:space="preserve">Инструкция </w:t>
            </w:r>
          </w:p>
          <w:p w14:paraId="73946F4D" w14:textId="77777777" w:rsidR="00E30BFF" w:rsidRPr="00E13A48" w:rsidRDefault="00E30BFF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по выполнению</w:t>
            </w:r>
          </w:p>
        </w:tc>
        <w:tc>
          <w:tcPr>
            <w:tcW w:w="4882" w:type="dxa"/>
            <w:shd w:val="clear" w:color="auto" w:fill="auto"/>
          </w:tcPr>
          <w:p w14:paraId="207EDD1A" w14:textId="77777777" w:rsidR="00E30BFF" w:rsidRPr="00E13A48" w:rsidRDefault="00E30BFF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 xml:space="preserve">Критерии </w:t>
            </w:r>
          </w:p>
          <w:p w14:paraId="3DF4F94D" w14:textId="77777777" w:rsidR="00E30BFF" w:rsidRPr="00E13A48" w:rsidRDefault="00E30BFF" w:rsidP="00A0493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оценивания</w:t>
            </w:r>
          </w:p>
        </w:tc>
      </w:tr>
      <w:tr w:rsidR="00E30BFF" w:rsidRPr="003E66D2" w14:paraId="5897F263" w14:textId="77777777" w:rsidTr="00A04935">
        <w:tc>
          <w:tcPr>
            <w:tcW w:w="2899" w:type="dxa"/>
          </w:tcPr>
          <w:p w14:paraId="224B1F7A" w14:textId="77777777" w:rsidR="00E30BFF" w:rsidRPr="00E13A48" w:rsidRDefault="00E30BF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415" w:type="dxa"/>
          </w:tcPr>
          <w:p w14:paraId="37033F3F" w14:textId="77777777" w:rsidR="00E30BFF" w:rsidRPr="00E13A48" w:rsidRDefault="00E30BF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текст, выберите правильный ответ</w:t>
            </w:r>
          </w:p>
        </w:tc>
        <w:tc>
          <w:tcPr>
            <w:tcW w:w="4882" w:type="dxa"/>
            <w:shd w:val="clear" w:color="auto" w:fill="auto"/>
          </w:tcPr>
          <w:p w14:paraId="129E2902" w14:textId="77777777" w:rsidR="00E30BFF" w:rsidRPr="00E13A48" w:rsidRDefault="00E30BFF" w:rsidP="00E746BD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E30BFF" w:rsidRPr="003E66D2" w14:paraId="40A26B18" w14:textId="77777777" w:rsidTr="00A04935">
        <w:tc>
          <w:tcPr>
            <w:tcW w:w="2899" w:type="dxa"/>
          </w:tcPr>
          <w:p w14:paraId="583AB6CD" w14:textId="77777777" w:rsidR="00E30BFF" w:rsidRPr="00E13A48" w:rsidRDefault="00E30BF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на установление последовательности</w:t>
            </w:r>
          </w:p>
        </w:tc>
        <w:tc>
          <w:tcPr>
            <w:tcW w:w="2415" w:type="dxa"/>
          </w:tcPr>
          <w:p w14:paraId="5F83B375" w14:textId="77777777" w:rsidR="00E30BFF" w:rsidRPr="00E13A48" w:rsidRDefault="00E30BF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установите последовательность</w:t>
            </w:r>
          </w:p>
        </w:tc>
        <w:tc>
          <w:tcPr>
            <w:tcW w:w="4882" w:type="dxa"/>
            <w:shd w:val="clear" w:color="auto" w:fill="auto"/>
          </w:tcPr>
          <w:p w14:paraId="5A88794D" w14:textId="77777777" w:rsidR="00E30BFF" w:rsidRPr="00E13A48" w:rsidRDefault="00E30BFF" w:rsidP="00E7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E30BFF" w:rsidRPr="003E66D2" w14:paraId="09E7C68D" w14:textId="77777777" w:rsidTr="00A04935">
        <w:tc>
          <w:tcPr>
            <w:tcW w:w="2899" w:type="dxa"/>
          </w:tcPr>
          <w:p w14:paraId="31F355AE" w14:textId="77777777" w:rsidR="00E30BFF" w:rsidRPr="00E13A48" w:rsidRDefault="00E30BF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закрытого типа на установления соответствия</w:t>
            </w:r>
          </w:p>
        </w:tc>
        <w:tc>
          <w:tcPr>
            <w:tcW w:w="2415" w:type="dxa"/>
          </w:tcPr>
          <w:p w14:paraId="5F2AC582" w14:textId="77777777" w:rsidR="00E30BFF" w:rsidRPr="00E13A48" w:rsidRDefault="00E30BF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установите соответствие</w:t>
            </w:r>
          </w:p>
        </w:tc>
        <w:tc>
          <w:tcPr>
            <w:tcW w:w="4882" w:type="dxa"/>
            <w:shd w:val="clear" w:color="auto" w:fill="auto"/>
          </w:tcPr>
          <w:p w14:paraId="06E7E924" w14:textId="77777777" w:rsidR="00E30BFF" w:rsidRPr="00E13A48" w:rsidRDefault="00E30BFF" w:rsidP="00E7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E30BFF" w:rsidRPr="003E66D2" w14:paraId="57EF25E8" w14:textId="77777777" w:rsidTr="00A04935">
        <w:tc>
          <w:tcPr>
            <w:tcW w:w="2899" w:type="dxa"/>
          </w:tcPr>
          <w:p w14:paraId="1BB8B2BE" w14:textId="77777777" w:rsidR="00E30BFF" w:rsidRPr="00E13A48" w:rsidRDefault="00E30BF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Задания открытого типа на дополнение</w:t>
            </w:r>
          </w:p>
        </w:tc>
        <w:tc>
          <w:tcPr>
            <w:tcW w:w="2415" w:type="dxa"/>
          </w:tcPr>
          <w:p w14:paraId="17ADDA40" w14:textId="77777777" w:rsidR="00E30BFF" w:rsidRPr="00E13A48" w:rsidRDefault="00E30BFF" w:rsidP="00A0493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Прочитайте текст и запишите ответ</w:t>
            </w:r>
          </w:p>
        </w:tc>
        <w:tc>
          <w:tcPr>
            <w:tcW w:w="4882" w:type="dxa"/>
            <w:shd w:val="clear" w:color="auto" w:fill="auto"/>
          </w:tcPr>
          <w:p w14:paraId="039A77B6" w14:textId="77777777" w:rsidR="00E30BFF" w:rsidRPr="00E13A48" w:rsidRDefault="00E30BFF" w:rsidP="00E7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3A48">
              <w:rPr>
                <w:sz w:val="22"/>
                <w:szCs w:val="22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0C8E163E" w14:textId="77777777" w:rsidR="00E30BFF" w:rsidRDefault="00E30BFF" w:rsidP="00E30BFF">
      <w:pPr>
        <w:jc w:val="center"/>
        <w:rPr>
          <w:b/>
          <w:bCs/>
        </w:rPr>
      </w:pPr>
    </w:p>
    <w:bookmarkEnd w:id="13"/>
    <w:p w14:paraId="58335E94" w14:textId="7327843D" w:rsidR="003F1DE8" w:rsidRPr="00E005A4" w:rsidRDefault="003F1DE8" w:rsidP="003F1DE8">
      <w:pPr>
        <w:jc w:val="center"/>
        <w:rPr>
          <w:b/>
          <w:sz w:val="28"/>
          <w:szCs w:val="28"/>
        </w:rPr>
      </w:pPr>
      <w:r w:rsidRPr="00E005A4">
        <w:rPr>
          <w:b/>
          <w:bCs/>
          <w:sz w:val="28"/>
          <w:szCs w:val="28"/>
        </w:rPr>
        <w:t xml:space="preserve">4 </w:t>
      </w:r>
      <w:r w:rsidRPr="00E005A4">
        <w:rPr>
          <w:b/>
          <w:sz w:val="28"/>
          <w:szCs w:val="28"/>
        </w:rPr>
        <w:t>Методические материалы, определяющие процедуру оценивания</w:t>
      </w:r>
    </w:p>
    <w:p w14:paraId="45C03BFE" w14:textId="77777777" w:rsidR="003F1DE8" w:rsidRPr="00E005A4" w:rsidRDefault="003F1DE8" w:rsidP="003F1DE8">
      <w:pPr>
        <w:pStyle w:val="af"/>
        <w:spacing w:after="0"/>
        <w:jc w:val="center"/>
        <w:rPr>
          <w:b/>
          <w:sz w:val="28"/>
          <w:szCs w:val="28"/>
        </w:rPr>
      </w:pPr>
      <w:r w:rsidRPr="00E005A4">
        <w:rPr>
          <w:b/>
          <w:sz w:val="28"/>
          <w:szCs w:val="28"/>
        </w:rPr>
        <w:t>знаний, умений, навыков и (или) опыта деятельности, характеризующих</w:t>
      </w:r>
    </w:p>
    <w:p w14:paraId="7ACA4C26" w14:textId="77777777" w:rsidR="003F1DE8" w:rsidRDefault="003F1DE8" w:rsidP="003F1DE8">
      <w:pPr>
        <w:pStyle w:val="af"/>
        <w:spacing w:after="0"/>
        <w:jc w:val="center"/>
        <w:rPr>
          <w:b/>
          <w:sz w:val="28"/>
          <w:szCs w:val="28"/>
        </w:rPr>
      </w:pPr>
      <w:r w:rsidRPr="00E005A4">
        <w:rPr>
          <w:b/>
          <w:sz w:val="28"/>
          <w:szCs w:val="28"/>
        </w:rPr>
        <w:t>этапы формирования компетенций</w:t>
      </w:r>
    </w:p>
    <w:p w14:paraId="3DD83595" w14:textId="77777777" w:rsidR="003F1DE8" w:rsidRPr="00E005A4" w:rsidRDefault="003F1DE8" w:rsidP="003F1DE8">
      <w:pPr>
        <w:pStyle w:val="af"/>
        <w:spacing w:after="0"/>
        <w:jc w:val="center"/>
        <w:rPr>
          <w:b/>
          <w:sz w:val="28"/>
          <w:szCs w:val="28"/>
        </w:rPr>
      </w:pPr>
    </w:p>
    <w:p w14:paraId="2A8C5EA3" w14:textId="77777777" w:rsidR="003F1DE8" w:rsidRDefault="003F1DE8" w:rsidP="003F1DE8">
      <w:pPr>
        <w:pStyle w:val="Style1"/>
        <w:widowControl/>
        <w:tabs>
          <w:tab w:val="num" w:pos="435"/>
        </w:tabs>
        <w:ind w:firstLine="540"/>
        <w:jc w:val="both"/>
      </w:pPr>
      <w:r>
        <w:rPr>
          <w:color w:val="333333"/>
        </w:rPr>
        <w:t xml:space="preserve">В таблице приведены описания процедур проведения </w:t>
      </w:r>
      <w:r>
        <w:t>контрольно-оценочных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</w:t>
      </w:r>
    </w:p>
    <w:tbl>
      <w:tblPr>
        <w:tblW w:w="10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8116"/>
      </w:tblGrid>
      <w:tr w:rsidR="00A2741A" w:rsidRPr="00C3050A" w14:paraId="323AAA0A" w14:textId="77777777" w:rsidTr="009A2795">
        <w:trPr>
          <w:tblHeader/>
        </w:trPr>
        <w:tc>
          <w:tcPr>
            <w:tcW w:w="2119" w:type="dxa"/>
            <w:vAlign w:val="center"/>
          </w:tcPr>
          <w:p w14:paraId="496743E6" w14:textId="77777777" w:rsidR="00A2741A" w:rsidRPr="00C3050A" w:rsidRDefault="00A2741A" w:rsidP="00C66A37">
            <w:pPr>
              <w:jc w:val="center"/>
              <w:rPr>
                <w:sz w:val="20"/>
                <w:szCs w:val="20"/>
              </w:rPr>
            </w:pPr>
            <w:bookmarkStart w:id="15" w:name="_Hlk95762463"/>
            <w:r w:rsidRPr="00C3050A">
              <w:rPr>
                <w:sz w:val="20"/>
                <w:szCs w:val="20"/>
              </w:rPr>
              <w:t>Наименование</w:t>
            </w:r>
          </w:p>
          <w:p w14:paraId="19A4B8CE" w14:textId="77777777" w:rsidR="00A2741A" w:rsidRPr="00C3050A" w:rsidRDefault="00A2741A" w:rsidP="00C66A37">
            <w:pPr>
              <w:jc w:val="center"/>
              <w:rPr>
                <w:sz w:val="20"/>
                <w:szCs w:val="20"/>
              </w:rPr>
            </w:pPr>
            <w:r w:rsidRPr="00C3050A">
              <w:rPr>
                <w:sz w:val="20"/>
                <w:szCs w:val="20"/>
              </w:rPr>
              <w:t>оценочного</w:t>
            </w:r>
          </w:p>
          <w:p w14:paraId="5F52800A" w14:textId="77777777" w:rsidR="00A2741A" w:rsidRPr="00C3050A" w:rsidRDefault="00A2741A" w:rsidP="00C66A37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C3050A">
              <w:rPr>
                <w:sz w:val="20"/>
                <w:szCs w:val="20"/>
              </w:rPr>
              <w:t>средства</w:t>
            </w:r>
          </w:p>
        </w:tc>
        <w:tc>
          <w:tcPr>
            <w:tcW w:w="8116" w:type="dxa"/>
            <w:vAlign w:val="center"/>
          </w:tcPr>
          <w:p w14:paraId="7B06EB3A" w14:textId="77777777" w:rsidR="00A2741A" w:rsidRPr="00C3050A" w:rsidRDefault="00A2741A" w:rsidP="00C66A37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C3050A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537B09FA" w14:textId="77777777" w:rsidR="00A2741A" w:rsidRPr="00C3050A" w:rsidRDefault="00A2741A" w:rsidP="00C66A37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C3050A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A2741A" w14:paraId="5D9E670D" w14:textId="77777777" w:rsidTr="00C66A37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22E5" w14:textId="77777777" w:rsidR="00A2741A" w:rsidRDefault="00A2741A" w:rsidP="00C66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Сообщение, доклад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55D4" w14:textId="77777777" w:rsidR="00A2741A" w:rsidRPr="002177DA" w:rsidRDefault="00A2741A" w:rsidP="009A2795">
            <w:pPr>
              <w:pStyle w:val="Style1"/>
              <w:tabs>
                <w:tab w:val="num" w:pos="435"/>
              </w:tabs>
              <w:ind w:firstLine="470"/>
              <w:jc w:val="both"/>
              <w:rPr>
                <w:sz w:val="20"/>
                <w:szCs w:val="20"/>
              </w:rPr>
            </w:pPr>
            <w:r w:rsidRPr="002177DA">
              <w:rPr>
                <w:sz w:val="20"/>
                <w:szCs w:val="20"/>
              </w:rPr>
              <w:t xml:space="preserve">Преподаватель не мене, чем за неделю до срока сообщения должен сообщить каждому обучающемуся темы для доклада. Обучающийся выбирает тему самостоятельно, по желанию. Темы докладов выложены в электронной информационно-образовательной среде </w:t>
            </w:r>
            <w:proofErr w:type="spellStart"/>
            <w:r w:rsidRPr="002177DA">
              <w:rPr>
                <w:sz w:val="20"/>
                <w:szCs w:val="20"/>
              </w:rPr>
              <w:t>КрИЖТ</w:t>
            </w:r>
            <w:proofErr w:type="spellEnd"/>
            <w:r w:rsidRPr="002177DA">
              <w:rPr>
                <w:sz w:val="20"/>
                <w:szCs w:val="20"/>
              </w:rPr>
              <w:t xml:space="preserve"> </w:t>
            </w:r>
            <w:proofErr w:type="spellStart"/>
            <w:r w:rsidRPr="002177DA">
              <w:rPr>
                <w:sz w:val="20"/>
                <w:szCs w:val="20"/>
              </w:rPr>
              <w:t>ИрГУПС</w:t>
            </w:r>
            <w:proofErr w:type="spellEnd"/>
            <w:r w:rsidRPr="002177DA">
              <w:rPr>
                <w:sz w:val="20"/>
                <w:szCs w:val="20"/>
              </w:rPr>
              <w:t xml:space="preserve">, доступной обучающемуся через его личный кабинет. Доклад должен быть выполнен в установленный преподавателем срок и в соответствии с требованиями к оформлению докладов (текстовой и графической частей), сформулированными в Положении «Требования к оформлению текстовой и графической документации. </w:t>
            </w:r>
            <w:proofErr w:type="spellStart"/>
            <w:r w:rsidRPr="002177DA">
              <w:rPr>
                <w:sz w:val="20"/>
                <w:szCs w:val="20"/>
              </w:rPr>
              <w:t>Нормоконтроль</w:t>
            </w:r>
            <w:proofErr w:type="spellEnd"/>
            <w:r w:rsidRPr="002177DA">
              <w:rPr>
                <w:sz w:val="20"/>
                <w:szCs w:val="20"/>
              </w:rPr>
              <w:t xml:space="preserve">» в последней редакции. В назначенный срок обучающийся с применением возможностей презентации предлагает </w:t>
            </w:r>
            <w:r>
              <w:rPr>
                <w:sz w:val="20"/>
                <w:szCs w:val="20"/>
              </w:rPr>
              <w:t xml:space="preserve">публичное выступление по представлению полученных результатов решения определенной учебно-практической, учебно-исследовательской или научной темы. </w:t>
            </w:r>
            <w:r w:rsidRPr="002177DA">
              <w:rPr>
                <w:sz w:val="20"/>
                <w:szCs w:val="20"/>
              </w:rPr>
              <w:t>В результате возникших вопросов обучающийся объясняет отвечает на его вопросы</w:t>
            </w:r>
          </w:p>
        </w:tc>
      </w:tr>
      <w:tr w:rsidR="00A2741A" w:rsidRPr="00444171" w14:paraId="5FFE1FC3" w14:textId="77777777" w:rsidTr="00C66A37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510A" w14:textId="77777777" w:rsidR="00A2741A" w:rsidRPr="009F2159" w:rsidRDefault="00A2741A" w:rsidP="00C66A37">
            <w:pPr>
              <w:rPr>
                <w:sz w:val="20"/>
                <w:szCs w:val="20"/>
              </w:rPr>
            </w:pPr>
            <w:r w:rsidRPr="009F2159">
              <w:rPr>
                <w:sz w:val="20"/>
                <w:szCs w:val="20"/>
              </w:rPr>
              <w:lastRenderedPageBreak/>
              <w:t>Собеседование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B503" w14:textId="77777777" w:rsidR="00A2741A" w:rsidRPr="002177DA" w:rsidRDefault="00A2741A" w:rsidP="009A2795">
            <w:pPr>
              <w:pStyle w:val="Style1"/>
              <w:tabs>
                <w:tab w:val="num" w:pos="435"/>
              </w:tabs>
              <w:ind w:firstLine="470"/>
              <w:jc w:val="both"/>
              <w:rPr>
                <w:sz w:val="20"/>
                <w:szCs w:val="20"/>
              </w:rPr>
            </w:pPr>
            <w:r w:rsidRPr="002177DA">
              <w:rPr>
                <w:sz w:val="20"/>
                <w:szCs w:val="20"/>
              </w:rPr>
              <w:t xml:space="preserve">Собеседование проводится по </w:t>
            </w:r>
            <w:proofErr w:type="gramStart"/>
            <w:r w:rsidRPr="002177DA">
              <w:rPr>
                <w:sz w:val="20"/>
                <w:szCs w:val="20"/>
              </w:rPr>
              <w:t>темам  дисциплины</w:t>
            </w:r>
            <w:proofErr w:type="gramEnd"/>
            <w:r w:rsidRPr="002177DA">
              <w:rPr>
                <w:sz w:val="20"/>
                <w:szCs w:val="20"/>
              </w:rPr>
              <w:t xml:space="preserve"> в соответствии с рабочей программой на практическом занятии.  Преподаватель на практическом занятии, предшествующем занятию проведения собеседования, доводит до обучающихся вопросы для собеседования по теме занятия и дает перечень литературных источников для подготовки к собеседованию. На занятии, в течение которого осуществляется опрос, при собеседовании преподаватель может самостоятельно выбрать вопрос для собеседования с конкретным студентом или группой студентов из предложенного перечня. В ходе собеседования обучающийся должен показать степень владения темой, знания основных терминов, умение пользоваться категориальным аппаратом, навыки владения методами и приемами критического мышления.</w:t>
            </w:r>
          </w:p>
        </w:tc>
      </w:tr>
      <w:tr w:rsidR="00A2741A" w:rsidRPr="00C3050A" w14:paraId="67ECFA06" w14:textId="77777777" w:rsidTr="00C66A37">
        <w:tc>
          <w:tcPr>
            <w:tcW w:w="2119" w:type="dxa"/>
            <w:vAlign w:val="center"/>
          </w:tcPr>
          <w:p w14:paraId="3315566E" w14:textId="77777777" w:rsidR="00A2741A" w:rsidRPr="00C3050A" w:rsidRDefault="00A2741A" w:rsidP="00C66A37">
            <w:pPr>
              <w:rPr>
                <w:sz w:val="20"/>
                <w:szCs w:val="20"/>
              </w:rPr>
            </w:pPr>
            <w:r w:rsidRPr="00C3050A">
              <w:rPr>
                <w:sz w:val="20"/>
                <w:szCs w:val="20"/>
              </w:rPr>
              <w:t>Разноуровневые задачи и задания</w:t>
            </w:r>
          </w:p>
        </w:tc>
        <w:tc>
          <w:tcPr>
            <w:tcW w:w="8116" w:type="dxa"/>
            <w:vAlign w:val="center"/>
          </w:tcPr>
          <w:p w14:paraId="54A18497" w14:textId="77777777" w:rsidR="00A2741A" w:rsidRPr="00C3050A" w:rsidRDefault="00A2741A" w:rsidP="009A2795">
            <w:pPr>
              <w:ind w:firstLine="470"/>
              <w:jc w:val="both"/>
              <w:rPr>
                <w:sz w:val="20"/>
                <w:szCs w:val="20"/>
              </w:rPr>
            </w:pPr>
            <w:r w:rsidRPr="00C3050A">
              <w:rPr>
                <w:sz w:val="20"/>
                <w:szCs w:val="20"/>
              </w:rPr>
              <w:t>Выполнение разноуровневых заданий и задач, предусмотренные рабочей программой дисциплины, проводятся во время практических занятий. Во время выполнения заданий пользоваться учебниками, справочниками, конспектами лекций, тетрадями для практических занятий не разрешено.</w:t>
            </w:r>
          </w:p>
          <w:p w14:paraId="53686B66" w14:textId="77777777" w:rsidR="00A2741A" w:rsidRPr="00C3050A" w:rsidRDefault="00A2741A" w:rsidP="009A2795">
            <w:pPr>
              <w:pStyle w:val="Style1"/>
              <w:widowControl/>
              <w:tabs>
                <w:tab w:val="num" w:pos="435"/>
              </w:tabs>
              <w:ind w:firstLine="470"/>
              <w:jc w:val="both"/>
              <w:rPr>
                <w:rStyle w:val="FontStyle20"/>
                <w:b w:val="0"/>
                <w:sz w:val="20"/>
                <w:szCs w:val="20"/>
              </w:rPr>
            </w:pPr>
            <w:r w:rsidRPr="00C3050A">
              <w:rPr>
                <w:sz w:val="20"/>
                <w:szCs w:val="20"/>
              </w:rPr>
              <w:t>Преподаватель на практическом занятии, предшествующем занятию проведения контроля, доводит до обучающихся: тему, количество заданий и время выполнения заданий</w:t>
            </w:r>
          </w:p>
        </w:tc>
      </w:tr>
      <w:tr w:rsidR="00A2741A" w:rsidRPr="00C3050A" w14:paraId="5FFE3721" w14:textId="77777777" w:rsidTr="00C66A37">
        <w:tc>
          <w:tcPr>
            <w:tcW w:w="2119" w:type="dxa"/>
            <w:vAlign w:val="center"/>
          </w:tcPr>
          <w:p w14:paraId="0940AD72" w14:textId="77777777" w:rsidR="00A2741A" w:rsidRPr="00C3050A" w:rsidRDefault="00A2741A" w:rsidP="00C66A37">
            <w:pPr>
              <w:rPr>
                <w:sz w:val="20"/>
                <w:szCs w:val="20"/>
              </w:rPr>
            </w:pPr>
            <w:r w:rsidRPr="00C3050A">
              <w:rPr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>ирование</w:t>
            </w:r>
          </w:p>
        </w:tc>
        <w:tc>
          <w:tcPr>
            <w:tcW w:w="8116" w:type="dxa"/>
          </w:tcPr>
          <w:p w14:paraId="5DDF70FB" w14:textId="146A2C87" w:rsidR="00A2741A" w:rsidRPr="00C3050A" w:rsidRDefault="008A0BD3" w:rsidP="009A2795">
            <w:pPr>
              <w:pStyle w:val="Style1"/>
              <w:widowControl/>
              <w:tabs>
                <w:tab w:val="num" w:pos="435"/>
              </w:tabs>
              <w:ind w:firstLine="470"/>
              <w:jc w:val="both"/>
              <w:rPr>
                <w:rStyle w:val="FontStyle20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3050A">
              <w:rPr>
                <w:color w:val="000000" w:themeColor="text1"/>
                <w:sz w:val="20"/>
                <w:szCs w:val="20"/>
                <w:lang w:eastAsia="en-US"/>
              </w:rPr>
              <w:t>Тестирование с применением компьютерных технологий проводится по окончанию изучения дисциплины</w:t>
            </w:r>
            <w:r w:rsidRPr="00C3050A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D31753">
              <w:rPr>
                <w:color w:val="000000"/>
                <w:sz w:val="20"/>
                <w:szCs w:val="20"/>
              </w:rPr>
              <w:t>Тестирования, предусмотренные рабочей программой дисциплины, провод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D31753">
              <w:rPr>
                <w:color w:val="000000"/>
                <w:sz w:val="20"/>
                <w:szCs w:val="20"/>
              </w:rPr>
              <w:t xml:space="preserve">тся с использованием компьютерных технологий. </w:t>
            </w:r>
            <w:r>
              <w:rPr>
                <w:color w:val="000000"/>
                <w:sz w:val="20"/>
                <w:szCs w:val="20"/>
              </w:rPr>
              <w:t xml:space="preserve">Время на ответ – 60 минут. </w:t>
            </w:r>
            <w:r w:rsidRPr="00D31753">
              <w:rPr>
                <w:color w:val="000000"/>
                <w:sz w:val="20"/>
                <w:szCs w:val="20"/>
              </w:rPr>
              <w:t>Варианты тестовых заданий формируются рандомно из базы ТЗ. 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</w:tbl>
    <w:p w14:paraId="3695E70C" w14:textId="77777777" w:rsidR="00A2741A" w:rsidRDefault="00A2741A" w:rsidP="00A2741A">
      <w:pPr>
        <w:ind w:firstLine="540"/>
        <w:jc w:val="both"/>
      </w:pPr>
    </w:p>
    <w:p w14:paraId="2FCD8D14" w14:textId="77777777" w:rsidR="00A2741A" w:rsidRPr="003D08DA" w:rsidRDefault="00A2741A" w:rsidP="00A2741A">
      <w:pPr>
        <w:ind w:firstLine="540"/>
        <w:jc w:val="both"/>
      </w:pPr>
      <w:r w:rsidRPr="003D08DA">
        <w:t>Для организации и проведения промежуточной аттестации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14:paraId="7BAA0A4F" w14:textId="77777777" w:rsidR="00A2741A" w:rsidRPr="003D08DA" w:rsidRDefault="00A2741A" w:rsidP="00A2741A">
      <w:pPr>
        <w:ind w:firstLine="540"/>
        <w:jc w:val="both"/>
      </w:pPr>
      <w:r w:rsidRPr="003D08DA">
        <w:t>– перечень теоретических вопросов к зачету/экзамену для оценки знаний;</w:t>
      </w:r>
    </w:p>
    <w:p w14:paraId="455A74EE" w14:textId="77777777" w:rsidR="00A2741A" w:rsidRPr="003D08DA" w:rsidRDefault="00A2741A" w:rsidP="00A2741A">
      <w:pPr>
        <w:ind w:firstLine="540"/>
        <w:jc w:val="both"/>
      </w:pPr>
      <w:r w:rsidRPr="003D08DA">
        <w:t>– перечень типовых практических заданий к экзамену для оценки навыков и (или) опыта деятельности.</w:t>
      </w:r>
    </w:p>
    <w:p w14:paraId="3A44AE98" w14:textId="77777777" w:rsidR="00A2741A" w:rsidRPr="003D08DA" w:rsidRDefault="00A2741A" w:rsidP="00A2741A">
      <w:pPr>
        <w:ind w:firstLine="540"/>
        <w:jc w:val="both"/>
      </w:pPr>
      <w:r w:rsidRPr="003D08DA">
        <w:t xml:space="preserve">Перечень теоретических вопросов и перечни типовых практических заданий разного уровня сложности к экзамену обучающиеся получают в начале семестра через электронную информационно-образовательную среду </w:t>
      </w:r>
      <w:proofErr w:type="spellStart"/>
      <w:r>
        <w:t>КрИЖТ</w:t>
      </w:r>
      <w:proofErr w:type="spellEnd"/>
      <w:r>
        <w:t xml:space="preserve"> </w:t>
      </w:r>
      <w:proofErr w:type="spellStart"/>
      <w:r w:rsidRPr="003D08DA">
        <w:t>ИрГУПС</w:t>
      </w:r>
      <w:proofErr w:type="spellEnd"/>
      <w:r w:rsidRPr="003D08DA">
        <w:t xml:space="preserve"> (личный кабинет обучающегося).</w:t>
      </w:r>
    </w:p>
    <w:p w14:paraId="77EAD8C7" w14:textId="77777777" w:rsidR="00A2741A" w:rsidRDefault="00A2741A" w:rsidP="00A2741A">
      <w:pPr>
        <w:jc w:val="center"/>
        <w:rPr>
          <w:b/>
          <w:bCs/>
        </w:rPr>
      </w:pPr>
    </w:p>
    <w:p w14:paraId="078B4926" w14:textId="77777777" w:rsidR="00A2741A" w:rsidRPr="00B57409" w:rsidRDefault="00A2741A" w:rsidP="00A2741A">
      <w:pPr>
        <w:jc w:val="center"/>
        <w:rPr>
          <w:b/>
          <w:bCs/>
        </w:rPr>
      </w:pPr>
      <w:r w:rsidRPr="00B57409">
        <w:rPr>
          <w:b/>
          <w:bCs/>
        </w:rPr>
        <w:t>Описание процедур проведения промежуточной аттестации в форме зачета</w:t>
      </w:r>
    </w:p>
    <w:p w14:paraId="0581FE37" w14:textId="77777777" w:rsidR="00A2741A" w:rsidRPr="00B57409" w:rsidRDefault="00A2741A" w:rsidP="00A2741A">
      <w:pPr>
        <w:ind w:firstLine="709"/>
        <w:jc w:val="center"/>
        <w:rPr>
          <w:b/>
          <w:bCs/>
        </w:rPr>
      </w:pPr>
      <w:r w:rsidRPr="00B57409">
        <w:rPr>
          <w:b/>
          <w:bCs/>
        </w:rPr>
        <w:t>и оценивания результатов обучения</w:t>
      </w:r>
    </w:p>
    <w:p w14:paraId="67023B6D" w14:textId="77777777" w:rsidR="00A2741A" w:rsidRDefault="00A2741A" w:rsidP="00A2741A">
      <w:pPr>
        <w:ind w:firstLine="540"/>
        <w:jc w:val="both"/>
        <w:rPr>
          <w:iCs/>
          <w:color w:val="000000" w:themeColor="text1"/>
        </w:rPr>
      </w:pPr>
    </w:p>
    <w:p w14:paraId="5BAEAE52" w14:textId="77777777" w:rsidR="00A2741A" w:rsidRPr="007B374E" w:rsidRDefault="00A2741A" w:rsidP="00A2741A">
      <w:pPr>
        <w:ind w:firstLine="540"/>
        <w:jc w:val="both"/>
        <w:rPr>
          <w:iCs/>
          <w:color w:val="000000" w:themeColor="text1"/>
        </w:rPr>
      </w:pPr>
      <w:r w:rsidRPr="007B374E">
        <w:rPr>
          <w:iCs/>
          <w:color w:val="000000" w:themeColor="text1"/>
        </w:rPr>
        <w:t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и результатами тестирования по материалам, изученным в течении семестра. Оценочные средства и типовые контрольные задания, используемые при текущем контроле в совокупности с тестированием, позволяют оценить знания, умения и владения навыками/опытом деятельности обучающихся при освоении дисциплины. С целью использования результатов текущего контроля успеваемости, преподаватель подсчитывает среднюю оценку уровня сформированности компетенций обучающегося (сумма оценок, полученных обучающимся, делится на число оценок). Время проведения тестирования объявляется обучающимся заранее.</w:t>
      </w:r>
    </w:p>
    <w:p w14:paraId="576264F1" w14:textId="0468411F" w:rsidR="00A2741A" w:rsidRDefault="00A2741A" w:rsidP="00A2741A">
      <w:pPr>
        <w:ind w:firstLine="540"/>
        <w:jc w:val="both"/>
        <w:rPr>
          <w:b/>
          <w:bCs/>
          <w:iCs/>
        </w:rPr>
      </w:pPr>
    </w:p>
    <w:p w14:paraId="2E96E28F" w14:textId="6D7E4670" w:rsidR="00093215" w:rsidRDefault="00093215" w:rsidP="00A2741A">
      <w:pPr>
        <w:ind w:firstLine="540"/>
        <w:jc w:val="both"/>
        <w:rPr>
          <w:b/>
          <w:bCs/>
          <w:iCs/>
        </w:rPr>
      </w:pPr>
    </w:p>
    <w:p w14:paraId="20612343" w14:textId="49927C75" w:rsidR="00093215" w:rsidRDefault="00093215" w:rsidP="00A2741A">
      <w:pPr>
        <w:ind w:firstLine="540"/>
        <w:jc w:val="both"/>
        <w:rPr>
          <w:b/>
          <w:bCs/>
          <w:iCs/>
        </w:rPr>
      </w:pPr>
    </w:p>
    <w:p w14:paraId="13BD7A69" w14:textId="77777777" w:rsidR="00093215" w:rsidRPr="00B57409" w:rsidRDefault="00093215" w:rsidP="00A2741A">
      <w:pPr>
        <w:ind w:firstLine="540"/>
        <w:jc w:val="both"/>
        <w:rPr>
          <w:b/>
          <w:bCs/>
          <w:iCs/>
        </w:rPr>
      </w:pPr>
    </w:p>
    <w:p w14:paraId="74C753A1" w14:textId="77777777" w:rsidR="00A2741A" w:rsidRPr="00B57409" w:rsidRDefault="00A2741A" w:rsidP="00A2741A">
      <w:pPr>
        <w:jc w:val="center"/>
        <w:rPr>
          <w:b/>
          <w:bCs/>
          <w:iCs/>
        </w:rPr>
      </w:pPr>
      <w:r w:rsidRPr="00B57409">
        <w:rPr>
          <w:b/>
          <w:bCs/>
          <w:iCs/>
        </w:rPr>
        <w:t>Шкала и критерии оценивания уровня сформированности компетенций в результате</w:t>
      </w:r>
    </w:p>
    <w:p w14:paraId="1DE03EC7" w14:textId="77777777" w:rsidR="00A2741A" w:rsidRPr="00B57409" w:rsidRDefault="00A2741A" w:rsidP="00A2741A">
      <w:pPr>
        <w:jc w:val="center"/>
        <w:rPr>
          <w:b/>
          <w:bCs/>
          <w:iCs/>
        </w:rPr>
      </w:pPr>
      <w:r w:rsidRPr="00B57409">
        <w:rPr>
          <w:b/>
          <w:bCs/>
          <w:iCs/>
        </w:rPr>
        <w:t>изучения дисциплины при проведении промежуточной аттестации</w:t>
      </w:r>
    </w:p>
    <w:p w14:paraId="3ED5125D" w14:textId="77777777" w:rsidR="00A2741A" w:rsidRPr="00B57409" w:rsidRDefault="00A2741A" w:rsidP="00A2741A">
      <w:pPr>
        <w:jc w:val="center"/>
        <w:rPr>
          <w:b/>
          <w:bCs/>
          <w:iCs/>
        </w:rPr>
      </w:pPr>
      <w:r w:rsidRPr="00B57409">
        <w:rPr>
          <w:b/>
          <w:bCs/>
          <w:iCs/>
        </w:rPr>
        <w:t>в форме зачета по результатам текущего контроля</w:t>
      </w:r>
      <w:r>
        <w:rPr>
          <w:b/>
          <w:bCs/>
          <w:iCs/>
        </w:rPr>
        <w:t xml:space="preserve"> </w:t>
      </w:r>
      <w:r w:rsidRPr="00EA0E92">
        <w:rPr>
          <w:b/>
          <w:bCs/>
          <w:color w:val="000000" w:themeColor="text1"/>
        </w:rPr>
        <w:t>и тестирования за семестр</w:t>
      </w:r>
    </w:p>
    <w:p w14:paraId="0F2E4ADC" w14:textId="77777777" w:rsidR="00A2741A" w:rsidRDefault="00A2741A" w:rsidP="00A2741A">
      <w:pPr>
        <w:jc w:val="center"/>
        <w:rPr>
          <w:b/>
          <w:bCs/>
          <w:iCs/>
        </w:rPr>
      </w:pPr>
      <w:r w:rsidRPr="00B57409">
        <w:rPr>
          <w:b/>
          <w:bCs/>
          <w:iCs/>
        </w:rPr>
        <w:t>(без дополнительного аттестационного испытания)</w:t>
      </w:r>
    </w:p>
    <w:tbl>
      <w:tblPr>
        <w:tblW w:w="10098" w:type="dxa"/>
        <w:jc w:val="center"/>
        <w:tblLook w:val="01E0" w:firstRow="1" w:lastRow="1" w:firstColumn="1" w:lastColumn="1" w:noHBand="0" w:noVBand="0"/>
      </w:tblPr>
      <w:tblGrid>
        <w:gridCol w:w="8506"/>
        <w:gridCol w:w="1592"/>
      </w:tblGrid>
      <w:tr w:rsidR="00A2741A" w:rsidRPr="00B57409" w14:paraId="7CEF60CC" w14:textId="77777777" w:rsidTr="00C66A37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3600" w14:textId="685F3FB9" w:rsidR="00A2741A" w:rsidRPr="00B57409" w:rsidRDefault="00A2741A" w:rsidP="00C66A37">
            <w:pPr>
              <w:jc w:val="center"/>
              <w:rPr>
                <w:iCs/>
                <w:color w:val="333333"/>
                <w:sz w:val="20"/>
                <w:szCs w:val="20"/>
              </w:rPr>
            </w:pPr>
            <w:r w:rsidRPr="00B57409">
              <w:rPr>
                <w:iCs/>
                <w:sz w:val="20"/>
                <w:szCs w:val="20"/>
              </w:rPr>
              <w:t xml:space="preserve">Средняя </w:t>
            </w:r>
            <w:r w:rsidRPr="00B57409">
              <w:rPr>
                <w:iCs/>
                <w:color w:val="333333"/>
                <w:sz w:val="20"/>
                <w:szCs w:val="20"/>
              </w:rPr>
              <w:t>оценка уровня</w:t>
            </w:r>
            <w:r w:rsidR="00396970">
              <w:rPr>
                <w:iCs/>
                <w:color w:val="333333"/>
                <w:sz w:val="20"/>
                <w:szCs w:val="20"/>
              </w:rPr>
              <w:t xml:space="preserve"> </w:t>
            </w:r>
            <w:r w:rsidRPr="00B57409">
              <w:rPr>
                <w:iCs/>
                <w:color w:val="333333"/>
                <w:sz w:val="20"/>
                <w:szCs w:val="20"/>
              </w:rPr>
              <w:t>сформированности компетенций</w:t>
            </w:r>
          </w:p>
          <w:p w14:paraId="65498626" w14:textId="77777777" w:rsidR="00A2741A" w:rsidRPr="00B57409" w:rsidRDefault="00A2741A" w:rsidP="00C66A37">
            <w:pPr>
              <w:jc w:val="center"/>
              <w:rPr>
                <w:iCs/>
                <w:sz w:val="20"/>
                <w:szCs w:val="20"/>
              </w:rPr>
            </w:pPr>
            <w:r w:rsidRPr="00B57409">
              <w:rPr>
                <w:iCs/>
                <w:color w:val="333333"/>
                <w:sz w:val="20"/>
                <w:szCs w:val="20"/>
              </w:rPr>
              <w:lastRenderedPageBreak/>
              <w:t>по результатам текущего контроля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4C13" w14:textId="77777777" w:rsidR="00A2741A" w:rsidRPr="00B57409" w:rsidRDefault="00A2741A" w:rsidP="00C66A37">
            <w:pPr>
              <w:jc w:val="center"/>
              <w:rPr>
                <w:iCs/>
                <w:sz w:val="20"/>
                <w:szCs w:val="20"/>
              </w:rPr>
            </w:pPr>
            <w:r w:rsidRPr="00B57409">
              <w:rPr>
                <w:iCs/>
                <w:sz w:val="20"/>
                <w:szCs w:val="20"/>
              </w:rPr>
              <w:lastRenderedPageBreak/>
              <w:t>Оценка</w:t>
            </w:r>
          </w:p>
        </w:tc>
      </w:tr>
      <w:tr w:rsidR="00A2741A" w:rsidRPr="00B57409" w14:paraId="25D2960D" w14:textId="77777777" w:rsidTr="00C66A37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6188" w14:textId="77777777" w:rsidR="00A2741A" w:rsidRPr="00EA0E92" w:rsidRDefault="00A2741A" w:rsidP="00C66A37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EA0E92">
              <w:rPr>
                <w:iCs/>
                <w:color w:val="000000" w:themeColor="text1"/>
                <w:sz w:val="20"/>
                <w:szCs w:val="20"/>
              </w:rPr>
              <w:t>Оценка не менее 3,0 и нет ни одной неудовлетворительной оценки по текущему контролю обучающийся набрал при тестировании более 69 баллов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55C7" w14:textId="77777777" w:rsidR="00A2741A" w:rsidRPr="00B57409" w:rsidRDefault="00A2741A" w:rsidP="00C66A37">
            <w:pPr>
              <w:jc w:val="center"/>
              <w:rPr>
                <w:iCs/>
                <w:sz w:val="20"/>
                <w:szCs w:val="20"/>
              </w:rPr>
            </w:pPr>
            <w:r w:rsidRPr="00B57409">
              <w:rPr>
                <w:iCs/>
                <w:sz w:val="20"/>
                <w:szCs w:val="20"/>
              </w:rPr>
              <w:t>«зачтено»</w:t>
            </w:r>
          </w:p>
        </w:tc>
      </w:tr>
      <w:tr w:rsidR="00A2741A" w:rsidRPr="00B57409" w14:paraId="050BD566" w14:textId="77777777" w:rsidTr="00C66A37">
        <w:trPr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33A3" w14:textId="77777777" w:rsidR="00A2741A" w:rsidRPr="00EA0E92" w:rsidRDefault="00A2741A" w:rsidP="00C66A37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EA0E92">
              <w:rPr>
                <w:iCs/>
                <w:color w:val="000000" w:themeColor="text1"/>
                <w:sz w:val="20"/>
                <w:szCs w:val="20"/>
              </w:rPr>
              <w:t>Оценка менее 3,0 или получена хотя бы одна неудовлетворительная оценка по текущему контролю обучающийся набрал при тестировании менее 69 баллов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8F" w14:textId="77777777" w:rsidR="00A2741A" w:rsidRPr="00B57409" w:rsidRDefault="00A2741A" w:rsidP="00C66A37">
            <w:pPr>
              <w:jc w:val="center"/>
              <w:rPr>
                <w:iCs/>
                <w:sz w:val="20"/>
                <w:szCs w:val="20"/>
              </w:rPr>
            </w:pPr>
            <w:r w:rsidRPr="00B57409">
              <w:rPr>
                <w:iCs/>
                <w:sz w:val="20"/>
                <w:szCs w:val="20"/>
              </w:rPr>
              <w:t>«не зачтено»</w:t>
            </w:r>
          </w:p>
        </w:tc>
      </w:tr>
    </w:tbl>
    <w:p w14:paraId="6C4D1923" w14:textId="77777777" w:rsidR="00E74A15" w:rsidRDefault="00E74A15" w:rsidP="00A2741A">
      <w:pPr>
        <w:ind w:firstLine="540"/>
        <w:jc w:val="both"/>
        <w:rPr>
          <w:iCs/>
        </w:rPr>
      </w:pPr>
    </w:p>
    <w:p w14:paraId="3792AF59" w14:textId="15F7C05E" w:rsidR="00A2741A" w:rsidRPr="008A0BD3" w:rsidRDefault="00A2741A" w:rsidP="00A2741A">
      <w:pPr>
        <w:ind w:firstLine="540"/>
        <w:jc w:val="both"/>
        <w:rPr>
          <w:iCs/>
        </w:rPr>
      </w:pPr>
      <w:r w:rsidRPr="008A0BD3">
        <w:rPr>
          <w:iCs/>
        </w:rPr>
        <w:t xml:space="preserve">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испытания, то промежуточная аттестация в форме зачета проводится в форме собеседования по перечню теоретических вопросов (не более двух). </w:t>
      </w:r>
      <w:r w:rsidRPr="008A0BD3">
        <w:t>Зачет может проводиться в форме тестирования.</w:t>
      </w:r>
      <w:r w:rsidRPr="008A0BD3">
        <w:rPr>
          <w:sz w:val="20"/>
          <w:szCs w:val="20"/>
        </w:rPr>
        <w:t xml:space="preserve"> </w:t>
      </w:r>
      <w:r w:rsidRPr="008A0BD3">
        <w:t xml:space="preserve">База тестовых заданий разного уровня сложности размещена в электронной информационно-образовательной среде </w:t>
      </w:r>
      <w:proofErr w:type="spellStart"/>
      <w:r w:rsidRPr="008A0BD3">
        <w:t>КрИЖТ</w:t>
      </w:r>
      <w:proofErr w:type="spellEnd"/>
      <w:r w:rsidRPr="008A0BD3">
        <w:t xml:space="preserve"> </w:t>
      </w:r>
      <w:proofErr w:type="spellStart"/>
      <w:r w:rsidRPr="008A0BD3">
        <w:t>ИрГУПС</w:t>
      </w:r>
      <w:proofErr w:type="spellEnd"/>
      <w:r w:rsidRPr="008A0BD3">
        <w:t xml:space="preserve"> и обучающийся имеет возможность ознакомиться с демонстрационным вариантом ФТЗ</w:t>
      </w:r>
      <w:r w:rsidR="00E74A15">
        <w:t>.</w:t>
      </w:r>
    </w:p>
    <w:p w14:paraId="550CA10B" w14:textId="77777777" w:rsidR="00A2741A" w:rsidRPr="00B57409" w:rsidRDefault="00A2741A" w:rsidP="00A2741A">
      <w:pPr>
        <w:ind w:firstLine="540"/>
        <w:jc w:val="both"/>
        <w:rPr>
          <w:b/>
          <w:bCs/>
        </w:rPr>
      </w:pPr>
    </w:p>
    <w:p w14:paraId="608B08BF" w14:textId="77777777" w:rsidR="00A2741A" w:rsidRPr="003D08DA" w:rsidRDefault="00A2741A" w:rsidP="00A2741A">
      <w:pPr>
        <w:jc w:val="center"/>
        <w:rPr>
          <w:b/>
        </w:rPr>
      </w:pPr>
      <w:r w:rsidRPr="003D08DA">
        <w:rPr>
          <w:b/>
        </w:rPr>
        <w:t>Описание процедур проведения промежуточной аттестации в форме экзамена</w:t>
      </w:r>
    </w:p>
    <w:p w14:paraId="50DB7ADA" w14:textId="77777777" w:rsidR="00A2741A" w:rsidRDefault="00A2741A" w:rsidP="00A2741A">
      <w:pPr>
        <w:jc w:val="center"/>
        <w:rPr>
          <w:b/>
        </w:rPr>
      </w:pPr>
      <w:r w:rsidRPr="003D08DA">
        <w:rPr>
          <w:b/>
        </w:rPr>
        <w:t>и оценивания результатов обучения</w:t>
      </w:r>
    </w:p>
    <w:p w14:paraId="0F04D384" w14:textId="77777777" w:rsidR="00A2741A" w:rsidRPr="003D08DA" w:rsidRDefault="00A2741A" w:rsidP="00A2741A">
      <w:pPr>
        <w:jc w:val="center"/>
        <w:rPr>
          <w:b/>
        </w:rPr>
      </w:pPr>
    </w:p>
    <w:p w14:paraId="47332C05" w14:textId="77777777" w:rsidR="00A2741A" w:rsidRPr="003D08DA" w:rsidRDefault="00A2741A" w:rsidP="00A2741A">
      <w:pPr>
        <w:ind w:firstLine="540"/>
        <w:jc w:val="both"/>
      </w:pPr>
      <w:r w:rsidRPr="003D08DA">
        <w:t>Промежуточная аттестация в форме экзамена проводится путем устного собеседования по билетам. Билеты составлены таким образом, что в каждый из них включал в себя теоретические вопросы и практические задания.</w:t>
      </w:r>
    </w:p>
    <w:p w14:paraId="112C9715" w14:textId="77777777" w:rsidR="00A2741A" w:rsidRPr="003D08DA" w:rsidRDefault="00A2741A" w:rsidP="00A2741A">
      <w:pPr>
        <w:ind w:firstLine="540"/>
        <w:jc w:val="both"/>
      </w:pPr>
      <w:r w:rsidRPr="003D08DA">
        <w:t>Билет содержит: два теоретических вопроса для оценки знаний</w:t>
      </w:r>
      <w:r>
        <w:t xml:space="preserve"> и одно</w:t>
      </w:r>
      <w:r w:rsidRPr="003D08DA">
        <w:t xml:space="preserve"> практическ</w:t>
      </w:r>
      <w:r>
        <w:t>ое</w:t>
      </w:r>
      <w:r w:rsidRPr="003D08DA">
        <w:t xml:space="preserve"> задани</w:t>
      </w:r>
      <w:r>
        <w:t xml:space="preserve">е </w:t>
      </w:r>
      <w:r w:rsidRPr="003D08DA">
        <w:t>для оценки навыков и (или) опыта деятельности (выбираются из перечня типовых практических заданий к экзамену).</w:t>
      </w:r>
    </w:p>
    <w:p w14:paraId="76ACBD3E" w14:textId="1E2C937C" w:rsidR="00A2741A" w:rsidRPr="003D08DA" w:rsidRDefault="00A2741A" w:rsidP="00A2741A">
      <w:pPr>
        <w:ind w:firstLine="540"/>
        <w:jc w:val="both"/>
        <w:rPr>
          <w:color w:val="333333"/>
        </w:rPr>
      </w:pPr>
      <w:r w:rsidRPr="003D08DA">
        <w:t>Распределение теоретических вопросов и практических заданий по экзаменационным билетам находится в закрытом для обучающихся доступе. Разработанный комплект билетов (25</w:t>
      </w:r>
      <w:r>
        <w:t xml:space="preserve"> -</w:t>
      </w:r>
      <w:r w:rsidR="009A2795">
        <w:t xml:space="preserve"> </w:t>
      </w:r>
      <w:r>
        <w:t>30 билетов</w:t>
      </w:r>
      <w:r w:rsidRPr="003D08DA">
        <w:t xml:space="preserve">) </w:t>
      </w:r>
      <w:r w:rsidRPr="003D08DA">
        <w:rPr>
          <w:color w:val="333333"/>
        </w:rPr>
        <w:t>не выставляется в</w:t>
      </w:r>
      <w:r w:rsidRPr="003D08DA">
        <w:t xml:space="preserve"> электронную информационно-образовательную среду </w:t>
      </w:r>
      <w:proofErr w:type="spellStart"/>
      <w:r w:rsidR="009A2795">
        <w:t>КрИЖТ</w:t>
      </w:r>
      <w:proofErr w:type="spellEnd"/>
      <w:r w:rsidR="009A2795">
        <w:t xml:space="preserve"> </w:t>
      </w:r>
      <w:proofErr w:type="spellStart"/>
      <w:r w:rsidRPr="003D08DA">
        <w:t>ИрГУПС</w:t>
      </w:r>
      <w:proofErr w:type="spellEnd"/>
      <w:r w:rsidRPr="003D08DA">
        <w:t>, а</w:t>
      </w:r>
      <w:r w:rsidRPr="003D08DA">
        <w:rPr>
          <w:color w:val="333333"/>
        </w:rPr>
        <w:t xml:space="preserve"> хранится на кафедре-разработчике ФОС на бумажном носителе в составе ФОС по дисциплине.</w:t>
      </w:r>
    </w:p>
    <w:p w14:paraId="5BE4F1B4" w14:textId="77777777" w:rsidR="00A2741A" w:rsidRPr="003D08DA" w:rsidRDefault="00A2741A" w:rsidP="00A2741A">
      <w:pPr>
        <w:ind w:firstLine="540"/>
        <w:jc w:val="both"/>
      </w:pPr>
      <w:r w:rsidRPr="003D08DA">
        <w:t>На экзамене обучающийся берет билет, для подготовки ответа на экзаменационный билет обучающемуся отводится время в пределах 45 минут. В процессе ответа обучающегося на вопросы и задания билета, преподаватель может задавать дополнительные вопросы.</w:t>
      </w:r>
    </w:p>
    <w:p w14:paraId="45E16674" w14:textId="79195BBB" w:rsidR="003F1DE8" w:rsidRPr="003D08DA" w:rsidRDefault="00A2741A" w:rsidP="00A2741A">
      <w:pPr>
        <w:ind w:firstLine="540"/>
        <w:jc w:val="both"/>
      </w:pPr>
      <w:r w:rsidRPr="003D08DA">
        <w:t xml:space="preserve">Каждый вопрос/задание билета оценивается по </w:t>
      </w:r>
      <w:proofErr w:type="spellStart"/>
      <w:r w:rsidRPr="003D08DA">
        <w:t>четырехбалльной</w:t>
      </w:r>
      <w:proofErr w:type="spellEnd"/>
      <w:r w:rsidRPr="003D08DA">
        <w:t xml:space="preserve"> системе, а далее вычисляется среднее арифметическое оценок, полученных за каждый вопрос/задание. Среднее арифметическое оценок округляется до целого по правилам округления</w:t>
      </w:r>
      <w:r w:rsidR="003F1DE8" w:rsidRPr="003D08DA">
        <w:t>.</w:t>
      </w:r>
    </w:p>
    <w:bookmarkEnd w:id="15"/>
    <w:p w14:paraId="121FE410" w14:textId="77777777" w:rsidR="003B1A46" w:rsidRDefault="003B1A46" w:rsidP="003F1DE8">
      <w:pPr>
        <w:jc w:val="center"/>
        <w:rPr>
          <w:b/>
        </w:rPr>
      </w:pPr>
    </w:p>
    <w:p w14:paraId="732458D0" w14:textId="4BB24C24" w:rsidR="003F1DE8" w:rsidRDefault="003F1DE8" w:rsidP="003F1DE8">
      <w:pPr>
        <w:jc w:val="center"/>
        <w:rPr>
          <w:b/>
        </w:rPr>
      </w:pPr>
      <w:r w:rsidRPr="00E86669">
        <w:rPr>
          <w:b/>
        </w:rPr>
        <w:t>Образец экзаменационного билета</w:t>
      </w:r>
    </w:p>
    <w:p w14:paraId="54701A3F" w14:textId="77777777" w:rsidR="003F1DE8" w:rsidRPr="00E86669" w:rsidRDefault="003F1DE8" w:rsidP="003F1DE8">
      <w:pPr>
        <w:jc w:val="center"/>
        <w:rPr>
          <w:b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678"/>
        <w:gridCol w:w="2948"/>
      </w:tblGrid>
      <w:tr w:rsidR="003F1DE8" w:rsidRPr="00AE4544" w14:paraId="6CA0F408" w14:textId="77777777" w:rsidTr="008A0BD3">
        <w:trPr>
          <w:trHeight w:val="1402"/>
        </w:trPr>
        <w:tc>
          <w:tcPr>
            <w:tcW w:w="2410" w:type="dxa"/>
          </w:tcPr>
          <w:p w14:paraId="0FFC67C1" w14:textId="0E45FFAA" w:rsidR="00BC6114" w:rsidRPr="00AE4544" w:rsidRDefault="00BC6114" w:rsidP="008A0BD3">
            <w:pPr>
              <w:jc w:val="center"/>
              <w:rPr>
                <w:sz w:val="20"/>
                <w:szCs w:val="20"/>
              </w:rPr>
            </w:pPr>
          </w:p>
          <w:p w14:paraId="41D841F6" w14:textId="66AB4B8E" w:rsidR="00B4146A" w:rsidRPr="00AE4544" w:rsidRDefault="00B4146A" w:rsidP="008A0BD3">
            <w:pPr>
              <w:jc w:val="center"/>
              <w:rPr>
                <w:sz w:val="20"/>
                <w:szCs w:val="20"/>
              </w:rPr>
            </w:pPr>
            <w:r w:rsidRPr="00AE4544">
              <w:rPr>
                <w:noProof/>
                <w:sz w:val="20"/>
                <w:szCs w:val="20"/>
              </w:rPr>
              <w:drawing>
                <wp:inline distT="0" distB="0" distL="0" distR="0" wp14:anchorId="547E6778" wp14:editId="10543B1E">
                  <wp:extent cx="1036320" cy="267970"/>
                  <wp:effectExtent l="0" t="0" r="0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F869E5" w14:textId="2012E588" w:rsidR="00EB62BB" w:rsidRPr="00AE4544" w:rsidRDefault="003F1DE8" w:rsidP="008A0BD3">
            <w:pPr>
              <w:jc w:val="center"/>
              <w:rPr>
                <w:sz w:val="20"/>
                <w:szCs w:val="20"/>
              </w:rPr>
            </w:pPr>
            <w:r w:rsidRPr="00AE4544">
              <w:rPr>
                <w:sz w:val="20"/>
                <w:szCs w:val="20"/>
              </w:rPr>
              <w:t>20</w:t>
            </w:r>
            <w:r w:rsidR="00EB62BB" w:rsidRPr="00AE4544">
              <w:rPr>
                <w:sz w:val="20"/>
                <w:szCs w:val="20"/>
              </w:rPr>
              <w:t>__</w:t>
            </w:r>
            <w:r w:rsidRPr="00AE4544">
              <w:rPr>
                <w:sz w:val="20"/>
                <w:szCs w:val="20"/>
              </w:rPr>
              <w:t>-2</w:t>
            </w:r>
            <w:r w:rsidR="00EB62BB" w:rsidRPr="00AE4544">
              <w:rPr>
                <w:sz w:val="20"/>
                <w:szCs w:val="20"/>
              </w:rPr>
              <w:t>0__</w:t>
            </w:r>
          </w:p>
          <w:p w14:paraId="3A95CDA7" w14:textId="6C19C71C" w:rsidR="003F1DE8" w:rsidRPr="00AE4544" w:rsidRDefault="003F1DE8" w:rsidP="008A0BD3">
            <w:pPr>
              <w:jc w:val="center"/>
              <w:rPr>
                <w:sz w:val="20"/>
                <w:szCs w:val="20"/>
              </w:rPr>
            </w:pPr>
            <w:r w:rsidRPr="00AE4544">
              <w:rPr>
                <w:sz w:val="20"/>
                <w:szCs w:val="20"/>
              </w:rPr>
              <w:t>учебный год</w:t>
            </w:r>
          </w:p>
        </w:tc>
        <w:tc>
          <w:tcPr>
            <w:tcW w:w="4678" w:type="dxa"/>
            <w:vAlign w:val="center"/>
          </w:tcPr>
          <w:p w14:paraId="1FFF44D4" w14:textId="77777777" w:rsidR="003F1DE8" w:rsidRPr="00AE4544" w:rsidRDefault="003F1DE8" w:rsidP="008A0BD3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  <w:u w:val="single"/>
              </w:rPr>
            </w:pPr>
            <w:r w:rsidRPr="00AE454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Экзаменационный билет № 1</w:t>
            </w:r>
          </w:p>
          <w:p w14:paraId="449A4E48" w14:textId="0FF4C3E3" w:rsidR="00414036" w:rsidRPr="00660500" w:rsidRDefault="003F1DE8" w:rsidP="008A0BD3">
            <w:pPr>
              <w:jc w:val="center"/>
              <w:rPr>
                <w:color w:val="333333"/>
                <w:sz w:val="20"/>
                <w:szCs w:val="20"/>
              </w:rPr>
            </w:pPr>
            <w:r w:rsidRPr="00660500">
              <w:rPr>
                <w:color w:val="333333"/>
                <w:sz w:val="20"/>
                <w:szCs w:val="20"/>
              </w:rPr>
              <w:t>по дисциплине «</w:t>
            </w:r>
            <w:r w:rsidR="0061003A" w:rsidRPr="00660500">
              <w:rPr>
                <w:sz w:val="20"/>
                <w:szCs w:val="20"/>
              </w:rPr>
              <w:t>Стимулирование труда и мотивация трудовой деятельности</w:t>
            </w:r>
            <w:r w:rsidRPr="00660500">
              <w:rPr>
                <w:color w:val="333333"/>
                <w:sz w:val="20"/>
                <w:szCs w:val="20"/>
              </w:rPr>
              <w:t>»</w:t>
            </w:r>
          </w:p>
          <w:p w14:paraId="687AA41E" w14:textId="3975DFEB" w:rsidR="003F1DE8" w:rsidRPr="00396970" w:rsidRDefault="00EF12C2" w:rsidP="008A0BD3">
            <w:pPr>
              <w:jc w:val="center"/>
              <w:rPr>
                <w:color w:val="333333"/>
                <w:sz w:val="20"/>
                <w:szCs w:val="20"/>
              </w:rPr>
            </w:pPr>
            <w:r w:rsidRPr="00396970">
              <w:rPr>
                <w:color w:val="333333"/>
                <w:sz w:val="20"/>
                <w:szCs w:val="20"/>
              </w:rPr>
              <w:t>4</w:t>
            </w:r>
            <w:r w:rsidR="003F1DE8" w:rsidRPr="00396970">
              <w:rPr>
                <w:sz w:val="20"/>
                <w:szCs w:val="20"/>
              </w:rPr>
              <w:t xml:space="preserve"> семестр</w:t>
            </w:r>
            <w:r w:rsidR="009A27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14:paraId="027D1AB0" w14:textId="77777777" w:rsidR="00660500" w:rsidRPr="00D31753" w:rsidRDefault="00660500" w:rsidP="00660500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284"/>
              <w:jc w:val="center"/>
              <w:rPr>
                <w:sz w:val="20"/>
                <w:szCs w:val="20"/>
              </w:rPr>
            </w:pPr>
            <w:r w:rsidRPr="00D31753">
              <w:rPr>
                <w:sz w:val="20"/>
                <w:szCs w:val="20"/>
              </w:rPr>
              <w:t>Утверждаю:</w:t>
            </w:r>
          </w:p>
          <w:p w14:paraId="2AA73B76" w14:textId="7464E74D" w:rsidR="00EB5629" w:rsidRPr="008A0BD3" w:rsidRDefault="00660500" w:rsidP="00660500">
            <w:pPr>
              <w:jc w:val="center"/>
              <w:rPr>
                <w:color w:val="333333"/>
                <w:sz w:val="20"/>
                <w:szCs w:val="20"/>
              </w:rPr>
            </w:pPr>
            <w:r w:rsidRPr="00D31753">
              <w:rPr>
                <w:sz w:val="20"/>
                <w:szCs w:val="20"/>
              </w:rPr>
              <w:t>Заведующий кафедрой</w:t>
            </w:r>
            <w:r>
              <w:rPr>
                <w:sz w:val="20"/>
                <w:szCs w:val="20"/>
              </w:rPr>
              <w:t xml:space="preserve"> </w:t>
            </w:r>
            <w:r w:rsidRPr="00D31753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br/>
              <w:t xml:space="preserve">  </w:t>
            </w:r>
            <w:r w:rsidRPr="00D31753">
              <w:rPr>
                <w:sz w:val="20"/>
                <w:szCs w:val="20"/>
              </w:rPr>
              <w:t>_________/</w:t>
            </w:r>
            <w:r>
              <w:rPr>
                <w:sz w:val="20"/>
                <w:szCs w:val="20"/>
              </w:rPr>
              <w:t>В.О. Колмаков</w:t>
            </w:r>
            <w:r w:rsidRPr="00D31753">
              <w:rPr>
                <w:sz w:val="20"/>
                <w:szCs w:val="20"/>
              </w:rPr>
              <w:t>/</w:t>
            </w:r>
          </w:p>
        </w:tc>
      </w:tr>
      <w:tr w:rsidR="003F1DE8" w:rsidRPr="00AE4544" w14:paraId="0C501F41" w14:textId="77777777" w:rsidTr="008A0BD3">
        <w:trPr>
          <w:trHeight w:val="1123"/>
        </w:trPr>
        <w:tc>
          <w:tcPr>
            <w:tcW w:w="10036" w:type="dxa"/>
            <w:gridSpan w:val="3"/>
          </w:tcPr>
          <w:p w14:paraId="1EBD528F" w14:textId="77777777" w:rsidR="00E256C3" w:rsidRDefault="00EB5629" w:rsidP="009A2795">
            <w:pPr>
              <w:pStyle w:val="Default"/>
              <w:numPr>
                <w:ilvl w:val="1"/>
                <w:numId w:val="13"/>
              </w:numPr>
              <w:tabs>
                <w:tab w:val="left" w:pos="219"/>
                <w:tab w:val="left" w:pos="930"/>
              </w:tabs>
              <w:ind w:left="0" w:firstLine="0"/>
              <w:rPr>
                <w:sz w:val="20"/>
                <w:szCs w:val="20"/>
              </w:rPr>
            </w:pPr>
            <w:r w:rsidRPr="00EB5629">
              <w:rPr>
                <w:sz w:val="20"/>
                <w:szCs w:val="20"/>
              </w:rPr>
              <w:t>Влияние системы стимулирования и мотивации на производительность труда.</w:t>
            </w:r>
          </w:p>
          <w:p w14:paraId="03DAE95B" w14:textId="6F335128" w:rsidR="00E256C3" w:rsidRPr="00E256C3" w:rsidRDefault="00E256C3" w:rsidP="009A2795">
            <w:pPr>
              <w:pStyle w:val="Default"/>
              <w:numPr>
                <w:ilvl w:val="1"/>
                <w:numId w:val="13"/>
              </w:numPr>
              <w:tabs>
                <w:tab w:val="left" w:pos="219"/>
                <w:tab w:val="left" w:pos="930"/>
              </w:tabs>
              <w:ind w:left="0" w:firstLine="0"/>
              <w:rPr>
                <w:sz w:val="20"/>
                <w:szCs w:val="20"/>
              </w:rPr>
            </w:pPr>
            <w:r w:rsidRPr="00E256C3">
              <w:rPr>
                <w:sz w:val="20"/>
                <w:szCs w:val="20"/>
              </w:rPr>
              <w:t>Формы и методы оценки персонала и результатов его труда</w:t>
            </w:r>
          </w:p>
          <w:p w14:paraId="06086D27" w14:textId="3548AF69" w:rsidR="003F1DE8" w:rsidRPr="00A2741A" w:rsidRDefault="00FE7C3E" w:rsidP="009A2795">
            <w:pPr>
              <w:pStyle w:val="Default"/>
              <w:tabs>
                <w:tab w:val="left" w:pos="219"/>
                <w:tab w:val="left" w:pos="930"/>
              </w:tabs>
              <w:rPr>
                <w:sz w:val="20"/>
                <w:szCs w:val="20"/>
              </w:rPr>
            </w:pPr>
            <w:r w:rsidRPr="009A2795">
              <w:rPr>
                <w:b/>
                <w:bCs/>
                <w:color w:val="333333"/>
                <w:sz w:val="20"/>
                <w:szCs w:val="20"/>
              </w:rPr>
              <w:t xml:space="preserve">3. </w:t>
            </w:r>
            <w:r w:rsidRPr="009A2795">
              <w:rPr>
                <w:b/>
                <w:bCs/>
                <w:sz w:val="20"/>
                <w:szCs w:val="20"/>
              </w:rPr>
              <w:t>Задача</w:t>
            </w:r>
            <w:r>
              <w:rPr>
                <w:sz w:val="20"/>
                <w:szCs w:val="20"/>
              </w:rPr>
              <w:t xml:space="preserve">. </w:t>
            </w:r>
            <w:r w:rsidRPr="00FE7C3E">
              <w:rPr>
                <w:sz w:val="20"/>
                <w:szCs w:val="20"/>
              </w:rPr>
              <w:t xml:space="preserve"> Рассчитать размер премии при сдельно-премиальной системе оплаты </w:t>
            </w:r>
            <w:proofErr w:type="gramStart"/>
            <w:r w:rsidRPr="00FE7C3E">
              <w:rPr>
                <w:sz w:val="20"/>
                <w:szCs w:val="20"/>
              </w:rPr>
              <w:t>труда,  если</w:t>
            </w:r>
            <w:proofErr w:type="gramEnd"/>
            <w:r w:rsidRPr="00FE7C3E">
              <w:rPr>
                <w:sz w:val="20"/>
                <w:szCs w:val="20"/>
              </w:rPr>
              <w:t xml:space="preserve"> расценка за единицу продукции 250 руб. По положению о премировании предприятия, в случае отсутствия брака выплачивается премия в размере 20% заработка. Фактически рабочий изготовил 90 единиц.</w:t>
            </w:r>
          </w:p>
        </w:tc>
      </w:tr>
    </w:tbl>
    <w:p w14:paraId="78CBA8EC" w14:textId="77777777" w:rsidR="003F1DE8" w:rsidRDefault="003F1DE8" w:rsidP="003F1DE8">
      <w:pPr>
        <w:ind w:firstLine="540"/>
        <w:jc w:val="both"/>
        <w:rPr>
          <w:color w:val="333333"/>
        </w:rPr>
      </w:pPr>
    </w:p>
    <w:sectPr w:rsidR="003F1DE8" w:rsidSect="008A0BD3">
      <w:headerReference w:type="default" r:id="rId11"/>
      <w:pgSz w:w="11906" w:h="16838"/>
      <w:pgMar w:top="567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C476" w14:textId="77777777" w:rsidR="002860B5" w:rsidRDefault="002860B5">
      <w:r>
        <w:separator/>
      </w:r>
    </w:p>
  </w:endnote>
  <w:endnote w:type="continuationSeparator" w:id="0">
    <w:p w14:paraId="629DBD18" w14:textId="77777777" w:rsidR="002860B5" w:rsidRDefault="0028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92A21" w14:textId="77777777" w:rsidR="002860B5" w:rsidRDefault="002860B5">
      <w:r>
        <w:separator/>
      </w:r>
    </w:p>
  </w:footnote>
  <w:footnote w:type="continuationSeparator" w:id="0">
    <w:p w14:paraId="4049647E" w14:textId="77777777" w:rsidR="002860B5" w:rsidRDefault="00286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54AC" w14:textId="77777777" w:rsidR="005055D7" w:rsidRDefault="005055D7">
    <w:pPr>
      <w:pStyle w:val="af"/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C2F"/>
    <w:multiLevelType w:val="hybridMultilevel"/>
    <w:tmpl w:val="AE661652"/>
    <w:lvl w:ilvl="0" w:tplc="3ED839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46B8"/>
    <w:multiLevelType w:val="hybridMultilevel"/>
    <w:tmpl w:val="872650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0D23"/>
    <w:multiLevelType w:val="hybridMultilevel"/>
    <w:tmpl w:val="604A5A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92523"/>
    <w:multiLevelType w:val="hybridMultilevel"/>
    <w:tmpl w:val="1058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672E0"/>
    <w:multiLevelType w:val="hybridMultilevel"/>
    <w:tmpl w:val="01E615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40EB1"/>
    <w:multiLevelType w:val="hybridMultilevel"/>
    <w:tmpl w:val="B9B6F3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94C89"/>
    <w:multiLevelType w:val="hybridMultilevel"/>
    <w:tmpl w:val="15024150"/>
    <w:lvl w:ilvl="0" w:tplc="2C58929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A406C"/>
    <w:multiLevelType w:val="hybridMultilevel"/>
    <w:tmpl w:val="1058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343FD"/>
    <w:multiLevelType w:val="hybridMultilevel"/>
    <w:tmpl w:val="68588C44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1580031"/>
    <w:multiLevelType w:val="hybridMultilevel"/>
    <w:tmpl w:val="149ADC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24BF4"/>
    <w:multiLevelType w:val="hybridMultilevel"/>
    <w:tmpl w:val="47A6392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F57A73"/>
    <w:multiLevelType w:val="hybridMultilevel"/>
    <w:tmpl w:val="BD60B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52594"/>
    <w:multiLevelType w:val="hybridMultilevel"/>
    <w:tmpl w:val="A38CC804"/>
    <w:lvl w:ilvl="0" w:tplc="3ED8393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9A0142"/>
    <w:multiLevelType w:val="hybridMultilevel"/>
    <w:tmpl w:val="1058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9117B"/>
    <w:multiLevelType w:val="hybridMultilevel"/>
    <w:tmpl w:val="A8B84A8A"/>
    <w:lvl w:ilvl="0" w:tplc="EF0C430E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E1E7D"/>
    <w:multiLevelType w:val="hybridMultilevel"/>
    <w:tmpl w:val="8D58D0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C55A94"/>
    <w:multiLevelType w:val="hybridMultilevel"/>
    <w:tmpl w:val="CFE07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F47B2"/>
    <w:multiLevelType w:val="hybridMultilevel"/>
    <w:tmpl w:val="53B0F640"/>
    <w:lvl w:ilvl="0" w:tplc="B3A42D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9653D"/>
    <w:multiLevelType w:val="hybridMultilevel"/>
    <w:tmpl w:val="DB6E8E6A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6FC4A0D"/>
    <w:multiLevelType w:val="hybridMultilevel"/>
    <w:tmpl w:val="D226B382"/>
    <w:lvl w:ilvl="0" w:tplc="3ED8393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D641EA9"/>
    <w:multiLevelType w:val="hybridMultilevel"/>
    <w:tmpl w:val="01A2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46AFD"/>
    <w:multiLevelType w:val="hybridMultilevel"/>
    <w:tmpl w:val="728A94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B3D09"/>
    <w:multiLevelType w:val="hybridMultilevel"/>
    <w:tmpl w:val="A7E6BBEC"/>
    <w:lvl w:ilvl="0" w:tplc="7624E5EC">
      <w:start w:val="1"/>
      <w:numFmt w:val="bullet"/>
      <w:pStyle w:val="a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C7627F"/>
    <w:multiLevelType w:val="multilevel"/>
    <w:tmpl w:val="E30E38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D82C9F"/>
    <w:multiLevelType w:val="hybridMultilevel"/>
    <w:tmpl w:val="C51C3B2C"/>
    <w:lvl w:ilvl="0" w:tplc="3ED839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0337A1"/>
    <w:multiLevelType w:val="hybridMultilevel"/>
    <w:tmpl w:val="CFE07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00D23"/>
    <w:multiLevelType w:val="hybridMultilevel"/>
    <w:tmpl w:val="4EE2C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9C435C"/>
    <w:multiLevelType w:val="hybridMultilevel"/>
    <w:tmpl w:val="B8A4E61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486B57"/>
    <w:multiLevelType w:val="hybridMultilevel"/>
    <w:tmpl w:val="514C443E"/>
    <w:lvl w:ilvl="0" w:tplc="43EE79C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0" w15:restartNumberingAfterBreak="0">
    <w:nsid w:val="3BF44F22"/>
    <w:multiLevelType w:val="hybridMultilevel"/>
    <w:tmpl w:val="077C5A6C"/>
    <w:lvl w:ilvl="0" w:tplc="3ED839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D10E3"/>
    <w:multiLevelType w:val="hybridMultilevel"/>
    <w:tmpl w:val="0C64AB0C"/>
    <w:lvl w:ilvl="0" w:tplc="3ED8393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6D45B3"/>
    <w:multiLevelType w:val="hybridMultilevel"/>
    <w:tmpl w:val="A162DC68"/>
    <w:lvl w:ilvl="0" w:tplc="3ED8393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CEE040D"/>
    <w:multiLevelType w:val="hybridMultilevel"/>
    <w:tmpl w:val="41828F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845776"/>
    <w:multiLevelType w:val="hybridMultilevel"/>
    <w:tmpl w:val="1058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4D735F"/>
    <w:multiLevelType w:val="hybridMultilevel"/>
    <w:tmpl w:val="A3EE897E"/>
    <w:lvl w:ilvl="0" w:tplc="3ED839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CA73B5"/>
    <w:multiLevelType w:val="hybridMultilevel"/>
    <w:tmpl w:val="87508AF0"/>
    <w:lvl w:ilvl="0" w:tplc="1482FDAC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C26949"/>
    <w:multiLevelType w:val="hybridMultilevel"/>
    <w:tmpl w:val="D09A5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962C1"/>
    <w:multiLevelType w:val="hybridMultilevel"/>
    <w:tmpl w:val="8E54A99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27854AD"/>
    <w:multiLevelType w:val="hybridMultilevel"/>
    <w:tmpl w:val="56A0BA74"/>
    <w:lvl w:ilvl="0" w:tplc="3ED83930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5491B"/>
    <w:multiLevelType w:val="hybridMultilevel"/>
    <w:tmpl w:val="CC2E93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94557"/>
    <w:multiLevelType w:val="hybridMultilevel"/>
    <w:tmpl w:val="ABD6BAEC"/>
    <w:lvl w:ilvl="0" w:tplc="3ED83930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65E6E"/>
    <w:multiLevelType w:val="hybridMultilevel"/>
    <w:tmpl w:val="C4CC68EA"/>
    <w:lvl w:ilvl="0" w:tplc="3ED83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7775213"/>
    <w:multiLevelType w:val="hybridMultilevel"/>
    <w:tmpl w:val="E4063634"/>
    <w:lvl w:ilvl="0" w:tplc="3ED8393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6A07D9"/>
    <w:multiLevelType w:val="hybridMultilevel"/>
    <w:tmpl w:val="A340499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6"/>
  </w:num>
  <w:num w:numId="3">
    <w:abstractNumId w:val="23"/>
  </w:num>
  <w:num w:numId="4">
    <w:abstractNumId w:val="17"/>
  </w:num>
  <w:num w:numId="5">
    <w:abstractNumId w:val="12"/>
  </w:num>
  <w:num w:numId="6">
    <w:abstractNumId w:val="27"/>
  </w:num>
  <w:num w:numId="7">
    <w:abstractNumId w:val="21"/>
  </w:num>
  <w:num w:numId="8">
    <w:abstractNumId w:val="16"/>
  </w:num>
  <w:num w:numId="9">
    <w:abstractNumId w:val="1"/>
  </w:num>
  <w:num w:numId="10">
    <w:abstractNumId w:val="2"/>
  </w:num>
  <w:num w:numId="11">
    <w:abstractNumId w:val="29"/>
  </w:num>
  <w:num w:numId="12">
    <w:abstractNumId w:val="10"/>
  </w:num>
  <w:num w:numId="13">
    <w:abstractNumId w:val="24"/>
  </w:num>
  <w:num w:numId="14">
    <w:abstractNumId w:val="41"/>
  </w:num>
  <w:num w:numId="15">
    <w:abstractNumId w:val="33"/>
  </w:num>
  <w:num w:numId="16">
    <w:abstractNumId w:val="26"/>
  </w:num>
  <w:num w:numId="17">
    <w:abstractNumId w:val="34"/>
  </w:num>
  <w:num w:numId="18">
    <w:abstractNumId w:val="14"/>
  </w:num>
  <w:num w:numId="19">
    <w:abstractNumId w:val="8"/>
  </w:num>
  <w:num w:numId="20">
    <w:abstractNumId w:val="4"/>
  </w:num>
  <w:num w:numId="21">
    <w:abstractNumId w:val="38"/>
  </w:num>
  <w:num w:numId="22">
    <w:abstractNumId w:val="45"/>
  </w:num>
  <w:num w:numId="23">
    <w:abstractNumId w:val="35"/>
  </w:num>
  <w:num w:numId="24">
    <w:abstractNumId w:val="43"/>
  </w:num>
  <w:num w:numId="25">
    <w:abstractNumId w:val="44"/>
  </w:num>
  <w:num w:numId="26">
    <w:abstractNumId w:val="20"/>
  </w:num>
  <w:num w:numId="27">
    <w:abstractNumId w:val="32"/>
  </w:num>
  <w:num w:numId="28">
    <w:abstractNumId w:val="0"/>
  </w:num>
  <w:num w:numId="29">
    <w:abstractNumId w:val="13"/>
  </w:num>
  <w:num w:numId="30">
    <w:abstractNumId w:val="11"/>
  </w:num>
  <w:num w:numId="31">
    <w:abstractNumId w:val="40"/>
  </w:num>
  <w:num w:numId="32">
    <w:abstractNumId w:val="15"/>
  </w:num>
  <w:num w:numId="33">
    <w:abstractNumId w:val="31"/>
  </w:num>
  <w:num w:numId="34">
    <w:abstractNumId w:val="30"/>
  </w:num>
  <w:num w:numId="35">
    <w:abstractNumId w:val="42"/>
  </w:num>
  <w:num w:numId="36">
    <w:abstractNumId w:val="39"/>
  </w:num>
  <w:num w:numId="37">
    <w:abstractNumId w:val="37"/>
  </w:num>
  <w:num w:numId="38">
    <w:abstractNumId w:val="25"/>
  </w:num>
  <w:num w:numId="39">
    <w:abstractNumId w:val="28"/>
  </w:num>
  <w:num w:numId="40">
    <w:abstractNumId w:val="19"/>
  </w:num>
  <w:num w:numId="41">
    <w:abstractNumId w:val="6"/>
  </w:num>
  <w:num w:numId="42">
    <w:abstractNumId w:val="5"/>
  </w:num>
  <w:num w:numId="43">
    <w:abstractNumId w:val="9"/>
  </w:num>
  <w:num w:numId="44">
    <w:abstractNumId w:val="22"/>
  </w:num>
  <w:num w:numId="45">
    <w:abstractNumId w:val="18"/>
  </w:num>
  <w:num w:numId="46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28"/>
    <w:rsid w:val="00006D3B"/>
    <w:rsid w:val="0000757E"/>
    <w:rsid w:val="000079CC"/>
    <w:rsid w:val="00013BFD"/>
    <w:rsid w:val="00021B8B"/>
    <w:rsid w:val="00026836"/>
    <w:rsid w:val="00034DF7"/>
    <w:rsid w:val="00034FDA"/>
    <w:rsid w:val="000370E3"/>
    <w:rsid w:val="00042B3A"/>
    <w:rsid w:val="000458B0"/>
    <w:rsid w:val="00057F38"/>
    <w:rsid w:val="000668AB"/>
    <w:rsid w:val="00067A81"/>
    <w:rsid w:val="00093215"/>
    <w:rsid w:val="00094814"/>
    <w:rsid w:val="00096DD0"/>
    <w:rsid w:val="00097737"/>
    <w:rsid w:val="000A0EE6"/>
    <w:rsid w:val="000A1C68"/>
    <w:rsid w:val="000A49FF"/>
    <w:rsid w:val="000C53EE"/>
    <w:rsid w:val="000C57E7"/>
    <w:rsid w:val="000C5ADD"/>
    <w:rsid w:val="000D0F47"/>
    <w:rsid w:val="000D2403"/>
    <w:rsid w:val="000D60CC"/>
    <w:rsid w:val="000D64C3"/>
    <w:rsid w:val="000D69D2"/>
    <w:rsid w:val="000D7684"/>
    <w:rsid w:val="000E539C"/>
    <w:rsid w:val="000F0812"/>
    <w:rsid w:val="000F0F14"/>
    <w:rsid w:val="000F1DA1"/>
    <w:rsid w:val="000F5F08"/>
    <w:rsid w:val="00102407"/>
    <w:rsid w:val="001308B4"/>
    <w:rsid w:val="001308CA"/>
    <w:rsid w:val="00142335"/>
    <w:rsid w:val="0015349A"/>
    <w:rsid w:val="00154B9A"/>
    <w:rsid w:val="00160D31"/>
    <w:rsid w:val="00162434"/>
    <w:rsid w:val="0016451D"/>
    <w:rsid w:val="0018755B"/>
    <w:rsid w:val="001B15D7"/>
    <w:rsid w:val="001B5CB6"/>
    <w:rsid w:val="001B7396"/>
    <w:rsid w:val="001C04D0"/>
    <w:rsid w:val="001C2271"/>
    <w:rsid w:val="00200675"/>
    <w:rsid w:val="00214A69"/>
    <w:rsid w:val="00214EA8"/>
    <w:rsid w:val="002229A7"/>
    <w:rsid w:val="00241DFF"/>
    <w:rsid w:val="002514FE"/>
    <w:rsid w:val="00266C61"/>
    <w:rsid w:val="00274452"/>
    <w:rsid w:val="0027761D"/>
    <w:rsid w:val="002860B5"/>
    <w:rsid w:val="002908EB"/>
    <w:rsid w:val="002951DD"/>
    <w:rsid w:val="002A4A4B"/>
    <w:rsid w:val="002A6790"/>
    <w:rsid w:val="002B2711"/>
    <w:rsid w:val="002B7C0A"/>
    <w:rsid w:val="002E6629"/>
    <w:rsid w:val="002F19D3"/>
    <w:rsid w:val="002F6A97"/>
    <w:rsid w:val="00314B88"/>
    <w:rsid w:val="00324A79"/>
    <w:rsid w:val="00330BCC"/>
    <w:rsid w:val="00336DFB"/>
    <w:rsid w:val="0035299B"/>
    <w:rsid w:val="00352D67"/>
    <w:rsid w:val="00355238"/>
    <w:rsid w:val="00362543"/>
    <w:rsid w:val="0038725F"/>
    <w:rsid w:val="0039165F"/>
    <w:rsid w:val="00396970"/>
    <w:rsid w:val="003A5394"/>
    <w:rsid w:val="003A5EBC"/>
    <w:rsid w:val="003B0547"/>
    <w:rsid w:val="003B1A46"/>
    <w:rsid w:val="003C4721"/>
    <w:rsid w:val="003D0CB5"/>
    <w:rsid w:val="003D4766"/>
    <w:rsid w:val="003F1DE8"/>
    <w:rsid w:val="00403A70"/>
    <w:rsid w:val="0041193D"/>
    <w:rsid w:val="00414036"/>
    <w:rsid w:val="00446F49"/>
    <w:rsid w:val="00456928"/>
    <w:rsid w:val="004651CC"/>
    <w:rsid w:val="00494889"/>
    <w:rsid w:val="004A3811"/>
    <w:rsid w:val="004A5988"/>
    <w:rsid w:val="004B3701"/>
    <w:rsid w:val="004B4B74"/>
    <w:rsid w:val="004B632F"/>
    <w:rsid w:val="004E6A07"/>
    <w:rsid w:val="004E7BB8"/>
    <w:rsid w:val="004F1282"/>
    <w:rsid w:val="004F6818"/>
    <w:rsid w:val="00501F8F"/>
    <w:rsid w:val="005055D7"/>
    <w:rsid w:val="00512134"/>
    <w:rsid w:val="00515A5E"/>
    <w:rsid w:val="005323A8"/>
    <w:rsid w:val="005375F1"/>
    <w:rsid w:val="0055168E"/>
    <w:rsid w:val="0055416B"/>
    <w:rsid w:val="0055638A"/>
    <w:rsid w:val="00560C9B"/>
    <w:rsid w:val="005619B9"/>
    <w:rsid w:val="0057789F"/>
    <w:rsid w:val="00580E49"/>
    <w:rsid w:val="00580FBB"/>
    <w:rsid w:val="005D347F"/>
    <w:rsid w:val="005E3956"/>
    <w:rsid w:val="005E5F98"/>
    <w:rsid w:val="005F23FB"/>
    <w:rsid w:val="0060309C"/>
    <w:rsid w:val="00603B68"/>
    <w:rsid w:val="00606B3F"/>
    <w:rsid w:val="0061003A"/>
    <w:rsid w:val="00615302"/>
    <w:rsid w:val="00622FA3"/>
    <w:rsid w:val="0063098E"/>
    <w:rsid w:val="00631CB8"/>
    <w:rsid w:val="00636606"/>
    <w:rsid w:val="0063732D"/>
    <w:rsid w:val="00640551"/>
    <w:rsid w:val="006445A6"/>
    <w:rsid w:val="00660500"/>
    <w:rsid w:val="00663B3A"/>
    <w:rsid w:val="00663D42"/>
    <w:rsid w:val="00671385"/>
    <w:rsid w:val="00672741"/>
    <w:rsid w:val="0067672D"/>
    <w:rsid w:val="00685705"/>
    <w:rsid w:val="00690DAB"/>
    <w:rsid w:val="00690DDC"/>
    <w:rsid w:val="00696202"/>
    <w:rsid w:val="00696323"/>
    <w:rsid w:val="006A471F"/>
    <w:rsid w:val="006A7C52"/>
    <w:rsid w:val="006B006F"/>
    <w:rsid w:val="006C2E84"/>
    <w:rsid w:val="006D12F1"/>
    <w:rsid w:val="006D1F9E"/>
    <w:rsid w:val="006F0516"/>
    <w:rsid w:val="007022D6"/>
    <w:rsid w:val="00705781"/>
    <w:rsid w:val="00705C54"/>
    <w:rsid w:val="007237BD"/>
    <w:rsid w:val="0073582B"/>
    <w:rsid w:val="007378FD"/>
    <w:rsid w:val="007402D9"/>
    <w:rsid w:val="00743BC6"/>
    <w:rsid w:val="00751C65"/>
    <w:rsid w:val="0075749F"/>
    <w:rsid w:val="007613B2"/>
    <w:rsid w:val="0078465D"/>
    <w:rsid w:val="007A034A"/>
    <w:rsid w:val="007A27B7"/>
    <w:rsid w:val="007B374E"/>
    <w:rsid w:val="007B442C"/>
    <w:rsid w:val="007C150C"/>
    <w:rsid w:val="007D0247"/>
    <w:rsid w:val="007E2B35"/>
    <w:rsid w:val="007E5BCA"/>
    <w:rsid w:val="007F4D66"/>
    <w:rsid w:val="007F55F3"/>
    <w:rsid w:val="00803868"/>
    <w:rsid w:val="00813269"/>
    <w:rsid w:val="00824A18"/>
    <w:rsid w:val="00832F2B"/>
    <w:rsid w:val="00837AC4"/>
    <w:rsid w:val="008461F4"/>
    <w:rsid w:val="00850300"/>
    <w:rsid w:val="00857FF0"/>
    <w:rsid w:val="008624AE"/>
    <w:rsid w:val="00867E78"/>
    <w:rsid w:val="00890B5B"/>
    <w:rsid w:val="00895656"/>
    <w:rsid w:val="00896D21"/>
    <w:rsid w:val="008A0BD3"/>
    <w:rsid w:val="008A348E"/>
    <w:rsid w:val="008B075A"/>
    <w:rsid w:val="008B4619"/>
    <w:rsid w:val="008B7823"/>
    <w:rsid w:val="008E275B"/>
    <w:rsid w:val="008E3E36"/>
    <w:rsid w:val="008E6F76"/>
    <w:rsid w:val="009001EC"/>
    <w:rsid w:val="009031A6"/>
    <w:rsid w:val="009062FD"/>
    <w:rsid w:val="00906699"/>
    <w:rsid w:val="00911A36"/>
    <w:rsid w:val="00912125"/>
    <w:rsid w:val="009269AB"/>
    <w:rsid w:val="009339C7"/>
    <w:rsid w:val="00934C54"/>
    <w:rsid w:val="00940606"/>
    <w:rsid w:val="0094061E"/>
    <w:rsid w:val="009443F8"/>
    <w:rsid w:val="00951654"/>
    <w:rsid w:val="00955876"/>
    <w:rsid w:val="009701C3"/>
    <w:rsid w:val="00973844"/>
    <w:rsid w:val="0098082A"/>
    <w:rsid w:val="00980FE1"/>
    <w:rsid w:val="00984D52"/>
    <w:rsid w:val="009855D4"/>
    <w:rsid w:val="0098628C"/>
    <w:rsid w:val="009A2795"/>
    <w:rsid w:val="009B46BD"/>
    <w:rsid w:val="009B480E"/>
    <w:rsid w:val="009C5CFB"/>
    <w:rsid w:val="009E4817"/>
    <w:rsid w:val="009F324C"/>
    <w:rsid w:val="00A02231"/>
    <w:rsid w:val="00A103BD"/>
    <w:rsid w:val="00A13650"/>
    <w:rsid w:val="00A13E7C"/>
    <w:rsid w:val="00A2741A"/>
    <w:rsid w:val="00A30214"/>
    <w:rsid w:val="00A32FCE"/>
    <w:rsid w:val="00A4460D"/>
    <w:rsid w:val="00A44B0C"/>
    <w:rsid w:val="00A51660"/>
    <w:rsid w:val="00A61BBB"/>
    <w:rsid w:val="00A655BE"/>
    <w:rsid w:val="00A713B7"/>
    <w:rsid w:val="00A836BA"/>
    <w:rsid w:val="00A96100"/>
    <w:rsid w:val="00A97382"/>
    <w:rsid w:val="00AA0511"/>
    <w:rsid w:val="00AB1A53"/>
    <w:rsid w:val="00AB5043"/>
    <w:rsid w:val="00AC22D6"/>
    <w:rsid w:val="00AC6A7D"/>
    <w:rsid w:val="00AD75C8"/>
    <w:rsid w:val="00AE2041"/>
    <w:rsid w:val="00AE4544"/>
    <w:rsid w:val="00AF0A60"/>
    <w:rsid w:val="00B0206B"/>
    <w:rsid w:val="00B044EF"/>
    <w:rsid w:val="00B04C49"/>
    <w:rsid w:val="00B16AD4"/>
    <w:rsid w:val="00B24C87"/>
    <w:rsid w:val="00B358C9"/>
    <w:rsid w:val="00B35A76"/>
    <w:rsid w:val="00B4146A"/>
    <w:rsid w:val="00B551DA"/>
    <w:rsid w:val="00B902AD"/>
    <w:rsid w:val="00B95CC0"/>
    <w:rsid w:val="00BB07F4"/>
    <w:rsid w:val="00BB1494"/>
    <w:rsid w:val="00BB6739"/>
    <w:rsid w:val="00BC6114"/>
    <w:rsid w:val="00BD26FD"/>
    <w:rsid w:val="00BE7EBB"/>
    <w:rsid w:val="00BF36AB"/>
    <w:rsid w:val="00BF56B1"/>
    <w:rsid w:val="00C039EF"/>
    <w:rsid w:val="00C12EE2"/>
    <w:rsid w:val="00C140DA"/>
    <w:rsid w:val="00C371D4"/>
    <w:rsid w:val="00C37365"/>
    <w:rsid w:val="00C429B1"/>
    <w:rsid w:val="00C4683D"/>
    <w:rsid w:val="00C53503"/>
    <w:rsid w:val="00C84BA5"/>
    <w:rsid w:val="00CA01DA"/>
    <w:rsid w:val="00CB4B35"/>
    <w:rsid w:val="00CB6663"/>
    <w:rsid w:val="00CC258D"/>
    <w:rsid w:val="00CF09E2"/>
    <w:rsid w:val="00CF3354"/>
    <w:rsid w:val="00D04F1B"/>
    <w:rsid w:val="00D1181F"/>
    <w:rsid w:val="00D319C2"/>
    <w:rsid w:val="00D333CE"/>
    <w:rsid w:val="00D36913"/>
    <w:rsid w:val="00D57FA3"/>
    <w:rsid w:val="00D64097"/>
    <w:rsid w:val="00D64C9F"/>
    <w:rsid w:val="00D663CC"/>
    <w:rsid w:val="00D712C7"/>
    <w:rsid w:val="00D7237A"/>
    <w:rsid w:val="00D72B76"/>
    <w:rsid w:val="00D960F8"/>
    <w:rsid w:val="00DB7475"/>
    <w:rsid w:val="00DC01B6"/>
    <w:rsid w:val="00DC078C"/>
    <w:rsid w:val="00DC3839"/>
    <w:rsid w:val="00DD0CC2"/>
    <w:rsid w:val="00DD6E48"/>
    <w:rsid w:val="00DE7305"/>
    <w:rsid w:val="00E05FF3"/>
    <w:rsid w:val="00E07F9A"/>
    <w:rsid w:val="00E219AE"/>
    <w:rsid w:val="00E22487"/>
    <w:rsid w:val="00E256C3"/>
    <w:rsid w:val="00E30BFF"/>
    <w:rsid w:val="00E34B6A"/>
    <w:rsid w:val="00E37CB7"/>
    <w:rsid w:val="00E4208C"/>
    <w:rsid w:val="00E45341"/>
    <w:rsid w:val="00E465F4"/>
    <w:rsid w:val="00E54659"/>
    <w:rsid w:val="00E56953"/>
    <w:rsid w:val="00E636F0"/>
    <w:rsid w:val="00E71776"/>
    <w:rsid w:val="00E746BD"/>
    <w:rsid w:val="00E74A15"/>
    <w:rsid w:val="00E768C3"/>
    <w:rsid w:val="00E83C84"/>
    <w:rsid w:val="00E83F71"/>
    <w:rsid w:val="00E86881"/>
    <w:rsid w:val="00E913D9"/>
    <w:rsid w:val="00E92A78"/>
    <w:rsid w:val="00EA0E92"/>
    <w:rsid w:val="00EA23D0"/>
    <w:rsid w:val="00EA3F74"/>
    <w:rsid w:val="00EB1F04"/>
    <w:rsid w:val="00EB5629"/>
    <w:rsid w:val="00EB62BB"/>
    <w:rsid w:val="00EC0BFD"/>
    <w:rsid w:val="00EC1F1E"/>
    <w:rsid w:val="00ED7217"/>
    <w:rsid w:val="00EE0FDE"/>
    <w:rsid w:val="00EE75B5"/>
    <w:rsid w:val="00EF12C2"/>
    <w:rsid w:val="00EF7069"/>
    <w:rsid w:val="00F173D6"/>
    <w:rsid w:val="00F271DD"/>
    <w:rsid w:val="00F279D8"/>
    <w:rsid w:val="00F30A2A"/>
    <w:rsid w:val="00F36803"/>
    <w:rsid w:val="00F42F27"/>
    <w:rsid w:val="00F63836"/>
    <w:rsid w:val="00F64BEA"/>
    <w:rsid w:val="00F730C8"/>
    <w:rsid w:val="00F73CA7"/>
    <w:rsid w:val="00F832C7"/>
    <w:rsid w:val="00F94953"/>
    <w:rsid w:val="00FB2210"/>
    <w:rsid w:val="00FC10F3"/>
    <w:rsid w:val="00FC27E3"/>
    <w:rsid w:val="00FC575A"/>
    <w:rsid w:val="00FE4302"/>
    <w:rsid w:val="00F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601E2"/>
  <w15:docId w15:val="{F3256FA3-CD86-458F-BD67-F06BB4CD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B4B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4569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456928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aliases w:val="Heading 3 Char"/>
    <w:basedOn w:val="a1"/>
    <w:next w:val="a1"/>
    <w:link w:val="30"/>
    <w:uiPriority w:val="99"/>
    <w:qFormat/>
    <w:rsid w:val="004569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4569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4569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5692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456928"/>
    <w:rPr>
      <w:rFonts w:ascii="Times New Roman" w:eastAsia="Times New Roman" w:hAnsi="Times New Roman"/>
      <w:sz w:val="32"/>
      <w:szCs w:val="32"/>
      <w:lang w:eastAsia="ar-SA"/>
    </w:rPr>
  </w:style>
  <w:style w:type="character" w:customStyle="1" w:styleId="Heading3Char1">
    <w:name w:val="Heading 3 Char1"/>
    <w:aliases w:val="Heading 3 Char Char"/>
    <w:uiPriority w:val="99"/>
    <w:rsid w:val="00456928"/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45692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rsid w:val="00456928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30">
    <w:name w:val="Заголовок 3 Знак"/>
    <w:aliases w:val="Heading 3 Char Знак"/>
    <w:link w:val="3"/>
    <w:uiPriority w:val="99"/>
    <w:semiHidden/>
    <w:rsid w:val="00456928"/>
    <w:rPr>
      <w:rFonts w:ascii="Arial" w:hAnsi="Arial" w:cs="Arial"/>
      <w:b/>
      <w:bCs/>
      <w:sz w:val="26"/>
      <w:szCs w:val="26"/>
      <w:lang w:eastAsia="ru-RU"/>
    </w:rPr>
  </w:style>
  <w:style w:type="paragraph" w:styleId="a5">
    <w:name w:val="Normal (Web)"/>
    <w:basedOn w:val="a1"/>
    <w:uiPriority w:val="99"/>
    <w:rsid w:val="00456928"/>
    <w:pPr>
      <w:spacing w:before="100" w:beforeAutospacing="1" w:after="100" w:afterAutospacing="1"/>
    </w:pPr>
  </w:style>
  <w:style w:type="character" w:customStyle="1" w:styleId="a6">
    <w:name w:val="Текст примечания Знак"/>
    <w:link w:val="a7"/>
    <w:uiPriority w:val="99"/>
    <w:semiHidden/>
    <w:rsid w:val="00456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1"/>
    <w:link w:val="a6"/>
    <w:uiPriority w:val="99"/>
    <w:semiHidden/>
    <w:rsid w:val="00456928"/>
    <w:rPr>
      <w:rFonts w:eastAsia="Calibri"/>
      <w:sz w:val="20"/>
      <w:szCs w:val="20"/>
    </w:rPr>
  </w:style>
  <w:style w:type="character" w:customStyle="1" w:styleId="CommentTextChar1">
    <w:name w:val="Comment Text Char1"/>
    <w:uiPriority w:val="99"/>
    <w:semiHidden/>
    <w:rsid w:val="00C05D63"/>
    <w:rPr>
      <w:rFonts w:ascii="Times New Roman" w:eastAsia="Times New Roman" w:hAnsi="Times New Roman"/>
      <w:sz w:val="20"/>
      <w:szCs w:val="20"/>
    </w:rPr>
  </w:style>
  <w:style w:type="character" w:customStyle="1" w:styleId="a8">
    <w:name w:val="Верхний колонтитул Знак"/>
    <w:aliases w:val="Знак Знак"/>
    <w:link w:val="a9"/>
    <w:uiPriority w:val="99"/>
    <w:semiHidden/>
    <w:rsid w:val="00456928"/>
    <w:rPr>
      <w:sz w:val="24"/>
      <w:szCs w:val="24"/>
    </w:rPr>
  </w:style>
  <w:style w:type="paragraph" w:styleId="a9">
    <w:name w:val="header"/>
    <w:aliases w:val="Знак"/>
    <w:basedOn w:val="a1"/>
    <w:link w:val="a8"/>
    <w:uiPriority w:val="99"/>
    <w:semiHidden/>
    <w:rsid w:val="00456928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HeaderChar1">
    <w:name w:val="Header Char1"/>
    <w:aliases w:val="Знак Char1"/>
    <w:uiPriority w:val="99"/>
    <w:semiHidden/>
    <w:rsid w:val="00C05D63"/>
    <w:rPr>
      <w:rFonts w:ascii="Times New Roman" w:eastAsia="Times New Roman" w:hAnsi="Times New Roman"/>
      <w:sz w:val="24"/>
      <w:szCs w:val="24"/>
    </w:rPr>
  </w:style>
  <w:style w:type="character" w:customStyle="1" w:styleId="11">
    <w:name w:val="Верхний колонтитул Знак1"/>
    <w:aliases w:val="Знак Знак2"/>
    <w:uiPriority w:val="99"/>
    <w:semiHidden/>
    <w:rsid w:val="0045692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b"/>
    <w:uiPriority w:val="99"/>
    <w:rsid w:val="0045692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aa"/>
    <w:uiPriority w:val="99"/>
    <w:rsid w:val="00456928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C05D63"/>
    <w:rPr>
      <w:rFonts w:ascii="Times New Roman" w:eastAsia="Times New Roman" w:hAnsi="Times New Roman"/>
      <w:sz w:val="24"/>
      <w:szCs w:val="24"/>
    </w:rPr>
  </w:style>
  <w:style w:type="character" w:customStyle="1" w:styleId="ac">
    <w:name w:val="Заголовок Знак"/>
    <w:aliases w:val="Знак9 Знак Знак,Знак9 Знак1,Название Знак1 Знак"/>
    <w:link w:val="ad"/>
    <w:uiPriority w:val="99"/>
    <w:rsid w:val="00456928"/>
    <w:rPr>
      <w:sz w:val="28"/>
      <w:szCs w:val="28"/>
    </w:rPr>
  </w:style>
  <w:style w:type="paragraph" w:styleId="ad">
    <w:name w:val="Title"/>
    <w:aliases w:val="Знак9 Знак,Знак9,Название Знак1"/>
    <w:basedOn w:val="a1"/>
    <w:link w:val="ac"/>
    <w:uiPriority w:val="99"/>
    <w:qFormat/>
    <w:rsid w:val="00456928"/>
    <w:pPr>
      <w:jc w:val="center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itleChar1">
    <w:name w:val="Title Char1"/>
    <w:aliases w:val="Знак9 Знак Char1,Знак9 Char1,Название Знак1 Char1"/>
    <w:uiPriority w:val="10"/>
    <w:rsid w:val="00C05D6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aliases w:val="Знак9 Знак Знак1,Знак9 Знак2,Название Знак1 Знак1"/>
    <w:uiPriority w:val="99"/>
    <w:rsid w:val="0045692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f">
    <w:name w:val="Body Text"/>
    <w:basedOn w:val="a1"/>
    <w:link w:val="af0"/>
    <w:uiPriority w:val="99"/>
    <w:semiHidden/>
    <w:rsid w:val="00456928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456928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1"/>
    <w:link w:val="af2"/>
    <w:uiPriority w:val="99"/>
    <w:rsid w:val="00456928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BodyTextIndentChar">
    <w:name w:val="Body Text Indent Char"/>
    <w:link w:val="12"/>
    <w:uiPriority w:val="99"/>
    <w:semiHidden/>
    <w:rsid w:val="00456928"/>
    <w:rPr>
      <w:rFonts w:ascii="Calibri" w:eastAsia="Times New Roman" w:hAnsi="Calibri" w:cs="Calibri"/>
    </w:rPr>
  </w:style>
  <w:style w:type="character" w:customStyle="1" w:styleId="af2">
    <w:name w:val="Основной текст с отступом Знак"/>
    <w:link w:val="af1"/>
    <w:uiPriority w:val="99"/>
    <w:rsid w:val="00456928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styleId="af3">
    <w:name w:val="Subtitle"/>
    <w:basedOn w:val="a1"/>
    <w:link w:val="af4"/>
    <w:uiPriority w:val="99"/>
    <w:qFormat/>
    <w:rsid w:val="00456928"/>
    <w:pPr>
      <w:jc w:val="center"/>
    </w:pPr>
    <w:rPr>
      <w:rFonts w:eastAsia="Calibri"/>
      <w:b/>
      <w:bCs/>
      <w:i/>
      <w:iCs/>
      <w:color w:val="666699"/>
      <w:sz w:val="20"/>
      <w:szCs w:val="20"/>
    </w:rPr>
  </w:style>
  <w:style w:type="character" w:customStyle="1" w:styleId="af4">
    <w:name w:val="Подзаголовок Знак"/>
    <w:link w:val="af3"/>
    <w:uiPriority w:val="99"/>
    <w:rsid w:val="00456928"/>
    <w:rPr>
      <w:rFonts w:ascii="Times New Roman" w:eastAsia="Times New Roman" w:hAnsi="Times New Roman" w:cs="Times New Roman"/>
      <w:b/>
      <w:bCs/>
      <w:i/>
      <w:iCs/>
      <w:color w:val="666699"/>
      <w:sz w:val="20"/>
      <w:szCs w:val="20"/>
      <w:lang w:eastAsia="ru-RU"/>
    </w:rPr>
  </w:style>
  <w:style w:type="character" w:customStyle="1" w:styleId="af5">
    <w:name w:val="Красная строка Знак"/>
    <w:link w:val="af6"/>
    <w:uiPriority w:val="99"/>
    <w:semiHidden/>
    <w:rsid w:val="00456928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Body Text First Indent"/>
    <w:basedOn w:val="af"/>
    <w:link w:val="af5"/>
    <w:uiPriority w:val="99"/>
    <w:semiHidden/>
    <w:rsid w:val="00456928"/>
    <w:pPr>
      <w:ind w:firstLine="210"/>
    </w:pPr>
  </w:style>
  <w:style w:type="character" w:customStyle="1" w:styleId="BodyTextFirstIndentChar1">
    <w:name w:val="Body Text First Indent Char1"/>
    <w:uiPriority w:val="99"/>
    <w:semiHidden/>
    <w:rsid w:val="00C05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rsid w:val="00456928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1"/>
    <w:link w:val="21"/>
    <w:uiPriority w:val="99"/>
    <w:semiHidden/>
    <w:rsid w:val="00456928"/>
    <w:pPr>
      <w:spacing w:after="120" w:line="480" w:lineRule="auto"/>
      <w:ind w:left="283"/>
    </w:pPr>
  </w:style>
  <w:style w:type="character" w:customStyle="1" w:styleId="BodyTextIndent2Char1">
    <w:name w:val="Body Text Indent 2 Char1"/>
    <w:uiPriority w:val="99"/>
    <w:semiHidden/>
    <w:rsid w:val="00C05D63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с отступом 3 Знак"/>
    <w:link w:val="32"/>
    <w:uiPriority w:val="99"/>
    <w:semiHidden/>
    <w:rsid w:val="00456928"/>
    <w:rPr>
      <w:rFonts w:ascii="Times New Roman" w:hAnsi="Times New Roman" w:cs="Times New Roman"/>
      <w:sz w:val="16"/>
      <w:szCs w:val="16"/>
    </w:rPr>
  </w:style>
  <w:style w:type="paragraph" w:styleId="32">
    <w:name w:val="Body Text Indent 3"/>
    <w:basedOn w:val="a1"/>
    <w:link w:val="31"/>
    <w:uiPriority w:val="99"/>
    <w:semiHidden/>
    <w:rsid w:val="00456928"/>
    <w:pPr>
      <w:spacing w:after="120"/>
      <w:ind w:left="283"/>
    </w:pPr>
    <w:rPr>
      <w:sz w:val="16"/>
      <w:szCs w:val="16"/>
      <w:lang w:eastAsia="en-US"/>
    </w:rPr>
  </w:style>
  <w:style w:type="character" w:customStyle="1" w:styleId="BodyTextIndent3Char1">
    <w:name w:val="Body Text Indent 3 Char1"/>
    <w:uiPriority w:val="99"/>
    <w:semiHidden/>
    <w:rsid w:val="00C05D63"/>
    <w:rPr>
      <w:rFonts w:ascii="Times New Roman" w:eastAsia="Times New Roman" w:hAnsi="Times New Roman"/>
      <w:sz w:val="16"/>
      <w:szCs w:val="16"/>
    </w:rPr>
  </w:style>
  <w:style w:type="paragraph" w:styleId="af7">
    <w:name w:val="annotation subject"/>
    <w:basedOn w:val="a7"/>
    <w:next w:val="a7"/>
    <w:link w:val="13"/>
    <w:uiPriority w:val="99"/>
    <w:semiHidden/>
    <w:rsid w:val="00456928"/>
    <w:rPr>
      <w:b/>
      <w:bCs/>
    </w:rPr>
  </w:style>
  <w:style w:type="character" w:customStyle="1" w:styleId="13">
    <w:name w:val="Тема примечания Знак1"/>
    <w:link w:val="af7"/>
    <w:uiPriority w:val="99"/>
    <w:semiHidden/>
    <w:rsid w:val="004569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8">
    <w:name w:val="Тема примечания Знак"/>
    <w:uiPriority w:val="99"/>
    <w:semiHidden/>
    <w:rsid w:val="004569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Текст выноски Знак"/>
    <w:link w:val="afa"/>
    <w:uiPriority w:val="99"/>
    <w:semiHidden/>
    <w:rsid w:val="00456928"/>
    <w:rPr>
      <w:rFonts w:ascii="Tahoma" w:hAnsi="Tahoma" w:cs="Tahoma"/>
      <w:sz w:val="16"/>
      <w:szCs w:val="16"/>
      <w:lang w:eastAsia="ru-RU"/>
    </w:rPr>
  </w:style>
  <w:style w:type="paragraph" w:styleId="afa">
    <w:name w:val="Balloon Text"/>
    <w:basedOn w:val="a1"/>
    <w:link w:val="af9"/>
    <w:uiPriority w:val="99"/>
    <w:semiHidden/>
    <w:rsid w:val="0045692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05D63"/>
    <w:rPr>
      <w:rFonts w:ascii="Times New Roman" w:eastAsia="Times New Roman" w:hAnsi="Times New Roman"/>
      <w:sz w:val="0"/>
      <w:szCs w:val="0"/>
    </w:rPr>
  </w:style>
  <w:style w:type="paragraph" w:styleId="afb">
    <w:name w:val="List Paragraph"/>
    <w:aliases w:val="Курсак,ПАРАГРАФ,Тема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1"/>
    <w:link w:val="afc"/>
    <w:uiPriority w:val="34"/>
    <w:qFormat/>
    <w:rsid w:val="00456928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14">
    <w:name w:val="Абзац списка1"/>
    <w:basedOn w:val="a1"/>
    <w:uiPriority w:val="99"/>
    <w:rsid w:val="00456928"/>
    <w:pPr>
      <w:ind w:left="720"/>
    </w:pPr>
  </w:style>
  <w:style w:type="paragraph" w:customStyle="1" w:styleId="a0">
    <w:name w:val="Перечисление (список) Знак Знак"/>
    <w:basedOn w:val="a1"/>
    <w:next w:val="a1"/>
    <w:uiPriority w:val="99"/>
    <w:rsid w:val="00456928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</w:pPr>
    <w:rPr>
      <w:lang w:eastAsia="ar-SA"/>
    </w:rPr>
  </w:style>
  <w:style w:type="paragraph" w:customStyle="1" w:styleId="Style3">
    <w:name w:val="Style3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1"/>
    <w:uiPriority w:val="99"/>
    <w:rsid w:val="00456928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1"/>
    <w:uiPriority w:val="99"/>
    <w:rsid w:val="00456928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rsid w:val="0045692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5692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45692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d">
    <w:name w:val="Абзац"/>
    <w:basedOn w:val="a1"/>
    <w:uiPriority w:val="99"/>
    <w:rsid w:val="00456928"/>
    <w:pPr>
      <w:spacing w:line="312" w:lineRule="auto"/>
      <w:ind w:firstLine="567"/>
      <w:jc w:val="both"/>
    </w:pPr>
    <w:rPr>
      <w:spacing w:val="-4"/>
    </w:rPr>
  </w:style>
  <w:style w:type="paragraph" w:customStyle="1" w:styleId="a">
    <w:name w:val="список с точками"/>
    <w:basedOn w:val="a1"/>
    <w:uiPriority w:val="99"/>
    <w:rsid w:val="00456928"/>
    <w:pPr>
      <w:numPr>
        <w:numId w:val="3"/>
      </w:numPr>
      <w:spacing w:line="312" w:lineRule="auto"/>
      <w:jc w:val="both"/>
    </w:pPr>
  </w:style>
  <w:style w:type="paragraph" w:customStyle="1" w:styleId="110">
    <w:name w:val="Знак Знак Знак Знак Знак Знак Знак1 Знак Знак1 Знак Знак Знак Знак"/>
    <w:basedOn w:val="a1"/>
    <w:uiPriority w:val="99"/>
    <w:rsid w:val="0045692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Без отступа"/>
    <w:basedOn w:val="a1"/>
    <w:uiPriority w:val="99"/>
    <w:rsid w:val="00456928"/>
    <w:pPr>
      <w:jc w:val="both"/>
    </w:pPr>
    <w:rPr>
      <w:sz w:val="28"/>
      <w:szCs w:val="28"/>
    </w:rPr>
  </w:style>
  <w:style w:type="paragraph" w:customStyle="1" w:styleId="15">
    <w:name w:val="Обычный1"/>
    <w:next w:val="a1"/>
    <w:uiPriority w:val="99"/>
    <w:rsid w:val="00456928"/>
    <w:rPr>
      <w:rFonts w:ascii="Times New Roman" w:eastAsia="Times New Roman" w:hAnsi="Times New Roman"/>
    </w:rPr>
  </w:style>
  <w:style w:type="paragraph" w:customStyle="1" w:styleId="aff">
    <w:name w:val="Для таблиц"/>
    <w:basedOn w:val="a1"/>
    <w:uiPriority w:val="99"/>
    <w:rsid w:val="00456928"/>
  </w:style>
  <w:style w:type="paragraph" w:customStyle="1" w:styleId="16">
    <w:name w:val="Без интервала1"/>
    <w:uiPriority w:val="99"/>
    <w:rsid w:val="00456928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45692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Spacing1">
    <w:name w:val="No Spacing1"/>
    <w:uiPriority w:val="99"/>
    <w:rsid w:val="00456928"/>
    <w:rPr>
      <w:rFonts w:eastAsia="Times New Roman" w:cs="Calibri"/>
      <w:sz w:val="22"/>
      <w:szCs w:val="22"/>
      <w:lang w:eastAsia="en-US"/>
    </w:rPr>
  </w:style>
  <w:style w:type="paragraph" w:customStyle="1" w:styleId="ListParagraph1">
    <w:name w:val="List Paragraph1"/>
    <w:basedOn w:val="a1"/>
    <w:uiPriority w:val="99"/>
    <w:rsid w:val="00456928"/>
    <w:pPr>
      <w:ind w:left="720"/>
    </w:pPr>
  </w:style>
  <w:style w:type="paragraph" w:customStyle="1" w:styleId="Normal1">
    <w:name w:val="Normal1"/>
    <w:next w:val="a1"/>
    <w:uiPriority w:val="99"/>
    <w:rsid w:val="00456928"/>
    <w:rPr>
      <w:rFonts w:ascii="Times New Roman" w:eastAsia="Times New Roman" w:hAnsi="Times New Roman"/>
    </w:rPr>
  </w:style>
  <w:style w:type="character" w:customStyle="1" w:styleId="23">
    <w:name w:val="Основной текст (2)_ Знак"/>
    <w:link w:val="24"/>
    <w:uiPriority w:val="99"/>
    <w:rsid w:val="00456928"/>
    <w:rPr>
      <w:color w:val="000000"/>
      <w:sz w:val="28"/>
      <w:szCs w:val="28"/>
      <w:shd w:val="clear" w:color="auto" w:fill="FFFFFF"/>
    </w:rPr>
  </w:style>
  <w:style w:type="paragraph" w:customStyle="1" w:styleId="24">
    <w:name w:val="Основной текст (2)_"/>
    <w:basedOn w:val="a1"/>
    <w:link w:val="23"/>
    <w:uiPriority w:val="99"/>
    <w:rsid w:val="00456928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 w:cs="Calibri"/>
      <w:color w:val="000000"/>
      <w:sz w:val="28"/>
      <w:szCs w:val="28"/>
      <w:lang w:eastAsia="en-US"/>
    </w:rPr>
  </w:style>
  <w:style w:type="paragraph" w:customStyle="1" w:styleId="210">
    <w:name w:val="Основной текст (2)1"/>
    <w:basedOn w:val="a1"/>
    <w:uiPriority w:val="99"/>
    <w:rsid w:val="00456928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link w:val="70"/>
    <w:uiPriority w:val="99"/>
    <w:rsid w:val="00456928"/>
    <w:rPr>
      <w:shd w:val="clear" w:color="auto" w:fill="FFFFFF"/>
    </w:rPr>
  </w:style>
  <w:style w:type="paragraph" w:customStyle="1" w:styleId="70">
    <w:name w:val="Основной текст (7)"/>
    <w:basedOn w:val="a1"/>
    <w:link w:val="7"/>
    <w:uiPriority w:val="99"/>
    <w:rsid w:val="00456928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20">
    <w:name w:val="Основной текст (12)_"/>
    <w:link w:val="121"/>
    <w:uiPriority w:val="99"/>
    <w:rsid w:val="00456928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1"/>
    <w:link w:val="120"/>
    <w:uiPriority w:val="99"/>
    <w:rsid w:val="00456928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200">
    <w:name w:val="Основной текст (20)_"/>
    <w:link w:val="201"/>
    <w:uiPriority w:val="99"/>
    <w:rsid w:val="00456928"/>
    <w:rPr>
      <w:i/>
      <w:iCs/>
      <w:shd w:val="clear" w:color="auto" w:fill="FFFFFF"/>
    </w:rPr>
  </w:style>
  <w:style w:type="paragraph" w:customStyle="1" w:styleId="201">
    <w:name w:val="Основной текст (20)"/>
    <w:basedOn w:val="a1"/>
    <w:link w:val="200"/>
    <w:uiPriority w:val="99"/>
    <w:rsid w:val="00456928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 w:cs="Calibri"/>
      <w:i/>
      <w:iCs/>
      <w:sz w:val="22"/>
      <w:szCs w:val="22"/>
      <w:lang w:eastAsia="en-US"/>
    </w:rPr>
  </w:style>
  <w:style w:type="paragraph" w:customStyle="1" w:styleId="25">
    <w:name w:val="Основной текст (2)"/>
    <w:basedOn w:val="a1"/>
    <w:uiPriority w:val="99"/>
    <w:rsid w:val="00456928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western">
    <w:name w:val="western"/>
    <w:basedOn w:val="a1"/>
    <w:uiPriority w:val="99"/>
    <w:rsid w:val="00456928"/>
    <w:pPr>
      <w:spacing w:before="100" w:beforeAutospacing="1" w:after="100" w:afterAutospacing="1"/>
    </w:pPr>
    <w:rPr>
      <w:rFonts w:eastAsia="Calibri"/>
    </w:rPr>
  </w:style>
  <w:style w:type="paragraph" w:customStyle="1" w:styleId="Style1">
    <w:name w:val="Style1"/>
    <w:basedOn w:val="a1"/>
    <w:rsid w:val="00456928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poem">
    <w:name w:val="poem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111">
    <w:name w:val="Обычный11"/>
    <w:next w:val="a1"/>
    <w:uiPriority w:val="99"/>
    <w:rsid w:val="00456928"/>
    <w:rPr>
      <w:rFonts w:ascii="Times New Roman" w:hAnsi="Times New Roman"/>
    </w:rPr>
  </w:style>
  <w:style w:type="paragraph" w:customStyle="1" w:styleId="12">
    <w:name w:val="Основной текст с отступом1"/>
    <w:basedOn w:val="a1"/>
    <w:link w:val="BodyTextIndentChar"/>
    <w:uiPriority w:val="99"/>
    <w:semiHidden/>
    <w:rsid w:val="00456928"/>
    <w:rPr>
      <w:rFonts w:ascii="Calibri" w:eastAsia="Calibri" w:hAnsi="Calibri" w:cs="Calibri"/>
      <w:sz w:val="20"/>
      <w:szCs w:val="20"/>
    </w:rPr>
  </w:style>
  <w:style w:type="paragraph" w:customStyle="1" w:styleId="112">
    <w:name w:val="Абзац списка11"/>
    <w:basedOn w:val="a1"/>
    <w:uiPriority w:val="99"/>
    <w:rsid w:val="00456928"/>
    <w:pPr>
      <w:ind w:left="720"/>
    </w:pPr>
    <w:rPr>
      <w:rFonts w:eastAsia="Calibri"/>
    </w:rPr>
  </w:style>
  <w:style w:type="paragraph" w:customStyle="1" w:styleId="p2">
    <w:name w:val="p2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4">
    <w:name w:val="p4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7">
    <w:name w:val="p7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8">
    <w:name w:val="p8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1">
    <w:name w:val="p1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9">
    <w:name w:val="p9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3">
    <w:name w:val="p3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10">
    <w:name w:val="p10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12">
    <w:name w:val="p12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p47">
    <w:name w:val="p47"/>
    <w:basedOn w:val="a1"/>
    <w:uiPriority w:val="99"/>
    <w:rsid w:val="00456928"/>
    <w:pPr>
      <w:spacing w:before="100" w:beforeAutospacing="1" w:after="100" w:afterAutospacing="1"/>
    </w:pPr>
  </w:style>
  <w:style w:type="paragraph" w:customStyle="1" w:styleId="26">
    <w:name w:val="Обычный2"/>
    <w:next w:val="a1"/>
    <w:uiPriority w:val="99"/>
    <w:rsid w:val="00456928"/>
    <w:rPr>
      <w:rFonts w:ascii="Times New Roman" w:eastAsia="Times New Roman" w:hAnsi="Times New Roman"/>
    </w:rPr>
  </w:style>
  <w:style w:type="character" w:customStyle="1" w:styleId="33">
    <w:name w:val="Заголовок №3_"/>
    <w:link w:val="34"/>
    <w:uiPriority w:val="99"/>
    <w:rsid w:val="00456928"/>
    <w:rPr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1"/>
    <w:link w:val="33"/>
    <w:uiPriority w:val="99"/>
    <w:rsid w:val="00456928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140">
    <w:name w:val="Основной текст (14)_"/>
    <w:link w:val="141"/>
    <w:uiPriority w:val="99"/>
    <w:rsid w:val="00456928"/>
    <w:rPr>
      <w:shd w:val="clear" w:color="auto" w:fill="FFFFFF"/>
    </w:rPr>
  </w:style>
  <w:style w:type="paragraph" w:customStyle="1" w:styleId="141">
    <w:name w:val="Основной текст (14)"/>
    <w:basedOn w:val="a1"/>
    <w:link w:val="140"/>
    <w:uiPriority w:val="99"/>
    <w:rsid w:val="00456928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41">
    <w:name w:val="Подпись к таблице (4)_"/>
    <w:link w:val="42"/>
    <w:uiPriority w:val="99"/>
    <w:rsid w:val="00456928"/>
    <w:rPr>
      <w:shd w:val="clear" w:color="auto" w:fill="FFFFFF"/>
    </w:rPr>
  </w:style>
  <w:style w:type="paragraph" w:customStyle="1" w:styleId="42">
    <w:name w:val="Подпись к таблице (4)"/>
    <w:basedOn w:val="a1"/>
    <w:link w:val="41"/>
    <w:uiPriority w:val="99"/>
    <w:rsid w:val="00456928"/>
    <w:pPr>
      <w:widowControl w:val="0"/>
      <w:shd w:val="clear" w:color="auto" w:fill="FFFFFF"/>
      <w:spacing w:line="240" w:lineRule="atLeast"/>
      <w:ind w:hanging="76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7">
    <w:name w:val="Подпись к таблице (2)_"/>
    <w:link w:val="28"/>
    <w:uiPriority w:val="99"/>
    <w:rsid w:val="00456928"/>
    <w:rPr>
      <w:shd w:val="clear" w:color="auto" w:fill="FFFFFF"/>
    </w:rPr>
  </w:style>
  <w:style w:type="paragraph" w:customStyle="1" w:styleId="28">
    <w:name w:val="Подпись к таблице (2)"/>
    <w:basedOn w:val="a1"/>
    <w:link w:val="27"/>
    <w:uiPriority w:val="99"/>
    <w:rsid w:val="00456928"/>
    <w:pPr>
      <w:widowControl w:val="0"/>
      <w:shd w:val="clear" w:color="auto" w:fill="FFFFFF"/>
      <w:spacing w:line="240" w:lineRule="atLeas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43">
    <w:name w:val="Основной текст (4)_"/>
    <w:link w:val="44"/>
    <w:uiPriority w:val="99"/>
    <w:rsid w:val="00456928"/>
    <w:rPr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1"/>
    <w:link w:val="43"/>
    <w:uiPriority w:val="99"/>
    <w:rsid w:val="00456928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160">
    <w:name w:val="Основной текст (16)_"/>
    <w:link w:val="161"/>
    <w:uiPriority w:val="99"/>
    <w:rsid w:val="00456928"/>
    <w:rPr>
      <w:b/>
      <w:bCs/>
      <w:shd w:val="clear" w:color="auto" w:fill="FFFFFF"/>
    </w:rPr>
  </w:style>
  <w:style w:type="paragraph" w:customStyle="1" w:styleId="161">
    <w:name w:val="Основной текст (16)"/>
    <w:basedOn w:val="a1"/>
    <w:link w:val="160"/>
    <w:uiPriority w:val="99"/>
    <w:rsid w:val="00456928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9">
    <w:name w:val="Заголовок №2_"/>
    <w:link w:val="2a"/>
    <w:uiPriority w:val="99"/>
    <w:rsid w:val="00456928"/>
    <w:rPr>
      <w:b/>
      <w:bCs/>
      <w:sz w:val="32"/>
      <w:szCs w:val="32"/>
      <w:shd w:val="clear" w:color="auto" w:fill="FFFFFF"/>
    </w:rPr>
  </w:style>
  <w:style w:type="paragraph" w:customStyle="1" w:styleId="2a">
    <w:name w:val="Заголовок №2"/>
    <w:basedOn w:val="a1"/>
    <w:link w:val="29"/>
    <w:uiPriority w:val="99"/>
    <w:rsid w:val="00456928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aff0">
    <w:name w:val="Перечисление (список) Знак Знак Знак"/>
    <w:uiPriority w:val="99"/>
    <w:rsid w:val="00456928"/>
    <w:rPr>
      <w:rFonts w:ascii="Times New Roman" w:hAnsi="Times New Roman" w:cs="Times New Roman"/>
      <w:sz w:val="24"/>
      <w:szCs w:val="24"/>
      <w:lang w:val="ru-RU" w:eastAsia="ar-SA" w:bidi="ar-SA"/>
    </w:rPr>
  </w:style>
  <w:style w:type="character" w:customStyle="1" w:styleId="FontStyle21">
    <w:name w:val="Font Style21"/>
    <w:uiPriority w:val="99"/>
    <w:rsid w:val="00456928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456928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456928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45692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456928"/>
    <w:rPr>
      <w:rFonts w:ascii="Times New Roman" w:hAnsi="Times New Roman" w:cs="Times New Roman"/>
      <w:sz w:val="22"/>
      <w:szCs w:val="22"/>
    </w:rPr>
  </w:style>
  <w:style w:type="character" w:customStyle="1" w:styleId="230">
    <w:name w:val="Основной текст (2)3"/>
    <w:uiPriority w:val="99"/>
    <w:rsid w:val="00456928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uiPriority w:val="99"/>
    <w:rsid w:val="00456928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uiPriority w:val="99"/>
    <w:rsid w:val="0045692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70">
    <w:name w:val="Основной текст (2) + 7"/>
    <w:aliases w:val="5 pt,Интервал 0 pt"/>
    <w:uiPriority w:val="99"/>
    <w:rsid w:val="00456928"/>
    <w:rPr>
      <w:rFonts w:ascii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456928"/>
    <w:rPr>
      <w:rFonts w:ascii="Times New Roman" w:hAnsi="Times New Roman" w:cs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456928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2"/>
    <w:uiPriority w:val="99"/>
    <w:rsid w:val="00456928"/>
  </w:style>
  <w:style w:type="character" w:customStyle="1" w:styleId="s3">
    <w:name w:val="s3"/>
    <w:basedOn w:val="a2"/>
    <w:uiPriority w:val="99"/>
    <w:rsid w:val="00456928"/>
  </w:style>
  <w:style w:type="character" w:customStyle="1" w:styleId="s1">
    <w:name w:val="s1"/>
    <w:basedOn w:val="a2"/>
    <w:uiPriority w:val="99"/>
    <w:rsid w:val="00456928"/>
  </w:style>
  <w:style w:type="character" w:customStyle="1" w:styleId="s2">
    <w:name w:val="s2"/>
    <w:basedOn w:val="a2"/>
    <w:uiPriority w:val="99"/>
    <w:rsid w:val="00456928"/>
  </w:style>
  <w:style w:type="character" w:customStyle="1" w:styleId="FontStyle20">
    <w:name w:val="Font Style20"/>
    <w:rsid w:val="00456928"/>
    <w:rPr>
      <w:rFonts w:ascii="Times New Roman" w:hAnsi="Times New Roman" w:cs="Times New Roman"/>
      <w:b/>
      <w:bCs/>
      <w:sz w:val="30"/>
      <w:szCs w:val="30"/>
    </w:rPr>
  </w:style>
  <w:style w:type="character" w:customStyle="1" w:styleId="210pt">
    <w:name w:val="Основной текст (2) + 10 pt"/>
    <w:uiPriority w:val="99"/>
    <w:rsid w:val="0045692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72">
    <w:name w:val="Основной текст (7) + Полужирный"/>
    <w:uiPriority w:val="99"/>
    <w:rsid w:val="0045692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paragraph" w:customStyle="1" w:styleId="xl27">
    <w:name w:val="xl27"/>
    <w:basedOn w:val="a1"/>
    <w:uiPriority w:val="99"/>
    <w:rsid w:val="00B24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">
    <w:name w:val="xl33"/>
    <w:basedOn w:val="a1"/>
    <w:uiPriority w:val="99"/>
    <w:rsid w:val="00B24C87"/>
    <w:pPr>
      <w:spacing w:before="100" w:beforeAutospacing="1" w:after="100" w:afterAutospacing="1"/>
      <w:jc w:val="center"/>
    </w:pPr>
  </w:style>
  <w:style w:type="paragraph" w:customStyle="1" w:styleId="V">
    <w:name w:val="V"/>
    <w:basedOn w:val="a1"/>
    <w:uiPriority w:val="99"/>
    <w:rsid w:val="00B24C87"/>
    <w:pPr>
      <w:jc w:val="both"/>
    </w:pPr>
    <w:rPr>
      <w:szCs w:val="20"/>
      <w:lang w:val="en-US"/>
    </w:rPr>
  </w:style>
  <w:style w:type="paragraph" w:styleId="2b">
    <w:name w:val="Body Text 2"/>
    <w:basedOn w:val="a1"/>
    <w:link w:val="2c"/>
    <w:uiPriority w:val="99"/>
    <w:rsid w:val="00955876"/>
    <w:pPr>
      <w:widowControl w:val="0"/>
      <w:spacing w:after="120" w:line="480" w:lineRule="auto"/>
    </w:pPr>
    <w:rPr>
      <w:rFonts w:ascii="Arial Unicode MS" w:eastAsia="Arial Unicode MS" w:hAnsi="Arial Unicode MS" w:cs="Arial Unicode MS"/>
      <w:color w:val="000000"/>
    </w:rPr>
  </w:style>
  <w:style w:type="character" w:customStyle="1" w:styleId="2c">
    <w:name w:val="Основной текст 2 Знак"/>
    <w:basedOn w:val="a2"/>
    <w:link w:val="2b"/>
    <w:uiPriority w:val="99"/>
    <w:rsid w:val="0095587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35">
    <w:name w:val="Body Text 3"/>
    <w:basedOn w:val="a1"/>
    <w:link w:val="36"/>
    <w:uiPriority w:val="99"/>
    <w:semiHidden/>
    <w:rsid w:val="009062FD"/>
    <w:pPr>
      <w:widowControl w:val="0"/>
      <w:spacing w:after="120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9062FD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2d">
    <w:name w:val="Основной текст (2) + Курсив"/>
    <w:rsid w:val="003F1DE8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e">
    <w:name w:val="заголовок 2"/>
    <w:basedOn w:val="a1"/>
    <w:next w:val="a1"/>
    <w:rsid w:val="003F1DE8"/>
    <w:pPr>
      <w:keepNext/>
      <w:suppressAutoHyphens/>
      <w:autoSpaceDE w:val="0"/>
      <w:autoSpaceDN w:val="0"/>
      <w:spacing w:before="120" w:after="120" w:line="360" w:lineRule="auto"/>
      <w:jc w:val="center"/>
    </w:pPr>
    <w:rPr>
      <w:b/>
      <w:bCs/>
      <w:smallCaps/>
      <w:spacing w:val="20"/>
      <w:sz w:val="20"/>
    </w:rPr>
  </w:style>
  <w:style w:type="character" w:customStyle="1" w:styleId="markedcontent">
    <w:name w:val="markedcontent"/>
    <w:basedOn w:val="a2"/>
    <w:rsid w:val="0038725F"/>
  </w:style>
  <w:style w:type="table" w:styleId="aff1">
    <w:name w:val="Table Grid"/>
    <w:basedOn w:val="a3"/>
    <w:uiPriority w:val="99"/>
    <w:rsid w:val="00B95C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Strong"/>
    <w:basedOn w:val="a2"/>
    <w:uiPriority w:val="22"/>
    <w:qFormat/>
    <w:rsid w:val="00102407"/>
    <w:rPr>
      <w:b/>
      <w:bCs/>
    </w:rPr>
  </w:style>
  <w:style w:type="character" w:styleId="aff3">
    <w:name w:val="Hyperlink"/>
    <w:uiPriority w:val="99"/>
    <w:rsid w:val="00BF36AB"/>
    <w:rPr>
      <w:rFonts w:ascii="Times New Roman" w:hAnsi="Times New Roman" w:cs="Times New Roman"/>
      <w:color w:val="0000FF"/>
      <w:u w:val="single"/>
    </w:rPr>
  </w:style>
  <w:style w:type="character" w:styleId="aff4">
    <w:name w:val="Unresolved Mention"/>
    <w:basedOn w:val="a2"/>
    <w:uiPriority w:val="99"/>
    <w:semiHidden/>
    <w:unhideWhenUsed/>
    <w:rsid w:val="0041193D"/>
    <w:rPr>
      <w:color w:val="605E5C"/>
      <w:shd w:val="clear" w:color="auto" w:fill="E1DFDD"/>
    </w:rPr>
  </w:style>
  <w:style w:type="character" w:styleId="aff5">
    <w:name w:val="FollowedHyperlink"/>
    <w:basedOn w:val="a2"/>
    <w:uiPriority w:val="99"/>
    <w:semiHidden/>
    <w:unhideWhenUsed/>
    <w:rsid w:val="0041193D"/>
    <w:rPr>
      <w:color w:val="800080" w:themeColor="followedHyperlink"/>
      <w:u w:val="single"/>
    </w:rPr>
  </w:style>
  <w:style w:type="character" w:styleId="aff6">
    <w:name w:val="annotation reference"/>
    <w:basedOn w:val="a2"/>
    <w:uiPriority w:val="99"/>
    <w:semiHidden/>
    <w:unhideWhenUsed/>
    <w:rsid w:val="004B632F"/>
    <w:rPr>
      <w:sz w:val="16"/>
      <w:szCs w:val="16"/>
    </w:rPr>
  </w:style>
  <w:style w:type="character" w:styleId="aff7">
    <w:name w:val="Emphasis"/>
    <w:basedOn w:val="a2"/>
    <w:uiPriority w:val="20"/>
    <w:qFormat/>
    <w:rsid w:val="00CC258D"/>
    <w:rPr>
      <w:i/>
      <w:iCs/>
    </w:rPr>
  </w:style>
  <w:style w:type="character" w:customStyle="1" w:styleId="afc">
    <w:name w:val="Абзац списка Знак"/>
    <w:aliases w:val="Курсак Знак,ПАРАГРАФ Знак,Тема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fb"/>
    <w:uiPriority w:val="34"/>
    <w:qFormat/>
    <w:locked/>
    <w:rsid w:val="007D0247"/>
    <w:rPr>
      <w:rFonts w:ascii="Times New Roman" w:hAnsi="Times New Roman"/>
      <w:sz w:val="22"/>
      <w:szCs w:val="22"/>
      <w:lang w:eastAsia="en-US"/>
    </w:rPr>
  </w:style>
  <w:style w:type="table" w:customStyle="1" w:styleId="150">
    <w:name w:val="Сетка таблицы15"/>
    <w:basedOn w:val="a3"/>
    <w:next w:val="aff1"/>
    <w:uiPriority w:val="59"/>
    <w:rsid w:val="007D02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3"/>
    <w:next w:val="aff1"/>
    <w:uiPriority w:val="59"/>
    <w:rsid w:val="00E30B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97D63E7DF3344E9619A703791A1D85" ma:contentTypeVersion="7" ma:contentTypeDescription="Создание документа." ma:contentTypeScope="" ma:versionID="3feb75e8aeddc31fdfaa0167a187e362">
  <xsd:schema xmlns:xsd="http://www.w3.org/2001/XMLSchema" xmlns:xs="http://www.w3.org/2001/XMLSchema" xmlns:p="http://schemas.microsoft.com/office/2006/metadata/properties" xmlns:ns2="3d907017-0415-4198-829a-bf48d47adf61" targetNamespace="http://schemas.microsoft.com/office/2006/metadata/properties" ma:root="true" ma:fieldsID="f57006a4ff44e5830706b9a3ad158cdf" ns2:_="">
    <xsd:import namespace="3d907017-0415-4198-829a-bf48d47ad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07017-0415-4198-829a-bf48d47ad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B7A37F-005C-4AE5-A0E2-927638EC1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907017-0415-4198-829a-bf48d47ad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5E573-F187-4F11-80A8-3D80CE758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71CF5-876D-44B8-8681-DC972591B8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5518</Words>
  <Characters>40099</Characters>
  <Application>Microsoft Office Word</Application>
  <DocSecurity>0</DocSecurity>
  <Lines>334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45526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Еронкевич Наталья Николаевна</cp:lastModifiedBy>
  <cp:revision>3</cp:revision>
  <cp:lastPrinted>2023-04-13T02:53:00Z</cp:lastPrinted>
  <dcterms:created xsi:type="dcterms:W3CDTF">2024-12-06T11:09:00Z</dcterms:created>
  <dcterms:modified xsi:type="dcterms:W3CDTF">2024-12-06T11:10:00Z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0x0101004797D63E7DF3344E9619A703791A1D85</vt:lpwstr>
  </property>
</Properties>
</file>