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6222" w14:textId="5A578548"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186A841A" w14:textId="77777777" w:rsidR="00DE3946" w:rsidRDefault="00DE3946" w:rsidP="00DE3946">
      <w:pPr>
        <w:autoSpaceDE w:val="0"/>
        <w:ind w:right="-143"/>
        <w:jc w:val="center"/>
        <w:rPr>
          <w:rFonts w:ascii="Times New Roman CYR" w:hAnsi="Times New Roman CYR" w:cs="Times New Roman CYR"/>
        </w:rPr>
      </w:pPr>
    </w:p>
    <w:p w14:paraId="495A9371"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32D7202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1F96AAA"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7D9DD9" w14:textId="11EF501B"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61D8079" w14:textId="24E0DF52"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4D68F5B" w14:textId="61E41984"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767A79FE" w14:textId="42A58D08" w:rsidR="00BC5F3A" w:rsidRPr="00BC5F3A" w:rsidRDefault="00DE3946" w:rsidP="00780D84">
      <w:pPr>
        <w:jc w:val="center"/>
        <w:rPr>
          <w:color w:val="FF0000"/>
        </w:rPr>
      </w:pPr>
      <w:r w:rsidRPr="00F96AB0">
        <w:rPr>
          <w:rFonts w:ascii="Times New Roman CYR" w:hAnsi="Times New Roman CYR" w:cs="Times New Roman CYR"/>
          <w:lang w:eastAsia="hi-IN" w:bidi="hi-IN"/>
        </w:rPr>
        <w:t>(КрИЖТ ИрГУПС)</w:t>
      </w:r>
    </w:p>
    <w:p w14:paraId="5157EF48" w14:textId="77777777" w:rsidR="003556AA" w:rsidRPr="003556AA" w:rsidRDefault="003556AA" w:rsidP="003556AA">
      <w:pPr>
        <w:tabs>
          <w:tab w:val="left" w:pos="0"/>
        </w:tabs>
        <w:jc w:val="both"/>
        <w:outlineLvl w:val="0"/>
      </w:pPr>
    </w:p>
    <w:p w14:paraId="35838DED" w14:textId="77777777" w:rsidR="003556AA" w:rsidRPr="003556AA" w:rsidRDefault="003556AA" w:rsidP="003556AA">
      <w:pPr>
        <w:tabs>
          <w:tab w:val="left" w:pos="0"/>
        </w:tabs>
        <w:jc w:val="both"/>
        <w:outlineLvl w:val="0"/>
      </w:pPr>
    </w:p>
    <w:p w14:paraId="12E87EBD" w14:textId="77777777" w:rsidR="003556AA" w:rsidRPr="003556AA" w:rsidRDefault="003556AA" w:rsidP="003556AA">
      <w:pPr>
        <w:tabs>
          <w:tab w:val="left" w:pos="0"/>
        </w:tabs>
        <w:jc w:val="both"/>
        <w:outlineLvl w:val="0"/>
      </w:pPr>
    </w:p>
    <w:p w14:paraId="7C52D0A1" w14:textId="77777777" w:rsidR="003556AA" w:rsidRPr="003556AA" w:rsidRDefault="003556AA" w:rsidP="003556AA">
      <w:pPr>
        <w:tabs>
          <w:tab w:val="left" w:pos="0"/>
        </w:tabs>
        <w:jc w:val="both"/>
        <w:outlineLvl w:val="0"/>
      </w:pPr>
    </w:p>
    <w:p w14:paraId="101AA4A1" w14:textId="77777777" w:rsidR="003556AA" w:rsidRPr="003556AA" w:rsidRDefault="003556AA" w:rsidP="003556AA">
      <w:pPr>
        <w:tabs>
          <w:tab w:val="left" w:pos="0"/>
        </w:tabs>
        <w:jc w:val="both"/>
        <w:outlineLvl w:val="0"/>
      </w:pPr>
    </w:p>
    <w:p w14:paraId="692A7CF1" w14:textId="77777777" w:rsidR="003556AA" w:rsidRPr="003556AA" w:rsidRDefault="003556AA" w:rsidP="003556AA">
      <w:pPr>
        <w:tabs>
          <w:tab w:val="left" w:pos="0"/>
        </w:tabs>
        <w:jc w:val="both"/>
        <w:outlineLvl w:val="0"/>
      </w:pPr>
    </w:p>
    <w:p w14:paraId="1E081C32" w14:textId="77777777" w:rsidR="003556AA" w:rsidRPr="003556AA" w:rsidRDefault="003556AA" w:rsidP="003556AA">
      <w:pPr>
        <w:tabs>
          <w:tab w:val="left" w:pos="0"/>
        </w:tabs>
        <w:jc w:val="both"/>
        <w:outlineLvl w:val="0"/>
      </w:pPr>
    </w:p>
    <w:p w14:paraId="382E5A32" w14:textId="77777777" w:rsidR="003556AA" w:rsidRPr="003556AA" w:rsidRDefault="003556AA" w:rsidP="003556AA">
      <w:pPr>
        <w:tabs>
          <w:tab w:val="left" w:pos="0"/>
        </w:tabs>
        <w:jc w:val="both"/>
        <w:outlineLvl w:val="0"/>
      </w:pPr>
    </w:p>
    <w:p w14:paraId="6546F432" w14:textId="77777777" w:rsidR="003556AA" w:rsidRPr="003556AA" w:rsidRDefault="003556AA" w:rsidP="003556AA">
      <w:pPr>
        <w:tabs>
          <w:tab w:val="left" w:pos="0"/>
        </w:tabs>
        <w:jc w:val="both"/>
        <w:outlineLvl w:val="0"/>
      </w:pPr>
    </w:p>
    <w:p w14:paraId="6E131FAB" w14:textId="77777777" w:rsidR="003556AA" w:rsidRPr="003556AA" w:rsidRDefault="003556AA" w:rsidP="003556AA">
      <w:pPr>
        <w:jc w:val="center"/>
        <w:rPr>
          <w:b/>
          <w:sz w:val="32"/>
          <w:szCs w:val="32"/>
        </w:rPr>
      </w:pPr>
      <w:r w:rsidRPr="003556AA">
        <w:rPr>
          <w:b/>
          <w:sz w:val="32"/>
          <w:szCs w:val="32"/>
        </w:rPr>
        <w:t>ФОНД ОЦЕНОЧНЫХ СРЕДСТВ</w:t>
      </w:r>
    </w:p>
    <w:p w14:paraId="6EB2C679" w14:textId="77777777" w:rsidR="003556AA" w:rsidRPr="003556AA" w:rsidRDefault="003556AA" w:rsidP="003556AA">
      <w:pPr>
        <w:jc w:val="center"/>
        <w:rPr>
          <w:b/>
          <w:sz w:val="32"/>
          <w:szCs w:val="32"/>
        </w:rPr>
      </w:pPr>
    </w:p>
    <w:p w14:paraId="5B750AC3"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342ACFF4" w14:textId="53A70A1F"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697899CE" w14:textId="4ED55D2A" w:rsidR="00FF0EE5" w:rsidRPr="00E43542" w:rsidRDefault="00E43542" w:rsidP="00BC5F3A">
      <w:pPr>
        <w:tabs>
          <w:tab w:val="right" w:leader="underscore" w:pos="9639"/>
        </w:tabs>
        <w:jc w:val="center"/>
        <w:rPr>
          <w:b/>
          <w:bCs/>
          <w:iCs/>
          <w:sz w:val="36"/>
          <w:szCs w:val="36"/>
        </w:rPr>
      </w:pPr>
      <w:r w:rsidRPr="00E43542">
        <w:rPr>
          <w:b/>
          <w:bCs/>
          <w:iCs/>
          <w:sz w:val="36"/>
          <w:szCs w:val="36"/>
        </w:rPr>
        <w:t>Б1.О.01 Критическое мышление</w:t>
      </w:r>
    </w:p>
    <w:p w14:paraId="52B16FB1" w14:textId="77777777" w:rsidR="003556AA" w:rsidRPr="003556AA" w:rsidRDefault="003556AA" w:rsidP="003556AA">
      <w:pPr>
        <w:tabs>
          <w:tab w:val="right" w:leader="underscore" w:pos="9639"/>
        </w:tabs>
        <w:rPr>
          <w:bCs/>
          <w:sz w:val="32"/>
          <w:szCs w:val="32"/>
        </w:rPr>
      </w:pPr>
    </w:p>
    <w:p w14:paraId="7C16BCCD" w14:textId="77777777" w:rsidR="003556AA" w:rsidRPr="003556AA" w:rsidRDefault="003556AA" w:rsidP="003556AA">
      <w:pPr>
        <w:jc w:val="both"/>
        <w:rPr>
          <w:sz w:val="32"/>
          <w:szCs w:val="32"/>
        </w:rPr>
      </w:pPr>
    </w:p>
    <w:p w14:paraId="0F560D12"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340241B" w14:textId="77777777" w:rsidR="003556AA" w:rsidRPr="003556AA" w:rsidRDefault="003556AA" w:rsidP="003556AA">
      <w:pPr>
        <w:jc w:val="both"/>
        <w:rPr>
          <w:sz w:val="32"/>
          <w:szCs w:val="32"/>
        </w:rPr>
      </w:pPr>
    </w:p>
    <w:p w14:paraId="7EB62554" w14:textId="77777777" w:rsidR="003556AA" w:rsidRPr="003556AA" w:rsidRDefault="003556AA" w:rsidP="003556AA">
      <w:pPr>
        <w:jc w:val="both"/>
        <w:rPr>
          <w:sz w:val="36"/>
          <w:szCs w:val="36"/>
        </w:rPr>
      </w:pPr>
    </w:p>
    <w:p w14:paraId="2CC2FBBB" w14:textId="77777777" w:rsidR="003556AA" w:rsidRPr="003556AA" w:rsidRDefault="003556AA" w:rsidP="003556AA">
      <w:pPr>
        <w:jc w:val="both"/>
        <w:rPr>
          <w:sz w:val="36"/>
          <w:szCs w:val="36"/>
        </w:rPr>
      </w:pPr>
    </w:p>
    <w:p w14:paraId="4F400448" w14:textId="77777777" w:rsidR="003556AA" w:rsidRPr="003556AA" w:rsidRDefault="003556AA" w:rsidP="003556AA">
      <w:pPr>
        <w:jc w:val="both"/>
        <w:rPr>
          <w:sz w:val="36"/>
          <w:szCs w:val="36"/>
        </w:rPr>
      </w:pPr>
    </w:p>
    <w:p w14:paraId="65F125B5" w14:textId="77777777" w:rsidR="003556AA" w:rsidRPr="003556AA" w:rsidRDefault="003556AA" w:rsidP="003556AA">
      <w:pPr>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.01 Экономика</w:t>
      </w:r>
    </w:p>
    <w:p w14:paraId="6F406BA4" w14:textId="77777777" w:rsidR="000F4B79" w:rsidRPr="000F4B79" w:rsidRDefault="003556AA" w:rsidP="000F4B79">
      <w:pPr>
        <w:jc w:val="both"/>
        <w:rPr>
          <w:sz w:val="26"/>
          <w:szCs w:val="26"/>
          <w:u w:val="single"/>
        </w:rPr>
      </w:pPr>
      <w:r w:rsidRPr="003556AA">
        <w:rPr>
          <w:sz w:val="26"/>
          <w:szCs w:val="26"/>
        </w:rPr>
        <w:t xml:space="preserve">Профиль – </w:t>
      </w:r>
      <w:r w:rsidR="000F4B79" w:rsidRPr="000F4B79">
        <w:rPr>
          <w:iCs/>
          <w:sz w:val="26"/>
          <w:szCs w:val="26"/>
          <w:u w:val="single"/>
        </w:rPr>
        <w:t>Регламентация и нормирование труда</w:t>
      </w:r>
    </w:p>
    <w:p w14:paraId="156E5915" w14:textId="77777777" w:rsidR="003556AA" w:rsidRPr="003556AA" w:rsidRDefault="003556AA" w:rsidP="003556AA">
      <w:pPr>
        <w:jc w:val="both"/>
        <w:rPr>
          <w:sz w:val="26"/>
          <w:szCs w:val="26"/>
          <w:u w:val="single"/>
        </w:rPr>
      </w:pPr>
    </w:p>
    <w:p w14:paraId="455C40B0" w14:textId="77777777" w:rsidR="003556AA" w:rsidRPr="003556AA" w:rsidRDefault="003556AA" w:rsidP="003556AA">
      <w:pPr>
        <w:jc w:val="both"/>
        <w:rPr>
          <w:sz w:val="36"/>
          <w:szCs w:val="36"/>
        </w:rPr>
      </w:pPr>
    </w:p>
    <w:p w14:paraId="7F2A7367" w14:textId="77777777" w:rsidR="003556AA" w:rsidRPr="003556AA" w:rsidRDefault="003556AA" w:rsidP="003556AA">
      <w:pPr>
        <w:jc w:val="both"/>
        <w:rPr>
          <w:sz w:val="36"/>
          <w:szCs w:val="36"/>
        </w:rPr>
      </w:pPr>
    </w:p>
    <w:p w14:paraId="2B2DEC7D" w14:textId="77777777" w:rsidR="003556AA" w:rsidRPr="003556AA" w:rsidRDefault="003556AA" w:rsidP="003556AA">
      <w:pPr>
        <w:jc w:val="both"/>
        <w:rPr>
          <w:sz w:val="36"/>
          <w:szCs w:val="36"/>
        </w:rPr>
      </w:pPr>
    </w:p>
    <w:p w14:paraId="1BD65320" w14:textId="77777777" w:rsidR="003556AA" w:rsidRPr="003556AA" w:rsidRDefault="003556AA" w:rsidP="003556AA">
      <w:pPr>
        <w:jc w:val="both"/>
        <w:rPr>
          <w:sz w:val="36"/>
          <w:szCs w:val="36"/>
        </w:rPr>
      </w:pPr>
    </w:p>
    <w:p w14:paraId="083FB2B1" w14:textId="77777777" w:rsidR="003556AA" w:rsidRPr="003556AA" w:rsidRDefault="003556AA" w:rsidP="003556AA">
      <w:pPr>
        <w:jc w:val="both"/>
        <w:rPr>
          <w:sz w:val="36"/>
          <w:szCs w:val="36"/>
        </w:rPr>
      </w:pPr>
    </w:p>
    <w:p w14:paraId="0EB6EF65" w14:textId="77777777" w:rsidR="003556AA" w:rsidRDefault="003556AA" w:rsidP="003556AA">
      <w:pPr>
        <w:jc w:val="both"/>
        <w:rPr>
          <w:sz w:val="36"/>
          <w:szCs w:val="36"/>
        </w:rPr>
      </w:pPr>
    </w:p>
    <w:p w14:paraId="1B0AA6EC" w14:textId="77777777" w:rsidR="00184AF1" w:rsidRDefault="00184AF1" w:rsidP="003556AA">
      <w:pPr>
        <w:jc w:val="both"/>
        <w:rPr>
          <w:sz w:val="36"/>
          <w:szCs w:val="36"/>
        </w:rPr>
      </w:pPr>
    </w:p>
    <w:p w14:paraId="02B26C2D" w14:textId="77777777" w:rsidR="00184AF1" w:rsidRPr="003556AA" w:rsidRDefault="00184AF1" w:rsidP="003556AA">
      <w:pPr>
        <w:jc w:val="both"/>
        <w:rPr>
          <w:sz w:val="36"/>
          <w:szCs w:val="36"/>
        </w:rPr>
      </w:pPr>
    </w:p>
    <w:p w14:paraId="11ECB5EB" w14:textId="3289E44D" w:rsidR="003247A8" w:rsidRPr="003556AA" w:rsidRDefault="00BC5F3A" w:rsidP="003556AA">
      <w:pPr>
        <w:jc w:val="center"/>
        <w:rPr>
          <w:sz w:val="26"/>
          <w:szCs w:val="26"/>
        </w:rPr>
      </w:pPr>
      <w:r w:rsidRPr="00780D84">
        <w:rPr>
          <w:sz w:val="26"/>
          <w:szCs w:val="26"/>
        </w:rPr>
        <w:t>КРАСНОЯРСК</w:t>
      </w:r>
    </w:p>
    <w:p w14:paraId="44124E37" w14:textId="77777777" w:rsidR="00780D84" w:rsidRDefault="00780D84">
      <w:pPr>
        <w:rPr>
          <w:b/>
          <w:bCs/>
          <w:sz w:val="28"/>
          <w:szCs w:val="28"/>
        </w:rPr>
      </w:pPr>
      <w:r>
        <w:rPr>
          <w:b/>
          <w:bCs/>
          <w:sz w:val="28"/>
          <w:szCs w:val="28"/>
        </w:rPr>
        <w:br w:type="page"/>
      </w:r>
    </w:p>
    <w:p w14:paraId="410BBB5C" w14:textId="64203EB3" w:rsidR="003556AA" w:rsidRPr="003556AA" w:rsidRDefault="003556AA" w:rsidP="003556AA">
      <w:pPr>
        <w:jc w:val="center"/>
        <w:rPr>
          <w:sz w:val="28"/>
          <w:szCs w:val="28"/>
        </w:rPr>
      </w:pPr>
      <w:r w:rsidRPr="003556AA">
        <w:rPr>
          <w:b/>
          <w:bCs/>
          <w:sz w:val="28"/>
          <w:szCs w:val="28"/>
        </w:rPr>
        <w:lastRenderedPageBreak/>
        <w:t>1. Общие положения</w:t>
      </w:r>
    </w:p>
    <w:p w14:paraId="4A01CE77" w14:textId="77777777" w:rsidR="00F741F3" w:rsidRDefault="00F741F3" w:rsidP="003247A8">
      <w:pPr>
        <w:ind w:right="-47" w:firstLine="720"/>
        <w:jc w:val="both"/>
      </w:pPr>
    </w:p>
    <w:p w14:paraId="7A1F91BC" w14:textId="4AC3863E"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826C6EB" w14:textId="751ECA84"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00ED4566" w:rsidRPr="00780D84">
        <w:t>КрИЖТ ИрГУПС</w:t>
      </w:r>
      <w:r w:rsidRPr="00780D84">
        <w:t xml:space="preserve">, а </w:t>
      </w:r>
      <w:r w:rsidR="00BC5F3A" w:rsidRPr="00780D84">
        <w:t>также</w:t>
      </w:r>
      <w:r w:rsidRPr="00780D84">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2A9F551"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7D351D5B"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79B432DA"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10FCCB6"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62D0ACE"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29044C84"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24F828F7"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F484A5E"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59F2A7"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CBEF032" w14:textId="77777777" w:rsidR="003556AA" w:rsidRPr="003556AA" w:rsidRDefault="003556AA" w:rsidP="003556AA">
      <w:pPr>
        <w:autoSpaceDE w:val="0"/>
        <w:ind w:firstLine="709"/>
        <w:jc w:val="both"/>
        <w:rPr>
          <w:color w:val="000000"/>
        </w:rPr>
      </w:pPr>
    </w:p>
    <w:p w14:paraId="24118E00"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08155B0"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0CC129EA"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17EEE576" w14:textId="77777777" w:rsidR="003C00D2" w:rsidRDefault="003C00D2" w:rsidP="006E79CC">
      <w:pPr>
        <w:ind w:firstLine="709"/>
        <w:jc w:val="both"/>
      </w:pPr>
    </w:p>
    <w:p w14:paraId="6971BBD7" w14:textId="5F749E6F" w:rsidR="003556AA" w:rsidRPr="003556AA" w:rsidRDefault="003556AA" w:rsidP="006E79CC">
      <w:pPr>
        <w:ind w:firstLine="709"/>
        <w:jc w:val="both"/>
      </w:pPr>
      <w:r w:rsidRPr="003556AA">
        <w:t>Дисциплина «</w:t>
      </w:r>
      <w:r w:rsidR="00E43542">
        <w:t>Критическое мышление</w:t>
      </w:r>
      <w:r w:rsidRPr="003556AA">
        <w:t>» участвует в формировании компетенци</w:t>
      </w:r>
      <w:r w:rsidR="00E43542">
        <w:t>и</w:t>
      </w:r>
      <w:r w:rsidRPr="003556AA">
        <w:t>:</w:t>
      </w:r>
    </w:p>
    <w:p w14:paraId="4B400C09" w14:textId="2E17B481" w:rsidR="003556AA" w:rsidRDefault="0010488B" w:rsidP="00E4354A">
      <w:pPr>
        <w:ind w:firstLine="709"/>
        <w:jc w:val="both"/>
        <w:rPr>
          <w:bCs/>
        </w:rPr>
      </w:pPr>
      <w:r>
        <w:rPr>
          <w:bCs/>
        </w:rPr>
        <w:t>У</w:t>
      </w:r>
      <w:r w:rsidR="006E79CC" w:rsidRPr="006E79CC">
        <w:rPr>
          <w:bCs/>
        </w:rPr>
        <w:t>К</w:t>
      </w:r>
      <w:r w:rsidR="00705A11">
        <w:rPr>
          <w:bCs/>
        </w:rPr>
        <w:t>-</w:t>
      </w:r>
      <w:r>
        <w:rPr>
          <w:bCs/>
        </w:rPr>
        <w:t>1</w:t>
      </w:r>
      <w:r w:rsidR="006E79CC">
        <w:rPr>
          <w:bCs/>
        </w:rPr>
        <w:t>: с</w:t>
      </w:r>
      <w:r w:rsidR="006E79CC" w:rsidRPr="006E79CC">
        <w:rPr>
          <w:bCs/>
        </w:rPr>
        <w:t xml:space="preserve">пособен </w:t>
      </w:r>
      <w:r w:rsidRPr="0010488B">
        <w:rPr>
          <w:bCs/>
        </w:rPr>
        <w:t>осуществлять критический анализ проблемных ситуаций на основе системного подхода, вырабатывать стратегию действий</w:t>
      </w:r>
    </w:p>
    <w:p w14:paraId="357565D9" w14:textId="77777777" w:rsidR="00BC5F3A" w:rsidRPr="003556AA" w:rsidRDefault="00BC5F3A" w:rsidP="00E4354A">
      <w:pPr>
        <w:ind w:firstLine="709"/>
        <w:jc w:val="both"/>
      </w:pPr>
    </w:p>
    <w:p w14:paraId="18BE1B30" w14:textId="581B776C" w:rsidR="00BC5F3A" w:rsidRDefault="003556AA" w:rsidP="003556AA">
      <w:pPr>
        <w:jc w:val="center"/>
        <w:rPr>
          <w:b/>
          <w:bCs/>
        </w:rPr>
      </w:pPr>
      <w:r w:rsidRPr="003556AA">
        <w:rPr>
          <w:b/>
          <w:bCs/>
        </w:rPr>
        <w:t xml:space="preserve">Программа контрольно-оценочных мероприятий </w:t>
      </w:r>
      <w:r w:rsidR="00BC5F3A">
        <w:rPr>
          <w:b/>
          <w:bCs/>
        </w:rPr>
        <w:t xml:space="preserve"> (</w:t>
      </w:r>
      <w:r w:rsidRPr="003556AA">
        <w:rPr>
          <w:b/>
          <w:bCs/>
        </w:rPr>
        <w:t>очно-заочная форма обучения</w:t>
      </w:r>
      <w:r w:rsidR="00BC5F3A">
        <w:rPr>
          <w:b/>
          <w:bCs/>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3E4A8D" w:rsidRPr="00213502" w14:paraId="6D877919" w14:textId="77777777" w:rsidTr="00444971">
        <w:trPr>
          <w:tblHeader/>
        </w:trPr>
        <w:tc>
          <w:tcPr>
            <w:tcW w:w="426" w:type="dxa"/>
            <w:tcBorders>
              <w:top w:val="single" w:sz="4" w:space="0" w:color="auto"/>
              <w:left w:val="single" w:sz="4" w:space="0" w:color="auto"/>
              <w:bottom w:val="single" w:sz="4" w:space="0" w:color="auto"/>
              <w:right w:val="single" w:sz="4" w:space="0" w:color="auto"/>
            </w:tcBorders>
            <w:vAlign w:val="center"/>
            <w:hideMark/>
          </w:tcPr>
          <w:p w14:paraId="03B063CF" w14:textId="77777777" w:rsidR="00E43542" w:rsidRPr="00213502" w:rsidRDefault="00E43542" w:rsidP="003C00D2">
            <w:pPr>
              <w:jc w:val="center"/>
              <w:rPr>
                <w:sz w:val="20"/>
                <w:szCs w:val="20"/>
                <w:lang w:eastAsia="en-US"/>
              </w:rPr>
            </w:pPr>
            <w:r w:rsidRPr="00213502">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F1A629" w14:textId="77777777" w:rsidR="00E43542" w:rsidRPr="00213502" w:rsidRDefault="00E43542" w:rsidP="003C00D2">
            <w:pPr>
              <w:jc w:val="center"/>
              <w:rPr>
                <w:sz w:val="20"/>
                <w:szCs w:val="20"/>
                <w:lang w:eastAsia="en-US"/>
              </w:rPr>
            </w:pPr>
            <w:r w:rsidRPr="00213502">
              <w:rPr>
                <w:sz w:val="20"/>
                <w:szCs w:val="20"/>
                <w:lang w:eastAsia="en-US"/>
              </w:rPr>
              <w:t>Неделя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18041F1" w14:textId="77777777" w:rsidR="00E43542" w:rsidRPr="00213502" w:rsidRDefault="00E43542" w:rsidP="003C00D2">
            <w:pPr>
              <w:jc w:val="center"/>
              <w:rPr>
                <w:sz w:val="20"/>
                <w:szCs w:val="20"/>
                <w:lang w:eastAsia="en-US"/>
              </w:rPr>
            </w:pPr>
            <w:r w:rsidRPr="00213502">
              <w:rPr>
                <w:sz w:val="20"/>
                <w:szCs w:val="20"/>
                <w:lang w:eastAsia="en-US"/>
              </w:rPr>
              <w:t>Наименование</w:t>
            </w:r>
          </w:p>
          <w:p w14:paraId="606EAC97" w14:textId="77777777" w:rsidR="00E43542" w:rsidRPr="00213502" w:rsidRDefault="00E43542" w:rsidP="003C00D2">
            <w:pPr>
              <w:jc w:val="center"/>
              <w:rPr>
                <w:sz w:val="20"/>
                <w:szCs w:val="20"/>
                <w:lang w:eastAsia="en-US"/>
              </w:rPr>
            </w:pPr>
            <w:r w:rsidRPr="00213502">
              <w:rPr>
                <w:sz w:val="20"/>
                <w:szCs w:val="20"/>
                <w:lang w:eastAsia="en-US"/>
              </w:rPr>
              <w:t>контрольно-оценочного</w:t>
            </w:r>
          </w:p>
          <w:p w14:paraId="10E00861" w14:textId="77777777" w:rsidR="00E43542" w:rsidRPr="00213502" w:rsidRDefault="00E43542" w:rsidP="003C00D2">
            <w:pPr>
              <w:jc w:val="center"/>
              <w:rPr>
                <w:sz w:val="20"/>
                <w:szCs w:val="20"/>
                <w:lang w:eastAsia="en-US"/>
              </w:rPr>
            </w:pPr>
            <w:r w:rsidRPr="00213502">
              <w:rPr>
                <w:sz w:val="20"/>
                <w:szCs w:val="20"/>
                <w:lang w:eastAsia="en-US"/>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DAE3DD0" w14:textId="77777777" w:rsidR="00E43542" w:rsidRPr="00213502" w:rsidRDefault="00E43542" w:rsidP="003C00D2">
            <w:pPr>
              <w:jc w:val="center"/>
              <w:rPr>
                <w:sz w:val="20"/>
                <w:szCs w:val="20"/>
                <w:lang w:eastAsia="en-US"/>
              </w:rPr>
            </w:pPr>
            <w:r w:rsidRPr="00213502">
              <w:rPr>
                <w:sz w:val="20"/>
                <w:szCs w:val="20"/>
                <w:lang w:eastAsia="en-US"/>
              </w:rPr>
              <w:t>Объект контроля</w:t>
            </w:r>
          </w:p>
          <w:p w14:paraId="208646D5" w14:textId="77777777" w:rsidR="00E43542" w:rsidRPr="00213502" w:rsidRDefault="00E43542" w:rsidP="003C00D2">
            <w:pPr>
              <w:jc w:val="center"/>
              <w:rPr>
                <w:sz w:val="20"/>
                <w:szCs w:val="20"/>
                <w:lang w:eastAsia="en-US"/>
              </w:rPr>
            </w:pPr>
            <w:r w:rsidRPr="00213502">
              <w:rPr>
                <w:sz w:val="20"/>
                <w:szCs w:val="20"/>
                <w:lang w:eastAsia="en-US"/>
              </w:rPr>
              <w:t>(понятие/тема/раздел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A580D01" w14:textId="77777777" w:rsidR="00E43542" w:rsidRPr="00213502" w:rsidRDefault="00E43542" w:rsidP="003C00D2">
            <w:pPr>
              <w:jc w:val="center"/>
              <w:rPr>
                <w:sz w:val="20"/>
                <w:szCs w:val="20"/>
                <w:lang w:eastAsia="en-US"/>
              </w:rPr>
            </w:pPr>
            <w:r w:rsidRPr="00213502">
              <w:rPr>
                <w:bCs/>
                <w:sz w:val="20"/>
                <w:szCs w:val="20"/>
                <w:lang w:eastAsia="en-US"/>
              </w:rPr>
              <w:t>Код индикатора достижения компетенции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F7BEF8" w14:textId="77777777" w:rsidR="00E43542" w:rsidRPr="00213502" w:rsidRDefault="00E43542" w:rsidP="003C00D2">
            <w:pPr>
              <w:jc w:val="center"/>
              <w:rPr>
                <w:sz w:val="20"/>
                <w:szCs w:val="20"/>
                <w:lang w:eastAsia="en-US"/>
              </w:rPr>
            </w:pPr>
            <w:r w:rsidRPr="00213502">
              <w:rPr>
                <w:sz w:val="20"/>
                <w:szCs w:val="20"/>
                <w:lang w:eastAsia="en-US"/>
              </w:rPr>
              <w:t>Наименование</w:t>
            </w:r>
          </w:p>
          <w:p w14:paraId="0166279C" w14:textId="77777777" w:rsidR="00E43542" w:rsidRPr="00213502" w:rsidRDefault="00E43542" w:rsidP="003C00D2">
            <w:pPr>
              <w:jc w:val="center"/>
              <w:rPr>
                <w:sz w:val="20"/>
                <w:szCs w:val="20"/>
                <w:lang w:eastAsia="en-US"/>
              </w:rPr>
            </w:pPr>
            <w:r w:rsidRPr="00213502">
              <w:rPr>
                <w:sz w:val="20"/>
                <w:szCs w:val="20"/>
                <w:lang w:eastAsia="en-US"/>
              </w:rPr>
              <w:t>оценочного средства</w:t>
            </w:r>
          </w:p>
          <w:p w14:paraId="470A345C" w14:textId="721F8890" w:rsidR="00E43542" w:rsidRPr="00213502" w:rsidRDefault="00E43542" w:rsidP="003C00D2">
            <w:pPr>
              <w:jc w:val="center"/>
              <w:rPr>
                <w:i/>
                <w:sz w:val="20"/>
                <w:szCs w:val="20"/>
                <w:lang w:eastAsia="en-US"/>
              </w:rPr>
            </w:pPr>
            <w:r w:rsidRPr="00213502">
              <w:rPr>
                <w:sz w:val="20"/>
                <w:szCs w:val="20"/>
                <w:lang w:eastAsia="en-US"/>
              </w:rPr>
              <w:t>(форма проведения)</w:t>
            </w:r>
          </w:p>
        </w:tc>
      </w:tr>
      <w:tr w:rsidR="003E4A8D" w:rsidRPr="00213502" w14:paraId="35D2D682" w14:textId="77777777" w:rsidTr="004176BC">
        <w:tc>
          <w:tcPr>
            <w:tcW w:w="10065" w:type="dxa"/>
            <w:gridSpan w:val="6"/>
            <w:tcBorders>
              <w:top w:val="single" w:sz="4" w:space="0" w:color="auto"/>
              <w:left w:val="single" w:sz="4" w:space="0" w:color="auto"/>
              <w:bottom w:val="single" w:sz="4" w:space="0" w:color="auto"/>
              <w:right w:val="single" w:sz="4" w:space="0" w:color="auto"/>
            </w:tcBorders>
            <w:vAlign w:val="center"/>
          </w:tcPr>
          <w:p w14:paraId="013DAAEC" w14:textId="77777777" w:rsidR="00E43542" w:rsidRPr="00213502" w:rsidRDefault="00E43542" w:rsidP="003C00D2">
            <w:pPr>
              <w:jc w:val="center"/>
              <w:rPr>
                <w:i/>
                <w:sz w:val="20"/>
                <w:szCs w:val="20"/>
                <w:lang w:eastAsia="en-US"/>
              </w:rPr>
            </w:pPr>
            <w:r w:rsidRPr="00213502">
              <w:rPr>
                <w:b/>
                <w:sz w:val="20"/>
                <w:szCs w:val="20"/>
                <w:lang w:val="en-US" w:eastAsia="en-US"/>
              </w:rPr>
              <w:t>Семестр</w:t>
            </w:r>
            <w:r w:rsidRPr="00213502">
              <w:rPr>
                <w:b/>
                <w:sz w:val="20"/>
                <w:szCs w:val="20"/>
                <w:lang w:eastAsia="en-US"/>
              </w:rPr>
              <w:t xml:space="preserve"> 1</w:t>
            </w:r>
          </w:p>
        </w:tc>
      </w:tr>
      <w:tr w:rsidR="003E4A8D" w:rsidRPr="00213502" w14:paraId="600980F0" w14:textId="77777777" w:rsidTr="00444971">
        <w:tc>
          <w:tcPr>
            <w:tcW w:w="426" w:type="dxa"/>
            <w:tcBorders>
              <w:top w:val="single" w:sz="4" w:space="0" w:color="auto"/>
              <w:left w:val="single" w:sz="4" w:space="0" w:color="auto"/>
              <w:bottom w:val="single" w:sz="4" w:space="0" w:color="auto"/>
              <w:right w:val="single" w:sz="4" w:space="0" w:color="auto"/>
            </w:tcBorders>
            <w:vAlign w:val="center"/>
            <w:hideMark/>
          </w:tcPr>
          <w:p w14:paraId="747C0A99" w14:textId="77777777" w:rsidR="00E43542" w:rsidRPr="00213502" w:rsidRDefault="00E43542" w:rsidP="003C00D2">
            <w:pPr>
              <w:jc w:val="center"/>
              <w:rPr>
                <w:sz w:val="20"/>
                <w:szCs w:val="20"/>
                <w:lang w:eastAsia="en-US"/>
              </w:rPr>
            </w:pPr>
            <w:r w:rsidRPr="00213502">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F7EED" w14:textId="77777777" w:rsidR="00E43542" w:rsidRPr="00213502" w:rsidRDefault="00E43542" w:rsidP="003C00D2">
            <w:pPr>
              <w:jc w:val="center"/>
              <w:rPr>
                <w:sz w:val="20"/>
                <w:szCs w:val="20"/>
                <w:lang w:eastAsia="en-US"/>
              </w:rPr>
            </w:pPr>
            <w:r w:rsidRPr="00213502">
              <w:rPr>
                <w:sz w:val="20"/>
                <w:szCs w:val="20"/>
                <w:lang w:eastAsia="en-US"/>
              </w:rPr>
              <w:t>1-4</w:t>
            </w:r>
          </w:p>
        </w:tc>
        <w:tc>
          <w:tcPr>
            <w:tcW w:w="1700" w:type="dxa"/>
            <w:tcBorders>
              <w:top w:val="single" w:sz="4" w:space="0" w:color="auto"/>
              <w:left w:val="single" w:sz="4" w:space="0" w:color="auto"/>
              <w:bottom w:val="single" w:sz="4" w:space="0" w:color="auto"/>
              <w:right w:val="single" w:sz="4" w:space="0" w:color="auto"/>
            </w:tcBorders>
            <w:vAlign w:val="center"/>
          </w:tcPr>
          <w:p w14:paraId="7C413DF8" w14:textId="77777777" w:rsidR="003E4A8D" w:rsidRPr="00213502" w:rsidRDefault="00E43542" w:rsidP="003C00D2">
            <w:pPr>
              <w:rPr>
                <w:sz w:val="20"/>
                <w:szCs w:val="20"/>
                <w:lang w:eastAsia="en-US"/>
              </w:rPr>
            </w:pPr>
            <w:r w:rsidRPr="00213502">
              <w:rPr>
                <w:sz w:val="20"/>
                <w:szCs w:val="20"/>
                <w:lang w:eastAsia="en-US"/>
              </w:rPr>
              <w:t xml:space="preserve">Текущий </w:t>
            </w:r>
          </w:p>
          <w:p w14:paraId="48A520F0" w14:textId="1C2CC2FE" w:rsidR="00E43542" w:rsidRPr="00213502" w:rsidRDefault="00E43542" w:rsidP="003C00D2">
            <w:pPr>
              <w:rPr>
                <w:sz w:val="20"/>
                <w:szCs w:val="20"/>
                <w:lang w:eastAsia="en-US"/>
              </w:rPr>
            </w:pPr>
            <w:r w:rsidRPr="00213502">
              <w:rPr>
                <w:sz w:val="20"/>
                <w:szCs w:val="20"/>
                <w:lang w:eastAsia="en-US"/>
              </w:rPr>
              <w:t>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01ED8509" w14:textId="77777777" w:rsidR="00E43542" w:rsidRPr="00213502" w:rsidRDefault="00E43542" w:rsidP="003C00D2">
            <w:pPr>
              <w:tabs>
                <w:tab w:val="left" w:pos="252"/>
              </w:tabs>
              <w:rPr>
                <w:sz w:val="20"/>
                <w:szCs w:val="20"/>
                <w:lang w:eastAsia="en-US"/>
              </w:rPr>
            </w:pPr>
            <w:r w:rsidRPr="00213502">
              <w:rPr>
                <w:sz w:val="20"/>
                <w:szCs w:val="20"/>
                <w:lang w:eastAsia="en-US"/>
              </w:rPr>
              <w:t>Раздел 1. Критическое мышление: основные проблемы и понятия</w:t>
            </w:r>
          </w:p>
        </w:tc>
        <w:tc>
          <w:tcPr>
            <w:tcW w:w="1133" w:type="dxa"/>
            <w:tcBorders>
              <w:top w:val="single" w:sz="4" w:space="0" w:color="auto"/>
              <w:left w:val="single" w:sz="4" w:space="0" w:color="auto"/>
              <w:bottom w:val="single" w:sz="4" w:space="0" w:color="auto"/>
              <w:right w:val="single" w:sz="4" w:space="0" w:color="auto"/>
            </w:tcBorders>
            <w:vAlign w:val="center"/>
          </w:tcPr>
          <w:p w14:paraId="4D7AA5E1" w14:textId="28F79EAF" w:rsidR="00E43542" w:rsidRPr="00213502" w:rsidRDefault="00E43542" w:rsidP="003C00D2">
            <w:pPr>
              <w:rPr>
                <w:sz w:val="20"/>
                <w:szCs w:val="20"/>
                <w:lang w:eastAsia="en-US"/>
              </w:rPr>
            </w:pPr>
            <w:r w:rsidRPr="00213502">
              <w:rPr>
                <w:sz w:val="20"/>
                <w:szCs w:val="20"/>
                <w:lang w:eastAsia="en-US"/>
              </w:rPr>
              <w:t>УК-1.1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53A7E3B" w14:textId="0C223F72" w:rsidR="00E43542" w:rsidRPr="00213502" w:rsidRDefault="00E43542" w:rsidP="003C00D2">
            <w:pPr>
              <w:rPr>
                <w:sz w:val="20"/>
                <w:szCs w:val="20"/>
                <w:lang w:eastAsia="en-US"/>
              </w:rPr>
            </w:pPr>
            <w:r w:rsidRPr="00213502">
              <w:rPr>
                <w:sz w:val="20"/>
                <w:szCs w:val="20"/>
                <w:lang w:eastAsia="en-US"/>
              </w:rPr>
              <w:t xml:space="preserve">Собеседование, дискуссия, </w:t>
            </w:r>
            <w:r w:rsidRPr="00213502">
              <w:rPr>
                <w:rFonts w:eastAsia="Tahoma"/>
                <w:sz w:val="20"/>
                <w:szCs w:val="20"/>
                <w:lang w:eastAsia="en-US"/>
              </w:rPr>
              <w:t>доклад</w:t>
            </w:r>
            <w:r w:rsidR="00444971" w:rsidRPr="00213502">
              <w:rPr>
                <w:rFonts w:eastAsia="Tahoma"/>
                <w:sz w:val="20"/>
                <w:szCs w:val="20"/>
                <w:lang w:eastAsia="en-US"/>
              </w:rPr>
              <w:t>/сообщения</w:t>
            </w:r>
            <w:r w:rsidRPr="00213502">
              <w:rPr>
                <w:rFonts w:eastAsia="Tahoma"/>
                <w:sz w:val="20"/>
                <w:szCs w:val="20"/>
                <w:lang w:eastAsia="en-US"/>
              </w:rPr>
              <w:t xml:space="preserve"> (устно</w:t>
            </w:r>
            <w:r w:rsidRPr="00213502">
              <w:rPr>
                <w:sz w:val="20"/>
                <w:szCs w:val="20"/>
                <w:lang w:eastAsia="en-US"/>
              </w:rPr>
              <w:t>)</w:t>
            </w:r>
            <w:r w:rsidRPr="00213502">
              <w:rPr>
                <w:rFonts w:eastAsia="Tahoma"/>
                <w:sz w:val="20"/>
                <w:szCs w:val="20"/>
                <w:lang w:eastAsia="en-US"/>
              </w:rPr>
              <w:t xml:space="preserve"> </w:t>
            </w:r>
          </w:p>
        </w:tc>
      </w:tr>
      <w:tr w:rsidR="003E4A8D" w:rsidRPr="00213502" w14:paraId="6DD3422F" w14:textId="77777777" w:rsidTr="00444971">
        <w:tc>
          <w:tcPr>
            <w:tcW w:w="426" w:type="dxa"/>
            <w:tcBorders>
              <w:top w:val="single" w:sz="4" w:space="0" w:color="auto"/>
              <w:left w:val="single" w:sz="4" w:space="0" w:color="auto"/>
              <w:bottom w:val="single" w:sz="4" w:space="0" w:color="auto"/>
              <w:right w:val="single" w:sz="4" w:space="0" w:color="auto"/>
            </w:tcBorders>
            <w:vAlign w:val="center"/>
            <w:hideMark/>
          </w:tcPr>
          <w:p w14:paraId="67A4596B" w14:textId="77777777" w:rsidR="00E43542" w:rsidRPr="00213502" w:rsidRDefault="00E43542" w:rsidP="003C00D2">
            <w:pPr>
              <w:jc w:val="center"/>
              <w:rPr>
                <w:sz w:val="20"/>
                <w:szCs w:val="20"/>
                <w:lang w:eastAsia="en-US"/>
              </w:rPr>
            </w:pPr>
            <w:r w:rsidRPr="00213502">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073CBB" w14:textId="77777777" w:rsidR="00E43542" w:rsidRPr="00213502" w:rsidRDefault="00E43542" w:rsidP="003C00D2">
            <w:pPr>
              <w:jc w:val="center"/>
              <w:rPr>
                <w:sz w:val="20"/>
                <w:szCs w:val="20"/>
                <w:lang w:eastAsia="en-US"/>
              </w:rPr>
            </w:pPr>
            <w:r w:rsidRPr="00213502">
              <w:rPr>
                <w:sz w:val="20"/>
                <w:szCs w:val="20"/>
                <w:lang w:eastAsia="en-US"/>
              </w:rPr>
              <w:t>5-13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CB8065F" w14:textId="77777777" w:rsidR="003E4A8D" w:rsidRPr="00213502" w:rsidRDefault="00E43542" w:rsidP="003C00D2">
            <w:pPr>
              <w:rPr>
                <w:sz w:val="20"/>
                <w:szCs w:val="20"/>
                <w:lang w:eastAsia="en-US"/>
              </w:rPr>
            </w:pPr>
            <w:r w:rsidRPr="00213502">
              <w:rPr>
                <w:sz w:val="20"/>
                <w:szCs w:val="20"/>
                <w:lang w:eastAsia="en-US"/>
              </w:rPr>
              <w:t xml:space="preserve">Текущий </w:t>
            </w:r>
          </w:p>
          <w:p w14:paraId="5BB1AA1F" w14:textId="6DF36008" w:rsidR="00E43542" w:rsidRPr="00213502" w:rsidRDefault="00E43542" w:rsidP="003C00D2">
            <w:pPr>
              <w:rPr>
                <w:sz w:val="20"/>
                <w:szCs w:val="20"/>
                <w:lang w:eastAsia="en-US"/>
              </w:rPr>
            </w:pPr>
            <w:r w:rsidRPr="00213502">
              <w:rPr>
                <w:sz w:val="20"/>
                <w:szCs w:val="20"/>
                <w:lang w:eastAsia="en-US"/>
              </w:rPr>
              <w:t>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9D85F72" w14:textId="0B24E353" w:rsidR="00E43542" w:rsidRPr="00213502" w:rsidRDefault="00E43542" w:rsidP="003C00D2">
            <w:pPr>
              <w:tabs>
                <w:tab w:val="left" w:pos="252"/>
              </w:tabs>
              <w:rPr>
                <w:rFonts w:eastAsia="Tahoma"/>
                <w:sz w:val="20"/>
                <w:szCs w:val="20"/>
                <w:lang w:eastAsia="en-US"/>
              </w:rPr>
            </w:pPr>
            <w:r w:rsidRPr="00213502">
              <w:rPr>
                <w:rFonts w:eastAsia="Tahoma"/>
                <w:sz w:val="20"/>
                <w:szCs w:val="20"/>
                <w:lang w:eastAsia="en-US"/>
              </w:rPr>
              <w:t>Раздел 2. Анализ рассуждений</w:t>
            </w:r>
          </w:p>
        </w:tc>
        <w:tc>
          <w:tcPr>
            <w:tcW w:w="1133" w:type="dxa"/>
            <w:tcBorders>
              <w:top w:val="single" w:sz="4" w:space="0" w:color="auto"/>
              <w:left w:val="single" w:sz="4" w:space="0" w:color="auto"/>
              <w:bottom w:val="single" w:sz="4" w:space="0" w:color="auto"/>
              <w:right w:val="single" w:sz="4" w:space="0" w:color="auto"/>
            </w:tcBorders>
            <w:vAlign w:val="center"/>
          </w:tcPr>
          <w:p w14:paraId="526BB33A" w14:textId="3E8F57EC" w:rsidR="00E43542" w:rsidRPr="00213502" w:rsidRDefault="00E43542" w:rsidP="003C00D2">
            <w:pPr>
              <w:rPr>
                <w:sz w:val="20"/>
                <w:szCs w:val="20"/>
                <w:lang w:eastAsia="en-US"/>
              </w:rPr>
            </w:pPr>
            <w:r w:rsidRPr="00213502">
              <w:rPr>
                <w:sz w:val="20"/>
                <w:szCs w:val="20"/>
                <w:lang w:eastAsia="en-US"/>
              </w:rPr>
              <w:t>УК-1.1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C7A360" w14:textId="55FEBB60" w:rsidR="00E43542" w:rsidRPr="00213502" w:rsidRDefault="00E43542" w:rsidP="003C00D2">
            <w:pPr>
              <w:rPr>
                <w:sz w:val="20"/>
                <w:szCs w:val="20"/>
                <w:lang w:eastAsia="en-US"/>
              </w:rPr>
            </w:pPr>
            <w:r w:rsidRPr="00213502">
              <w:rPr>
                <w:sz w:val="20"/>
                <w:szCs w:val="20"/>
                <w:lang w:eastAsia="en-US"/>
              </w:rPr>
              <w:t xml:space="preserve">Собеседование, дискуссия, </w:t>
            </w:r>
            <w:r w:rsidR="00444971" w:rsidRPr="00213502">
              <w:rPr>
                <w:rFonts w:eastAsia="Tahoma"/>
                <w:sz w:val="20"/>
                <w:szCs w:val="20"/>
                <w:lang w:eastAsia="en-US"/>
              </w:rPr>
              <w:t>доклад/сообщения</w:t>
            </w:r>
            <w:r w:rsidRPr="00213502">
              <w:rPr>
                <w:sz w:val="20"/>
                <w:szCs w:val="20"/>
                <w:lang w:eastAsia="en-US"/>
              </w:rPr>
              <w:t xml:space="preserve"> (устно)</w:t>
            </w:r>
            <w:r w:rsidR="003E4A8D" w:rsidRPr="00213502">
              <w:rPr>
                <w:sz w:val="20"/>
                <w:szCs w:val="20"/>
                <w:lang w:eastAsia="en-US"/>
              </w:rPr>
              <w:t xml:space="preserve">, </w:t>
            </w:r>
            <w:r w:rsidR="007D1286" w:rsidRPr="00213502">
              <w:rPr>
                <w:sz w:val="20"/>
                <w:szCs w:val="20"/>
                <w:lang w:eastAsia="en-US"/>
              </w:rPr>
              <w:t xml:space="preserve">практические </w:t>
            </w:r>
            <w:r w:rsidR="003E4A8D" w:rsidRPr="00213502">
              <w:rPr>
                <w:sz w:val="20"/>
                <w:szCs w:val="20"/>
                <w:lang w:eastAsia="en-US"/>
              </w:rPr>
              <w:t xml:space="preserve">задания </w:t>
            </w:r>
            <w:r w:rsidR="00444971" w:rsidRPr="00213502">
              <w:rPr>
                <w:sz w:val="20"/>
                <w:szCs w:val="20"/>
                <w:lang w:eastAsia="en-US"/>
              </w:rPr>
              <w:t>реконструктивного уровня (устно)</w:t>
            </w:r>
            <w:r w:rsidRPr="00213502">
              <w:rPr>
                <w:sz w:val="20"/>
                <w:szCs w:val="20"/>
                <w:lang w:eastAsia="en-US"/>
              </w:rPr>
              <w:t xml:space="preserve"> </w:t>
            </w:r>
          </w:p>
        </w:tc>
      </w:tr>
      <w:tr w:rsidR="003E4A8D" w:rsidRPr="00213502" w14:paraId="10B833B6" w14:textId="77777777" w:rsidTr="00444971">
        <w:tc>
          <w:tcPr>
            <w:tcW w:w="426" w:type="dxa"/>
            <w:tcBorders>
              <w:top w:val="single" w:sz="4" w:space="0" w:color="auto"/>
              <w:left w:val="single" w:sz="4" w:space="0" w:color="auto"/>
              <w:bottom w:val="single" w:sz="4" w:space="0" w:color="auto"/>
              <w:right w:val="single" w:sz="4" w:space="0" w:color="auto"/>
            </w:tcBorders>
            <w:hideMark/>
          </w:tcPr>
          <w:p w14:paraId="5C9EFAA3" w14:textId="77777777" w:rsidR="00E43542" w:rsidRPr="00213502" w:rsidRDefault="00E43542" w:rsidP="003C00D2">
            <w:pPr>
              <w:jc w:val="center"/>
              <w:rPr>
                <w:sz w:val="20"/>
                <w:szCs w:val="20"/>
                <w:lang w:eastAsia="en-US"/>
              </w:rPr>
            </w:pPr>
            <w:r w:rsidRPr="00213502">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5A0218E7" w14:textId="77777777" w:rsidR="00E43542" w:rsidRPr="00213502" w:rsidRDefault="00E43542" w:rsidP="003C00D2">
            <w:pPr>
              <w:jc w:val="center"/>
              <w:rPr>
                <w:sz w:val="20"/>
                <w:szCs w:val="20"/>
                <w:lang w:eastAsia="en-US"/>
              </w:rPr>
            </w:pPr>
            <w:r w:rsidRPr="00213502">
              <w:rPr>
                <w:sz w:val="20"/>
                <w:szCs w:val="20"/>
                <w:lang w:eastAsia="en-US"/>
              </w:rPr>
              <w:t>14-15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B9BC850" w14:textId="77777777" w:rsidR="003E4A8D" w:rsidRPr="00213502" w:rsidRDefault="00E43542" w:rsidP="003C00D2">
            <w:pPr>
              <w:rPr>
                <w:sz w:val="20"/>
                <w:szCs w:val="20"/>
                <w:lang w:eastAsia="en-US"/>
              </w:rPr>
            </w:pPr>
            <w:r w:rsidRPr="00213502">
              <w:rPr>
                <w:sz w:val="20"/>
                <w:szCs w:val="20"/>
                <w:lang w:eastAsia="en-US"/>
              </w:rPr>
              <w:t xml:space="preserve">Текущий </w:t>
            </w:r>
          </w:p>
          <w:p w14:paraId="1D824005" w14:textId="2AD940E8" w:rsidR="00E43542" w:rsidRPr="00213502" w:rsidRDefault="00E43542" w:rsidP="003C00D2">
            <w:pPr>
              <w:rPr>
                <w:sz w:val="20"/>
                <w:szCs w:val="20"/>
                <w:lang w:eastAsia="en-US"/>
              </w:rPr>
            </w:pPr>
            <w:r w:rsidRPr="00213502">
              <w:rPr>
                <w:sz w:val="20"/>
                <w:szCs w:val="20"/>
                <w:lang w:eastAsia="en-US"/>
              </w:rPr>
              <w:t>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8DEBB16" w14:textId="77777777" w:rsidR="00E43542" w:rsidRPr="00213502" w:rsidRDefault="00E43542" w:rsidP="003C00D2">
            <w:pPr>
              <w:tabs>
                <w:tab w:val="left" w:pos="252"/>
              </w:tabs>
              <w:rPr>
                <w:rFonts w:eastAsia="Tahoma"/>
                <w:sz w:val="20"/>
                <w:szCs w:val="20"/>
                <w:lang w:eastAsia="en-US"/>
              </w:rPr>
            </w:pPr>
            <w:r w:rsidRPr="00213502">
              <w:rPr>
                <w:rFonts w:eastAsia="Tahoma"/>
                <w:sz w:val="20"/>
                <w:szCs w:val="20"/>
                <w:lang w:eastAsia="en-US"/>
              </w:rPr>
              <w:t>Раздел 3. Принятие решений</w:t>
            </w:r>
          </w:p>
        </w:tc>
        <w:tc>
          <w:tcPr>
            <w:tcW w:w="1133" w:type="dxa"/>
            <w:tcBorders>
              <w:top w:val="single" w:sz="4" w:space="0" w:color="auto"/>
              <w:left w:val="single" w:sz="4" w:space="0" w:color="auto"/>
              <w:bottom w:val="single" w:sz="4" w:space="0" w:color="auto"/>
              <w:right w:val="single" w:sz="4" w:space="0" w:color="auto"/>
            </w:tcBorders>
            <w:vAlign w:val="center"/>
          </w:tcPr>
          <w:p w14:paraId="5F9DB663" w14:textId="77777777" w:rsidR="00E43542" w:rsidRPr="00213502" w:rsidRDefault="00E43542" w:rsidP="003C00D2">
            <w:pPr>
              <w:rPr>
                <w:sz w:val="20"/>
                <w:szCs w:val="20"/>
                <w:lang w:eastAsia="en-US"/>
              </w:rPr>
            </w:pPr>
            <w:r w:rsidRPr="00213502">
              <w:rPr>
                <w:sz w:val="20"/>
                <w:szCs w:val="20"/>
                <w:lang w:eastAsia="en-US"/>
              </w:rPr>
              <w:t>УК-1.2</w:t>
            </w:r>
          </w:p>
          <w:p w14:paraId="406AE927" w14:textId="77777777" w:rsidR="00E43542" w:rsidRPr="00213502" w:rsidRDefault="00E43542" w:rsidP="003C00D2">
            <w:pP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07F5A4D" w14:textId="4A4ACB2E" w:rsidR="00E43542" w:rsidRPr="00213502" w:rsidRDefault="00E43542" w:rsidP="003C00D2">
            <w:pPr>
              <w:rPr>
                <w:sz w:val="20"/>
                <w:szCs w:val="20"/>
                <w:lang w:eastAsia="en-US"/>
              </w:rPr>
            </w:pPr>
            <w:r w:rsidRPr="00213502">
              <w:rPr>
                <w:sz w:val="20"/>
                <w:szCs w:val="20"/>
                <w:lang w:eastAsia="en-US"/>
              </w:rPr>
              <w:t xml:space="preserve">Собеседование, </w:t>
            </w:r>
            <w:r w:rsidR="00444971" w:rsidRPr="00213502">
              <w:rPr>
                <w:rFonts w:eastAsia="Tahoma"/>
                <w:sz w:val="20"/>
                <w:szCs w:val="20"/>
                <w:lang w:eastAsia="en-US"/>
              </w:rPr>
              <w:t xml:space="preserve">доклад/сообщения </w:t>
            </w:r>
            <w:r w:rsidRPr="00213502">
              <w:rPr>
                <w:sz w:val="20"/>
                <w:szCs w:val="20"/>
                <w:lang w:eastAsia="en-US"/>
              </w:rPr>
              <w:t>(устно)</w:t>
            </w:r>
            <w:r w:rsidRPr="00213502">
              <w:rPr>
                <w:rFonts w:eastAsia="Tahoma"/>
                <w:sz w:val="20"/>
                <w:szCs w:val="20"/>
                <w:lang w:eastAsia="en-US"/>
              </w:rPr>
              <w:t xml:space="preserve"> </w:t>
            </w:r>
          </w:p>
        </w:tc>
      </w:tr>
      <w:tr w:rsidR="003E4A8D" w:rsidRPr="00213502" w14:paraId="4ED12D41" w14:textId="77777777" w:rsidTr="00444971">
        <w:tc>
          <w:tcPr>
            <w:tcW w:w="426" w:type="dxa"/>
            <w:tcBorders>
              <w:top w:val="single" w:sz="4" w:space="0" w:color="auto"/>
              <w:left w:val="single" w:sz="4" w:space="0" w:color="auto"/>
              <w:bottom w:val="single" w:sz="4" w:space="0" w:color="auto"/>
              <w:right w:val="single" w:sz="4" w:space="0" w:color="auto"/>
            </w:tcBorders>
            <w:hideMark/>
          </w:tcPr>
          <w:p w14:paraId="05A48AA3" w14:textId="77777777" w:rsidR="00E43542" w:rsidRPr="00213502" w:rsidRDefault="00E43542" w:rsidP="003C00D2">
            <w:pPr>
              <w:jc w:val="center"/>
              <w:rPr>
                <w:sz w:val="20"/>
                <w:szCs w:val="20"/>
                <w:lang w:eastAsia="en-US"/>
              </w:rPr>
            </w:pPr>
            <w:r w:rsidRPr="00213502">
              <w:rPr>
                <w:sz w:val="20"/>
                <w:szCs w:val="20"/>
                <w:lang w:eastAsia="en-US"/>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14:paraId="14674790" w14:textId="5EC8539B" w:rsidR="00E43542" w:rsidRPr="00152CDC" w:rsidRDefault="00E43542" w:rsidP="003C00D2">
            <w:pPr>
              <w:jc w:val="center"/>
              <w:rPr>
                <w:sz w:val="20"/>
                <w:szCs w:val="20"/>
                <w:lang w:eastAsia="en-US"/>
              </w:rPr>
            </w:pPr>
            <w:r w:rsidRPr="00213502">
              <w:rPr>
                <w:sz w:val="20"/>
                <w:szCs w:val="20"/>
                <w:lang w:val="en-US" w:eastAsia="en-US"/>
              </w:rPr>
              <w:t>1</w:t>
            </w:r>
            <w:r w:rsidR="00152CDC">
              <w:rPr>
                <w:sz w:val="20"/>
                <w:szCs w:val="20"/>
                <w:lang w:eastAsia="en-US"/>
              </w:rPr>
              <w:t>6-17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9312991" w14:textId="77777777" w:rsidR="00E43542" w:rsidRPr="00213502" w:rsidRDefault="00E43542" w:rsidP="003C00D2">
            <w:pPr>
              <w:rPr>
                <w:sz w:val="20"/>
                <w:szCs w:val="20"/>
                <w:lang w:eastAsia="en-US"/>
              </w:rPr>
            </w:pPr>
            <w:r w:rsidRPr="00213502">
              <w:rPr>
                <w:rFonts w:eastAsia="Tahoma"/>
                <w:sz w:val="20"/>
                <w:szCs w:val="20"/>
                <w:lang w:eastAsia="en-US"/>
              </w:rPr>
              <w:t>Промежуточная аттестация (зачет)</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E1479BD" w14:textId="77777777" w:rsidR="00E43542" w:rsidRPr="00213502" w:rsidRDefault="00E43542" w:rsidP="003C00D2">
            <w:pPr>
              <w:rPr>
                <w:sz w:val="20"/>
                <w:szCs w:val="20"/>
                <w:lang w:eastAsia="en-US"/>
              </w:rPr>
            </w:pPr>
            <w:r w:rsidRPr="00213502">
              <w:rPr>
                <w:sz w:val="20"/>
                <w:szCs w:val="20"/>
                <w:lang w:eastAsia="en-US"/>
              </w:rPr>
              <w:t>Разделы:</w:t>
            </w:r>
          </w:p>
          <w:p w14:paraId="028F2E3E" w14:textId="77777777" w:rsidR="00E43542" w:rsidRPr="00213502" w:rsidRDefault="00E43542" w:rsidP="003C00D2">
            <w:pPr>
              <w:numPr>
                <w:ilvl w:val="0"/>
                <w:numId w:val="3"/>
              </w:numPr>
              <w:tabs>
                <w:tab w:val="left" w:pos="241"/>
              </w:tabs>
              <w:contextualSpacing/>
              <w:rPr>
                <w:rFonts w:eastAsia="Calibri"/>
                <w:sz w:val="20"/>
                <w:szCs w:val="20"/>
                <w:lang w:eastAsia="en-US"/>
              </w:rPr>
            </w:pPr>
            <w:r w:rsidRPr="00213502">
              <w:rPr>
                <w:rFonts w:eastAsia="Calibri"/>
                <w:sz w:val="20"/>
                <w:szCs w:val="20"/>
                <w:lang w:eastAsia="en-US"/>
              </w:rPr>
              <w:t xml:space="preserve"> Критическое мышление: основные проблемы и понятия</w:t>
            </w:r>
          </w:p>
          <w:p w14:paraId="49EDA730" w14:textId="70267DC7" w:rsidR="00E43542" w:rsidRPr="00213502" w:rsidRDefault="00444971" w:rsidP="003C00D2">
            <w:pPr>
              <w:numPr>
                <w:ilvl w:val="0"/>
                <w:numId w:val="3"/>
              </w:numPr>
              <w:tabs>
                <w:tab w:val="left" w:pos="241"/>
              </w:tabs>
              <w:contextualSpacing/>
              <w:rPr>
                <w:rFonts w:eastAsia="Calibri"/>
                <w:sz w:val="20"/>
                <w:szCs w:val="20"/>
                <w:lang w:eastAsia="en-US"/>
              </w:rPr>
            </w:pPr>
            <w:r w:rsidRPr="00213502">
              <w:rPr>
                <w:rFonts w:eastAsia="Calibri"/>
                <w:sz w:val="20"/>
                <w:szCs w:val="20"/>
                <w:lang w:eastAsia="en-US"/>
              </w:rPr>
              <w:t>Анализ рассуждений</w:t>
            </w:r>
          </w:p>
          <w:p w14:paraId="3D33ABCA" w14:textId="77777777" w:rsidR="00E43542" w:rsidRPr="00213502" w:rsidRDefault="00E43542" w:rsidP="003C00D2">
            <w:pPr>
              <w:numPr>
                <w:ilvl w:val="0"/>
                <w:numId w:val="3"/>
              </w:numPr>
              <w:tabs>
                <w:tab w:val="left" w:pos="241"/>
              </w:tabs>
              <w:contextualSpacing/>
              <w:rPr>
                <w:rFonts w:eastAsia="Calibri"/>
                <w:sz w:val="20"/>
                <w:szCs w:val="20"/>
                <w:lang w:eastAsia="en-US"/>
              </w:rPr>
            </w:pPr>
            <w:r w:rsidRPr="00213502">
              <w:rPr>
                <w:rFonts w:eastAsia="Calibri"/>
                <w:sz w:val="20"/>
                <w:szCs w:val="20"/>
                <w:lang w:eastAsia="en-US"/>
              </w:rPr>
              <w:t>Принятие решений</w:t>
            </w:r>
          </w:p>
        </w:tc>
        <w:tc>
          <w:tcPr>
            <w:tcW w:w="1133" w:type="dxa"/>
            <w:tcBorders>
              <w:top w:val="single" w:sz="4" w:space="0" w:color="auto"/>
              <w:left w:val="single" w:sz="4" w:space="0" w:color="auto"/>
              <w:bottom w:val="single" w:sz="4" w:space="0" w:color="auto"/>
              <w:right w:val="single" w:sz="4" w:space="0" w:color="auto"/>
            </w:tcBorders>
            <w:vAlign w:val="center"/>
          </w:tcPr>
          <w:p w14:paraId="02523C94" w14:textId="77777777" w:rsidR="00E43542" w:rsidRPr="00213502" w:rsidRDefault="00E43542" w:rsidP="003C00D2">
            <w:pPr>
              <w:rPr>
                <w:sz w:val="20"/>
                <w:szCs w:val="20"/>
                <w:lang w:eastAsia="en-US"/>
              </w:rPr>
            </w:pPr>
            <w:r w:rsidRPr="00213502">
              <w:rPr>
                <w:sz w:val="20"/>
                <w:szCs w:val="20"/>
                <w:lang w:eastAsia="en-US"/>
              </w:rPr>
              <w:t>УК-1.1</w:t>
            </w:r>
          </w:p>
          <w:p w14:paraId="27EAA53A" w14:textId="77777777" w:rsidR="00E43542" w:rsidRPr="00213502" w:rsidRDefault="00E43542" w:rsidP="003C00D2">
            <w:pPr>
              <w:rPr>
                <w:sz w:val="20"/>
                <w:szCs w:val="20"/>
                <w:lang w:eastAsia="en-US"/>
              </w:rPr>
            </w:pPr>
            <w:r w:rsidRPr="00213502">
              <w:rPr>
                <w:sz w:val="20"/>
                <w:szCs w:val="20"/>
                <w:lang w:eastAsia="en-US"/>
              </w:rPr>
              <w:t>УК-1.2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D16308" w14:textId="70D94FF1" w:rsidR="00E43542" w:rsidRPr="00213502" w:rsidRDefault="00E43542" w:rsidP="003C00D2">
            <w:pPr>
              <w:rPr>
                <w:sz w:val="20"/>
                <w:szCs w:val="20"/>
                <w:lang w:eastAsia="en-US"/>
              </w:rPr>
            </w:pPr>
            <w:r w:rsidRPr="00213502">
              <w:rPr>
                <w:sz w:val="20"/>
                <w:szCs w:val="20"/>
                <w:lang w:eastAsia="en-US"/>
              </w:rPr>
              <w:t>Тестирование (компьютерные технологии)</w:t>
            </w:r>
          </w:p>
        </w:tc>
      </w:tr>
    </w:tbl>
    <w:p w14:paraId="6A417960" w14:textId="77777777" w:rsidR="00780D84" w:rsidRDefault="00780D84" w:rsidP="003556AA">
      <w:pPr>
        <w:jc w:val="center"/>
        <w:rPr>
          <w:b/>
        </w:rPr>
      </w:pPr>
    </w:p>
    <w:p w14:paraId="63CB8ABE" w14:textId="13BA39A0" w:rsidR="003556AA" w:rsidRPr="003556AA" w:rsidRDefault="003556AA" w:rsidP="003556AA">
      <w:pPr>
        <w:jc w:val="center"/>
        <w:rPr>
          <w:b/>
        </w:rPr>
      </w:pPr>
      <w:r w:rsidRPr="003556AA">
        <w:rPr>
          <w:b/>
        </w:rPr>
        <w:t>Описание показателей и критериев оценивания компетенций.</w:t>
      </w:r>
    </w:p>
    <w:p w14:paraId="1296740B" w14:textId="77777777" w:rsidR="003556AA" w:rsidRPr="003556AA" w:rsidRDefault="003556AA" w:rsidP="003556AA">
      <w:pPr>
        <w:jc w:val="center"/>
      </w:pPr>
      <w:r w:rsidRPr="003556AA">
        <w:rPr>
          <w:b/>
        </w:rPr>
        <w:t>Описание шкал оценивания</w:t>
      </w:r>
    </w:p>
    <w:p w14:paraId="793B6D45" w14:textId="77777777" w:rsidR="00553A99" w:rsidRDefault="00553A99" w:rsidP="003556AA">
      <w:pPr>
        <w:ind w:firstLine="540"/>
        <w:jc w:val="both"/>
      </w:pPr>
    </w:p>
    <w:p w14:paraId="30EE7561" w14:textId="3AF2372C"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719EA99"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F656110" w14:textId="4564A82E"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7F4991A1" w14:textId="77777777" w:rsidR="003556AA" w:rsidRPr="003556AA" w:rsidRDefault="003556AA" w:rsidP="003556AA">
      <w:pPr>
        <w:ind w:firstLine="540"/>
        <w:jc w:val="both"/>
      </w:pPr>
    </w:p>
    <w:tbl>
      <w:tblPr>
        <w:tblW w:w="10177" w:type="dxa"/>
        <w:tblInd w:w="-5" w:type="dxa"/>
        <w:tblLayout w:type="fixed"/>
        <w:tblLook w:val="01E0" w:firstRow="1" w:lastRow="1" w:firstColumn="1" w:lastColumn="1" w:noHBand="0" w:noVBand="0"/>
      </w:tblPr>
      <w:tblGrid>
        <w:gridCol w:w="426"/>
        <w:gridCol w:w="1955"/>
        <w:gridCol w:w="5841"/>
        <w:gridCol w:w="1955"/>
      </w:tblGrid>
      <w:tr w:rsidR="003556AA" w:rsidRPr="00213502" w14:paraId="5069D17A" w14:textId="77777777" w:rsidTr="001D136B">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464C021"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682B8887"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Наименование</w:t>
            </w:r>
          </w:p>
          <w:p w14:paraId="69219B60"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оценочного</w:t>
            </w:r>
          </w:p>
          <w:p w14:paraId="4952A723"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средства</w:t>
            </w:r>
          </w:p>
        </w:tc>
        <w:tc>
          <w:tcPr>
            <w:tcW w:w="5841" w:type="dxa"/>
            <w:tcBorders>
              <w:top w:val="single" w:sz="4" w:space="0" w:color="auto"/>
              <w:left w:val="single" w:sz="4" w:space="0" w:color="auto"/>
              <w:bottom w:val="single" w:sz="4" w:space="0" w:color="auto"/>
              <w:right w:val="single" w:sz="4" w:space="0" w:color="auto"/>
            </w:tcBorders>
            <w:vAlign w:val="center"/>
          </w:tcPr>
          <w:p w14:paraId="02E2CDD3"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Краткая характеристика</w:t>
            </w:r>
          </w:p>
          <w:p w14:paraId="51FEBE8A"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34E09864"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Представление</w:t>
            </w:r>
          </w:p>
          <w:p w14:paraId="27430028"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оценочного средства в ФОС</w:t>
            </w:r>
          </w:p>
        </w:tc>
      </w:tr>
      <w:tr w:rsidR="003556AA" w:rsidRPr="00213502" w14:paraId="5CBBA2C1"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06961216" w14:textId="77777777" w:rsidR="003556AA" w:rsidRPr="00213502" w:rsidRDefault="003556AA" w:rsidP="00444971">
            <w:pPr>
              <w:widowControl w:val="0"/>
              <w:jc w:val="center"/>
              <w:rPr>
                <w:rFonts w:eastAsia="Arial Unicode MS"/>
                <w:color w:val="000000"/>
                <w:sz w:val="20"/>
                <w:szCs w:val="20"/>
              </w:rPr>
            </w:pPr>
            <w:r w:rsidRPr="00213502">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6408486" w14:textId="46A47867" w:rsidR="003556AA" w:rsidRPr="00213502" w:rsidRDefault="007D1286" w:rsidP="00444971">
            <w:pPr>
              <w:widowControl w:val="0"/>
              <w:rPr>
                <w:rFonts w:eastAsia="Arial Unicode MS"/>
                <w:color w:val="000000"/>
                <w:sz w:val="20"/>
                <w:szCs w:val="20"/>
              </w:rPr>
            </w:pPr>
            <w:r w:rsidRPr="00213502">
              <w:rPr>
                <w:sz w:val="20"/>
                <w:szCs w:val="20"/>
              </w:rPr>
              <w:t>Практические з</w:t>
            </w:r>
            <w:r w:rsidR="00C01F61" w:rsidRPr="00213502">
              <w:rPr>
                <w:sz w:val="20"/>
                <w:szCs w:val="20"/>
              </w:rPr>
              <w:t>ада</w:t>
            </w:r>
            <w:r w:rsidR="00444971" w:rsidRPr="00213502">
              <w:rPr>
                <w:sz w:val="20"/>
                <w:szCs w:val="20"/>
              </w:rPr>
              <w:t>ния</w:t>
            </w:r>
            <w:r w:rsidR="00C01F61" w:rsidRPr="00213502">
              <w:rPr>
                <w:sz w:val="20"/>
                <w:szCs w:val="20"/>
              </w:rPr>
              <w:t xml:space="preserve"> реконструктивного уровня</w:t>
            </w:r>
          </w:p>
        </w:tc>
        <w:tc>
          <w:tcPr>
            <w:tcW w:w="5841" w:type="dxa"/>
            <w:tcBorders>
              <w:top w:val="single" w:sz="4" w:space="0" w:color="auto"/>
              <w:left w:val="single" w:sz="4" w:space="0" w:color="auto"/>
              <w:bottom w:val="single" w:sz="4" w:space="0" w:color="auto"/>
              <w:right w:val="single" w:sz="4" w:space="0" w:color="auto"/>
            </w:tcBorders>
          </w:tcPr>
          <w:p w14:paraId="67DC4B50" w14:textId="23EDA8A7" w:rsidR="003556AA" w:rsidRPr="00213502" w:rsidRDefault="00C01F61" w:rsidP="00444971">
            <w:pPr>
              <w:ind w:left="64" w:right="122" w:firstLine="8"/>
              <w:jc w:val="both"/>
              <w:rPr>
                <w:sz w:val="20"/>
                <w:szCs w:val="20"/>
              </w:rPr>
            </w:pPr>
            <w:r w:rsidRPr="00213502">
              <w:rPr>
                <w:sz w:val="20"/>
                <w:szCs w:val="20"/>
              </w:rPr>
              <w:t xml:space="preserve">Средство позволяет </w:t>
            </w:r>
            <w:r w:rsidR="003556AA" w:rsidRPr="00213502">
              <w:rPr>
                <w:sz w:val="20"/>
                <w:szCs w:val="20"/>
              </w:rPr>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9CE754" w14:textId="2D6CB20B" w:rsidR="003556AA" w:rsidRPr="00213502" w:rsidRDefault="00C01F61" w:rsidP="00444971">
            <w:pPr>
              <w:ind w:left="64" w:right="122" w:firstLine="8"/>
              <w:jc w:val="both"/>
              <w:rPr>
                <w:sz w:val="20"/>
                <w:szCs w:val="20"/>
                <w:highlight w:val="yellow"/>
              </w:rPr>
            </w:pPr>
            <w:r w:rsidRPr="00213502">
              <w:rPr>
                <w:sz w:val="20"/>
                <w:szCs w:val="20"/>
              </w:rPr>
              <w:t xml:space="preserve">может быть </w:t>
            </w:r>
            <w:r w:rsidR="003556AA" w:rsidRPr="00213502">
              <w:rPr>
                <w:sz w:val="20"/>
                <w:szCs w:val="20"/>
              </w:rPr>
              <w:t>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9BA2A7" w14:textId="4735D209" w:rsidR="003556AA" w:rsidRPr="00213502" w:rsidRDefault="00713819" w:rsidP="00444971">
            <w:pPr>
              <w:ind w:right="70"/>
              <w:rPr>
                <w:sz w:val="20"/>
                <w:szCs w:val="20"/>
                <w:highlight w:val="yellow"/>
              </w:rPr>
            </w:pPr>
            <w:r w:rsidRPr="00213502">
              <w:rPr>
                <w:sz w:val="20"/>
                <w:szCs w:val="20"/>
              </w:rPr>
              <w:t>Типовые</w:t>
            </w:r>
            <w:r w:rsidR="003556AA" w:rsidRPr="00213502">
              <w:rPr>
                <w:sz w:val="20"/>
                <w:szCs w:val="20"/>
              </w:rPr>
              <w:t xml:space="preserve"> зада</w:t>
            </w:r>
            <w:r w:rsidR="00444971" w:rsidRPr="00213502">
              <w:rPr>
                <w:sz w:val="20"/>
                <w:szCs w:val="20"/>
              </w:rPr>
              <w:t xml:space="preserve">ния </w:t>
            </w:r>
            <w:r w:rsidRPr="00213502">
              <w:rPr>
                <w:sz w:val="20"/>
                <w:szCs w:val="20"/>
              </w:rPr>
              <w:t>по темам</w:t>
            </w:r>
          </w:p>
        </w:tc>
      </w:tr>
      <w:tr w:rsidR="00C01F61" w:rsidRPr="00213502" w14:paraId="5689EDFA"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255FA7E6" w14:textId="321D47E9" w:rsidR="00C01F6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61B8D79A" w14:textId="77777777" w:rsidR="00C01F61" w:rsidRPr="00213502" w:rsidRDefault="00C01F61" w:rsidP="00444971">
            <w:pPr>
              <w:widowControl w:val="0"/>
              <w:rPr>
                <w:rFonts w:eastAsia="Arial Unicode MS"/>
                <w:color w:val="000000"/>
                <w:sz w:val="20"/>
                <w:szCs w:val="20"/>
              </w:rPr>
            </w:pPr>
            <w:r w:rsidRPr="00213502">
              <w:rPr>
                <w:rFonts w:eastAsia="Arial Unicode MS"/>
                <w:color w:val="000000"/>
                <w:sz w:val="20"/>
                <w:szCs w:val="20"/>
              </w:rPr>
              <w:t>Собеседование</w:t>
            </w:r>
          </w:p>
        </w:tc>
        <w:tc>
          <w:tcPr>
            <w:tcW w:w="5841" w:type="dxa"/>
            <w:tcBorders>
              <w:top w:val="single" w:sz="4" w:space="0" w:color="auto"/>
              <w:left w:val="single" w:sz="4" w:space="0" w:color="auto"/>
              <w:bottom w:val="single" w:sz="4" w:space="0" w:color="auto"/>
              <w:right w:val="single" w:sz="4" w:space="0" w:color="auto"/>
            </w:tcBorders>
            <w:vAlign w:val="center"/>
          </w:tcPr>
          <w:p w14:paraId="0B341FDE" w14:textId="77777777" w:rsidR="00C01F61" w:rsidRPr="00213502" w:rsidRDefault="00C01F61" w:rsidP="00444971">
            <w:pPr>
              <w:jc w:val="both"/>
              <w:rPr>
                <w:sz w:val="20"/>
                <w:szCs w:val="20"/>
              </w:rPr>
            </w:pPr>
            <w:r w:rsidRPr="00213502">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9B730DB" w14:textId="77777777" w:rsidR="00C01F61" w:rsidRPr="00213502" w:rsidRDefault="00C01F61" w:rsidP="00444971">
            <w:pPr>
              <w:jc w:val="both"/>
              <w:rPr>
                <w:sz w:val="20"/>
                <w:szCs w:val="20"/>
              </w:rPr>
            </w:pPr>
            <w:r w:rsidRPr="00213502">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ED7AB01" w14:textId="77777777" w:rsidR="00C01F61" w:rsidRPr="00213502" w:rsidRDefault="00C01F61" w:rsidP="00444971">
            <w:pPr>
              <w:rPr>
                <w:sz w:val="20"/>
                <w:szCs w:val="20"/>
              </w:rPr>
            </w:pPr>
            <w:r w:rsidRPr="00213502">
              <w:rPr>
                <w:sz w:val="20"/>
                <w:szCs w:val="20"/>
              </w:rPr>
              <w:t xml:space="preserve">Вопросы по </w:t>
            </w:r>
          </w:p>
          <w:p w14:paraId="33DA3E04" w14:textId="71600615" w:rsidR="00C01F61" w:rsidRPr="00213502" w:rsidRDefault="00444971" w:rsidP="00444971">
            <w:pPr>
              <w:rPr>
                <w:sz w:val="20"/>
                <w:szCs w:val="20"/>
              </w:rPr>
            </w:pPr>
            <w:r w:rsidRPr="00213502">
              <w:rPr>
                <w:sz w:val="20"/>
                <w:szCs w:val="20"/>
              </w:rPr>
              <w:t>разделам</w:t>
            </w:r>
          </w:p>
        </w:tc>
      </w:tr>
      <w:tr w:rsidR="00444971" w:rsidRPr="00213502" w14:paraId="66FD867F"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00B3DF6D" w14:textId="00D426EA" w:rsidR="0044497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0F8F0FE6" w14:textId="1B55E5EB" w:rsidR="00444971" w:rsidRPr="00213502" w:rsidRDefault="00444971" w:rsidP="00444971">
            <w:pPr>
              <w:widowControl w:val="0"/>
              <w:rPr>
                <w:rFonts w:eastAsia="Arial Unicode MS"/>
                <w:color w:val="000000"/>
                <w:sz w:val="20"/>
                <w:szCs w:val="20"/>
              </w:rPr>
            </w:pPr>
            <w:r w:rsidRPr="00213502">
              <w:rPr>
                <w:rFonts w:eastAsia="Arial Unicode MS"/>
                <w:color w:val="000000"/>
                <w:sz w:val="20"/>
                <w:szCs w:val="20"/>
              </w:rPr>
              <w:t>Дискуссия</w:t>
            </w:r>
          </w:p>
        </w:tc>
        <w:tc>
          <w:tcPr>
            <w:tcW w:w="5841" w:type="dxa"/>
            <w:tcBorders>
              <w:top w:val="single" w:sz="4" w:space="0" w:color="auto"/>
              <w:left w:val="single" w:sz="4" w:space="0" w:color="auto"/>
              <w:bottom w:val="single" w:sz="4" w:space="0" w:color="auto"/>
              <w:right w:val="single" w:sz="4" w:space="0" w:color="auto"/>
            </w:tcBorders>
          </w:tcPr>
          <w:p w14:paraId="6F6A47B9" w14:textId="77777777" w:rsidR="00444971" w:rsidRPr="00213502" w:rsidRDefault="00444971" w:rsidP="00444971">
            <w:pPr>
              <w:jc w:val="both"/>
              <w:rPr>
                <w:sz w:val="20"/>
                <w:szCs w:val="20"/>
                <w:lang w:eastAsia="en-US"/>
              </w:rPr>
            </w:pPr>
            <w:r w:rsidRPr="00213502">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7E619FFA" w14:textId="5B4E757F" w:rsidR="00444971" w:rsidRPr="00213502" w:rsidRDefault="00444971" w:rsidP="00444971">
            <w:pPr>
              <w:jc w:val="both"/>
              <w:rPr>
                <w:sz w:val="20"/>
                <w:szCs w:val="20"/>
              </w:rPr>
            </w:pPr>
            <w:r w:rsidRPr="00213502">
              <w:rPr>
                <w:sz w:val="20"/>
                <w:szCs w:val="20"/>
                <w:lang w:eastAsia="en-US"/>
              </w:rPr>
              <w:t>Может быть использовано для оценки знаний и умений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024332B9" w14:textId="26F26E4B" w:rsidR="00444971" w:rsidRPr="00213502" w:rsidRDefault="00444971" w:rsidP="00444971">
            <w:pPr>
              <w:rPr>
                <w:sz w:val="20"/>
                <w:szCs w:val="20"/>
              </w:rPr>
            </w:pPr>
            <w:r w:rsidRPr="00213502">
              <w:rPr>
                <w:sz w:val="20"/>
                <w:szCs w:val="20"/>
                <w:lang w:eastAsia="en-US"/>
              </w:rPr>
              <w:t>Перечень дискуссионных вопросов по разделам</w:t>
            </w:r>
          </w:p>
        </w:tc>
      </w:tr>
      <w:tr w:rsidR="00444971" w:rsidRPr="00213502" w14:paraId="5C44C5C5"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49E7BD0D" w14:textId="32E0F458" w:rsidR="0044497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5A4C6F0B" w14:textId="438132D9" w:rsidR="00444971" w:rsidRPr="00213502" w:rsidRDefault="00444971" w:rsidP="00444971">
            <w:pPr>
              <w:widowControl w:val="0"/>
              <w:rPr>
                <w:rFonts w:eastAsia="Arial Unicode MS"/>
                <w:color w:val="000000"/>
                <w:sz w:val="20"/>
                <w:szCs w:val="20"/>
              </w:rPr>
            </w:pPr>
            <w:r w:rsidRPr="00213502">
              <w:rPr>
                <w:rFonts w:eastAsia="Arial Unicode MS"/>
                <w:color w:val="000000"/>
                <w:sz w:val="20"/>
                <w:szCs w:val="20"/>
              </w:rPr>
              <w:t>Доклад/сообщения</w:t>
            </w:r>
          </w:p>
        </w:tc>
        <w:tc>
          <w:tcPr>
            <w:tcW w:w="5841" w:type="dxa"/>
            <w:tcBorders>
              <w:top w:val="single" w:sz="4" w:space="0" w:color="auto"/>
              <w:left w:val="single" w:sz="4" w:space="0" w:color="auto"/>
              <w:bottom w:val="single" w:sz="4" w:space="0" w:color="auto"/>
              <w:right w:val="single" w:sz="4" w:space="0" w:color="auto"/>
            </w:tcBorders>
          </w:tcPr>
          <w:p w14:paraId="1CD6B813" w14:textId="77777777" w:rsidR="00444971" w:rsidRPr="00213502" w:rsidRDefault="00444971" w:rsidP="00444971">
            <w:pPr>
              <w:jc w:val="both"/>
              <w:rPr>
                <w:sz w:val="20"/>
                <w:szCs w:val="20"/>
                <w:lang w:eastAsia="en-US"/>
              </w:rPr>
            </w:pPr>
            <w:r w:rsidRPr="00213502">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414CD23C" w14:textId="74608173" w:rsidR="00444971" w:rsidRPr="00213502" w:rsidRDefault="00444971" w:rsidP="00444971">
            <w:pPr>
              <w:jc w:val="both"/>
              <w:rPr>
                <w:sz w:val="20"/>
                <w:szCs w:val="20"/>
              </w:rPr>
            </w:pPr>
            <w:r w:rsidRPr="00213502">
              <w:rPr>
                <w:sz w:val="20"/>
                <w:szCs w:val="20"/>
                <w:lang w:eastAsia="en-US"/>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2A2E73" w14:textId="515216F0" w:rsidR="00444971" w:rsidRPr="00213502" w:rsidRDefault="007D1286" w:rsidP="00444971">
            <w:pPr>
              <w:rPr>
                <w:sz w:val="20"/>
                <w:szCs w:val="20"/>
              </w:rPr>
            </w:pPr>
            <w:r w:rsidRPr="00213502">
              <w:rPr>
                <w:sz w:val="20"/>
                <w:szCs w:val="20"/>
                <w:lang w:eastAsia="en-US"/>
              </w:rPr>
              <w:t>Типовые т</w:t>
            </w:r>
            <w:r w:rsidR="00444971" w:rsidRPr="00213502">
              <w:rPr>
                <w:sz w:val="20"/>
                <w:szCs w:val="20"/>
                <w:lang w:eastAsia="en-US"/>
              </w:rPr>
              <w:t>емы сообщений/докладов</w:t>
            </w:r>
          </w:p>
        </w:tc>
      </w:tr>
      <w:tr w:rsidR="00444971" w:rsidRPr="00213502" w14:paraId="6892F93F"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047B7773" w14:textId="76A1EB6B" w:rsidR="0044497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0FA23246" w14:textId="7B714CB4" w:rsidR="00444971" w:rsidRPr="00213502" w:rsidRDefault="00444971" w:rsidP="00444971">
            <w:pPr>
              <w:widowControl w:val="0"/>
              <w:rPr>
                <w:rFonts w:eastAsia="Arial Unicode MS"/>
                <w:color w:val="000000"/>
                <w:sz w:val="20"/>
                <w:szCs w:val="20"/>
              </w:rPr>
            </w:pPr>
            <w:r w:rsidRPr="00213502">
              <w:rPr>
                <w:rFonts w:eastAsia="Arial Unicode MS"/>
                <w:color w:val="000000"/>
                <w:sz w:val="20"/>
                <w:szCs w:val="20"/>
              </w:rPr>
              <w:t>Тест</w:t>
            </w:r>
            <w:r w:rsidR="00553A99" w:rsidRPr="00213502">
              <w:rPr>
                <w:rFonts w:eastAsia="Arial Unicode MS"/>
                <w:color w:val="000000"/>
                <w:sz w:val="20"/>
                <w:szCs w:val="20"/>
              </w:rPr>
              <w:t>ирование</w:t>
            </w:r>
          </w:p>
        </w:tc>
        <w:tc>
          <w:tcPr>
            <w:tcW w:w="5841" w:type="dxa"/>
            <w:tcBorders>
              <w:top w:val="single" w:sz="4" w:space="0" w:color="auto"/>
              <w:left w:val="single" w:sz="4" w:space="0" w:color="auto"/>
              <w:bottom w:val="single" w:sz="4" w:space="0" w:color="auto"/>
              <w:right w:val="single" w:sz="4" w:space="0" w:color="auto"/>
            </w:tcBorders>
          </w:tcPr>
          <w:p w14:paraId="3846F936" w14:textId="34E868F7" w:rsidR="00444971" w:rsidRPr="00213502" w:rsidRDefault="00444971" w:rsidP="00444971">
            <w:pPr>
              <w:ind w:left="64" w:right="22" w:firstLine="8"/>
              <w:jc w:val="both"/>
              <w:rPr>
                <w:sz w:val="20"/>
                <w:szCs w:val="20"/>
              </w:rPr>
            </w:pPr>
            <w:r w:rsidRPr="00213502">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5D35C92" w14:textId="25B7885C" w:rsidR="00444971" w:rsidRPr="00213502" w:rsidRDefault="00444971" w:rsidP="00444971">
            <w:pPr>
              <w:rPr>
                <w:sz w:val="20"/>
                <w:szCs w:val="20"/>
              </w:rPr>
            </w:pPr>
            <w:r w:rsidRPr="00213502">
              <w:rPr>
                <w:sz w:val="20"/>
                <w:szCs w:val="20"/>
              </w:rPr>
              <w:t xml:space="preserve">Типовые тестовые задания </w:t>
            </w:r>
            <w:r w:rsidR="007D1286" w:rsidRPr="00213502">
              <w:rPr>
                <w:sz w:val="20"/>
                <w:szCs w:val="20"/>
              </w:rPr>
              <w:t>по дисциплине</w:t>
            </w:r>
          </w:p>
        </w:tc>
      </w:tr>
      <w:tr w:rsidR="00444971" w:rsidRPr="00213502" w14:paraId="2CC88885" w14:textId="77777777" w:rsidTr="001D136B">
        <w:tc>
          <w:tcPr>
            <w:tcW w:w="426" w:type="dxa"/>
            <w:tcBorders>
              <w:top w:val="single" w:sz="4" w:space="0" w:color="auto"/>
              <w:left w:val="single" w:sz="4" w:space="0" w:color="auto"/>
              <w:bottom w:val="single" w:sz="4" w:space="0" w:color="auto"/>
              <w:right w:val="single" w:sz="4" w:space="0" w:color="auto"/>
            </w:tcBorders>
            <w:vAlign w:val="center"/>
          </w:tcPr>
          <w:p w14:paraId="40376EB1" w14:textId="7B0A92C1" w:rsidR="00444971" w:rsidRPr="00213502" w:rsidRDefault="00444971" w:rsidP="00444971">
            <w:pPr>
              <w:widowControl w:val="0"/>
              <w:jc w:val="center"/>
              <w:rPr>
                <w:rFonts w:eastAsia="Arial Unicode MS"/>
                <w:color w:val="000000"/>
                <w:sz w:val="20"/>
                <w:szCs w:val="20"/>
              </w:rPr>
            </w:pPr>
            <w:r w:rsidRPr="00213502">
              <w:rPr>
                <w:rFonts w:eastAsia="Arial Unicode MS"/>
                <w:color w:val="000000"/>
                <w:sz w:val="20"/>
                <w:szCs w:val="20"/>
              </w:rPr>
              <w:t>6</w:t>
            </w:r>
          </w:p>
        </w:tc>
        <w:tc>
          <w:tcPr>
            <w:tcW w:w="1955" w:type="dxa"/>
            <w:tcBorders>
              <w:top w:val="single" w:sz="4" w:space="0" w:color="auto"/>
              <w:left w:val="single" w:sz="4" w:space="0" w:color="auto"/>
              <w:bottom w:val="single" w:sz="4" w:space="0" w:color="auto"/>
              <w:right w:val="single" w:sz="4" w:space="0" w:color="auto"/>
            </w:tcBorders>
            <w:vAlign w:val="center"/>
          </w:tcPr>
          <w:p w14:paraId="299E650D" w14:textId="77777777" w:rsidR="00444971" w:rsidRPr="00213502" w:rsidRDefault="00444971" w:rsidP="00444971">
            <w:pPr>
              <w:rPr>
                <w:sz w:val="20"/>
                <w:szCs w:val="20"/>
              </w:rPr>
            </w:pPr>
            <w:r w:rsidRPr="00213502">
              <w:rPr>
                <w:sz w:val="20"/>
                <w:szCs w:val="20"/>
              </w:rPr>
              <w:t>Зачет</w:t>
            </w:r>
          </w:p>
        </w:tc>
        <w:tc>
          <w:tcPr>
            <w:tcW w:w="5841" w:type="dxa"/>
            <w:tcBorders>
              <w:top w:val="single" w:sz="4" w:space="0" w:color="auto"/>
              <w:left w:val="single" w:sz="4" w:space="0" w:color="auto"/>
              <w:bottom w:val="single" w:sz="4" w:space="0" w:color="auto"/>
              <w:right w:val="single" w:sz="4" w:space="0" w:color="auto"/>
            </w:tcBorders>
            <w:vAlign w:val="center"/>
          </w:tcPr>
          <w:p w14:paraId="3C977B04" w14:textId="77777777" w:rsidR="00444971" w:rsidRPr="00213502" w:rsidRDefault="00444971" w:rsidP="00444971">
            <w:pPr>
              <w:jc w:val="both"/>
              <w:rPr>
                <w:sz w:val="20"/>
                <w:szCs w:val="20"/>
              </w:rPr>
            </w:pPr>
            <w:r w:rsidRPr="00213502">
              <w:rPr>
                <w:sz w:val="20"/>
                <w:szCs w:val="20"/>
              </w:rPr>
              <w:t>Средство, позволяющее оценить знания, умения, навыков и (или) опыта деятельности обучающегося по дисциплине.</w:t>
            </w:r>
          </w:p>
          <w:p w14:paraId="1A571362" w14:textId="77777777" w:rsidR="00444971" w:rsidRPr="00213502" w:rsidRDefault="00444971" w:rsidP="00444971">
            <w:pPr>
              <w:jc w:val="both"/>
              <w:rPr>
                <w:sz w:val="20"/>
                <w:szCs w:val="20"/>
              </w:rPr>
            </w:pPr>
            <w:r w:rsidRPr="00213502">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98F62A8" w14:textId="70E698D4" w:rsidR="00444971" w:rsidRPr="00213502" w:rsidRDefault="00444971" w:rsidP="00444971">
            <w:pPr>
              <w:rPr>
                <w:sz w:val="20"/>
                <w:szCs w:val="20"/>
              </w:rPr>
            </w:pPr>
            <w:r w:rsidRPr="00213502">
              <w:rPr>
                <w:sz w:val="20"/>
                <w:szCs w:val="20"/>
              </w:rPr>
              <w:t>Типовые тестовые задания по дисциплине</w:t>
            </w:r>
          </w:p>
        </w:tc>
      </w:tr>
    </w:tbl>
    <w:p w14:paraId="242A26B7" w14:textId="77777777" w:rsidR="003556AA" w:rsidRPr="003556AA" w:rsidRDefault="003556AA" w:rsidP="003556AA">
      <w:pPr>
        <w:ind w:firstLine="540"/>
        <w:jc w:val="both"/>
      </w:pPr>
    </w:p>
    <w:p w14:paraId="749061A7" w14:textId="61FF4524" w:rsidR="00C01F61" w:rsidRDefault="00333071" w:rsidP="00333071">
      <w:pPr>
        <w:ind w:firstLine="720"/>
        <w:jc w:val="center"/>
        <w:rPr>
          <w:b/>
          <w:bCs/>
        </w:rPr>
      </w:pPr>
      <w:r w:rsidRPr="00333071">
        <w:rPr>
          <w:b/>
          <w:bCs/>
        </w:rPr>
        <w:t xml:space="preserve">Критерии и шкала оценивания тестовых заданий при промежуточной аттестации </w:t>
      </w:r>
    </w:p>
    <w:p w14:paraId="4FB1C60E" w14:textId="2775FDA5" w:rsidR="003556AA" w:rsidRPr="00780D84" w:rsidRDefault="00333071" w:rsidP="00333071">
      <w:pPr>
        <w:ind w:firstLine="720"/>
        <w:jc w:val="center"/>
        <w:rPr>
          <w:b/>
        </w:rPr>
      </w:pPr>
      <w:r w:rsidRPr="00333071">
        <w:rPr>
          <w:b/>
          <w:bCs/>
        </w:rPr>
        <w:t xml:space="preserve">в форме </w:t>
      </w:r>
      <w:r w:rsidRPr="00780D84">
        <w:rPr>
          <w:b/>
          <w:bCs/>
        </w:rPr>
        <w:t>зачета</w:t>
      </w:r>
    </w:p>
    <w:tbl>
      <w:tblPr>
        <w:tblW w:w="5000" w:type="pct"/>
        <w:jc w:val="center"/>
        <w:tblLook w:val="01E0" w:firstRow="1" w:lastRow="1" w:firstColumn="1" w:lastColumn="1" w:noHBand="0" w:noVBand="0"/>
      </w:tblPr>
      <w:tblGrid>
        <w:gridCol w:w="2643"/>
        <w:gridCol w:w="7553"/>
      </w:tblGrid>
      <w:tr w:rsidR="00333071" w:rsidRPr="00213502" w14:paraId="7BAB2334"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265DCD3B" w14:textId="77777777" w:rsidR="00333071" w:rsidRPr="00213502" w:rsidRDefault="00333071" w:rsidP="007C3CDB">
            <w:pPr>
              <w:jc w:val="center"/>
              <w:rPr>
                <w:color w:val="000000"/>
                <w:sz w:val="20"/>
                <w:szCs w:val="20"/>
              </w:rPr>
            </w:pPr>
            <w:r w:rsidRPr="00213502">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77971FC8" w14:textId="77777777" w:rsidR="00333071" w:rsidRPr="00213502" w:rsidRDefault="00333071" w:rsidP="007C3CDB">
            <w:pPr>
              <w:jc w:val="center"/>
              <w:rPr>
                <w:color w:val="000000"/>
                <w:sz w:val="20"/>
                <w:szCs w:val="20"/>
              </w:rPr>
            </w:pPr>
            <w:r w:rsidRPr="00213502">
              <w:rPr>
                <w:color w:val="000000"/>
                <w:sz w:val="20"/>
                <w:szCs w:val="20"/>
              </w:rPr>
              <w:t>Критерии оценивания</w:t>
            </w:r>
          </w:p>
        </w:tc>
      </w:tr>
      <w:tr w:rsidR="00333071" w:rsidRPr="00213502" w14:paraId="4D19E7EA"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6F72834A" w14:textId="77777777" w:rsidR="00333071" w:rsidRPr="00213502" w:rsidRDefault="00333071" w:rsidP="007C3CDB">
            <w:pPr>
              <w:jc w:val="center"/>
              <w:rPr>
                <w:color w:val="000000"/>
                <w:sz w:val="20"/>
                <w:szCs w:val="20"/>
              </w:rPr>
            </w:pPr>
            <w:r w:rsidRPr="00213502">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723A266" w14:textId="77777777" w:rsidR="00333071" w:rsidRPr="00213502" w:rsidRDefault="00333071" w:rsidP="007C3CDB">
            <w:pPr>
              <w:jc w:val="both"/>
              <w:rPr>
                <w:color w:val="000000"/>
                <w:sz w:val="20"/>
                <w:szCs w:val="20"/>
              </w:rPr>
            </w:pPr>
            <w:r w:rsidRPr="00213502">
              <w:rPr>
                <w:color w:val="000000"/>
                <w:sz w:val="20"/>
                <w:szCs w:val="20"/>
              </w:rPr>
              <w:t>Обучающийся верно ответил на 70 % и более тестовых заданий при прохождении тестирования</w:t>
            </w:r>
          </w:p>
        </w:tc>
      </w:tr>
      <w:tr w:rsidR="00333071" w:rsidRPr="00213502" w14:paraId="36895B60"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75E2D312" w14:textId="77777777" w:rsidR="00333071" w:rsidRPr="00213502" w:rsidRDefault="00333071" w:rsidP="007C3CDB">
            <w:pPr>
              <w:jc w:val="center"/>
              <w:rPr>
                <w:color w:val="000000"/>
                <w:sz w:val="20"/>
                <w:szCs w:val="20"/>
              </w:rPr>
            </w:pPr>
            <w:r w:rsidRPr="00213502">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19C85C4B" w14:textId="77777777" w:rsidR="00333071" w:rsidRPr="00213502" w:rsidRDefault="00333071" w:rsidP="007C3CDB">
            <w:pPr>
              <w:jc w:val="both"/>
              <w:rPr>
                <w:color w:val="000000"/>
                <w:sz w:val="20"/>
                <w:szCs w:val="20"/>
              </w:rPr>
            </w:pPr>
            <w:r w:rsidRPr="00213502">
              <w:rPr>
                <w:color w:val="000000"/>
                <w:sz w:val="20"/>
                <w:szCs w:val="20"/>
              </w:rPr>
              <w:t>Обучающийся верно ответил на 69 % и менее тестовых заданий при прохождении тестирования</w:t>
            </w:r>
          </w:p>
        </w:tc>
      </w:tr>
    </w:tbl>
    <w:p w14:paraId="41A0E6CD" w14:textId="77777777" w:rsidR="00214C5C" w:rsidRDefault="00214C5C" w:rsidP="003556AA">
      <w:pPr>
        <w:ind w:firstLine="567"/>
        <w:jc w:val="center"/>
        <w:rPr>
          <w:b/>
        </w:rPr>
      </w:pPr>
    </w:p>
    <w:p w14:paraId="1CBDBB0E" w14:textId="6CDA584D" w:rsidR="003556AA" w:rsidRPr="003556AA" w:rsidRDefault="003556AA" w:rsidP="003556AA">
      <w:pPr>
        <w:ind w:firstLine="567"/>
        <w:jc w:val="center"/>
        <w:rPr>
          <w:b/>
        </w:rPr>
      </w:pPr>
      <w:r w:rsidRPr="003556AA">
        <w:rPr>
          <w:b/>
        </w:rPr>
        <w:t>Критерии и шкалы оценивания результатов обучения при проведении</w:t>
      </w:r>
    </w:p>
    <w:p w14:paraId="35BDC77A" w14:textId="77777777" w:rsidR="003556AA" w:rsidRPr="003556AA" w:rsidRDefault="003556AA" w:rsidP="003556AA">
      <w:pPr>
        <w:ind w:firstLine="567"/>
        <w:jc w:val="center"/>
        <w:rPr>
          <w:b/>
        </w:rPr>
      </w:pPr>
      <w:r w:rsidRPr="003556AA">
        <w:rPr>
          <w:b/>
        </w:rPr>
        <w:t>текущего контроля успеваемости</w:t>
      </w:r>
    </w:p>
    <w:p w14:paraId="0797EC7A" w14:textId="03E719ED" w:rsidR="001D136B" w:rsidRPr="000F4328" w:rsidRDefault="008F192F" w:rsidP="008F192F">
      <w:pPr>
        <w:ind w:firstLine="709"/>
      </w:pPr>
      <w:r w:rsidRPr="00C57CFC">
        <w:t>Критерии и шкалы оценивания</w:t>
      </w:r>
      <w:r w:rsidRPr="000F4328">
        <w:t xml:space="preserve"> </w:t>
      </w:r>
      <w:r>
        <w:t>с</w:t>
      </w:r>
      <w:r w:rsidR="001D136B" w:rsidRPr="000F4328">
        <w:t>обеседовани</w:t>
      </w:r>
      <w:r>
        <w:t>я</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538"/>
        <w:gridCol w:w="5981"/>
        <w:gridCol w:w="8"/>
      </w:tblGrid>
      <w:tr w:rsidR="001D136B" w:rsidRPr="00213502" w14:paraId="7D85D1A6" w14:textId="77777777" w:rsidTr="001D136B">
        <w:trPr>
          <w:tblHeader/>
        </w:trPr>
        <w:tc>
          <w:tcPr>
            <w:tcW w:w="2067" w:type="pct"/>
            <w:gridSpan w:val="2"/>
            <w:tcBorders>
              <w:top w:val="single" w:sz="4" w:space="0" w:color="auto"/>
              <w:left w:val="single" w:sz="4" w:space="0" w:color="auto"/>
              <w:bottom w:val="single" w:sz="4" w:space="0" w:color="auto"/>
              <w:right w:val="single" w:sz="4" w:space="0" w:color="auto"/>
            </w:tcBorders>
            <w:vAlign w:val="center"/>
            <w:hideMark/>
          </w:tcPr>
          <w:p w14:paraId="6A57B552" w14:textId="544072AC" w:rsidR="001D136B" w:rsidRPr="00213502" w:rsidRDefault="001D136B" w:rsidP="001D136B">
            <w:pPr>
              <w:jc w:val="center"/>
              <w:rPr>
                <w:sz w:val="20"/>
                <w:szCs w:val="20"/>
                <w:lang w:eastAsia="en-US"/>
              </w:rPr>
            </w:pPr>
            <w:r w:rsidRPr="00213502">
              <w:rPr>
                <w:sz w:val="20"/>
                <w:szCs w:val="20"/>
              </w:rPr>
              <w:t>Шкала  оценивания</w:t>
            </w:r>
          </w:p>
        </w:tc>
        <w:tc>
          <w:tcPr>
            <w:tcW w:w="2933" w:type="pct"/>
            <w:gridSpan w:val="2"/>
            <w:tcBorders>
              <w:top w:val="single" w:sz="4" w:space="0" w:color="auto"/>
              <w:left w:val="single" w:sz="4" w:space="0" w:color="auto"/>
              <w:bottom w:val="single" w:sz="4" w:space="0" w:color="auto"/>
              <w:right w:val="single" w:sz="4" w:space="0" w:color="auto"/>
            </w:tcBorders>
            <w:hideMark/>
          </w:tcPr>
          <w:p w14:paraId="41D4030D" w14:textId="77777777" w:rsidR="001D136B" w:rsidRPr="00213502" w:rsidRDefault="001D136B" w:rsidP="001D136B">
            <w:pPr>
              <w:jc w:val="center"/>
              <w:rPr>
                <w:sz w:val="20"/>
                <w:szCs w:val="20"/>
                <w:lang w:eastAsia="en-US"/>
              </w:rPr>
            </w:pPr>
            <w:r w:rsidRPr="00213502">
              <w:rPr>
                <w:sz w:val="20"/>
                <w:szCs w:val="20"/>
                <w:lang w:eastAsia="en-US"/>
              </w:rPr>
              <w:t>Критерий оценки</w:t>
            </w:r>
          </w:p>
        </w:tc>
      </w:tr>
      <w:tr w:rsidR="001D136B" w:rsidRPr="00213502" w14:paraId="7C7C1E3A" w14:textId="77777777" w:rsidTr="001D136B">
        <w:trPr>
          <w:gridAfter w:val="1"/>
          <w:wAfter w:w="4" w:type="pct"/>
        </w:trPr>
        <w:tc>
          <w:tcPr>
            <w:tcW w:w="1314" w:type="pct"/>
            <w:tcBorders>
              <w:top w:val="single" w:sz="4" w:space="0" w:color="auto"/>
              <w:left w:val="single" w:sz="4" w:space="0" w:color="auto"/>
              <w:bottom w:val="single" w:sz="4" w:space="0" w:color="auto"/>
              <w:right w:val="single" w:sz="4" w:space="0" w:color="auto"/>
            </w:tcBorders>
            <w:vAlign w:val="center"/>
            <w:hideMark/>
          </w:tcPr>
          <w:p w14:paraId="11C8DBE5" w14:textId="77777777" w:rsidR="001D136B" w:rsidRPr="00213502" w:rsidRDefault="001D136B" w:rsidP="001D136B">
            <w:pPr>
              <w:ind w:right="611"/>
              <w:jc w:val="both"/>
              <w:rPr>
                <w:sz w:val="20"/>
                <w:szCs w:val="20"/>
                <w:lang w:eastAsia="en-US"/>
              </w:rPr>
            </w:pPr>
            <w:r w:rsidRPr="00213502">
              <w:rPr>
                <w:sz w:val="20"/>
                <w:szCs w:val="20"/>
                <w:lang w:eastAsia="en-US"/>
              </w:rPr>
              <w:t>«отлично»</w:t>
            </w:r>
          </w:p>
        </w:tc>
        <w:tc>
          <w:tcPr>
            <w:tcW w:w="752" w:type="pct"/>
            <w:vMerge w:val="restart"/>
            <w:tcBorders>
              <w:top w:val="single" w:sz="4" w:space="0" w:color="auto"/>
              <w:left w:val="single" w:sz="4" w:space="0" w:color="auto"/>
              <w:right w:val="single" w:sz="4" w:space="0" w:color="auto"/>
            </w:tcBorders>
            <w:vAlign w:val="center"/>
          </w:tcPr>
          <w:p w14:paraId="20AA9876" w14:textId="77777777" w:rsidR="001D136B" w:rsidRPr="00213502" w:rsidRDefault="001D136B" w:rsidP="001D136B">
            <w:pPr>
              <w:jc w:val="center"/>
              <w:rPr>
                <w:sz w:val="20"/>
                <w:szCs w:val="20"/>
                <w:lang w:eastAsia="en-US"/>
              </w:rPr>
            </w:pPr>
            <w:r w:rsidRPr="00213502">
              <w:rPr>
                <w:sz w:val="20"/>
                <w:szCs w:val="20"/>
                <w:lang w:eastAsia="en-US"/>
              </w:rPr>
              <w:t>«зачтено»</w:t>
            </w:r>
          </w:p>
        </w:tc>
        <w:tc>
          <w:tcPr>
            <w:tcW w:w="2929" w:type="pct"/>
            <w:tcBorders>
              <w:top w:val="single" w:sz="4" w:space="0" w:color="auto"/>
              <w:left w:val="single" w:sz="4" w:space="0" w:color="auto"/>
              <w:bottom w:val="single" w:sz="4" w:space="0" w:color="auto"/>
              <w:right w:val="single" w:sz="4" w:space="0" w:color="auto"/>
            </w:tcBorders>
            <w:hideMark/>
          </w:tcPr>
          <w:p w14:paraId="4BA7B94A" w14:textId="77777777" w:rsidR="001D136B" w:rsidRPr="00213502" w:rsidRDefault="001D136B" w:rsidP="001D136B">
            <w:pPr>
              <w:jc w:val="both"/>
              <w:rPr>
                <w:sz w:val="20"/>
                <w:szCs w:val="20"/>
                <w:lang w:eastAsia="en-US"/>
              </w:rPr>
            </w:pPr>
            <w:r w:rsidRPr="00213502">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1D136B" w:rsidRPr="00213502" w14:paraId="66353C9D" w14:textId="77777777" w:rsidTr="001D136B">
        <w:trPr>
          <w:gridAfter w:val="1"/>
          <w:wAfter w:w="4" w:type="pct"/>
        </w:trPr>
        <w:tc>
          <w:tcPr>
            <w:tcW w:w="1314" w:type="pct"/>
            <w:tcBorders>
              <w:top w:val="single" w:sz="4" w:space="0" w:color="auto"/>
              <w:left w:val="single" w:sz="4" w:space="0" w:color="auto"/>
              <w:bottom w:val="single" w:sz="4" w:space="0" w:color="auto"/>
              <w:right w:val="single" w:sz="4" w:space="0" w:color="auto"/>
            </w:tcBorders>
            <w:vAlign w:val="center"/>
            <w:hideMark/>
          </w:tcPr>
          <w:p w14:paraId="40A088D0" w14:textId="77777777" w:rsidR="001D136B" w:rsidRPr="00213502" w:rsidRDefault="001D136B" w:rsidP="001D136B">
            <w:pPr>
              <w:jc w:val="both"/>
              <w:rPr>
                <w:sz w:val="20"/>
                <w:szCs w:val="20"/>
                <w:lang w:eastAsia="en-US"/>
              </w:rPr>
            </w:pPr>
            <w:r w:rsidRPr="00213502">
              <w:rPr>
                <w:sz w:val="20"/>
                <w:szCs w:val="20"/>
                <w:lang w:eastAsia="en-US"/>
              </w:rPr>
              <w:t>«хорошо»</w:t>
            </w:r>
          </w:p>
        </w:tc>
        <w:tc>
          <w:tcPr>
            <w:tcW w:w="752" w:type="pct"/>
            <w:vMerge/>
            <w:tcBorders>
              <w:left w:val="single" w:sz="4" w:space="0" w:color="auto"/>
              <w:right w:val="single" w:sz="4" w:space="0" w:color="auto"/>
            </w:tcBorders>
            <w:vAlign w:val="center"/>
          </w:tcPr>
          <w:p w14:paraId="69AD6336" w14:textId="77777777" w:rsidR="001D136B" w:rsidRPr="00213502" w:rsidRDefault="001D136B" w:rsidP="001D136B">
            <w:pPr>
              <w:jc w:val="center"/>
              <w:rPr>
                <w:sz w:val="20"/>
                <w:szCs w:val="20"/>
                <w:lang w:eastAsia="en-US"/>
              </w:rPr>
            </w:pPr>
          </w:p>
        </w:tc>
        <w:tc>
          <w:tcPr>
            <w:tcW w:w="2929" w:type="pct"/>
            <w:tcBorders>
              <w:top w:val="single" w:sz="4" w:space="0" w:color="auto"/>
              <w:left w:val="single" w:sz="4" w:space="0" w:color="auto"/>
              <w:bottom w:val="single" w:sz="4" w:space="0" w:color="auto"/>
              <w:right w:val="single" w:sz="4" w:space="0" w:color="auto"/>
            </w:tcBorders>
            <w:hideMark/>
          </w:tcPr>
          <w:p w14:paraId="3BC3EBAE" w14:textId="77777777" w:rsidR="001D136B" w:rsidRPr="00213502" w:rsidRDefault="001D136B" w:rsidP="001D136B">
            <w:pPr>
              <w:jc w:val="both"/>
              <w:rPr>
                <w:sz w:val="20"/>
                <w:szCs w:val="20"/>
                <w:lang w:eastAsia="en-US"/>
              </w:rPr>
            </w:pPr>
            <w:r w:rsidRPr="00213502">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1D136B" w:rsidRPr="00213502" w14:paraId="6E23524C" w14:textId="77777777" w:rsidTr="001D136B">
        <w:trPr>
          <w:gridAfter w:val="1"/>
          <w:wAfter w:w="4" w:type="pct"/>
        </w:trPr>
        <w:tc>
          <w:tcPr>
            <w:tcW w:w="1314" w:type="pct"/>
            <w:tcBorders>
              <w:top w:val="single" w:sz="4" w:space="0" w:color="auto"/>
              <w:left w:val="single" w:sz="4" w:space="0" w:color="auto"/>
              <w:bottom w:val="single" w:sz="4" w:space="0" w:color="auto"/>
              <w:right w:val="single" w:sz="4" w:space="0" w:color="auto"/>
            </w:tcBorders>
            <w:vAlign w:val="center"/>
            <w:hideMark/>
          </w:tcPr>
          <w:p w14:paraId="23633B0A" w14:textId="77777777" w:rsidR="001D136B" w:rsidRPr="00213502" w:rsidRDefault="001D136B" w:rsidP="001D136B">
            <w:pPr>
              <w:jc w:val="both"/>
              <w:rPr>
                <w:sz w:val="20"/>
                <w:szCs w:val="20"/>
                <w:lang w:eastAsia="en-US"/>
              </w:rPr>
            </w:pPr>
            <w:r w:rsidRPr="00213502">
              <w:rPr>
                <w:sz w:val="20"/>
                <w:szCs w:val="20"/>
                <w:lang w:eastAsia="en-US"/>
              </w:rPr>
              <w:t>«удовлетворительно»</w:t>
            </w:r>
          </w:p>
        </w:tc>
        <w:tc>
          <w:tcPr>
            <w:tcW w:w="752" w:type="pct"/>
            <w:vMerge/>
            <w:tcBorders>
              <w:left w:val="single" w:sz="4" w:space="0" w:color="auto"/>
              <w:bottom w:val="single" w:sz="4" w:space="0" w:color="auto"/>
              <w:right w:val="single" w:sz="4" w:space="0" w:color="auto"/>
            </w:tcBorders>
            <w:vAlign w:val="center"/>
          </w:tcPr>
          <w:p w14:paraId="30DCA69B" w14:textId="77777777" w:rsidR="001D136B" w:rsidRPr="00213502" w:rsidRDefault="001D136B" w:rsidP="001D136B">
            <w:pPr>
              <w:jc w:val="center"/>
              <w:rPr>
                <w:sz w:val="20"/>
                <w:szCs w:val="20"/>
                <w:lang w:eastAsia="en-US"/>
              </w:rPr>
            </w:pPr>
          </w:p>
        </w:tc>
        <w:tc>
          <w:tcPr>
            <w:tcW w:w="2929" w:type="pct"/>
            <w:tcBorders>
              <w:top w:val="single" w:sz="4" w:space="0" w:color="auto"/>
              <w:left w:val="single" w:sz="4" w:space="0" w:color="auto"/>
              <w:bottom w:val="single" w:sz="4" w:space="0" w:color="auto"/>
              <w:right w:val="single" w:sz="4" w:space="0" w:color="auto"/>
            </w:tcBorders>
            <w:hideMark/>
          </w:tcPr>
          <w:p w14:paraId="1BF05616" w14:textId="77777777" w:rsidR="001D136B" w:rsidRPr="00213502" w:rsidRDefault="001D136B" w:rsidP="001D136B">
            <w:pPr>
              <w:jc w:val="both"/>
              <w:rPr>
                <w:sz w:val="20"/>
                <w:szCs w:val="20"/>
                <w:lang w:eastAsia="en-US"/>
              </w:rPr>
            </w:pPr>
            <w:r w:rsidRPr="00213502">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1D136B" w:rsidRPr="00213502" w14:paraId="167EA640" w14:textId="77777777" w:rsidTr="001D136B">
        <w:trPr>
          <w:gridAfter w:val="1"/>
          <w:wAfter w:w="4" w:type="pct"/>
        </w:trPr>
        <w:tc>
          <w:tcPr>
            <w:tcW w:w="1314" w:type="pct"/>
            <w:tcBorders>
              <w:top w:val="single" w:sz="4" w:space="0" w:color="auto"/>
              <w:left w:val="single" w:sz="4" w:space="0" w:color="auto"/>
              <w:bottom w:val="single" w:sz="4" w:space="0" w:color="auto"/>
              <w:right w:val="single" w:sz="4" w:space="0" w:color="auto"/>
            </w:tcBorders>
            <w:vAlign w:val="center"/>
            <w:hideMark/>
          </w:tcPr>
          <w:p w14:paraId="5C191250" w14:textId="77777777" w:rsidR="001D136B" w:rsidRPr="00213502" w:rsidRDefault="001D136B" w:rsidP="001D136B">
            <w:pPr>
              <w:jc w:val="both"/>
              <w:rPr>
                <w:sz w:val="20"/>
                <w:szCs w:val="20"/>
                <w:lang w:eastAsia="en-US"/>
              </w:rPr>
            </w:pPr>
            <w:r w:rsidRPr="00213502">
              <w:rPr>
                <w:sz w:val="20"/>
                <w:szCs w:val="20"/>
                <w:lang w:eastAsia="en-US"/>
              </w:rPr>
              <w:t>«неудовлетворительно»</w:t>
            </w:r>
          </w:p>
        </w:tc>
        <w:tc>
          <w:tcPr>
            <w:tcW w:w="752" w:type="pct"/>
            <w:tcBorders>
              <w:top w:val="single" w:sz="4" w:space="0" w:color="auto"/>
              <w:left w:val="single" w:sz="4" w:space="0" w:color="auto"/>
              <w:bottom w:val="single" w:sz="4" w:space="0" w:color="auto"/>
              <w:right w:val="single" w:sz="4" w:space="0" w:color="auto"/>
            </w:tcBorders>
            <w:vAlign w:val="center"/>
          </w:tcPr>
          <w:p w14:paraId="48E065B2" w14:textId="77777777" w:rsidR="001D136B" w:rsidRPr="00213502" w:rsidRDefault="001D136B" w:rsidP="001D136B">
            <w:pPr>
              <w:jc w:val="center"/>
              <w:rPr>
                <w:sz w:val="20"/>
                <w:szCs w:val="20"/>
                <w:lang w:eastAsia="en-US"/>
              </w:rPr>
            </w:pPr>
            <w:r w:rsidRPr="00213502">
              <w:rPr>
                <w:sz w:val="20"/>
                <w:szCs w:val="20"/>
                <w:lang w:eastAsia="en-US"/>
              </w:rPr>
              <w:t>«не зачтено»</w:t>
            </w:r>
          </w:p>
        </w:tc>
        <w:tc>
          <w:tcPr>
            <w:tcW w:w="2929" w:type="pct"/>
            <w:tcBorders>
              <w:top w:val="single" w:sz="4" w:space="0" w:color="auto"/>
              <w:left w:val="single" w:sz="4" w:space="0" w:color="auto"/>
              <w:bottom w:val="single" w:sz="4" w:space="0" w:color="auto"/>
              <w:right w:val="single" w:sz="4" w:space="0" w:color="auto"/>
            </w:tcBorders>
            <w:hideMark/>
          </w:tcPr>
          <w:p w14:paraId="63AA4750" w14:textId="77777777" w:rsidR="001D136B" w:rsidRPr="00213502" w:rsidRDefault="001D136B" w:rsidP="001D136B">
            <w:pPr>
              <w:jc w:val="both"/>
              <w:rPr>
                <w:sz w:val="20"/>
                <w:szCs w:val="20"/>
                <w:lang w:eastAsia="en-US"/>
              </w:rPr>
            </w:pPr>
            <w:r w:rsidRPr="00213502">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13BCA518" w14:textId="77777777" w:rsidR="001D136B" w:rsidRPr="000F4328" w:rsidRDefault="001D136B" w:rsidP="001D136B"/>
    <w:p w14:paraId="39D208DF" w14:textId="614AB080" w:rsidR="001D136B" w:rsidRPr="000F4328" w:rsidRDefault="008F192F" w:rsidP="008F192F">
      <w:pPr>
        <w:ind w:firstLine="709"/>
      </w:pPr>
      <w:r w:rsidRPr="00C57CFC">
        <w:t>Критерии и шкалы оценивания</w:t>
      </w:r>
      <w:r w:rsidRPr="000F4328">
        <w:t xml:space="preserve"> </w:t>
      </w:r>
      <w:r>
        <w:t>д</w:t>
      </w:r>
      <w:r w:rsidR="001D136B" w:rsidRPr="000F4328">
        <w:t>искусси</w:t>
      </w:r>
      <w:r>
        <w:t>и</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558"/>
        <w:gridCol w:w="5967"/>
      </w:tblGrid>
      <w:tr w:rsidR="001D136B" w:rsidRPr="00213502" w14:paraId="557310C3" w14:textId="77777777" w:rsidTr="001D136B">
        <w:trPr>
          <w:tblHeader/>
        </w:trPr>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49AB38B0" w14:textId="00AFB545" w:rsidR="001D136B" w:rsidRPr="00213502" w:rsidRDefault="001D136B" w:rsidP="001D136B">
            <w:pPr>
              <w:jc w:val="center"/>
              <w:rPr>
                <w:sz w:val="20"/>
                <w:szCs w:val="20"/>
                <w:lang w:eastAsia="en-US"/>
              </w:rPr>
            </w:pPr>
            <w:r w:rsidRPr="00213502">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48AAA46F" w14:textId="77777777" w:rsidR="001D136B" w:rsidRPr="00213502" w:rsidRDefault="001D136B" w:rsidP="001D136B">
            <w:pPr>
              <w:jc w:val="center"/>
              <w:rPr>
                <w:sz w:val="20"/>
                <w:szCs w:val="20"/>
                <w:lang w:eastAsia="en-US"/>
              </w:rPr>
            </w:pPr>
            <w:r w:rsidRPr="00213502">
              <w:rPr>
                <w:sz w:val="20"/>
                <w:szCs w:val="20"/>
                <w:lang w:eastAsia="en-US"/>
              </w:rPr>
              <w:t>Критерий оценки</w:t>
            </w:r>
          </w:p>
        </w:tc>
      </w:tr>
      <w:tr w:rsidR="001D136B" w:rsidRPr="00213502" w14:paraId="05E09DFB"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3A56EBE5" w14:textId="77777777" w:rsidR="001D136B" w:rsidRPr="00213502" w:rsidRDefault="001D136B" w:rsidP="001D136B">
            <w:pPr>
              <w:jc w:val="center"/>
              <w:rPr>
                <w:sz w:val="20"/>
                <w:szCs w:val="20"/>
                <w:lang w:eastAsia="en-US"/>
              </w:rPr>
            </w:pPr>
            <w:r w:rsidRPr="00213502">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6E0C21F0" w14:textId="77777777" w:rsidR="001D136B" w:rsidRPr="00213502" w:rsidRDefault="001D136B" w:rsidP="001D136B">
            <w:pPr>
              <w:jc w:val="center"/>
              <w:rPr>
                <w:sz w:val="20"/>
                <w:szCs w:val="20"/>
                <w:lang w:eastAsia="en-US"/>
              </w:rPr>
            </w:pPr>
            <w:r w:rsidRPr="00213502">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627EDB23" w14:textId="77777777" w:rsidR="001D136B" w:rsidRPr="00213502" w:rsidRDefault="001D136B" w:rsidP="001D136B">
            <w:pPr>
              <w:jc w:val="both"/>
              <w:rPr>
                <w:sz w:val="20"/>
                <w:szCs w:val="20"/>
                <w:lang w:eastAsia="en-US"/>
              </w:rPr>
            </w:pPr>
            <w:r w:rsidRPr="00213502">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37A9BDBC" w14:textId="77777777" w:rsidR="001D136B" w:rsidRPr="00213502" w:rsidRDefault="001D136B" w:rsidP="001D136B">
            <w:pPr>
              <w:jc w:val="both"/>
              <w:rPr>
                <w:sz w:val="20"/>
                <w:szCs w:val="20"/>
                <w:lang w:eastAsia="en-US"/>
              </w:rPr>
            </w:pPr>
            <w:r w:rsidRPr="00213502">
              <w:rPr>
                <w:sz w:val="20"/>
                <w:szCs w:val="20"/>
                <w:lang w:eastAsia="en-US"/>
              </w:rPr>
              <w:t>Могут быть допущены одна – две неточности при освещении второстепенных вопросов.</w:t>
            </w:r>
          </w:p>
        </w:tc>
      </w:tr>
      <w:tr w:rsidR="001D136B" w:rsidRPr="00213502" w14:paraId="2339B7C6"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15196101" w14:textId="77777777" w:rsidR="001D136B" w:rsidRPr="00213502" w:rsidRDefault="001D136B" w:rsidP="001D136B">
            <w:pPr>
              <w:jc w:val="center"/>
              <w:rPr>
                <w:sz w:val="20"/>
                <w:szCs w:val="20"/>
                <w:lang w:eastAsia="en-US"/>
              </w:rPr>
            </w:pPr>
            <w:r w:rsidRPr="00213502">
              <w:rPr>
                <w:sz w:val="20"/>
                <w:szCs w:val="20"/>
                <w:lang w:eastAsia="en-US"/>
              </w:rPr>
              <w:t>«хорошо»</w:t>
            </w:r>
          </w:p>
        </w:tc>
        <w:tc>
          <w:tcPr>
            <w:tcW w:w="763" w:type="pct"/>
            <w:vMerge/>
            <w:tcBorders>
              <w:left w:val="single" w:sz="4" w:space="0" w:color="auto"/>
              <w:right w:val="single" w:sz="4" w:space="0" w:color="auto"/>
            </w:tcBorders>
            <w:vAlign w:val="center"/>
          </w:tcPr>
          <w:p w14:paraId="09AB2D65" w14:textId="77777777" w:rsidR="001D136B" w:rsidRPr="00213502"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06F940DB" w14:textId="77777777" w:rsidR="001D136B" w:rsidRPr="00213502" w:rsidRDefault="001D136B" w:rsidP="001D136B">
            <w:pPr>
              <w:jc w:val="both"/>
              <w:rPr>
                <w:sz w:val="20"/>
                <w:szCs w:val="20"/>
                <w:lang w:eastAsia="en-US"/>
              </w:rPr>
            </w:pPr>
            <w:r w:rsidRPr="00213502">
              <w:rPr>
                <w:sz w:val="20"/>
                <w:szCs w:val="20"/>
                <w:lang w:eastAsia="en-US"/>
              </w:rPr>
              <w:t>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1D136B" w:rsidRPr="00213502" w14:paraId="092FE1BD"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784BF2D4" w14:textId="77777777" w:rsidR="001D136B" w:rsidRPr="00213502" w:rsidRDefault="001D136B" w:rsidP="001D136B">
            <w:pPr>
              <w:jc w:val="center"/>
              <w:rPr>
                <w:sz w:val="20"/>
                <w:szCs w:val="20"/>
                <w:lang w:eastAsia="en-US"/>
              </w:rPr>
            </w:pPr>
            <w:r w:rsidRPr="00213502">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14AFAF4C" w14:textId="77777777" w:rsidR="001D136B" w:rsidRPr="00213502"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32E4A8E3" w14:textId="77777777" w:rsidR="001D136B" w:rsidRPr="00213502" w:rsidRDefault="001D136B" w:rsidP="001D136B">
            <w:pPr>
              <w:jc w:val="both"/>
              <w:rPr>
                <w:sz w:val="20"/>
                <w:szCs w:val="20"/>
                <w:lang w:eastAsia="en-US"/>
              </w:rPr>
            </w:pPr>
            <w:r w:rsidRPr="00213502">
              <w:rPr>
                <w:sz w:val="20"/>
                <w:szCs w:val="20"/>
                <w:lang w:eastAsia="en-US"/>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w:t>
            </w:r>
            <w:r w:rsidRPr="00213502">
              <w:rPr>
                <w:sz w:val="20"/>
                <w:szCs w:val="20"/>
                <w:lang w:eastAsia="en-US"/>
              </w:rPr>
              <w:lastRenderedPageBreak/>
              <w:t>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1D136B" w:rsidRPr="00213502" w14:paraId="128564F2"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0CF3B7E6" w14:textId="77777777" w:rsidR="001D136B" w:rsidRPr="00213502" w:rsidRDefault="001D136B" w:rsidP="001D136B">
            <w:pPr>
              <w:jc w:val="center"/>
              <w:rPr>
                <w:sz w:val="20"/>
                <w:szCs w:val="20"/>
                <w:lang w:eastAsia="en-US"/>
              </w:rPr>
            </w:pPr>
            <w:r w:rsidRPr="00213502">
              <w:rPr>
                <w:sz w:val="20"/>
                <w:szCs w:val="20"/>
                <w:lang w:eastAsia="en-US"/>
              </w:rPr>
              <w:lastRenderedPageBreak/>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7CE2BAC8" w14:textId="77777777" w:rsidR="001D136B" w:rsidRPr="00213502" w:rsidRDefault="001D136B" w:rsidP="001D136B">
            <w:pPr>
              <w:jc w:val="center"/>
              <w:rPr>
                <w:sz w:val="20"/>
                <w:szCs w:val="20"/>
                <w:lang w:eastAsia="en-US"/>
              </w:rPr>
            </w:pPr>
            <w:r w:rsidRPr="00213502">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21248EC2" w14:textId="77777777" w:rsidR="001D136B" w:rsidRPr="00213502" w:rsidRDefault="001D136B" w:rsidP="001D136B">
            <w:pPr>
              <w:jc w:val="both"/>
              <w:rPr>
                <w:sz w:val="20"/>
                <w:szCs w:val="20"/>
                <w:lang w:eastAsia="en-US"/>
              </w:rPr>
            </w:pPr>
            <w:r w:rsidRPr="00213502">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227E61CC" w14:textId="77777777" w:rsidR="001D136B" w:rsidRPr="000F4328" w:rsidRDefault="001D136B" w:rsidP="001D136B">
      <w:pPr>
        <w:jc w:val="center"/>
        <w:rPr>
          <w:b/>
        </w:rPr>
      </w:pPr>
    </w:p>
    <w:p w14:paraId="657A8654" w14:textId="04A92D83" w:rsidR="001D136B" w:rsidRPr="000F4328" w:rsidRDefault="008F192F" w:rsidP="008F192F">
      <w:pPr>
        <w:ind w:firstLine="709"/>
        <w:jc w:val="both"/>
      </w:pPr>
      <w:r w:rsidRPr="00C57CFC">
        <w:t>Критерии и шкалы оценивания</w:t>
      </w:r>
      <w:r w:rsidRPr="000F4328">
        <w:t xml:space="preserve"> </w:t>
      </w:r>
      <w:r>
        <w:t>с</w:t>
      </w:r>
      <w:r w:rsidR="001D136B" w:rsidRPr="000F4328">
        <w:t>ообщени</w:t>
      </w:r>
      <w:r>
        <w:t>я</w:t>
      </w:r>
      <w:r w:rsidR="001D136B" w:rsidRPr="000F4328">
        <w:t>, доклад</w:t>
      </w:r>
      <w:r>
        <w:t>а</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558"/>
        <w:gridCol w:w="5967"/>
      </w:tblGrid>
      <w:tr w:rsidR="001D136B" w:rsidRPr="00213502" w14:paraId="5620A2AB" w14:textId="77777777" w:rsidTr="004176BC">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28803FB3" w14:textId="477C254C" w:rsidR="001D136B" w:rsidRPr="00213502" w:rsidRDefault="001D136B" w:rsidP="001D136B">
            <w:pPr>
              <w:jc w:val="center"/>
              <w:rPr>
                <w:sz w:val="20"/>
                <w:szCs w:val="20"/>
                <w:lang w:eastAsia="en-US"/>
              </w:rPr>
            </w:pPr>
            <w:r w:rsidRPr="00213502">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5B18812E" w14:textId="77777777" w:rsidR="001D136B" w:rsidRPr="00213502" w:rsidRDefault="001D136B" w:rsidP="001D136B">
            <w:pPr>
              <w:jc w:val="center"/>
              <w:rPr>
                <w:sz w:val="20"/>
                <w:szCs w:val="20"/>
                <w:lang w:eastAsia="en-US"/>
              </w:rPr>
            </w:pPr>
            <w:r w:rsidRPr="00213502">
              <w:rPr>
                <w:sz w:val="20"/>
                <w:szCs w:val="20"/>
                <w:lang w:eastAsia="en-US"/>
              </w:rPr>
              <w:t>Критерий оценки</w:t>
            </w:r>
          </w:p>
        </w:tc>
      </w:tr>
      <w:tr w:rsidR="001D136B" w:rsidRPr="00213502" w14:paraId="709056A6"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3D0D559C" w14:textId="77777777" w:rsidR="001D136B" w:rsidRPr="00213502" w:rsidRDefault="001D136B" w:rsidP="001D136B">
            <w:pPr>
              <w:jc w:val="center"/>
              <w:rPr>
                <w:sz w:val="20"/>
                <w:szCs w:val="20"/>
                <w:lang w:eastAsia="en-US"/>
              </w:rPr>
            </w:pPr>
            <w:r w:rsidRPr="00213502">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08DF309F" w14:textId="77777777" w:rsidR="001D136B" w:rsidRPr="00213502" w:rsidRDefault="001D136B" w:rsidP="001D136B">
            <w:pPr>
              <w:jc w:val="center"/>
              <w:rPr>
                <w:sz w:val="20"/>
                <w:szCs w:val="20"/>
                <w:lang w:eastAsia="en-US"/>
              </w:rPr>
            </w:pPr>
            <w:r w:rsidRPr="00213502">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7558F3DD" w14:textId="77777777" w:rsidR="001D136B" w:rsidRPr="00213502" w:rsidRDefault="001D136B" w:rsidP="001D136B">
            <w:pPr>
              <w:jc w:val="both"/>
              <w:rPr>
                <w:sz w:val="20"/>
                <w:szCs w:val="20"/>
                <w:lang w:eastAsia="en-US"/>
              </w:rPr>
            </w:pPr>
            <w:r w:rsidRPr="00213502">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D136B" w:rsidRPr="00213502" w14:paraId="165B7BA8"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6C5917C3" w14:textId="77777777" w:rsidR="001D136B" w:rsidRPr="00213502" w:rsidRDefault="001D136B" w:rsidP="001D136B">
            <w:pPr>
              <w:jc w:val="center"/>
              <w:rPr>
                <w:sz w:val="20"/>
                <w:szCs w:val="20"/>
                <w:lang w:eastAsia="en-US"/>
              </w:rPr>
            </w:pPr>
            <w:r w:rsidRPr="00213502">
              <w:rPr>
                <w:sz w:val="20"/>
                <w:szCs w:val="20"/>
                <w:lang w:eastAsia="en-US"/>
              </w:rPr>
              <w:t>«хорошо»</w:t>
            </w:r>
          </w:p>
        </w:tc>
        <w:tc>
          <w:tcPr>
            <w:tcW w:w="763" w:type="pct"/>
            <w:vMerge/>
            <w:tcBorders>
              <w:left w:val="single" w:sz="4" w:space="0" w:color="auto"/>
              <w:right w:val="single" w:sz="4" w:space="0" w:color="auto"/>
            </w:tcBorders>
            <w:vAlign w:val="center"/>
          </w:tcPr>
          <w:p w14:paraId="30F17E9D" w14:textId="77777777" w:rsidR="001D136B" w:rsidRPr="00213502"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3B9320BB" w14:textId="77777777" w:rsidR="001D136B" w:rsidRPr="00213502" w:rsidRDefault="001D136B" w:rsidP="001D136B">
            <w:pPr>
              <w:jc w:val="both"/>
              <w:rPr>
                <w:sz w:val="20"/>
                <w:szCs w:val="20"/>
                <w:lang w:eastAsia="en-US"/>
              </w:rPr>
            </w:pPr>
            <w:r w:rsidRPr="00213502">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1D136B" w:rsidRPr="00213502" w14:paraId="30A20421"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4EA387B7" w14:textId="77777777" w:rsidR="001D136B" w:rsidRPr="00213502" w:rsidRDefault="001D136B" w:rsidP="001D136B">
            <w:pPr>
              <w:jc w:val="center"/>
              <w:rPr>
                <w:sz w:val="20"/>
                <w:szCs w:val="20"/>
                <w:lang w:eastAsia="en-US"/>
              </w:rPr>
            </w:pPr>
            <w:r w:rsidRPr="00213502">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729A4D58" w14:textId="77777777" w:rsidR="001D136B" w:rsidRPr="00213502" w:rsidRDefault="001D136B" w:rsidP="001D136B">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4962F51" w14:textId="77777777" w:rsidR="001D136B" w:rsidRPr="00213502" w:rsidRDefault="001D136B" w:rsidP="001D136B">
            <w:pPr>
              <w:jc w:val="both"/>
              <w:rPr>
                <w:sz w:val="20"/>
                <w:szCs w:val="20"/>
                <w:lang w:eastAsia="en-US"/>
              </w:rPr>
            </w:pPr>
            <w:r w:rsidRPr="00213502">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1D136B" w:rsidRPr="00213502" w14:paraId="61E6A86F" w14:textId="77777777" w:rsidTr="001D136B">
        <w:tc>
          <w:tcPr>
            <w:tcW w:w="1315" w:type="pct"/>
            <w:tcBorders>
              <w:top w:val="single" w:sz="4" w:space="0" w:color="auto"/>
              <w:left w:val="single" w:sz="4" w:space="0" w:color="auto"/>
              <w:bottom w:val="single" w:sz="4" w:space="0" w:color="auto"/>
              <w:right w:val="single" w:sz="4" w:space="0" w:color="auto"/>
            </w:tcBorders>
            <w:vAlign w:val="center"/>
            <w:hideMark/>
          </w:tcPr>
          <w:p w14:paraId="52852753" w14:textId="77777777" w:rsidR="001D136B" w:rsidRPr="00213502" w:rsidRDefault="001D136B" w:rsidP="001D136B">
            <w:pPr>
              <w:jc w:val="center"/>
              <w:rPr>
                <w:sz w:val="20"/>
                <w:szCs w:val="20"/>
                <w:lang w:eastAsia="en-US"/>
              </w:rPr>
            </w:pPr>
            <w:r w:rsidRPr="00213502">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594283FA" w14:textId="77777777" w:rsidR="001D136B" w:rsidRPr="00213502" w:rsidRDefault="001D136B" w:rsidP="001D136B">
            <w:pPr>
              <w:jc w:val="center"/>
              <w:rPr>
                <w:sz w:val="20"/>
                <w:szCs w:val="20"/>
                <w:lang w:eastAsia="en-US"/>
              </w:rPr>
            </w:pPr>
            <w:r w:rsidRPr="00213502">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67CDEC14" w14:textId="77777777" w:rsidR="001D136B" w:rsidRPr="00213502" w:rsidRDefault="001D136B" w:rsidP="001D136B">
            <w:pPr>
              <w:jc w:val="both"/>
              <w:rPr>
                <w:sz w:val="20"/>
                <w:szCs w:val="20"/>
                <w:lang w:eastAsia="en-US"/>
              </w:rPr>
            </w:pPr>
            <w:r w:rsidRPr="00213502">
              <w:rPr>
                <w:sz w:val="20"/>
                <w:szCs w:val="20"/>
                <w:lang w:eastAsia="en-US"/>
              </w:rPr>
              <w:t>Тема доклада не раскрыта, обнаруживается существенное непонимание проблемы.</w:t>
            </w:r>
          </w:p>
        </w:tc>
      </w:tr>
    </w:tbl>
    <w:p w14:paraId="57CF7926" w14:textId="77777777" w:rsidR="001D136B" w:rsidRDefault="001D136B" w:rsidP="003556AA"/>
    <w:p w14:paraId="6C0E1A23" w14:textId="25731692" w:rsidR="003556AA" w:rsidRPr="003556AA" w:rsidRDefault="008F192F" w:rsidP="008F192F">
      <w:pPr>
        <w:ind w:firstLine="709"/>
      </w:pPr>
      <w:r w:rsidRPr="00C57CFC">
        <w:t>Критерии и шкалы оценивания</w:t>
      </w:r>
      <w:r>
        <w:t xml:space="preserve"> п</w:t>
      </w:r>
      <w:r w:rsidR="007D1286">
        <w:t>рактическ</w:t>
      </w:r>
      <w:r>
        <w:t>ого</w:t>
      </w:r>
      <w:r w:rsidR="007D1286">
        <w:t xml:space="preserve"> задания </w:t>
      </w:r>
      <w:r w:rsidR="00214C5C">
        <w:t>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424"/>
        <w:gridCol w:w="7082"/>
      </w:tblGrid>
      <w:tr w:rsidR="001D136B" w:rsidRPr="00213502" w14:paraId="1EB009DD" w14:textId="77777777" w:rsidTr="001D136B">
        <w:trPr>
          <w:tblHeader/>
        </w:trPr>
        <w:tc>
          <w:tcPr>
            <w:tcW w:w="3119" w:type="dxa"/>
            <w:gridSpan w:val="2"/>
            <w:vAlign w:val="center"/>
          </w:tcPr>
          <w:p w14:paraId="52B66E94" w14:textId="6FC9D7AE" w:rsidR="001D136B" w:rsidRPr="00213502" w:rsidRDefault="001D136B" w:rsidP="001D136B">
            <w:pPr>
              <w:jc w:val="center"/>
              <w:rPr>
                <w:sz w:val="20"/>
                <w:szCs w:val="20"/>
              </w:rPr>
            </w:pPr>
            <w:r w:rsidRPr="00213502">
              <w:rPr>
                <w:sz w:val="20"/>
                <w:szCs w:val="20"/>
              </w:rPr>
              <w:t>Шкала оценивания</w:t>
            </w:r>
          </w:p>
        </w:tc>
        <w:tc>
          <w:tcPr>
            <w:tcW w:w="7082" w:type="dxa"/>
          </w:tcPr>
          <w:p w14:paraId="4C20BAEE" w14:textId="77BE1848" w:rsidR="001D136B" w:rsidRPr="00213502" w:rsidRDefault="001D136B" w:rsidP="003556AA">
            <w:pPr>
              <w:jc w:val="center"/>
              <w:rPr>
                <w:sz w:val="20"/>
                <w:szCs w:val="20"/>
              </w:rPr>
            </w:pPr>
            <w:r w:rsidRPr="00213502">
              <w:rPr>
                <w:sz w:val="20"/>
                <w:szCs w:val="20"/>
              </w:rPr>
              <w:t>Критерии оценивания</w:t>
            </w:r>
          </w:p>
        </w:tc>
      </w:tr>
      <w:tr w:rsidR="001D136B" w:rsidRPr="00213502" w14:paraId="5B04D172" w14:textId="77777777" w:rsidTr="001D136B">
        <w:tc>
          <w:tcPr>
            <w:tcW w:w="1695" w:type="dxa"/>
            <w:vAlign w:val="center"/>
          </w:tcPr>
          <w:p w14:paraId="62772F1C" w14:textId="77777777" w:rsidR="001D136B" w:rsidRPr="00213502" w:rsidRDefault="001D136B" w:rsidP="001D136B">
            <w:pPr>
              <w:jc w:val="center"/>
              <w:rPr>
                <w:sz w:val="20"/>
                <w:szCs w:val="20"/>
              </w:rPr>
            </w:pPr>
            <w:r w:rsidRPr="00213502">
              <w:rPr>
                <w:sz w:val="20"/>
                <w:szCs w:val="20"/>
              </w:rPr>
              <w:t>«отлично»</w:t>
            </w:r>
          </w:p>
        </w:tc>
        <w:tc>
          <w:tcPr>
            <w:tcW w:w="1424" w:type="dxa"/>
            <w:vMerge w:val="restart"/>
            <w:vAlign w:val="center"/>
          </w:tcPr>
          <w:p w14:paraId="720DAF68" w14:textId="27AF80D5" w:rsidR="001D136B" w:rsidRPr="00213502" w:rsidRDefault="001D136B" w:rsidP="001D136B">
            <w:pPr>
              <w:jc w:val="center"/>
              <w:rPr>
                <w:sz w:val="20"/>
                <w:szCs w:val="20"/>
              </w:rPr>
            </w:pPr>
            <w:r w:rsidRPr="00213502">
              <w:rPr>
                <w:sz w:val="20"/>
                <w:szCs w:val="20"/>
                <w:lang w:eastAsia="en-US"/>
              </w:rPr>
              <w:t>«зачтено»</w:t>
            </w:r>
          </w:p>
        </w:tc>
        <w:tc>
          <w:tcPr>
            <w:tcW w:w="7082" w:type="dxa"/>
          </w:tcPr>
          <w:p w14:paraId="11573E7C" w14:textId="673AD98C" w:rsidR="001D136B" w:rsidRPr="00213502" w:rsidRDefault="001D136B" w:rsidP="001D136B">
            <w:pPr>
              <w:jc w:val="both"/>
              <w:rPr>
                <w:sz w:val="20"/>
                <w:szCs w:val="20"/>
              </w:rPr>
            </w:pPr>
            <w:r w:rsidRPr="00213502">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1D136B" w:rsidRPr="00213502" w14:paraId="5FB02C20" w14:textId="77777777" w:rsidTr="001D136B">
        <w:tc>
          <w:tcPr>
            <w:tcW w:w="1695" w:type="dxa"/>
            <w:vAlign w:val="center"/>
          </w:tcPr>
          <w:p w14:paraId="62E3D74E" w14:textId="77777777" w:rsidR="001D136B" w:rsidRPr="00213502" w:rsidRDefault="001D136B" w:rsidP="001D136B">
            <w:pPr>
              <w:jc w:val="center"/>
              <w:rPr>
                <w:sz w:val="20"/>
                <w:szCs w:val="20"/>
              </w:rPr>
            </w:pPr>
            <w:r w:rsidRPr="00213502">
              <w:rPr>
                <w:sz w:val="20"/>
                <w:szCs w:val="20"/>
              </w:rPr>
              <w:t>«хорошо»</w:t>
            </w:r>
          </w:p>
        </w:tc>
        <w:tc>
          <w:tcPr>
            <w:tcW w:w="1424" w:type="dxa"/>
            <w:vMerge/>
            <w:vAlign w:val="center"/>
          </w:tcPr>
          <w:p w14:paraId="4E5CEB8D" w14:textId="77777777" w:rsidR="001D136B" w:rsidRPr="00213502" w:rsidRDefault="001D136B" w:rsidP="001D136B">
            <w:pPr>
              <w:jc w:val="center"/>
              <w:rPr>
                <w:sz w:val="20"/>
                <w:szCs w:val="20"/>
              </w:rPr>
            </w:pPr>
          </w:p>
        </w:tc>
        <w:tc>
          <w:tcPr>
            <w:tcW w:w="7082" w:type="dxa"/>
          </w:tcPr>
          <w:p w14:paraId="59C7C3D2" w14:textId="347A8D66" w:rsidR="001D136B" w:rsidRPr="00213502" w:rsidRDefault="001D136B" w:rsidP="001D136B">
            <w:pPr>
              <w:jc w:val="both"/>
              <w:rPr>
                <w:sz w:val="20"/>
                <w:szCs w:val="20"/>
              </w:rPr>
            </w:pPr>
            <w:r w:rsidRPr="00213502">
              <w:rPr>
                <w:sz w:val="20"/>
                <w:szCs w:val="20"/>
              </w:rPr>
              <w:t>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нарушение логики изложения и построения причинно-следственных связей</w:t>
            </w:r>
          </w:p>
        </w:tc>
      </w:tr>
      <w:tr w:rsidR="001D136B" w:rsidRPr="00213502" w14:paraId="7573D065" w14:textId="77777777" w:rsidTr="001D136B">
        <w:tc>
          <w:tcPr>
            <w:tcW w:w="1695" w:type="dxa"/>
            <w:vAlign w:val="center"/>
          </w:tcPr>
          <w:p w14:paraId="0499A37E" w14:textId="77777777" w:rsidR="001D136B" w:rsidRPr="00213502" w:rsidRDefault="001D136B" w:rsidP="001D136B">
            <w:pPr>
              <w:jc w:val="center"/>
              <w:rPr>
                <w:sz w:val="20"/>
                <w:szCs w:val="20"/>
              </w:rPr>
            </w:pPr>
            <w:r w:rsidRPr="00213502">
              <w:rPr>
                <w:sz w:val="20"/>
                <w:szCs w:val="20"/>
              </w:rPr>
              <w:t>«удовлетворительно»</w:t>
            </w:r>
          </w:p>
        </w:tc>
        <w:tc>
          <w:tcPr>
            <w:tcW w:w="1424" w:type="dxa"/>
            <w:vMerge/>
            <w:vAlign w:val="center"/>
          </w:tcPr>
          <w:p w14:paraId="1ECF9468" w14:textId="77777777" w:rsidR="001D136B" w:rsidRPr="00213502" w:rsidRDefault="001D136B" w:rsidP="001D136B">
            <w:pPr>
              <w:jc w:val="center"/>
              <w:rPr>
                <w:sz w:val="20"/>
                <w:szCs w:val="20"/>
              </w:rPr>
            </w:pPr>
          </w:p>
        </w:tc>
        <w:tc>
          <w:tcPr>
            <w:tcW w:w="7082" w:type="dxa"/>
          </w:tcPr>
          <w:p w14:paraId="4ADF595B" w14:textId="7C2699AD" w:rsidR="001D136B" w:rsidRPr="00213502" w:rsidRDefault="001D136B" w:rsidP="001D136B">
            <w:pPr>
              <w:jc w:val="both"/>
              <w:rPr>
                <w:sz w:val="20"/>
                <w:szCs w:val="20"/>
                <w:u w:val="single"/>
              </w:rPr>
            </w:pPr>
            <w:r w:rsidRPr="00213502">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1D136B" w:rsidRPr="00213502" w14:paraId="240D80DB" w14:textId="77777777" w:rsidTr="001D136B">
        <w:tc>
          <w:tcPr>
            <w:tcW w:w="1695" w:type="dxa"/>
            <w:vAlign w:val="center"/>
          </w:tcPr>
          <w:p w14:paraId="770EB8CF" w14:textId="77777777" w:rsidR="001D136B" w:rsidRPr="00213502" w:rsidRDefault="001D136B" w:rsidP="001D136B">
            <w:pPr>
              <w:jc w:val="center"/>
              <w:rPr>
                <w:sz w:val="20"/>
                <w:szCs w:val="20"/>
              </w:rPr>
            </w:pPr>
            <w:r w:rsidRPr="00213502">
              <w:rPr>
                <w:sz w:val="20"/>
                <w:szCs w:val="20"/>
              </w:rPr>
              <w:t>«неудовлетворительно»</w:t>
            </w:r>
          </w:p>
        </w:tc>
        <w:tc>
          <w:tcPr>
            <w:tcW w:w="1424" w:type="dxa"/>
            <w:vAlign w:val="center"/>
          </w:tcPr>
          <w:p w14:paraId="3D887AE5" w14:textId="12EE4260" w:rsidR="001D136B" w:rsidRPr="00213502" w:rsidRDefault="001D136B" w:rsidP="001D136B">
            <w:pPr>
              <w:jc w:val="center"/>
              <w:rPr>
                <w:sz w:val="20"/>
                <w:szCs w:val="20"/>
              </w:rPr>
            </w:pPr>
            <w:r w:rsidRPr="00213502">
              <w:rPr>
                <w:sz w:val="20"/>
                <w:szCs w:val="20"/>
                <w:lang w:eastAsia="en-US"/>
              </w:rPr>
              <w:t>«не зачтено»</w:t>
            </w:r>
          </w:p>
        </w:tc>
        <w:tc>
          <w:tcPr>
            <w:tcW w:w="7082" w:type="dxa"/>
          </w:tcPr>
          <w:p w14:paraId="02EF2B30" w14:textId="77777777" w:rsidR="001D136B" w:rsidRPr="00213502" w:rsidRDefault="001D136B" w:rsidP="001D136B">
            <w:pPr>
              <w:jc w:val="both"/>
              <w:rPr>
                <w:sz w:val="20"/>
                <w:szCs w:val="20"/>
              </w:rPr>
            </w:pPr>
            <w:r w:rsidRPr="00213502">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аргументации, не продемонстрированы причинно-следственные связи. </w:t>
            </w:r>
          </w:p>
          <w:p w14:paraId="0AD4E2CD" w14:textId="34534816" w:rsidR="001D136B" w:rsidRPr="00213502" w:rsidRDefault="001D136B" w:rsidP="001D136B">
            <w:pPr>
              <w:jc w:val="both"/>
              <w:rPr>
                <w:sz w:val="20"/>
                <w:szCs w:val="20"/>
              </w:rPr>
            </w:pPr>
            <w:r w:rsidRPr="00213502">
              <w:rPr>
                <w:sz w:val="20"/>
                <w:szCs w:val="20"/>
              </w:rPr>
              <w:t>Обучающийся отказался выполнять задание.</w:t>
            </w:r>
          </w:p>
        </w:tc>
      </w:tr>
    </w:tbl>
    <w:p w14:paraId="351515BF" w14:textId="77777777" w:rsidR="003556AA" w:rsidRDefault="003556AA" w:rsidP="003556AA"/>
    <w:p w14:paraId="1CC95070" w14:textId="77777777" w:rsidR="001D136B" w:rsidRDefault="001D136B">
      <w:pPr>
        <w:rPr>
          <w:b/>
        </w:rPr>
      </w:pPr>
      <w:r>
        <w:rPr>
          <w:b/>
        </w:rPr>
        <w:br w:type="page"/>
      </w:r>
    </w:p>
    <w:p w14:paraId="491C908E" w14:textId="7A013E8B" w:rsidR="00C747B3" w:rsidRPr="00C747B3" w:rsidRDefault="00C747B3" w:rsidP="00C747B3">
      <w:pPr>
        <w:jc w:val="center"/>
        <w:rPr>
          <w:b/>
        </w:rPr>
      </w:pPr>
      <w:r w:rsidRPr="00C747B3">
        <w:rPr>
          <w:b/>
        </w:rPr>
        <w:lastRenderedPageBreak/>
        <w:t>3. Типовые контрольные задания или иные материалы, необходимые</w:t>
      </w:r>
    </w:p>
    <w:p w14:paraId="67E282BB"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E977C92" w14:textId="77777777" w:rsidR="00214C5C" w:rsidRDefault="00214C5C" w:rsidP="00C747B3">
      <w:pPr>
        <w:tabs>
          <w:tab w:val="left" w:leader="underscore" w:pos="9365"/>
        </w:tabs>
        <w:jc w:val="center"/>
        <w:rPr>
          <w:b/>
        </w:rPr>
      </w:pPr>
    </w:p>
    <w:p w14:paraId="5739A133" w14:textId="1958BF72" w:rsidR="00C747B3" w:rsidRPr="00C747B3" w:rsidRDefault="00C747B3" w:rsidP="00214C5C">
      <w:pPr>
        <w:tabs>
          <w:tab w:val="left" w:leader="underscore" w:pos="9365"/>
        </w:tabs>
        <w:jc w:val="center"/>
        <w:rPr>
          <w:b/>
        </w:rPr>
      </w:pPr>
      <w:r w:rsidRPr="00C747B3">
        <w:rPr>
          <w:b/>
        </w:rPr>
        <w:t xml:space="preserve">3.1 Типовые </w:t>
      </w:r>
      <w:r w:rsidR="007D1286">
        <w:rPr>
          <w:b/>
        </w:rPr>
        <w:t>практические задания</w:t>
      </w:r>
      <w:r w:rsidR="00214C5C">
        <w:rPr>
          <w:b/>
        </w:rPr>
        <w:t xml:space="preserve"> реконструктивного уровня</w:t>
      </w:r>
    </w:p>
    <w:p w14:paraId="5FBA533E" w14:textId="77777777" w:rsidR="00214C5C" w:rsidRDefault="00214C5C" w:rsidP="00214C5C">
      <w:pPr>
        <w:jc w:val="center"/>
        <w:rPr>
          <w:rFonts w:eastAsiaTheme="minorHAnsi"/>
          <w:i/>
          <w:iCs/>
          <w:lang w:eastAsia="en-US"/>
        </w:rPr>
      </w:pPr>
    </w:p>
    <w:p w14:paraId="2DBF5506" w14:textId="1705C7E8" w:rsidR="00214C5C" w:rsidRPr="00214C5C" w:rsidRDefault="007D1286" w:rsidP="00214C5C">
      <w:pPr>
        <w:jc w:val="center"/>
        <w:rPr>
          <w:i/>
          <w:iCs/>
        </w:rPr>
      </w:pPr>
      <w:r>
        <w:rPr>
          <w:rFonts w:eastAsiaTheme="minorHAnsi"/>
          <w:i/>
          <w:iCs/>
          <w:lang w:eastAsia="en-US"/>
        </w:rPr>
        <w:t>Раздел 2</w:t>
      </w:r>
      <w:r w:rsidR="00214C5C" w:rsidRPr="00214C5C">
        <w:rPr>
          <w:i/>
          <w:iCs/>
        </w:rPr>
        <w:t xml:space="preserve"> «</w:t>
      </w:r>
      <w:r>
        <w:rPr>
          <w:i/>
          <w:iCs/>
        </w:rPr>
        <w:t>Анализ рассуждений</w:t>
      </w:r>
      <w:r w:rsidR="00214C5C" w:rsidRPr="00214C5C">
        <w:rPr>
          <w:i/>
          <w:iCs/>
        </w:rPr>
        <w:t>»</w:t>
      </w:r>
    </w:p>
    <w:p w14:paraId="79F1D8A4" w14:textId="77777777" w:rsidR="00214C5C" w:rsidRDefault="00214C5C" w:rsidP="00214C5C">
      <w:pPr>
        <w:ind w:firstLine="709"/>
        <w:rPr>
          <w:i/>
        </w:rPr>
      </w:pPr>
    </w:p>
    <w:p w14:paraId="6481FCF4" w14:textId="77777777" w:rsidR="007D1286" w:rsidRPr="000F4328" w:rsidRDefault="007D1286" w:rsidP="004C78B8">
      <w:pPr>
        <w:ind w:firstLine="709"/>
        <w:jc w:val="both"/>
        <w:rPr>
          <w:rFonts w:eastAsia="Calibri"/>
          <w:lang w:eastAsia="en-US"/>
        </w:rPr>
      </w:pPr>
      <w:r w:rsidRPr="000F4328">
        <w:rPr>
          <w:rFonts w:eastAsia="Calibri"/>
          <w:lang w:eastAsia="en-US"/>
        </w:rPr>
        <w:t xml:space="preserve">1. Проанализировать видеофрагмент дебатов из СМИ Выявить структуру аргументации: тезис, аргументы, логическую связь между ними. Определить тип доказательства, приводимого основным оратором, а также способы его опровержения оппонентами. </w:t>
      </w:r>
    </w:p>
    <w:p w14:paraId="0686BEE9" w14:textId="77777777" w:rsidR="007D1286" w:rsidRDefault="007D1286" w:rsidP="004C78B8">
      <w:pPr>
        <w:ind w:firstLine="709"/>
        <w:jc w:val="both"/>
        <w:rPr>
          <w:rFonts w:eastAsia="Calibri"/>
          <w:lang w:eastAsia="en-US"/>
        </w:rPr>
      </w:pPr>
    </w:p>
    <w:p w14:paraId="69D2102E" w14:textId="378F10DD" w:rsidR="007D1286" w:rsidRPr="000F4328" w:rsidRDefault="007D1286" w:rsidP="004C78B8">
      <w:pPr>
        <w:ind w:firstLine="709"/>
        <w:jc w:val="both"/>
        <w:rPr>
          <w:rFonts w:eastAsia="Calibri"/>
          <w:lang w:eastAsia="en-US"/>
        </w:rPr>
      </w:pPr>
      <w:r w:rsidRPr="000F4328">
        <w:rPr>
          <w:rFonts w:eastAsia="Calibri"/>
          <w:lang w:eastAsia="en-US"/>
        </w:rPr>
        <w:t xml:space="preserve">2. Проанализировать видеофрагмент дискуссии из СМИ. Выявить корректные и некорректные приемы спора, применяемые участниками. </w:t>
      </w:r>
    </w:p>
    <w:p w14:paraId="6B726D72" w14:textId="77777777" w:rsidR="007D1286" w:rsidRDefault="007D1286" w:rsidP="004C78B8">
      <w:pPr>
        <w:ind w:firstLine="709"/>
        <w:jc w:val="both"/>
        <w:rPr>
          <w:rFonts w:eastAsia="Calibri"/>
          <w:lang w:eastAsia="en-US"/>
        </w:rPr>
      </w:pPr>
    </w:p>
    <w:p w14:paraId="3AC391FF" w14:textId="7A56B533" w:rsidR="007D1286" w:rsidRPr="000F4328" w:rsidRDefault="007D1286" w:rsidP="004C78B8">
      <w:pPr>
        <w:ind w:firstLine="709"/>
        <w:jc w:val="both"/>
        <w:rPr>
          <w:rFonts w:eastAsia="Calibri"/>
          <w:lang w:eastAsia="en-US"/>
        </w:rPr>
      </w:pPr>
      <w:r w:rsidRPr="000F4328">
        <w:rPr>
          <w:rFonts w:eastAsia="Calibri"/>
          <w:lang w:eastAsia="en-US"/>
        </w:rPr>
        <w:t xml:space="preserve">3. Провести анализ дебатов из СМИ, отвечая на вопросы «Что понравилось?» и «Что улучшить?» по следующим критериям: </w:t>
      </w:r>
    </w:p>
    <w:p w14:paraId="7BC4C2F1" w14:textId="77777777" w:rsidR="007D1286" w:rsidRPr="000F4328" w:rsidRDefault="007D1286" w:rsidP="004C78B8">
      <w:pPr>
        <w:ind w:left="709"/>
        <w:jc w:val="both"/>
        <w:rPr>
          <w:rFonts w:eastAsia="Calibri"/>
          <w:lang w:eastAsia="en-US"/>
        </w:rPr>
      </w:pPr>
      <w:r w:rsidRPr="000F4328">
        <w:rPr>
          <w:rFonts w:eastAsia="Calibri"/>
          <w:lang w:eastAsia="en-US"/>
        </w:rPr>
        <w:t xml:space="preserve">• точность тезисов и </w:t>
      </w:r>
      <w:proofErr w:type="spellStart"/>
      <w:r w:rsidRPr="000F4328">
        <w:rPr>
          <w:rFonts w:eastAsia="Calibri"/>
          <w:lang w:eastAsia="en-US"/>
        </w:rPr>
        <w:t>контртезисов</w:t>
      </w:r>
      <w:proofErr w:type="spellEnd"/>
      <w:r w:rsidRPr="000F4328">
        <w:rPr>
          <w:rFonts w:eastAsia="Calibri"/>
          <w:lang w:eastAsia="en-US"/>
        </w:rPr>
        <w:t xml:space="preserve">; </w:t>
      </w:r>
    </w:p>
    <w:p w14:paraId="4677998D" w14:textId="77777777" w:rsidR="007D1286" w:rsidRPr="000F4328" w:rsidRDefault="007D1286" w:rsidP="004C78B8">
      <w:pPr>
        <w:ind w:left="709"/>
        <w:jc w:val="both"/>
        <w:rPr>
          <w:rFonts w:eastAsia="Calibri"/>
          <w:lang w:eastAsia="en-US"/>
        </w:rPr>
      </w:pPr>
      <w:r w:rsidRPr="000F4328">
        <w:rPr>
          <w:rFonts w:eastAsia="Calibri"/>
          <w:lang w:eastAsia="en-US"/>
        </w:rPr>
        <w:t xml:space="preserve">• уместность аргументации; </w:t>
      </w:r>
    </w:p>
    <w:p w14:paraId="754A95C1" w14:textId="77777777" w:rsidR="007D1286" w:rsidRPr="000F4328" w:rsidRDefault="007D1286" w:rsidP="004C78B8">
      <w:pPr>
        <w:ind w:left="709"/>
        <w:jc w:val="both"/>
        <w:rPr>
          <w:rFonts w:eastAsia="Calibri"/>
          <w:lang w:eastAsia="en-US"/>
        </w:rPr>
      </w:pPr>
      <w:r w:rsidRPr="000F4328">
        <w:rPr>
          <w:rFonts w:eastAsia="Calibri"/>
          <w:lang w:eastAsia="en-US"/>
        </w:rPr>
        <w:t xml:space="preserve">• использование приемов и уловок сторонами; </w:t>
      </w:r>
    </w:p>
    <w:p w14:paraId="495FFDA8" w14:textId="77777777" w:rsidR="007D1286" w:rsidRPr="000F4328" w:rsidRDefault="007D1286" w:rsidP="004C78B8">
      <w:pPr>
        <w:ind w:left="709"/>
        <w:jc w:val="both"/>
        <w:rPr>
          <w:rFonts w:eastAsia="Calibri"/>
          <w:lang w:eastAsia="en-US"/>
        </w:rPr>
      </w:pPr>
      <w:r w:rsidRPr="000F4328">
        <w:rPr>
          <w:rFonts w:eastAsia="Calibri"/>
          <w:lang w:eastAsia="en-US"/>
        </w:rPr>
        <w:t xml:space="preserve">• использование невербальных средств аргументации; </w:t>
      </w:r>
    </w:p>
    <w:p w14:paraId="0292E948" w14:textId="77777777" w:rsidR="007D1286" w:rsidRPr="000F4328" w:rsidRDefault="007D1286" w:rsidP="004C78B8">
      <w:pPr>
        <w:ind w:left="709"/>
        <w:jc w:val="both"/>
        <w:rPr>
          <w:rFonts w:eastAsia="Calibri"/>
          <w:lang w:eastAsia="en-US"/>
        </w:rPr>
      </w:pPr>
      <w:r w:rsidRPr="000F4328">
        <w:rPr>
          <w:rFonts w:eastAsia="Calibri"/>
          <w:lang w:eastAsia="en-US"/>
        </w:rPr>
        <w:t xml:space="preserve">• доказательность сторон; </w:t>
      </w:r>
    </w:p>
    <w:p w14:paraId="1DE6307F" w14:textId="40771F97" w:rsidR="007D1286" w:rsidRPr="000F4328" w:rsidRDefault="007D1286" w:rsidP="004C78B8">
      <w:pPr>
        <w:shd w:val="clear" w:color="auto" w:fill="FFFFFF"/>
        <w:ind w:firstLine="709"/>
        <w:jc w:val="both"/>
        <w:rPr>
          <w:rFonts w:ascii="yandex-sans" w:hAnsi="yandex-sans"/>
          <w:color w:val="000000"/>
        </w:rPr>
      </w:pPr>
      <w:r w:rsidRPr="000F4328">
        <w:rPr>
          <w:rFonts w:eastAsia="Calibri"/>
          <w:lang w:eastAsia="en-US"/>
        </w:rPr>
        <w:t>• выразительность сторон</w:t>
      </w:r>
      <w:r w:rsidRPr="000F4328">
        <w:rPr>
          <w:rFonts w:ascii="yandex-sans" w:hAnsi="yandex-sans"/>
          <w:color w:val="000000"/>
        </w:rPr>
        <w:t xml:space="preserve"> 1. Проверьте с помощью известных вам схем индукции следующее исследование:</w:t>
      </w:r>
    </w:p>
    <w:p w14:paraId="22DF3CFF" w14:textId="77777777" w:rsidR="007D1286" w:rsidRPr="000F4328" w:rsidRDefault="007D1286" w:rsidP="004C78B8">
      <w:pPr>
        <w:shd w:val="clear" w:color="auto" w:fill="FFFFFF"/>
        <w:ind w:firstLine="709"/>
        <w:jc w:val="both"/>
        <w:rPr>
          <w:rFonts w:ascii="yandex-sans" w:hAnsi="yandex-sans"/>
          <w:color w:val="000000"/>
        </w:rPr>
      </w:pPr>
      <w:r w:rsidRPr="000F4328">
        <w:rPr>
          <w:rFonts w:ascii="yandex-sans" w:hAnsi="yandex-sans"/>
          <w:color w:val="000000"/>
        </w:rPr>
        <w:t xml:space="preserve">«В прошлом веке считали, что животным для поддержания жизни необходимо потреблять лишь белки и соли. Это мнение было опровергнуто в 1880 г. </w:t>
      </w:r>
      <w:r w:rsidRPr="000F4328">
        <w:rPr>
          <w:rFonts w:ascii="yandex-sans" w:hAnsi="yandex-sans" w:hint="eastAsia"/>
          <w:color w:val="000000"/>
        </w:rPr>
        <w:t>р</w:t>
      </w:r>
      <w:r w:rsidRPr="000F4328">
        <w:rPr>
          <w:rFonts w:ascii="yandex-sans" w:hAnsi="yandex-sans"/>
          <w:color w:val="000000"/>
        </w:rPr>
        <w:t>усским медиком Н. И. Луниным. Он проделал следующий опыт. Одну группу мышей кормил обычной пищей, а другую очищенными белками и солями. Мыши второй группы через некоторое время погибли. Лунин сделал вывод о том, что для животных кроме белков и солей нужно еще что-то. Им оказались витамины».</w:t>
      </w:r>
    </w:p>
    <w:p w14:paraId="713A29F1" w14:textId="77777777" w:rsidR="007D1286" w:rsidRDefault="007D1286" w:rsidP="004C78B8">
      <w:pPr>
        <w:ind w:firstLine="709"/>
        <w:jc w:val="both"/>
        <w:rPr>
          <w:rFonts w:eastAsia="Calibri"/>
          <w:lang w:eastAsia="en-US"/>
        </w:rPr>
      </w:pPr>
    </w:p>
    <w:p w14:paraId="6933D9B4" w14:textId="13A0D641" w:rsidR="007D1286" w:rsidRPr="000F4328" w:rsidRDefault="007D1286" w:rsidP="004C78B8">
      <w:pPr>
        <w:ind w:firstLine="709"/>
        <w:jc w:val="both"/>
        <w:rPr>
          <w:rFonts w:eastAsia="Calibri"/>
          <w:lang w:eastAsia="en-US"/>
        </w:rPr>
      </w:pPr>
      <w:r>
        <w:rPr>
          <w:rFonts w:eastAsia="Calibri"/>
          <w:lang w:eastAsia="en-US"/>
        </w:rPr>
        <w:t>4</w:t>
      </w:r>
      <w:r w:rsidRPr="000F4328">
        <w:rPr>
          <w:rFonts w:eastAsia="Calibri"/>
          <w:lang w:eastAsia="en-US"/>
        </w:rPr>
        <w:t>. Проанализируйте следующий текст и выявите, ставится ли в нем проблемы. Если ставятся, то сформулируйте их:</w:t>
      </w:r>
    </w:p>
    <w:p w14:paraId="0533AAC8" w14:textId="77777777" w:rsidR="007D1286" w:rsidRPr="000F4328" w:rsidRDefault="007D1286" w:rsidP="004C78B8">
      <w:pPr>
        <w:ind w:firstLine="709"/>
        <w:jc w:val="both"/>
        <w:rPr>
          <w:b/>
          <w:color w:val="000000"/>
        </w:rPr>
      </w:pPr>
      <w:r w:rsidRPr="000F4328">
        <w:rPr>
          <w:rFonts w:eastAsia="Calibri"/>
          <w:lang w:eastAsia="en-US"/>
        </w:rPr>
        <w:t>«Рикардо ощущал главные трудности, на которые наталкивалась трудовая теория стоимости. Первая из них заключалась в объяснении обмена между рабочими и капиталистом. Труд рабочего создает стоимость товара, а количество этого труда определяет величину стоимости. Но в обмен на свой труд рабочий получает в виде заработка меньшую стоимость. Получается, что в этом обмене имеет место нарушение закона стоимости. Если бы этот закон соблюдался, то рабочий должен был бы получать полную стоимость создаваемого его трудом продукта, но в этом случае была бы невозможна прибыль капиталиста. Получалось противоречие: либо теория не соответствует действительности, либо закон стоимости непрерывно нарушается в важнейшей сфере обмена».</w:t>
      </w:r>
    </w:p>
    <w:p w14:paraId="3494B3FB" w14:textId="77777777" w:rsidR="007D1286" w:rsidRDefault="007D1286" w:rsidP="007D1286">
      <w:pPr>
        <w:shd w:val="clear" w:color="auto" w:fill="FFFFFF"/>
        <w:ind w:firstLine="709"/>
        <w:jc w:val="both"/>
        <w:rPr>
          <w:rFonts w:asciiTheme="minorHAnsi" w:hAnsiTheme="minorHAnsi"/>
          <w:color w:val="000000"/>
        </w:rPr>
      </w:pPr>
    </w:p>
    <w:p w14:paraId="2A2B6CB6" w14:textId="1C1D4AAC" w:rsidR="007D1286" w:rsidRPr="000F4328" w:rsidRDefault="007D1286" w:rsidP="007D1286">
      <w:pPr>
        <w:shd w:val="clear" w:color="auto" w:fill="FFFFFF"/>
        <w:ind w:firstLine="709"/>
        <w:jc w:val="both"/>
        <w:rPr>
          <w:rFonts w:ascii="yandex-sans" w:hAnsi="yandex-sans"/>
          <w:color w:val="000000"/>
        </w:rPr>
      </w:pPr>
      <w:r>
        <w:rPr>
          <w:rFonts w:asciiTheme="minorHAnsi" w:hAnsiTheme="minorHAnsi"/>
          <w:color w:val="000000"/>
        </w:rPr>
        <w:t>5</w:t>
      </w:r>
      <w:r w:rsidRPr="000F4328">
        <w:rPr>
          <w:rFonts w:ascii="yandex-sans" w:hAnsi="yandex-sans"/>
          <w:color w:val="000000"/>
        </w:rPr>
        <w:t>. Охарактеризуйте процесс выдвижения и обоснования гипотезы, изложенный в следующем тексте, добавьте недостающие факты.</w:t>
      </w:r>
    </w:p>
    <w:p w14:paraId="5EF6427B"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«Приступая к познанию окружающей нас природы, мы прежде всего сталкиваемся с фактом многообразия природных тел. На первый взгляд это многообразие может показаться нам неисчерпаемым и беспорядочным. Но уже первые шаги на пути познания убеждают нас в обратном: оказывается, что в рассматриваемом нами множестве объектов господствует не хаос, а строгий порядок, и его наличие позволяет нам построить вполне определенную, строго очерченную систему природных тел.</w:t>
      </w:r>
    </w:p>
    <w:p w14:paraId="286143A6"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 xml:space="preserve">В процессе такой систематизации еще в древние времена истории человечества были установлены четыре ступени восходящего ряда: минерал, растение, животное, человек. В соответствии с названными ступенями возникло представление о четырех царствах природы, остающееся в силе и в наше время. Однако современные научные данные заставляют нас признавать, что между </w:t>
      </w:r>
      <w:r w:rsidRPr="000F4328">
        <w:rPr>
          <w:rFonts w:ascii="yandex-sans" w:hAnsi="yandex-sans"/>
          <w:color w:val="000000"/>
        </w:rPr>
        <w:lastRenderedPageBreak/>
        <w:t>царствами природы нет вполне определенных жестких границ. Со времени открытия вирусов сгладилась грань между живым и неживым, хотя во взглядах на природу вирусов до сих пор еще нет полного единства.</w:t>
      </w:r>
    </w:p>
    <w:p w14:paraId="366CFE6A" w14:textId="77777777" w:rsidR="007D1286" w:rsidRPr="000F4328" w:rsidRDefault="007D1286" w:rsidP="007D1286">
      <w:pPr>
        <w:shd w:val="clear" w:color="auto" w:fill="FFFFFF"/>
        <w:ind w:firstLine="709"/>
        <w:jc w:val="both"/>
        <w:rPr>
          <w:rFonts w:ascii="yandex-sans" w:hAnsi="yandex-sans"/>
          <w:color w:val="000000"/>
        </w:rPr>
      </w:pPr>
      <w:r w:rsidRPr="000F4328">
        <w:rPr>
          <w:rFonts w:ascii="yandex-sans" w:hAnsi="yandex-sans"/>
          <w:color w:val="000000"/>
        </w:rPr>
        <w:t>Наличие связывающих звеньев между животными и растениями среди простейших организмов давно известно: здесь тоже нет резкой границы. Что касается человека, то современный человек, конечно, в полной мере отделен от животного состояния, но в этом состоянии находились его обезьяноподобные предки, образующие ряд переходов к человеку.</w:t>
      </w:r>
    </w:p>
    <w:p w14:paraId="022CD0F1" w14:textId="781FC289" w:rsidR="008927BF" w:rsidRDefault="007D1286" w:rsidP="007D1286">
      <w:pPr>
        <w:ind w:firstLine="709"/>
        <w:jc w:val="both"/>
        <w:rPr>
          <w:rFonts w:asciiTheme="minorHAnsi" w:hAnsiTheme="minorHAnsi"/>
          <w:color w:val="000000"/>
        </w:rPr>
      </w:pPr>
      <w:r w:rsidRPr="000F4328">
        <w:rPr>
          <w:rFonts w:ascii="yandex-sans" w:hAnsi="yandex-sans"/>
          <w:color w:val="000000"/>
        </w:rPr>
        <w:t>Наличие переходов между царствами природы — лишь частный случай закона всеобщей связанности явлений нашего мира»</w:t>
      </w:r>
    </w:p>
    <w:p w14:paraId="7576EC3D" w14:textId="6E51E4B5" w:rsidR="007D1286" w:rsidRDefault="007D1286" w:rsidP="007D1286">
      <w:pPr>
        <w:jc w:val="both"/>
        <w:rPr>
          <w:rFonts w:asciiTheme="minorHAnsi" w:hAnsiTheme="minorHAnsi"/>
          <w:color w:val="000000"/>
        </w:rPr>
      </w:pPr>
    </w:p>
    <w:p w14:paraId="218E029C" w14:textId="2D6050F4" w:rsidR="00C747B3" w:rsidRPr="000558C2" w:rsidRDefault="00C747B3" w:rsidP="00C747B3">
      <w:pPr>
        <w:jc w:val="center"/>
        <w:rPr>
          <w:b/>
        </w:rPr>
      </w:pPr>
      <w:r w:rsidRPr="00C747B3">
        <w:rPr>
          <w:b/>
        </w:rPr>
        <w:t>3.</w:t>
      </w:r>
      <w:r w:rsidR="007D1286">
        <w:rPr>
          <w:b/>
        </w:rPr>
        <w:t>2</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r w:rsidR="004541A2" w:rsidRPr="000558C2">
        <w:rPr>
          <w:b/>
        </w:rPr>
        <w:t xml:space="preserve"> </w:t>
      </w:r>
    </w:p>
    <w:p w14:paraId="0F60B2A0" w14:textId="77777777" w:rsidR="00D855B9" w:rsidRDefault="00D855B9" w:rsidP="00D855B9">
      <w:pPr>
        <w:jc w:val="center"/>
        <w:rPr>
          <w:i/>
          <w:iCs/>
        </w:rPr>
      </w:pPr>
    </w:p>
    <w:p w14:paraId="3D130064" w14:textId="77777777"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1. Критическое мышление: основные проблемы и понятия</w:t>
      </w:r>
    </w:p>
    <w:p w14:paraId="749B41F3" w14:textId="77777777" w:rsidR="007D1286" w:rsidRDefault="007D1286" w:rsidP="007D1286">
      <w:pPr>
        <w:ind w:firstLine="709"/>
        <w:jc w:val="both"/>
        <w:rPr>
          <w:rFonts w:eastAsia="Calibri"/>
          <w:lang w:eastAsia="en-US"/>
        </w:rPr>
      </w:pPr>
    </w:p>
    <w:p w14:paraId="1D02CBFB" w14:textId="26C87E1F" w:rsidR="007D1286" w:rsidRPr="000F4328" w:rsidRDefault="007D1286" w:rsidP="007D1286">
      <w:pPr>
        <w:ind w:firstLine="709"/>
        <w:jc w:val="both"/>
        <w:rPr>
          <w:rFonts w:eastAsia="Calibri"/>
          <w:lang w:eastAsia="en-US"/>
        </w:rPr>
      </w:pPr>
      <w:r w:rsidRPr="000F4328">
        <w:rPr>
          <w:rFonts w:eastAsia="Calibri"/>
          <w:lang w:eastAsia="en-US"/>
        </w:rPr>
        <w:t>Критическое мышление: цели, особенности, основные характеристики. Различные подходы к определению критического мышления. Роль критического мышления в построении современной рациональной картины мира. Связь критического мышления с логикой, риторикой, теорией аргументации, когнитивной психологией, теорией принятия решений.</w:t>
      </w:r>
    </w:p>
    <w:p w14:paraId="0F5812E2" w14:textId="77777777" w:rsidR="007D1286" w:rsidRPr="000F4328" w:rsidRDefault="007D1286" w:rsidP="007D1286">
      <w:pPr>
        <w:ind w:firstLine="709"/>
        <w:jc w:val="both"/>
        <w:rPr>
          <w:rFonts w:eastAsia="Calibri"/>
          <w:lang w:eastAsia="en-US"/>
        </w:rPr>
      </w:pPr>
      <w:r w:rsidRPr="000F4328">
        <w:rPr>
          <w:rFonts w:eastAsia="Calibri"/>
          <w:lang w:eastAsia="en-US"/>
        </w:rPr>
        <w:t>Познание, его виды и уровни. Связь между мышлением и языком. Слова и их значения. Истина, оценки, ценности: факторы, стимулирующие и искажающие истину. Когнитивные искажения: причины возникновения, основные виды.</w:t>
      </w:r>
    </w:p>
    <w:p w14:paraId="40D93281" w14:textId="77777777" w:rsidR="007D1286" w:rsidRPr="000F4328" w:rsidRDefault="007D1286" w:rsidP="007D1286">
      <w:pPr>
        <w:ind w:firstLine="709"/>
        <w:jc w:val="both"/>
        <w:rPr>
          <w:rFonts w:eastAsia="Calibri"/>
          <w:lang w:eastAsia="en-US"/>
        </w:rPr>
      </w:pPr>
      <w:r w:rsidRPr="000F4328">
        <w:rPr>
          <w:rFonts w:eastAsia="Calibri"/>
          <w:lang w:eastAsia="en-US"/>
        </w:rPr>
        <w:t>Типы манипуляций и способы защиты от них. Приемы манипуляции в дискуссии. Манипуляция массовым сознанием с помощью СМИ. Языковое манипулирование как особая разновидность речевого воздействия. Языковое манипулирование в рекламе.</w:t>
      </w:r>
    </w:p>
    <w:p w14:paraId="677366DD" w14:textId="77777777" w:rsidR="007D1286" w:rsidRPr="000F4328" w:rsidRDefault="007D1286" w:rsidP="007D1286">
      <w:pPr>
        <w:ind w:firstLine="709"/>
        <w:jc w:val="both"/>
        <w:rPr>
          <w:rFonts w:eastAsia="Calibri"/>
          <w:lang w:eastAsia="en-US"/>
        </w:rPr>
      </w:pPr>
    </w:p>
    <w:p w14:paraId="513E0A9F" w14:textId="69736702"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2. Анализ рассуждений</w:t>
      </w:r>
    </w:p>
    <w:p w14:paraId="3CF199CB" w14:textId="77777777" w:rsidR="007D1286" w:rsidRDefault="007D1286" w:rsidP="007D1286">
      <w:pPr>
        <w:ind w:firstLine="709"/>
        <w:jc w:val="both"/>
      </w:pPr>
    </w:p>
    <w:p w14:paraId="542A4389" w14:textId="0B43A3DA" w:rsidR="007D1286" w:rsidRPr="000F4328" w:rsidRDefault="007D1286" w:rsidP="007D1286">
      <w:pPr>
        <w:ind w:firstLine="709"/>
        <w:jc w:val="both"/>
      </w:pPr>
      <w:r w:rsidRPr="000F4328">
        <w:t>Понятие как форма мышления. Виды понятий, отношения между ними. Общая характеристика операций с понятиями: определение, деление, обобщение и ограничение. Определение понятий: структура, виды и границы. Деление понятий. Классификация и ее роль в науке.</w:t>
      </w:r>
    </w:p>
    <w:p w14:paraId="746DCD70" w14:textId="77777777" w:rsidR="007D1286" w:rsidRPr="000F4328" w:rsidRDefault="007D1286" w:rsidP="007D1286">
      <w:pPr>
        <w:ind w:firstLine="709"/>
        <w:jc w:val="both"/>
      </w:pPr>
      <w:r w:rsidRPr="000F4328">
        <w:t>Суждение как логическая форма мышления. Виды простых суждений. Сложное суждение и его виды. Отношение между суждениями.</w:t>
      </w:r>
    </w:p>
    <w:p w14:paraId="336F2664" w14:textId="77777777" w:rsidR="007D1286" w:rsidRPr="000F4328" w:rsidRDefault="007D1286" w:rsidP="007D1286">
      <w:pPr>
        <w:ind w:firstLine="709"/>
        <w:jc w:val="both"/>
      </w:pPr>
      <w:r w:rsidRPr="000F4328">
        <w:t>Логика вопросов и ответов. Логически корректные и некорректные вопросы. Различные способы ухода ответа на вопрос. Гибкая реакция на жесткие вопросы. Как отвечать на неудобные вопросы?</w:t>
      </w:r>
    </w:p>
    <w:p w14:paraId="4A20A8F6" w14:textId="77777777" w:rsidR="007D1286" w:rsidRPr="000F4328" w:rsidRDefault="007D1286" w:rsidP="007D1286">
      <w:pPr>
        <w:ind w:firstLine="709"/>
        <w:jc w:val="both"/>
      </w:pPr>
      <w:r w:rsidRPr="000F4328">
        <w:t>Основные законы (принципы) правильного мышления.</w:t>
      </w:r>
    </w:p>
    <w:p w14:paraId="61FECF04" w14:textId="77777777" w:rsidR="007D1286" w:rsidRPr="000F4328" w:rsidRDefault="007D1286" w:rsidP="007D1286">
      <w:pPr>
        <w:ind w:firstLine="709"/>
        <w:jc w:val="both"/>
      </w:pPr>
      <w:r w:rsidRPr="000F4328">
        <w:t>Логические рассуждения. Дедуктивные выводы логически правильных заключений. Индуктивные умозаключения, их роль в познании. Умозаключения по аналогии и его виды.</w:t>
      </w:r>
    </w:p>
    <w:p w14:paraId="0758AAA4" w14:textId="77777777" w:rsidR="007D1286" w:rsidRPr="000F4328" w:rsidRDefault="007D1286" w:rsidP="007D1286">
      <w:pPr>
        <w:ind w:firstLine="709"/>
        <w:jc w:val="both"/>
      </w:pPr>
      <w:r w:rsidRPr="000F4328">
        <w:t>Логические основы теории аргументации. Понятия доказательства и его структура. Виды доказательства. Понятие опровержения. Правила доказательного рассуждения. Ошибки в доказательстве. Корректные и некорректные приемы аргументации. Софизмы и парадоксы. Доказательство и дискуссия. Стратегия и тактика спора.</w:t>
      </w:r>
    </w:p>
    <w:p w14:paraId="6F97156A" w14:textId="77777777" w:rsidR="007D1286" w:rsidRPr="000F4328" w:rsidRDefault="007D1286" w:rsidP="007D1286">
      <w:pPr>
        <w:ind w:firstLine="709"/>
        <w:jc w:val="both"/>
      </w:pPr>
      <w:r w:rsidRPr="000F4328">
        <w:t>Научный метод и проверка гипотез. Гипотеза как форма развития знаний. Построение гипотезы и этапы ее развития. Способы подтверждения гипотез. Опровержение гипотез.</w:t>
      </w:r>
    </w:p>
    <w:p w14:paraId="121D7A6C" w14:textId="77777777" w:rsidR="007D1286" w:rsidRPr="000F4328" w:rsidRDefault="007D1286" w:rsidP="007D1286">
      <w:pPr>
        <w:ind w:firstLine="709"/>
        <w:jc w:val="both"/>
      </w:pPr>
      <w:r w:rsidRPr="000F4328">
        <w:t>Проблема демаркации научного знания. Ненаучные и псевдонаучные рассуждения.</w:t>
      </w:r>
    </w:p>
    <w:p w14:paraId="0FEE3EE7" w14:textId="77777777" w:rsidR="007D1286" w:rsidRPr="000F4328" w:rsidRDefault="007D1286" w:rsidP="007D1286">
      <w:pPr>
        <w:ind w:firstLine="709"/>
        <w:jc w:val="both"/>
        <w:rPr>
          <w:rFonts w:eastAsia="Calibri"/>
          <w:lang w:eastAsia="en-US"/>
        </w:rPr>
      </w:pPr>
    </w:p>
    <w:p w14:paraId="41EFEA33" w14:textId="1BA5D20C"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3. Принятие решений</w:t>
      </w:r>
    </w:p>
    <w:p w14:paraId="65FCC31C" w14:textId="77777777" w:rsidR="007D1286" w:rsidRDefault="007D1286" w:rsidP="007D1286">
      <w:pPr>
        <w:ind w:firstLine="709"/>
        <w:jc w:val="both"/>
        <w:rPr>
          <w:rFonts w:eastAsia="Calibri"/>
          <w:lang w:eastAsia="en-US"/>
        </w:rPr>
      </w:pPr>
    </w:p>
    <w:p w14:paraId="2BF88EE7" w14:textId="4377CCE8" w:rsidR="007D1286" w:rsidRPr="000F4328" w:rsidRDefault="007D1286" w:rsidP="007D1286">
      <w:pPr>
        <w:ind w:firstLine="709"/>
        <w:jc w:val="both"/>
        <w:rPr>
          <w:rFonts w:eastAsia="Calibri"/>
          <w:lang w:eastAsia="en-US"/>
        </w:rPr>
      </w:pPr>
      <w:r w:rsidRPr="000F4328">
        <w:rPr>
          <w:rFonts w:eastAsia="Calibri"/>
          <w:lang w:eastAsia="en-US"/>
        </w:rPr>
        <w:t xml:space="preserve">Проблема как характеристика процесса познания. Виды проблем. Логика и психология в постановке проблем. Отличие задачи от проблемы и формирование предмета изучения. Этапы </w:t>
      </w:r>
      <w:proofErr w:type="spellStart"/>
      <w:r w:rsidRPr="000F4328">
        <w:rPr>
          <w:rFonts w:eastAsia="Calibri"/>
          <w:lang w:eastAsia="en-US"/>
        </w:rPr>
        <w:t>проблематизации</w:t>
      </w:r>
      <w:proofErr w:type="spellEnd"/>
      <w:r w:rsidRPr="000F4328">
        <w:rPr>
          <w:rFonts w:eastAsia="Calibri"/>
          <w:lang w:eastAsia="en-US"/>
        </w:rPr>
        <w:t xml:space="preserve"> (постановки проблем). </w:t>
      </w:r>
      <w:proofErr w:type="spellStart"/>
      <w:r w:rsidRPr="000F4328">
        <w:rPr>
          <w:rFonts w:eastAsia="Calibri"/>
          <w:lang w:eastAsia="en-US"/>
        </w:rPr>
        <w:t>Псевдопроблемы</w:t>
      </w:r>
      <w:proofErr w:type="spellEnd"/>
      <w:r w:rsidRPr="000F4328">
        <w:rPr>
          <w:rFonts w:eastAsia="Calibri"/>
          <w:lang w:eastAsia="en-US"/>
        </w:rPr>
        <w:t xml:space="preserve"> и ошибки при работе с проблемами. Принципы и методы работы при постановке проблем. </w:t>
      </w:r>
    </w:p>
    <w:p w14:paraId="798F0EBA" w14:textId="77777777" w:rsidR="007D1286" w:rsidRPr="000F4328" w:rsidRDefault="007D1286" w:rsidP="007D1286">
      <w:pPr>
        <w:ind w:firstLine="709"/>
        <w:jc w:val="both"/>
        <w:rPr>
          <w:rFonts w:eastAsia="Calibri"/>
          <w:lang w:eastAsia="en-US"/>
        </w:rPr>
      </w:pPr>
      <w:r w:rsidRPr="000F4328">
        <w:rPr>
          <w:rFonts w:eastAsia="Calibri"/>
          <w:lang w:eastAsia="en-US"/>
        </w:rPr>
        <w:lastRenderedPageBreak/>
        <w:t>Логика принятия решений. Оценка желательных и нежелательных последствий. Использование критического мышления в процессе принятия решений. Развитие навыков решения задач: выявление структуры и определение типа задач. Стадии решения задачи.</w:t>
      </w:r>
    </w:p>
    <w:p w14:paraId="0034FB79" w14:textId="77777777" w:rsidR="007D1286" w:rsidRPr="000F4328" w:rsidRDefault="007D1286" w:rsidP="007D1286">
      <w:pPr>
        <w:ind w:firstLine="709"/>
        <w:jc w:val="both"/>
        <w:rPr>
          <w:rFonts w:eastAsia="Calibri"/>
          <w:b/>
          <w:lang w:eastAsia="en-US"/>
        </w:rPr>
      </w:pPr>
      <w:r w:rsidRPr="000F4328">
        <w:rPr>
          <w:rFonts w:eastAsia="Calibri"/>
          <w:lang w:eastAsia="en-US"/>
        </w:rPr>
        <w:t>Принятие решений и творческое мышление.</w:t>
      </w:r>
    </w:p>
    <w:p w14:paraId="0B9FF4DA" w14:textId="77777777" w:rsidR="007D1286" w:rsidRPr="000F4328" w:rsidRDefault="007D1286" w:rsidP="007D1286">
      <w:pPr>
        <w:keepNext/>
        <w:jc w:val="both"/>
        <w:outlineLvl w:val="2"/>
      </w:pPr>
    </w:p>
    <w:p w14:paraId="128102E7" w14:textId="27CE3518" w:rsidR="007D1286" w:rsidRPr="000F4328" w:rsidRDefault="007D1286" w:rsidP="007D1286">
      <w:pPr>
        <w:ind w:firstLine="709"/>
        <w:jc w:val="center"/>
        <w:rPr>
          <w:rFonts w:eastAsia="Calibri"/>
          <w:b/>
          <w:lang w:eastAsia="en-US"/>
        </w:rPr>
      </w:pPr>
      <w:r w:rsidRPr="000F4328">
        <w:rPr>
          <w:rFonts w:eastAsia="Calibri"/>
          <w:b/>
          <w:lang w:eastAsia="en-US"/>
        </w:rPr>
        <w:t>3.</w:t>
      </w:r>
      <w:r>
        <w:rPr>
          <w:rFonts w:eastAsia="Calibri"/>
          <w:b/>
          <w:lang w:eastAsia="en-US"/>
        </w:rPr>
        <w:t>3</w:t>
      </w:r>
      <w:r w:rsidRPr="000F4328">
        <w:rPr>
          <w:rFonts w:eastAsia="Calibri"/>
          <w:b/>
          <w:lang w:eastAsia="en-US"/>
        </w:rPr>
        <w:t xml:space="preserve"> Перечень дискуссионных тем</w:t>
      </w:r>
    </w:p>
    <w:p w14:paraId="694FAF49" w14:textId="77777777" w:rsidR="007D1286" w:rsidRDefault="007D1286" w:rsidP="007D1286">
      <w:pPr>
        <w:ind w:firstLine="709"/>
        <w:jc w:val="center"/>
        <w:rPr>
          <w:rFonts w:eastAsia="Calibri"/>
          <w:bCs/>
          <w:i/>
          <w:iCs/>
          <w:lang w:eastAsia="en-US"/>
        </w:rPr>
      </w:pPr>
    </w:p>
    <w:p w14:paraId="7A590024" w14:textId="2CD7AE8A" w:rsidR="007D1286" w:rsidRPr="007D1286" w:rsidRDefault="007D1286" w:rsidP="007D1286">
      <w:pPr>
        <w:ind w:firstLine="709"/>
        <w:jc w:val="center"/>
        <w:rPr>
          <w:rFonts w:eastAsia="Calibri"/>
          <w:bCs/>
          <w:i/>
          <w:iCs/>
          <w:lang w:eastAsia="en-US"/>
        </w:rPr>
      </w:pPr>
      <w:r w:rsidRPr="007D1286">
        <w:rPr>
          <w:rFonts w:eastAsia="Calibri"/>
          <w:bCs/>
          <w:i/>
          <w:iCs/>
          <w:lang w:eastAsia="en-US"/>
        </w:rPr>
        <w:t>Раздел 1. Критическое мышление: основные проблемы и понятия</w:t>
      </w:r>
    </w:p>
    <w:p w14:paraId="108F77D0" w14:textId="77777777" w:rsidR="007D1286" w:rsidRDefault="007D1286" w:rsidP="007D1286">
      <w:pPr>
        <w:ind w:firstLine="709"/>
        <w:jc w:val="both"/>
        <w:rPr>
          <w:rFonts w:eastAsia="Calibri"/>
          <w:lang w:eastAsia="en-US"/>
        </w:rPr>
      </w:pPr>
    </w:p>
    <w:p w14:paraId="43676ACA" w14:textId="3104647A" w:rsidR="007D1286" w:rsidRPr="000F4328" w:rsidRDefault="007D1286" w:rsidP="007D1286">
      <w:pPr>
        <w:ind w:firstLine="709"/>
        <w:jc w:val="both"/>
        <w:rPr>
          <w:rFonts w:eastAsia="Calibri"/>
          <w:lang w:eastAsia="en-US"/>
        </w:rPr>
      </w:pPr>
      <w:r w:rsidRPr="000F4328">
        <w:rPr>
          <w:rFonts w:eastAsia="Calibri"/>
          <w:lang w:eastAsia="en-US"/>
        </w:rPr>
        <w:t>1.1 Препятствия на пути развития критического мышления. Черно-белое мышление. Стереотипное мышление. Конформное мышление. Клиповое мышление.</w:t>
      </w:r>
    </w:p>
    <w:p w14:paraId="7178936F" w14:textId="77777777" w:rsidR="007D1286" w:rsidRPr="000F4328" w:rsidRDefault="007D1286" w:rsidP="007D1286">
      <w:pPr>
        <w:ind w:firstLine="709"/>
        <w:jc w:val="both"/>
        <w:rPr>
          <w:rFonts w:eastAsia="Calibri"/>
          <w:lang w:eastAsia="en-US"/>
        </w:rPr>
      </w:pPr>
      <w:r w:rsidRPr="000F4328">
        <w:rPr>
          <w:rFonts w:eastAsia="Calibri"/>
          <w:lang w:eastAsia="en-US"/>
        </w:rPr>
        <w:t xml:space="preserve">1.2 Приемы манипуляции в дискуссии. Манипуляция массовым сознанием с помощью СМИ. </w:t>
      </w:r>
    </w:p>
    <w:p w14:paraId="39BCF12D" w14:textId="77777777" w:rsidR="007D1286" w:rsidRPr="000F4328" w:rsidRDefault="007D1286" w:rsidP="007D1286">
      <w:pPr>
        <w:ind w:firstLine="709"/>
        <w:jc w:val="both"/>
        <w:rPr>
          <w:rFonts w:eastAsia="Calibri"/>
          <w:lang w:eastAsia="en-US"/>
        </w:rPr>
      </w:pPr>
      <w:r w:rsidRPr="000F4328">
        <w:rPr>
          <w:rFonts w:eastAsia="Calibri"/>
          <w:lang w:eastAsia="en-US"/>
        </w:rPr>
        <w:t xml:space="preserve">1.3 </w:t>
      </w:r>
      <w:proofErr w:type="spellStart"/>
      <w:r w:rsidRPr="000F4328">
        <w:rPr>
          <w:rFonts w:eastAsia="Calibri"/>
          <w:lang w:eastAsia="en-US"/>
        </w:rPr>
        <w:t>Медиаграмотность</w:t>
      </w:r>
      <w:proofErr w:type="spellEnd"/>
      <w:r w:rsidRPr="000F4328">
        <w:rPr>
          <w:rFonts w:eastAsia="Calibri"/>
          <w:lang w:eastAsia="en-US"/>
        </w:rPr>
        <w:t xml:space="preserve"> и медиаобразование. Что такое </w:t>
      </w:r>
      <w:proofErr w:type="spellStart"/>
      <w:r w:rsidRPr="000F4328">
        <w:rPr>
          <w:rFonts w:eastAsia="Calibri"/>
          <w:lang w:eastAsia="en-US"/>
        </w:rPr>
        <w:t>фактчекинг</w:t>
      </w:r>
      <w:proofErr w:type="spellEnd"/>
      <w:r w:rsidRPr="000F4328">
        <w:rPr>
          <w:rFonts w:eastAsia="Calibri"/>
          <w:lang w:eastAsia="en-US"/>
        </w:rPr>
        <w:t xml:space="preserve"> и как им пользоваться?</w:t>
      </w:r>
    </w:p>
    <w:p w14:paraId="207D1BE6" w14:textId="77777777" w:rsidR="007D1286" w:rsidRPr="000F4328" w:rsidRDefault="007D1286" w:rsidP="007D1286">
      <w:pPr>
        <w:ind w:firstLine="709"/>
        <w:jc w:val="both"/>
        <w:rPr>
          <w:rFonts w:eastAsia="Calibri"/>
          <w:lang w:eastAsia="en-US"/>
        </w:rPr>
      </w:pPr>
      <w:r w:rsidRPr="000F4328">
        <w:rPr>
          <w:rFonts w:eastAsia="Calibri"/>
          <w:lang w:eastAsia="en-US"/>
        </w:rPr>
        <w:t>1.4 Критическое мышление в учебе, работе и повседневной жизни.</w:t>
      </w:r>
    </w:p>
    <w:p w14:paraId="3058B1A9" w14:textId="77777777" w:rsidR="007D1286" w:rsidRDefault="007D1286" w:rsidP="007D1286">
      <w:pPr>
        <w:ind w:firstLine="709"/>
        <w:jc w:val="both"/>
        <w:rPr>
          <w:rFonts w:eastAsia="Calibri"/>
          <w:b/>
          <w:lang w:eastAsia="en-US"/>
        </w:rPr>
      </w:pPr>
    </w:p>
    <w:p w14:paraId="7AA40424" w14:textId="1E7FA600" w:rsidR="007D1286" w:rsidRPr="007D1286" w:rsidRDefault="007D1286" w:rsidP="007D1286">
      <w:pPr>
        <w:ind w:firstLine="709"/>
        <w:jc w:val="center"/>
        <w:rPr>
          <w:rFonts w:eastAsia="Calibri"/>
          <w:bCs/>
          <w:i/>
          <w:iCs/>
          <w:lang w:eastAsia="en-US"/>
        </w:rPr>
      </w:pPr>
      <w:r w:rsidRPr="007D1286">
        <w:rPr>
          <w:rFonts w:eastAsia="Calibri"/>
          <w:bCs/>
          <w:i/>
          <w:iCs/>
          <w:lang w:eastAsia="en-US"/>
        </w:rPr>
        <w:t xml:space="preserve">Раздел 2. </w:t>
      </w:r>
      <w:r>
        <w:rPr>
          <w:rFonts w:eastAsia="Calibri"/>
          <w:bCs/>
          <w:i/>
          <w:iCs/>
          <w:lang w:eastAsia="en-US"/>
        </w:rPr>
        <w:t>Анализ рассуждений</w:t>
      </w:r>
    </w:p>
    <w:p w14:paraId="013FE520" w14:textId="77777777" w:rsidR="007D1286" w:rsidRPr="000F4328" w:rsidRDefault="007D1286" w:rsidP="007D1286">
      <w:pPr>
        <w:ind w:firstLine="709"/>
        <w:jc w:val="both"/>
        <w:rPr>
          <w:rFonts w:eastAsia="Calibri"/>
          <w:lang w:eastAsia="en-US"/>
        </w:rPr>
      </w:pPr>
      <w:r w:rsidRPr="000F4328">
        <w:rPr>
          <w:rFonts w:eastAsia="Calibri"/>
          <w:lang w:eastAsia="en-US"/>
        </w:rPr>
        <w:t>2.1 Что такое доказательство?</w:t>
      </w:r>
    </w:p>
    <w:p w14:paraId="0B459C79" w14:textId="77777777" w:rsidR="007D1286" w:rsidRPr="000F4328" w:rsidRDefault="007D1286" w:rsidP="007D1286">
      <w:pPr>
        <w:ind w:firstLine="709"/>
        <w:jc w:val="both"/>
        <w:rPr>
          <w:rFonts w:eastAsia="Calibri"/>
          <w:lang w:eastAsia="en-US"/>
        </w:rPr>
      </w:pPr>
      <w:r w:rsidRPr="000F4328">
        <w:rPr>
          <w:rFonts w:eastAsia="Calibri"/>
          <w:lang w:eastAsia="en-US"/>
        </w:rPr>
        <w:t>2.2 Рассуждение в повседневной жизни. Насколько мы рациональны?</w:t>
      </w:r>
    </w:p>
    <w:p w14:paraId="08908901" w14:textId="77777777" w:rsidR="007D1286" w:rsidRPr="000F4328" w:rsidRDefault="007D1286" w:rsidP="007D1286">
      <w:pPr>
        <w:ind w:firstLine="709"/>
        <w:jc w:val="both"/>
        <w:rPr>
          <w:rFonts w:eastAsia="Calibri"/>
          <w:lang w:eastAsia="en-US"/>
        </w:rPr>
      </w:pPr>
      <w:r w:rsidRPr="000F4328">
        <w:rPr>
          <w:rFonts w:eastAsia="Calibri"/>
          <w:lang w:eastAsia="en-US"/>
        </w:rPr>
        <w:t>2.3 Критический анализ аргументации. Как нам навязывают ошибочные выводы?</w:t>
      </w:r>
    </w:p>
    <w:p w14:paraId="2BE4AF70" w14:textId="77777777" w:rsidR="007D1286" w:rsidRPr="000F4328" w:rsidRDefault="007D1286" w:rsidP="007D1286">
      <w:pPr>
        <w:ind w:firstLine="709"/>
        <w:jc w:val="both"/>
        <w:rPr>
          <w:rFonts w:eastAsia="Calibri"/>
          <w:lang w:eastAsia="en-US"/>
        </w:rPr>
      </w:pPr>
      <w:r w:rsidRPr="000F4328">
        <w:rPr>
          <w:rFonts w:eastAsia="Calibri"/>
          <w:lang w:eastAsia="en-US"/>
        </w:rPr>
        <w:t>2.4 Убеждение и пропаганда. Как изменять убеждения?</w:t>
      </w:r>
    </w:p>
    <w:p w14:paraId="7F2B2321" w14:textId="77777777" w:rsidR="007D1286" w:rsidRPr="000F4328" w:rsidRDefault="007D1286" w:rsidP="007D1286">
      <w:pPr>
        <w:ind w:firstLine="709"/>
        <w:jc w:val="both"/>
        <w:rPr>
          <w:rFonts w:eastAsia="Calibri"/>
          <w:lang w:eastAsia="en-US"/>
        </w:rPr>
      </w:pPr>
      <w:r w:rsidRPr="000F4328">
        <w:rPr>
          <w:rFonts w:eastAsia="Calibri"/>
          <w:lang w:eastAsia="en-US"/>
        </w:rPr>
        <w:t>2.5 Псевдонаука: причины возникновения, популярность в современной культуре и последствия. Надо ли бороться с псевдонаукой?</w:t>
      </w:r>
    </w:p>
    <w:p w14:paraId="34EF9D77" w14:textId="77777777" w:rsidR="007D1286" w:rsidRPr="000F4328" w:rsidRDefault="007D1286" w:rsidP="007D1286">
      <w:pPr>
        <w:keepNext/>
        <w:jc w:val="both"/>
        <w:outlineLvl w:val="2"/>
      </w:pPr>
    </w:p>
    <w:p w14:paraId="6778B2D3" w14:textId="5C62E7FD" w:rsidR="007D1286" w:rsidRPr="000F4328" w:rsidRDefault="007D1286" w:rsidP="007D1286">
      <w:pPr>
        <w:ind w:firstLine="709"/>
        <w:jc w:val="center"/>
        <w:rPr>
          <w:rFonts w:eastAsia="Calibri"/>
          <w:b/>
          <w:lang w:eastAsia="en-US"/>
        </w:rPr>
      </w:pPr>
      <w:r w:rsidRPr="000F4328">
        <w:rPr>
          <w:rFonts w:eastAsia="Calibri"/>
          <w:b/>
          <w:lang w:eastAsia="en-US"/>
        </w:rPr>
        <w:t>3.</w:t>
      </w:r>
      <w:r>
        <w:rPr>
          <w:rFonts w:eastAsia="Calibri"/>
          <w:b/>
          <w:lang w:eastAsia="en-US"/>
        </w:rPr>
        <w:t>4</w:t>
      </w:r>
      <w:r w:rsidRPr="000F4328">
        <w:rPr>
          <w:rFonts w:eastAsia="Calibri"/>
          <w:b/>
          <w:lang w:eastAsia="en-US"/>
        </w:rPr>
        <w:t xml:space="preserve"> Перечень типовых тем сообщений, докладов</w:t>
      </w:r>
    </w:p>
    <w:p w14:paraId="6FC6EA80" w14:textId="77777777" w:rsidR="007D1286" w:rsidRDefault="007D1286" w:rsidP="007D1286">
      <w:pPr>
        <w:ind w:firstLine="709"/>
        <w:jc w:val="both"/>
        <w:rPr>
          <w:rFonts w:eastAsia="Calibri"/>
          <w:b/>
          <w:lang w:eastAsia="en-US"/>
        </w:rPr>
      </w:pPr>
    </w:p>
    <w:p w14:paraId="1C712544" w14:textId="3D1F301A" w:rsidR="007D1286" w:rsidRDefault="007D1286" w:rsidP="007D1286">
      <w:pPr>
        <w:ind w:firstLine="709"/>
        <w:jc w:val="center"/>
        <w:rPr>
          <w:rFonts w:eastAsia="Calibri"/>
          <w:bCs/>
          <w:i/>
          <w:iCs/>
          <w:lang w:eastAsia="en-US"/>
        </w:rPr>
      </w:pPr>
      <w:r w:rsidRPr="007D1286">
        <w:rPr>
          <w:rFonts w:eastAsia="Calibri"/>
          <w:bCs/>
          <w:i/>
          <w:iCs/>
          <w:lang w:eastAsia="en-US"/>
        </w:rPr>
        <w:t>Раздел 1. Критическое мышление: основные проблемы и понятия</w:t>
      </w:r>
    </w:p>
    <w:p w14:paraId="70853C2B" w14:textId="77777777" w:rsidR="007D1286" w:rsidRPr="007D1286" w:rsidRDefault="007D1286" w:rsidP="007D1286">
      <w:pPr>
        <w:ind w:firstLine="709"/>
        <w:jc w:val="center"/>
        <w:rPr>
          <w:rFonts w:eastAsia="Calibri"/>
          <w:bCs/>
          <w:i/>
          <w:iCs/>
          <w:lang w:eastAsia="en-US"/>
        </w:rPr>
      </w:pPr>
    </w:p>
    <w:p w14:paraId="3BAF68A9" w14:textId="77777777"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Необходимость критического мышления. Можно ли изменить свое мышление?</w:t>
      </w:r>
    </w:p>
    <w:p w14:paraId="534EF5C2" w14:textId="4D53E5AC"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Память как посредник когнитивных процессов. Ошибки памяти</w:t>
      </w:r>
    </w:p>
    <w:p w14:paraId="1736EF91" w14:textId="269EDD2A"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Сократ как родоначальник критического мышления</w:t>
      </w:r>
    </w:p>
    <w:p w14:paraId="31914A38" w14:textId="37975A64"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Критический рационализм К. Поппера</w:t>
      </w:r>
    </w:p>
    <w:p w14:paraId="2DD91731" w14:textId="447388C4"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Типы манипуляций и способы защиты от них</w:t>
      </w:r>
    </w:p>
    <w:p w14:paraId="7C5B8C43" w14:textId="1F52AA43"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Оценка достоверности источников информации</w:t>
      </w:r>
    </w:p>
    <w:p w14:paraId="5F20E1E5" w14:textId="415A84C3" w:rsidR="007D1286" w:rsidRPr="000F4328" w:rsidRDefault="007D1286" w:rsidP="004C78B8">
      <w:pPr>
        <w:numPr>
          <w:ilvl w:val="0"/>
          <w:numId w:val="4"/>
        </w:numPr>
        <w:tabs>
          <w:tab w:val="left" w:pos="1134"/>
        </w:tabs>
        <w:spacing w:after="200"/>
        <w:ind w:left="0" w:firstLine="709"/>
        <w:contextualSpacing/>
        <w:jc w:val="both"/>
        <w:rPr>
          <w:rFonts w:eastAsia="Calibri"/>
          <w:lang w:eastAsia="en-US"/>
        </w:rPr>
      </w:pPr>
      <w:r w:rsidRPr="000F4328">
        <w:rPr>
          <w:rFonts w:eastAsia="Calibri"/>
          <w:lang w:eastAsia="en-US"/>
        </w:rPr>
        <w:t>Конструктивная и деструктивная критика</w:t>
      </w:r>
    </w:p>
    <w:p w14:paraId="1D1D1D5B" w14:textId="77777777" w:rsidR="007D1286" w:rsidRDefault="007D1286" w:rsidP="004C78B8">
      <w:pPr>
        <w:tabs>
          <w:tab w:val="left" w:pos="1134"/>
        </w:tabs>
        <w:ind w:firstLine="709"/>
        <w:jc w:val="both"/>
        <w:rPr>
          <w:rFonts w:eastAsia="Calibri"/>
          <w:b/>
          <w:lang w:eastAsia="en-US"/>
        </w:rPr>
      </w:pPr>
    </w:p>
    <w:p w14:paraId="0B86FC44" w14:textId="00FBDF77" w:rsidR="007D1286" w:rsidRDefault="007D1286" w:rsidP="004C78B8">
      <w:pPr>
        <w:tabs>
          <w:tab w:val="left" w:pos="1134"/>
        </w:tabs>
        <w:ind w:firstLine="709"/>
        <w:jc w:val="center"/>
        <w:rPr>
          <w:rFonts w:eastAsia="Calibri"/>
          <w:bCs/>
          <w:i/>
          <w:iCs/>
          <w:lang w:eastAsia="en-US"/>
        </w:rPr>
      </w:pPr>
      <w:r w:rsidRPr="007D1286">
        <w:rPr>
          <w:rFonts w:eastAsia="Calibri"/>
          <w:bCs/>
          <w:i/>
          <w:iCs/>
          <w:lang w:eastAsia="en-US"/>
        </w:rPr>
        <w:t>Раздел 2. Анализ рассуждений</w:t>
      </w:r>
    </w:p>
    <w:p w14:paraId="59B87C92" w14:textId="77777777" w:rsidR="007D1286" w:rsidRPr="007D1286" w:rsidRDefault="007D1286" w:rsidP="004C78B8">
      <w:pPr>
        <w:tabs>
          <w:tab w:val="left" w:pos="1134"/>
        </w:tabs>
        <w:ind w:firstLine="709"/>
        <w:jc w:val="center"/>
        <w:rPr>
          <w:rFonts w:eastAsia="Calibri"/>
          <w:bCs/>
          <w:i/>
          <w:iCs/>
          <w:lang w:eastAsia="en-US"/>
        </w:rPr>
      </w:pPr>
    </w:p>
    <w:p w14:paraId="548869A9" w14:textId="48A3FE10"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Логическое и психологическое в мышлении</w:t>
      </w:r>
    </w:p>
    <w:p w14:paraId="104A51A3" w14:textId="565681C1"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Границы эффективных определений</w:t>
      </w:r>
    </w:p>
    <w:p w14:paraId="0E2A9A82" w14:textId="4FBCB010"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Ловушки классификации. Трудности классификации социальных объектов</w:t>
      </w:r>
    </w:p>
    <w:p w14:paraId="13761ADC" w14:textId="14BB45AF"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Простые и сложные высказывания</w:t>
      </w:r>
    </w:p>
    <w:p w14:paraId="34F13527" w14:textId="4471DDDA"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Основные типы вопросов и ответов</w:t>
      </w:r>
    </w:p>
    <w:p w14:paraId="2490DABB" w14:textId="5F58BD8C"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Ошибки и уловки в вопросно-ответной процедуре</w:t>
      </w:r>
    </w:p>
    <w:p w14:paraId="64240F4C" w14:textId="6A6C9D64"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Индукция как вероятностное рассуждение</w:t>
      </w:r>
    </w:p>
    <w:p w14:paraId="566BCEDE" w14:textId="77777777"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Применение аналогии в науке и технике</w:t>
      </w:r>
    </w:p>
    <w:p w14:paraId="00EC08F2" w14:textId="63DEF6FE"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Современная риторика</w:t>
      </w:r>
    </w:p>
    <w:p w14:paraId="7A1FEDC6" w14:textId="7BB65D2A"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 xml:space="preserve">Этические проблемы аргументации </w:t>
      </w:r>
    </w:p>
    <w:p w14:paraId="35F1B82C" w14:textId="1E210DDE"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 xml:space="preserve">Основные признаки научных гипотез </w:t>
      </w:r>
    </w:p>
    <w:p w14:paraId="15333CF0" w14:textId="13C13505"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Верификация и фальсификация в науке</w:t>
      </w:r>
    </w:p>
    <w:p w14:paraId="69B58B91" w14:textId="761BAA19" w:rsidR="007D1286" w:rsidRPr="000F4328" w:rsidRDefault="007D1286" w:rsidP="004C78B8">
      <w:pPr>
        <w:numPr>
          <w:ilvl w:val="0"/>
          <w:numId w:val="5"/>
        </w:numPr>
        <w:tabs>
          <w:tab w:val="left" w:pos="1134"/>
        </w:tabs>
        <w:spacing w:after="200"/>
        <w:ind w:left="0" w:firstLine="709"/>
        <w:contextualSpacing/>
        <w:jc w:val="both"/>
        <w:rPr>
          <w:rFonts w:eastAsia="Calibri"/>
          <w:lang w:eastAsia="en-US"/>
        </w:rPr>
      </w:pPr>
      <w:r w:rsidRPr="000F4328">
        <w:rPr>
          <w:rFonts w:eastAsia="Calibri"/>
          <w:lang w:eastAsia="en-US"/>
        </w:rPr>
        <w:t>Научное объяснение и предсказание</w:t>
      </w:r>
    </w:p>
    <w:p w14:paraId="485A5C89" w14:textId="618229DB" w:rsidR="007D1286" w:rsidRDefault="007D1286" w:rsidP="004C78B8">
      <w:pPr>
        <w:tabs>
          <w:tab w:val="left" w:pos="1134"/>
        </w:tabs>
        <w:ind w:firstLine="709"/>
        <w:jc w:val="center"/>
        <w:rPr>
          <w:rFonts w:eastAsia="Calibri"/>
          <w:bCs/>
          <w:i/>
          <w:iCs/>
          <w:lang w:eastAsia="en-US"/>
        </w:rPr>
      </w:pPr>
    </w:p>
    <w:p w14:paraId="598C9A10" w14:textId="77777777" w:rsidR="008F192F" w:rsidRDefault="008F192F" w:rsidP="004C78B8">
      <w:pPr>
        <w:tabs>
          <w:tab w:val="left" w:pos="1134"/>
        </w:tabs>
        <w:ind w:firstLine="709"/>
        <w:jc w:val="center"/>
        <w:rPr>
          <w:rFonts w:eastAsia="Calibri"/>
          <w:bCs/>
          <w:i/>
          <w:iCs/>
          <w:lang w:eastAsia="en-US"/>
        </w:rPr>
      </w:pPr>
    </w:p>
    <w:p w14:paraId="74B82558" w14:textId="158FCA8E" w:rsidR="007D1286" w:rsidRPr="007D1286" w:rsidRDefault="007D1286" w:rsidP="004C78B8">
      <w:pPr>
        <w:tabs>
          <w:tab w:val="left" w:pos="1134"/>
        </w:tabs>
        <w:ind w:firstLine="709"/>
        <w:jc w:val="center"/>
        <w:rPr>
          <w:rFonts w:eastAsia="Calibri"/>
          <w:bCs/>
          <w:i/>
          <w:iCs/>
          <w:lang w:eastAsia="en-US"/>
        </w:rPr>
      </w:pPr>
      <w:r w:rsidRPr="007D1286">
        <w:rPr>
          <w:rFonts w:eastAsia="Calibri"/>
          <w:bCs/>
          <w:i/>
          <w:iCs/>
          <w:lang w:eastAsia="en-US"/>
        </w:rPr>
        <w:lastRenderedPageBreak/>
        <w:t>Раздел 3. Принятие решений</w:t>
      </w:r>
    </w:p>
    <w:p w14:paraId="577DA1D8" w14:textId="71FE8C29" w:rsidR="007D1286" w:rsidRPr="000F4328"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Управленческая деятельность как принятие решений в ситуациях парадоксов и противоречий</w:t>
      </w:r>
    </w:p>
    <w:p w14:paraId="09B6C57F" w14:textId="2D48E5E5" w:rsidR="007D1286" w:rsidRPr="000F4328"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Критический анализ первичных и вторичных источников. Разработка стратегии критического чтения</w:t>
      </w:r>
    </w:p>
    <w:p w14:paraId="43C34D70" w14:textId="60A84985" w:rsidR="007D1286" w:rsidRPr="000F4328"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Ловушки, возникающие при принятии решений</w:t>
      </w:r>
    </w:p>
    <w:p w14:paraId="367E9349" w14:textId="33197086" w:rsidR="007D1286"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Конструктивная критика как метод решения проблем</w:t>
      </w:r>
    </w:p>
    <w:p w14:paraId="0925D52E" w14:textId="6128EB40" w:rsidR="007D1286" w:rsidRPr="000F4328" w:rsidRDefault="007D1286" w:rsidP="004C78B8">
      <w:pPr>
        <w:numPr>
          <w:ilvl w:val="0"/>
          <w:numId w:val="6"/>
        </w:numPr>
        <w:tabs>
          <w:tab w:val="left" w:pos="1134"/>
        </w:tabs>
        <w:spacing w:after="200"/>
        <w:ind w:left="0" w:firstLine="709"/>
        <w:contextualSpacing/>
        <w:jc w:val="both"/>
        <w:rPr>
          <w:rFonts w:eastAsia="Calibri"/>
          <w:lang w:eastAsia="en-US"/>
        </w:rPr>
      </w:pPr>
      <w:r w:rsidRPr="000F4328">
        <w:rPr>
          <w:rFonts w:eastAsia="Calibri"/>
          <w:lang w:eastAsia="en-US"/>
        </w:rPr>
        <w:t>Стратегии творческого мышления</w:t>
      </w:r>
    </w:p>
    <w:p w14:paraId="7F471557" w14:textId="5BD04D0E" w:rsidR="00D855B9" w:rsidRDefault="00D855B9" w:rsidP="007D1286">
      <w:pPr>
        <w:rPr>
          <w:rFonts w:eastAsia="Calibri"/>
          <w:lang w:eastAsia="en-US"/>
        </w:rPr>
      </w:pPr>
    </w:p>
    <w:p w14:paraId="4DE3E93F" w14:textId="68FE0C6A" w:rsidR="00FE4E6E" w:rsidRDefault="00D855B9" w:rsidP="00D855B9">
      <w:pPr>
        <w:jc w:val="center"/>
        <w:rPr>
          <w:b/>
          <w:bCs/>
        </w:rPr>
      </w:pPr>
      <w:r>
        <w:rPr>
          <w:b/>
        </w:rPr>
        <w:t>3.</w:t>
      </w:r>
      <w:r w:rsidR="007D1286">
        <w:rPr>
          <w:b/>
        </w:rPr>
        <w:t>5</w:t>
      </w:r>
      <w:r w:rsidR="00FE4E6E">
        <w:rPr>
          <w:b/>
        </w:rPr>
        <w:t xml:space="preserve"> </w:t>
      </w:r>
      <w:r w:rsidR="00C747B3" w:rsidRPr="00C747B3">
        <w:rPr>
          <w:b/>
        </w:rPr>
        <w:t xml:space="preserve"> </w:t>
      </w:r>
      <w:r>
        <w:rPr>
          <w:b/>
          <w:bCs/>
        </w:rPr>
        <w:t>Типовые тестовые задания</w:t>
      </w:r>
      <w:r w:rsidR="007D1286">
        <w:rPr>
          <w:b/>
          <w:bCs/>
        </w:rPr>
        <w:t xml:space="preserve"> </w:t>
      </w:r>
    </w:p>
    <w:p w14:paraId="40F3EFBB" w14:textId="77777777" w:rsidR="00694E97" w:rsidRDefault="00694E97" w:rsidP="00D855B9">
      <w:pPr>
        <w:tabs>
          <w:tab w:val="left" w:leader="underscore" w:pos="9365"/>
        </w:tabs>
        <w:ind w:firstLine="709"/>
        <w:jc w:val="both"/>
        <w:rPr>
          <w:lang w:eastAsia="en-US"/>
        </w:rPr>
      </w:pPr>
    </w:p>
    <w:p w14:paraId="075B861C" w14:textId="77777777" w:rsidR="00D855B9" w:rsidRPr="00D855B9" w:rsidRDefault="00D855B9" w:rsidP="00D855B9">
      <w:pPr>
        <w:widowControl w:val="0"/>
        <w:ind w:firstLine="720"/>
        <w:jc w:val="both"/>
      </w:pPr>
      <w:r w:rsidRPr="00D855B9">
        <w:t xml:space="preserve">Тесты формируются из фонда тестовых заданий по дисциплине. </w:t>
      </w:r>
    </w:p>
    <w:p w14:paraId="5D349D03"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67868D0"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59BC8C"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1A2F730"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73F1CC58" w14:textId="77777777" w:rsidR="00D855B9" w:rsidRPr="00D855B9" w:rsidRDefault="00D855B9" w:rsidP="00D855B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E3938FE"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659CC58" w14:textId="77777777" w:rsidR="00D855B9" w:rsidRPr="001C5B51" w:rsidRDefault="00D855B9" w:rsidP="00D855B9">
      <w:pPr>
        <w:ind w:left="720"/>
      </w:pPr>
    </w:p>
    <w:p w14:paraId="4E013F6F"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 xml:space="preserve">Структура тестовых материалов по дисциплине </w:t>
      </w:r>
    </w:p>
    <w:p w14:paraId="5C7C84FE" w14:textId="37F1274E" w:rsidR="00694E97" w:rsidRPr="00780D84" w:rsidRDefault="00D855B9" w:rsidP="00C5732D">
      <w:pPr>
        <w:jc w:val="center"/>
        <w:rPr>
          <w:b/>
          <w:bCs/>
          <w:i/>
          <w:iCs/>
          <w:color w:val="FF0000"/>
        </w:rPr>
      </w:pPr>
      <w:r w:rsidRPr="00780D84">
        <w:rPr>
          <w:b/>
          <w:bCs/>
        </w:rPr>
        <w:t>«</w:t>
      </w:r>
      <w:r w:rsidR="007D1286">
        <w:rPr>
          <w:b/>
          <w:bCs/>
        </w:rPr>
        <w:t>Критическое мышление</w:t>
      </w:r>
      <w:r w:rsidRPr="00780D84">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365"/>
        <w:gridCol w:w="3200"/>
        <w:gridCol w:w="1478"/>
        <w:gridCol w:w="1542"/>
        <w:gridCol w:w="12"/>
      </w:tblGrid>
      <w:tr w:rsidR="00694E97" w:rsidRPr="00213502" w14:paraId="62EC6C2F" w14:textId="77777777" w:rsidTr="00F741F3">
        <w:trPr>
          <w:gridAfter w:val="1"/>
          <w:wAfter w:w="6" w:type="pct"/>
          <w:trHeight w:val="783"/>
          <w:tblHeader/>
        </w:trPr>
        <w:tc>
          <w:tcPr>
            <w:tcW w:w="784" w:type="pct"/>
            <w:shd w:val="clear" w:color="auto" w:fill="auto"/>
            <w:vAlign w:val="center"/>
          </w:tcPr>
          <w:p w14:paraId="3006EA1A" w14:textId="4B1205CF" w:rsidR="00694E97" w:rsidRPr="00213502" w:rsidRDefault="00694E97" w:rsidP="001570B8">
            <w:pPr>
              <w:jc w:val="center"/>
              <w:rPr>
                <w:sz w:val="20"/>
                <w:szCs w:val="20"/>
              </w:rPr>
            </w:pPr>
            <w:r w:rsidRPr="00213502">
              <w:rPr>
                <w:rFonts w:eastAsia="Calibri"/>
                <w:sz w:val="20"/>
                <w:szCs w:val="20"/>
                <w:lang w:eastAsia="en-US"/>
              </w:rPr>
              <w:t>Индикатор достижения компетенции</w:t>
            </w:r>
          </w:p>
        </w:tc>
        <w:tc>
          <w:tcPr>
            <w:tcW w:w="1160" w:type="pct"/>
            <w:shd w:val="clear" w:color="auto" w:fill="auto"/>
            <w:vAlign w:val="center"/>
          </w:tcPr>
          <w:p w14:paraId="62287023" w14:textId="77777777" w:rsidR="00694E97" w:rsidRPr="00213502" w:rsidRDefault="00694E97" w:rsidP="001570B8">
            <w:pPr>
              <w:jc w:val="center"/>
              <w:rPr>
                <w:sz w:val="20"/>
                <w:szCs w:val="20"/>
              </w:rPr>
            </w:pPr>
            <w:r w:rsidRPr="00213502">
              <w:rPr>
                <w:sz w:val="20"/>
                <w:szCs w:val="20"/>
              </w:rPr>
              <w:t>Тема</w:t>
            </w:r>
          </w:p>
          <w:p w14:paraId="4462D092" w14:textId="71674E35" w:rsidR="00694E97" w:rsidRPr="00213502" w:rsidRDefault="00694E97" w:rsidP="001570B8">
            <w:pPr>
              <w:jc w:val="center"/>
              <w:rPr>
                <w:sz w:val="20"/>
                <w:szCs w:val="20"/>
              </w:rPr>
            </w:pPr>
            <w:r w:rsidRPr="00213502">
              <w:rPr>
                <w:sz w:val="20"/>
                <w:szCs w:val="20"/>
              </w:rPr>
              <w:t>в соответствии с РПД</w:t>
            </w:r>
          </w:p>
          <w:p w14:paraId="7374B2E1" w14:textId="4B5E080A" w:rsidR="00694E97" w:rsidRPr="00213502" w:rsidRDefault="00694E97" w:rsidP="00780D84">
            <w:pPr>
              <w:jc w:val="center"/>
              <w:rPr>
                <w:b/>
                <w:sz w:val="20"/>
                <w:szCs w:val="20"/>
                <w:vertAlign w:val="superscript"/>
              </w:rPr>
            </w:pPr>
            <w:r w:rsidRPr="00213502">
              <w:rPr>
                <w:sz w:val="20"/>
                <w:szCs w:val="20"/>
              </w:rPr>
              <w:t>(с соответствующим  номером)</w:t>
            </w:r>
          </w:p>
        </w:tc>
        <w:tc>
          <w:tcPr>
            <w:tcW w:w="1569" w:type="pct"/>
            <w:vAlign w:val="center"/>
          </w:tcPr>
          <w:p w14:paraId="0C469B4B" w14:textId="77777777" w:rsidR="00780D84" w:rsidRPr="00213502" w:rsidRDefault="00694E97" w:rsidP="001570B8">
            <w:pPr>
              <w:jc w:val="center"/>
              <w:rPr>
                <w:sz w:val="20"/>
                <w:szCs w:val="20"/>
              </w:rPr>
            </w:pPr>
            <w:r w:rsidRPr="00213502">
              <w:rPr>
                <w:sz w:val="20"/>
                <w:szCs w:val="20"/>
              </w:rPr>
              <w:t>Содержательный</w:t>
            </w:r>
          </w:p>
          <w:p w14:paraId="2C82E3BF" w14:textId="23303AA5" w:rsidR="00694E97" w:rsidRPr="00213502" w:rsidRDefault="00694E97" w:rsidP="001570B8">
            <w:pPr>
              <w:jc w:val="center"/>
              <w:rPr>
                <w:sz w:val="20"/>
                <w:szCs w:val="20"/>
              </w:rPr>
            </w:pPr>
            <w:r w:rsidRPr="00213502">
              <w:rPr>
                <w:sz w:val="20"/>
                <w:szCs w:val="20"/>
              </w:rPr>
              <w:t xml:space="preserve"> элемент</w:t>
            </w:r>
          </w:p>
        </w:tc>
        <w:tc>
          <w:tcPr>
            <w:tcW w:w="725" w:type="pct"/>
            <w:shd w:val="clear" w:color="auto" w:fill="auto"/>
            <w:vAlign w:val="center"/>
          </w:tcPr>
          <w:p w14:paraId="5EFF61CA" w14:textId="21614AE4" w:rsidR="00694E97" w:rsidRPr="00213502" w:rsidRDefault="00694E97" w:rsidP="00780D84">
            <w:pPr>
              <w:ind w:left="-44"/>
              <w:jc w:val="center"/>
              <w:rPr>
                <w:sz w:val="20"/>
                <w:szCs w:val="20"/>
              </w:rPr>
            </w:pPr>
            <w:r w:rsidRPr="00213502">
              <w:rPr>
                <w:sz w:val="20"/>
                <w:szCs w:val="20"/>
              </w:rPr>
              <w:t>Характеристика содержательного элемента</w:t>
            </w:r>
          </w:p>
        </w:tc>
        <w:tc>
          <w:tcPr>
            <w:tcW w:w="756" w:type="pct"/>
            <w:shd w:val="clear" w:color="auto" w:fill="auto"/>
            <w:vAlign w:val="center"/>
          </w:tcPr>
          <w:p w14:paraId="06576C8F" w14:textId="77777777" w:rsidR="00694E97" w:rsidRPr="00213502" w:rsidRDefault="00694E97" w:rsidP="00780D84">
            <w:pPr>
              <w:ind w:left="-44"/>
              <w:jc w:val="center"/>
              <w:rPr>
                <w:sz w:val="20"/>
                <w:szCs w:val="20"/>
              </w:rPr>
            </w:pPr>
            <w:r w:rsidRPr="00213502">
              <w:rPr>
                <w:sz w:val="20"/>
                <w:szCs w:val="20"/>
              </w:rPr>
              <w:t>Количество тестовых заданий, типы ТЗ</w:t>
            </w:r>
          </w:p>
        </w:tc>
      </w:tr>
      <w:tr w:rsidR="00F741F3" w:rsidRPr="00213502" w14:paraId="56B88C33" w14:textId="77777777" w:rsidTr="00BD4F14">
        <w:trPr>
          <w:gridAfter w:val="1"/>
          <w:wAfter w:w="6" w:type="pct"/>
          <w:trHeight w:val="561"/>
        </w:trPr>
        <w:tc>
          <w:tcPr>
            <w:tcW w:w="784" w:type="pct"/>
            <w:vMerge w:val="restart"/>
            <w:shd w:val="clear" w:color="auto" w:fill="auto"/>
            <w:vAlign w:val="center"/>
          </w:tcPr>
          <w:p w14:paraId="192A85D0" w14:textId="77777777" w:rsidR="00F741F3" w:rsidRPr="00213502" w:rsidRDefault="00F741F3" w:rsidP="00F741F3">
            <w:pPr>
              <w:widowControl w:val="0"/>
              <w:autoSpaceDE w:val="0"/>
              <w:autoSpaceDN w:val="0"/>
              <w:adjustRightInd w:val="0"/>
              <w:rPr>
                <w:bCs/>
                <w:sz w:val="20"/>
                <w:szCs w:val="20"/>
              </w:rPr>
            </w:pPr>
            <w:r w:rsidRPr="00213502">
              <w:rPr>
                <w:bCs/>
                <w:sz w:val="20"/>
                <w:szCs w:val="20"/>
              </w:rPr>
              <w:t>УК-1.1</w:t>
            </w:r>
          </w:p>
          <w:p w14:paraId="22FF36CB" w14:textId="0F5C4373" w:rsidR="00F741F3" w:rsidRPr="00213502" w:rsidRDefault="00F741F3" w:rsidP="00F741F3">
            <w:pPr>
              <w:rPr>
                <w:sz w:val="20"/>
                <w:szCs w:val="20"/>
              </w:rPr>
            </w:pPr>
            <w:r w:rsidRPr="00213502">
              <w:rPr>
                <w:bCs/>
                <w:sz w:val="20"/>
                <w:szCs w:val="20"/>
              </w:rPr>
              <w:t>Анализирует проблемную ситуацию, определяет причины ее возникновения и осуществляет её декомпозицию на отдельные задачи</w:t>
            </w:r>
          </w:p>
        </w:tc>
        <w:tc>
          <w:tcPr>
            <w:tcW w:w="1160" w:type="pct"/>
            <w:vMerge w:val="restart"/>
            <w:shd w:val="clear" w:color="auto" w:fill="auto"/>
            <w:vAlign w:val="center"/>
          </w:tcPr>
          <w:p w14:paraId="5AC0346B" w14:textId="699D9169" w:rsidR="00F741F3" w:rsidRPr="00213502" w:rsidRDefault="00F741F3" w:rsidP="00F741F3">
            <w:pPr>
              <w:rPr>
                <w:sz w:val="20"/>
                <w:szCs w:val="20"/>
              </w:rPr>
            </w:pPr>
            <w:r w:rsidRPr="00213502">
              <w:rPr>
                <w:iCs/>
                <w:sz w:val="20"/>
                <w:szCs w:val="20"/>
                <w:lang w:eastAsia="en-US"/>
              </w:rPr>
              <w:t>1 Критическое мышление: основные понятия и характеристики</w:t>
            </w:r>
          </w:p>
          <w:p w14:paraId="1458EEAD" w14:textId="3A43A475" w:rsidR="00F741F3" w:rsidRPr="00213502" w:rsidRDefault="00F741F3" w:rsidP="00F741F3">
            <w:pPr>
              <w:rPr>
                <w:sz w:val="20"/>
                <w:szCs w:val="20"/>
              </w:rPr>
            </w:pPr>
          </w:p>
        </w:tc>
        <w:tc>
          <w:tcPr>
            <w:tcW w:w="1569" w:type="pct"/>
            <w:vAlign w:val="center"/>
          </w:tcPr>
          <w:p w14:paraId="10C2C667" w14:textId="03DAB457" w:rsidR="00F741F3" w:rsidRPr="00213502" w:rsidRDefault="00F741F3" w:rsidP="00F741F3">
            <w:pPr>
              <w:rPr>
                <w:sz w:val="20"/>
                <w:szCs w:val="20"/>
              </w:rPr>
            </w:pPr>
            <w:r w:rsidRPr="00213502">
              <w:rPr>
                <w:sz w:val="20"/>
                <w:szCs w:val="20"/>
              </w:rPr>
              <w:t>Критическое мышление: цели, особенности, основные характеристики</w:t>
            </w:r>
          </w:p>
        </w:tc>
        <w:tc>
          <w:tcPr>
            <w:tcW w:w="725" w:type="pct"/>
            <w:shd w:val="clear" w:color="auto" w:fill="auto"/>
            <w:vAlign w:val="center"/>
          </w:tcPr>
          <w:p w14:paraId="32C92B61" w14:textId="3E3FA2DD" w:rsidR="00F741F3" w:rsidRPr="00213502" w:rsidRDefault="00F741F3" w:rsidP="00F741F3">
            <w:pPr>
              <w:rPr>
                <w:sz w:val="20"/>
                <w:szCs w:val="20"/>
              </w:rPr>
            </w:pPr>
            <w:r w:rsidRPr="00213502">
              <w:rPr>
                <w:sz w:val="20"/>
                <w:szCs w:val="20"/>
              </w:rPr>
              <w:t>Знание</w:t>
            </w:r>
          </w:p>
        </w:tc>
        <w:tc>
          <w:tcPr>
            <w:tcW w:w="756" w:type="pct"/>
            <w:shd w:val="clear" w:color="auto" w:fill="auto"/>
            <w:vAlign w:val="center"/>
          </w:tcPr>
          <w:p w14:paraId="0302F0E7" w14:textId="70C851F3" w:rsidR="00F741F3" w:rsidRPr="00213502" w:rsidRDefault="00135D5F" w:rsidP="00F741F3">
            <w:pPr>
              <w:rPr>
                <w:sz w:val="20"/>
                <w:szCs w:val="20"/>
              </w:rPr>
            </w:pPr>
            <w:r w:rsidRPr="00213502">
              <w:rPr>
                <w:sz w:val="20"/>
                <w:szCs w:val="20"/>
              </w:rPr>
              <w:t>5</w:t>
            </w:r>
            <w:r w:rsidR="00F741F3" w:rsidRPr="00213502">
              <w:rPr>
                <w:sz w:val="20"/>
                <w:szCs w:val="20"/>
              </w:rPr>
              <w:t xml:space="preserve"> – ОТЗ</w:t>
            </w:r>
          </w:p>
          <w:p w14:paraId="7D699651" w14:textId="31B83D4C" w:rsidR="00F741F3" w:rsidRPr="00213502" w:rsidRDefault="00135D5F" w:rsidP="00F741F3">
            <w:pPr>
              <w:rPr>
                <w:sz w:val="20"/>
                <w:szCs w:val="20"/>
              </w:rPr>
            </w:pPr>
            <w:r w:rsidRPr="00213502">
              <w:rPr>
                <w:sz w:val="20"/>
                <w:szCs w:val="20"/>
              </w:rPr>
              <w:t>5</w:t>
            </w:r>
            <w:r w:rsidR="00F741F3" w:rsidRPr="00213502">
              <w:rPr>
                <w:sz w:val="20"/>
                <w:szCs w:val="20"/>
              </w:rPr>
              <w:t xml:space="preserve"> – ЗТЗ</w:t>
            </w:r>
          </w:p>
        </w:tc>
      </w:tr>
      <w:tr w:rsidR="00135D5F" w:rsidRPr="00213502" w14:paraId="53B7C51E" w14:textId="77777777" w:rsidTr="00F741F3">
        <w:trPr>
          <w:gridAfter w:val="1"/>
          <w:wAfter w:w="6" w:type="pct"/>
          <w:trHeight w:val="330"/>
        </w:trPr>
        <w:tc>
          <w:tcPr>
            <w:tcW w:w="784" w:type="pct"/>
            <w:vMerge/>
            <w:shd w:val="clear" w:color="auto" w:fill="auto"/>
            <w:vAlign w:val="center"/>
          </w:tcPr>
          <w:p w14:paraId="1D59439F" w14:textId="77777777" w:rsidR="00135D5F" w:rsidRPr="00213502" w:rsidRDefault="00135D5F" w:rsidP="00135D5F">
            <w:pPr>
              <w:widowControl w:val="0"/>
              <w:autoSpaceDE w:val="0"/>
              <w:autoSpaceDN w:val="0"/>
              <w:adjustRightInd w:val="0"/>
              <w:jc w:val="center"/>
              <w:rPr>
                <w:bCs/>
                <w:sz w:val="20"/>
                <w:szCs w:val="20"/>
              </w:rPr>
            </w:pPr>
          </w:p>
        </w:tc>
        <w:tc>
          <w:tcPr>
            <w:tcW w:w="1160" w:type="pct"/>
            <w:vMerge/>
            <w:shd w:val="clear" w:color="auto" w:fill="auto"/>
            <w:vAlign w:val="center"/>
          </w:tcPr>
          <w:p w14:paraId="0483FF0F" w14:textId="77777777" w:rsidR="00135D5F" w:rsidRPr="00213502" w:rsidRDefault="00135D5F" w:rsidP="00135D5F">
            <w:pPr>
              <w:rPr>
                <w:sz w:val="20"/>
                <w:szCs w:val="20"/>
              </w:rPr>
            </w:pPr>
          </w:p>
        </w:tc>
        <w:tc>
          <w:tcPr>
            <w:tcW w:w="1569" w:type="pct"/>
            <w:vAlign w:val="center"/>
          </w:tcPr>
          <w:p w14:paraId="56DCA330" w14:textId="3D89FC9A" w:rsidR="00135D5F" w:rsidRPr="00213502" w:rsidRDefault="00135D5F" w:rsidP="00135D5F">
            <w:pPr>
              <w:rPr>
                <w:sz w:val="20"/>
                <w:szCs w:val="20"/>
              </w:rPr>
            </w:pPr>
            <w:r w:rsidRPr="00213502">
              <w:rPr>
                <w:rFonts w:eastAsia="Calibri"/>
                <w:sz w:val="20"/>
                <w:szCs w:val="20"/>
                <w:lang w:eastAsia="en-US"/>
              </w:rPr>
              <w:t>Подходы к определению критического мышления</w:t>
            </w:r>
          </w:p>
        </w:tc>
        <w:tc>
          <w:tcPr>
            <w:tcW w:w="725" w:type="pct"/>
            <w:shd w:val="clear" w:color="auto" w:fill="auto"/>
            <w:vAlign w:val="center"/>
          </w:tcPr>
          <w:p w14:paraId="696D3FE0" w14:textId="0AD9919F"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20C3922B" w14:textId="77777777" w:rsidR="00135D5F" w:rsidRPr="00213502" w:rsidRDefault="00135D5F" w:rsidP="00135D5F">
            <w:pPr>
              <w:rPr>
                <w:sz w:val="20"/>
                <w:szCs w:val="20"/>
              </w:rPr>
            </w:pPr>
            <w:r w:rsidRPr="00213502">
              <w:rPr>
                <w:sz w:val="20"/>
                <w:szCs w:val="20"/>
              </w:rPr>
              <w:t>5 – ОТЗ</w:t>
            </w:r>
          </w:p>
          <w:p w14:paraId="1F38739B" w14:textId="09CB431B" w:rsidR="00135D5F" w:rsidRPr="00213502" w:rsidRDefault="00135D5F" w:rsidP="00135D5F">
            <w:pPr>
              <w:rPr>
                <w:sz w:val="20"/>
                <w:szCs w:val="20"/>
              </w:rPr>
            </w:pPr>
            <w:r w:rsidRPr="00213502">
              <w:rPr>
                <w:sz w:val="20"/>
                <w:szCs w:val="20"/>
              </w:rPr>
              <w:t>5 – ЗТЗ</w:t>
            </w:r>
          </w:p>
        </w:tc>
      </w:tr>
      <w:tr w:rsidR="00135D5F" w:rsidRPr="00213502" w14:paraId="5A24E490" w14:textId="77777777" w:rsidTr="00135D5F">
        <w:trPr>
          <w:gridAfter w:val="1"/>
          <w:wAfter w:w="6" w:type="pct"/>
          <w:trHeight w:val="765"/>
        </w:trPr>
        <w:tc>
          <w:tcPr>
            <w:tcW w:w="784" w:type="pct"/>
            <w:vMerge/>
            <w:shd w:val="clear" w:color="auto" w:fill="auto"/>
            <w:vAlign w:val="center"/>
          </w:tcPr>
          <w:p w14:paraId="7BA9079D" w14:textId="77777777" w:rsidR="00135D5F" w:rsidRPr="00213502" w:rsidRDefault="00135D5F" w:rsidP="00135D5F">
            <w:pPr>
              <w:widowControl w:val="0"/>
              <w:autoSpaceDE w:val="0"/>
              <w:autoSpaceDN w:val="0"/>
              <w:adjustRightInd w:val="0"/>
              <w:jc w:val="center"/>
              <w:rPr>
                <w:bCs/>
                <w:sz w:val="20"/>
                <w:szCs w:val="20"/>
              </w:rPr>
            </w:pPr>
          </w:p>
        </w:tc>
        <w:tc>
          <w:tcPr>
            <w:tcW w:w="1160" w:type="pct"/>
            <w:vMerge/>
            <w:shd w:val="clear" w:color="auto" w:fill="auto"/>
            <w:vAlign w:val="center"/>
          </w:tcPr>
          <w:p w14:paraId="1E960E91" w14:textId="77777777" w:rsidR="00135D5F" w:rsidRPr="00213502" w:rsidRDefault="00135D5F" w:rsidP="00135D5F">
            <w:pPr>
              <w:rPr>
                <w:sz w:val="20"/>
                <w:szCs w:val="20"/>
              </w:rPr>
            </w:pPr>
          </w:p>
        </w:tc>
        <w:tc>
          <w:tcPr>
            <w:tcW w:w="1569" w:type="pct"/>
            <w:vAlign w:val="center"/>
          </w:tcPr>
          <w:p w14:paraId="7DB9A651" w14:textId="6F6BC537" w:rsidR="00135D5F" w:rsidRPr="00213502" w:rsidRDefault="00135D5F" w:rsidP="00135D5F">
            <w:pPr>
              <w:rPr>
                <w:sz w:val="20"/>
                <w:szCs w:val="20"/>
              </w:rPr>
            </w:pPr>
            <w:r w:rsidRPr="00213502">
              <w:rPr>
                <w:rFonts w:eastAsia="Calibri"/>
                <w:sz w:val="20"/>
                <w:szCs w:val="20"/>
              </w:rPr>
              <w:t>Компоненты критического мышления: теории, практики, установки</w:t>
            </w:r>
          </w:p>
        </w:tc>
        <w:tc>
          <w:tcPr>
            <w:tcW w:w="725" w:type="pct"/>
            <w:shd w:val="clear" w:color="auto" w:fill="auto"/>
            <w:vAlign w:val="center"/>
          </w:tcPr>
          <w:p w14:paraId="562E62DE" w14:textId="115E4393"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2C396D50" w14:textId="77777777" w:rsidR="00135D5F" w:rsidRPr="00213502" w:rsidRDefault="00135D5F" w:rsidP="00135D5F">
            <w:pPr>
              <w:rPr>
                <w:sz w:val="20"/>
                <w:szCs w:val="20"/>
              </w:rPr>
            </w:pPr>
            <w:r w:rsidRPr="00213502">
              <w:rPr>
                <w:sz w:val="20"/>
                <w:szCs w:val="20"/>
              </w:rPr>
              <w:t>5 – ОТЗ</w:t>
            </w:r>
          </w:p>
          <w:p w14:paraId="4C93B8C9" w14:textId="3223553A" w:rsidR="00135D5F" w:rsidRPr="00213502" w:rsidRDefault="00135D5F" w:rsidP="00135D5F">
            <w:pPr>
              <w:rPr>
                <w:sz w:val="20"/>
                <w:szCs w:val="20"/>
              </w:rPr>
            </w:pPr>
            <w:r w:rsidRPr="00213502">
              <w:rPr>
                <w:sz w:val="20"/>
                <w:szCs w:val="20"/>
              </w:rPr>
              <w:t>5 – ЗТЗ</w:t>
            </w:r>
          </w:p>
        </w:tc>
      </w:tr>
      <w:tr w:rsidR="00135D5F" w:rsidRPr="00213502" w14:paraId="22A95D87" w14:textId="77777777" w:rsidTr="00135D5F">
        <w:trPr>
          <w:gridAfter w:val="1"/>
          <w:wAfter w:w="6" w:type="pct"/>
          <w:trHeight w:val="393"/>
        </w:trPr>
        <w:tc>
          <w:tcPr>
            <w:tcW w:w="784" w:type="pct"/>
            <w:vMerge/>
            <w:shd w:val="clear" w:color="auto" w:fill="auto"/>
            <w:vAlign w:val="center"/>
          </w:tcPr>
          <w:p w14:paraId="00E7543A" w14:textId="77777777" w:rsidR="00135D5F" w:rsidRPr="00213502" w:rsidRDefault="00135D5F" w:rsidP="00135D5F">
            <w:pPr>
              <w:rPr>
                <w:sz w:val="20"/>
                <w:szCs w:val="20"/>
              </w:rPr>
            </w:pPr>
          </w:p>
        </w:tc>
        <w:tc>
          <w:tcPr>
            <w:tcW w:w="1160" w:type="pct"/>
            <w:vMerge w:val="restart"/>
            <w:shd w:val="clear" w:color="auto" w:fill="auto"/>
            <w:vAlign w:val="center"/>
          </w:tcPr>
          <w:p w14:paraId="0795549A" w14:textId="26D1DD0B" w:rsidR="00135D5F" w:rsidRPr="00213502" w:rsidRDefault="00135D5F" w:rsidP="00135D5F">
            <w:pPr>
              <w:rPr>
                <w:sz w:val="20"/>
                <w:szCs w:val="20"/>
              </w:rPr>
            </w:pPr>
            <w:r w:rsidRPr="00213502">
              <w:rPr>
                <w:sz w:val="20"/>
                <w:szCs w:val="20"/>
              </w:rPr>
              <w:t>2 Критический анализ познаний и аргументации</w:t>
            </w:r>
          </w:p>
          <w:p w14:paraId="48C5FBA5" w14:textId="699E0FA4" w:rsidR="00135D5F" w:rsidRPr="00213502" w:rsidRDefault="00135D5F" w:rsidP="00135D5F">
            <w:pPr>
              <w:rPr>
                <w:sz w:val="20"/>
                <w:szCs w:val="20"/>
              </w:rPr>
            </w:pPr>
          </w:p>
        </w:tc>
        <w:tc>
          <w:tcPr>
            <w:tcW w:w="1569" w:type="pct"/>
            <w:vAlign w:val="center"/>
          </w:tcPr>
          <w:p w14:paraId="52609DE9" w14:textId="7ED0AF03" w:rsidR="00135D5F" w:rsidRPr="00213502" w:rsidRDefault="00135D5F" w:rsidP="00135D5F">
            <w:pPr>
              <w:rPr>
                <w:sz w:val="20"/>
                <w:szCs w:val="20"/>
              </w:rPr>
            </w:pPr>
            <w:r w:rsidRPr="00213502">
              <w:rPr>
                <w:rFonts w:eastAsia="Calibri"/>
                <w:sz w:val="20"/>
                <w:szCs w:val="20"/>
              </w:rPr>
              <w:t>Критический анализ познания</w:t>
            </w:r>
            <w:r w:rsidR="009B4FC1" w:rsidRPr="00213502">
              <w:rPr>
                <w:rFonts w:eastAsia="Calibri"/>
                <w:sz w:val="20"/>
                <w:szCs w:val="20"/>
              </w:rPr>
              <w:t xml:space="preserve">. </w:t>
            </w:r>
            <w:r w:rsidR="009B4FC1" w:rsidRPr="00213502">
              <w:rPr>
                <w:iCs/>
                <w:sz w:val="20"/>
                <w:szCs w:val="20"/>
              </w:rPr>
              <w:t>Познание, его виды и уровни. Когнитивные искажения</w:t>
            </w:r>
          </w:p>
        </w:tc>
        <w:tc>
          <w:tcPr>
            <w:tcW w:w="725" w:type="pct"/>
            <w:shd w:val="clear" w:color="auto" w:fill="auto"/>
            <w:vAlign w:val="center"/>
          </w:tcPr>
          <w:p w14:paraId="6E53CA45" w14:textId="428EA6A5"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03B2B32C" w14:textId="77777777" w:rsidR="00135D5F" w:rsidRPr="00213502" w:rsidRDefault="00135D5F" w:rsidP="00135D5F">
            <w:pPr>
              <w:rPr>
                <w:sz w:val="20"/>
                <w:szCs w:val="20"/>
              </w:rPr>
            </w:pPr>
            <w:r w:rsidRPr="00213502">
              <w:rPr>
                <w:sz w:val="20"/>
                <w:szCs w:val="20"/>
              </w:rPr>
              <w:t>5 – ОТЗ</w:t>
            </w:r>
          </w:p>
          <w:p w14:paraId="1B1F8120" w14:textId="79905AEC" w:rsidR="00135D5F" w:rsidRPr="00213502" w:rsidRDefault="00135D5F" w:rsidP="00135D5F">
            <w:pPr>
              <w:rPr>
                <w:sz w:val="20"/>
                <w:szCs w:val="20"/>
              </w:rPr>
            </w:pPr>
            <w:r w:rsidRPr="00213502">
              <w:rPr>
                <w:sz w:val="20"/>
                <w:szCs w:val="20"/>
              </w:rPr>
              <w:t>5 – ЗТЗ</w:t>
            </w:r>
          </w:p>
        </w:tc>
      </w:tr>
      <w:tr w:rsidR="00135D5F" w:rsidRPr="00213502" w14:paraId="459A1617" w14:textId="77777777" w:rsidTr="00F741F3">
        <w:trPr>
          <w:gridAfter w:val="1"/>
          <w:wAfter w:w="6" w:type="pct"/>
          <w:trHeight w:val="435"/>
        </w:trPr>
        <w:tc>
          <w:tcPr>
            <w:tcW w:w="784" w:type="pct"/>
            <w:vMerge/>
            <w:shd w:val="clear" w:color="auto" w:fill="auto"/>
            <w:vAlign w:val="center"/>
          </w:tcPr>
          <w:p w14:paraId="0E9EE107" w14:textId="77777777" w:rsidR="00135D5F" w:rsidRPr="00213502" w:rsidRDefault="00135D5F" w:rsidP="00135D5F">
            <w:pPr>
              <w:rPr>
                <w:sz w:val="20"/>
                <w:szCs w:val="20"/>
              </w:rPr>
            </w:pPr>
          </w:p>
        </w:tc>
        <w:tc>
          <w:tcPr>
            <w:tcW w:w="1160" w:type="pct"/>
            <w:vMerge/>
            <w:shd w:val="clear" w:color="auto" w:fill="auto"/>
            <w:vAlign w:val="center"/>
          </w:tcPr>
          <w:p w14:paraId="002B8F88" w14:textId="77777777" w:rsidR="00135D5F" w:rsidRPr="00213502" w:rsidRDefault="00135D5F" w:rsidP="00135D5F">
            <w:pPr>
              <w:rPr>
                <w:sz w:val="20"/>
                <w:szCs w:val="20"/>
              </w:rPr>
            </w:pPr>
          </w:p>
        </w:tc>
        <w:tc>
          <w:tcPr>
            <w:tcW w:w="1569" w:type="pct"/>
            <w:vAlign w:val="center"/>
          </w:tcPr>
          <w:p w14:paraId="222DFA8C" w14:textId="3752A03B" w:rsidR="00135D5F" w:rsidRPr="00213502" w:rsidRDefault="00135D5F" w:rsidP="00135D5F">
            <w:pPr>
              <w:rPr>
                <w:sz w:val="20"/>
                <w:szCs w:val="20"/>
              </w:rPr>
            </w:pPr>
            <w:r w:rsidRPr="00213502">
              <w:rPr>
                <w:rFonts w:eastAsia="Calibri"/>
                <w:sz w:val="20"/>
                <w:szCs w:val="20"/>
              </w:rPr>
              <w:t>Критический анализ аргументации</w:t>
            </w:r>
            <w:r w:rsidR="009B4FC1" w:rsidRPr="00213502">
              <w:rPr>
                <w:rFonts w:eastAsia="Calibri"/>
                <w:sz w:val="20"/>
                <w:szCs w:val="20"/>
              </w:rPr>
              <w:t xml:space="preserve">. </w:t>
            </w:r>
          </w:p>
        </w:tc>
        <w:tc>
          <w:tcPr>
            <w:tcW w:w="725" w:type="pct"/>
            <w:shd w:val="clear" w:color="auto" w:fill="auto"/>
            <w:vAlign w:val="center"/>
          </w:tcPr>
          <w:p w14:paraId="58F191CB" w14:textId="1A5DDF3D"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5625273E" w14:textId="23AB7587" w:rsidR="00135D5F" w:rsidRPr="00213502" w:rsidRDefault="00135D5F" w:rsidP="00135D5F">
            <w:pPr>
              <w:rPr>
                <w:sz w:val="20"/>
                <w:szCs w:val="20"/>
              </w:rPr>
            </w:pPr>
            <w:r w:rsidRPr="00213502">
              <w:rPr>
                <w:sz w:val="20"/>
                <w:szCs w:val="20"/>
              </w:rPr>
              <w:t>6 – ОТЗ</w:t>
            </w:r>
          </w:p>
          <w:p w14:paraId="4673052B" w14:textId="3E0BB4BA" w:rsidR="00135D5F" w:rsidRPr="00213502" w:rsidRDefault="00135D5F" w:rsidP="00135D5F">
            <w:pPr>
              <w:rPr>
                <w:sz w:val="20"/>
                <w:szCs w:val="20"/>
              </w:rPr>
            </w:pPr>
            <w:r w:rsidRPr="00213502">
              <w:rPr>
                <w:sz w:val="20"/>
                <w:szCs w:val="20"/>
              </w:rPr>
              <w:t>6 – ЗТЗ</w:t>
            </w:r>
          </w:p>
        </w:tc>
      </w:tr>
      <w:tr w:rsidR="00F741F3" w:rsidRPr="00213502" w14:paraId="3076C5DF" w14:textId="77777777" w:rsidTr="00F741F3">
        <w:trPr>
          <w:gridAfter w:val="1"/>
          <w:wAfter w:w="6" w:type="pct"/>
          <w:trHeight w:val="405"/>
        </w:trPr>
        <w:tc>
          <w:tcPr>
            <w:tcW w:w="784" w:type="pct"/>
            <w:vMerge/>
            <w:shd w:val="clear" w:color="auto" w:fill="auto"/>
            <w:vAlign w:val="center"/>
          </w:tcPr>
          <w:p w14:paraId="7EACF186" w14:textId="77777777" w:rsidR="00F741F3" w:rsidRPr="00213502" w:rsidRDefault="00F741F3" w:rsidP="00F2179D">
            <w:pPr>
              <w:rPr>
                <w:sz w:val="20"/>
                <w:szCs w:val="20"/>
              </w:rPr>
            </w:pPr>
          </w:p>
        </w:tc>
        <w:tc>
          <w:tcPr>
            <w:tcW w:w="1160" w:type="pct"/>
            <w:vMerge/>
            <w:shd w:val="clear" w:color="auto" w:fill="auto"/>
            <w:vAlign w:val="center"/>
          </w:tcPr>
          <w:p w14:paraId="4BBA92BF" w14:textId="77777777" w:rsidR="00F741F3" w:rsidRPr="00213502" w:rsidRDefault="00F741F3" w:rsidP="00F2179D">
            <w:pPr>
              <w:rPr>
                <w:sz w:val="20"/>
                <w:szCs w:val="20"/>
              </w:rPr>
            </w:pPr>
          </w:p>
        </w:tc>
        <w:tc>
          <w:tcPr>
            <w:tcW w:w="1569" w:type="pct"/>
            <w:vMerge w:val="restart"/>
            <w:vAlign w:val="center"/>
          </w:tcPr>
          <w:p w14:paraId="4F9C86F9" w14:textId="376BF153" w:rsidR="00F741F3" w:rsidRPr="00213502" w:rsidRDefault="0044732D" w:rsidP="00F2179D">
            <w:pPr>
              <w:rPr>
                <w:sz w:val="20"/>
                <w:szCs w:val="20"/>
              </w:rPr>
            </w:pPr>
            <w:r w:rsidRPr="00213502">
              <w:rPr>
                <w:sz w:val="20"/>
                <w:szCs w:val="20"/>
              </w:rPr>
              <w:t>Прикладные аспекты познания и аргументации</w:t>
            </w:r>
          </w:p>
        </w:tc>
        <w:tc>
          <w:tcPr>
            <w:tcW w:w="725" w:type="pct"/>
            <w:shd w:val="clear" w:color="auto" w:fill="auto"/>
            <w:vAlign w:val="center"/>
          </w:tcPr>
          <w:p w14:paraId="42F2D347" w14:textId="502F7E1A" w:rsidR="00F741F3" w:rsidRPr="00213502" w:rsidRDefault="00F741F3" w:rsidP="00F2179D">
            <w:pPr>
              <w:rPr>
                <w:sz w:val="20"/>
                <w:szCs w:val="20"/>
              </w:rPr>
            </w:pPr>
            <w:r w:rsidRPr="00213502">
              <w:rPr>
                <w:sz w:val="20"/>
                <w:szCs w:val="20"/>
              </w:rPr>
              <w:t>Действие</w:t>
            </w:r>
          </w:p>
        </w:tc>
        <w:tc>
          <w:tcPr>
            <w:tcW w:w="756" w:type="pct"/>
            <w:shd w:val="clear" w:color="auto" w:fill="auto"/>
            <w:vAlign w:val="center"/>
          </w:tcPr>
          <w:p w14:paraId="40EDD935" w14:textId="4CB0E7E4" w:rsidR="00F741F3" w:rsidRPr="00213502" w:rsidRDefault="00BD4F14" w:rsidP="00F2179D">
            <w:pPr>
              <w:rPr>
                <w:sz w:val="20"/>
                <w:szCs w:val="20"/>
              </w:rPr>
            </w:pPr>
            <w:r w:rsidRPr="00213502">
              <w:rPr>
                <w:sz w:val="20"/>
                <w:szCs w:val="20"/>
              </w:rPr>
              <w:t>3</w:t>
            </w:r>
            <w:r w:rsidR="00F741F3" w:rsidRPr="00213502">
              <w:rPr>
                <w:sz w:val="20"/>
                <w:szCs w:val="20"/>
              </w:rPr>
              <w:t xml:space="preserve"> – ОТЗ</w:t>
            </w:r>
          </w:p>
          <w:p w14:paraId="78A015F1" w14:textId="2188162E" w:rsidR="00F741F3" w:rsidRPr="00213502" w:rsidRDefault="00BD4F14" w:rsidP="00F2179D">
            <w:pPr>
              <w:rPr>
                <w:sz w:val="20"/>
                <w:szCs w:val="20"/>
              </w:rPr>
            </w:pPr>
            <w:r w:rsidRPr="00213502">
              <w:rPr>
                <w:sz w:val="20"/>
                <w:szCs w:val="20"/>
              </w:rPr>
              <w:t>3</w:t>
            </w:r>
            <w:r w:rsidR="00F741F3" w:rsidRPr="00213502">
              <w:rPr>
                <w:sz w:val="20"/>
                <w:szCs w:val="20"/>
              </w:rPr>
              <w:t xml:space="preserve"> – ЗТЗ</w:t>
            </w:r>
          </w:p>
        </w:tc>
      </w:tr>
      <w:tr w:rsidR="00F741F3" w:rsidRPr="00213502" w14:paraId="0B9A990B" w14:textId="77777777" w:rsidTr="00F741F3">
        <w:trPr>
          <w:gridAfter w:val="1"/>
          <w:wAfter w:w="6" w:type="pct"/>
          <w:trHeight w:val="135"/>
        </w:trPr>
        <w:tc>
          <w:tcPr>
            <w:tcW w:w="784" w:type="pct"/>
            <w:vMerge/>
            <w:shd w:val="clear" w:color="auto" w:fill="auto"/>
            <w:vAlign w:val="center"/>
          </w:tcPr>
          <w:p w14:paraId="108D15D4" w14:textId="77777777" w:rsidR="00F741F3" w:rsidRPr="00213502" w:rsidRDefault="00F741F3" w:rsidP="00F741F3">
            <w:pPr>
              <w:rPr>
                <w:sz w:val="20"/>
                <w:szCs w:val="20"/>
              </w:rPr>
            </w:pPr>
          </w:p>
        </w:tc>
        <w:tc>
          <w:tcPr>
            <w:tcW w:w="1160" w:type="pct"/>
            <w:vMerge/>
            <w:shd w:val="clear" w:color="auto" w:fill="auto"/>
            <w:vAlign w:val="center"/>
          </w:tcPr>
          <w:p w14:paraId="0F8B3225" w14:textId="77777777" w:rsidR="00F741F3" w:rsidRPr="00213502" w:rsidRDefault="00F741F3" w:rsidP="00F741F3">
            <w:pPr>
              <w:rPr>
                <w:sz w:val="20"/>
                <w:szCs w:val="20"/>
              </w:rPr>
            </w:pPr>
          </w:p>
        </w:tc>
        <w:tc>
          <w:tcPr>
            <w:tcW w:w="1569" w:type="pct"/>
            <w:vMerge/>
            <w:vAlign w:val="center"/>
          </w:tcPr>
          <w:p w14:paraId="6A0F7DE5" w14:textId="77777777" w:rsidR="00F741F3" w:rsidRPr="00213502" w:rsidRDefault="00F741F3" w:rsidP="00F741F3">
            <w:pPr>
              <w:rPr>
                <w:sz w:val="20"/>
                <w:szCs w:val="20"/>
              </w:rPr>
            </w:pPr>
          </w:p>
        </w:tc>
        <w:tc>
          <w:tcPr>
            <w:tcW w:w="725" w:type="pct"/>
            <w:shd w:val="clear" w:color="auto" w:fill="auto"/>
            <w:vAlign w:val="center"/>
          </w:tcPr>
          <w:p w14:paraId="6F5DACD4" w14:textId="0A9F3D82" w:rsidR="00F741F3" w:rsidRPr="00213502" w:rsidRDefault="00F741F3" w:rsidP="00F741F3">
            <w:pPr>
              <w:rPr>
                <w:sz w:val="20"/>
                <w:szCs w:val="20"/>
              </w:rPr>
            </w:pPr>
            <w:r w:rsidRPr="00213502">
              <w:rPr>
                <w:sz w:val="20"/>
                <w:szCs w:val="20"/>
              </w:rPr>
              <w:t>Умение</w:t>
            </w:r>
          </w:p>
        </w:tc>
        <w:tc>
          <w:tcPr>
            <w:tcW w:w="756" w:type="pct"/>
            <w:shd w:val="clear" w:color="auto" w:fill="auto"/>
            <w:vAlign w:val="center"/>
          </w:tcPr>
          <w:p w14:paraId="44314156" w14:textId="14BBE8DB" w:rsidR="00F741F3" w:rsidRPr="00213502" w:rsidRDefault="00BD4F14" w:rsidP="00F741F3">
            <w:pPr>
              <w:rPr>
                <w:sz w:val="20"/>
                <w:szCs w:val="20"/>
              </w:rPr>
            </w:pPr>
            <w:r w:rsidRPr="00213502">
              <w:rPr>
                <w:sz w:val="20"/>
                <w:szCs w:val="20"/>
              </w:rPr>
              <w:t>3</w:t>
            </w:r>
            <w:r w:rsidR="00F741F3" w:rsidRPr="00213502">
              <w:rPr>
                <w:sz w:val="20"/>
                <w:szCs w:val="20"/>
              </w:rPr>
              <w:t xml:space="preserve"> – ОТЗ</w:t>
            </w:r>
          </w:p>
          <w:p w14:paraId="77BC3DC5" w14:textId="57A7D29C" w:rsidR="00F741F3" w:rsidRPr="00213502" w:rsidRDefault="00BD4F14" w:rsidP="00F741F3">
            <w:pPr>
              <w:rPr>
                <w:sz w:val="20"/>
                <w:szCs w:val="20"/>
              </w:rPr>
            </w:pPr>
            <w:r w:rsidRPr="00213502">
              <w:rPr>
                <w:sz w:val="20"/>
                <w:szCs w:val="20"/>
              </w:rPr>
              <w:t>3</w:t>
            </w:r>
            <w:r w:rsidR="00F741F3" w:rsidRPr="00213502">
              <w:rPr>
                <w:sz w:val="20"/>
                <w:szCs w:val="20"/>
              </w:rPr>
              <w:t xml:space="preserve"> – ЗТЗ</w:t>
            </w:r>
          </w:p>
        </w:tc>
      </w:tr>
      <w:tr w:rsidR="0044732D" w:rsidRPr="00213502" w14:paraId="41B6E748" w14:textId="77777777" w:rsidTr="00A45B28">
        <w:trPr>
          <w:gridAfter w:val="1"/>
          <w:wAfter w:w="6" w:type="pct"/>
          <w:trHeight w:val="895"/>
        </w:trPr>
        <w:tc>
          <w:tcPr>
            <w:tcW w:w="784" w:type="pct"/>
            <w:vMerge/>
            <w:shd w:val="clear" w:color="auto" w:fill="auto"/>
            <w:vAlign w:val="center"/>
          </w:tcPr>
          <w:p w14:paraId="5675C0A9" w14:textId="77777777" w:rsidR="0044732D" w:rsidRPr="00213502" w:rsidRDefault="0044732D" w:rsidP="0044732D">
            <w:pPr>
              <w:rPr>
                <w:sz w:val="20"/>
                <w:szCs w:val="20"/>
              </w:rPr>
            </w:pPr>
          </w:p>
        </w:tc>
        <w:tc>
          <w:tcPr>
            <w:tcW w:w="1160" w:type="pct"/>
            <w:vMerge w:val="restart"/>
            <w:shd w:val="clear" w:color="auto" w:fill="auto"/>
            <w:vAlign w:val="center"/>
          </w:tcPr>
          <w:p w14:paraId="25B2A25E" w14:textId="6040F932" w:rsidR="0044732D" w:rsidRPr="00213502" w:rsidRDefault="0044732D" w:rsidP="0044732D">
            <w:pPr>
              <w:rPr>
                <w:sz w:val="20"/>
                <w:szCs w:val="20"/>
              </w:rPr>
            </w:pPr>
            <w:r w:rsidRPr="00213502">
              <w:rPr>
                <w:sz w:val="20"/>
                <w:szCs w:val="20"/>
              </w:rPr>
              <w:t xml:space="preserve">3 Логические основы мышления </w:t>
            </w:r>
          </w:p>
          <w:p w14:paraId="33884BF6" w14:textId="7ED3D1D2" w:rsidR="0044732D" w:rsidRPr="00213502" w:rsidRDefault="0044732D" w:rsidP="0044732D">
            <w:pPr>
              <w:rPr>
                <w:sz w:val="20"/>
                <w:szCs w:val="20"/>
              </w:rPr>
            </w:pPr>
          </w:p>
        </w:tc>
        <w:tc>
          <w:tcPr>
            <w:tcW w:w="1569" w:type="pct"/>
            <w:vAlign w:val="center"/>
          </w:tcPr>
          <w:p w14:paraId="3AB438EC" w14:textId="75186B80" w:rsidR="0044732D" w:rsidRPr="00213502" w:rsidRDefault="009B4FC1" w:rsidP="0044732D">
            <w:pPr>
              <w:rPr>
                <w:sz w:val="20"/>
                <w:szCs w:val="20"/>
              </w:rPr>
            </w:pPr>
            <w:r w:rsidRPr="00213502">
              <w:rPr>
                <w:iCs/>
                <w:sz w:val="20"/>
                <w:szCs w:val="20"/>
              </w:rPr>
              <w:t>Понятие, суждение как формы мышления. Логика вопросов и ответов</w:t>
            </w:r>
          </w:p>
        </w:tc>
        <w:tc>
          <w:tcPr>
            <w:tcW w:w="725" w:type="pct"/>
            <w:shd w:val="clear" w:color="auto" w:fill="auto"/>
            <w:vAlign w:val="center"/>
          </w:tcPr>
          <w:p w14:paraId="0ED6F203" w14:textId="24E372C7" w:rsidR="0044732D" w:rsidRPr="00213502" w:rsidRDefault="0044732D" w:rsidP="0044732D">
            <w:pPr>
              <w:rPr>
                <w:sz w:val="20"/>
                <w:szCs w:val="20"/>
              </w:rPr>
            </w:pPr>
            <w:r w:rsidRPr="00213502">
              <w:rPr>
                <w:sz w:val="20"/>
                <w:szCs w:val="20"/>
              </w:rPr>
              <w:t>Знание</w:t>
            </w:r>
          </w:p>
        </w:tc>
        <w:tc>
          <w:tcPr>
            <w:tcW w:w="756" w:type="pct"/>
            <w:shd w:val="clear" w:color="auto" w:fill="auto"/>
            <w:vAlign w:val="center"/>
          </w:tcPr>
          <w:p w14:paraId="39866553" w14:textId="7C4F8FEC" w:rsidR="0044732D" w:rsidRPr="00213502" w:rsidRDefault="00135D5F" w:rsidP="0044732D">
            <w:pPr>
              <w:rPr>
                <w:sz w:val="20"/>
                <w:szCs w:val="20"/>
              </w:rPr>
            </w:pPr>
            <w:r w:rsidRPr="00213502">
              <w:rPr>
                <w:sz w:val="20"/>
                <w:szCs w:val="20"/>
              </w:rPr>
              <w:t>8</w:t>
            </w:r>
            <w:r w:rsidR="0044732D" w:rsidRPr="00213502">
              <w:rPr>
                <w:sz w:val="20"/>
                <w:szCs w:val="20"/>
              </w:rPr>
              <w:t xml:space="preserve"> – ОТЗ</w:t>
            </w:r>
          </w:p>
          <w:p w14:paraId="4B84D39C" w14:textId="30C062C4" w:rsidR="0044732D" w:rsidRPr="00213502" w:rsidRDefault="00135D5F" w:rsidP="0044732D">
            <w:pPr>
              <w:rPr>
                <w:sz w:val="20"/>
                <w:szCs w:val="20"/>
              </w:rPr>
            </w:pPr>
            <w:r w:rsidRPr="00213502">
              <w:rPr>
                <w:sz w:val="20"/>
                <w:szCs w:val="20"/>
              </w:rPr>
              <w:t>8</w:t>
            </w:r>
            <w:r w:rsidR="0044732D" w:rsidRPr="00213502">
              <w:rPr>
                <w:sz w:val="20"/>
                <w:szCs w:val="20"/>
              </w:rPr>
              <w:t xml:space="preserve"> – ЗТЗ</w:t>
            </w:r>
          </w:p>
        </w:tc>
      </w:tr>
      <w:tr w:rsidR="00135D5F" w:rsidRPr="00213502" w14:paraId="4042705C" w14:textId="77777777" w:rsidTr="0044732D">
        <w:trPr>
          <w:gridAfter w:val="1"/>
          <w:wAfter w:w="6" w:type="pct"/>
          <w:trHeight w:val="585"/>
        </w:trPr>
        <w:tc>
          <w:tcPr>
            <w:tcW w:w="784" w:type="pct"/>
            <w:vMerge/>
            <w:shd w:val="clear" w:color="auto" w:fill="auto"/>
            <w:vAlign w:val="center"/>
          </w:tcPr>
          <w:p w14:paraId="326EE6C0" w14:textId="77777777" w:rsidR="00135D5F" w:rsidRPr="00213502" w:rsidRDefault="00135D5F" w:rsidP="00135D5F">
            <w:pPr>
              <w:rPr>
                <w:sz w:val="20"/>
                <w:szCs w:val="20"/>
              </w:rPr>
            </w:pPr>
          </w:p>
        </w:tc>
        <w:tc>
          <w:tcPr>
            <w:tcW w:w="1160" w:type="pct"/>
            <w:vMerge/>
            <w:shd w:val="clear" w:color="auto" w:fill="auto"/>
            <w:vAlign w:val="center"/>
          </w:tcPr>
          <w:p w14:paraId="639728CB" w14:textId="77777777" w:rsidR="00135D5F" w:rsidRPr="00213502" w:rsidRDefault="00135D5F" w:rsidP="00135D5F">
            <w:pPr>
              <w:rPr>
                <w:sz w:val="20"/>
                <w:szCs w:val="20"/>
              </w:rPr>
            </w:pPr>
          </w:p>
        </w:tc>
        <w:tc>
          <w:tcPr>
            <w:tcW w:w="1569" w:type="pct"/>
            <w:vMerge w:val="restart"/>
            <w:vAlign w:val="center"/>
          </w:tcPr>
          <w:p w14:paraId="3904D3CE" w14:textId="1CD18096" w:rsidR="00135D5F" w:rsidRPr="00213502" w:rsidRDefault="00135D5F" w:rsidP="00135D5F">
            <w:pPr>
              <w:rPr>
                <w:sz w:val="20"/>
                <w:szCs w:val="20"/>
              </w:rPr>
            </w:pPr>
            <w:r w:rsidRPr="00213502">
              <w:rPr>
                <w:rFonts w:eastAsia="Calibri"/>
                <w:sz w:val="20"/>
                <w:szCs w:val="20"/>
              </w:rPr>
              <w:t>Логическое следование как критерий правильности дедуктивных умозаключений</w:t>
            </w:r>
          </w:p>
        </w:tc>
        <w:tc>
          <w:tcPr>
            <w:tcW w:w="725" w:type="pct"/>
            <w:shd w:val="clear" w:color="auto" w:fill="auto"/>
            <w:vAlign w:val="center"/>
          </w:tcPr>
          <w:p w14:paraId="093E5A6F" w14:textId="71C4BA26"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12C8331F" w14:textId="77777777" w:rsidR="00135D5F" w:rsidRPr="00213502" w:rsidRDefault="00135D5F" w:rsidP="00135D5F">
            <w:pPr>
              <w:rPr>
                <w:sz w:val="20"/>
                <w:szCs w:val="20"/>
              </w:rPr>
            </w:pPr>
            <w:r w:rsidRPr="00213502">
              <w:rPr>
                <w:sz w:val="20"/>
                <w:szCs w:val="20"/>
              </w:rPr>
              <w:t>6 – ОТЗ</w:t>
            </w:r>
          </w:p>
          <w:p w14:paraId="38200A93" w14:textId="255DF41F" w:rsidR="00135D5F" w:rsidRPr="00213502" w:rsidRDefault="00135D5F" w:rsidP="00135D5F">
            <w:pPr>
              <w:rPr>
                <w:sz w:val="20"/>
                <w:szCs w:val="20"/>
              </w:rPr>
            </w:pPr>
            <w:r w:rsidRPr="00213502">
              <w:rPr>
                <w:sz w:val="20"/>
                <w:szCs w:val="20"/>
              </w:rPr>
              <w:t>6 – ЗТЗ</w:t>
            </w:r>
          </w:p>
        </w:tc>
      </w:tr>
      <w:tr w:rsidR="00135D5F" w:rsidRPr="00213502" w14:paraId="0E6054E1" w14:textId="77777777" w:rsidTr="0044732D">
        <w:trPr>
          <w:gridAfter w:val="1"/>
          <w:wAfter w:w="6" w:type="pct"/>
          <w:trHeight w:val="126"/>
        </w:trPr>
        <w:tc>
          <w:tcPr>
            <w:tcW w:w="784" w:type="pct"/>
            <w:vMerge/>
            <w:shd w:val="clear" w:color="auto" w:fill="auto"/>
            <w:vAlign w:val="center"/>
          </w:tcPr>
          <w:p w14:paraId="35F798C3" w14:textId="77777777" w:rsidR="00135D5F" w:rsidRPr="00213502" w:rsidRDefault="00135D5F" w:rsidP="00135D5F">
            <w:pPr>
              <w:rPr>
                <w:sz w:val="20"/>
                <w:szCs w:val="20"/>
              </w:rPr>
            </w:pPr>
          </w:p>
        </w:tc>
        <w:tc>
          <w:tcPr>
            <w:tcW w:w="1160" w:type="pct"/>
            <w:vMerge/>
            <w:shd w:val="clear" w:color="auto" w:fill="auto"/>
            <w:vAlign w:val="center"/>
          </w:tcPr>
          <w:p w14:paraId="76AC4030" w14:textId="77777777" w:rsidR="00135D5F" w:rsidRPr="00213502" w:rsidRDefault="00135D5F" w:rsidP="00135D5F">
            <w:pPr>
              <w:rPr>
                <w:sz w:val="20"/>
                <w:szCs w:val="20"/>
              </w:rPr>
            </w:pPr>
          </w:p>
        </w:tc>
        <w:tc>
          <w:tcPr>
            <w:tcW w:w="1569" w:type="pct"/>
            <w:vMerge/>
            <w:vAlign w:val="center"/>
          </w:tcPr>
          <w:p w14:paraId="492758FD" w14:textId="77777777" w:rsidR="00135D5F" w:rsidRPr="00213502" w:rsidRDefault="00135D5F" w:rsidP="00135D5F">
            <w:pPr>
              <w:rPr>
                <w:rFonts w:eastAsia="Calibri"/>
                <w:sz w:val="20"/>
                <w:szCs w:val="20"/>
              </w:rPr>
            </w:pPr>
          </w:p>
        </w:tc>
        <w:tc>
          <w:tcPr>
            <w:tcW w:w="725" w:type="pct"/>
            <w:shd w:val="clear" w:color="auto" w:fill="auto"/>
            <w:vAlign w:val="center"/>
          </w:tcPr>
          <w:p w14:paraId="058DBCF4" w14:textId="73D0E335"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448B4387" w14:textId="77777777" w:rsidR="00135D5F" w:rsidRPr="00213502" w:rsidRDefault="00135D5F" w:rsidP="00135D5F">
            <w:pPr>
              <w:rPr>
                <w:sz w:val="20"/>
                <w:szCs w:val="20"/>
              </w:rPr>
            </w:pPr>
            <w:r w:rsidRPr="00213502">
              <w:rPr>
                <w:sz w:val="20"/>
                <w:szCs w:val="20"/>
              </w:rPr>
              <w:t>4 – ОТЗ</w:t>
            </w:r>
          </w:p>
          <w:p w14:paraId="2996845B" w14:textId="2DAA7972" w:rsidR="00135D5F" w:rsidRPr="00213502" w:rsidRDefault="00135D5F" w:rsidP="00135D5F">
            <w:pPr>
              <w:rPr>
                <w:sz w:val="20"/>
                <w:szCs w:val="20"/>
              </w:rPr>
            </w:pPr>
            <w:r w:rsidRPr="00213502">
              <w:rPr>
                <w:sz w:val="20"/>
                <w:szCs w:val="20"/>
              </w:rPr>
              <w:t>4 – ЗТЗ</w:t>
            </w:r>
          </w:p>
        </w:tc>
      </w:tr>
      <w:tr w:rsidR="00135D5F" w:rsidRPr="00213502" w14:paraId="34E6F9E1" w14:textId="77777777" w:rsidTr="00F741F3">
        <w:trPr>
          <w:gridAfter w:val="1"/>
          <w:wAfter w:w="6" w:type="pct"/>
          <w:trHeight w:val="135"/>
        </w:trPr>
        <w:tc>
          <w:tcPr>
            <w:tcW w:w="784" w:type="pct"/>
            <w:vMerge/>
            <w:shd w:val="clear" w:color="auto" w:fill="auto"/>
            <w:vAlign w:val="center"/>
          </w:tcPr>
          <w:p w14:paraId="7BE61CB1" w14:textId="77777777" w:rsidR="00135D5F" w:rsidRPr="00213502" w:rsidRDefault="00135D5F" w:rsidP="00135D5F">
            <w:pPr>
              <w:rPr>
                <w:sz w:val="20"/>
                <w:szCs w:val="20"/>
              </w:rPr>
            </w:pPr>
          </w:p>
        </w:tc>
        <w:tc>
          <w:tcPr>
            <w:tcW w:w="1160" w:type="pct"/>
            <w:vMerge/>
            <w:shd w:val="clear" w:color="auto" w:fill="auto"/>
            <w:vAlign w:val="center"/>
          </w:tcPr>
          <w:p w14:paraId="45E79BA6" w14:textId="77777777" w:rsidR="00135D5F" w:rsidRPr="00213502" w:rsidRDefault="00135D5F" w:rsidP="00135D5F">
            <w:pPr>
              <w:rPr>
                <w:sz w:val="20"/>
                <w:szCs w:val="20"/>
              </w:rPr>
            </w:pPr>
          </w:p>
        </w:tc>
        <w:tc>
          <w:tcPr>
            <w:tcW w:w="1569" w:type="pct"/>
            <w:vMerge/>
            <w:vAlign w:val="center"/>
          </w:tcPr>
          <w:p w14:paraId="614B1821" w14:textId="77777777" w:rsidR="00135D5F" w:rsidRPr="00213502" w:rsidRDefault="00135D5F" w:rsidP="00135D5F">
            <w:pPr>
              <w:rPr>
                <w:rFonts w:eastAsia="Calibri"/>
                <w:sz w:val="20"/>
                <w:szCs w:val="20"/>
              </w:rPr>
            </w:pPr>
          </w:p>
        </w:tc>
        <w:tc>
          <w:tcPr>
            <w:tcW w:w="725" w:type="pct"/>
            <w:shd w:val="clear" w:color="auto" w:fill="auto"/>
            <w:vAlign w:val="center"/>
          </w:tcPr>
          <w:p w14:paraId="18E98840" w14:textId="10E8859E" w:rsidR="00135D5F" w:rsidRPr="00213502" w:rsidRDefault="00135D5F" w:rsidP="00135D5F">
            <w:pPr>
              <w:rPr>
                <w:sz w:val="20"/>
                <w:szCs w:val="20"/>
              </w:rPr>
            </w:pPr>
            <w:r w:rsidRPr="00213502">
              <w:rPr>
                <w:sz w:val="20"/>
                <w:szCs w:val="20"/>
              </w:rPr>
              <w:t>Умение</w:t>
            </w:r>
          </w:p>
        </w:tc>
        <w:tc>
          <w:tcPr>
            <w:tcW w:w="756" w:type="pct"/>
            <w:shd w:val="clear" w:color="auto" w:fill="auto"/>
            <w:vAlign w:val="center"/>
          </w:tcPr>
          <w:p w14:paraId="61AFF987" w14:textId="3F327FA3" w:rsidR="00135D5F" w:rsidRPr="00213502" w:rsidRDefault="00135D5F" w:rsidP="00135D5F">
            <w:pPr>
              <w:rPr>
                <w:sz w:val="20"/>
                <w:szCs w:val="20"/>
              </w:rPr>
            </w:pPr>
            <w:r w:rsidRPr="00213502">
              <w:rPr>
                <w:sz w:val="20"/>
                <w:szCs w:val="20"/>
              </w:rPr>
              <w:t>3 – ОТЗ</w:t>
            </w:r>
          </w:p>
          <w:p w14:paraId="521CC60E" w14:textId="29D3F282" w:rsidR="00135D5F" w:rsidRPr="00213502" w:rsidRDefault="00135D5F" w:rsidP="00135D5F">
            <w:pPr>
              <w:rPr>
                <w:sz w:val="20"/>
                <w:szCs w:val="20"/>
              </w:rPr>
            </w:pPr>
            <w:r w:rsidRPr="00213502">
              <w:rPr>
                <w:sz w:val="20"/>
                <w:szCs w:val="20"/>
              </w:rPr>
              <w:t>3 – ЗТЗ</w:t>
            </w:r>
          </w:p>
        </w:tc>
      </w:tr>
      <w:tr w:rsidR="0044732D" w:rsidRPr="00213502" w14:paraId="3F12B10A" w14:textId="77777777" w:rsidTr="00F741F3">
        <w:trPr>
          <w:gridAfter w:val="1"/>
          <w:wAfter w:w="6" w:type="pct"/>
          <w:trHeight w:val="429"/>
        </w:trPr>
        <w:tc>
          <w:tcPr>
            <w:tcW w:w="784" w:type="pct"/>
            <w:vMerge/>
            <w:shd w:val="clear" w:color="auto" w:fill="auto"/>
            <w:vAlign w:val="center"/>
          </w:tcPr>
          <w:p w14:paraId="136C2008" w14:textId="77777777" w:rsidR="0044732D" w:rsidRPr="00213502" w:rsidRDefault="0044732D" w:rsidP="0044732D">
            <w:pPr>
              <w:rPr>
                <w:sz w:val="20"/>
                <w:szCs w:val="20"/>
              </w:rPr>
            </w:pPr>
          </w:p>
        </w:tc>
        <w:tc>
          <w:tcPr>
            <w:tcW w:w="1160" w:type="pct"/>
            <w:vMerge/>
            <w:shd w:val="clear" w:color="auto" w:fill="auto"/>
            <w:vAlign w:val="center"/>
          </w:tcPr>
          <w:p w14:paraId="36159991" w14:textId="77777777" w:rsidR="0044732D" w:rsidRPr="00213502" w:rsidRDefault="0044732D" w:rsidP="0044732D">
            <w:pPr>
              <w:rPr>
                <w:sz w:val="20"/>
                <w:szCs w:val="20"/>
              </w:rPr>
            </w:pPr>
          </w:p>
        </w:tc>
        <w:tc>
          <w:tcPr>
            <w:tcW w:w="1569" w:type="pct"/>
            <w:vMerge w:val="restart"/>
            <w:vAlign w:val="center"/>
          </w:tcPr>
          <w:p w14:paraId="75B10E2A" w14:textId="03340326" w:rsidR="0044732D" w:rsidRPr="00213502" w:rsidRDefault="0044732D" w:rsidP="0044732D">
            <w:pPr>
              <w:rPr>
                <w:sz w:val="20"/>
                <w:szCs w:val="20"/>
              </w:rPr>
            </w:pPr>
            <w:r w:rsidRPr="00213502">
              <w:rPr>
                <w:rFonts w:eastAsia="Calibri"/>
                <w:sz w:val="20"/>
                <w:szCs w:val="20"/>
              </w:rPr>
              <w:t>Разновидности не дедуктивного следования. Специфика не дедуктивных рассуждений</w:t>
            </w:r>
          </w:p>
        </w:tc>
        <w:tc>
          <w:tcPr>
            <w:tcW w:w="725" w:type="pct"/>
            <w:shd w:val="clear" w:color="auto" w:fill="auto"/>
            <w:vAlign w:val="center"/>
          </w:tcPr>
          <w:p w14:paraId="24794DD5" w14:textId="5BFFFD59" w:rsidR="0044732D" w:rsidRPr="00213502" w:rsidRDefault="0044732D" w:rsidP="0044732D">
            <w:pPr>
              <w:rPr>
                <w:sz w:val="20"/>
                <w:szCs w:val="20"/>
              </w:rPr>
            </w:pPr>
            <w:r w:rsidRPr="00213502">
              <w:rPr>
                <w:sz w:val="20"/>
                <w:szCs w:val="20"/>
              </w:rPr>
              <w:t>Знание</w:t>
            </w:r>
          </w:p>
        </w:tc>
        <w:tc>
          <w:tcPr>
            <w:tcW w:w="756" w:type="pct"/>
            <w:shd w:val="clear" w:color="auto" w:fill="auto"/>
            <w:vAlign w:val="center"/>
          </w:tcPr>
          <w:p w14:paraId="06A7235D" w14:textId="28985B83" w:rsidR="0044732D" w:rsidRPr="00213502" w:rsidRDefault="00135D5F" w:rsidP="0044732D">
            <w:pPr>
              <w:rPr>
                <w:sz w:val="20"/>
                <w:szCs w:val="20"/>
              </w:rPr>
            </w:pPr>
            <w:r w:rsidRPr="00213502">
              <w:rPr>
                <w:sz w:val="20"/>
                <w:szCs w:val="20"/>
              </w:rPr>
              <w:t>6</w:t>
            </w:r>
            <w:r w:rsidR="0044732D" w:rsidRPr="00213502">
              <w:rPr>
                <w:sz w:val="20"/>
                <w:szCs w:val="20"/>
              </w:rPr>
              <w:t xml:space="preserve"> – ОТЗ</w:t>
            </w:r>
          </w:p>
          <w:p w14:paraId="5CAB9F7F" w14:textId="05F7E6C9" w:rsidR="0044732D" w:rsidRPr="00213502" w:rsidRDefault="00135D5F" w:rsidP="0044732D">
            <w:pPr>
              <w:rPr>
                <w:sz w:val="20"/>
                <w:szCs w:val="20"/>
              </w:rPr>
            </w:pPr>
            <w:r w:rsidRPr="00213502">
              <w:rPr>
                <w:sz w:val="20"/>
                <w:szCs w:val="20"/>
              </w:rPr>
              <w:t>6</w:t>
            </w:r>
            <w:r w:rsidR="0044732D" w:rsidRPr="00213502">
              <w:rPr>
                <w:sz w:val="20"/>
                <w:szCs w:val="20"/>
              </w:rPr>
              <w:t xml:space="preserve"> – ЗТЗ</w:t>
            </w:r>
          </w:p>
        </w:tc>
      </w:tr>
      <w:tr w:rsidR="00135D5F" w:rsidRPr="00213502" w14:paraId="377D04CA" w14:textId="77777777" w:rsidTr="0044732D">
        <w:trPr>
          <w:gridAfter w:val="1"/>
          <w:wAfter w:w="6" w:type="pct"/>
          <w:trHeight w:val="315"/>
        </w:trPr>
        <w:tc>
          <w:tcPr>
            <w:tcW w:w="784" w:type="pct"/>
            <w:vMerge/>
            <w:shd w:val="clear" w:color="auto" w:fill="auto"/>
            <w:vAlign w:val="center"/>
          </w:tcPr>
          <w:p w14:paraId="3C295144" w14:textId="77777777" w:rsidR="00135D5F" w:rsidRPr="00213502" w:rsidRDefault="00135D5F" w:rsidP="00135D5F">
            <w:pPr>
              <w:rPr>
                <w:sz w:val="20"/>
                <w:szCs w:val="20"/>
              </w:rPr>
            </w:pPr>
          </w:p>
        </w:tc>
        <w:tc>
          <w:tcPr>
            <w:tcW w:w="1160" w:type="pct"/>
            <w:vMerge/>
            <w:shd w:val="clear" w:color="auto" w:fill="auto"/>
            <w:vAlign w:val="center"/>
          </w:tcPr>
          <w:p w14:paraId="181F749F" w14:textId="77777777" w:rsidR="00135D5F" w:rsidRPr="00213502" w:rsidRDefault="00135D5F" w:rsidP="00135D5F">
            <w:pPr>
              <w:rPr>
                <w:sz w:val="20"/>
                <w:szCs w:val="20"/>
              </w:rPr>
            </w:pPr>
          </w:p>
        </w:tc>
        <w:tc>
          <w:tcPr>
            <w:tcW w:w="1569" w:type="pct"/>
            <w:vMerge/>
            <w:vAlign w:val="center"/>
          </w:tcPr>
          <w:p w14:paraId="09C9C637" w14:textId="77777777" w:rsidR="00135D5F" w:rsidRPr="00213502" w:rsidRDefault="00135D5F" w:rsidP="00135D5F">
            <w:pPr>
              <w:rPr>
                <w:sz w:val="20"/>
                <w:szCs w:val="20"/>
              </w:rPr>
            </w:pPr>
          </w:p>
        </w:tc>
        <w:tc>
          <w:tcPr>
            <w:tcW w:w="725" w:type="pct"/>
            <w:shd w:val="clear" w:color="auto" w:fill="auto"/>
            <w:vAlign w:val="center"/>
          </w:tcPr>
          <w:p w14:paraId="1CC5E647" w14:textId="25D90D8E"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47BF198A" w14:textId="77777777" w:rsidR="00135D5F" w:rsidRPr="00213502" w:rsidRDefault="00135D5F" w:rsidP="00135D5F">
            <w:pPr>
              <w:rPr>
                <w:sz w:val="20"/>
                <w:szCs w:val="20"/>
              </w:rPr>
            </w:pPr>
            <w:r w:rsidRPr="00213502">
              <w:rPr>
                <w:sz w:val="20"/>
                <w:szCs w:val="20"/>
              </w:rPr>
              <w:t>4 – ОТЗ</w:t>
            </w:r>
          </w:p>
          <w:p w14:paraId="6F1FF168" w14:textId="0943ABF6" w:rsidR="00135D5F" w:rsidRPr="00213502" w:rsidRDefault="00135D5F" w:rsidP="00135D5F">
            <w:pPr>
              <w:rPr>
                <w:sz w:val="20"/>
                <w:szCs w:val="20"/>
              </w:rPr>
            </w:pPr>
            <w:r w:rsidRPr="00213502">
              <w:rPr>
                <w:sz w:val="20"/>
                <w:szCs w:val="20"/>
              </w:rPr>
              <w:t>4 – ЗТЗ</w:t>
            </w:r>
          </w:p>
        </w:tc>
      </w:tr>
      <w:tr w:rsidR="0044732D" w:rsidRPr="00213502" w14:paraId="3BD14FA5" w14:textId="77777777" w:rsidTr="00F741F3">
        <w:trPr>
          <w:gridAfter w:val="1"/>
          <w:wAfter w:w="6" w:type="pct"/>
          <w:trHeight w:val="330"/>
        </w:trPr>
        <w:tc>
          <w:tcPr>
            <w:tcW w:w="784" w:type="pct"/>
            <w:vMerge/>
            <w:shd w:val="clear" w:color="auto" w:fill="auto"/>
            <w:vAlign w:val="center"/>
          </w:tcPr>
          <w:p w14:paraId="2C594A17" w14:textId="77777777" w:rsidR="0044732D" w:rsidRPr="00213502" w:rsidRDefault="0044732D" w:rsidP="0044732D">
            <w:pPr>
              <w:rPr>
                <w:sz w:val="20"/>
                <w:szCs w:val="20"/>
              </w:rPr>
            </w:pPr>
          </w:p>
        </w:tc>
        <w:tc>
          <w:tcPr>
            <w:tcW w:w="1160" w:type="pct"/>
            <w:vMerge/>
            <w:shd w:val="clear" w:color="auto" w:fill="auto"/>
            <w:vAlign w:val="center"/>
          </w:tcPr>
          <w:p w14:paraId="787C2340" w14:textId="77777777" w:rsidR="0044732D" w:rsidRPr="00213502" w:rsidRDefault="0044732D" w:rsidP="0044732D">
            <w:pPr>
              <w:rPr>
                <w:sz w:val="20"/>
                <w:szCs w:val="20"/>
              </w:rPr>
            </w:pPr>
          </w:p>
        </w:tc>
        <w:tc>
          <w:tcPr>
            <w:tcW w:w="1569" w:type="pct"/>
            <w:vMerge/>
            <w:vAlign w:val="center"/>
          </w:tcPr>
          <w:p w14:paraId="4D6158B8" w14:textId="77777777" w:rsidR="0044732D" w:rsidRPr="00213502" w:rsidRDefault="0044732D" w:rsidP="0044732D">
            <w:pPr>
              <w:rPr>
                <w:sz w:val="20"/>
                <w:szCs w:val="20"/>
              </w:rPr>
            </w:pPr>
          </w:p>
        </w:tc>
        <w:tc>
          <w:tcPr>
            <w:tcW w:w="725" w:type="pct"/>
            <w:shd w:val="clear" w:color="auto" w:fill="auto"/>
            <w:vAlign w:val="center"/>
          </w:tcPr>
          <w:p w14:paraId="2A955819" w14:textId="7AC61E03" w:rsidR="0044732D" w:rsidRPr="00213502" w:rsidRDefault="0044732D" w:rsidP="0044732D">
            <w:pPr>
              <w:rPr>
                <w:sz w:val="20"/>
                <w:szCs w:val="20"/>
              </w:rPr>
            </w:pPr>
            <w:r w:rsidRPr="00213502">
              <w:rPr>
                <w:sz w:val="20"/>
                <w:szCs w:val="20"/>
              </w:rPr>
              <w:t>Умение</w:t>
            </w:r>
          </w:p>
        </w:tc>
        <w:tc>
          <w:tcPr>
            <w:tcW w:w="756" w:type="pct"/>
            <w:shd w:val="clear" w:color="auto" w:fill="auto"/>
            <w:vAlign w:val="center"/>
          </w:tcPr>
          <w:p w14:paraId="1D7A528D" w14:textId="6CF35815" w:rsidR="0044732D" w:rsidRPr="00213502" w:rsidRDefault="00135D5F" w:rsidP="0044732D">
            <w:pPr>
              <w:rPr>
                <w:sz w:val="20"/>
                <w:szCs w:val="20"/>
              </w:rPr>
            </w:pPr>
            <w:r w:rsidRPr="00213502">
              <w:rPr>
                <w:sz w:val="20"/>
                <w:szCs w:val="20"/>
              </w:rPr>
              <w:t>3</w:t>
            </w:r>
            <w:r w:rsidR="0044732D" w:rsidRPr="00213502">
              <w:rPr>
                <w:sz w:val="20"/>
                <w:szCs w:val="20"/>
              </w:rPr>
              <w:t xml:space="preserve"> – ОТЗ</w:t>
            </w:r>
          </w:p>
          <w:p w14:paraId="3E6174F9" w14:textId="2FBB8FB2" w:rsidR="0044732D" w:rsidRPr="00213502" w:rsidRDefault="00135D5F" w:rsidP="0044732D">
            <w:pPr>
              <w:rPr>
                <w:sz w:val="20"/>
                <w:szCs w:val="20"/>
              </w:rPr>
            </w:pPr>
            <w:r w:rsidRPr="00213502">
              <w:rPr>
                <w:sz w:val="20"/>
                <w:szCs w:val="20"/>
              </w:rPr>
              <w:t>3</w:t>
            </w:r>
            <w:r w:rsidR="0044732D" w:rsidRPr="00213502">
              <w:rPr>
                <w:sz w:val="20"/>
                <w:szCs w:val="20"/>
              </w:rPr>
              <w:t xml:space="preserve"> – ЗТЗ</w:t>
            </w:r>
          </w:p>
        </w:tc>
      </w:tr>
      <w:tr w:rsidR="00135D5F" w:rsidRPr="00213502" w14:paraId="3F209DC8" w14:textId="77777777" w:rsidTr="00135D5F">
        <w:trPr>
          <w:gridAfter w:val="1"/>
          <w:wAfter w:w="6" w:type="pct"/>
          <w:trHeight w:val="398"/>
        </w:trPr>
        <w:tc>
          <w:tcPr>
            <w:tcW w:w="784" w:type="pct"/>
            <w:vMerge/>
            <w:shd w:val="clear" w:color="auto" w:fill="auto"/>
          </w:tcPr>
          <w:p w14:paraId="1E10EE30" w14:textId="77777777" w:rsidR="00135D5F" w:rsidRPr="00213502" w:rsidRDefault="00135D5F" w:rsidP="00135D5F">
            <w:pPr>
              <w:jc w:val="both"/>
              <w:rPr>
                <w:sz w:val="20"/>
                <w:szCs w:val="20"/>
              </w:rPr>
            </w:pPr>
          </w:p>
        </w:tc>
        <w:tc>
          <w:tcPr>
            <w:tcW w:w="1160" w:type="pct"/>
            <w:vMerge w:val="restart"/>
            <w:shd w:val="clear" w:color="auto" w:fill="auto"/>
            <w:vAlign w:val="center"/>
          </w:tcPr>
          <w:p w14:paraId="60B2F3CE" w14:textId="48707000" w:rsidR="00135D5F" w:rsidRPr="00213502" w:rsidRDefault="00135D5F" w:rsidP="00135D5F">
            <w:pPr>
              <w:rPr>
                <w:sz w:val="20"/>
                <w:szCs w:val="20"/>
              </w:rPr>
            </w:pPr>
            <w:r w:rsidRPr="00213502">
              <w:rPr>
                <w:iCs/>
                <w:sz w:val="20"/>
                <w:szCs w:val="20"/>
                <w:lang w:eastAsia="en-US"/>
              </w:rPr>
              <w:t>4 Научный метод и проверка гипотез</w:t>
            </w:r>
          </w:p>
          <w:p w14:paraId="131D0ADB" w14:textId="06EF7658" w:rsidR="00135D5F" w:rsidRPr="00213502" w:rsidRDefault="00135D5F" w:rsidP="00135D5F">
            <w:pPr>
              <w:jc w:val="both"/>
              <w:rPr>
                <w:sz w:val="20"/>
                <w:szCs w:val="20"/>
              </w:rPr>
            </w:pPr>
          </w:p>
        </w:tc>
        <w:tc>
          <w:tcPr>
            <w:tcW w:w="1569" w:type="pct"/>
            <w:vAlign w:val="center"/>
          </w:tcPr>
          <w:p w14:paraId="77A9E8D8" w14:textId="63350AFE" w:rsidR="00135D5F" w:rsidRPr="00213502" w:rsidRDefault="00135D5F" w:rsidP="00135D5F">
            <w:pPr>
              <w:rPr>
                <w:sz w:val="20"/>
                <w:szCs w:val="20"/>
              </w:rPr>
            </w:pPr>
            <w:r w:rsidRPr="00213502">
              <w:rPr>
                <w:sz w:val="20"/>
                <w:szCs w:val="20"/>
              </w:rPr>
              <w:t>Научный метод</w:t>
            </w:r>
            <w:r w:rsidR="009B4FC1" w:rsidRPr="00213502">
              <w:rPr>
                <w:iCs/>
                <w:sz w:val="20"/>
                <w:szCs w:val="20"/>
              </w:rPr>
              <w:t xml:space="preserve"> и критерии научности</w:t>
            </w:r>
            <w:r w:rsidRPr="00213502">
              <w:rPr>
                <w:sz w:val="20"/>
                <w:szCs w:val="20"/>
              </w:rPr>
              <w:t xml:space="preserve">. </w:t>
            </w:r>
          </w:p>
        </w:tc>
        <w:tc>
          <w:tcPr>
            <w:tcW w:w="725" w:type="pct"/>
            <w:shd w:val="clear" w:color="auto" w:fill="auto"/>
            <w:vAlign w:val="center"/>
          </w:tcPr>
          <w:p w14:paraId="5C36204A" w14:textId="4DBBEBAE"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14F167C3" w14:textId="77777777" w:rsidR="00135D5F" w:rsidRPr="00213502" w:rsidRDefault="00135D5F" w:rsidP="00135D5F">
            <w:pPr>
              <w:rPr>
                <w:sz w:val="20"/>
                <w:szCs w:val="20"/>
              </w:rPr>
            </w:pPr>
            <w:r w:rsidRPr="00213502">
              <w:rPr>
                <w:sz w:val="20"/>
                <w:szCs w:val="20"/>
              </w:rPr>
              <w:t>6 – ОТЗ</w:t>
            </w:r>
          </w:p>
          <w:p w14:paraId="2381A195" w14:textId="0C2652F9" w:rsidR="00135D5F" w:rsidRPr="00213502" w:rsidRDefault="00135D5F" w:rsidP="00135D5F">
            <w:pPr>
              <w:rPr>
                <w:sz w:val="20"/>
                <w:szCs w:val="20"/>
              </w:rPr>
            </w:pPr>
            <w:r w:rsidRPr="00213502">
              <w:rPr>
                <w:sz w:val="20"/>
                <w:szCs w:val="20"/>
              </w:rPr>
              <w:t>6 – ЗТЗ</w:t>
            </w:r>
          </w:p>
        </w:tc>
      </w:tr>
      <w:tr w:rsidR="00135D5F" w:rsidRPr="00213502" w14:paraId="41DAECB1" w14:textId="77777777" w:rsidTr="00F741F3">
        <w:trPr>
          <w:gridAfter w:val="1"/>
          <w:wAfter w:w="6" w:type="pct"/>
          <w:trHeight w:val="126"/>
        </w:trPr>
        <w:tc>
          <w:tcPr>
            <w:tcW w:w="784" w:type="pct"/>
            <w:vMerge/>
            <w:shd w:val="clear" w:color="auto" w:fill="auto"/>
          </w:tcPr>
          <w:p w14:paraId="477EDD39" w14:textId="77777777" w:rsidR="00135D5F" w:rsidRPr="00213502" w:rsidRDefault="00135D5F" w:rsidP="00135D5F">
            <w:pPr>
              <w:jc w:val="both"/>
              <w:rPr>
                <w:sz w:val="20"/>
                <w:szCs w:val="20"/>
              </w:rPr>
            </w:pPr>
          </w:p>
        </w:tc>
        <w:tc>
          <w:tcPr>
            <w:tcW w:w="1160" w:type="pct"/>
            <w:vMerge/>
            <w:shd w:val="clear" w:color="auto" w:fill="auto"/>
            <w:vAlign w:val="center"/>
          </w:tcPr>
          <w:p w14:paraId="68F9B017" w14:textId="77777777" w:rsidR="00135D5F" w:rsidRPr="00213502" w:rsidRDefault="00135D5F" w:rsidP="00135D5F">
            <w:pPr>
              <w:jc w:val="both"/>
              <w:rPr>
                <w:sz w:val="20"/>
                <w:szCs w:val="20"/>
              </w:rPr>
            </w:pPr>
          </w:p>
        </w:tc>
        <w:tc>
          <w:tcPr>
            <w:tcW w:w="1569" w:type="pct"/>
            <w:vMerge w:val="restart"/>
            <w:vAlign w:val="center"/>
          </w:tcPr>
          <w:p w14:paraId="4DE56122" w14:textId="04F38F30" w:rsidR="00135D5F" w:rsidRPr="00213502" w:rsidRDefault="009B4FC1" w:rsidP="00135D5F">
            <w:pPr>
              <w:rPr>
                <w:sz w:val="20"/>
                <w:szCs w:val="20"/>
              </w:rPr>
            </w:pPr>
            <w:r w:rsidRPr="00213502">
              <w:rPr>
                <w:sz w:val="20"/>
                <w:szCs w:val="20"/>
              </w:rPr>
              <w:t xml:space="preserve">Гипотеза как форма развития знаний. </w:t>
            </w:r>
            <w:r w:rsidR="00135D5F" w:rsidRPr="00213502">
              <w:rPr>
                <w:sz w:val="20"/>
                <w:szCs w:val="20"/>
              </w:rPr>
              <w:t>Построение гипотезы и этапы ее развития.</w:t>
            </w:r>
          </w:p>
        </w:tc>
        <w:tc>
          <w:tcPr>
            <w:tcW w:w="725" w:type="pct"/>
            <w:shd w:val="clear" w:color="auto" w:fill="auto"/>
            <w:vAlign w:val="center"/>
          </w:tcPr>
          <w:p w14:paraId="73CC3C13" w14:textId="4604C9B6"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10DE5404" w14:textId="074A570E" w:rsidR="00135D5F" w:rsidRPr="00213502" w:rsidRDefault="00135D5F" w:rsidP="00135D5F">
            <w:pPr>
              <w:rPr>
                <w:sz w:val="20"/>
                <w:szCs w:val="20"/>
              </w:rPr>
            </w:pPr>
            <w:r w:rsidRPr="00213502">
              <w:rPr>
                <w:sz w:val="20"/>
                <w:szCs w:val="20"/>
              </w:rPr>
              <w:t>6 – ОТЗ</w:t>
            </w:r>
          </w:p>
          <w:p w14:paraId="7D29A63A" w14:textId="25DF96EF" w:rsidR="00135D5F" w:rsidRPr="00213502" w:rsidRDefault="00135D5F" w:rsidP="00135D5F">
            <w:pPr>
              <w:rPr>
                <w:sz w:val="20"/>
                <w:szCs w:val="20"/>
              </w:rPr>
            </w:pPr>
            <w:r w:rsidRPr="00213502">
              <w:rPr>
                <w:sz w:val="20"/>
                <w:szCs w:val="20"/>
              </w:rPr>
              <w:t>6 – ЗТЗ</w:t>
            </w:r>
          </w:p>
        </w:tc>
      </w:tr>
      <w:tr w:rsidR="00135D5F" w:rsidRPr="00213502" w14:paraId="57EE1077" w14:textId="77777777" w:rsidTr="008A4DA6">
        <w:trPr>
          <w:gridAfter w:val="1"/>
          <w:wAfter w:w="6" w:type="pct"/>
          <w:trHeight w:val="562"/>
        </w:trPr>
        <w:tc>
          <w:tcPr>
            <w:tcW w:w="784" w:type="pct"/>
            <w:vMerge/>
            <w:shd w:val="clear" w:color="auto" w:fill="auto"/>
          </w:tcPr>
          <w:p w14:paraId="766A5650" w14:textId="77777777" w:rsidR="00135D5F" w:rsidRPr="00213502" w:rsidRDefault="00135D5F" w:rsidP="00135D5F">
            <w:pPr>
              <w:jc w:val="both"/>
              <w:rPr>
                <w:sz w:val="20"/>
                <w:szCs w:val="20"/>
              </w:rPr>
            </w:pPr>
          </w:p>
        </w:tc>
        <w:tc>
          <w:tcPr>
            <w:tcW w:w="1160" w:type="pct"/>
            <w:vMerge/>
            <w:shd w:val="clear" w:color="auto" w:fill="auto"/>
            <w:vAlign w:val="center"/>
          </w:tcPr>
          <w:p w14:paraId="687E3EB6" w14:textId="77777777" w:rsidR="00135D5F" w:rsidRPr="00213502" w:rsidRDefault="00135D5F" w:rsidP="00135D5F">
            <w:pPr>
              <w:jc w:val="both"/>
              <w:rPr>
                <w:sz w:val="20"/>
                <w:szCs w:val="20"/>
              </w:rPr>
            </w:pPr>
          </w:p>
        </w:tc>
        <w:tc>
          <w:tcPr>
            <w:tcW w:w="1569" w:type="pct"/>
            <w:vMerge/>
            <w:vAlign w:val="center"/>
          </w:tcPr>
          <w:p w14:paraId="4E38AB80" w14:textId="77777777" w:rsidR="00135D5F" w:rsidRPr="00213502" w:rsidRDefault="00135D5F" w:rsidP="00135D5F">
            <w:pPr>
              <w:rPr>
                <w:sz w:val="20"/>
                <w:szCs w:val="20"/>
              </w:rPr>
            </w:pPr>
          </w:p>
        </w:tc>
        <w:tc>
          <w:tcPr>
            <w:tcW w:w="725" w:type="pct"/>
            <w:shd w:val="clear" w:color="auto" w:fill="auto"/>
            <w:vAlign w:val="center"/>
          </w:tcPr>
          <w:p w14:paraId="6F18301A" w14:textId="3A4A619A"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2B8264CD" w14:textId="77777777" w:rsidR="00135D5F" w:rsidRPr="00213502" w:rsidRDefault="00135D5F" w:rsidP="00135D5F">
            <w:pPr>
              <w:rPr>
                <w:sz w:val="20"/>
                <w:szCs w:val="20"/>
              </w:rPr>
            </w:pPr>
            <w:r w:rsidRPr="00213502">
              <w:rPr>
                <w:sz w:val="20"/>
                <w:szCs w:val="20"/>
              </w:rPr>
              <w:t>3 – ОТЗ</w:t>
            </w:r>
          </w:p>
          <w:p w14:paraId="0DFA5726" w14:textId="4461C9EA" w:rsidR="00135D5F" w:rsidRPr="00213502" w:rsidRDefault="00135D5F" w:rsidP="00135D5F">
            <w:pPr>
              <w:rPr>
                <w:sz w:val="20"/>
                <w:szCs w:val="20"/>
              </w:rPr>
            </w:pPr>
            <w:r w:rsidRPr="00213502">
              <w:rPr>
                <w:sz w:val="20"/>
                <w:szCs w:val="20"/>
              </w:rPr>
              <w:t>3 – ЗТЗ</w:t>
            </w:r>
          </w:p>
        </w:tc>
      </w:tr>
      <w:tr w:rsidR="00135D5F" w:rsidRPr="00213502" w14:paraId="7AF80875" w14:textId="77777777" w:rsidTr="00F741F3">
        <w:trPr>
          <w:gridAfter w:val="1"/>
          <w:wAfter w:w="6" w:type="pct"/>
          <w:trHeight w:val="135"/>
        </w:trPr>
        <w:tc>
          <w:tcPr>
            <w:tcW w:w="784" w:type="pct"/>
            <w:vMerge/>
            <w:shd w:val="clear" w:color="auto" w:fill="auto"/>
          </w:tcPr>
          <w:p w14:paraId="73BC4D42" w14:textId="77777777" w:rsidR="00135D5F" w:rsidRPr="00213502" w:rsidRDefault="00135D5F" w:rsidP="00135D5F">
            <w:pPr>
              <w:jc w:val="both"/>
              <w:rPr>
                <w:sz w:val="20"/>
                <w:szCs w:val="20"/>
              </w:rPr>
            </w:pPr>
          </w:p>
        </w:tc>
        <w:tc>
          <w:tcPr>
            <w:tcW w:w="1160" w:type="pct"/>
            <w:vMerge/>
            <w:shd w:val="clear" w:color="auto" w:fill="auto"/>
            <w:vAlign w:val="center"/>
          </w:tcPr>
          <w:p w14:paraId="19ECD6E3" w14:textId="77777777" w:rsidR="00135D5F" w:rsidRPr="00213502" w:rsidRDefault="00135D5F" w:rsidP="00135D5F">
            <w:pPr>
              <w:jc w:val="both"/>
              <w:rPr>
                <w:sz w:val="20"/>
                <w:szCs w:val="20"/>
              </w:rPr>
            </w:pPr>
          </w:p>
        </w:tc>
        <w:tc>
          <w:tcPr>
            <w:tcW w:w="1569" w:type="pct"/>
            <w:vMerge w:val="restart"/>
            <w:vAlign w:val="center"/>
          </w:tcPr>
          <w:p w14:paraId="2DFC8A53" w14:textId="3B483336" w:rsidR="00135D5F" w:rsidRPr="00213502" w:rsidRDefault="00135D5F" w:rsidP="00135D5F">
            <w:pPr>
              <w:rPr>
                <w:sz w:val="20"/>
                <w:szCs w:val="20"/>
              </w:rPr>
            </w:pPr>
            <w:r w:rsidRPr="00213502">
              <w:rPr>
                <w:sz w:val="20"/>
                <w:szCs w:val="20"/>
              </w:rPr>
              <w:t>Способы подтверждения гипотез</w:t>
            </w:r>
            <w:r w:rsidR="009B4FC1" w:rsidRPr="00213502">
              <w:rPr>
                <w:sz w:val="20"/>
                <w:szCs w:val="20"/>
              </w:rPr>
              <w:t xml:space="preserve">. </w:t>
            </w:r>
            <w:r w:rsidR="009B4FC1" w:rsidRPr="00213502">
              <w:rPr>
                <w:iCs/>
                <w:sz w:val="20"/>
                <w:szCs w:val="20"/>
              </w:rPr>
              <w:t>Опровержение гипотез</w:t>
            </w:r>
          </w:p>
        </w:tc>
        <w:tc>
          <w:tcPr>
            <w:tcW w:w="725" w:type="pct"/>
            <w:shd w:val="clear" w:color="auto" w:fill="auto"/>
            <w:vAlign w:val="center"/>
          </w:tcPr>
          <w:p w14:paraId="4C534D0C" w14:textId="6443E086"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20D5A427" w14:textId="667F7AF0" w:rsidR="00135D5F" w:rsidRPr="00213502" w:rsidRDefault="00135D5F" w:rsidP="00135D5F">
            <w:pPr>
              <w:rPr>
                <w:sz w:val="20"/>
                <w:szCs w:val="20"/>
              </w:rPr>
            </w:pPr>
            <w:r w:rsidRPr="00213502">
              <w:rPr>
                <w:sz w:val="20"/>
                <w:szCs w:val="20"/>
              </w:rPr>
              <w:t>8 – ОТЗ</w:t>
            </w:r>
          </w:p>
          <w:p w14:paraId="32BF965C" w14:textId="5D03469C" w:rsidR="00135D5F" w:rsidRPr="00213502" w:rsidRDefault="00135D5F" w:rsidP="00135D5F">
            <w:pPr>
              <w:rPr>
                <w:sz w:val="20"/>
                <w:szCs w:val="20"/>
              </w:rPr>
            </w:pPr>
            <w:r w:rsidRPr="00213502">
              <w:rPr>
                <w:sz w:val="20"/>
                <w:szCs w:val="20"/>
              </w:rPr>
              <w:t>8 – ЗТЗ</w:t>
            </w:r>
          </w:p>
        </w:tc>
      </w:tr>
      <w:tr w:rsidR="00135D5F" w:rsidRPr="00213502" w14:paraId="4D371F67" w14:textId="77777777" w:rsidTr="00135D5F">
        <w:trPr>
          <w:gridAfter w:val="1"/>
          <w:wAfter w:w="6" w:type="pct"/>
          <w:trHeight w:val="260"/>
        </w:trPr>
        <w:tc>
          <w:tcPr>
            <w:tcW w:w="784" w:type="pct"/>
            <w:vMerge/>
            <w:shd w:val="clear" w:color="auto" w:fill="auto"/>
          </w:tcPr>
          <w:p w14:paraId="6CAE9E91" w14:textId="77777777" w:rsidR="00135D5F" w:rsidRPr="00213502" w:rsidRDefault="00135D5F" w:rsidP="00135D5F">
            <w:pPr>
              <w:jc w:val="both"/>
              <w:rPr>
                <w:sz w:val="20"/>
                <w:szCs w:val="20"/>
              </w:rPr>
            </w:pPr>
          </w:p>
        </w:tc>
        <w:tc>
          <w:tcPr>
            <w:tcW w:w="1160" w:type="pct"/>
            <w:vMerge/>
            <w:shd w:val="clear" w:color="auto" w:fill="auto"/>
            <w:vAlign w:val="center"/>
          </w:tcPr>
          <w:p w14:paraId="02060ADA" w14:textId="77777777" w:rsidR="00135D5F" w:rsidRPr="00213502" w:rsidRDefault="00135D5F" w:rsidP="00135D5F">
            <w:pPr>
              <w:jc w:val="both"/>
              <w:rPr>
                <w:sz w:val="20"/>
                <w:szCs w:val="20"/>
              </w:rPr>
            </w:pPr>
          </w:p>
        </w:tc>
        <w:tc>
          <w:tcPr>
            <w:tcW w:w="1569" w:type="pct"/>
            <w:vMerge/>
            <w:vAlign w:val="center"/>
          </w:tcPr>
          <w:p w14:paraId="3CDB0F82" w14:textId="77777777" w:rsidR="00135D5F" w:rsidRPr="00213502" w:rsidRDefault="00135D5F" w:rsidP="00135D5F">
            <w:pPr>
              <w:rPr>
                <w:sz w:val="20"/>
                <w:szCs w:val="20"/>
              </w:rPr>
            </w:pPr>
          </w:p>
        </w:tc>
        <w:tc>
          <w:tcPr>
            <w:tcW w:w="725" w:type="pct"/>
            <w:shd w:val="clear" w:color="auto" w:fill="auto"/>
            <w:vAlign w:val="center"/>
          </w:tcPr>
          <w:p w14:paraId="3AEEBE8D" w14:textId="0B9CCE32" w:rsidR="00135D5F" w:rsidRPr="00213502" w:rsidRDefault="00135D5F" w:rsidP="00135D5F">
            <w:pPr>
              <w:rPr>
                <w:sz w:val="20"/>
                <w:szCs w:val="20"/>
              </w:rPr>
            </w:pPr>
            <w:r w:rsidRPr="00213502">
              <w:rPr>
                <w:sz w:val="20"/>
                <w:szCs w:val="20"/>
              </w:rPr>
              <w:t>Умение</w:t>
            </w:r>
          </w:p>
        </w:tc>
        <w:tc>
          <w:tcPr>
            <w:tcW w:w="756" w:type="pct"/>
            <w:shd w:val="clear" w:color="auto" w:fill="auto"/>
            <w:vAlign w:val="center"/>
          </w:tcPr>
          <w:p w14:paraId="479D3FA1" w14:textId="2DF941D4" w:rsidR="00135D5F" w:rsidRPr="00213502" w:rsidRDefault="00135D5F" w:rsidP="00135D5F">
            <w:pPr>
              <w:rPr>
                <w:sz w:val="20"/>
                <w:szCs w:val="20"/>
              </w:rPr>
            </w:pPr>
            <w:r w:rsidRPr="00213502">
              <w:rPr>
                <w:sz w:val="20"/>
                <w:szCs w:val="20"/>
              </w:rPr>
              <w:t>4 – ОТЗ</w:t>
            </w:r>
          </w:p>
          <w:p w14:paraId="74110D46" w14:textId="31AE4A1A" w:rsidR="00135D5F" w:rsidRPr="00213502" w:rsidRDefault="00135D5F" w:rsidP="00135D5F">
            <w:pPr>
              <w:rPr>
                <w:sz w:val="20"/>
                <w:szCs w:val="20"/>
              </w:rPr>
            </w:pPr>
            <w:r w:rsidRPr="00213502">
              <w:rPr>
                <w:sz w:val="20"/>
                <w:szCs w:val="20"/>
              </w:rPr>
              <w:t>4 – ЗТЗ</w:t>
            </w:r>
          </w:p>
        </w:tc>
      </w:tr>
      <w:tr w:rsidR="00135D5F" w:rsidRPr="00213502" w14:paraId="5A447E8B" w14:textId="77777777" w:rsidTr="00F741F3">
        <w:trPr>
          <w:gridAfter w:val="1"/>
          <w:wAfter w:w="6" w:type="pct"/>
          <w:trHeight w:val="340"/>
        </w:trPr>
        <w:tc>
          <w:tcPr>
            <w:tcW w:w="784" w:type="pct"/>
            <w:vMerge w:val="restart"/>
            <w:shd w:val="clear" w:color="auto" w:fill="auto"/>
          </w:tcPr>
          <w:p w14:paraId="7936EABE" w14:textId="67F6189C" w:rsidR="00135D5F" w:rsidRPr="00213502" w:rsidRDefault="00135D5F" w:rsidP="00135D5F">
            <w:pPr>
              <w:jc w:val="both"/>
              <w:rPr>
                <w:sz w:val="20"/>
                <w:szCs w:val="20"/>
              </w:rPr>
            </w:pPr>
            <w:r w:rsidRPr="00213502">
              <w:rPr>
                <w:bCs/>
                <w:sz w:val="20"/>
                <w:szCs w:val="20"/>
                <w:lang w:eastAsia="en-US"/>
              </w:rPr>
              <w:t>УК-1.2 Вырабатывает стратегию достижения поставленной цели</w:t>
            </w:r>
          </w:p>
        </w:tc>
        <w:tc>
          <w:tcPr>
            <w:tcW w:w="1160" w:type="pct"/>
            <w:vMerge w:val="restart"/>
            <w:shd w:val="clear" w:color="auto" w:fill="auto"/>
            <w:vAlign w:val="center"/>
          </w:tcPr>
          <w:p w14:paraId="4AD87874" w14:textId="47B5B4DF" w:rsidR="00135D5F" w:rsidRPr="00213502" w:rsidRDefault="00135D5F" w:rsidP="00135D5F">
            <w:pPr>
              <w:jc w:val="both"/>
              <w:rPr>
                <w:sz w:val="20"/>
                <w:szCs w:val="20"/>
              </w:rPr>
            </w:pPr>
            <w:r w:rsidRPr="00213502">
              <w:rPr>
                <w:sz w:val="20"/>
                <w:szCs w:val="20"/>
              </w:rPr>
              <w:t xml:space="preserve">5 </w:t>
            </w:r>
            <w:r w:rsidRPr="00213502">
              <w:rPr>
                <w:sz w:val="20"/>
                <w:szCs w:val="20"/>
                <w:lang w:eastAsia="en-US"/>
              </w:rPr>
              <w:t>Логика принятия решений</w:t>
            </w:r>
          </w:p>
        </w:tc>
        <w:tc>
          <w:tcPr>
            <w:tcW w:w="1569" w:type="pct"/>
            <w:vAlign w:val="center"/>
          </w:tcPr>
          <w:p w14:paraId="6D91D6AD" w14:textId="2D982783" w:rsidR="00135D5F" w:rsidRPr="00213502" w:rsidRDefault="00135D5F" w:rsidP="00135D5F">
            <w:pPr>
              <w:rPr>
                <w:sz w:val="20"/>
                <w:szCs w:val="20"/>
              </w:rPr>
            </w:pPr>
            <w:r w:rsidRPr="00213502">
              <w:rPr>
                <w:rFonts w:eastAsia="Calibri"/>
                <w:sz w:val="20"/>
                <w:szCs w:val="20"/>
                <w:lang w:eastAsia="en-US"/>
              </w:rPr>
              <w:t>Проблема как характеристика процесса познания</w:t>
            </w:r>
          </w:p>
        </w:tc>
        <w:tc>
          <w:tcPr>
            <w:tcW w:w="725" w:type="pct"/>
            <w:shd w:val="clear" w:color="auto" w:fill="auto"/>
            <w:vAlign w:val="center"/>
          </w:tcPr>
          <w:p w14:paraId="0EE59134" w14:textId="41993C5A"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1509A07C" w14:textId="77777777" w:rsidR="00135D5F" w:rsidRPr="00213502" w:rsidRDefault="00135D5F" w:rsidP="00135D5F">
            <w:pPr>
              <w:rPr>
                <w:sz w:val="20"/>
                <w:szCs w:val="20"/>
              </w:rPr>
            </w:pPr>
            <w:r w:rsidRPr="00213502">
              <w:rPr>
                <w:sz w:val="20"/>
                <w:szCs w:val="20"/>
              </w:rPr>
              <w:t>8 – ОТЗ</w:t>
            </w:r>
          </w:p>
          <w:p w14:paraId="1800302A" w14:textId="2D5E7663" w:rsidR="00135D5F" w:rsidRPr="00213502" w:rsidRDefault="00135D5F" w:rsidP="00135D5F">
            <w:pPr>
              <w:rPr>
                <w:sz w:val="20"/>
                <w:szCs w:val="20"/>
              </w:rPr>
            </w:pPr>
            <w:r w:rsidRPr="00213502">
              <w:rPr>
                <w:sz w:val="20"/>
                <w:szCs w:val="20"/>
              </w:rPr>
              <w:t>8 – ЗТЗ</w:t>
            </w:r>
          </w:p>
        </w:tc>
      </w:tr>
      <w:tr w:rsidR="00135D5F" w:rsidRPr="00213502" w14:paraId="375F1468" w14:textId="77777777" w:rsidTr="00BD4F14">
        <w:trPr>
          <w:gridAfter w:val="1"/>
          <w:wAfter w:w="6" w:type="pct"/>
          <w:trHeight w:val="519"/>
        </w:trPr>
        <w:tc>
          <w:tcPr>
            <w:tcW w:w="784" w:type="pct"/>
            <w:vMerge/>
            <w:shd w:val="clear" w:color="auto" w:fill="auto"/>
          </w:tcPr>
          <w:p w14:paraId="682C1A00" w14:textId="77777777" w:rsidR="00135D5F" w:rsidRPr="00213502" w:rsidRDefault="00135D5F" w:rsidP="00135D5F">
            <w:pPr>
              <w:jc w:val="both"/>
              <w:rPr>
                <w:bCs/>
                <w:sz w:val="20"/>
                <w:szCs w:val="20"/>
                <w:lang w:eastAsia="en-US"/>
              </w:rPr>
            </w:pPr>
          </w:p>
        </w:tc>
        <w:tc>
          <w:tcPr>
            <w:tcW w:w="1160" w:type="pct"/>
            <w:vMerge/>
            <w:shd w:val="clear" w:color="auto" w:fill="auto"/>
            <w:vAlign w:val="center"/>
          </w:tcPr>
          <w:p w14:paraId="7EEE5640" w14:textId="77777777" w:rsidR="00135D5F" w:rsidRPr="00213502" w:rsidRDefault="00135D5F" w:rsidP="00135D5F">
            <w:pPr>
              <w:jc w:val="both"/>
              <w:rPr>
                <w:sz w:val="20"/>
                <w:szCs w:val="20"/>
              </w:rPr>
            </w:pPr>
          </w:p>
        </w:tc>
        <w:tc>
          <w:tcPr>
            <w:tcW w:w="1569" w:type="pct"/>
            <w:vMerge w:val="restart"/>
            <w:vAlign w:val="center"/>
          </w:tcPr>
          <w:p w14:paraId="186FD6CE" w14:textId="59D077FE" w:rsidR="00135D5F" w:rsidRPr="00213502" w:rsidRDefault="00135D5F" w:rsidP="00135D5F">
            <w:pPr>
              <w:rPr>
                <w:sz w:val="20"/>
                <w:szCs w:val="20"/>
              </w:rPr>
            </w:pPr>
            <w:r w:rsidRPr="00213502">
              <w:rPr>
                <w:rFonts w:eastAsia="Calibri"/>
                <w:sz w:val="20"/>
                <w:szCs w:val="20"/>
                <w:lang w:eastAsia="en-US"/>
              </w:rPr>
              <w:t xml:space="preserve">Этапы </w:t>
            </w:r>
            <w:proofErr w:type="spellStart"/>
            <w:r w:rsidRPr="00213502">
              <w:rPr>
                <w:rFonts w:eastAsia="Calibri"/>
                <w:sz w:val="20"/>
                <w:szCs w:val="20"/>
                <w:lang w:eastAsia="en-US"/>
              </w:rPr>
              <w:t>проблематизации</w:t>
            </w:r>
            <w:proofErr w:type="spellEnd"/>
            <w:r w:rsidRPr="00213502">
              <w:rPr>
                <w:rFonts w:eastAsia="Calibri"/>
                <w:sz w:val="20"/>
                <w:szCs w:val="20"/>
                <w:lang w:eastAsia="en-US"/>
              </w:rPr>
              <w:t xml:space="preserve"> (постановки проблем). Принципы и методы работы при постановке проблем</w:t>
            </w:r>
          </w:p>
        </w:tc>
        <w:tc>
          <w:tcPr>
            <w:tcW w:w="725" w:type="pct"/>
            <w:shd w:val="clear" w:color="auto" w:fill="auto"/>
            <w:vAlign w:val="center"/>
          </w:tcPr>
          <w:p w14:paraId="15905290" w14:textId="2206E489"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3E536E17" w14:textId="77777777" w:rsidR="00135D5F" w:rsidRPr="00213502" w:rsidRDefault="00135D5F" w:rsidP="00135D5F">
            <w:pPr>
              <w:rPr>
                <w:sz w:val="20"/>
                <w:szCs w:val="20"/>
              </w:rPr>
            </w:pPr>
            <w:r w:rsidRPr="00213502">
              <w:rPr>
                <w:sz w:val="20"/>
                <w:szCs w:val="20"/>
              </w:rPr>
              <w:t>6 – ОТЗ</w:t>
            </w:r>
          </w:p>
          <w:p w14:paraId="5CBC1ADA" w14:textId="21B33156" w:rsidR="00135D5F" w:rsidRPr="00213502" w:rsidRDefault="00135D5F" w:rsidP="00135D5F">
            <w:pPr>
              <w:rPr>
                <w:sz w:val="20"/>
                <w:szCs w:val="20"/>
              </w:rPr>
            </w:pPr>
            <w:r w:rsidRPr="00213502">
              <w:rPr>
                <w:sz w:val="20"/>
                <w:szCs w:val="20"/>
              </w:rPr>
              <w:t>6 – ЗТЗ</w:t>
            </w:r>
          </w:p>
        </w:tc>
      </w:tr>
      <w:tr w:rsidR="00135D5F" w:rsidRPr="00213502" w14:paraId="566CA073" w14:textId="77777777" w:rsidTr="00F741F3">
        <w:trPr>
          <w:gridAfter w:val="1"/>
          <w:wAfter w:w="6" w:type="pct"/>
          <w:trHeight w:val="570"/>
        </w:trPr>
        <w:tc>
          <w:tcPr>
            <w:tcW w:w="784" w:type="pct"/>
            <w:vMerge/>
            <w:shd w:val="clear" w:color="auto" w:fill="auto"/>
          </w:tcPr>
          <w:p w14:paraId="20995224" w14:textId="77777777" w:rsidR="00135D5F" w:rsidRPr="00213502" w:rsidRDefault="00135D5F" w:rsidP="00135D5F">
            <w:pPr>
              <w:jc w:val="both"/>
              <w:rPr>
                <w:bCs/>
                <w:sz w:val="20"/>
                <w:szCs w:val="20"/>
                <w:lang w:eastAsia="en-US"/>
              </w:rPr>
            </w:pPr>
          </w:p>
        </w:tc>
        <w:tc>
          <w:tcPr>
            <w:tcW w:w="1160" w:type="pct"/>
            <w:vMerge/>
            <w:shd w:val="clear" w:color="auto" w:fill="auto"/>
            <w:vAlign w:val="center"/>
          </w:tcPr>
          <w:p w14:paraId="34F0F463" w14:textId="77777777" w:rsidR="00135D5F" w:rsidRPr="00213502" w:rsidRDefault="00135D5F" w:rsidP="00135D5F">
            <w:pPr>
              <w:jc w:val="both"/>
              <w:rPr>
                <w:sz w:val="20"/>
                <w:szCs w:val="20"/>
              </w:rPr>
            </w:pPr>
          </w:p>
        </w:tc>
        <w:tc>
          <w:tcPr>
            <w:tcW w:w="1569" w:type="pct"/>
            <w:vMerge/>
            <w:vAlign w:val="center"/>
          </w:tcPr>
          <w:p w14:paraId="1ADC547B" w14:textId="77777777" w:rsidR="00135D5F" w:rsidRPr="00213502" w:rsidRDefault="00135D5F" w:rsidP="00135D5F">
            <w:pPr>
              <w:rPr>
                <w:rFonts w:eastAsia="Calibri"/>
                <w:sz w:val="20"/>
                <w:szCs w:val="20"/>
                <w:lang w:eastAsia="en-US"/>
              </w:rPr>
            </w:pPr>
          </w:p>
        </w:tc>
        <w:tc>
          <w:tcPr>
            <w:tcW w:w="725" w:type="pct"/>
            <w:shd w:val="clear" w:color="auto" w:fill="auto"/>
            <w:vAlign w:val="center"/>
          </w:tcPr>
          <w:p w14:paraId="11A1B659" w14:textId="73288737"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60B86336" w14:textId="77777777" w:rsidR="00135D5F" w:rsidRPr="00213502" w:rsidRDefault="00135D5F" w:rsidP="00135D5F">
            <w:pPr>
              <w:rPr>
                <w:sz w:val="20"/>
                <w:szCs w:val="20"/>
              </w:rPr>
            </w:pPr>
            <w:r w:rsidRPr="00213502">
              <w:rPr>
                <w:sz w:val="20"/>
                <w:szCs w:val="20"/>
              </w:rPr>
              <w:t>6 – ОТЗ</w:t>
            </w:r>
          </w:p>
          <w:p w14:paraId="03DD28A3" w14:textId="1CC30887" w:rsidR="00135D5F" w:rsidRPr="00213502" w:rsidRDefault="00135D5F" w:rsidP="00135D5F">
            <w:pPr>
              <w:rPr>
                <w:sz w:val="20"/>
                <w:szCs w:val="20"/>
              </w:rPr>
            </w:pPr>
            <w:r w:rsidRPr="00213502">
              <w:rPr>
                <w:sz w:val="20"/>
                <w:szCs w:val="20"/>
              </w:rPr>
              <w:t>6 – ЗТЗ</w:t>
            </w:r>
          </w:p>
        </w:tc>
      </w:tr>
      <w:tr w:rsidR="00135D5F" w:rsidRPr="00213502" w14:paraId="38AEB6DF" w14:textId="77777777" w:rsidTr="00BD4F14">
        <w:trPr>
          <w:gridAfter w:val="1"/>
          <w:wAfter w:w="6" w:type="pct"/>
          <w:trHeight w:val="195"/>
        </w:trPr>
        <w:tc>
          <w:tcPr>
            <w:tcW w:w="784" w:type="pct"/>
            <w:vMerge/>
            <w:shd w:val="clear" w:color="auto" w:fill="auto"/>
          </w:tcPr>
          <w:p w14:paraId="6F6CAD1D" w14:textId="77777777" w:rsidR="00135D5F" w:rsidRPr="00213502" w:rsidRDefault="00135D5F" w:rsidP="00135D5F">
            <w:pPr>
              <w:jc w:val="both"/>
              <w:rPr>
                <w:bCs/>
                <w:sz w:val="20"/>
                <w:szCs w:val="20"/>
                <w:lang w:eastAsia="en-US"/>
              </w:rPr>
            </w:pPr>
          </w:p>
        </w:tc>
        <w:tc>
          <w:tcPr>
            <w:tcW w:w="1160" w:type="pct"/>
            <w:vMerge/>
            <w:shd w:val="clear" w:color="auto" w:fill="auto"/>
            <w:vAlign w:val="center"/>
          </w:tcPr>
          <w:p w14:paraId="373A2FA4" w14:textId="77777777" w:rsidR="00135D5F" w:rsidRPr="00213502" w:rsidRDefault="00135D5F" w:rsidP="00135D5F">
            <w:pPr>
              <w:jc w:val="both"/>
              <w:rPr>
                <w:sz w:val="20"/>
                <w:szCs w:val="20"/>
              </w:rPr>
            </w:pPr>
          </w:p>
        </w:tc>
        <w:tc>
          <w:tcPr>
            <w:tcW w:w="1569" w:type="pct"/>
            <w:vMerge w:val="restart"/>
            <w:vAlign w:val="center"/>
          </w:tcPr>
          <w:p w14:paraId="4E427507" w14:textId="13EC4C9D" w:rsidR="00135D5F" w:rsidRPr="00213502" w:rsidRDefault="009B4FC1" w:rsidP="00135D5F">
            <w:pPr>
              <w:rPr>
                <w:sz w:val="20"/>
                <w:szCs w:val="20"/>
              </w:rPr>
            </w:pPr>
            <w:r w:rsidRPr="00213502">
              <w:rPr>
                <w:sz w:val="20"/>
                <w:szCs w:val="20"/>
              </w:rPr>
              <w:t>Определение типа задач и развитие навыков принятия решений</w:t>
            </w:r>
          </w:p>
        </w:tc>
        <w:tc>
          <w:tcPr>
            <w:tcW w:w="725" w:type="pct"/>
            <w:shd w:val="clear" w:color="auto" w:fill="auto"/>
            <w:vAlign w:val="center"/>
          </w:tcPr>
          <w:p w14:paraId="66906E33" w14:textId="53C2B8D0" w:rsidR="00135D5F" w:rsidRPr="00213502" w:rsidRDefault="00135D5F" w:rsidP="00135D5F">
            <w:pPr>
              <w:rPr>
                <w:sz w:val="20"/>
                <w:szCs w:val="20"/>
              </w:rPr>
            </w:pPr>
            <w:r w:rsidRPr="00213502">
              <w:rPr>
                <w:sz w:val="20"/>
                <w:szCs w:val="20"/>
              </w:rPr>
              <w:t>Знание</w:t>
            </w:r>
          </w:p>
        </w:tc>
        <w:tc>
          <w:tcPr>
            <w:tcW w:w="756" w:type="pct"/>
            <w:shd w:val="clear" w:color="auto" w:fill="auto"/>
            <w:vAlign w:val="center"/>
          </w:tcPr>
          <w:p w14:paraId="2ADA3C74" w14:textId="77777777" w:rsidR="00135D5F" w:rsidRPr="00213502" w:rsidRDefault="00135D5F" w:rsidP="00135D5F">
            <w:pPr>
              <w:rPr>
                <w:sz w:val="20"/>
                <w:szCs w:val="20"/>
              </w:rPr>
            </w:pPr>
            <w:r w:rsidRPr="00213502">
              <w:rPr>
                <w:sz w:val="20"/>
                <w:szCs w:val="20"/>
              </w:rPr>
              <w:t>6 – ОТЗ</w:t>
            </w:r>
          </w:p>
          <w:p w14:paraId="4DE08081" w14:textId="114DEDAF" w:rsidR="00135D5F" w:rsidRPr="00213502" w:rsidRDefault="00135D5F" w:rsidP="00135D5F">
            <w:pPr>
              <w:rPr>
                <w:sz w:val="20"/>
                <w:szCs w:val="20"/>
              </w:rPr>
            </w:pPr>
            <w:r w:rsidRPr="00213502">
              <w:rPr>
                <w:sz w:val="20"/>
                <w:szCs w:val="20"/>
              </w:rPr>
              <w:t>6 – ЗТЗ</w:t>
            </w:r>
          </w:p>
        </w:tc>
      </w:tr>
      <w:tr w:rsidR="00135D5F" w:rsidRPr="00213502" w14:paraId="75A3CDD5" w14:textId="77777777" w:rsidTr="00F741F3">
        <w:trPr>
          <w:gridAfter w:val="1"/>
          <w:wAfter w:w="6" w:type="pct"/>
          <w:trHeight w:val="345"/>
        </w:trPr>
        <w:tc>
          <w:tcPr>
            <w:tcW w:w="784" w:type="pct"/>
            <w:vMerge/>
            <w:shd w:val="clear" w:color="auto" w:fill="auto"/>
          </w:tcPr>
          <w:p w14:paraId="4B5C3FC2" w14:textId="77777777" w:rsidR="00135D5F" w:rsidRPr="00213502" w:rsidRDefault="00135D5F" w:rsidP="00135D5F">
            <w:pPr>
              <w:jc w:val="both"/>
              <w:rPr>
                <w:bCs/>
                <w:sz w:val="20"/>
                <w:szCs w:val="20"/>
                <w:lang w:eastAsia="en-US"/>
              </w:rPr>
            </w:pPr>
          </w:p>
        </w:tc>
        <w:tc>
          <w:tcPr>
            <w:tcW w:w="1160" w:type="pct"/>
            <w:vMerge/>
            <w:shd w:val="clear" w:color="auto" w:fill="auto"/>
            <w:vAlign w:val="center"/>
          </w:tcPr>
          <w:p w14:paraId="2D06D709" w14:textId="77777777" w:rsidR="00135D5F" w:rsidRPr="00213502" w:rsidRDefault="00135D5F" w:rsidP="00135D5F">
            <w:pPr>
              <w:jc w:val="both"/>
              <w:rPr>
                <w:sz w:val="20"/>
                <w:szCs w:val="20"/>
              </w:rPr>
            </w:pPr>
          </w:p>
        </w:tc>
        <w:tc>
          <w:tcPr>
            <w:tcW w:w="1569" w:type="pct"/>
            <w:vMerge/>
            <w:vAlign w:val="center"/>
          </w:tcPr>
          <w:p w14:paraId="7A743AC6" w14:textId="77777777" w:rsidR="00135D5F" w:rsidRPr="00213502" w:rsidRDefault="00135D5F" w:rsidP="00135D5F">
            <w:pPr>
              <w:rPr>
                <w:rFonts w:eastAsia="Calibri"/>
                <w:sz w:val="20"/>
                <w:szCs w:val="20"/>
                <w:lang w:eastAsia="en-US"/>
              </w:rPr>
            </w:pPr>
          </w:p>
        </w:tc>
        <w:tc>
          <w:tcPr>
            <w:tcW w:w="725" w:type="pct"/>
            <w:shd w:val="clear" w:color="auto" w:fill="auto"/>
            <w:vAlign w:val="center"/>
          </w:tcPr>
          <w:p w14:paraId="57FFBB35" w14:textId="1B13C1B5" w:rsidR="00135D5F" w:rsidRPr="00213502" w:rsidRDefault="00135D5F" w:rsidP="00135D5F">
            <w:pPr>
              <w:rPr>
                <w:sz w:val="20"/>
                <w:szCs w:val="20"/>
              </w:rPr>
            </w:pPr>
            <w:r w:rsidRPr="00213502">
              <w:rPr>
                <w:sz w:val="20"/>
                <w:szCs w:val="20"/>
              </w:rPr>
              <w:t>Действие</w:t>
            </w:r>
          </w:p>
        </w:tc>
        <w:tc>
          <w:tcPr>
            <w:tcW w:w="756" w:type="pct"/>
            <w:shd w:val="clear" w:color="auto" w:fill="auto"/>
            <w:vAlign w:val="center"/>
          </w:tcPr>
          <w:p w14:paraId="317FA9B1" w14:textId="77777777" w:rsidR="00135D5F" w:rsidRPr="00213502" w:rsidRDefault="00135D5F" w:rsidP="00135D5F">
            <w:pPr>
              <w:rPr>
                <w:sz w:val="20"/>
                <w:szCs w:val="20"/>
              </w:rPr>
            </w:pPr>
            <w:r w:rsidRPr="00213502">
              <w:rPr>
                <w:sz w:val="20"/>
                <w:szCs w:val="20"/>
              </w:rPr>
              <w:t>6 – ОТЗ</w:t>
            </w:r>
          </w:p>
          <w:p w14:paraId="08BDD512" w14:textId="099DB4A9" w:rsidR="00135D5F" w:rsidRPr="00213502" w:rsidRDefault="00135D5F" w:rsidP="00135D5F">
            <w:pPr>
              <w:rPr>
                <w:sz w:val="20"/>
                <w:szCs w:val="20"/>
              </w:rPr>
            </w:pPr>
            <w:r w:rsidRPr="00213502">
              <w:rPr>
                <w:sz w:val="20"/>
                <w:szCs w:val="20"/>
              </w:rPr>
              <w:t>6 – ЗТЗ</w:t>
            </w:r>
          </w:p>
        </w:tc>
      </w:tr>
      <w:tr w:rsidR="00BD4F14" w:rsidRPr="00213502" w14:paraId="2F070464" w14:textId="77777777" w:rsidTr="00780D84">
        <w:tc>
          <w:tcPr>
            <w:tcW w:w="4238" w:type="pct"/>
            <w:gridSpan w:val="4"/>
            <w:shd w:val="clear" w:color="auto" w:fill="auto"/>
            <w:vAlign w:val="center"/>
          </w:tcPr>
          <w:p w14:paraId="6B0CDC33" w14:textId="210DE65E" w:rsidR="00BD4F14" w:rsidRPr="00213502" w:rsidRDefault="00BD4F14" w:rsidP="00BD4F14">
            <w:pPr>
              <w:jc w:val="right"/>
              <w:rPr>
                <w:sz w:val="20"/>
                <w:szCs w:val="20"/>
              </w:rPr>
            </w:pPr>
            <w:r w:rsidRPr="00213502">
              <w:rPr>
                <w:sz w:val="20"/>
                <w:szCs w:val="20"/>
              </w:rPr>
              <w:t xml:space="preserve">Итого </w:t>
            </w:r>
          </w:p>
        </w:tc>
        <w:tc>
          <w:tcPr>
            <w:tcW w:w="762" w:type="pct"/>
            <w:gridSpan w:val="2"/>
            <w:shd w:val="clear" w:color="auto" w:fill="auto"/>
          </w:tcPr>
          <w:p w14:paraId="71AB9427" w14:textId="2A97A0A6" w:rsidR="00BD4F14" w:rsidRPr="00213502" w:rsidRDefault="00BD4F14" w:rsidP="00BD4F14">
            <w:pPr>
              <w:jc w:val="both"/>
              <w:rPr>
                <w:sz w:val="20"/>
                <w:szCs w:val="20"/>
              </w:rPr>
            </w:pPr>
            <w:r w:rsidRPr="00213502">
              <w:rPr>
                <w:sz w:val="20"/>
                <w:szCs w:val="20"/>
              </w:rPr>
              <w:t>12</w:t>
            </w:r>
            <w:r w:rsidR="00135D5F" w:rsidRPr="00213502">
              <w:rPr>
                <w:sz w:val="20"/>
                <w:szCs w:val="20"/>
              </w:rPr>
              <w:t>0</w:t>
            </w:r>
            <w:r w:rsidRPr="00213502">
              <w:rPr>
                <w:sz w:val="20"/>
                <w:szCs w:val="20"/>
              </w:rPr>
              <w:t xml:space="preserve"> – ОТЗ </w:t>
            </w:r>
          </w:p>
          <w:p w14:paraId="67688018" w14:textId="4EB0073D" w:rsidR="00BD4F14" w:rsidRPr="00213502" w:rsidRDefault="00BD4F14" w:rsidP="00BD4F14">
            <w:pPr>
              <w:jc w:val="both"/>
              <w:rPr>
                <w:sz w:val="20"/>
                <w:szCs w:val="20"/>
              </w:rPr>
            </w:pPr>
            <w:r w:rsidRPr="00213502">
              <w:rPr>
                <w:sz w:val="20"/>
                <w:szCs w:val="20"/>
              </w:rPr>
              <w:t>12</w:t>
            </w:r>
            <w:r w:rsidR="00135D5F" w:rsidRPr="00213502">
              <w:rPr>
                <w:sz w:val="20"/>
                <w:szCs w:val="20"/>
              </w:rPr>
              <w:t>0</w:t>
            </w:r>
            <w:r w:rsidRPr="00213502">
              <w:rPr>
                <w:sz w:val="20"/>
                <w:szCs w:val="20"/>
              </w:rPr>
              <w:t xml:space="preserve"> – ЗТЗ </w:t>
            </w:r>
          </w:p>
        </w:tc>
      </w:tr>
    </w:tbl>
    <w:p w14:paraId="1699E018" w14:textId="77777777" w:rsidR="00694E97" w:rsidRDefault="00694E97" w:rsidP="00D855B9">
      <w:pPr>
        <w:ind w:firstLine="540"/>
        <w:jc w:val="both"/>
        <w:rPr>
          <w:color w:val="000000"/>
          <w:highlight w:val="green"/>
        </w:rPr>
      </w:pPr>
    </w:p>
    <w:p w14:paraId="0E7DEAAC" w14:textId="538E5684" w:rsidR="00D855B9" w:rsidRPr="00F2179D" w:rsidRDefault="00D855B9" w:rsidP="00D855B9">
      <w:pPr>
        <w:ind w:firstLine="540"/>
        <w:jc w:val="both"/>
        <w:rPr>
          <w:color w:val="000000"/>
        </w:rPr>
      </w:pPr>
      <w:r w:rsidRPr="00F2179D">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FA07931" w14:textId="77777777" w:rsidR="00D855B9" w:rsidRPr="00F2179D" w:rsidRDefault="00D855B9" w:rsidP="00D855B9">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6AEB185C" w14:textId="77777777" w:rsidR="008F192F" w:rsidRDefault="008F192F" w:rsidP="00D855B9">
      <w:pPr>
        <w:ind w:firstLine="709"/>
        <w:rPr>
          <w:color w:val="000000"/>
        </w:rPr>
      </w:pPr>
    </w:p>
    <w:p w14:paraId="3A71624D" w14:textId="77777777" w:rsidR="008F192F" w:rsidRPr="00986EB7" w:rsidRDefault="008F192F" w:rsidP="008F192F">
      <w:pPr>
        <w:jc w:val="center"/>
        <w:rPr>
          <w:b/>
          <w:bCs/>
          <w:highlight w:val="green"/>
        </w:rPr>
      </w:pPr>
      <w:r w:rsidRPr="00986EB7">
        <w:rPr>
          <w:b/>
          <w:bCs/>
          <w:highlight w:val="green"/>
        </w:rPr>
        <w:t xml:space="preserve">ИТОГОВЫЕ ТЕСТОВЫЕ ЗАДАНИЯ ОТКРЫТОГО И ЗАКРЫТОГО ТИПОВ </w:t>
      </w:r>
    </w:p>
    <w:p w14:paraId="2AD508AE" w14:textId="77777777" w:rsidR="008F192F" w:rsidRPr="00986EB7" w:rsidRDefault="008F192F" w:rsidP="008F192F">
      <w:pPr>
        <w:jc w:val="center"/>
        <w:rPr>
          <w:b/>
          <w:bCs/>
          <w:highlight w:val="green"/>
        </w:rPr>
      </w:pPr>
      <w:r w:rsidRPr="00986EB7">
        <w:rPr>
          <w:b/>
          <w:bCs/>
          <w:highlight w:val="green"/>
        </w:rPr>
        <w:t>И КЛЮЧИ ОТВЕТОВ К ОЦЕНИВАНИЮ ПО КОМПЕТЕНЦИЯМ</w:t>
      </w:r>
    </w:p>
    <w:p w14:paraId="49BAB37B" w14:textId="77777777" w:rsidR="008F192F" w:rsidRDefault="008F192F" w:rsidP="008F192F">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8F192F" w:rsidRPr="00AF0329" w14:paraId="3CA9A7F4" w14:textId="77777777" w:rsidTr="00F36BF4">
        <w:trPr>
          <w:tblHeader/>
        </w:trPr>
        <w:tc>
          <w:tcPr>
            <w:tcW w:w="986" w:type="dxa"/>
            <w:vAlign w:val="center"/>
          </w:tcPr>
          <w:p w14:paraId="1A845F56" w14:textId="77777777" w:rsidR="008F192F" w:rsidRPr="00AF0329" w:rsidRDefault="008F192F" w:rsidP="00F36BF4">
            <w:pPr>
              <w:ind w:left="-120" w:right="-108"/>
              <w:jc w:val="center"/>
              <w:rPr>
                <w:b/>
                <w:sz w:val="20"/>
                <w:szCs w:val="20"/>
              </w:rPr>
            </w:pPr>
            <w:r w:rsidRPr="00AF0329">
              <w:rPr>
                <w:b/>
                <w:sz w:val="20"/>
                <w:szCs w:val="20"/>
              </w:rPr>
              <w:t>Номер задания</w:t>
            </w:r>
          </w:p>
        </w:tc>
        <w:tc>
          <w:tcPr>
            <w:tcW w:w="5246" w:type="dxa"/>
            <w:vAlign w:val="center"/>
          </w:tcPr>
          <w:p w14:paraId="634A1E10" w14:textId="77777777" w:rsidR="008F192F" w:rsidRPr="00AF0329" w:rsidRDefault="008F192F" w:rsidP="00AF0329">
            <w:pPr>
              <w:jc w:val="center"/>
              <w:rPr>
                <w:b/>
                <w:sz w:val="20"/>
                <w:szCs w:val="20"/>
              </w:rPr>
            </w:pPr>
            <w:r w:rsidRPr="00AF0329">
              <w:rPr>
                <w:b/>
                <w:sz w:val="20"/>
                <w:szCs w:val="20"/>
              </w:rPr>
              <w:t>Содержание вопроса</w:t>
            </w:r>
          </w:p>
        </w:tc>
        <w:tc>
          <w:tcPr>
            <w:tcW w:w="2126" w:type="dxa"/>
            <w:vAlign w:val="center"/>
          </w:tcPr>
          <w:p w14:paraId="2D703204" w14:textId="77777777" w:rsidR="008F192F" w:rsidRPr="00AF0329" w:rsidRDefault="008F192F" w:rsidP="00F36BF4">
            <w:pPr>
              <w:jc w:val="center"/>
              <w:rPr>
                <w:b/>
                <w:sz w:val="20"/>
                <w:szCs w:val="20"/>
              </w:rPr>
            </w:pPr>
            <w:r w:rsidRPr="00AF0329">
              <w:rPr>
                <w:b/>
                <w:sz w:val="20"/>
                <w:szCs w:val="20"/>
              </w:rPr>
              <w:t>Ключи ответов к заданиям открытого и закрытого типов</w:t>
            </w:r>
          </w:p>
        </w:tc>
        <w:tc>
          <w:tcPr>
            <w:tcW w:w="1321" w:type="dxa"/>
            <w:vAlign w:val="center"/>
          </w:tcPr>
          <w:p w14:paraId="443B9400" w14:textId="77777777" w:rsidR="008F192F" w:rsidRPr="00AF0329" w:rsidRDefault="008F192F" w:rsidP="00F36BF4">
            <w:pPr>
              <w:ind w:left="-113" w:right="-105"/>
              <w:jc w:val="center"/>
              <w:rPr>
                <w:b/>
                <w:sz w:val="20"/>
                <w:szCs w:val="20"/>
              </w:rPr>
            </w:pPr>
            <w:r w:rsidRPr="00AF0329">
              <w:rPr>
                <w:b/>
                <w:sz w:val="20"/>
                <w:szCs w:val="20"/>
              </w:rPr>
              <w:t>Компетенция, индикатор</w:t>
            </w:r>
          </w:p>
        </w:tc>
      </w:tr>
      <w:tr w:rsidR="00AF0329" w:rsidRPr="00AF0329" w14:paraId="235C4192" w14:textId="77777777" w:rsidTr="00F36BF4">
        <w:tc>
          <w:tcPr>
            <w:tcW w:w="986" w:type="dxa"/>
            <w:vAlign w:val="center"/>
          </w:tcPr>
          <w:p w14:paraId="539D2151"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7DBF9972"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и запишите ответ </w:t>
            </w:r>
          </w:p>
          <w:p w14:paraId="4E140CEC" w14:textId="6A8A3FF2" w:rsidR="00AF0329" w:rsidRPr="00AF0329" w:rsidRDefault="00AF0329" w:rsidP="00AF0329">
            <w:pPr>
              <w:jc w:val="both"/>
              <w:rPr>
                <w:b/>
                <w:sz w:val="20"/>
                <w:szCs w:val="20"/>
              </w:rPr>
            </w:pPr>
            <w:r w:rsidRPr="00AF0329">
              <w:rPr>
                <w:sz w:val="20"/>
                <w:szCs w:val="20"/>
              </w:rPr>
              <w:t xml:space="preserve">Критическое мышление – это _______ суждений, которую применяют для анализа вещей и информации, </w:t>
            </w:r>
            <w:r w:rsidRPr="00AF0329">
              <w:rPr>
                <w:sz w:val="20"/>
                <w:szCs w:val="20"/>
              </w:rPr>
              <w:lastRenderedPageBreak/>
              <w:t>интерпретации явлений, оценки событий, а также для последующего составления объективных выводов</w:t>
            </w:r>
          </w:p>
        </w:tc>
        <w:tc>
          <w:tcPr>
            <w:tcW w:w="2126" w:type="dxa"/>
            <w:vAlign w:val="center"/>
          </w:tcPr>
          <w:p w14:paraId="7240942C" w14:textId="41666ECD" w:rsidR="00AF0329" w:rsidRPr="00AF0329" w:rsidRDefault="00AF0329" w:rsidP="00AF0329">
            <w:pPr>
              <w:jc w:val="center"/>
              <w:rPr>
                <w:bCs/>
                <w:sz w:val="20"/>
                <w:szCs w:val="20"/>
              </w:rPr>
            </w:pPr>
            <w:r w:rsidRPr="00AF0329">
              <w:rPr>
                <w:bCs/>
                <w:sz w:val="20"/>
                <w:szCs w:val="20"/>
              </w:rPr>
              <w:lastRenderedPageBreak/>
              <w:t>система</w:t>
            </w:r>
          </w:p>
        </w:tc>
        <w:tc>
          <w:tcPr>
            <w:tcW w:w="1321" w:type="dxa"/>
            <w:vAlign w:val="center"/>
          </w:tcPr>
          <w:p w14:paraId="32813F0A" w14:textId="11B57A27" w:rsidR="00AF0329" w:rsidRPr="00AF0329" w:rsidRDefault="00AF0329" w:rsidP="00AF0329">
            <w:pPr>
              <w:ind w:left="-113" w:right="-105"/>
              <w:jc w:val="center"/>
              <w:rPr>
                <w:b/>
                <w:sz w:val="20"/>
                <w:szCs w:val="20"/>
              </w:rPr>
            </w:pPr>
            <w:r w:rsidRPr="00AF0329">
              <w:rPr>
                <w:bCs/>
                <w:sz w:val="20"/>
                <w:szCs w:val="20"/>
              </w:rPr>
              <w:t>УК-1.1</w:t>
            </w:r>
          </w:p>
        </w:tc>
      </w:tr>
      <w:tr w:rsidR="00AF0329" w:rsidRPr="00AF0329" w14:paraId="649092BC" w14:textId="77777777" w:rsidTr="00F36BF4">
        <w:tc>
          <w:tcPr>
            <w:tcW w:w="986" w:type="dxa"/>
            <w:vAlign w:val="center"/>
          </w:tcPr>
          <w:p w14:paraId="254C36D6"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7A1BEF2C"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выберите правильный ответ </w:t>
            </w:r>
          </w:p>
          <w:p w14:paraId="1CB3765A" w14:textId="77777777" w:rsidR="00AF0329" w:rsidRPr="00AF0329" w:rsidRDefault="00AF0329" w:rsidP="00AF0329">
            <w:pPr>
              <w:autoSpaceDE w:val="0"/>
              <w:autoSpaceDN w:val="0"/>
              <w:adjustRightInd w:val="0"/>
              <w:jc w:val="both"/>
              <w:rPr>
                <w:sz w:val="20"/>
                <w:szCs w:val="20"/>
              </w:rPr>
            </w:pPr>
            <w:r w:rsidRPr="00AF0329">
              <w:rPr>
                <w:sz w:val="20"/>
                <w:szCs w:val="20"/>
              </w:rPr>
              <w:t>Владение навыками критического мышления позволяет:</w:t>
            </w:r>
          </w:p>
          <w:p w14:paraId="2BD02ED7" w14:textId="77777777" w:rsidR="00AF0329" w:rsidRPr="00AF0329" w:rsidRDefault="00AF0329" w:rsidP="00AF0329">
            <w:pPr>
              <w:autoSpaceDE w:val="0"/>
              <w:autoSpaceDN w:val="0"/>
              <w:adjustRightInd w:val="0"/>
              <w:jc w:val="both"/>
              <w:rPr>
                <w:sz w:val="20"/>
                <w:szCs w:val="20"/>
              </w:rPr>
            </w:pPr>
            <w:r w:rsidRPr="00AF0329">
              <w:rPr>
                <w:sz w:val="20"/>
                <w:szCs w:val="20"/>
              </w:rPr>
              <w:t>1) принимать более логичные решения в трудных ситуациях</w:t>
            </w:r>
          </w:p>
          <w:p w14:paraId="6CA1C745" w14:textId="77777777" w:rsidR="00AF0329" w:rsidRPr="00AF0329" w:rsidRDefault="00AF0329" w:rsidP="00AF0329">
            <w:pPr>
              <w:autoSpaceDE w:val="0"/>
              <w:autoSpaceDN w:val="0"/>
              <w:adjustRightInd w:val="0"/>
              <w:jc w:val="both"/>
              <w:rPr>
                <w:sz w:val="20"/>
                <w:szCs w:val="20"/>
              </w:rPr>
            </w:pPr>
            <w:r w:rsidRPr="00AF0329">
              <w:rPr>
                <w:sz w:val="20"/>
                <w:szCs w:val="20"/>
              </w:rPr>
              <w:t>2) принимать более рациональные решения в трудных ситуациях</w:t>
            </w:r>
          </w:p>
          <w:p w14:paraId="77E07D71" w14:textId="156681C1" w:rsidR="00AF0329" w:rsidRPr="00AF0329" w:rsidRDefault="00AF0329" w:rsidP="00AF0329">
            <w:pPr>
              <w:autoSpaceDE w:val="0"/>
              <w:autoSpaceDN w:val="0"/>
              <w:adjustRightInd w:val="0"/>
              <w:jc w:val="both"/>
              <w:rPr>
                <w:i/>
                <w:iCs/>
                <w:sz w:val="20"/>
                <w:szCs w:val="20"/>
              </w:rPr>
            </w:pPr>
            <w:r w:rsidRPr="00AF0329">
              <w:rPr>
                <w:b/>
                <w:bCs/>
                <w:sz w:val="20"/>
                <w:szCs w:val="20"/>
              </w:rPr>
              <w:t>3) все ответы верны</w:t>
            </w:r>
          </w:p>
        </w:tc>
        <w:tc>
          <w:tcPr>
            <w:tcW w:w="2126" w:type="dxa"/>
            <w:vAlign w:val="center"/>
          </w:tcPr>
          <w:p w14:paraId="7A393FC0" w14:textId="188C7AF1" w:rsidR="00AF0329" w:rsidRPr="00AF0329" w:rsidRDefault="00AF0329" w:rsidP="00AF0329">
            <w:pPr>
              <w:jc w:val="center"/>
              <w:rPr>
                <w:bCs/>
                <w:sz w:val="20"/>
                <w:szCs w:val="20"/>
              </w:rPr>
            </w:pPr>
            <w:r w:rsidRPr="00AF0329">
              <w:rPr>
                <w:bCs/>
                <w:sz w:val="20"/>
                <w:szCs w:val="20"/>
              </w:rPr>
              <w:t>3</w:t>
            </w:r>
          </w:p>
        </w:tc>
        <w:tc>
          <w:tcPr>
            <w:tcW w:w="1321" w:type="dxa"/>
            <w:vAlign w:val="center"/>
          </w:tcPr>
          <w:p w14:paraId="014F9194" w14:textId="6055415F"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65819B17" w14:textId="77777777" w:rsidTr="00F36BF4">
        <w:tc>
          <w:tcPr>
            <w:tcW w:w="986" w:type="dxa"/>
            <w:vAlign w:val="center"/>
          </w:tcPr>
          <w:p w14:paraId="24370247"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41B9C0D7"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выберите правильный ответ </w:t>
            </w:r>
          </w:p>
          <w:p w14:paraId="0E27BE18" w14:textId="77777777" w:rsidR="00AF0329" w:rsidRPr="00AF0329" w:rsidRDefault="00AF0329" w:rsidP="00AF0329">
            <w:pPr>
              <w:autoSpaceDE w:val="0"/>
              <w:autoSpaceDN w:val="0"/>
              <w:adjustRightInd w:val="0"/>
              <w:jc w:val="both"/>
              <w:rPr>
                <w:sz w:val="20"/>
                <w:szCs w:val="20"/>
              </w:rPr>
            </w:pPr>
            <w:r w:rsidRPr="00AF0329">
              <w:rPr>
                <w:sz w:val="20"/>
                <w:szCs w:val="20"/>
              </w:rPr>
              <w:t>Из нижеперечисленного относится к цели критического анализа:</w:t>
            </w:r>
          </w:p>
          <w:p w14:paraId="25B444DC" w14:textId="479A9FCA" w:rsidR="00AF0329" w:rsidRPr="00AF0329" w:rsidRDefault="00AF0329" w:rsidP="00AF0329">
            <w:pPr>
              <w:autoSpaceDE w:val="0"/>
              <w:autoSpaceDN w:val="0"/>
              <w:adjustRightInd w:val="0"/>
              <w:jc w:val="both"/>
              <w:rPr>
                <w:sz w:val="20"/>
                <w:szCs w:val="20"/>
              </w:rPr>
            </w:pPr>
            <w:r w:rsidRPr="00AF0329">
              <w:rPr>
                <w:sz w:val="20"/>
                <w:szCs w:val="20"/>
              </w:rPr>
              <w:t>1) подтверждение правильности собственной или чужой гипотезы при использовании доказательства</w:t>
            </w:r>
          </w:p>
          <w:p w14:paraId="0FC270DC" w14:textId="11F0EC31" w:rsidR="00AF0329" w:rsidRPr="00AF0329" w:rsidRDefault="00AF0329" w:rsidP="00AF0329">
            <w:pPr>
              <w:autoSpaceDE w:val="0"/>
              <w:autoSpaceDN w:val="0"/>
              <w:adjustRightInd w:val="0"/>
              <w:jc w:val="both"/>
              <w:rPr>
                <w:sz w:val="20"/>
                <w:szCs w:val="20"/>
              </w:rPr>
            </w:pPr>
            <w:r w:rsidRPr="00AF0329">
              <w:rPr>
                <w:sz w:val="20"/>
                <w:szCs w:val="20"/>
              </w:rPr>
              <w:t>2) опровержение правильности собственной или чужой гипотезы при использовании доказательства</w:t>
            </w:r>
          </w:p>
          <w:p w14:paraId="6D5F353B" w14:textId="31705F98" w:rsidR="00AF0329" w:rsidRPr="00AF0329" w:rsidRDefault="00AF0329" w:rsidP="00AF0329">
            <w:pPr>
              <w:autoSpaceDE w:val="0"/>
              <w:autoSpaceDN w:val="0"/>
              <w:adjustRightInd w:val="0"/>
              <w:jc w:val="both"/>
              <w:rPr>
                <w:i/>
                <w:iCs/>
                <w:sz w:val="20"/>
                <w:szCs w:val="20"/>
              </w:rPr>
            </w:pPr>
            <w:r w:rsidRPr="00AF0329">
              <w:rPr>
                <w:b/>
                <w:bCs/>
                <w:sz w:val="20"/>
                <w:szCs w:val="20"/>
              </w:rPr>
              <w:t>3) все ответы верны</w:t>
            </w:r>
          </w:p>
        </w:tc>
        <w:tc>
          <w:tcPr>
            <w:tcW w:w="2126" w:type="dxa"/>
            <w:vAlign w:val="center"/>
          </w:tcPr>
          <w:p w14:paraId="788A17A9" w14:textId="3F10227C" w:rsidR="00AF0329" w:rsidRPr="00AF0329" w:rsidRDefault="00AF0329" w:rsidP="00AF0329">
            <w:pPr>
              <w:jc w:val="center"/>
              <w:rPr>
                <w:bCs/>
                <w:sz w:val="20"/>
                <w:szCs w:val="20"/>
              </w:rPr>
            </w:pPr>
            <w:r w:rsidRPr="00AF0329">
              <w:rPr>
                <w:bCs/>
                <w:sz w:val="20"/>
                <w:szCs w:val="20"/>
              </w:rPr>
              <w:t>3</w:t>
            </w:r>
          </w:p>
        </w:tc>
        <w:tc>
          <w:tcPr>
            <w:tcW w:w="1321" w:type="dxa"/>
            <w:vAlign w:val="center"/>
          </w:tcPr>
          <w:p w14:paraId="64BA98B7" w14:textId="6907C7D6"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2E7EC31B" w14:textId="77777777" w:rsidTr="00F36BF4">
        <w:tc>
          <w:tcPr>
            <w:tcW w:w="986" w:type="dxa"/>
            <w:vAlign w:val="center"/>
          </w:tcPr>
          <w:p w14:paraId="1E82468C"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5925CF06"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и запишите ответ </w:t>
            </w:r>
          </w:p>
          <w:p w14:paraId="06D93D88" w14:textId="1A83F126" w:rsidR="00AF0329" w:rsidRPr="00AF0329" w:rsidRDefault="00AF0329" w:rsidP="00AF0329">
            <w:pPr>
              <w:autoSpaceDE w:val="0"/>
              <w:autoSpaceDN w:val="0"/>
              <w:adjustRightInd w:val="0"/>
              <w:jc w:val="both"/>
              <w:rPr>
                <w:i/>
                <w:iCs/>
                <w:sz w:val="20"/>
                <w:szCs w:val="20"/>
              </w:rPr>
            </w:pPr>
            <w:r w:rsidRPr="00AF0329">
              <w:rPr>
                <w:sz w:val="20"/>
                <w:szCs w:val="20"/>
              </w:rPr>
              <w:t>То, что предстоит открыть, доказать, нечто неизвестное в науке, требующее изучения – это ___ научного исследования</w:t>
            </w:r>
          </w:p>
        </w:tc>
        <w:tc>
          <w:tcPr>
            <w:tcW w:w="2126" w:type="dxa"/>
            <w:vAlign w:val="center"/>
          </w:tcPr>
          <w:p w14:paraId="571A479F" w14:textId="52C6FBB8" w:rsidR="00AF0329" w:rsidRPr="00AF0329" w:rsidRDefault="00AF0329" w:rsidP="00AF0329">
            <w:pPr>
              <w:jc w:val="center"/>
              <w:rPr>
                <w:bCs/>
                <w:sz w:val="20"/>
                <w:szCs w:val="20"/>
              </w:rPr>
            </w:pPr>
            <w:r w:rsidRPr="00AF0329">
              <w:rPr>
                <w:bCs/>
                <w:sz w:val="20"/>
                <w:szCs w:val="20"/>
              </w:rPr>
              <w:t>проблема</w:t>
            </w:r>
          </w:p>
        </w:tc>
        <w:tc>
          <w:tcPr>
            <w:tcW w:w="1321" w:type="dxa"/>
            <w:vAlign w:val="center"/>
          </w:tcPr>
          <w:p w14:paraId="263A87F7" w14:textId="36B3B589"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1674E18F" w14:textId="77777777" w:rsidTr="00F36BF4">
        <w:tc>
          <w:tcPr>
            <w:tcW w:w="986" w:type="dxa"/>
            <w:vAlign w:val="center"/>
          </w:tcPr>
          <w:p w14:paraId="60A028C7"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27480DA1"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и запишите ответ </w:t>
            </w:r>
          </w:p>
          <w:p w14:paraId="7B4934A7" w14:textId="123FB08F" w:rsidR="00AF0329" w:rsidRPr="00AF0329" w:rsidRDefault="00AF0329" w:rsidP="00AF0329">
            <w:pPr>
              <w:autoSpaceDE w:val="0"/>
              <w:autoSpaceDN w:val="0"/>
              <w:adjustRightInd w:val="0"/>
              <w:jc w:val="both"/>
              <w:rPr>
                <w:i/>
                <w:iCs/>
                <w:sz w:val="20"/>
                <w:szCs w:val="20"/>
              </w:rPr>
            </w:pPr>
            <w:r w:rsidRPr="00AF0329">
              <w:rPr>
                <w:sz w:val="20"/>
                <w:szCs w:val="20"/>
              </w:rPr>
              <w:t>Предположение, выдвигаемое для объяснение какого-либо явления, процесса, и подлежащее верификации в процессе исследования проблемы – это ____</w:t>
            </w:r>
          </w:p>
        </w:tc>
        <w:tc>
          <w:tcPr>
            <w:tcW w:w="2126" w:type="dxa"/>
            <w:vAlign w:val="center"/>
          </w:tcPr>
          <w:p w14:paraId="4275ED1E" w14:textId="306513F9" w:rsidR="00AF0329" w:rsidRPr="00AF0329" w:rsidRDefault="00AF0329" w:rsidP="00AF0329">
            <w:pPr>
              <w:jc w:val="center"/>
              <w:rPr>
                <w:bCs/>
                <w:sz w:val="20"/>
                <w:szCs w:val="20"/>
              </w:rPr>
            </w:pPr>
            <w:r w:rsidRPr="00AF0329">
              <w:rPr>
                <w:bCs/>
                <w:sz w:val="20"/>
                <w:szCs w:val="20"/>
              </w:rPr>
              <w:t>гипотеза</w:t>
            </w:r>
          </w:p>
        </w:tc>
        <w:tc>
          <w:tcPr>
            <w:tcW w:w="1321" w:type="dxa"/>
            <w:vAlign w:val="center"/>
          </w:tcPr>
          <w:p w14:paraId="41167AE1" w14:textId="30BC0FE0"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601A5194" w14:textId="77777777" w:rsidTr="00F36BF4">
        <w:tc>
          <w:tcPr>
            <w:tcW w:w="986" w:type="dxa"/>
            <w:vAlign w:val="center"/>
          </w:tcPr>
          <w:p w14:paraId="6E8FFC92"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39B9C4BD"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выберите правильный ответ </w:t>
            </w:r>
          </w:p>
          <w:p w14:paraId="26BD61A0" w14:textId="77777777" w:rsidR="00AF0329" w:rsidRPr="00AF0329" w:rsidRDefault="00AF0329" w:rsidP="00AF0329">
            <w:pPr>
              <w:autoSpaceDE w:val="0"/>
              <w:autoSpaceDN w:val="0"/>
              <w:adjustRightInd w:val="0"/>
              <w:jc w:val="both"/>
              <w:rPr>
                <w:sz w:val="20"/>
                <w:szCs w:val="20"/>
              </w:rPr>
            </w:pPr>
            <w:r w:rsidRPr="00AF0329">
              <w:rPr>
                <w:sz w:val="20"/>
                <w:szCs w:val="20"/>
              </w:rPr>
              <w:t>Доказательство в широком смысле понимается как любая процедура установления истинности какого-либо суждения при помощи:</w:t>
            </w:r>
          </w:p>
          <w:p w14:paraId="4A56FE3B" w14:textId="77777777" w:rsidR="00AF0329" w:rsidRPr="00AF0329" w:rsidRDefault="00AF0329" w:rsidP="00AF0329">
            <w:pPr>
              <w:autoSpaceDE w:val="0"/>
              <w:autoSpaceDN w:val="0"/>
              <w:adjustRightInd w:val="0"/>
              <w:jc w:val="both"/>
              <w:rPr>
                <w:b/>
                <w:bCs/>
                <w:sz w:val="20"/>
                <w:szCs w:val="20"/>
              </w:rPr>
            </w:pPr>
            <w:r w:rsidRPr="00AF0329">
              <w:rPr>
                <w:b/>
                <w:bCs/>
                <w:sz w:val="20"/>
                <w:szCs w:val="20"/>
              </w:rPr>
              <w:t xml:space="preserve">1) логических рассуждений </w:t>
            </w:r>
          </w:p>
          <w:p w14:paraId="066405BD" w14:textId="77777777" w:rsidR="00AF0329" w:rsidRPr="00AF0329" w:rsidRDefault="00AF0329" w:rsidP="00AF0329">
            <w:pPr>
              <w:autoSpaceDE w:val="0"/>
              <w:autoSpaceDN w:val="0"/>
              <w:adjustRightInd w:val="0"/>
              <w:jc w:val="both"/>
              <w:rPr>
                <w:sz w:val="20"/>
                <w:szCs w:val="20"/>
              </w:rPr>
            </w:pPr>
            <w:r w:rsidRPr="00AF0329">
              <w:rPr>
                <w:sz w:val="20"/>
                <w:szCs w:val="20"/>
              </w:rPr>
              <w:t xml:space="preserve">2) сравнения </w:t>
            </w:r>
          </w:p>
          <w:p w14:paraId="24D95F28" w14:textId="463CD124" w:rsidR="00AF0329" w:rsidRPr="00AF0329" w:rsidRDefault="00AF0329" w:rsidP="00AF0329">
            <w:pPr>
              <w:autoSpaceDE w:val="0"/>
              <w:autoSpaceDN w:val="0"/>
              <w:adjustRightInd w:val="0"/>
              <w:jc w:val="both"/>
              <w:rPr>
                <w:i/>
                <w:iCs/>
                <w:sz w:val="20"/>
                <w:szCs w:val="20"/>
              </w:rPr>
            </w:pPr>
            <w:r w:rsidRPr="00AF0329">
              <w:rPr>
                <w:sz w:val="20"/>
                <w:szCs w:val="20"/>
              </w:rPr>
              <w:t>3) моделирования</w:t>
            </w:r>
          </w:p>
        </w:tc>
        <w:tc>
          <w:tcPr>
            <w:tcW w:w="2126" w:type="dxa"/>
            <w:vAlign w:val="center"/>
          </w:tcPr>
          <w:p w14:paraId="42244D95" w14:textId="263035BC" w:rsidR="00AF0329" w:rsidRPr="00AF0329" w:rsidRDefault="00AF0329" w:rsidP="00AF0329">
            <w:pPr>
              <w:jc w:val="center"/>
              <w:rPr>
                <w:bCs/>
                <w:sz w:val="20"/>
                <w:szCs w:val="20"/>
              </w:rPr>
            </w:pPr>
            <w:r w:rsidRPr="00AF0329">
              <w:rPr>
                <w:bCs/>
                <w:sz w:val="20"/>
                <w:szCs w:val="20"/>
              </w:rPr>
              <w:t>1</w:t>
            </w:r>
          </w:p>
        </w:tc>
        <w:tc>
          <w:tcPr>
            <w:tcW w:w="1321" w:type="dxa"/>
            <w:vAlign w:val="center"/>
          </w:tcPr>
          <w:p w14:paraId="05C134FC" w14:textId="228A371A"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7293AE2B" w14:textId="77777777" w:rsidTr="00F36BF4">
        <w:tc>
          <w:tcPr>
            <w:tcW w:w="986" w:type="dxa"/>
            <w:vAlign w:val="center"/>
          </w:tcPr>
          <w:p w14:paraId="70DA0D28"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2B70B710" w14:textId="77777777" w:rsidR="00AF0329" w:rsidRPr="00AF0329" w:rsidRDefault="00AF0329" w:rsidP="00AF0329">
            <w:pPr>
              <w:autoSpaceDE w:val="0"/>
              <w:autoSpaceDN w:val="0"/>
              <w:adjustRightInd w:val="0"/>
              <w:jc w:val="both"/>
              <w:rPr>
                <w:i/>
                <w:iCs/>
                <w:sz w:val="20"/>
                <w:szCs w:val="20"/>
              </w:rPr>
            </w:pPr>
            <w:r w:rsidRPr="00AF0329">
              <w:rPr>
                <w:i/>
                <w:iCs/>
                <w:sz w:val="20"/>
                <w:szCs w:val="20"/>
              </w:rPr>
              <w:t xml:space="preserve">Прочитайте текст, выберите правильный ответ </w:t>
            </w:r>
          </w:p>
          <w:p w14:paraId="1E2BB9C1" w14:textId="77777777" w:rsidR="00AF0329" w:rsidRPr="00AF0329" w:rsidRDefault="00AF0329" w:rsidP="00AF0329">
            <w:pPr>
              <w:autoSpaceDE w:val="0"/>
              <w:autoSpaceDN w:val="0"/>
              <w:adjustRightInd w:val="0"/>
              <w:jc w:val="both"/>
              <w:rPr>
                <w:sz w:val="20"/>
                <w:szCs w:val="20"/>
              </w:rPr>
            </w:pPr>
            <w:r w:rsidRPr="00AF0329">
              <w:rPr>
                <w:sz w:val="20"/>
                <w:szCs w:val="20"/>
              </w:rPr>
              <w:t>Исследовательские действия, которые необходимо выполнить для достижения поставленной в работе цели, решения проблемы или для проверки сформулированной гипотезы исследования – это:</w:t>
            </w:r>
          </w:p>
          <w:p w14:paraId="0E81EBE5" w14:textId="77777777" w:rsidR="00AF0329" w:rsidRPr="00AF0329" w:rsidRDefault="00AF0329" w:rsidP="00AF0329">
            <w:pPr>
              <w:pStyle w:val="af1"/>
              <w:numPr>
                <w:ilvl w:val="0"/>
                <w:numId w:val="25"/>
              </w:numPr>
              <w:tabs>
                <w:tab w:val="left" w:pos="270"/>
              </w:tabs>
              <w:autoSpaceDE w:val="0"/>
              <w:autoSpaceDN w:val="0"/>
              <w:adjustRightInd w:val="0"/>
              <w:spacing w:after="0" w:line="240" w:lineRule="auto"/>
              <w:ind w:left="0" w:firstLine="0"/>
              <w:jc w:val="both"/>
              <w:rPr>
                <w:b/>
                <w:bCs/>
                <w:sz w:val="20"/>
                <w:szCs w:val="20"/>
              </w:rPr>
            </w:pPr>
            <w:r w:rsidRPr="00AF0329">
              <w:rPr>
                <w:b/>
                <w:bCs/>
                <w:sz w:val="20"/>
                <w:szCs w:val="20"/>
              </w:rPr>
              <w:t>задачи научного исследования</w:t>
            </w:r>
          </w:p>
          <w:p w14:paraId="29436E4F" w14:textId="77777777" w:rsidR="00AF0329" w:rsidRPr="00AF0329" w:rsidRDefault="00AF0329" w:rsidP="00AF0329">
            <w:pPr>
              <w:autoSpaceDE w:val="0"/>
              <w:autoSpaceDN w:val="0"/>
              <w:adjustRightInd w:val="0"/>
              <w:jc w:val="both"/>
              <w:rPr>
                <w:sz w:val="20"/>
                <w:szCs w:val="20"/>
              </w:rPr>
            </w:pPr>
            <w:r w:rsidRPr="00AF0329">
              <w:rPr>
                <w:sz w:val="20"/>
                <w:szCs w:val="20"/>
              </w:rPr>
              <w:t>2)</w:t>
            </w:r>
            <w:r w:rsidRPr="00AF0329">
              <w:rPr>
                <w:i/>
                <w:iCs/>
                <w:sz w:val="20"/>
                <w:szCs w:val="20"/>
              </w:rPr>
              <w:t xml:space="preserve"> </w:t>
            </w:r>
            <w:r w:rsidRPr="00AF0329">
              <w:rPr>
                <w:sz w:val="20"/>
                <w:szCs w:val="20"/>
              </w:rPr>
              <w:t>принципы исследования</w:t>
            </w:r>
          </w:p>
          <w:p w14:paraId="78379AF5" w14:textId="1AEB966E" w:rsidR="00AF0329" w:rsidRPr="00AF0329" w:rsidRDefault="00AF0329" w:rsidP="00AF0329">
            <w:pPr>
              <w:autoSpaceDE w:val="0"/>
              <w:autoSpaceDN w:val="0"/>
              <w:adjustRightInd w:val="0"/>
              <w:jc w:val="both"/>
              <w:rPr>
                <w:i/>
                <w:iCs/>
                <w:sz w:val="20"/>
                <w:szCs w:val="20"/>
              </w:rPr>
            </w:pPr>
            <w:r w:rsidRPr="00AF0329">
              <w:rPr>
                <w:sz w:val="20"/>
                <w:szCs w:val="20"/>
              </w:rPr>
              <w:t>3) этапы исследования</w:t>
            </w:r>
          </w:p>
        </w:tc>
        <w:tc>
          <w:tcPr>
            <w:tcW w:w="2126" w:type="dxa"/>
            <w:vAlign w:val="center"/>
          </w:tcPr>
          <w:p w14:paraId="0840AAB5" w14:textId="5AF6C99C" w:rsidR="00AF0329" w:rsidRPr="00AF0329" w:rsidRDefault="00AF0329" w:rsidP="00AF0329">
            <w:pPr>
              <w:jc w:val="center"/>
              <w:rPr>
                <w:bCs/>
                <w:sz w:val="20"/>
                <w:szCs w:val="20"/>
              </w:rPr>
            </w:pPr>
            <w:r w:rsidRPr="00AF0329">
              <w:rPr>
                <w:bCs/>
                <w:sz w:val="20"/>
                <w:szCs w:val="20"/>
              </w:rPr>
              <w:t>1</w:t>
            </w:r>
          </w:p>
        </w:tc>
        <w:tc>
          <w:tcPr>
            <w:tcW w:w="1321" w:type="dxa"/>
            <w:vAlign w:val="center"/>
          </w:tcPr>
          <w:p w14:paraId="33E1A56A" w14:textId="48A142BC"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7CC45E13" w14:textId="77777777" w:rsidTr="00F36BF4">
        <w:tc>
          <w:tcPr>
            <w:tcW w:w="986" w:type="dxa"/>
            <w:vAlign w:val="center"/>
          </w:tcPr>
          <w:p w14:paraId="7B3FC9BE"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6D89F0B3"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и запишите ответ</w:t>
            </w:r>
          </w:p>
          <w:p w14:paraId="592B7FD6" w14:textId="5FE3EB07" w:rsidR="00AF0329" w:rsidRPr="00AF0329" w:rsidRDefault="00AF0329" w:rsidP="00AF0329">
            <w:pPr>
              <w:autoSpaceDE w:val="0"/>
              <w:autoSpaceDN w:val="0"/>
              <w:adjustRightInd w:val="0"/>
              <w:jc w:val="both"/>
              <w:rPr>
                <w:i/>
                <w:iCs/>
                <w:sz w:val="20"/>
                <w:szCs w:val="20"/>
              </w:rPr>
            </w:pPr>
            <w:r w:rsidRPr="00AF0329">
              <w:rPr>
                <w:sz w:val="20"/>
                <w:szCs w:val="20"/>
              </w:rPr>
              <w:t xml:space="preserve">Процесс упорядочивания информации в процессе анализа проблемной ситуации посредством распределения тех или иных объектов по классам (отделам, разрядам) в зависимости от их общих признаков – это </w:t>
            </w:r>
            <w:r w:rsidRPr="00AF0329">
              <w:rPr>
                <w:sz w:val="20"/>
                <w:szCs w:val="20"/>
                <w:shd w:val="clear" w:color="auto" w:fill="FFFFFF"/>
              </w:rPr>
              <w:t>____</w:t>
            </w:r>
          </w:p>
        </w:tc>
        <w:tc>
          <w:tcPr>
            <w:tcW w:w="2126" w:type="dxa"/>
            <w:vAlign w:val="center"/>
          </w:tcPr>
          <w:p w14:paraId="74D41612" w14:textId="45BC49E1" w:rsidR="00AF0329" w:rsidRPr="00AF0329" w:rsidRDefault="00AF0329" w:rsidP="00AF0329">
            <w:pPr>
              <w:jc w:val="center"/>
              <w:rPr>
                <w:bCs/>
                <w:sz w:val="20"/>
                <w:szCs w:val="20"/>
              </w:rPr>
            </w:pPr>
            <w:r w:rsidRPr="00AF0329">
              <w:rPr>
                <w:bCs/>
                <w:sz w:val="20"/>
                <w:szCs w:val="20"/>
              </w:rPr>
              <w:t>классификация</w:t>
            </w:r>
          </w:p>
        </w:tc>
        <w:tc>
          <w:tcPr>
            <w:tcW w:w="1321" w:type="dxa"/>
            <w:vAlign w:val="center"/>
          </w:tcPr>
          <w:p w14:paraId="075FAEDF" w14:textId="636B0A83"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04C24496" w14:textId="77777777" w:rsidTr="00F36BF4">
        <w:tc>
          <w:tcPr>
            <w:tcW w:w="986" w:type="dxa"/>
            <w:vAlign w:val="center"/>
          </w:tcPr>
          <w:p w14:paraId="60B0FF59"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1C7F3243" w14:textId="77777777" w:rsidR="00AF0329" w:rsidRPr="00AF0329" w:rsidRDefault="00AF0329" w:rsidP="00AF0329">
            <w:pPr>
              <w:tabs>
                <w:tab w:val="left" w:pos="226"/>
              </w:tabs>
              <w:autoSpaceDE w:val="0"/>
              <w:autoSpaceDN w:val="0"/>
              <w:adjustRightInd w:val="0"/>
              <w:jc w:val="both"/>
              <w:rPr>
                <w:i/>
                <w:iCs/>
                <w:sz w:val="20"/>
                <w:szCs w:val="20"/>
              </w:rPr>
            </w:pPr>
            <w:r w:rsidRPr="00AF0329">
              <w:rPr>
                <w:i/>
                <w:iCs/>
                <w:sz w:val="20"/>
                <w:szCs w:val="20"/>
              </w:rPr>
              <w:t>Прочитайте текст и установите последовательность</w:t>
            </w:r>
          </w:p>
          <w:p w14:paraId="56B7F2AE" w14:textId="77777777" w:rsidR="00AF0329" w:rsidRPr="00AF0329" w:rsidRDefault="00AF0329" w:rsidP="00AF0329">
            <w:pPr>
              <w:tabs>
                <w:tab w:val="left" w:pos="226"/>
              </w:tabs>
              <w:autoSpaceDE w:val="0"/>
              <w:autoSpaceDN w:val="0"/>
              <w:adjustRightInd w:val="0"/>
              <w:jc w:val="both"/>
              <w:rPr>
                <w:sz w:val="20"/>
                <w:szCs w:val="20"/>
              </w:rPr>
            </w:pPr>
            <w:r w:rsidRPr="00AF0329">
              <w:rPr>
                <w:sz w:val="20"/>
                <w:szCs w:val="20"/>
              </w:rPr>
              <w:t>Укажите верную последовательность этапов критического анализа научной проблемы:</w:t>
            </w:r>
          </w:p>
          <w:p w14:paraId="69E5DBD8" w14:textId="77777777" w:rsidR="00AF0329" w:rsidRPr="00AF0329" w:rsidRDefault="00AF0329" w:rsidP="00AF0329">
            <w:pPr>
              <w:pStyle w:val="af1"/>
              <w:numPr>
                <w:ilvl w:val="0"/>
                <w:numId w:val="26"/>
              </w:numPr>
              <w:tabs>
                <w:tab w:val="left" w:pos="226"/>
              </w:tabs>
              <w:autoSpaceDE w:val="0"/>
              <w:autoSpaceDN w:val="0"/>
              <w:adjustRightInd w:val="0"/>
              <w:spacing w:after="0" w:line="240" w:lineRule="auto"/>
              <w:ind w:left="0" w:firstLine="0"/>
              <w:jc w:val="both"/>
              <w:rPr>
                <w:sz w:val="20"/>
                <w:szCs w:val="20"/>
              </w:rPr>
            </w:pPr>
            <w:r w:rsidRPr="00AF0329">
              <w:rPr>
                <w:sz w:val="20"/>
                <w:szCs w:val="20"/>
              </w:rPr>
              <w:t xml:space="preserve">стадия рефлексии </w:t>
            </w:r>
          </w:p>
          <w:p w14:paraId="322FD71E" w14:textId="77777777" w:rsidR="00AF0329" w:rsidRPr="00AF0329" w:rsidRDefault="00AF0329" w:rsidP="00AF0329">
            <w:pPr>
              <w:pStyle w:val="af1"/>
              <w:numPr>
                <w:ilvl w:val="0"/>
                <w:numId w:val="26"/>
              </w:numPr>
              <w:tabs>
                <w:tab w:val="left" w:pos="226"/>
              </w:tabs>
              <w:autoSpaceDE w:val="0"/>
              <w:autoSpaceDN w:val="0"/>
              <w:adjustRightInd w:val="0"/>
              <w:spacing w:after="0" w:line="240" w:lineRule="auto"/>
              <w:ind w:left="0" w:firstLine="0"/>
              <w:jc w:val="both"/>
              <w:rPr>
                <w:sz w:val="20"/>
                <w:szCs w:val="20"/>
              </w:rPr>
            </w:pPr>
            <w:r w:rsidRPr="00AF0329">
              <w:rPr>
                <w:sz w:val="20"/>
                <w:szCs w:val="20"/>
              </w:rPr>
              <w:t>стадия вызова</w:t>
            </w:r>
          </w:p>
          <w:p w14:paraId="0140E409" w14:textId="45B85CBB" w:rsidR="00AF0329" w:rsidRPr="00AF0329" w:rsidRDefault="00AF0329" w:rsidP="00AF0329">
            <w:pPr>
              <w:autoSpaceDE w:val="0"/>
              <w:autoSpaceDN w:val="0"/>
              <w:adjustRightInd w:val="0"/>
              <w:jc w:val="both"/>
              <w:rPr>
                <w:i/>
                <w:iCs/>
                <w:sz w:val="20"/>
                <w:szCs w:val="20"/>
              </w:rPr>
            </w:pPr>
            <w:r>
              <w:rPr>
                <w:sz w:val="20"/>
                <w:szCs w:val="20"/>
              </w:rPr>
              <w:t>3) </w:t>
            </w:r>
            <w:r w:rsidRPr="00AF0329">
              <w:rPr>
                <w:sz w:val="20"/>
                <w:szCs w:val="20"/>
              </w:rPr>
              <w:t>стадия осмысления</w:t>
            </w:r>
          </w:p>
        </w:tc>
        <w:tc>
          <w:tcPr>
            <w:tcW w:w="2126" w:type="dxa"/>
            <w:vAlign w:val="center"/>
          </w:tcPr>
          <w:p w14:paraId="3178D38F" w14:textId="2677A3D5" w:rsidR="00AF0329" w:rsidRPr="00AF0329" w:rsidRDefault="00AF0329" w:rsidP="00AF0329">
            <w:pPr>
              <w:jc w:val="center"/>
              <w:rPr>
                <w:bCs/>
                <w:sz w:val="20"/>
                <w:szCs w:val="20"/>
              </w:rPr>
            </w:pPr>
            <w:r w:rsidRPr="00AF0329">
              <w:rPr>
                <w:bCs/>
                <w:sz w:val="20"/>
                <w:szCs w:val="20"/>
              </w:rPr>
              <w:t>2, 3, 1</w:t>
            </w:r>
          </w:p>
        </w:tc>
        <w:tc>
          <w:tcPr>
            <w:tcW w:w="1321" w:type="dxa"/>
            <w:vAlign w:val="center"/>
          </w:tcPr>
          <w:p w14:paraId="0358E7D3" w14:textId="56D4F2ED" w:rsidR="00AF0329" w:rsidRPr="00AF0329" w:rsidRDefault="00AF0329" w:rsidP="00AF0329">
            <w:pPr>
              <w:ind w:left="-113" w:right="-105"/>
              <w:jc w:val="center"/>
              <w:rPr>
                <w:bCs/>
                <w:sz w:val="20"/>
                <w:szCs w:val="20"/>
              </w:rPr>
            </w:pPr>
            <w:r w:rsidRPr="00AF0329">
              <w:rPr>
                <w:bCs/>
                <w:sz w:val="20"/>
                <w:szCs w:val="20"/>
              </w:rPr>
              <w:t>УК-1.1</w:t>
            </w:r>
          </w:p>
        </w:tc>
      </w:tr>
      <w:tr w:rsidR="00AF0329" w:rsidRPr="00AF0329" w14:paraId="15A5C9E6" w14:textId="77777777" w:rsidTr="008214A5">
        <w:tc>
          <w:tcPr>
            <w:tcW w:w="986" w:type="dxa"/>
            <w:vAlign w:val="center"/>
          </w:tcPr>
          <w:p w14:paraId="65030C23"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vAlign w:val="center"/>
          </w:tcPr>
          <w:p w14:paraId="416E23BC"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и запишите ответ </w:t>
            </w:r>
          </w:p>
          <w:p w14:paraId="40F57D3F" w14:textId="36A77846" w:rsidR="00AF0329" w:rsidRPr="00AF0329" w:rsidRDefault="00AF0329" w:rsidP="00AF0329">
            <w:pPr>
              <w:autoSpaceDE w:val="0"/>
              <w:autoSpaceDN w:val="0"/>
              <w:adjustRightInd w:val="0"/>
              <w:jc w:val="both"/>
              <w:rPr>
                <w:i/>
                <w:iCs/>
                <w:sz w:val="20"/>
                <w:szCs w:val="20"/>
              </w:rPr>
            </w:pPr>
            <w:r w:rsidRPr="00AF0329">
              <w:rPr>
                <w:bCs/>
                <w:sz w:val="20"/>
                <w:szCs w:val="20"/>
              </w:rPr>
              <w:t xml:space="preserve">_______ </w:t>
            </w:r>
            <w:r w:rsidRPr="00AF0329">
              <w:rPr>
                <w:b/>
                <w:bCs/>
                <w:sz w:val="20"/>
                <w:szCs w:val="20"/>
              </w:rPr>
              <w:t xml:space="preserve"> </w:t>
            </w:r>
            <w:r w:rsidRPr="00AF0329">
              <w:rPr>
                <w:bCs/>
                <w:sz w:val="20"/>
                <w:szCs w:val="20"/>
              </w:rPr>
              <w:t xml:space="preserve">(др.-греч. </w:t>
            </w:r>
            <w:proofErr w:type="spellStart"/>
            <w:r w:rsidRPr="00AF0329">
              <w:rPr>
                <w:bCs/>
                <w:sz w:val="20"/>
                <w:szCs w:val="20"/>
              </w:rPr>
              <w:t>στρ</w:t>
            </w:r>
            <w:proofErr w:type="spellEnd"/>
            <w:r w:rsidRPr="00AF0329">
              <w:rPr>
                <w:bCs/>
                <w:sz w:val="20"/>
                <w:szCs w:val="20"/>
              </w:rPr>
              <w:t xml:space="preserve">ατηγία – </w:t>
            </w:r>
            <w:proofErr w:type="spellStart"/>
            <w:r w:rsidRPr="00AF0329">
              <w:rPr>
                <w:bCs/>
                <w:sz w:val="20"/>
                <w:szCs w:val="20"/>
              </w:rPr>
              <w:t>иску́сство</w:t>
            </w:r>
            <w:proofErr w:type="spellEnd"/>
            <w:r w:rsidRPr="00AF0329">
              <w:rPr>
                <w:bCs/>
                <w:sz w:val="20"/>
                <w:szCs w:val="20"/>
              </w:rPr>
              <w:t xml:space="preserve"> </w:t>
            </w:r>
            <w:proofErr w:type="spellStart"/>
            <w:r w:rsidRPr="00AF0329">
              <w:rPr>
                <w:bCs/>
                <w:sz w:val="20"/>
                <w:szCs w:val="20"/>
              </w:rPr>
              <w:t>полково́дца</w:t>
            </w:r>
            <w:proofErr w:type="spellEnd"/>
            <w:r w:rsidRPr="00AF0329">
              <w:rPr>
                <w:bCs/>
                <w:sz w:val="20"/>
                <w:szCs w:val="20"/>
              </w:rPr>
              <w:t>) – общий, не детализированный план, охватывающий длительный период времени, способ достижения сложной цели, в военном деле, позднее вообще какой-либо деятельности человека</w:t>
            </w:r>
          </w:p>
        </w:tc>
        <w:tc>
          <w:tcPr>
            <w:tcW w:w="2126" w:type="dxa"/>
            <w:vAlign w:val="center"/>
          </w:tcPr>
          <w:p w14:paraId="24D2AE42" w14:textId="070085A8" w:rsidR="00AF0329" w:rsidRPr="00AF0329" w:rsidRDefault="00AF0329" w:rsidP="00AF0329">
            <w:pPr>
              <w:jc w:val="center"/>
              <w:rPr>
                <w:bCs/>
                <w:sz w:val="20"/>
                <w:szCs w:val="20"/>
              </w:rPr>
            </w:pPr>
            <w:r>
              <w:rPr>
                <w:bCs/>
                <w:sz w:val="20"/>
                <w:szCs w:val="20"/>
              </w:rPr>
              <w:t>с</w:t>
            </w:r>
            <w:r w:rsidRPr="00AF0329">
              <w:rPr>
                <w:bCs/>
                <w:sz w:val="20"/>
                <w:szCs w:val="20"/>
              </w:rPr>
              <w:t>тратегия</w:t>
            </w:r>
          </w:p>
        </w:tc>
        <w:tc>
          <w:tcPr>
            <w:tcW w:w="1321" w:type="dxa"/>
            <w:vAlign w:val="center"/>
          </w:tcPr>
          <w:p w14:paraId="4173E1AF" w14:textId="4594829B"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59162AA2" w14:textId="77777777" w:rsidTr="008214A5">
        <w:tc>
          <w:tcPr>
            <w:tcW w:w="986" w:type="dxa"/>
            <w:vAlign w:val="center"/>
          </w:tcPr>
          <w:p w14:paraId="00D9D4F8"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vAlign w:val="center"/>
          </w:tcPr>
          <w:p w14:paraId="6D634887"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выберите правильный ответ </w:t>
            </w:r>
          </w:p>
          <w:p w14:paraId="14E2432E" w14:textId="77777777" w:rsidR="00AF0329" w:rsidRPr="00AF0329" w:rsidRDefault="00AF0329" w:rsidP="00AF0329">
            <w:pPr>
              <w:tabs>
                <w:tab w:val="left" w:pos="301"/>
              </w:tabs>
              <w:jc w:val="both"/>
              <w:rPr>
                <w:sz w:val="20"/>
                <w:szCs w:val="20"/>
              </w:rPr>
            </w:pPr>
            <w:r w:rsidRPr="00AF0329">
              <w:rPr>
                <w:sz w:val="20"/>
                <w:szCs w:val="20"/>
              </w:rPr>
              <w:t>Для того, чтобы стратегия была успешной, необходимо:</w:t>
            </w:r>
          </w:p>
          <w:p w14:paraId="4737F0FC" w14:textId="77777777" w:rsidR="00AF0329" w:rsidRPr="00AF0329" w:rsidRDefault="00AF0329" w:rsidP="00AF0329">
            <w:pPr>
              <w:tabs>
                <w:tab w:val="left" w:pos="301"/>
              </w:tabs>
              <w:jc w:val="both"/>
              <w:rPr>
                <w:sz w:val="20"/>
                <w:szCs w:val="20"/>
              </w:rPr>
            </w:pPr>
            <w:r w:rsidRPr="00AF0329">
              <w:rPr>
                <w:sz w:val="20"/>
                <w:szCs w:val="20"/>
              </w:rPr>
              <w:lastRenderedPageBreak/>
              <w:t>1) создать группу стратегического планирования</w:t>
            </w:r>
          </w:p>
          <w:p w14:paraId="4824D301" w14:textId="77777777" w:rsidR="00AF0329" w:rsidRPr="00AF0329" w:rsidRDefault="00AF0329" w:rsidP="00AF0329">
            <w:pPr>
              <w:tabs>
                <w:tab w:val="left" w:pos="301"/>
              </w:tabs>
              <w:jc w:val="both"/>
              <w:rPr>
                <w:sz w:val="20"/>
                <w:szCs w:val="20"/>
              </w:rPr>
            </w:pPr>
            <w:r w:rsidRPr="00AF0329">
              <w:rPr>
                <w:sz w:val="20"/>
                <w:szCs w:val="20"/>
              </w:rPr>
              <w:t>2) определить сроки контроля их выполнения</w:t>
            </w:r>
          </w:p>
          <w:p w14:paraId="3FCBEB89" w14:textId="47BFB6F0" w:rsidR="00AF0329" w:rsidRPr="00AF0329" w:rsidRDefault="00AF0329" w:rsidP="00AF0329">
            <w:pPr>
              <w:autoSpaceDE w:val="0"/>
              <w:autoSpaceDN w:val="0"/>
              <w:adjustRightInd w:val="0"/>
              <w:jc w:val="both"/>
              <w:rPr>
                <w:i/>
                <w:iCs/>
                <w:sz w:val="20"/>
                <w:szCs w:val="20"/>
              </w:rPr>
            </w:pPr>
            <w:r w:rsidRPr="00AF0329">
              <w:rPr>
                <w:b/>
                <w:sz w:val="20"/>
                <w:szCs w:val="20"/>
              </w:rPr>
              <w:t>3) все ответы верны</w:t>
            </w:r>
          </w:p>
        </w:tc>
        <w:tc>
          <w:tcPr>
            <w:tcW w:w="2126" w:type="dxa"/>
            <w:vAlign w:val="center"/>
          </w:tcPr>
          <w:p w14:paraId="0D17BE84" w14:textId="20D9EC68" w:rsidR="00AF0329" w:rsidRPr="00AF0329" w:rsidRDefault="00AF0329" w:rsidP="00AF0329">
            <w:pPr>
              <w:jc w:val="center"/>
              <w:rPr>
                <w:bCs/>
                <w:sz w:val="20"/>
                <w:szCs w:val="20"/>
              </w:rPr>
            </w:pPr>
            <w:r w:rsidRPr="00AF0329">
              <w:rPr>
                <w:sz w:val="20"/>
                <w:szCs w:val="20"/>
              </w:rPr>
              <w:lastRenderedPageBreak/>
              <w:t>3</w:t>
            </w:r>
          </w:p>
        </w:tc>
        <w:tc>
          <w:tcPr>
            <w:tcW w:w="1321" w:type="dxa"/>
            <w:vAlign w:val="center"/>
          </w:tcPr>
          <w:p w14:paraId="62F4816D" w14:textId="634F15BD"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1153D0A0" w14:textId="77777777" w:rsidTr="008214A5">
        <w:tc>
          <w:tcPr>
            <w:tcW w:w="986" w:type="dxa"/>
            <w:vAlign w:val="center"/>
          </w:tcPr>
          <w:p w14:paraId="3E7D7342"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vAlign w:val="center"/>
          </w:tcPr>
          <w:p w14:paraId="6C01EA32"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выберите правильный ответ </w:t>
            </w:r>
          </w:p>
          <w:p w14:paraId="208267A4" w14:textId="77777777" w:rsidR="00AF0329" w:rsidRPr="00AF0329" w:rsidRDefault="00AF0329" w:rsidP="00AF0329">
            <w:pPr>
              <w:jc w:val="both"/>
              <w:rPr>
                <w:sz w:val="20"/>
                <w:szCs w:val="20"/>
              </w:rPr>
            </w:pPr>
            <w:r w:rsidRPr="00AF0329">
              <w:rPr>
                <w:sz w:val="20"/>
                <w:szCs w:val="20"/>
              </w:rPr>
              <w:t>Из нижеперечисленных с</w:t>
            </w:r>
            <w:r w:rsidRPr="00AF0329">
              <w:rPr>
                <w:bCs/>
                <w:sz w:val="20"/>
                <w:szCs w:val="20"/>
              </w:rPr>
              <w:t>оставляющих</w:t>
            </w:r>
            <w:r w:rsidRPr="00AF0329">
              <w:rPr>
                <w:sz w:val="20"/>
                <w:szCs w:val="20"/>
              </w:rPr>
              <w:t> </w:t>
            </w:r>
            <w:r w:rsidRPr="00AF0329">
              <w:rPr>
                <w:bCs/>
                <w:sz w:val="20"/>
                <w:szCs w:val="20"/>
              </w:rPr>
              <w:t>процесса</w:t>
            </w:r>
            <w:r w:rsidRPr="00AF0329">
              <w:rPr>
                <w:sz w:val="20"/>
                <w:szCs w:val="20"/>
              </w:rPr>
              <w:t> </w:t>
            </w:r>
            <w:r w:rsidRPr="00AF0329">
              <w:rPr>
                <w:bCs/>
                <w:sz w:val="20"/>
                <w:szCs w:val="20"/>
              </w:rPr>
              <w:t>критического</w:t>
            </w:r>
            <w:r w:rsidRPr="00AF0329">
              <w:rPr>
                <w:sz w:val="20"/>
                <w:szCs w:val="20"/>
              </w:rPr>
              <w:t> </w:t>
            </w:r>
            <w:r w:rsidRPr="00AF0329">
              <w:rPr>
                <w:bCs/>
                <w:sz w:val="20"/>
                <w:szCs w:val="20"/>
              </w:rPr>
              <w:t>мышления</w:t>
            </w:r>
            <w:r w:rsidRPr="00AF0329">
              <w:rPr>
                <w:sz w:val="20"/>
                <w:szCs w:val="20"/>
              </w:rPr>
              <w:t xml:space="preserve"> необходимы для выработки стратегии достижения поставленной цели:</w:t>
            </w:r>
          </w:p>
          <w:p w14:paraId="45CED293" w14:textId="77777777" w:rsidR="00AF0329" w:rsidRPr="00AF0329" w:rsidRDefault="00AF0329" w:rsidP="00AF0329">
            <w:pPr>
              <w:jc w:val="both"/>
              <w:rPr>
                <w:sz w:val="20"/>
                <w:szCs w:val="20"/>
              </w:rPr>
            </w:pPr>
            <w:r w:rsidRPr="00AF0329">
              <w:rPr>
                <w:sz w:val="20"/>
                <w:szCs w:val="20"/>
              </w:rPr>
              <w:t xml:space="preserve">1) </w:t>
            </w:r>
            <w:r w:rsidRPr="00AF0329">
              <w:rPr>
                <w:bCs/>
                <w:sz w:val="20"/>
                <w:szCs w:val="20"/>
              </w:rPr>
              <w:t>наблюдение</w:t>
            </w:r>
          </w:p>
          <w:p w14:paraId="2A711CA2" w14:textId="77777777" w:rsidR="00AF0329" w:rsidRPr="00AF0329" w:rsidRDefault="00AF0329" w:rsidP="00AF0329">
            <w:pPr>
              <w:jc w:val="both"/>
              <w:rPr>
                <w:sz w:val="20"/>
                <w:szCs w:val="20"/>
              </w:rPr>
            </w:pPr>
            <w:r w:rsidRPr="00AF0329">
              <w:rPr>
                <w:sz w:val="20"/>
                <w:szCs w:val="20"/>
              </w:rPr>
              <w:t xml:space="preserve">2) </w:t>
            </w:r>
            <w:r w:rsidRPr="00AF0329">
              <w:rPr>
                <w:bCs/>
                <w:sz w:val="20"/>
                <w:szCs w:val="20"/>
              </w:rPr>
              <w:t>интерпретация</w:t>
            </w:r>
          </w:p>
          <w:p w14:paraId="5064346A" w14:textId="77777777" w:rsidR="00AF0329" w:rsidRPr="00AF0329" w:rsidRDefault="00AF0329" w:rsidP="00AF0329">
            <w:pPr>
              <w:jc w:val="both"/>
              <w:rPr>
                <w:sz w:val="20"/>
                <w:szCs w:val="20"/>
              </w:rPr>
            </w:pPr>
            <w:r w:rsidRPr="00AF0329">
              <w:rPr>
                <w:sz w:val="20"/>
                <w:szCs w:val="20"/>
              </w:rPr>
              <w:t xml:space="preserve">3) </w:t>
            </w:r>
            <w:r w:rsidRPr="00AF0329">
              <w:rPr>
                <w:bCs/>
                <w:sz w:val="20"/>
                <w:szCs w:val="20"/>
              </w:rPr>
              <w:t>абстрагирование</w:t>
            </w:r>
          </w:p>
          <w:p w14:paraId="2F3B9DE0" w14:textId="77777777" w:rsidR="00AF0329" w:rsidRPr="00AF0329" w:rsidRDefault="00AF0329" w:rsidP="00AF0329">
            <w:pPr>
              <w:jc w:val="both"/>
              <w:rPr>
                <w:sz w:val="20"/>
                <w:szCs w:val="20"/>
              </w:rPr>
            </w:pPr>
            <w:r w:rsidRPr="00AF0329">
              <w:rPr>
                <w:sz w:val="20"/>
                <w:szCs w:val="20"/>
              </w:rPr>
              <w:t xml:space="preserve">4) </w:t>
            </w:r>
            <w:r w:rsidRPr="00AF0329">
              <w:rPr>
                <w:bCs/>
                <w:sz w:val="20"/>
                <w:szCs w:val="20"/>
              </w:rPr>
              <w:t>анализ</w:t>
            </w:r>
            <w:r w:rsidRPr="00AF0329">
              <w:rPr>
                <w:sz w:val="20"/>
                <w:szCs w:val="20"/>
              </w:rPr>
              <w:t> </w:t>
            </w:r>
            <w:r w:rsidRPr="00AF0329">
              <w:rPr>
                <w:bCs/>
                <w:sz w:val="20"/>
                <w:szCs w:val="20"/>
              </w:rPr>
              <w:t>и</w:t>
            </w:r>
            <w:r w:rsidRPr="00AF0329">
              <w:rPr>
                <w:sz w:val="20"/>
                <w:szCs w:val="20"/>
              </w:rPr>
              <w:t> </w:t>
            </w:r>
            <w:r w:rsidRPr="00AF0329">
              <w:rPr>
                <w:bCs/>
                <w:sz w:val="20"/>
                <w:szCs w:val="20"/>
              </w:rPr>
              <w:t>синтез</w:t>
            </w:r>
          </w:p>
          <w:p w14:paraId="1D246C46" w14:textId="77777777" w:rsidR="00AF0329" w:rsidRPr="00AF0329" w:rsidRDefault="00AF0329" w:rsidP="00AF0329">
            <w:pPr>
              <w:jc w:val="both"/>
              <w:rPr>
                <w:sz w:val="20"/>
                <w:szCs w:val="20"/>
              </w:rPr>
            </w:pPr>
            <w:r w:rsidRPr="00AF0329">
              <w:rPr>
                <w:sz w:val="20"/>
                <w:szCs w:val="20"/>
              </w:rPr>
              <w:t xml:space="preserve">5) </w:t>
            </w:r>
            <w:r w:rsidRPr="00AF0329">
              <w:rPr>
                <w:bCs/>
                <w:sz w:val="20"/>
                <w:szCs w:val="20"/>
              </w:rPr>
              <w:t>индукция</w:t>
            </w:r>
            <w:r w:rsidRPr="00AF0329">
              <w:rPr>
                <w:sz w:val="20"/>
                <w:szCs w:val="20"/>
              </w:rPr>
              <w:t> </w:t>
            </w:r>
            <w:r w:rsidRPr="00AF0329">
              <w:rPr>
                <w:bCs/>
                <w:sz w:val="20"/>
                <w:szCs w:val="20"/>
              </w:rPr>
              <w:t>и</w:t>
            </w:r>
            <w:r w:rsidRPr="00AF0329">
              <w:rPr>
                <w:sz w:val="20"/>
                <w:szCs w:val="20"/>
              </w:rPr>
              <w:t> </w:t>
            </w:r>
            <w:r w:rsidRPr="00AF0329">
              <w:rPr>
                <w:bCs/>
                <w:sz w:val="20"/>
                <w:szCs w:val="20"/>
              </w:rPr>
              <w:t>дедукция</w:t>
            </w:r>
          </w:p>
          <w:p w14:paraId="195A815D" w14:textId="77777777" w:rsidR="00AF0329" w:rsidRPr="00AF0329" w:rsidRDefault="00AF0329" w:rsidP="00AF0329">
            <w:pPr>
              <w:jc w:val="both"/>
              <w:rPr>
                <w:bCs/>
                <w:sz w:val="20"/>
                <w:szCs w:val="20"/>
              </w:rPr>
            </w:pPr>
            <w:r w:rsidRPr="00AF0329">
              <w:rPr>
                <w:sz w:val="20"/>
                <w:szCs w:val="20"/>
              </w:rPr>
              <w:t xml:space="preserve">6) </w:t>
            </w:r>
            <w:r w:rsidRPr="00AF0329">
              <w:rPr>
                <w:bCs/>
                <w:sz w:val="20"/>
                <w:szCs w:val="20"/>
              </w:rPr>
              <w:t>логика</w:t>
            </w:r>
          </w:p>
          <w:p w14:paraId="6DBB86B0" w14:textId="40218EA6" w:rsidR="00AF0329" w:rsidRPr="00AF0329" w:rsidRDefault="00AF0329" w:rsidP="00AF0329">
            <w:pPr>
              <w:autoSpaceDE w:val="0"/>
              <w:autoSpaceDN w:val="0"/>
              <w:adjustRightInd w:val="0"/>
              <w:jc w:val="both"/>
              <w:rPr>
                <w:i/>
                <w:iCs/>
                <w:sz w:val="20"/>
                <w:szCs w:val="20"/>
              </w:rPr>
            </w:pPr>
            <w:r w:rsidRPr="00AF0329">
              <w:rPr>
                <w:b/>
                <w:bCs/>
                <w:sz w:val="20"/>
                <w:szCs w:val="20"/>
              </w:rPr>
              <w:t>7) все ответы верны</w:t>
            </w:r>
          </w:p>
        </w:tc>
        <w:tc>
          <w:tcPr>
            <w:tcW w:w="2126" w:type="dxa"/>
            <w:vAlign w:val="center"/>
          </w:tcPr>
          <w:p w14:paraId="4E2AF45D" w14:textId="626A432E" w:rsidR="00AF0329" w:rsidRPr="00AF0329" w:rsidRDefault="00AF0329" w:rsidP="00AF0329">
            <w:pPr>
              <w:jc w:val="center"/>
              <w:rPr>
                <w:bCs/>
                <w:sz w:val="20"/>
                <w:szCs w:val="20"/>
              </w:rPr>
            </w:pPr>
            <w:r w:rsidRPr="00AF0329">
              <w:rPr>
                <w:sz w:val="20"/>
                <w:szCs w:val="20"/>
              </w:rPr>
              <w:t>7</w:t>
            </w:r>
          </w:p>
        </w:tc>
        <w:tc>
          <w:tcPr>
            <w:tcW w:w="1321" w:type="dxa"/>
            <w:vAlign w:val="center"/>
          </w:tcPr>
          <w:p w14:paraId="60ED7950" w14:textId="21A0237D"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0070A022" w14:textId="77777777" w:rsidTr="00F36BF4">
        <w:tc>
          <w:tcPr>
            <w:tcW w:w="986" w:type="dxa"/>
            <w:vAlign w:val="center"/>
          </w:tcPr>
          <w:p w14:paraId="09727075"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68EB8687"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и запишите ответ</w:t>
            </w:r>
          </w:p>
          <w:p w14:paraId="0650F221" w14:textId="2E94CE33" w:rsidR="00AF0329" w:rsidRPr="00AF0329" w:rsidRDefault="00AF0329" w:rsidP="00AF0329">
            <w:pPr>
              <w:autoSpaceDE w:val="0"/>
              <w:autoSpaceDN w:val="0"/>
              <w:adjustRightInd w:val="0"/>
              <w:jc w:val="both"/>
              <w:rPr>
                <w:i/>
                <w:iCs/>
                <w:sz w:val="20"/>
                <w:szCs w:val="20"/>
              </w:rPr>
            </w:pPr>
            <w:r w:rsidRPr="00AF0329">
              <w:rPr>
                <w:sz w:val="20"/>
                <w:szCs w:val="20"/>
              </w:rPr>
              <w:t>В процессе достижения цели научного исследования принято выделять два основных уровня научного познания: эмпирический и ________</w:t>
            </w:r>
          </w:p>
        </w:tc>
        <w:tc>
          <w:tcPr>
            <w:tcW w:w="2126" w:type="dxa"/>
            <w:vAlign w:val="center"/>
          </w:tcPr>
          <w:p w14:paraId="6A658340" w14:textId="1DB7363F" w:rsidR="00AF0329" w:rsidRPr="00AF0329" w:rsidRDefault="00AF0329" w:rsidP="00AF0329">
            <w:pPr>
              <w:jc w:val="center"/>
              <w:rPr>
                <w:bCs/>
                <w:sz w:val="20"/>
                <w:szCs w:val="20"/>
              </w:rPr>
            </w:pPr>
            <w:r w:rsidRPr="00AF0329">
              <w:rPr>
                <w:sz w:val="20"/>
                <w:szCs w:val="20"/>
              </w:rPr>
              <w:t>теоретический</w:t>
            </w:r>
          </w:p>
        </w:tc>
        <w:tc>
          <w:tcPr>
            <w:tcW w:w="1321" w:type="dxa"/>
            <w:vAlign w:val="center"/>
          </w:tcPr>
          <w:p w14:paraId="53690EFB" w14:textId="18A8DFD0"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527CFA29" w14:textId="77777777" w:rsidTr="00F36BF4">
        <w:tc>
          <w:tcPr>
            <w:tcW w:w="986" w:type="dxa"/>
            <w:vAlign w:val="center"/>
          </w:tcPr>
          <w:p w14:paraId="7136AC8C"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219EE8A2"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выберите правильный ответ </w:t>
            </w:r>
          </w:p>
          <w:p w14:paraId="684F5FEC" w14:textId="51BDF184" w:rsidR="00AF0329" w:rsidRPr="00AF0329" w:rsidRDefault="00AF0329" w:rsidP="00AF0329">
            <w:pPr>
              <w:autoSpaceDE w:val="0"/>
              <w:autoSpaceDN w:val="0"/>
              <w:adjustRightInd w:val="0"/>
              <w:jc w:val="both"/>
              <w:rPr>
                <w:sz w:val="20"/>
                <w:szCs w:val="20"/>
              </w:rPr>
            </w:pPr>
            <w:r w:rsidRPr="00AF0329">
              <w:rPr>
                <w:sz w:val="20"/>
                <w:szCs w:val="20"/>
              </w:rPr>
              <w:t>Верификация разработанной теории как этап стратегии научного исследования – это:</w:t>
            </w:r>
          </w:p>
          <w:p w14:paraId="481FCF1B" w14:textId="77777777" w:rsidR="00AF0329" w:rsidRPr="00AF0329" w:rsidRDefault="00AF0329" w:rsidP="00AF0329">
            <w:pPr>
              <w:autoSpaceDE w:val="0"/>
              <w:autoSpaceDN w:val="0"/>
              <w:adjustRightInd w:val="0"/>
              <w:jc w:val="both"/>
              <w:rPr>
                <w:b/>
                <w:bCs/>
                <w:sz w:val="20"/>
                <w:szCs w:val="20"/>
              </w:rPr>
            </w:pPr>
            <w:r w:rsidRPr="00AF0329">
              <w:rPr>
                <w:b/>
                <w:bCs/>
                <w:sz w:val="20"/>
                <w:szCs w:val="20"/>
              </w:rPr>
              <w:t>1) установление истинности научных утверждений в результате их эмпирической проверки</w:t>
            </w:r>
          </w:p>
          <w:p w14:paraId="075907A5" w14:textId="77777777" w:rsidR="00AF0329" w:rsidRPr="00AF0329" w:rsidRDefault="00AF0329" w:rsidP="00AF0329">
            <w:pPr>
              <w:autoSpaceDE w:val="0"/>
              <w:autoSpaceDN w:val="0"/>
              <w:adjustRightInd w:val="0"/>
              <w:jc w:val="both"/>
              <w:rPr>
                <w:sz w:val="20"/>
                <w:szCs w:val="20"/>
              </w:rPr>
            </w:pPr>
            <w:r w:rsidRPr="00AF0329">
              <w:rPr>
                <w:sz w:val="20"/>
                <w:szCs w:val="20"/>
              </w:rPr>
              <w:t>2) выяснение того, что уже известно о феномене</w:t>
            </w:r>
          </w:p>
          <w:p w14:paraId="59866DFE" w14:textId="7D86E754" w:rsidR="00AF0329" w:rsidRPr="00AF0329" w:rsidRDefault="00AF0329" w:rsidP="00AF0329">
            <w:pPr>
              <w:autoSpaceDE w:val="0"/>
              <w:autoSpaceDN w:val="0"/>
              <w:adjustRightInd w:val="0"/>
              <w:jc w:val="both"/>
              <w:rPr>
                <w:i/>
                <w:iCs/>
                <w:sz w:val="20"/>
                <w:szCs w:val="20"/>
              </w:rPr>
            </w:pPr>
            <w:r w:rsidRPr="00AF0329">
              <w:rPr>
                <w:sz w:val="20"/>
                <w:szCs w:val="20"/>
              </w:rPr>
              <w:t>3) выбор методов сбора данных с учетом специфики феномена</w:t>
            </w:r>
          </w:p>
        </w:tc>
        <w:tc>
          <w:tcPr>
            <w:tcW w:w="2126" w:type="dxa"/>
            <w:vAlign w:val="center"/>
          </w:tcPr>
          <w:p w14:paraId="1536A249" w14:textId="3B659008" w:rsidR="00AF0329" w:rsidRPr="00AF0329" w:rsidRDefault="00AF0329" w:rsidP="00AF0329">
            <w:pPr>
              <w:jc w:val="center"/>
              <w:rPr>
                <w:bCs/>
                <w:sz w:val="20"/>
                <w:szCs w:val="20"/>
              </w:rPr>
            </w:pPr>
            <w:r w:rsidRPr="00AF0329">
              <w:rPr>
                <w:bCs/>
                <w:sz w:val="20"/>
                <w:szCs w:val="20"/>
              </w:rPr>
              <w:t>1</w:t>
            </w:r>
          </w:p>
        </w:tc>
        <w:tc>
          <w:tcPr>
            <w:tcW w:w="1321" w:type="dxa"/>
            <w:vAlign w:val="center"/>
          </w:tcPr>
          <w:p w14:paraId="6BFC8B68" w14:textId="425348F7"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08187E5D" w14:textId="77777777" w:rsidTr="00F36BF4">
        <w:tc>
          <w:tcPr>
            <w:tcW w:w="986" w:type="dxa"/>
            <w:vAlign w:val="center"/>
          </w:tcPr>
          <w:p w14:paraId="5718096B"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1022FF34" w14:textId="77777777" w:rsidR="00AF0329" w:rsidRPr="00AF0329" w:rsidRDefault="00AF0329" w:rsidP="00AF0329">
            <w:pPr>
              <w:autoSpaceDE w:val="0"/>
              <w:autoSpaceDN w:val="0"/>
              <w:adjustRightInd w:val="0"/>
              <w:jc w:val="both"/>
              <w:rPr>
                <w:sz w:val="20"/>
                <w:szCs w:val="20"/>
              </w:rPr>
            </w:pPr>
            <w:r w:rsidRPr="00AF0329">
              <w:rPr>
                <w:i/>
                <w:iCs/>
                <w:sz w:val="20"/>
                <w:szCs w:val="20"/>
              </w:rPr>
              <w:t xml:space="preserve">Прочитайте текст, выберите правильный ответ </w:t>
            </w:r>
          </w:p>
          <w:p w14:paraId="29A52EB5" w14:textId="77777777" w:rsidR="00AF0329" w:rsidRPr="00AF0329" w:rsidRDefault="00AF0329" w:rsidP="00AF0329">
            <w:pPr>
              <w:autoSpaceDE w:val="0"/>
              <w:autoSpaceDN w:val="0"/>
              <w:adjustRightInd w:val="0"/>
              <w:jc w:val="both"/>
              <w:rPr>
                <w:sz w:val="20"/>
                <w:szCs w:val="20"/>
              </w:rPr>
            </w:pPr>
            <w:r w:rsidRPr="00AF0329">
              <w:rPr>
                <w:sz w:val="20"/>
                <w:szCs w:val="20"/>
              </w:rPr>
              <w:t>Целью научного исследования является:</w:t>
            </w:r>
          </w:p>
          <w:p w14:paraId="40FD8DCD" w14:textId="77777777" w:rsidR="00AF0329" w:rsidRPr="00AF0329" w:rsidRDefault="00AF0329" w:rsidP="00AF0329">
            <w:pPr>
              <w:autoSpaceDE w:val="0"/>
              <w:autoSpaceDN w:val="0"/>
              <w:adjustRightInd w:val="0"/>
              <w:jc w:val="both"/>
              <w:rPr>
                <w:b/>
                <w:bCs/>
                <w:sz w:val="20"/>
                <w:szCs w:val="20"/>
              </w:rPr>
            </w:pPr>
            <w:r w:rsidRPr="00AF0329">
              <w:rPr>
                <w:b/>
                <w:bCs/>
                <w:sz w:val="20"/>
                <w:szCs w:val="20"/>
              </w:rPr>
              <w:t>1) получение нового научного знания</w:t>
            </w:r>
          </w:p>
          <w:p w14:paraId="5A35C637" w14:textId="77777777" w:rsidR="00AF0329" w:rsidRPr="00AF0329" w:rsidRDefault="00AF0329" w:rsidP="00AF0329">
            <w:pPr>
              <w:autoSpaceDE w:val="0"/>
              <w:autoSpaceDN w:val="0"/>
              <w:adjustRightInd w:val="0"/>
              <w:jc w:val="both"/>
              <w:rPr>
                <w:sz w:val="20"/>
                <w:szCs w:val="20"/>
              </w:rPr>
            </w:pPr>
            <w:r w:rsidRPr="00AF0329">
              <w:rPr>
                <w:sz w:val="20"/>
                <w:szCs w:val="20"/>
              </w:rPr>
              <w:t>2) решение задач исследования</w:t>
            </w:r>
          </w:p>
          <w:p w14:paraId="502E380B" w14:textId="5C021687" w:rsidR="00AF0329" w:rsidRPr="00AF0329" w:rsidRDefault="00AF0329" w:rsidP="00AF0329">
            <w:pPr>
              <w:autoSpaceDE w:val="0"/>
              <w:autoSpaceDN w:val="0"/>
              <w:adjustRightInd w:val="0"/>
              <w:jc w:val="both"/>
              <w:rPr>
                <w:i/>
                <w:iCs/>
                <w:sz w:val="20"/>
                <w:szCs w:val="20"/>
              </w:rPr>
            </w:pPr>
            <w:r w:rsidRPr="00AF0329">
              <w:rPr>
                <w:sz w:val="20"/>
                <w:szCs w:val="20"/>
              </w:rPr>
              <w:t>3) апробация теоретических положений</w:t>
            </w:r>
          </w:p>
        </w:tc>
        <w:tc>
          <w:tcPr>
            <w:tcW w:w="2126" w:type="dxa"/>
            <w:vAlign w:val="center"/>
          </w:tcPr>
          <w:p w14:paraId="1828E699" w14:textId="57271E1F" w:rsidR="00AF0329" w:rsidRPr="00AF0329" w:rsidRDefault="00AF0329" w:rsidP="00AF0329">
            <w:pPr>
              <w:jc w:val="center"/>
              <w:rPr>
                <w:bCs/>
                <w:sz w:val="20"/>
                <w:szCs w:val="20"/>
              </w:rPr>
            </w:pPr>
            <w:r w:rsidRPr="00AF0329">
              <w:rPr>
                <w:bCs/>
                <w:sz w:val="20"/>
                <w:szCs w:val="20"/>
              </w:rPr>
              <w:t>1</w:t>
            </w:r>
          </w:p>
        </w:tc>
        <w:tc>
          <w:tcPr>
            <w:tcW w:w="1321" w:type="dxa"/>
            <w:vAlign w:val="center"/>
          </w:tcPr>
          <w:p w14:paraId="742344EF" w14:textId="12BB6661" w:rsidR="00AF0329" w:rsidRPr="00AF0329" w:rsidRDefault="00AF0329" w:rsidP="00AF0329">
            <w:pPr>
              <w:ind w:left="-113" w:right="-105"/>
              <w:jc w:val="center"/>
              <w:rPr>
                <w:bCs/>
                <w:sz w:val="20"/>
                <w:szCs w:val="20"/>
              </w:rPr>
            </w:pPr>
            <w:r w:rsidRPr="00AF0329">
              <w:rPr>
                <w:sz w:val="20"/>
                <w:szCs w:val="20"/>
              </w:rPr>
              <w:t>УК-1.2</w:t>
            </w:r>
          </w:p>
        </w:tc>
      </w:tr>
      <w:tr w:rsidR="00AF0329" w:rsidRPr="00AF0329" w14:paraId="596EB827" w14:textId="77777777" w:rsidTr="00F36BF4">
        <w:tc>
          <w:tcPr>
            <w:tcW w:w="986" w:type="dxa"/>
            <w:vAlign w:val="center"/>
          </w:tcPr>
          <w:p w14:paraId="537E14AB"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3A5345EB"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и запишите ответ</w:t>
            </w:r>
          </w:p>
          <w:p w14:paraId="26EBD231" w14:textId="27AE286E" w:rsidR="00AF0329" w:rsidRPr="00AF0329" w:rsidRDefault="00AF0329" w:rsidP="00AF0329">
            <w:pPr>
              <w:autoSpaceDE w:val="0"/>
              <w:autoSpaceDN w:val="0"/>
              <w:adjustRightInd w:val="0"/>
              <w:jc w:val="both"/>
              <w:rPr>
                <w:i/>
                <w:iCs/>
                <w:sz w:val="20"/>
                <w:szCs w:val="20"/>
              </w:rPr>
            </w:pPr>
            <w:r w:rsidRPr="00AF0329">
              <w:rPr>
                <w:sz w:val="20"/>
                <w:szCs w:val="20"/>
              </w:rPr>
              <w:t xml:space="preserve">Метод, который позволяет оценить, какие внутренние и внешние факторы могут повлиять на стратегию, называется </w:t>
            </w:r>
            <w:r w:rsidRPr="00AF0329">
              <w:rPr>
                <w:sz w:val="20"/>
                <w:szCs w:val="20"/>
                <w:shd w:val="clear" w:color="auto" w:fill="FFFFFF"/>
              </w:rPr>
              <w:t>____</w:t>
            </w:r>
            <w:r w:rsidRPr="00AF0329">
              <w:rPr>
                <w:sz w:val="20"/>
                <w:szCs w:val="20"/>
              </w:rPr>
              <w:t>-анализ (напишите ответ английскими буквами)</w:t>
            </w:r>
          </w:p>
        </w:tc>
        <w:tc>
          <w:tcPr>
            <w:tcW w:w="2126" w:type="dxa"/>
            <w:vAlign w:val="center"/>
          </w:tcPr>
          <w:p w14:paraId="3FEB751F" w14:textId="5F51D88E" w:rsidR="00AF0329" w:rsidRPr="00AF0329" w:rsidRDefault="00AF0329" w:rsidP="00AF0329">
            <w:pPr>
              <w:jc w:val="center"/>
              <w:rPr>
                <w:bCs/>
                <w:sz w:val="20"/>
                <w:szCs w:val="20"/>
              </w:rPr>
            </w:pPr>
            <w:r w:rsidRPr="00AF0329">
              <w:rPr>
                <w:bCs/>
                <w:sz w:val="20"/>
                <w:szCs w:val="20"/>
                <w:lang w:val="en-US"/>
              </w:rPr>
              <w:t>SWOT</w:t>
            </w:r>
          </w:p>
        </w:tc>
        <w:tc>
          <w:tcPr>
            <w:tcW w:w="1321" w:type="dxa"/>
            <w:vAlign w:val="center"/>
          </w:tcPr>
          <w:p w14:paraId="46F8FF80" w14:textId="61ED9C32" w:rsidR="00AF0329" w:rsidRPr="00AF0329" w:rsidRDefault="00AF0329" w:rsidP="00AF0329">
            <w:pPr>
              <w:ind w:left="-113" w:right="-105"/>
              <w:jc w:val="center"/>
              <w:rPr>
                <w:bCs/>
                <w:sz w:val="20"/>
                <w:szCs w:val="20"/>
              </w:rPr>
            </w:pPr>
            <w:r w:rsidRPr="00AF0329">
              <w:rPr>
                <w:bCs/>
                <w:sz w:val="20"/>
                <w:szCs w:val="20"/>
              </w:rPr>
              <w:t>УК-1.2</w:t>
            </w:r>
          </w:p>
        </w:tc>
      </w:tr>
      <w:tr w:rsidR="00AF0329" w:rsidRPr="00AF0329" w14:paraId="56F58B60" w14:textId="77777777" w:rsidTr="00F36BF4">
        <w:tc>
          <w:tcPr>
            <w:tcW w:w="986" w:type="dxa"/>
            <w:vAlign w:val="center"/>
          </w:tcPr>
          <w:p w14:paraId="0F1AF8C1"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738E177B"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выберите правильный ответ</w:t>
            </w:r>
          </w:p>
          <w:p w14:paraId="2D27CA69" w14:textId="77777777" w:rsidR="00AF0329" w:rsidRPr="00AF0329" w:rsidRDefault="00AF0329" w:rsidP="00AF0329">
            <w:pPr>
              <w:autoSpaceDE w:val="0"/>
              <w:autoSpaceDN w:val="0"/>
              <w:adjustRightInd w:val="0"/>
              <w:jc w:val="both"/>
              <w:rPr>
                <w:bCs/>
                <w:sz w:val="20"/>
                <w:szCs w:val="20"/>
              </w:rPr>
            </w:pPr>
            <w:r w:rsidRPr="00AF0329">
              <w:rPr>
                <w:sz w:val="20"/>
                <w:szCs w:val="20"/>
              </w:rPr>
              <w:t>Укажите суть критерия «</w:t>
            </w:r>
            <w:r w:rsidRPr="00AF0329">
              <w:rPr>
                <w:sz w:val="20"/>
                <w:szCs w:val="20"/>
                <w:lang w:val="en-US"/>
              </w:rPr>
              <w:t>s</w:t>
            </w:r>
            <w:proofErr w:type="spellStart"/>
            <w:r w:rsidRPr="00AF0329">
              <w:rPr>
                <w:sz w:val="20"/>
                <w:szCs w:val="20"/>
              </w:rPr>
              <w:t>pecific</w:t>
            </w:r>
            <w:proofErr w:type="spellEnd"/>
            <w:r w:rsidRPr="00AF0329">
              <w:rPr>
                <w:sz w:val="20"/>
                <w:szCs w:val="20"/>
              </w:rPr>
              <w:t xml:space="preserve">» в составе такого метода постановки цели исследования как </w:t>
            </w:r>
            <w:r w:rsidRPr="00AF0329">
              <w:rPr>
                <w:bCs/>
                <w:sz w:val="20"/>
                <w:szCs w:val="20"/>
                <w:lang w:val="en-US"/>
              </w:rPr>
              <w:t>SMART</w:t>
            </w:r>
            <w:r w:rsidRPr="00AF0329">
              <w:rPr>
                <w:bCs/>
                <w:sz w:val="20"/>
                <w:szCs w:val="20"/>
              </w:rPr>
              <w:t>:</w:t>
            </w:r>
          </w:p>
          <w:p w14:paraId="6A8CFA61" w14:textId="77777777" w:rsidR="00AF0329" w:rsidRPr="00AF0329" w:rsidRDefault="00AF0329" w:rsidP="00AF0329">
            <w:pPr>
              <w:jc w:val="both"/>
              <w:rPr>
                <w:b/>
                <w:bCs/>
                <w:sz w:val="20"/>
                <w:szCs w:val="20"/>
              </w:rPr>
            </w:pPr>
            <w:r w:rsidRPr="00AF0329">
              <w:rPr>
                <w:sz w:val="20"/>
                <w:szCs w:val="20"/>
              </w:rPr>
              <w:t xml:space="preserve">1) </w:t>
            </w:r>
            <w:r w:rsidRPr="00AF0329">
              <w:rPr>
                <w:b/>
                <w:bCs/>
                <w:sz w:val="20"/>
                <w:szCs w:val="20"/>
              </w:rPr>
              <w:t>цель должна быть конкретной, то есть чётко сформулированной, без возможности неправильного толкования</w:t>
            </w:r>
          </w:p>
          <w:p w14:paraId="3D6E4C15" w14:textId="77777777" w:rsidR="00AF0329" w:rsidRPr="00AF0329" w:rsidRDefault="00AF0329" w:rsidP="00AF0329">
            <w:pPr>
              <w:jc w:val="both"/>
              <w:rPr>
                <w:sz w:val="20"/>
                <w:szCs w:val="20"/>
              </w:rPr>
            </w:pPr>
            <w:r w:rsidRPr="00AF0329">
              <w:rPr>
                <w:sz w:val="20"/>
                <w:szCs w:val="20"/>
              </w:rPr>
              <w:t xml:space="preserve">2) цель должна иметь точные показатели ее достижения или недостижения </w:t>
            </w:r>
          </w:p>
          <w:p w14:paraId="18C5C9F3" w14:textId="4B698A3C" w:rsidR="00AF0329" w:rsidRPr="00AF0329" w:rsidRDefault="00AF0329" w:rsidP="00AF0329">
            <w:pPr>
              <w:autoSpaceDE w:val="0"/>
              <w:autoSpaceDN w:val="0"/>
              <w:adjustRightInd w:val="0"/>
              <w:jc w:val="both"/>
              <w:rPr>
                <w:i/>
                <w:iCs/>
                <w:sz w:val="20"/>
                <w:szCs w:val="20"/>
              </w:rPr>
            </w:pPr>
            <w:r w:rsidRPr="00AF0329">
              <w:rPr>
                <w:sz w:val="20"/>
                <w:szCs w:val="20"/>
              </w:rPr>
              <w:t>3) цель должна иметь четкий срок или горизонт реализации</w:t>
            </w:r>
          </w:p>
        </w:tc>
        <w:tc>
          <w:tcPr>
            <w:tcW w:w="2126" w:type="dxa"/>
            <w:vAlign w:val="center"/>
          </w:tcPr>
          <w:p w14:paraId="76E12DD7" w14:textId="2AE8FA03" w:rsidR="00AF0329" w:rsidRPr="00AF0329" w:rsidRDefault="00AF0329" w:rsidP="00AF0329">
            <w:pPr>
              <w:jc w:val="center"/>
              <w:rPr>
                <w:bCs/>
                <w:sz w:val="20"/>
                <w:szCs w:val="20"/>
              </w:rPr>
            </w:pPr>
            <w:r w:rsidRPr="00AF0329">
              <w:rPr>
                <w:bCs/>
                <w:sz w:val="20"/>
                <w:szCs w:val="20"/>
              </w:rPr>
              <w:t>1</w:t>
            </w:r>
          </w:p>
        </w:tc>
        <w:tc>
          <w:tcPr>
            <w:tcW w:w="1321" w:type="dxa"/>
            <w:vAlign w:val="center"/>
          </w:tcPr>
          <w:p w14:paraId="37A884A5" w14:textId="46CC133D" w:rsidR="00AF0329" w:rsidRPr="00AF0329" w:rsidRDefault="00AF0329" w:rsidP="00AF0329">
            <w:pPr>
              <w:ind w:left="-113" w:right="-105"/>
              <w:jc w:val="center"/>
              <w:rPr>
                <w:bCs/>
                <w:sz w:val="20"/>
                <w:szCs w:val="20"/>
              </w:rPr>
            </w:pPr>
            <w:r w:rsidRPr="00AF0329">
              <w:rPr>
                <w:bCs/>
                <w:sz w:val="20"/>
                <w:szCs w:val="20"/>
              </w:rPr>
              <w:t>УК-1.2</w:t>
            </w:r>
          </w:p>
        </w:tc>
      </w:tr>
      <w:tr w:rsidR="00AF0329" w:rsidRPr="00AF0329" w14:paraId="23C86B9F" w14:textId="77777777" w:rsidTr="00F36BF4">
        <w:tc>
          <w:tcPr>
            <w:tcW w:w="986" w:type="dxa"/>
            <w:vAlign w:val="center"/>
          </w:tcPr>
          <w:p w14:paraId="3B8B8F38" w14:textId="77777777" w:rsidR="00AF0329" w:rsidRPr="00AF0329" w:rsidRDefault="00AF0329" w:rsidP="00AF0329">
            <w:pPr>
              <w:pStyle w:val="af1"/>
              <w:numPr>
                <w:ilvl w:val="0"/>
                <w:numId w:val="24"/>
              </w:numPr>
              <w:spacing w:after="0"/>
              <w:ind w:left="0" w:firstLine="244"/>
              <w:jc w:val="center"/>
              <w:rPr>
                <w:bCs/>
                <w:sz w:val="20"/>
                <w:szCs w:val="20"/>
              </w:rPr>
            </w:pPr>
          </w:p>
        </w:tc>
        <w:tc>
          <w:tcPr>
            <w:tcW w:w="5246" w:type="dxa"/>
          </w:tcPr>
          <w:p w14:paraId="1E0AF64F" w14:textId="77777777" w:rsidR="00AF0329" w:rsidRPr="00AF0329" w:rsidRDefault="00AF0329" w:rsidP="00AF0329">
            <w:pPr>
              <w:autoSpaceDE w:val="0"/>
              <w:autoSpaceDN w:val="0"/>
              <w:adjustRightInd w:val="0"/>
              <w:jc w:val="both"/>
              <w:rPr>
                <w:i/>
                <w:iCs/>
                <w:sz w:val="20"/>
                <w:szCs w:val="20"/>
              </w:rPr>
            </w:pPr>
            <w:r w:rsidRPr="00AF0329">
              <w:rPr>
                <w:i/>
                <w:iCs/>
                <w:sz w:val="20"/>
                <w:szCs w:val="20"/>
              </w:rPr>
              <w:t>Прочитайте текст, выберите правильный ответ</w:t>
            </w:r>
          </w:p>
          <w:p w14:paraId="259804CD" w14:textId="77777777" w:rsidR="00AF0329" w:rsidRPr="00AF0329" w:rsidRDefault="00AF0329" w:rsidP="00AF0329">
            <w:pPr>
              <w:autoSpaceDE w:val="0"/>
              <w:autoSpaceDN w:val="0"/>
              <w:adjustRightInd w:val="0"/>
              <w:jc w:val="both"/>
              <w:rPr>
                <w:bCs/>
                <w:sz w:val="20"/>
                <w:szCs w:val="20"/>
              </w:rPr>
            </w:pPr>
            <w:r w:rsidRPr="00AF0329">
              <w:rPr>
                <w:sz w:val="20"/>
                <w:szCs w:val="20"/>
              </w:rPr>
              <w:t>Укажите суть критерия «</w:t>
            </w:r>
            <w:r w:rsidRPr="00AF0329">
              <w:rPr>
                <w:sz w:val="20"/>
                <w:szCs w:val="20"/>
                <w:lang w:val="en-US"/>
              </w:rPr>
              <w:t>m</w:t>
            </w:r>
            <w:proofErr w:type="spellStart"/>
            <w:r w:rsidRPr="00AF0329">
              <w:rPr>
                <w:sz w:val="20"/>
                <w:szCs w:val="20"/>
              </w:rPr>
              <w:t>easurable</w:t>
            </w:r>
            <w:proofErr w:type="spellEnd"/>
            <w:r w:rsidRPr="00AF0329">
              <w:rPr>
                <w:sz w:val="20"/>
                <w:szCs w:val="20"/>
              </w:rPr>
              <w:t xml:space="preserve">» в составе такого метода постановки цели исследования как </w:t>
            </w:r>
            <w:r w:rsidRPr="00AF0329">
              <w:rPr>
                <w:bCs/>
                <w:sz w:val="20"/>
                <w:szCs w:val="20"/>
                <w:lang w:val="en-US"/>
              </w:rPr>
              <w:t>SMART</w:t>
            </w:r>
            <w:r w:rsidRPr="00AF0329">
              <w:rPr>
                <w:bCs/>
                <w:sz w:val="20"/>
                <w:szCs w:val="20"/>
              </w:rPr>
              <w:t>:</w:t>
            </w:r>
          </w:p>
          <w:p w14:paraId="53FCE69E" w14:textId="77777777" w:rsidR="00AF0329" w:rsidRPr="00AF0329" w:rsidRDefault="00AF0329" w:rsidP="00AF0329">
            <w:pPr>
              <w:jc w:val="both"/>
              <w:rPr>
                <w:sz w:val="20"/>
                <w:szCs w:val="20"/>
              </w:rPr>
            </w:pPr>
            <w:r w:rsidRPr="00AF0329">
              <w:rPr>
                <w:sz w:val="20"/>
                <w:szCs w:val="20"/>
              </w:rPr>
              <w:t>1) цель должна быть конкретной</w:t>
            </w:r>
          </w:p>
          <w:p w14:paraId="28281371" w14:textId="77777777" w:rsidR="00AF0329" w:rsidRPr="00AF0329" w:rsidRDefault="00AF0329" w:rsidP="00AF0329">
            <w:pPr>
              <w:jc w:val="both"/>
              <w:rPr>
                <w:sz w:val="20"/>
                <w:szCs w:val="20"/>
              </w:rPr>
            </w:pPr>
            <w:r w:rsidRPr="00AF0329">
              <w:rPr>
                <w:sz w:val="20"/>
                <w:szCs w:val="20"/>
              </w:rPr>
              <w:t xml:space="preserve">2) </w:t>
            </w:r>
            <w:r w:rsidRPr="00AF0329">
              <w:rPr>
                <w:b/>
                <w:bCs/>
                <w:sz w:val="20"/>
                <w:szCs w:val="20"/>
              </w:rPr>
              <w:t>цель должна иметь точные показатели или критерии ее достижения или недостижения</w:t>
            </w:r>
          </w:p>
          <w:p w14:paraId="74021A67" w14:textId="247E99F0" w:rsidR="00AF0329" w:rsidRPr="00AF0329" w:rsidRDefault="00AF0329" w:rsidP="00AF0329">
            <w:pPr>
              <w:autoSpaceDE w:val="0"/>
              <w:autoSpaceDN w:val="0"/>
              <w:adjustRightInd w:val="0"/>
              <w:jc w:val="both"/>
              <w:rPr>
                <w:i/>
                <w:iCs/>
                <w:sz w:val="20"/>
                <w:szCs w:val="20"/>
              </w:rPr>
            </w:pPr>
            <w:r w:rsidRPr="00AF0329">
              <w:rPr>
                <w:sz w:val="20"/>
                <w:szCs w:val="20"/>
              </w:rPr>
              <w:t>3) цель должна иметь четкий срок или горизонт реализации</w:t>
            </w:r>
          </w:p>
        </w:tc>
        <w:tc>
          <w:tcPr>
            <w:tcW w:w="2126" w:type="dxa"/>
            <w:vAlign w:val="center"/>
          </w:tcPr>
          <w:p w14:paraId="0FBBD110" w14:textId="27E45565" w:rsidR="00AF0329" w:rsidRPr="00AF0329" w:rsidRDefault="00AF0329" w:rsidP="00AF0329">
            <w:pPr>
              <w:jc w:val="center"/>
              <w:rPr>
                <w:bCs/>
                <w:sz w:val="20"/>
                <w:szCs w:val="20"/>
              </w:rPr>
            </w:pPr>
            <w:r w:rsidRPr="00AF0329">
              <w:rPr>
                <w:bCs/>
                <w:sz w:val="20"/>
                <w:szCs w:val="20"/>
                <w:lang w:val="en-US"/>
              </w:rPr>
              <w:t>2</w:t>
            </w:r>
          </w:p>
        </w:tc>
        <w:tc>
          <w:tcPr>
            <w:tcW w:w="1321" w:type="dxa"/>
            <w:vAlign w:val="center"/>
          </w:tcPr>
          <w:p w14:paraId="33501F2A" w14:textId="7DACC8EC" w:rsidR="00AF0329" w:rsidRPr="00AF0329" w:rsidRDefault="00AF0329" w:rsidP="00AF0329">
            <w:pPr>
              <w:ind w:left="-113" w:right="-105"/>
              <w:jc w:val="center"/>
              <w:rPr>
                <w:bCs/>
                <w:sz w:val="20"/>
                <w:szCs w:val="20"/>
              </w:rPr>
            </w:pPr>
            <w:r w:rsidRPr="00AF0329">
              <w:rPr>
                <w:bCs/>
                <w:sz w:val="20"/>
                <w:szCs w:val="20"/>
              </w:rPr>
              <w:t>УК-1.2</w:t>
            </w:r>
          </w:p>
        </w:tc>
      </w:tr>
    </w:tbl>
    <w:p w14:paraId="195A2A71" w14:textId="77777777" w:rsidR="008F192F" w:rsidRDefault="008F192F" w:rsidP="008F192F"/>
    <w:p w14:paraId="7C5CC9CF" w14:textId="77777777" w:rsidR="008F192F" w:rsidRPr="009811DC" w:rsidRDefault="008F192F" w:rsidP="008F192F">
      <w:pPr>
        <w:jc w:val="center"/>
        <w:rPr>
          <w:b/>
        </w:rPr>
      </w:pPr>
      <w:r w:rsidRPr="009811DC">
        <w:rPr>
          <w:b/>
        </w:rPr>
        <w:t>Инструкция по выполнению тестовых заданий. Критерии оценивания</w:t>
      </w:r>
    </w:p>
    <w:p w14:paraId="0EB70D07" w14:textId="77777777" w:rsidR="008F192F" w:rsidRDefault="008F192F" w:rsidP="008F192F">
      <w:pPr>
        <w:pStyle w:val="af3"/>
        <w:kinsoku w:val="0"/>
        <w:overflowPunct w:val="0"/>
        <w:spacing w:after="0"/>
        <w:ind w:firstLine="709"/>
        <w:jc w:val="both"/>
      </w:pPr>
    </w:p>
    <w:p w14:paraId="1F7B7EB7" w14:textId="77777777" w:rsidR="008F192F" w:rsidRPr="009811DC" w:rsidRDefault="008F192F" w:rsidP="008F192F">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5FB8FCA8" w14:textId="77777777" w:rsidR="008F192F" w:rsidRPr="009811DC" w:rsidRDefault="008F192F" w:rsidP="008F192F">
      <w:pPr>
        <w:pStyle w:val="af3"/>
        <w:kinsoku w:val="0"/>
        <w:overflowPunct w:val="0"/>
        <w:spacing w:after="0"/>
        <w:ind w:firstLine="709"/>
        <w:jc w:val="both"/>
      </w:pPr>
      <w:r w:rsidRPr="009811DC">
        <w:lastRenderedPageBreak/>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899"/>
        <w:gridCol w:w="2768"/>
        <w:gridCol w:w="4529"/>
      </w:tblGrid>
      <w:tr w:rsidR="008F192F" w:rsidRPr="009811DC" w14:paraId="2190FBF9" w14:textId="77777777" w:rsidTr="00F36BF4">
        <w:tc>
          <w:tcPr>
            <w:tcW w:w="2972" w:type="dxa"/>
          </w:tcPr>
          <w:p w14:paraId="56C1B27D" w14:textId="77777777" w:rsidR="008F192F" w:rsidRPr="009811DC" w:rsidRDefault="008F192F" w:rsidP="00F36BF4">
            <w:pPr>
              <w:tabs>
                <w:tab w:val="left" w:pos="0"/>
              </w:tabs>
              <w:jc w:val="center"/>
              <w:rPr>
                <w:sz w:val="20"/>
                <w:szCs w:val="20"/>
              </w:rPr>
            </w:pPr>
            <w:r w:rsidRPr="009811DC">
              <w:rPr>
                <w:sz w:val="20"/>
                <w:szCs w:val="20"/>
              </w:rPr>
              <w:t>Тип задания</w:t>
            </w:r>
          </w:p>
        </w:tc>
        <w:tc>
          <w:tcPr>
            <w:tcW w:w="2835" w:type="dxa"/>
          </w:tcPr>
          <w:p w14:paraId="5FE9501B" w14:textId="77777777" w:rsidR="008F192F" w:rsidRPr="009811DC" w:rsidRDefault="008F192F" w:rsidP="00F36BF4">
            <w:pPr>
              <w:tabs>
                <w:tab w:val="left" w:pos="0"/>
              </w:tabs>
              <w:jc w:val="center"/>
              <w:rPr>
                <w:sz w:val="20"/>
                <w:szCs w:val="20"/>
              </w:rPr>
            </w:pPr>
            <w:r w:rsidRPr="009811DC">
              <w:rPr>
                <w:sz w:val="20"/>
                <w:szCs w:val="20"/>
              </w:rPr>
              <w:t xml:space="preserve">Инструкция </w:t>
            </w:r>
          </w:p>
          <w:p w14:paraId="14B30ED4" w14:textId="77777777" w:rsidR="008F192F" w:rsidRPr="009811DC" w:rsidRDefault="008F192F" w:rsidP="00F36BF4">
            <w:pPr>
              <w:tabs>
                <w:tab w:val="left" w:pos="0"/>
              </w:tabs>
              <w:jc w:val="center"/>
              <w:rPr>
                <w:sz w:val="20"/>
                <w:szCs w:val="20"/>
              </w:rPr>
            </w:pPr>
            <w:r w:rsidRPr="009811DC">
              <w:rPr>
                <w:sz w:val="20"/>
                <w:szCs w:val="20"/>
              </w:rPr>
              <w:t>по выполнению</w:t>
            </w:r>
          </w:p>
        </w:tc>
        <w:tc>
          <w:tcPr>
            <w:tcW w:w="4649" w:type="dxa"/>
          </w:tcPr>
          <w:p w14:paraId="344C8786" w14:textId="77777777" w:rsidR="008F192F" w:rsidRPr="009811DC" w:rsidRDefault="008F192F" w:rsidP="00F36BF4">
            <w:pPr>
              <w:tabs>
                <w:tab w:val="left" w:pos="0"/>
              </w:tabs>
              <w:jc w:val="center"/>
              <w:rPr>
                <w:sz w:val="20"/>
                <w:szCs w:val="20"/>
              </w:rPr>
            </w:pPr>
            <w:r w:rsidRPr="009811DC">
              <w:rPr>
                <w:sz w:val="20"/>
                <w:szCs w:val="20"/>
              </w:rPr>
              <w:t xml:space="preserve">Критерии </w:t>
            </w:r>
          </w:p>
          <w:p w14:paraId="76F7F578" w14:textId="77777777" w:rsidR="008F192F" w:rsidRPr="009811DC" w:rsidRDefault="008F192F" w:rsidP="00F36BF4">
            <w:pPr>
              <w:tabs>
                <w:tab w:val="left" w:pos="0"/>
              </w:tabs>
              <w:jc w:val="center"/>
              <w:rPr>
                <w:sz w:val="20"/>
                <w:szCs w:val="20"/>
              </w:rPr>
            </w:pPr>
            <w:r w:rsidRPr="009811DC">
              <w:rPr>
                <w:sz w:val="20"/>
                <w:szCs w:val="20"/>
              </w:rPr>
              <w:t>оценивания</w:t>
            </w:r>
          </w:p>
        </w:tc>
      </w:tr>
      <w:tr w:rsidR="008F192F" w:rsidRPr="009811DC" w14:paraId="33FF8430" w14:textId="77777777" w:rsidTr="00F36BF4">
        <w:tc>
          <w:tcPr>
            <w:tcW w:w="2972" w:type="dxa"/>
          </w:tcPr>
          <w:p w14:paraId="521F5134" w14:textId="77777777" w:rsidR="008F192F" w:rsidRPr="009811DC" w:rsidRDefault="008F192F" w:rsidP="00F36BF4">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167B1840" w14:textId="77777777" w:rsidR="008F192F" w:rsidRPr="009811DC" w:rsidRDefault="008F192F" w:rsidP="00F36BF4">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0B5E195C" w14:textId="77777777" w:rsidR="008F192F" w:rsidRPr="009811DC" w:rsidRDefault="008F192F" w:rsidP="00F36BF4">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8F192F" w:rsidRPr="009811DC" w14:paraId="6A79C0AF" w14:textId="77777777" w:rsidTr="00F36BF4">
        <w:tc>
          <w:tcPr>
            <w:tcW w:w="2972" w:type="dxa"/>
          </w:tcPr>
          <w:p w14:paraId="6C7EEDE4" w14:textId="77777777" w:rsidR="008F192F" w:rsidRPr="009811DC" w:rsidRDefault="008F192F" w:rsidP="00F36BF4">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5C793678" w14:textId="77777777" w:rsidR="008F192F" w:rsidRPr="009811DC" w:rsidRDefault="008F192F" w:rsidP="00F36BF4">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312B7023" w14:textId="77777777" w:rsidR="008F192F" w:rsidRPr="009811DC" w:rsidRDefault="008F192F" w:rsidP="00F36BF4">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8F192F" w:rsidRPr="009811DC" w14:paraId="7E39D6E1" w14:textId="77777777" w:rsidTr="00F36BF4">
        <w:tc>
          <w:tcPr>
            <w:tcW w:w="2972" w:type="dxa"/>
          </w:tcPr>
          <w:p w14:paraId="5BE1EED6" w14:textId="77777777" w:rsidR="008F192F" w:rsidRPr="009811DC" w:rsidRDefault="008F192F" w:rsidP="00F36BF4">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05946BDA" w14:textId="77777777" w:rsidR="008F192F" w:rsidRPr="009811DC" w:rsidRDefault="008F192F" w:rsidP="00F36BF4">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29FA3116" w14:textId="77777777" w:rsidR="008F192F" w:rsidRPr="009811DC" w:rsidRDefault="008F192F" w:rsidP="00F36BF4">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8F192F" w:rsidRPr="009811DC" w14:paraId="0163DEDA" w14:textId="77777777" w:rsidTr="00F36BF4">
        <w:tc>
          <w:tcPr>
            <w:tcW w:w="2972" w:type="dxa"/>
          </w:tcPr>
          <w:p w14:paraId="0BF5774B" w14:textId="77777777" w:rsidR="008F192F" w:rsidRPr="009811DC" w:rsidRDefault="008F192F" w:rsidP="00F36BF4">
            <w:pPr>
              <w:tabs>
                <w:tab w:val="left" w:pos="0"/>
              </w:tabs>
              <w:jc w:val="both"/>
              <w:rPr>
                <w:sz w:val="20"/>
                <w:szCs w:val="20"/>
              </w:rPr>
            </w:pPr>
            <w:r w:rsidRPr="009811DC">
              <w:rPr>
                <w:sz w:val="20"/>
                <w:szCs w:val="20"/>
              </w:rPr>
              <w:t>Задания открытого типа на дополнение</w:t>
            </w:r>
          </w:p>
        </w:tc>
        <w:tc>
          <w:tcPr>
            <w:tcW w:w="2835" w:type="dxa"/>
          </w:tcPr>
          <w:p w14:paraId="62EE2DF8" w14:textId="77777777" w:rsidR="008F192F" w:rsidRPr="009811DC" w:rsidRDefault="008F192F" w:rsidP="00F36BF4">
            <w:pPr>
              <w:tabs>
                <w:tab w:val="left" w:pos="0"/>
              </w:tabs>
              <w:jc w:val="both"/>
              <w:rPr>
                <w:sz w:val="20"/>
                <w:szCs w:val="20"/>
              </w:rPr>
            </w:pPr>
            <w:r w:rsidRPr="009811DC">
              <w:rPr>
                <w:sz w:val="20"/>
                <w:szCs w:val="20"/>
              </w:rPr>
              <w:t>Прочитайте текст и запишите ответ</w:t>
            </w:r>
          </w:p>
        </w:tc>
        <w:tc>
          <w:tcPr>
            <w:tcW w:w="4649" w:type="dxa"/>
          </w:tcPr>
          <w:p w14:paraId="666665FF" w14:textId="77777777" w:rsidR="008F192F" w:rsidRPr="009811DC" w:rsidRDefault="008F192F" w:rsidP="00F36BF4">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F69044B" w14:textId="77777777" w:rsidR="008F192F" w:rsidRDefault="008F192F" w:rsidP="008F192F">
      <w:pPr>
        <w:ind w:firstLine="567"/>
        <w:jc w:val="center"/>
        <w:rPr>
          <w:iCs/>
          <w:color w:val="000000"/>
        </w:rPr>
      </w:pPr>
    </w:p>
    <w:p w14:paraId="1E47F669" w14:textId="77777777" w:rsidR="00F2179D" w:rsidRDefault="00F2179D" w:rsidP="00D855B9">
      <w:pPr>
        <w:tabs>
          <w:tab w:val="left" w:leader="underscore" w:pos="9365"/>
        </w:tabs>
        <w:ind w:firstLine="709"/>
        <w:jc w:val="both"/>
        <w:rPr>
          <w:rFonts w:eastAsia="Calibri"/>
          <w:b/>
          <w:bCs/>
          <w:kern w:val="32"/>
          <w:lang w:eastAsia="en-US"/>
        </w:rPr>
      </w:pPr>
    </w:p>
    <w:p w14:paraId="6A45B84C" w14:textId="77777777" w:rsidR="003556AA" w:rsidRPr="004778E2" w:rsidRDefault="003556AA" w:rsidP="003556AA">
      <w:pPr>
        <w:jc w:val="center"/>
        <w:rPr>
          <w:b/>
        </w:rPr>
      </w:pPr>
      <w:r w:rsidRPr="004778E2">
        <w:rPr>
          <w:b/>
          <w:bCs/>
        </w:rPr>
        <w:t xml:space="preserve">4. </w:t>
      </w:r>
      <w:r w:rsidRPr="004778E2">
        <w:rPr>
          <w:b/>
        </w:rPr>
        <w:t>Методические материалы, определяющие процедуру оценивания</w:t>
      </w:r>
    </w:p>
    <w:p w14:paraId="0FBC1C92" w14:textId="77777777" w:rsidR="003556AA" w:rsidRPr="004778E2" w:rsidRDefault="003556AA" w:rsidP="003556AA">
      <w:pPr>
        <w:jc w:val="center"/>
        <w:rPr>
          <w:b/>
        </w:rPr>
      </w:pPr>
      <w:r w:rsidRPr="004778E2">
        <w:rPr>
          <w:b/>
        </w:rPr>
        <w:t>знаний, умений, навыков и (или) опыта деятельности</w:t>
      </w:r>
    </w:p>
    <w:p w14:paraId="3EA0C22A" w14:textId="77777777" w:rsidR="003556AA" w:rsidRPr="003556AA" w:rsidRDefault="003556AA" w:rsidP="003556AA">
      <w:pPr>
        <w:jc w:val="center"/>
        <w:rPr>
          <w:b/>
        </w:rPr>
      </w:pPr>
    </w:p>
    <w:p w14:paraId="384596C8" w14:textId="77777777" w:rsidR="003556AA" w:rsidRPr="003556AA" w:rsidRDefault="003556AA" w:rsidP="003556AA">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8187"/>
      </w:tblGrid>
      <w:tr w:rsidR="003556AA" w:rsidRPr="00444171" w14:paraId="71E1909D" w14:textId="77777777" w:rsidTr="004778E2">
        <w:trPr>
          <w:tblHeader/>
        </w:trPr>
        <w:tc>
          <w:tcPr>
            <w:tcW w:w="1878" w:type="dxa"/>
            <w:vAlign w:val="center"/>
          </w:tcPr>
          <w:p w14:paraId="60B6421B" w14:textId="77777777" w:rsidR="003556AA" w:rsidRPr="00213502" w:rsidRDefault="003556AA" w:rsidP="003556AA">
            <w:pPr>
              <w:jc w:val="center"/>
              <w:rPr>
                <w:sz w:val="20"/>
                <w:szCs w:val="20"/>
              </w:rPr>
            </w:pPr>
            <w:r w:rsidRPr="00213502">
              <w:rPr>
                <w:sz w:val="20"/>
                <w:szCs w:val="20"/>
              </w:rPr>
              <w:t>Наименование</w:t>
            </w:r>
          </w:p>
          <w:p w14:paraId="4B1302A4" w14:textId="77777777" w:rsidR="003556AA" w:rsidRPr="00213502" w:rsidRDefault="003556AA" w:rsidP="003556AA">
            <w:pPr>
              <w:jc w:val="center"/>
              <w:rPr>
                <w:sz w:val="20"/>
                <w:szCs w:val="20"/>
              </w:rPr>
            </w:pPr>
            <w:r w:rsidRPr="00213502">
              <w:rPr>
                <w:sz w:val="20"/>
                <w:szCs w:val="20"/>
              </w:rPr>
              <w:t>оценочного</w:t>
            </w:r>
          </w:p>
          <w:p w14:paraId="33591895" w14:textId="77777777" w:rsidR="003556AA" w:rsidRPr="00213502" w:rsidRDefault="003556AA" w:rsidP="003556AA">
            <w:pPr>
              <w:tabs>
                <w:tab w:val="left" w:pos="1944"/>
              </w:tabs>
              <w:ind w:right="49"/>
              <w:jc w:val="center"/>
              <w:rPr>
                <w:sz w:val="20"/>
                <w:szCs w:val="20"/>
              </w:rPr>
            </w:pPr>
            <w:r w:rsidRPr="00213502">
              <w:rPr>
                <w:sz w:val="20"/>
                <w:szCs w:val="20"/>
              </w:rPr>
              <w:t>средства</w:t>
            </w:r>
          </w:p>
        </w:tc>
        <w:tc>
          <w:tcPr>
            <w:tcW w:w="8187" w:type="dxa"/>
            <w:vAlign w:val="center"/>
          </w:tcPr>
          <w:p w14:paraId="7C10DF25" w14:textId="77777777" w:rsidR="003556AA" w:rsidRPr="00213502" w:rsidRDefault="003556AA" w:rsidP="003556AA">
            <w:pPr>
              <w:tabs>
                <w:tab w:val="num" w:pos="435"/>
              </w:tabs>
              <w:autoSpaceDE w:val="0"/>
              <w:autoSpaceDN w:val="0"/>
              <w:adjustRightInd w:val="0"/>
              <w:jc w:val="center"/>
              <w:rPr>
                <w:sz w:val="20"/>
                <w:szCs w:val="20"/>
              </w:rPr>
            </w:pPr>
            <w:r w:rsidRPr="00213502">
              <w:rPr>
                <w:sz w:val="20"/>
                <w:szCs w:val="20"/>
              </w:rPr>
              <w:t>Описания процедуры проведения контрольно-оценочного мероприятия</w:t>
            </w:r>
          </w:p>
          <w:p w14:paraId="2E4D9889" w14:textId="77777777" w:rsidR="003556AA" w:rsidRPr="00213502" w:rsidRDefault="003556AA" w:rsidP="003556AA">
            <w:pPr>
              <w:tabs>
                <w:tab w:val="num" w:pos="435"/>
              </w:tabs>
              <w:autoSpaceDE w:val="0"/>
              <w:autoSpaceDN w:val="0"/>
              <w:adjustRightInd w:val="0"/>
              <w:jc w:val="center"/>
              <w:rPr>
                <w:sz w:val="20"/>
                <w:szCs w:val="20"/>
              </w:rPr>
            </w:pPr>
            <w:r w:rsidRPr="00213502">
              <w:rPr>
                <w:sz w:val="20"/>
                <w:szCs w:val="20"/>
              </w:rPr>
              <w:t>и процедуры оценивания результатов обучения</w:t>
            </w:r>
          </w:p>
        </w:tc>
      </w:tr>
      <w:tr w:rsidR="00B2142A" w:rsidRPr="00444171" w14:paraId="40FB3A6E" w14:textId="77777777" w:rsidTr="004778E2">
        <w:tc>
          <w:tcPr>
            <w:tcW w:w="1878" w:type="dxa"/>
            <w:vAlign w:val="center"/>
          </w:tcPr>
          <w:p w14:paraId="7575D6DC" w14:textId="77777777" w:rsidR="00B2142A" w:rsidRPr="00213502" w:rsidRDefault="00B2142A" w:rsidP="00444171">
            <w:pPr>
              <w:widowControl w:val="0"/>
              <w:rPr>
                <w:rFonts w:eastAsia="Arial Unicode MS"/>
                <w:color w:val="000000"/>
                <w:sz w:val="20"/>
                <w:szCs w:val="20"/>
              </w:rPr>
            </w:pPr>
            <w:r w:rsidRPr="00213502">
              <w:rPr>
                <w:rFonts w:eastAsia="Arial Unicode MS"/>
                <w:color w:val="000000"/>
                <w:sz w:val="20"/>
                <w:szCs w:val="20"/>
              </w:rPr>
              <w:t>Собеседование</w:t>
            </w:r>
          </w:p>
        </w:tc>
        <w:tc>
          <w:tcPr>
            <w:tcW w:w="8187" w:type="dxa"/>
            <w:vAlign w:val="center"/>
          </w:tcPr>
          <w:p w14:paraId="2F6B4322" w14:textId="704B7DEB" w:rsidR="00B2142A" w:rsidRPr="00213502" w:rsidRDefault="00444171" w:rsidP="004C78B8">
            <w:pPr>
              <w:ind w:firstLine="595"/>
              <w:jc w:val="both"/>
              <w:rPr>
                <w:sz w:val="20"/>
                <w:szCs w:val="20"/>
              </w:rPr>
            </w:pPr>
            <w:r w:rsidRPr="00213502">
              <w:rPr>
                <w:sz w:val="20"/>
                <w:szCs w:val="20"/>
              </w:rPr>
              <w:t>Собеседование проводится по темам  дисциплины в соответствии с рабочей программой на практическом занятии</w:t>
            </w:r>
            <w:r w:rsidRPr="00213502">
              <w:rPr>
                <w:i/>
                <w:sz w:val="20"/>
                <w:szCs w:val="20"/>
              </w:rPr>
              <w:t xml:space="preserve">. </w:t>
            </w:r>
            <w:r w:rsidRPr="00213502">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w:t>
            </w:r>
            <w:r w:rsidR="004778E2" w:rsidRPr="00213502">
              <w:rPr>
                <w:sz w:val="20"/>
                <w:szCs w:val="20"/>
              </w:rPr>
              <w:t>приемами критического мышления</w:t>
            </w:r>
            <w:r w:rsidRPr="00213502">
              <w:rPr>
                <w:sz w:val="20"/>
                <w:szCs w:val="20"/>
              </w:rPr>
              <w:t>.</w:t>
            </w:r>
          </w:p>
        </w:tc>
      </w:tr>
      <w:tr w:rsidR="00444171" w:rsidRPr="00444171" w14:paraId="0468EE4C" w14:textId="77777777" w:rsidTr="004778E2">
        <w:tc>
          <w:tcPr>
            <w:tcW w:w="1878" w:type="dxa"/>
            <w:vAlign w:val="center"/>
          </w:tcPr>
          <w:p w14:paraId="00FD67F4" w14:textId="035DE62D" w:rsidR="00444171" w:rsidRPr="00213502" w:rsidRDefault="004778E2" w:rsidP="00444171">
            <w:pPr>
              <w:widowControl w:val="0"/>
              <w:rPr>
                <w:rFonts w:eastAsia="Arial Unicode MS"/>
                <w:color w:val="000000"/>
                <w:sz w:val="20"/>
                <w:szCs w:val="20"/>
              </w:rPr>
            </w:pPr>
            <w:r w:rsidRPr="00213502">
              <w:rPr>
                <w:rFonts w:eastAsia="Arial Unicode MS"/>
                <w:color w:val="000000"/>
                <w:sz w:val="20"/>
                <w:szCs w:val="20"/>
              </w:rPr>
              <w:t>Практические задания</w:t>
            </w:r>
            <w:r w:rsidR="00444171" w:rsidRPr="00213502">
              <w:rPr>
                <w:rFonts w:eastAsia="Arial Unicode MS"/>
                <w:color w:val="000000"/>
                <w:sz w:val="20"/>
                <w:szCs w:val="20"/>
              </w:rPr>
              <w:t xml:space="preserve"> реконструктивного уровня </w:t>
            </w:r>
          </w:p>
        </w:tc>
        <w:tc>
          <w:tcPr>
            <w:tcW w:w="8187" w:type="dxa"/>
          </w:tcPr>
          <w:p w14:paraId="1D7AA06B" w14:textId="66F9BDF8" w:rsidR="00444171" w:rsidRPr="00213502" w:rsidRDefault="00444171" w:rsidP="004C78B8">
            <w:pPr>
              <w:ind w:firstLine="595"/>
              <w:jc w:val="both"/>
              <w:rPr>
                <w:sz w:val="20"/>
                <w:szCs w:val="20"/>
              </w:rPr>
            </w:pPr>
            <w:r w:rsidRPr="00213502">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w:t>
            </w:r>
            <w:r w:rsidR="005829A6" w:rsidRPr="00213502">
              <w:rPr>
                <w:iCs/>
                <w:sz w:val="20"/>
                <w:szCs w:val="20"/>
              </w:rPr>
              <w:t>Выполненные</w:t>
            </w:r>
            <w:r w:rsidR="004778E2" w:rsidRPr="00213502">
              <w:rPr>
                <w:iCs/>
                <w:sz w:val="20"/>
                <w:szCs w:val="20"/>
              </w:rPr>
              <w:t xml:space="preserve"> задания</w:t>
            </w:r>
            <w:r w:rsidRPr="00213502">
              <w:rPr>
                <w:iCs/>
                <w:sz w:val="20"/>
                <w:szCs w:val="20"/>
              </w:rPr>
              <w:t xml:space="preserve"> </w:t>
            </w:r>
            <w:r w:rsidR="005829A6" w:rsidRPr="00213502">
              <w:rPr>
                <w:iCs/>
                <w:sz w:val="20"/>
                <w:szCs w:val="20"/>
              </w:rPr>
              <w:t>обсуждаются в устной форме в конце занятия</w:t>
            </w:r>
            <w:r w:rsidRPr="00213502">
              <w:rPr>
                <w:iCs/>
                <w:sz w:val="20"/>
                <w:szCs w:val="20"/>
              </w:rPr>
              <w:t>. Возможно выполнение задач в рамках самостоятельной работы в качестве ИДЗ с последующим контролем качества их выполнения.  Преподаватель на практическом занятии, предшествующем занятию проведения контроля, доводит до обучающихся тему.</w:t>
            </w:r>
          </w:p>
        </w:tc>
      </w:tr>
      <w:tr w:rsidR="004778E2" w:rsidRPr="00444171" w14:paraId="7F5028E1" w14:textId="77777777" w:rsidTr="004778E2">
        <w:tc>
          <w:tcPr>
            <w:tcW w:w="1878" w:type="dxa"/>
            <w:vAlign w:val="center"/>
          </w:tcPr>
          <w:p w14:paraId="59554094" w14:textId="5120679F" w:rsidR="004778E2" w:rsidRPr="00213502" w:rsidRDefault="004778E2" w:rsidP="004778E2">
            <w:pPr>
              <w:widowControl w:val="0"/>
              <w:rPr>
                <w:rFonts w:eastAsia="Arial Unicode MS"/>
                <w:color w:val="000000"/>
                <w:sz w:val="20"/>
                <w:szCs w:val="20"/>
              </w:rPr>
            </w:pPr>
            <w:r w:rsidRPr="00213502">
              <w:rPr>
                <w:sz w:val="20"/>
                <w:szCs w:val="20"/>
                <w:lang w:eastAsia="en-US"/>
              </w:rPr>
              <w:t>Доклад, сообщение</w:t>
            </w:r>
          </w:p>
        </w:tc>
        <w:tc>
          <w:tcPr>
            <w:tcW w:w="8187" w:type="dxa"/>
          </w:tcPr>
          <w:p w14:paraId="6334317A" w14:textId="77777777" w:rsidR="004778E2" w:rsidRPr="00213502" w:rsidRDefault="004778E2" w:rsidP="004C78B8">
            <w:pPr>
              <w:ind w:firstLine="595"/>
              <w:jc w:val="both"/>
              <w:rPr>
                <w:bCs/>
                <w:sz w:val="20"/>
                <w:szCs w:val="20"/>
                <w:lang w:eastAsia="en-US"/>
              </w:rPr>
            </w:pPr>
            <w:r w:rsidRPr="00213502">
              <w:rPr>
                <w:bCs/>
                <w:sz w:val="20"/>
                <w:szCs w:val="20"/>
                <w:lang w:eastAsia="en-US"/>
              </w:rPr>
              <w:t>Доклад/сообщение выполняется во время практического занятия, он тематически связан с темой семинара и расширяет его содержание.</w:t>
            </w:r>
          </w:p>
          <w:p w14:paraId="645AF2AE" w14:textId="77777777" w:rsidR="004778E2" w:rsidRPr="00213502" w:rsidRDefault="004778E2" w:rsidP="004C78B8">
            <w:pPr>
              <w:ind w:firstLine="595"/>
              <w:jc w:val="both"/>
              <w:rPr>
                <w:bCs/>
                <w:sz w:val="20"/>
                <w:szCs w:val="20"/>
                <w:lang w:eastAsia="en-US"/>
              </w:rPr>
            </w:pPr>
            <w:r w:rsidRPr="00213502">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369B4FC6" w14:textId="101CE37E" w:rsidR="004778E2" w:rsidRPr="00213502" w:rsidRDefault="004778E2" w:rsidP="004C78B8">
            <w:pPr>
              <w:ind w:firstLine="595"/>
              <w:jc w:val="both"/>
              <w:rPr>
                <w:iCs/>
                <w:sz w:val="20"/>
                <w:szCs w:val="20"/>
              </w:rPr>
            </w:pPr>
            <w:r w:rsidRPr="00213502">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4778E2" w:rsidRPr="00444171" w14:paraId="6D18BB6C" w14:textId="77777777" w:rsidTr="00593881">
        <w:tc>
          <w:tcPr>
            <w:tcW w:w="1878" w:type="dxa"/>
            <w:vAlign w:val="center"/>
          </w:tcPr>
          <w:p w14:paraId="3B927607" w14:textId="1603DF05" w:rsidR="004778E2" w:rsidRPr="00213502" w:rsidRDefault="004778E2" w:rsidP="004778E2">
            <w:pPr>
              <w:widowControl w:val="0"/>
              <w:rPr>
                <w:sz w:val="20"/>
                <w:szCs w:val="20"/>
                <w:lang w:eastAsia="en-US"/>
              </w:rPr>
            </w:pPr>
            <w:r w:rsidRPr="00213502">
              <w:rPr>
                <w:sz w:val="20"/>
                <w:szCs w:val="20"/>
                <w:lang w:eastAsia="en-US"/>
              </w:rPr>
              <w:t>Дискуссия</w:t>
            </w:r>
          </w:p>
        </w:tc>
        <w:tc>
          <w:tcPr>
            <w:tcW w:w="8187" w:type="dxa"/>
            <w:vAlign w:val="center"/>
          </w:tcPr>
          <w:p w14:paraId="7CC6AE46" w14:textId="3D11B0E1" w:rsidR="004778E2" w:rsidRPr="00213502" w:rsidRDefault="004778E2" w:rsidP="004C78B8">
            <w:pPr>
              <w:ind w:firstLine="595"/>
              <w:jc w:val="both"/>
              <w:rPr>
                <w:bCs/>
                <w:sz w:val="20"/>
                <w:szCs w:val="20"/>
                <w:lang w:eastAsia="en-US"/>
              </w:rPr>
            </w:pPr>
            <w:r w:rsidRPr="00213502">
              <w:rPr>
                <w:sz w:val="20"/>
                <w:szCs w:val="20"/>
              </w:rPr>
              <w:t>Дискуссия проводится по темам  дисциплины в соответствии с рабочей программой на практическом занятии</w:t>
            </w:r>
            <w:r w:rsidRPr="00213502">
              <w:rPr>
                <w:i/>
                <w:sz w:val="20"/>
                <w:szCs w:val="20"/>
              </w:rPr>
              <w:t xml:space="preserve">. </w:t>
            </w:r>
            <w:r w:rsidRPr="00213502">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w:t>
            </w:r>
            <w:r w:rsidRPr="00213502">
              <w:rPr>
                <w:sz w:val="20"/>
                <w:szCs w:val="20"/>
              </w:rPr>
              <w:lastRenderedPageBreak/>
              <w:t>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AF0329" w:rsidRPr="00444171" w14:paraId="445CCF57" w14:textId="77777777" w:rsidTr="00593881">
        <w:tc>
          <w:tcPr>
            <w:tcW w:w="1878" w:type="dxa"/>
            <w:vAlign w:val="center"/>
          </w:tcPr>
          <w:p w14:paraId="600A24A3" w14:textId="03E6F04A" w:rsidR="00AF0329" w:rsidRPr="00213502" w:rsidRDefault="00A35C3D" w:rsidP="004778E2">
            <w:pPr>
              <w:widowControl w:val="0"/>
              <w:rPr>
                <w:sz w:val="20"/>
                <w:szCs w:val="20"/>
                <w:lang w:eastAsia="en-US"/>
              </w:rPr>
            </w:pPr>
            <w:r>
              <w:rPr>
                <w:sz w:val="20"/>
                <w:szCs w:val="20"/>
                <w:lang w:eastAsia="en-US"/>
              </w:rPr>
              <w:lastRenderedPageBreak/>
              <w:t xml:space="preserve">Тест </w:t>
            </w:r>
          </w:p>
        </w:tc>
        <w:tc>
          <w:tcPr>
            <w:tcW w:w="8187" w:type="dxa"/>
            <w:vAlign w:val="center"/>
          </w:tcPr>
          <w:p w14:paraId="002C73A2" w14:textId="5B60A5E6" w:rsidR="00AF0329" w:rsidRPr="00213502" w:rsidRDefault="00A35C3D" w:rsidP="004C78B8">
            <w:pPr>
              <w:ind w:firstLine="595"/>
              <w:jc w:val="both"/>
              <w:rPr>
                <w:sz w:val="20"/>
                <w:szCs w:val="20"/>
              </w:rPr>
            </w:pPr>
            <w:r w:rsidRPr="006D210C">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Pr>
                <w:color w:val="000000"/>
                <w:sz w:val="20"/>
                <w:szCs w:val="20"/>
              </w:rPr>
              <w:t xml:space="preserve">Время на ответ – 60 минут. </w:t>
            </w:r>
            <w:r w:rsidRPr="006D210C">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r w:rsidR="004778E2" w:rsidRPr="00444171" w14:paraId="1E234138" w14:textId="77777777" w:rsidTr="004778E2">
        <w:tc>
          <w:tcPr>
            <w:tcW w:w="1878" w:type="dxa"/>
            <w:vAlign w:val="center"/>
          </w:tcPr>
          <w:p w14:paraId="190EFF23" w14:textId="6F2B46CD" w:rsidR="004778E2" w:rsidRPr="00213502" w:rsidRDefault="004778E2" w:rsidP="004778E2">
            <w:pPr>
              <w:widowControl w:val="0"/>
              <w:rPr>
                <w:rFonts w:eastAsia="Arial Unicode MS"/>
                <w:color w:val="000000"/>
                <w:sz w:val="20"/>
                <w:szCs w:val="20"/>
              </w:rPr>
            </w:pPr>
            <w:r w:rsidRPr="00213502">
              <w:rPr>
                <w:rFonts w:eastAsia="Arial Unicode MS"/>
                <w:color w:val="000000"/>
                <w:sz w:val="20"/>
                <w:szCs w:val="20"/>
              </w:rPr>
              <w:t xml:space="preserve">Зачет </w:t>
            </w:r>
          </w:p>
        </w:tc>
        <w:tc>
          <w:tcPr>
            <w:tcW w:w="8187" w:type="dxa"/>
          </w:tcPr>
          <w:p w14:paraId="320313FF" w14:textId="29771B73" w:rsidR="004778E2" w:rsidRPr="00213502" w:rsidRDefault="004778E2" w:rsidP="004C78B8">
            <w:pPr>
              <w:ind w:firstLine="595"/>
              <w:jc w:val="both"/>
              <w:rPr>
                <w:b/>
                <w:color w:val="000000"/>
                <w:sz w:val="20"/>
                <w:szCs w:val="20"/>
              </w:rPr>
            </w:pPr>
            <w:r w:rsidRPr="00213502">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r w:rsidR="005829A6" w:rsidRPr="00213502">
              <w:rPr>
                <w:color w:val="000000"/>
                <w:sz w:val="20"/>
                <w:szCs w:val="20"/>
              </w:rPr>
              <w:t>.</w:t>
            </w:r>
            <w:r w:rsidRPr="00213502">
              <w:rPr>
                <w:color w:val="000000"/>
                <w:sz w:val="20"/>
                <w:szCs w:val="20"/>
              </w:rPr>
              <w:t xml:space="preserve">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74FB3145" w14:textId="77777777" w:rsidR="004778E2" w:rsidRPr="00213502" w:rsidRDefault="004778E2" w:rsidP="004778E2">
            <w:pPr>
              <w:jc w:val="center"/>
              <w:rPr>
                <w:color w:val="000000"/>
                <w:sz w:val="20"/>
                <w:szCs w:val="20"/>
              </w:rPr>
            </w:pPr>
          </w:p>
          <w:p w14:paraId="3B22DE73" w14:textId="470DBC3C" w:rsidR="004778E2" w:rsidRPr="00213502" w:rsidRDefault="004778E2" w:rsidP="004778E2">
            <w:pPr>
              <w:jc w:val="center"/>
              <w:rPr>
                <w:color w:val="000000"/>
                <w:sz w:val="20"/>
                <w:szCs w:val="20"/>
              </w:rPr>
            </w:pPr>
            <w:r w:rsidRPr="00213502">
              <w:rPr>
                <w:color w:val="000000"/>
                <w:sz w:val="20"/>
                <w:szCs w:val="20"/>
              </w:rPr>
              <w:t>Шкала и критерии оценивания компетенций в результате</w:t>
            </w:r>
          </w:p>
          <w:p w14:paraId="43BCC030" w14:textId="77777777" w:rsidR="004778E2" w:rsidRPr="00213502" w:rsidRDefault="004778E2" w:rsidP="004778E2">
            <w:pPr>
              <w:jc w:val="center"/>
              <w:rPr>
                <w:color w:val="000000"/>
                <w:sz w:val="20"/>
                <w:szCs w:val="20"/>
              </w:rPr>
            </w:pPr>
            <w:r w:rsidRPr="00213502">
              <w:rPr>
                <w:color w:val="000000"/>
                <w:sz w:val="20"/>
                <w:szCs w:val="20"/>
              </w:rPr>
              <w:t>изучения дисциплины при проведении промежуточной аттестации</w:t>
            </w:r>
          </w:p>
          <w:p w14:paraId="3B25C62F" w14:textId="77777777" w:rsidR="004778E2" w:rsidRPr="00213502" w:rsidRDefault="004778E2" w:rsidP="004778E2">
            <w:pPr>
              <w:jc w:val="center"/>
              <w:rPr>
                <w:color w:val="000000"/>
                <w:sz w:val="20"/>
                <w:szCs w:val="20"/>
              </w:rPr>
            </w:pPr>
            <w:r w:rsidRPr="00213502">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259"/>
              <w:gridCol w:w="1702"/>
            </w:tblGrid>
            <w:tr w:rsidR="004778E2" w:rsidRPr="00213502" w14:paraId="109F9F93"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vAlign w:val="center"/>
                </w:tcPr>
                <w:p w14:paraId="3330BD43" w14:textId="77777777" w:rsidR="004778E2" w:rsidRPr="00213502" w:rsidRDefault="004778E2" w:rsidP="004778E2">
                  <w:pPr>
                    <w:jc w:val="center"/>
                    <w:rPr>
                      <w:color w:val="000000"/>
                      <w:sz w:val="20"/>
                      <w:szCs w:val="20"/>
                    </w:rPr>
                  </w:pPr>
                  <w:r w:rsidRPr="00213502">
                    <w:rPr>
                      <w:color w:val="000000"/>
                      <w:sz w:val="20"/>
                      <w:szCs w:val="20"/>
                    </w:rPr>
                    <w:t>Средняя оценка уровня сформированности компетенций</w:t>
                  </w:r>
                </w:p>
                <w:p w14:paraId="6FD9720D" w14:textId="77777777" w:rsidR="004778E2" w:rsidRPr="00213502" w:rsidRDefault="004778E2" w:rsidP="004778E2">
                  <w:pPr>
                    <w:jc w:val="center"/>
                    <w:rPr>
                      <w:color w:val="000000"/>
                      <w:sz w:val="20"/>
                      <w:szCs w:val="20"/>
                    </w:rPr>
                  </w:pPr>
                  <w:r w:rsidRPr="00213502">
                    <w:rPr>
                      <w:color w:val="000000"/>
                      <w:sz w:val="20"/>
                      <w:szCs w:val="20"/>
                    </w:rPr>
                    <w:t>по результатам текущего контроля</w:t>
                  </w:r>
                </w:p>
              </w:tc>
              <w:tc>
                <w:tcPr>
                  <w:tcW w:w="1702" w:type="dxa"/>
                  <w:tcBorders>
                    <w:top w:val="single" w:sz="4" w:space="0" w:color="auto"/>
                    <w:left w:val="single" w:sz="4" w:space="0" w:color="auto"/>
                    <w:bottom w:val="single" w:sz="4" w:space="0" w:color="auto"/>
                    <w:right w:val="single" w:sz="4" w:space="0" w:color="auto"/>
                  </w:tcBorders>
                  <w:vAlign w:val="center"/>
                </w:tcPr>
                <w:p w14:paraId="03F95E34" w14:textId="77777777" w:rsidR="004778E2" w:rsidRPr="00213502" w:rsidRDefault="004778E2" w:rsidP="004778E2">
                  <w:pPr>
                    <w:jc w:val="center"/>
                    <w:rPr>
                      <w:color w:val="000000"/>
                      <w:sz w:val="20"/>
                      <w:szCs w:val="20"/>
                    </w:rPr>
                  </w:pPr>
                  <w:r w:rsidRPr="00213502">
                    <w:rPr>
                      <w:color w:val="000000"/>
                      <w:sz w:val="20"/>
                      <w:szCs w:val="20"/>
                    </w:rPr>
                    <w:t>Оценка</w:t>
                  </w:r>
                </w:p>
              </w:tc>
            </w:tr>
            <w:tr w:rsidR="004778E2" w:rsidRPr="00213502" w14:paraId="701AD475"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6B98419" w14:textId="77777777" w:rsidR="004778E2" w:rsidRPr="00213502" w:rsidRDefault="004778E2" w:rsidP="004778E2">
                  <w:pPr>
                    <w:jc w:val="both"/>
                    <w:rPr>
                      <w:color w:val="000000"/>
                      <w:sz w:val="20"/>
                      <w:szCs w:val="20"/>
                    </w:rPr>
                  </w:pPr>
                  <w:r w:rsidRPr="00213502">
                    <w:rPr>
                      <w:color w:val="000000"/>
                      <w:sz w:val="20"/>
                      <w:szCs w:val="20"/>
                    </w:rPr>
                    <w:t>Оценка не менее 3,0 и нет ни одной неудовлетворительной оценки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260D87AE" w14:textId="77777777" w:rsidR="004778E2" w:rsidRPr="00213502" w:rsidRDefault="004778E2" w:rsidP="004778E2">
                  <w:pPr>
                    <w:jc w:val="center"/>
                    <w:rPr>
                      <w:color w:val="000000"/>
                      <w:sz w:val="20"/>
                      <w:szCs w:val="20"/>
                    </w:rPr>
                  </w:pPr>
                  <w:r w:rsidRPr="00213502">
                    <w:rPr>
                      <w:color w:val="000000"/>
                      <w:sz w:val="20"/>
                      <w:szCs w:val="20"/>
                    </w:rPr>
                    <w:t>«зачтено»</w:t>
                  </w:r>
                </w:p>
              </w:tc>
            </w:tr>
            <w:tr w:rsidR="004778E2" w:rsidRPr="00213502" w14:paraId="089F4B6A"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05579D3" w14:textId="77777777" w:rsidR="004778E2" w:rsidRPr="00213502" w:rsidRDefault="004778E2" w:rsidP="004778E2">
                  <w:pPr>
                    <w:jc w:val="both"/>
                    <w:rPr>
                      <w:color w:val="000000"/>
                      <w:sz w:val="20"/>
                      <w:szCs w:val="20"/>
                    </w:rPr>
                  </w:pPr>
                  <w:r w:rsidRPr="00213502">
                    <w:rPr>
                      <w:color w:val="000000"/>
                      <w:sz w:val="20"/>
                      <w:szCs w:val="20"/>
                    </w:rPr>
                    <w:t>Оценка менее 3,0 или получена хотя бы одна неудовлетворительная оценка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7A2F6E16" w14:textId="77777777" w:rsidR="004778E2" w:rsidRPr="00213502" w:rsidRDefault="004778E2" w:rsidP="004778E2">
                  <w:pPr>
                    <w:jc w:val="center"/>
                    <w:rPr>
                      <w:color w:val="000000"/>
                      <w:sz w:val="20"/>
                      <w:szCs w:val="20"/>
                    </w:rPr>
                  </w:pPr>
                  <w:r w:rsidRPr="00213502">
                    <w:rPr>
                      <w:color w:val="000000"/>
                      <w:sz w:val="20"/>
                      <w:szCs w:val="20"/>
                    </w:rPr>
                    <w:t>«не зачтено»</w:t>
                  </w:r>
                </w:p>
              </w:tc>
            </w:tr>
          </w:tbl>
          <w:p w14:paraId="621CDA14" w14:textId="77777777" w:rsidR="004778E2" w:rsidRPr="00213502" w:rsidRDefault="004778E2" w:rsidP="004778E2">
            <w:pPr>
              <w:ind w:firstLine="540"/>
              <w:jc w:val="both"/>
              <w:rPr>
                <w:color w:val="000000"/>
                <w:sz w:val="20"/>
                <w:szCs w:val="20"/>
              </w:rPr>
            </w:pPr>
          </w:p>
          <w:p w14:paraId="6F5EAD17" w14:textId="5964DFE5" w:rsidR="004778E2" w:rsidRPr="00213502" w:rsidRDefault="004778E2" w:rsidP="004C78B8">
            <w:pPr>
              <w:ind w:firstLine="595"/>
              <w:jc w:val="both"/>
              <w:rPr>
                <w:color w:val="000000"/>
                <w:sz w:val="20"/>
                <w:szCs w:val="20"/>
              </w:rPr>
            </w:pPr>
            <w:r w:rsidRPr="00213502">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в форме тестирования.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782E4EC8" w14:textId="23914B44" w:rsidR="00DF1617" w:rsidRDefault="00DF1617" w:rsidP="00BA5841">
      <w:pPr>
        <w:ind w:firstLine="540"/>
        <w:jc w:val="both"/>
        <w:rPr>
          <w:iCs/>
        </w:rPr>
      </w:pPr>
    </w:p>
    <w:sectPr w:rsidR="00DF1617" w:rsidSect="00ED4566">
      <w:footerReference w:type="default" r:id="rId8"/>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7322" w14:textId="77777777" w:rsidR="001D4C38" w:rsidRDefault="001D4C38" w:rsidP="00152CDC">
      <w:r>
        <w:separator/>
      </w:r>
    </w:p>
  </w:endnote>
  <w:endnote w:type="continuationSeparator" w:id="0">
    <w:p w14:paraId="19E1B899" w14:textId="77777777" w:rsidR="001D4C38" w:rsidRDefault="001D4C38" w:rsidP="0015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239763"/>
      <w:docPartObj>
        <w:docPartGallery w:val="Page Numbers (Bottom of Page)"/>
        <w:docPartUnique/>
      </w:docPartObj>
    </w:sdtPr>
    <w:sdtEndPr/>
    <w:sdtContent>
      <w:p w14:paraId="449589AC" w14:textId="2C8B5A83" w:rsidR="00152CDC" w:rsidRDefault="00152CDC">
        <w:pPr>
          <w:pStyle w:val="a7"/>
          <w:jc w:val="center"/>
        </w:pPr>
        <w:r>
          <w:fldChar w:fldCharType="begin"/>
        </w:r>
        <w:r>
          <w:instrText>PAGE   \* MERGEFORMAT</w:instrText>
        </w:r>
        <w:r>
          <w:fldChar w:fldCharType="separate"/>
        </w:r>
        <w:r>
          <w:t>2</w:t>
        </w:r>
        <w:r>
          <w:fldChar w:fldCharType="end"/>
        </w:r>
      </w:p>
    </w:sdtContent>
  </w:sdt>
  <w:p w14:paraId="64A025E5" w14:textId="77777777" w:rsidR="00152CDC" w:rsidRDefault="00152C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7C0D" w14:textId="77777777" w:rsidR="001D4C38" w:rsidRDefault="001D4C38" w:rsidP="00152CDC">
      <w:r>
        <w:separator/>
      </w:r>
    </w:p>
  </w:footnote>
  <w:footnote w:type="continuationSeparator" w:id="0">
    <w:p w14:paraId="3ED1B47D" w14:textId="77777777" w:rsidR="001D4C38" w:rsidRDefault="001D4C38" w:rsidP="00152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2A0A55"/>
    <w:multiLevelType w:val="hybridMultilevel"/>
    <w:tmpl w:val="17E2A052"/>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11F344E"/>
    <w:multiLevelType w:val="hybridMultilevel"/>
    <w:tmpl w:val="828811B8"/>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8475DF"/>
    <w:multiLevelType w:val="hybridMultilevel"/>
    <w:tmpl w:val="A3C8D882"/>
    <w:lvl w:ilvl="0" w:tplc="A48E8854">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E7657"/>
    <w:multiLevelType w:val="hybridMultilevel"/>
    <w:tmpl w:val="8970EF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6FA311F"/>
    <w:multiLevelType w:val="hybridMultilevel"/>
    <w:tmpl w:val="63D438E0"/>
    <w:lvl w:ilvl="0" w:tplc="A06A94DA">
      <w:start w:val="1"/>
      <w:numFmt w:val="russianLower"/>
      <w:lvlText w:val="%1)"/>
      <w:lvlJc w:val="left"/>
      <w:pPr>
        <w:ind w:left="0" w:firstLine="28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94C1B5C"/>
    <w:multiLevelType w:val="hybridMultilevel"/>
    <w:tmpl w:val="43CA02DE"/>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1B745C8C"/>
    <w:multiLevelType w:val="hybridMultilevel"/>
    <w:tmpl w:val="3BF23E1A"/>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4F03BEE"/>
    <w:multiLevelType w:val="hybridMultilevel"/>
    <w:tmpl w:val="FD5C4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46146E"/>
    <w:multiLevelType w:val="hybridMultilevel"/>
    <w:tmpl w:val="A448F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17550F"/>
    <w:multiLevelType w:val="hybridMultilevel"/>
    <w:tmpl w:val="75EAF5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C056C78"/>
    <w:multiLevelType w:val="hybridMultilevel"/>
    <w:tmpl w:val="EC36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6" w15:restartNumberingAfterBreak="0">
    <w:nsid w:val="3C927976"/>
    <w:multiLevelType w:val="hybridMultilevel"/>
    <w:tmpl w:val="AFBEB452"/>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400548C4"/>
    <w:multiLevelType w:val="hybridMultilevel"/>
    <w:tmpl w:val="07A4A316"/>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56D6F96"/>
    <w:multiLevelType w:val="hybridMultilevel"/>
    <w:tmpl w:val="025249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56960DFB"/>
    <w:multiLevelType w:val="multilevel"/>
    <w:tmpl w:val="F5487C5A"/>
    <w:lvl w:ilvl="0">
      <w:start w:val="1"/>
      <w:numFmt w:val="russianLow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E593B7B"/>
    <w:multiLevelType w:val="hybridMultilevel"/>
    <w:tmpl w:val="5FC46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EF34E02"/>
    <w:multiLevelType w:val="hybridMultilevel"/>
    <w:tmpl w:val="3402A5F6"/>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F446FDE"/>
    <w:multiLevelType w:val="hybridMultilevel"/>
    <w:tmpl w:val="C7DA8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0F84C4D"/>
    <w:multiLevelType w:val="hybridMultilevel"/>
    <w:tmpl w:val="D7706B7A"/>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BA0BE2"/>
    <w:multiLevelType w:val="hybridMultilevel"/>
    <w:tmpl w:val="C48A5690"/>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66C31D63"/>
    <w:multiLevelType w:val="hybridMultilevel"/>
    <w:tmpl w:val="208863AC"/>
    <w:lvl w:ilvl="0" w:tplc="C8A26D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30D1C08"/>
    <w:multiLevelType w:val="hybridMultilevel"/>
    <w:tmpl w:val="2CAE9A06"/>
    <w:lvl w:ilvl="0" w:tplc="3C2CDD7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F8610C"/>
    <w:multiLevelType w:val="hybridMultilevel"/>
    <w:tmpl w:val="17CE8FB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0"/>
  </w:num>
  <w:num w:numId="3">
    <w:abstractNumId w:val="27"/>
  </w:num>
  <w:num w:numId="4">
    <w:abstractNumId w:val="21"/>
  </w:num>
  <w:num w:numId="5">
    <w:abstractNumId w:val="23"/>
  </w:num>
  <w:num w:numId="6">
    <w:abstractNumId w:val="14"/>
  </w:num>
  <w:num w:numId="7">
    <w:abstractNumId w:val="11"/>
  </w:num>
  <w:num w:numId="8">
    <w:abstractNumId w:val="24"/>
  </w:num>
  <w:num w:numId="9">
    <w:abstractNumId w:val="7"/>
  </w:num>
  <w:num w:numId="10">
    <w:abstractNumId w:val="12"/>
  </w:num>
  <w:num w:numId="11">
    <w:abstractNumId w:val="17"/>
  </w:num>
  <w:num w:numId="12">
    <w:abstractNumId w:val="8"/>
  </w:num>
  <w:num w:numId="13">
    <w:abstractNumId w:val="3"/>
  </w:num>
  <w:num w:numId="14">
    <w:abstractNumId w:val="10"/>
  </w:num>
  <w:num w:numId="15">
    <w:abstractNumId w:val="16"/>
  </w:num>
  <w:num w:numId="16">
    <w:abstractNumId w:val="22"/>
  </w:num>
  <w:num w:numId="17">
    <w:abstractNumId w:val="13"/>
  </w:num>
  <w:num w:numId="18">
    <w:abstractNumId w:val="25"/>
  </w:num>
  <w:num w:numId="19">
    <w:abstractNumId w:val="18"/>
  </w:num>
  <w:num w:numId="20">
    <w:abstractNumId w:val="9"/>
  </w:num>
  <w:num w:numId="21">
    <w:abstractNumId w:val="4"/>
  </w:num>
  <w:num w:numId="22">
    <w:abstractNumId w:val="26"/>
  </w:num>
  <w:num w:numId="23">
    <w:abstractNumId w:val="19"/>
  </w:num>
  <w:num w:numId="24">
    <w:abstractNumId w:val="15"/>
  </w:num>
  <w:num w:numId="25">
    <w:abstractNumId w:val="28"/>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7690"/>
    <w:rsid w:val="00010AD4"/>
    <w:rsid w:val="0001174F"/>
    <w:rsid w:val="00011762"/>
    <w:rsid w:val="0001354E"/>
    <w:rsid w:val="00021D8F"/>
    <w:rsid w:val="0002257C"/>
    <w:rsid w:val="000225EB"/>
    <w:rsid w:val="00027636"/>
    <w:rsid w:val="00037494"/>
    <w:rsid w:val="00046E23"/>
    <w:rsid w:val="00053094"/>
    <w:rsid w:val="0005544E"/>
    <w:rsid w:val="000558C2"/>
    <w:rsid w:val="00062BB6"/>
    <w:rsid w:val="000651A0"/>
    <w:rsid w:val="00077A5E"/>
    <w:rsid w:val="00080F71"/>
    <w:rsid w:val="00087BA8"/>
    <w:rsid w:val="000900FD"/>
    <w:rsid w:val="00090C34"/>
    <w:rsid w:val="000911D0"/>
    <w:rsid w:val="00091462"/>
    <w:rsid w:val="00091FBC"/>
    <w:rsid w:val="00092799"/>
    <w:rsid w:val="000967F2"/>
    <w:rsid w:val="000B39DF"/>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A6B"/>
    <w:rsid w:val="00134FC0"/>
    <w:rsid w:val="00135D5F"/>
    <w:rsid w:val="00145A51"/>
    <w:rsid w:val="00152CDC"/>
    <w:rsid w:val="001570B8"/>
    <w:rsid w:val="00160405"/>
    <w:rsid w:val="0016092D"/>
    <w:rsid w:val="00160CD6"/>
    <w:rsid w:val="00166B01"/>
    <w:rsid w:val="0017426E"/>
    <w:rsid w:val="00174A7C"/>
    <w:rsid w:val="00183C9B"/>
    <w:rsid w:val="00184AF1"/>
    <w:rsid w:val="0018757E"/>
    <w:rsid w:val="00191F56"/>
    <w:rsid w:val="0019653A"/>
    <w:rsid w:val="00197F8C"/>
    <w:rsid w:val="001A0B2D"/>
    <w:rsid w:val="001B57A7"/>
    <w:rsid w:val="001C3F06"/>
    <w:rsid w:val="001C4FF6"/>
    <w:rsid w:val="001C6641"/>
    <w:rsid w:val="001D05D8"/>
    <w:rsid w:val="001D136B"/>
    <w:rsid w:val="001D1A1A"/>
    <w:rsid w:val="001D2ECE"/>
    <w:rsid w:val="001D39B9"/>
    <w:rsid w:val="001D4C38"/>
    <w:rsid w:val="001D7790"/>
    <w:rsid w:val="001E0815"/>
    <w:rsid w:val="001E3D3D"/>
    <w:rsid w:val="001E5A05"/>
    <w:rsid w:val="001E5F49"/>
    <w:rsid w:val="001E7FC3"/>
    <w:rsid w:val="0020087F"/>
    <w:rsid w:val="00210B4D"/>
    <w:rsid w:val="00213502"/>
    <w:rsid w:val="00213B6C"/>
    <w:rsid w:val="00214C5C"/>
    <w:rsid w:val="00214EA8"/>
    <w:rsid w:val="00216D85"/>
    <w:rsid w:val="00233161"/>
    <w:rsid w:val="00233EB3"/>
    <w:rsid w:val="00234A77"/>
    <w:rsid w:val="00250550"/>
    <w:rsid w:val="00250770"/>
    <w:rsid w:val="002508D8"/>
    <w:rsid w:val="002512F1"/>
    <w:rsid w:val="00254101"/>
    <w:rsid w:val="00256E12"/>
    <w:rsid w:val="00260C3F"/>
    <w:rsid w:val="002642EE"/>
    <w:rsid w:val="00264A3F"/>
    <w:rsid w:val="002667B0"/>
    <w:rsid w:val="00270ADF"/>
    <w:rsid w:val="00273F93"/>
    <w:rsid w:val="00276BD8"/>
    <w:rsid w:val="00277F3C"/>
    <w:rsid w:val="002817A2"/>
    <w:rsid w:val="0028388A"/>
    <w:rsid w:val="00283FBB"/>
    <w:rsid w:val="00286DE2"/>
    <w:rsid w:val="00293319"/>
    <w:rsid w:val="0029716C"/>
    <w:rsid w:val="002A68FB"/>
    <w:rsid w:val="002B1C69"/>
    <w:rsid w:val="002B1CD7"/>
    <w:rsid w:val="002B2E91"/>
    <w:rsid w:val="002B637B"/>
    <w:rsid w:val="002B7231"/>
    <w:rsid w:val="002C183C"/>
    <w:rsid w:val="002C6F33"/>
    <w:rsid w:val="002D0F31"/>
    <w:rsid w:val="002D3D1D"/>
    <w:rsid w:val="002D4E3C"/>
    <w:rsid w:val="002D5572"/>
    <w:rsid w:val="002D7014"/>
    <w:rsid w:val="002E15B3"/>
    <w:rsid w:val="002E278D"/>
    <w:rsid w:val="002E77B0"/>
    <w:rsid w:val="002F6762"/>
    <w:rsid w:val="002F7DD0"/>
    <w:rsid w:val="0030165A"/>
    <w:rsid w:val="00301D27"/>
    <w:rsid w:val="003038C9"/>
    <w:rsid w:val="00304469"/>
    <w:rsid w:val="00310C2B"/>
    <w:rsid w:val="003119BD"/>
    <w:rsid w:val="003143BB"/>
    <w:rsid w:val="00316D38"/>
    <w:rsid w:val="00316D96"/>
    <w:rsid w:val="003247A8"/>
    <w:rsid w:val="00333071"/>
    <w:rsid w:val="003367C4"/>
    <w:rsid w:val="00337F14"/>
    <w:rsid w:val="003431FE"/>
    <w:rsid w:val="00347059"/>
    <w:rsid w:val="00354C45"/>
    <w:rsid w:val="003556AA"/>
    <w:rsid w:val="003625D5"/>
    <w:rsid w:val="0036619C"/>
    <w:rsid w:val="0036738B"/>
    <w:rsid w:val="00370347"/>
    <w:rsid w:val="00374712"/>
    <w:rsid w:val="00375A8E"/>
    <w:rsid w:val="00377CB8"/>
    <w:rsid w:val="00385DC0"/>
    <w:rsid w:val="003968CA"/>
    <w:rsid w:val="003A18BF"/>
    <w:rsid w:val="003A3204"/>
    <w:rsid w:val="003A3C7B"/>
    <w:rsid w:val="003A4D5D"/>
    <w:rsid w:val="003B6AC8"/>
    <w:rsid w:val="003C00D2"/>
    <w:rsid w:val="003C0AFC"/>
    <w:rsid w:val="003C722D"/>
    <w:rsid w:val="003D52A5"/>
    <w:rsid w:val="003E18F8"/>
    <w:rsid w:val="003E32DE"/>
    <w:rsid w:val="003E4A8D"/>
    <w:rsid w:val="003E4D82"/>
    <w:rsid w:val="003E5A00"/>
    <w:rsid w:val="003E5DEB"/>
    <w:rsid w:val="003F1ECF"/>
    <w:rsid w:val="003F63F1"/>
    <w:rsid w:val="003F6A2D"/>
    <w:rsid w:val="00400181"/>
    <w:rsid w:val="004046E3"/>
    <w:rsid w:val="0041339B"/>
    <w:rsid w:val="00413D16"/>
    <w:rsid w:val="00413D5C"/>
    <w:rsid w:val="004219D0"/>
    <w:rsid w:val="00427E57"/>
    <w:rsid w:val="00433609"/>
    <w:rsid w:val="00434630"/>
    <w:rsid w:val="004409D5"/>
    <w:rsid w:val="00444171"/>
    <w:rsid w:val="00444971"/>
    <w:rsid w:val="00445DD2"/>
    <w:rsid w:val="0044732D"/>
    <w:rsid w:val="004541A2"/>
    <w:rsid w:val="00455DF4"/>
    <w:rsid w:val="00462073"/>
    <w:rsid w:val="00465AFD"/>
    <w:rsid w:val="00470D20"/>
    <w:rsid w:val="00471FA3"/>
    <w:rsid w:val="00473155"/>
    <w:rsid w:val="004778E2"/>
    <w:rsid w:val="00480047"/>
    <w:rsid w:val="00482BBC"/>
    <w:rsid w:val="00487924"/>
    <w:rsid w:val="00490FA4"/>
    <w:rsid w:val="004920D7"/>
    <w:rsid w:val="004966C5"/>
    <w:rsid w:val="004A1590"/>
    <w:rsid w:val="004A456F"/>
    <w:rsid w:val="004B3701"/>
    <w:rsid w:val="004B3BFD"/>
    <w:rsid w:val="004C7279"/>
    <w:rsid w:val="004C78B8"/>
    <w:rsid w:val="004D4DAD"/>
    <w:rsid w:val="004E1B6D"/>
    <w:rsid w:val="004F141C"/>
    <w:rsid w:val="004F243D"/>
    <w:rsid w:val="00500279"/>
    <w:rsid w:val="0050643C"/>
    <w:rsid w:val="005123BD"/>
    <w:rsid w:val="00513392"/>
    <w:rsid w:val="00515796"/>
    <w:rsid w:val="005223EB"/>
    <w:rsid w:val="00524058"/>
    <w:rsid w:val="005302C1"/>
    <w:rsid w:val="005303F4"/>
    <w:rsid w:val="00530D61"/>
    <w:rsid w:val="00535353"/>
    <w:rsid w:val="00541625"/>
    <w:rsid w:val="00546D7A"/>
    <w:rsid w:val="00550AEE"/>
    <w:rsid w:val="00553A99"/>
    <w:rsid w:val="00560BFC"/>
    <w:rsid w:val="00561B0C"/>
    <w:rsid w:val="00563AAD"/>
    <w:rsid w:val="00563B0C"/>
    <w:rsid w:val="0057159B"/>
    <w:rsid w:val="00577035"/>
    <w:rsid w:val="005829A6"/>
    <w:rsid w:val="00585BB9"/>
    <w:rsid w:val="00591318"/>
    <w:rsid w:val="0059499A"/>
    <w:rsid w:val="005A7260"/>
    <w:rsid w:val="005B33C8"/>
    <w:rsid w:val="005B79E6"/>
    <w:rsid w:val="005C3347"/>
    <w:rsid w:val="005D0B7D"/>
    <w:rsid w:val="005D2C56"/>
    <w:rsid w:val="005D3E53"/>
    <w:rsid w:val="005D6336"/>
    <w:rsid w:val="005D6B43"/>
    <w:rsid w:val="005E40D0"/>
    <w:rsid w:val="005E62B9"/>
    <w:rsid w:val="005E7B5E"/>
    <w:rsid w:val="005F23FB"/>
    <w:rsid w:val="005F4122"/>
    <w:rsid w:val="005F64E8"/>
    <w:rsid w:val="0060098A"/>
    <w:rsid w:val="00606E4F"/>
    <w:rsid w:val="00625B2C"/>
    <w:rsid w:val="006316DF"/>
    <w:rsid w:val="0064544C"/>
    <w:rsid w:val="00646EC7"/>
    <w:rsid w:val="0064737E"/>
    <w:rsid w:val="00651865"/>
    <w:rsid w:val="00653B9E"/>
    <w:rsid w:val="00657577"/>
    <w:rsid w:val="00663D68"/>
    <w:rsid w:val="00670B17"/>
    <w:rsid w:val="00670E87"/>
    <w:rsid w:val="00671D02"/>
    <w:rsid w:val="00676767"/>
    <w:rsid w:val="0068112E"/>
    <w:rsid w:val="00685A37"/>
    <w:rsid w:val="00690DE4"/>
    <w:rsid w:val="0069248D"/>
    <w:rsid w:val="0069460F"/>
    <w:rsid w:val="00694E97"/>
    <w:rsid w:val="006A08DD"/>
    <w:rsid w:val="006A2F26"/>
    <w:rsid w:val="006A3969"/>
    <w:rsid w:val="006A5036"/>
    <w:rsid w:val="006A7060"/>
    <w:rsid w:val="006C04C7"/>
    <w:rsid w:val="006C2303"/>
    <w:rsid w:val="006C3783"/>
    <w:rsid w:val="006D1496"/>
    <w:rsid w:val="006D27B8"/>
    <w:rsid w:val="006D7017"/>
    <w:rsid w:val="006D77BA"/>
    <w:rsid w:val="006E170C"/>
    <w:rsid w:val="006E2F97"/>
    <w:rsid w:val="006E4E20"/>
    <w:rsid w:val="006E60F3"/>
    <w:rsid w:val="006E6C4E"/>
    <w:rsid w:val="006E79CC"/>
    <w:rsid w:val="006F1135"/>
    <w:rsid w:val="006F1C23"/>
    <w:rsid w:val="006F38E7"/>
    <w:rsid w:val="006F5360"/>
    <w:rsid w:val="006F5AE3"/>
    <w:rsid w:val="006F626D"/>
    <w:rsid w:val="006F72A0"/>
    <w:rsid w:val="0070070E"/>
    <w:rsid w:val="00702017"/>
    <w:rsid w:val="00705A11"/>
    <w:rsid w:val="00712A1D"/>
    <w:rsid w:val="00713186"/>
    <w:rsid w:val="00713819"/>
    <w:rsid w:val="00722FA5"/>
    <w:rsid w:val="00724A14"/>
    <w:rsid w:val="007269CF"/>
    <w:rsid w:val="00735DD3"/>
    <w:rsid w:val="0073600C"/>
    <w:rsid w:val="00742B91"/>
    <w:rsid w:val="007539C1"/>
    <w:rsid w:val="007563EE"/>
    <w:rsid w:val="00761AAE"/>
    <w:rsid w:val="0076683C"/>
    <w:rsid w:val="00770EAD"/>
    <w:rsid w:val="00780D84"/>
    <w:rsid w:val="007817A8"/>
    <w:rsid w:val="00784C44"/>
    <w:rsid w:val="00786F46"/>
    <w:rsid w:val="00790FDA"/>
    <w:rsid w:val="007A157A"/>
    <w:rsid w:val="007A34B2"/>
    <w:rsid w:val="007A3683"/>
    <w:rsid w:val="007A5221"/>
    <w:rsid w:val="007A7F3B"/>
    <w:rsid w:val="007B6CAF"/>
    <w:rsid w:val="007C0FDE"/>
    <w:rsid w:val="007C13E9"/>
    <w:rsid w:val="007C3204"/>
    <w:rsid w:val="007C3F53"/>
    <w:rsid w:val="007D0BF1"/>
    <w:rsid w:val="007D1286"/>
    <w:rsid w:val="007D5E0A"/>
    <w:rsid w:val="007D680E"/>
    <w:rsid w:val="007F122C"/>
    <w:rsid w:val="007F295D"/>
    <w:rsid w:val="007F3608"/>
    <w:rsid w:val="007F76C8"/>
    <w:rsid w:val="00803E38"/>
    <w:rsid w:val="00811D1D"/>
    <w:rsid w:val="00815F08"/>
    <w:rsid w:val="00824A18"/>
    <w:rsid w:val="00825A37"/>
    <w:rsid w:val="008269BC"/>
    <w:rsid w:val="00832315"/>
    <w:rsid w:val="00835043"/>
    <w:rsid w:val="00845E38"/>
    <w:rsid w:val="00852CF8"/>
    <w:rsid w:val="0086459E"/>
    <w:rsid w:val="008647C8"/>
    <w:rsid w:val="00866003"/>
    <w:rsid w:val="00870E6C"/>
    <w:rsid w:val="00875095"/>
    <w:rsid w:val="008755C6"/>
    <w:rsid w:val="00881D1D"/>
    <w:rsid w:val="00890ACD"/>
    <w:rsid w:val="008927BF"/>
    <w:rsid w:val="0089435A"/>
    <w:rsid w:val="008A3F96"/>
    <w:rsid w:val="008B1CA7"/>
    <w:rsid w:val="008B1EF2"/>
    <w:rsid w:val="008B43D3"/>
    <w:rsid w:val="008B67FA"/>
    <w:rsid w:val="008C6771"/>
    <w:rsid w:val="008D1ABA"/>
    <w:rsid w:val="008D47BA"/>
    <w:rsid w:val="008D7940"/>
    <w:rsid w:val="008E36CF"/>
    <w:rsid w:val="008E5651"/>
    <w:rsid w:val="008E67B9"/>
    <w:rsid w:val="008F192F"/>
    <w:rsid w:val="008F6BEB"/>
    <w:rsid w:val="00907A92"/>
    <w:rsid w:val="00920760"/>
    <w:rsid w:val="009234D3"/>
    <w:rsid w:val="0092496F"/>
    <w:rsid w:val="009342C7"/>
    <w:rsid w:val="00944EAB"/>
    <w:rsid w:val="0095408C"/>
    <w:rsid w:val="00956874"/>
    <w:rsid w:val="00960863"/>
    <w:rsid w:val="00962B26"/>
    <w:rsid w:val="00962E1E"/>
    <w:rsid w:val="00971481"/>
    <w:rsid w:val="00975914"/>
    <w:rsid w:val="00976E80"/>
    <w:rsid w:val="00980FB9"/>
    <w:rsid w:val="009A1478"/>
    <w:rsid w:val="009A395F"/>
    <w:rsid w:val="009A48CC"/>
    <w:rsid w:val="009B4FC1"/>
    <w:rsid w:val="009B7BF0"/>
    <w:rsid w:val="009C107A"/>
    <w:rsid w:val="009C634D"/>
    <w:rsid w:val="009D5567"/>
    <w:rsid w:val="009D6808"/>
    <w:rsid w:val="009E02F2"/>
    <w:rsid w:val="009E15DA"/>
    <w:rsid w:val="009E4E57"/>
    <w:rsid w:val="009E7D19"/>
    <w:rsid w:val="009F23D8"/>
    <w:rsid w:val="00A17BB2"/>
    <w:rsid w:val="00A22A86"/>
    <w:rsid w:val="00A24E68"/>
    <w:rsid w:val="00A263C7"/>
    <w:rsid w:val="00A313F7"/>
    <w:rsid w:val="00A33074"/>
    <w:rsid w:val="00A34B58"/>
    <w:rsid w:val="00A35C3D"/>
    <w:rsid w:val="00A41F0B"/>
    <w:rsid w:val="00A427E5"/>
    <w:rsid w:val="00A431BC"/>
    <w:rsid w:val="00A519D0"/>
    <w:rsid w:val="00A53268"/>
    <w:rsid w:val="00A604C1"/>
    <w:rsid w:val="00A60F1A"/>
    <w:rsid w:val="00A720D6"/>
    <w:rsid w:val="00A73364"/>
    <w:rsid w:val="00A85BB0"/>
    <w:rsid w:val="00A9294E"/>
    <w:rsid w:val="00A93801"/>
    <w:rsid w:val="00A94F05"/>
    <w:rsid w:val="00A959F5"/>
    <w:rsid w:val="00A963E1"/>
    <w:rsid w:val="00AA0AD1"/>
    <w:rsid w:val="00AA25A2"/>
    <w:rsid w:val="00AA4D0C"/>
    <w:rsid w:val="00AA64C6"/>
    <w:rsid w:val="00AB393C"/>
    <w:rsid w:val="00AC0CFF"/>
    <w:rsid w:val="00AC26FA"/>
    <w:rsid w:val="00AC7DCD"/>
    <w:rsid w:val="00AD332E"/>
    <w:rsid w:val="00AD5DEB"/>
    <w:rsid w:val="00AD6EB1"/>
    <w:rsid w:val="00AD7E14"/>
    <w:rsid w:val="00AE499A"/>
    <w:rsid w:val="00AF0329"/>
    <w:rsid w:val="00AF2D53"/>
    <w:rsid w:val="00AF34D3"/>
    <w:rsid w:val="00AF3FFE"/>
    <w:rsid w:val="00AF7BF0"/>
    <w:rsid w:val="00B07500"/>
    <w:rsid w:val="00B12907"/>
    <w:rsid w:val="00B2142A"/>
    <w:rsid w:val="00B236CE"/>
    <w:rsid w:val="00B27FDA"/>
    <w:rsid w:val="00B378A1"/>
    <w:rsid w:val="00B43236"/>
    <w:rsid w:val="00B54561"/>
    <w:rsid w:val="00B570DD"/>
    <w:rsid w:val="00B61F2F"/>
    <w:rsid w:val="00B6229A"/>
    <w:rsid w:val="00B67525"/>
    <w:rsid w:val="00B83EE5"/>
    <w:rsid w:val="00BA0307"/>
    <w:rsid w:val="00BA4120"/>
    <w:rsid w:val="00BA5841"/>
    <w:rsid w:val="00BA5A68"/>
    <w:rsid w:val="00BB2795"/>
    <w:rsid w:val="00BB688B"/>
    <w:rsid w:val="00BC139C"/>
    <w:rsid w:val="00BC5F3A"/>
    <w:rsid w:val="00BD23F9"/>
    <w:rsid w:val="00BD2626"/>
    <w:rsid w:val="00BD4F14"/>
    <w:rsid w:val="00BD7E04"/>
    <w:rsid w:val="00BE395F"/>
    <w:rsid w:val="00BF11ED"/>
    <w:rsid w:val="00BF4B63"/>
    <w:rsid w:val="00C001F7"/>
    <w:rsid w:val="00C01F61"/>
    <w:rsid w:val="00C03550"/>
    <w:rsid w:val="00C05127"/>
    <w:rsid w:val="00C071E7"/>
    <w:rsid w:val="00C3167D"/>
    <w:rsid w:val="00C32FD1"/>
    <w:rsid w:val="00C364D5"/>
    <w:rsid w:val="00C406C2"/>
    <w:rsid w:val="00C4385E"/>
    <w:rsid w:val="00C5732D"/>
    <w:rsid w:val="00C630BC"/>
    <w:rsid w:val="00C66E6F"/>
    <w:rsid w:val="00C73545"/>
    <w:rsid w:val="00C747B3"/>
    <w:rsid w:val="00C755E4"/>
    <w:rsid w:val="00C76A8F"/>
    <w:rsid w:val="00C76D92"/>
    <w:rsid w:val="00C81D4F"/>
    <w:rsid w:val="00C83C1C"/>
    <w:rsid w:val="00C85627"/>
    <w:rsid w:val="00C9184D"/>
    <w:rsid w:val="00CA0E55"/>
    <w:rsid w:val="00CA1ED1"/>
    <w:rsid w:val="00CA2F3E"/>
    <w:rsid w:val="00CB0100"/>
    <w:rsid w:val="00CB23F6"/>
    <w:rsid w:val="00CB47D1"/>
    <w:rsid w:val="00CB484A"/>
    <w:rsid w:val="00CB67EB"/>
    <w:rsid w:val="00CC2450"/>
    <w:rsid w:val="00CC2C27"/>
    <w:rsid w:val="00CC436E"/>
    <w:rsid w:val="00CC6BB0"/>
    <w:rsid w:val="00CD1CE6"/>
    <w:rsid w:val="00CD634A"/>
    <w:rsid w:val="00CD6D9E"/>
    <w:rsid w:val="00CE38A0"/>
    <w:rsid w:val="00D10369"/>
    <w:rsid w:val="00D11C90"/>
    <w:rsid w:val="00D14CD7"/>
    <w:rsid w:val="00D15453"/>
    <w:rsid w:val="00D22E1F"/>
    <w:rsid w:val="00D23163"/>
    <w:rsid w:val="00D2506C"/>
    <w:rsid w:val="00D3370C"/>
    <w:rsid w:val="00D34BF3"/>
    <w:rsid w:val="00D36E8D"/>
    <w:rsid w:val="00D36F4F"/>
    <w:rsid w:val="00D441D9"/>
    <w:rsid w:val="00D53B3D"/>
    <w:rsid w:val="00D540FB"/>
    <w:rsid w:val="00D56F3B"/>
    <w:rsid w:val="00D65510"/>
    <w:rsid w:val="00D65A3D"/>
    <w:rsid w:val="00D73F8D"/>
    <w:rsid w:val="00D7434C"/>
    <w:rsid w:val="00D74627"/>
    <w:rsid w:val="00D75C51"/>
    <w:rsid w:val="00D777DF"/>
    <w:rsid w:val="00D8162C"/>
    <w:rsid w:val="00D8402C"/>
    <w:rsid w:val="00D855B9"/>
    <w:rsid w:val="00D97005"/>
    <w:rsid w:val="00DA059C"/>
    <w:rsid w:val="00DA1DA0"/>
    <w:rsid w:val="00DA7684"/>
    <w:rsid w:val="00DB57F0"/>
    <w:rsid w:val="00DC118A"/>
    <w:rsid w:val="00DD1464"/>
    <w:rsid w:val="00DD166B"/>
    <w:rsid w:val="00DD2831"/>
    <w:rsid w:val="00DD28EB"/>
    <w:rsid w:val="00DD58D8"/>
    <w:rsid w:val="00DD6BF2"/>
    <w:rsid w:val="00DD6D6C"/>
    <w:rsid w:val="00DE3946"/>
    <w:rsid w:val="00DE48F9"/>
    <w:rsid w:val="00DE4B17"/>
    <w:rsid w:val="00DE760E"/>
    <w:rsid w:val="00DF04EC"/>
    <w:rsid w:val="00DF1617"/>
    <w:rsid w:val="00DF3B6F"/>
    <w:rsid w:val="00E028C9"/>
    <w:rsid w:val="00E050C3"/>
    <w:rsid w:val="00E057D0"/>
    <w:rsid w:val="00E059F9"/>
    <w:rsid w:val="00E06970"/>
    <w:rsid w:val="00E07AF8"/>
    <w:rsid w:val="00E153C3"/>
    <w:rsid w:val="00E20997"/>
    <w:rsid w:val="00E21FC3"/>
    <w:rsid w:val="00E22DE9"/>
    <w:rsid w:val="00E2631F"/>
    <w:rsid w:val="00E3475C"/>
    <w:rsid w:val="00E43542"/>
    <w:rsid w:val="00E4354A"/>
    <w:rsid w:val="00E54514"/>
    <w:rsid w:val="00E54F0F"/>
    <w:rsid w:val="00E633AC"/>
    <w:rsid w:val="00E746D8"/>
    <w:rsid w:val="00E8209E"/>
    <w:rsid w:val="00E82566"/>
    <w:rsid w:val="00E84D71"/>
    <w:rsid w:val="00E87870"/>
    <w:rsid w:val="00E90827"/>
    <w:rsid w:val="00E91CAC"/>
    <w:rsid w:val="00E93E3E"/>
    <w:rsid w:val="00EA1C17"/>
    <w:rsid w:val="00EA3B5E"/>
    <w:rsid w:val="00EB1481"/>
    <w:rsid w:val="00EB2E36"/>
    <w:rsid w:val="00EB5AB2"/>
    <w:rsid w:val="00EC1404"/>
    <w:rsid w:val="00EC2219"/>
    <w:rsid w:val="00EC384E"/>
    <w:rsid w:val="00ED18A7"/>
    <w:rsid w:val="00ED2DCE"/>
    <w:rsid w:val="00ED3F6F"/>
    <w:rsid w:val="00ED4566"/>
    <w:rsid w:val="00EE079F"/>
    <w:rsid w:val="00EF64B9"/>
    <w:rsid w:val="00F011A0"/>
    <w:rsid w:val="00F03B58"/>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238C"/>
    <w:rsid w:val="00F64A3A"/>
    <w:rsid w:val="00F70A28"/>
    <w:rsid w:val="00F70FD5"/>
    <w:rsid w:val="00F722AF"/>
    <w:rsid w:val="00F741F3"/>
    <w:rsid w:val="00F779AB"/>
    <w:rsid w:val="00F77D37"/>
    <w:rsid w:val="00F8766D"/>
    <w:rsid w:val="00F95DBD"/>
    <w:rsid w:val="00FA5337"/>
    <w:rsid w:val="00FA6921"/>
    <w:rsid w:val="00FB2210"/>
    <w:rsid w:val="00FB23ED"/>
    <w:rsid w:val="00FB79FB"/>
    <w:rsid w:val="00FC0256"/>
    <w:rsid w:val="00FC2B9C"/>
    <w:rsid w:val="00FC55F7"/>
    <w:rsid w:val="00FC5F47"/>
    <w:rsid w:val="00FC6E92"/>
    <w:rsid w:val="00FD34AC"/>
    <w:rsid w:val="00FD55D3"/>
    <w:rsid w:val="00FD5A35"/>
    <w:rsid w:val="00FD5AC1"/>
    <w:rsid w:val="00FE4E6E"/>
    <w:rsid w:val="00FF0EE5"/>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15:docId w15:val="{A9355676-0CC2-41B1-BBC9-385470C8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ffb">
    <w:name w:val="Unresolved Mention"/>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
    <w:link w:val="af1"/>
    <w:uiPriority w:val="34"/>
    <w:locked/>
    <w:rsid w:val="00F2179D"/>
    <w:rPr>
      <w:rFonts w:ascii="Times New Roman" w:hAnsi="Times New Roman"/>
      <w:sz w:val="22"/>
      <w:szCs w:val="22"/>
      <w:lang w:eastAsia="en-US"/>
    </w:rPr>
  </w:style>
  <w:style w:type="character" w:customStyle="1" w:styleId="Link">
    <w:name w:val="Link"/>
    <w:rsid w:val="00D65510"/>
    <w:rPr>
      <w:color w:val="0000FF"/>
      <w:u w:val="single"/>
    </w:rPr>
  </w:style>
  <w:style w:type="character" w:styleId="affc">
    <w:name w:val="annotation reference"/>
    <w:basedOn w:val="a1"/>
    <w:uiPriority w:val="99"/>
    <w:semiHidden/>
    <w:unhideWhenUsed/>
    <w:rsid w:val="00152CDC"/>
    <w:rPr>
      <w:sz w:val="16"/>
      <w:szCs w:val="16"/>
    </w:rPr>
  </w:style>
  <w:style w:type="paragraph" w:styleId="affd">
    <w:name w:val="annotation text"/>
    <w:basedOn w:val="a0"/>
    <w:link w:val="affe"/>
    <w:uiPriority w:val="99"/>
    <w:semiHidden/>
    <w:unhideWhenUsed/>
    <w:rsid w:val="00152CDC"/>
    <w:rPr>
      <w:sz w:val="20"/>
      <w:szCs w:val="20"/>
    </w:rPr>
  </w:style>
  <w:style w:type="character" w:customStyle="1" w:styleId="affe">
    <w:name w:val="Текст примечания Знак"/>
    <w:basedOn w:val="a1"/>
    <w:link w:val="affd"/>
    <w:uiPriority w:val="99"/>
    <w:semiHidden/>
    <w:rsid w:val="00152CDC"/>
    <w:rPr>
      <w:rFonts w:ascii="Times New Roman" w:eastAsia="Times New Roman" w:hAnsi="Times New Roman"/>
    </w:rPr>
  </w:style>
  <w:style w:type="paragraph" w:styleId="afff">
    <w:name w:val="annotation subject"/>
    <w:basedOn w:val="affd"/>
    <w:next w:val="affd"/>
    <w:link w:val="afff0"/>
    <w:uiPriority w:val="99"/>
    <w:semiHidden/>
    <w:unhideWhenUsed/>
    <w:rsid w:val="00152CDC"/>
    <w:rPr>
      <w:b/>
      <w:bCs/>
    </w:rPr>
  </w:style>
  <w:style w:type="character" w:customStyle="1" w:styleId="afff0">
    <w:name w:val="Тема примечания Знак"/>
    <w:basedOn w:val="affe"/>
    <w:link w:val="afff"/>
    <w:uiPriority w:val="99"/>
    <w:semiHidden/>
    <w:rsid w:val="00152CD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928">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480196507">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DEEA-E33E-49EA-9179-788BF0EF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5505</Words>
  <Characters>31381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Еронкевич Наталья Николаевна</cp:lastModifiedBy>
  <cp:revision>6</cp:revision>
  <cp:lastPrinted>2023-04-12T16:00:00Z</cp:lastPrinted>
  <dcterms:created xsi:type="dcterms:W3CDTF">2024-12-05T01:57:00Z</dcterms:created>
  <dcterms:modified xsi:type="dcterms:W3CDTF">2024-12-06T08:24:00Z</dcterms:modified>
</cp:coreProperties>
</file>