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60BB4" w14:textId="77777777" w:rsidR="008218E6" w:rsidRPr="00F22ABD" w:rsidRDefault="008218E6" w:rsidP="008218E6">
      <w:pPr>
        <w:ind w:hanging="15"/>
        <w:jc w:val="center"/>
      </w:pPr>
      <w:r w:rsidRPr="00F22ABD">
        <w:t>Федеральное государственное бюджетное образовательное учреждение</w:t>
      </w:r>
    </w:p>
    <w:p w14:paraId="746BD05B" w14:textId="77777777" w:rsidR="008218E6" w:rsidRPr="00F22ABD" w:rsidRDefault="008218E6" w:rsidP="008218E6">
      <w:pPr>
        <w:ind w:hanging="15"/>
        <w:jc w:val="center"/>
      </w:pPr>
      <w:r w:rsidRPr="00F22ABD">
        <w:t>высшего образования</w:t>
      </w:r>
    </w:p>
    <w:p w14:paraId="67251656" w14:textId="77777777" w:rsidR="008218E6" w:rsidRPr="00F22ABD" w:rsidRDefault="008218E6" w:rsidP="008218E6">
      <w:pPr>
        <w:ind w:hanging="15"/>
        <w:jc w:val="center"/>
      </w:pPr>
      <w:r w:rsidRPr="00F22ABD">
        <w:rPr>
          <w:bCs/>
        </w:rPr>
        <w:t>«Иркутский государственный университет путей сообщения»</w:t>
      </w:r>
    </w:p>
    <w:p w14:paraId="14D6D502" w14:textId="77777777" w:rsidR="008218E6" w:rsidRPr="00F22ABD" w:rsidRDefault="008218E6" w:rsidP="008218E6">
      <w:pPr>
        <w:ind w:hanging="15"/>
        <w:jc w:val="center"/>
        <w:rPr>
          <w:b/>
        </w:rPr>
      </w:pPr>
      <w:r w:rsidRPr="00F22ABD">
        <w:rPr>
          <w:b/>
        </w:rPr>
        <w:t>Красноярский институт железнодорожного транспорта</w:t>
      </w:r>
    </w:p>
    <w:p w14:paraId="10B6798F" w14:textId="77777777" w:rsidR="008218E6" w:rsidRPr="003E5A00" w:rsidRDefault="008218E6" w:rsidP="008218E6">
      <w:pPr>
        <w:ind w:hanging="15"/>
        <w:jc w:val="center"/>
      </w:pPr>
      <w:r w:rsidRPr="00215066">
        <w:t>–</w:t>
      </w:r>
      <w:r>
        <w:t xml:space="preserve"> </w:t>
      </w:r>
      <w:r w:rsidRPr="003E5A00">
        <w:t>филиал Федерального государственного бюджетного образовательного учреждения</w:t>
      </w:r>
    </w:p>
    <w:p w14:paraId="43620F88" w14:textId="77777777" w:rsidR="008218E6" w:rsidRPr="00F22ABD" w:rsidRDefault="008218E6" w:rsidP="008218E6">
      <w:pPr>
        <w:ind w:hanging="15"/>
        <w:jc w:val="center"/>
      </w:pPr>
      <w:r w:rsidRPr="003E5A00">
        <w:t>высшего</w:t>
      </w:r>
      <w:r w:rsidRPr="00F22ABD">
        <w:t xml:space="preserve"> образования «Иркутский государственный университет путей сообщения»</w:t>
      </w:r>
    </w:p>
    <w:p w14:paraId="68AE7AD9" w14:textId="77777777" w:rsidR="003C2EAC" w:rsidRPr="00BC5F3A" w:rsidRDefault="003C2EAC" w:rsidP="003C2EAC">
      <w:pPr>
        <w:jc w:val="center"/>
        <w:rPr>
          <w:color w:val="FF0000"/>
        </w:rPr>
      </w:pPr>
      <w:r w:rsidRPr="00F96AB0">
        <w:rPr>
          <w:rFonts w:ascii="Times New Roman CYR" w:hAnsi="Times New Roman CYR" w:cs="Times New Roman CYR"/>
          <w:lang w:eastAsia="hi-IN" w:bidi="hi-IN"/>
        </w:rPr>
        <w:t>(КрИЖТ ИрГУПС)</w:t>
      </w:r>
    </w:p>
    <w:p w14:paraId="08ABC7AE" w14:textId="77777777" w:rsidR="003C2EAC" w:rsidRDefault="003C2EAC" w:rsidP="003C2EAC">
      <w:pPr>
        <w:ind w:firstLine="6237"/>
        <w:jc w:val="both"/>
        <w:rPr>
          <w:color w:val="FF0000"/>
        </w:rPr>
      </w:pPr>
    </w:p>
    <w:p w14:paraId="41180074" w14:textId="77777777" w:rsidR="003C2EAC" w:rsidRDefault="003C2EAC" w:rsidP="003C2EAC">
      <w:pPr>
        <w:ind w:firstLine="6237"/>
        <w:jc w:val="both"/>
      </w:pPr>
    </w:p>
    <w:p w14:paraId="50D63C5B" w14:textId="77777777" w:rsidR="003C2EAC" w:rsidRPr="001D1A1A" w:rsidRDefault="003C2EAC" w:rsidP="003C2EAC">
      <w:pPr>
        <w:ind w:firstLine="6521"/>
        <w:jc w:val="both"/>
      </w:pPr>
      <w:r w:rsidRPr="00427E57">
        <w:t>УТВЕРЖДЕНА</w:t>
      </w:r>
    </w:p>
    <w:p w14:paraId="45D63D35" w14:textId="77777777" w:rsidR="003C2EAC" w:rsidRPr="00563AAD" w:rsidRDefault="003C2EAC" w:rsidP="003C2EAC">
      <w:pPr>
        <w:ind w:firstLine="6521"/>
        <w:jc w:val="both"/>
      </w:pPr>
      <w:r w:rsidRPr="00563AAD">
        <w:t>приказ ректора</w:t>
      </w:r>
    </w:p>
    <w:p w14:paraId="46F70567" w14:textId="77777777" w:rsidR="003C2EAC" w:rsidRPr="00563AAD" w:rsidRDefault="003C2EAC" w:rsidP="003C2EAC">
      <w:pPr>
        <w:ind w:firstLine="6521"/>
        <w:jc w:val="both"/>
      </w:pPr>
      <w:r w:rsidRPr="0050096E">
        <w:t>от «31» января 2023 г. № 10</w:t>
      </w:r>
    </w:p>
    <w:p w14:paraId="57CB4229" w14:textId="77777777" w:rsidR="008218E6" w:rsidRDefault="008218E6" w:rsidP="008218E6">
      <w:pPr>
        <w:jc w:val="center"/>
        <w:rPr>
          <w:b/>
          <w:bCs/>
          <w:iCs/>
          <w:sz w:val="32"/>
          <w:szCs w:val="32"/>
        </w:rPr>
      </w:pPr>
    </w:p>
    <w:p w14:paraId="2BB6155C" w14:textId="77777777" w:rsidR="008218E6" w:rsidRDefault="008218E6" w:rsidP="008218E6">
      <w:pPr>
        <w:jc w:val="center"/>
        <w:rPr>
          <w:b/>
          <w:bCs/>
          <w:iCs/>
          <w:sz w:val="32"/>
          <w:szCs w:val="32"/>
        </w:rPr>
      </w:pPr>
    </w:p>
    <w:p w14:paraId="035E2492" w14:textId="77777777" w:rsidR="008218E6" w:rsidRDefault="008218E6" w:rsidP="008218E6">
      <w:pPr>
        <w:jc w:val="center"/>
        <w:rPr>
          <w:b/>
          <w:bCs/>
          <w:iCs/>
          <w:sz w:val="32"/>
          <w:szCs w:val="32"/>
        </w:rPr>
      </w:pPr>
    </w:p>
    <w:p w14:paraId="4DADA6B7" w14:textId="77777777" w:rsidR="008218E6" w:rsidRPr="000D120C" w:rsidRDefault="008218E6" w:rsidP="008218E6">
      <w:pPr>
        <w:jc w:val="center"/>
        <w:rPr>
          <w:b/>
          <w:bCs/>
          <w:iCs/>
          <w:sz w:val="32"/>
          <w:szCs w:val="32"/>
        </w:rPr>
      </w:pPr>
      <w:r w:rsidRPr="000D120C">
        <w:rPr>
          <w:b/>
          <w:bCs/>
          <w:iCs/>
          <w:sz w:val="32"/>
          <w:szCs w:val="32"/>
        </w:rPr>
        <w:t>Б1.О.05 Межкультурная коммуникация</w:t>
      </w:r>
    </w:p>
    <w:p w14:paraId="5F757138" w14:textId="77777777" w:rsidR="006D029C" w:rsidRDefault="006D029C" w:rsidP="008218E6">
      <w:pPr>
        <w:jc w:val="center"/>
        <w:rPr>
          <w:sz w:val="32"/>
          <w:szCs w:val="32"/>
        </w:rPr>
      </w:pPr>
    </w:p>
    <w:p w14:paraId="19E1A4BB" w14:textId="309501DE" w:rsidR="008218E6" w:rsidRDefault="008218E6" w:rsidP="008218E6">
      <w:pPr>
        <w:jc w:val="center"/>
        <w:rPr>
          <w:sz w:val="32"/>
          <w:szCs w:val="32"/>
        </w:rPr>
      </w:pPr>
      <w:r w:rsidRPr="00845E38">
        <w:rPr>
          <w:sz w:val="32"/>
          <w:szCs w:val="32"/>
        </w:rPr>
        <w:t>рабоч</w:t>
      </w:r>
      <w:r>
        <w:rPr>
          <w:sz w:val="32"/>
          <w:szCs w:val="32"/>
        </w:rPr>
        <w:t>ая программа дисциплины</w:t>
      </w:r>
    </w:p>
    <w:p w14:paraId="00796325" w14:textId="77777777" w:rsidR="008218E6" w:rsidRDefault="008218E6" w:rsidP="008218E6">
      <w:pPr>
        <w:jc w:val="center"/>
        <w:rPr>
          <w:sz w:val="32"/>
          <w:szCs w:val="32"/>
        </w:rPr>
      </w:pPr>
    </w:p>
    <w:p w14:paraId="4BDD2150" w14:textId="77777777" w:rsidR="008218E6" w:rsidRPr="00B95C5B" w:rsidRDefault="008218E6" w:rsidP="008218E6">
      <w:pPr>
        <w:jc w:val="both"/>
      </w:pPr>
      <w:r w:rsidRPr="00B95C5B">
        <w:t xml:space="preserve">Направление подготовки – </w:t>
      </w:r>
      <w:r w:rsidRPr="00B95C5B">
        <w:rPr>
          <w:iCs/>
          <w:u w:val="single"/>
        </w:rPr>
        <w:t>38.04.0</w:t>
      </w:r>
      <w:r>
        <w:rPr>
          <w:iCs/>
          <w:u w:val="single"/>
        </w:rPr>
        <w:t>3</w:t>
      </w:r>
      <w:r w:rsidRPr="00B95C5B">
        <w:rPr>
          <w:iCs/>
          <w:u w:val="single"/>
        </w:rPr>
        <w:t xml:space="preserve"> </w:t>
      </w:r>
      <w:r>
        <w:rPr>
          <w:iCs/>
          <w:u w:val="single"/>
        </w:rPr>
        <w:t>Управление персоналом</w:t>
      </w:r>
    </w:p>
    <w:p w14:paraId="7D53CD9B" w14:textId="77777777" w:rsidR="008218E6" w:rsidRPr="00B95C5B" w:rsidRDefault="008218E6" w:rsidP="008218E6">
      <w:pPr>
        <w:jc w:val="both"/>
        <w:rPr>
          <w:iCs/>
          <w:u w:val="single"/>
        </w:rPr>
      </w:pPr>
      <w:r w:rsidRPr="00B95C5B">
        <w:t xml:space="preserve">Профиль – </w:t>
      </w:r>
      <w:r>
        <w:rPr>
          <w:iCs/>
          <w:u w:val="single"/>
        </w:rPr>
        <w:t>Стратегическое управление персоналом</w:t>
      </w:r>
    </w:p>
    <w:p w14:paraId="1303ACEC" w14:textId="77777777" w:rsidR="008218E6" w:rsidRPr="001B4614" w:rsidRDefault="008218E6" w:rsidP="008218E6">
      <w:pPr>
        <w:jc w:val="both"/>
      </w:pPr>
      <w:r w:rsidRPr="001B4614">
        <w:t xml:space="preserve">Квалификация выпускника – </w:t>
      </w:r>
      <w:r w:rsidRPr="006D029C">
        <w:rPr>
          <w:u w:val="single"/>
        </w:rPr>
        <w:t>магистр</w:t>
      </w:r>
    </w:p>
    <w:p w14:paraId="0F0D85B8" w14:textId="62AB307E" w:rsidR="008218E6" w:rsidRPr="001B4614" w:rsidRDefault="008218E6" w:rsidP="008218E6">
      <w:pPr>
        <w:jc w:val="both"/>
        <w:outlineLvl w:val="0"/>
      </w:pPr>
      <w:r w:rsidRPr="001B4614">
        <w:t xml:space="preserve">Форма и срок обучения – </w:t>
      </w:r>
      <w:r w:rsidR="004B31D6" w:rsidRPr="001B4614">
        <w:rPr>
          <w:u w:val="single"/>
        </w:rPr>
        <w:t>очно-заочная форма</w:t>
      </w:r>
      <w:r w:rsidR="004B31D6" w:rsidRPr="001B4614">
        <w:rPr>
          <w:iCs/>
          <w:u w:val="single"/>
        </w:rPr>
        <w:t xml:space="preserve"> </w:t>
      </w:r>
      <w:r w:rsidRPr="001B4614">
        <w:rPr>
          <w:iCs/>
          <w:u w:val="single"/>
        </w:rPr>
        <w:t>2 года 5 мес</w:t>
      </w:r>
      <w:r w:rsidR="004B31D6">
        <w:rPr>
          <w:iCs/>
          <w:u w:val="single"/>
        </w:rPr>
        <w:t>яцев</w:t>
      </w:r>
    </w:p>
    <w:p w14:paraId="14CFAF39" w14:textId="77777777" w:rsidR="008218E6" w:rsidRPr="001B4614" w:rsidRDefault="008218E6" w:rsidP="008218E6">
      <w:pPr>
        <w:jc w:val="both"/>
        <w:outlineLvl w:val="0"/>
      </w:pPr>
      <w:r w:rsidRPr="001B4614">
        <w:t xml:space="preserve">Кафедра-разработчик программы – </w:t>
      </w:r>
      <w:r>
        <w:rPr>
          <w:iCs/>
          <w:u w:val="single"/>
        </w:rPr>
        <w:t>Управление персоналом</w:t>
      </w:r>
    </w:p>
    <w:p w14:paraId="7E81ED34" w14:textId="77777777" w:rsidR="008218E6" w:rsidRPr="009342C7" w:rsidRDefault="008218E6" w:rsidP="008218E6">
      <w:pPr>
        <w:jc w:val="both"/>
        <w:rPr>
          <w:sz w:val="16"/>
          <w:szCs w:val="16"/>
        </w:rPr>
      </w:pPr>
    </w:p>
    <w:tbl>
      <w:tblPr>
        <w:tblW w:w="10031" w:type="dxa"/>
        <w:tblLook w:val="00A0" w:firstRow="1" w:lastRow="0" w:firstColumn="1" w:lastColumn="0" w:noHBand="0" w:noVBand="0"/>
      </w:tblPr>
      <w:tblGrid>
        <w:gridCol w:w="3686"/>
        <w:gridCol w:w="6345"/>
      </w:tblGrid>
      <w:tr w:rsidR="008218E6" w:rsidRPr="009342C7" w14:paraId="3380E087" w14:textId="77777777" w:rsidTr="00EF2387">
        <w:trPr>
          <w:trHeight w:val="477"/>
        </w:trPr>
        <w:tc>
          <w:tcPr>
            <w:tcW w:w="3686" w:type="dxa"/>
          </w:tcPr>
          <w:p w14:paraId="5975D961" w14:textId="11CB20F0" w:rsidR="008218E6" w:rsidRPr="008C4FA4" w:rsidRDefault="008218E6" w:rsidP="00EF2387">
            <w:pPr>
              <w:ind w:left="-105"/>
              <w:jc w:val="both"/>
              <w:rPr>
                <w:sz w:val="20"/>
                <w:szCs w:val="20"/>
              </w:rPr>
            </w:pPr>
            <w:r w:rsidRPr="009342C7">
              <w:rPr>
                <w:sz w:val="20"/>
                <w:szCs w:val="20"/>
              </w:rPr>
              <w:t>Общая трудоемкость в з.е. –</w:t>
            </w:r>
            <w:r>
              <w:rPr>
                <w:sz w:val="20"/>
                <w:szCs w:val="20"/>
              </w:rPr>
              <w:t xml:space="preserve"> </w:t>
            </w:r>
            <w:r w:rsidR="008C4FA4" w:rsidRPr="008C4FA4">
              <w:rPr>
                <w:sz w:val="20"/>
                <w:szCs w:val="20"/>
              </w:rPr>
              <w:t>2</w:t>
            </w:r>
            <w:bookmarkStart w:id="0" w:name="_GoBack"/>
            <w:bookmarkEnd w:id="0"/>
          </w:p>
          <w:p w14:paraId="192130E3" w14:textId="77777777" w:rsidR="008218E6" w:rsidRPr="009342C7" w:rsidRDefault="008218E6" w:rsidP="00EF2387">
            <w:pPr>
              <w:ind w:left="-105"/>
              <w:jc w:val="both"/>
              <w:rPr>
                <w:sz w:val="20"/>
                <w:szCs w:val="20"/>
              </w:rPr>
            </w:pPr>
            <w:r w:rsidRPr="009342C7">
              <w:rPr>
                <w:sz w:val="20"/>
                <w:szCs w:val="20"/>
              </w:rPr>
              <w:t>Часов по учебному плану</w:t>
            </w:r>
            <w:r>
              <w:rPr>
                <w:sz w:val="20"/>
                <w:szCs w:val="20"/>
              </w:rPr>
              <w:t xml:space="preserve"> (УП) </w:t>
            </w:r>
            <w:r w:rsidRPr="009342C7">
              <w:rPr>
                <w:sz w:val="20"/>
                <w:szCs w:val="20"/>
              </w:rPr>
              <w:t>–</w:t>
            </w:r>
            <w:r>
              <w:rPr>
                <w:sz w:val="20"/>
                <w:szCs w:val="20"/>
              </w:rPr>
              <w:t xml:space="preserve"> 72</w:t>
            </w:r>
          </w:p>
        </w:tc>
        <w:tc>
          <w:tcPr>
            <w:tcW w:w="6345" w:type="dxa"/>
          </w:tcPr>
          <w:p w14:paraId="295D355B" w14:textId="77777777" w:rsidR="008218E6" w:rsidRPr="009342C7" w:rsidRDefault="008218E6" w:rsidP="00EF2387">
            <w:pPr>
              <w:jc w:val="both"/>
              <w:rPr>
                <w:sz w:val="20"/>
                <w:szCs w:val="20"/>
              </w:rPr>
            </w:pPr>
            <w:r w:rsidRPr="009342C7">
              <w:rPr>
                <w:sz w:val="20"/>
                <w:szCs w:val="20"/>
                <w:u w:val="single"/>
              </w:rPr>
              <w:t>Формы промежуточной аттестации в семестрах</w:t>
            </w:r>
          </w:p>
          <w:p w14:paraId="77D4A312" w14:textId="77777777" w:rsidR="008218E6" w:rsidRPr="009342C7" w:rsidRDefault="008218E6" w:rsidP="00EF2387">
            <w:pPr>
              <w:jc w:val="both"/>
              <w:rPr>
                <w:sz w:val="20"/>
                <w:szCs w:val="20"/>
              </w:rPr>
            </w:pPr>
            <w:r>
              <w:rPr>
                <w:iCs/>
                <w:sz w:val="20"/>
                <w:szCs w:val="20"/>
              </w:rPr>
              <w:t>зачет</w:t>
            </w:r>
            <w:r w:rsidRPr="0069248D">
              <w:rPr>
                <w:sz w:val="20"/>
                <w:szCs w:val="20"/>
              </w:rPr>
              <w:t xml:space="preserve"> </w:t>
            </w:r>
            <w:r>
              <w:rPr>
                <w:sz w:val="20"/>
                <w:szCs w:val="20"/>
              </w:rPr>
              <w:t>2</w:t>
            </w:r>
            <w:r w:rsidRPr="00832315">
              <w:rPr>
                <w:sz w:val="20"/>
                <w:szCs w:val="20"/>
              </w:rPr>
              <w:t xml:space="preserve"> семестр</w:t>
            </w:r>
          </w:p>
        </w:tc>
      </w:tr>
    </w:tbl>
    <w:p w14:paraId="72325F9A" w14:textId="77777777" w:rsidR="008218E6" w:rsidRDefault="008218E6" w:rsidP="008218E6">
      <w:pPr>
        <w:widowControl w:val="0"/>
        <w:autoSpaceDE w:val="0"/>
        <w:autoSpaceDN w:val="0"/>
        <w:adjustRightInd w:val="0"/>
        <w:rPr>
          <w:b/>
          <w:bCs/>
          <w:color w:val="000000"/>
          <w:sz w:val="16"/>
          <w:szCs w:val="16"/>
        </w:rPr>
      </w:pPr>
    </w:p>
    <w:p w14:paraId="118A7881" w14:textId="77777777" w:rsidR="008218E6" w:rsidRDefault="008218E6" w:rsidP="008218E6">
      <w:pPr>
        <w:widowControl w:val="0"/>
        <w:autoSpaceDE w:val="0"/>
        <w:autoSpaceDN w:val="0"/>
        <w:adjustRightInd w:val="0"/>
        <w:rPr>
          <w:b/>
          <w:bCs/>
          <w:color w:val="000000"/>
          <w:sz w:val="20"/>
          <w:szCs w:val="20"/>
        </w:rPr>
      </w:pPr>
    </w:p>
    <w:p w14:paraId="083DB386" w14:textId="77777777" w:rsidR="008218E6" w:rsidRDefault="008218E6" w:rsidP="008218E6">
      <w:pPr>
        <w:widowControl w:val="0"/>
        <w:autoSpaceDE w:val="0"/>
        <w:autoSpaceDN w:val="0"/>
        <w:adjustRightInd w:val="0"/>
        <w:rPr>
          <w:b/>
          <w:bCs/>
          <w:color w:val="000000"/>
          <w:sz w:val="20"/>
          <w:szCs w:val="20"/>
        </w:rPr>
      </w:pPr>
    </w:p>
    <w:p w14:paraId="421CDA2C" w14:textId="77777777" w:rsidR="008218E6" w:rsidRPr="00215066" w:rsidRDefault="008218E6" w:rsidP="008218E6">
      <w:pPr>
        <w:widowControl w:val="0"/>
        <w:autoSpaceDE w:val="0"/>
        <w:autoSpaceDN w:val="0"/>
        <w:adjustRightInd w:val="0"/>
        <w:rPr>
          <w:b/>
          <w:bCs/>
          <w:i/>
          <w:iCs/>
          <w:sz w:val="20"/>
          <w:szCs w:val="20"/>
        </w:rPr>
      </w:pPr>
      <w:r w:rsidRPr="00215066">
        <w:rPr>
          <w:b/>
          <w:bCs/>
          <w:color w:val="000000"/>
          <w:sz w:val="20"/>
          <w:szCs w:val="20"/>
        </w:rPr>
        <w:t>Очно-заочная форма обучения          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093"/>
        <w:gridCol w:w="1247"/>
      </w:tblGrid>
      <w:tr w:rsidR="008218E6" w:rsidRPr="009342C7" w14:paraId="388E3199" w14:textId="77777777" w:rsidTr="00EF2387">
        <w:tc>
          <w:tcPr>
            <w:tcW w:w="3119" w:type="dxa"/>
            <w:vAlign w:val="center"/>
          </w:tcPr>
          <w:p w14:paraId="67EA9031" w14:textId="77777777" w:rsidR="008218E6" w:rsidRPr="00FB23ED" w:rsidRDefault="008218E6" w:rsidP="00EF2387">
            <w:pPr>
              <w:jc w:val="center"/>
              <w:rPr>
                <w:sz w:val="16"/>
                <w:szCs w:val="16"/>
              </w:rPr>
            </w:pPr>
            <w:r w:rsidRPr="00FB23ED">
              <w:rPr>
                <w:sz w:val="16"/>
                <w:szCs w:val="16"/>
              </w:rPr>
              <w:t>Семестр</w:t>
            </w:r>
          </w:p>
        </w:tc>
        <w:tc>
          <w:tcPr>
            <w:tcW w:w="0" w:type="auto"/>
            <w:vAlign w:val="center"/>
          </w:tcPr>
          <w:p w14:paraId="2CAA8936" w14:textId="77777777" w:rsidR="008218E6" w:rsidRPr="009342C7" w:rsidRDefault="008218E6" w:rsidP="00EF2387">
            <w:pPr>
              <w:jc w:val="center"/>
              <w:rPr>
                <w:sz w:val="16"/>
                <w:szCs w:val="16"/>
              </w:rPr>
            </w:pPr>
            <w:r>
              <w:rPr>
                <w:sz w:val="16"/>
                <w:szCs w:val="16"/>
              </w:rPr>
              <w:t>2</w:t>
            </w:r>
          </w:p>
        </w:tc>
        <w:tc>
          <w:tcPr>
            <w:tcW w:w="1247" w:type="dxa"/>
            <w:vMerge w:val="restart"/>
            <w:vAlign w:val="center"/>
          </w:tcPr>
          <w:p w14:paraId="255E9531" w14:textId="77777777" w:rsidR="008218E6" w:rsidRPr="009342C7" w:rsidRDefault="008218E6" w:rsidP="00EF2387">
            <w:pPr>
              <w:jc w:val="center"/>
              <w:rPr>
                <w:b/>
                <w:bCs/>
                <w:sz w:val="16"/>
                <w:szCs w:val="16"/>
              </w:rPr>
            </w:pPr>
            <w:r w:rsidRPr="009342C7">
              <w:rPr>
                <w:b/>
                <w:bCs/>
                <w:sz w:val="16"/>
                <w:szCs w:val="16"/>
              </w:rPr>
              <w:t>Итого</w:t>
            </w:r>
          </w:p>
        </w:tc>
      </w:tr>
      <w:tr w:rsidR="008218E6" w:rsidRPr="009342C7" w14:paraId="2B32C0DD" w14:textId="77777777" w:rsidTr="00EF2387">
        <w:tc>
          <w:tcPr>
            <w:tcW w:w="3119" w:type="dxa"/>
            <w:vAlign w:val="center"/>
          </w:tcPr>
          <w:p w14:paraId="42118848" w14:textId="77777777" w:rsidR="008218E6" w:rsidRPr="00FB23ED" w:rsidRDefault="008218E6" w:rsidP="00EF2387">
            <w:pPr>
              <w:jc w:val="center"/>
              <w:rPr>
                <w:sz w:val="16"/>
                <w:szCs w:val="16"/>
              </w:rPr>
            </w:pPr>
            <w:r w:rsidRPr="00FB23ED">
              <w:rPr>
                <w:sz w:val="16"/>
                <w:szCs w:val="16"/>
              </w:rPr>
              <w:t>Число недель в семестре</w:t>
            </w:r>
          </w:p>
        </w:tc>
        <w:tc>
          <w:tcPr>
            <w:tcW w:w="0" w:type="auto"/>
            <w:vAlign w:val="center"/>
          </w:tcPr>
          <w:p w14:paraId="35A619DC" w14:textId="049F09C4" w:rsidR="008218E6" w:rsidRPr="009342C7" w:rsidRDefault="008218E6" w:rsidP="00EF2387">
            <w:pPr>
              <w:jc w:val="center"/>
              <w:rPr>
                <w:sz w:val="16"/>
                <w:szCs w:val="16"/>
              </w:rPr>
            </w:pPr>
            <w:r>
              <w:rPr>
                <w:sz w:val="16"/>
                <w:szCs w:val="16"/>
              </w:rPr>
              <w:t>1</w:t>
            </w:r>
            <w:r w:rsidR="00AB1164">
              <w:rPr>
                <w:sz w:val="16"/>
                <w:szCs w:val="16"/>
              </w:rPr>
              <w:t>5</w:t>
            </w:r>
          </w:p>
        </w:tc>
        <w:tc>
          <w:tcPr>
            <w:tcW w:w="1247" w:type="dxa"/>
            <w:vMerge/>
            <w:vAlign w:val="center"/>
          </w:tcPr>
          <w:p w14:paraId="403ACF62" w14:textId="77777777" w:rsidR="008218E6" w:rsidRPr="009342C7" w:rsidRDefault="008218E6" w:rsidP="00EF2387">
            <w:pPr>
              <w:jc w:val="center"/>
              <w:rPr>
                <w:b/>
                <w:bCs/>
                <w:sz w:val="16"/>
                <w:szCs w:val="16"/>
              </w:rPr>
            </w:pPr>
          </w:p>
        </w:tc>
      </w:tr>
      <w:tr w:rsidR="008218E6" w:rsidRPr="009342C7" w14:paraId="344340CC" w14:textId="77777777" w:rsidTr="00EF2387">
        <w:tc>
          <w:tcPr>
            <w:tcW w:w="3119" w:type="dxa"/>
            <w:vAlign w:val="center"/>
          </w:tcPr>
          <w:p w14:paraId="551DA517" w14:textId="77777777" w:rsidR="008218E6" w:rsidRPr="009342C7" w:rsidRDefault="008218E6" w:rsidP="00EF2387">
            <w:pPr>
              <w:jc w:val="center"/>
              <w:rPr>
                <w:sz w:val="16"/>
                <w:szCs w:val="16"/>
              </w:rPr>
            </w:pPr>
            <w:r w:rsidRPr="009342C7">
              <w:rPr>
                <w:sz w:val="16"/>
                <w:szCs w:val="16"/>
              </w:rPr>
              <w:t>Вид занятий</w:t>
            </w:r>
          </w:p>
        </w:tc>
        <w:tc>
          <w:tcPr>
            <w:tcW w:w="0" w:type="auto"/>
            <w:vAlign w:val="center"/>
          </w:tcPr>
          <w:p w14:paraId="6D535625" w14:textId="77777777" w:rsidR="008218E6" w:rsidRPr="009342C7" w:rsidRDefault="008218E6" w:rsidP="00EF2387">
            <w:pPr>
              <w:jc w:val="center"/>
              <w:rPr>
                <w:sz w:val="16"/>
                <w:szCs w:val="16"/>
              </w:rPr>
            </w:pPr>
            <w:r w:rsidRPr="009342C7">
              <w:rPr>
                <w:sz w:val="16"/>
                <w:szCs w:val="16"/>
              </w:rPr>
              <w:t>Часов по УП</w:t>
            </w:r>
          </w:p>
        </w:tc>
        <w:tc>
          <w:tcPr>
            <w:tcW w:w="1247" w:type="dxa"/>
            <w:vAlign w:val="center"/>
          </w:tcPr>
          <w:p w14:paraId="311CADC6" w14:textId="77777777" w:rsidR="008218E6" w:rsidRPr="009342C7" w:rsidRDefault="008218E6" w:rsidP="00EF2387">
            <w:pPr>
              <w:jc w:val="center"/>
              <w:rPr>
                <w:b/>
                <w:bCs/>
                <w:sz w:val="16"/>
                <w:szCs w:val="16"/>
              </w:rPr>
            </w:pPr>
            <w:r w:rsidRPr="009342C7">
              <w:rPr>
                <w:b/>
                <w:bCs/>
                <w:sz w:val="16"/>
                <w:szCs w:val="16"/>
              </w:rPr>
              <w:t>Часов по УП</w:t>
            </w:r>
          </w:p>
        </w:tc>
      </w:tr>
      <w:tr w:rsidR="008218E6" w:rsidRPr="009342C7" w14:paraId="3E456CEF" w14:textId="77777777" w:rsidTr="00EF2387">
        <w:tc>
          <w:tcPr>
            <w:tcW w:w="3119" w:type="dxa"/>
          </w:tcPr>
          <w:p w14:paraId="1319B0F9" w14:textId="77777777" w:rsidR="008218E6" w:rsidRPr="009342C7" w:rsidRDefault="008218E6" w:rsidP="00EF2387">
            <w:pPr>
              <w:rPr>
                <w:sz w:val="16"/>
                <w:szCs w:val="16"/>
              </w:rPr>
            </w:pPr>
            <w:r w:rsidRPr="009342C7">
              <w:rPr>
                <w:b/>
                <w:bCs/>
                <w:sz w:val="16"/>
                <w:szCs w:val="16"/>
              </w:rPr>
              <w:t>Аудиторная контактная работа</w:t>
            </w:r>
            <w:r>
              <w:rPr>
                <w:b/>
                <w:bCs/>
                <w:sz w:val="16"/>
                <w:szCs w:val="16"/>
              </w:rPr>
              <w:t xml:space="preserve"> </w:t>
            </w:r>
            <w:r w:rsidRPr="009342C7">
              <w:rPr>
                <w:b/>
                <w:bCs/>
                <w:sz w:val="16"/>
                <w:szCs w:val="16"/>
              </w:rPr>
              <w:t>по видам учебных занятий</w:t>
            </w:r>
            <w:r>
              <w:rPr>
                <w:b/>
                <w:bCs/>
                <w:sz w:val="16"/>
                <w:szCs w:val="16"/>
              </w:rPr>
              <w:t>/в форме ПП*</w:t>
            </w:r>
          </w:p>
        </w:tc>
        <w:tc>
          <w:tcPr>
            <w:tcW w:w="0" w:type="auto"/>
            <w:vAlign w:val="center"/>
          </w:tcPr>
          <w:p w14:paraId="5BA6F248" w14:textId="77777777" w:rsidR="008218E6" w:rsidRPr="009342C7" w:rsidRDefault="008218E6" w:rsidP="00EF2387">
            <w:pPr>
              <w:jc w:val="center"/>
              <w:rPr>
                <w:b/>
                <w:bCs/>
                <w:sz w:val="16"/>
                <w:szCs w:val="16"/>
              </w:rPr>
            </w:pPr>
            <w:r>
              <w:rPr>
                <w:b/>
                <w:bCs/>
                <w:sz w:val="16"/>
                <w:szCs w:val="16"/>
              </w:rPr>
              <w:t>30</w:t>
            </w:r>
          </w:p>
        </w:tc>
        <w:tc>
          <w:tcPr>
            <w:tcW w:w="1247" w:type="dxa"/>
            <w:vAlign w:val="center"/>
          </w:tcPr>
          <w:p w14:paraId="2EA9AC58" w14:textId="77777777" w:rsidR="008218E6" w:rsidRPr="009342C7" w:rsidRDefault="008218E6" w:rsidP="00EF2387">
            <w:pPr>
              <w:jc w:val="center"/>
              <w:rPr>
                <w:b/>
                <w:bCs/>
                <w:sz w:val="16"/>
                <w:szCs w:val="16"/>
              </w:rPr>
            </w:pPr>
            <w:r>
              <w:rPr>
                <w:b/>
                <w:bCs/>
                <w:sz w:val="16"/>
                <w:szCs w:val="16"/>
              </w:rPr>
              <w:t>30</w:t>
            </w:r>
          </w:p>
        </w:tc>
      </w:tr>
      <w:tr w:rsidR="008218E6" w:rsidRPr="009342C7" w14:paraId="60B58730" w14:textId="77777777" w:rsidTr="00EF2387">
        <w:tc>
          <w:tcPr>
            <w:tcW w:w="3119" w:type="dxa"/>
            <w:vAlign w:val="center"/>
          </w:tcPr>
          <w:p w14:paraId="0870D2D0" w14:textId="77777777" w:rsidR="008218E6" w:rsidRPr="009342C7" w:rsidRDefault="008218E6" w:rsidP="00EF2387">
            <w:pPr>
              <w:rPr>
                <w:sz w:val="16"/>
                <w:szCs w:val="16"/>
              </w:rPr>
            </w:pPr>
            <w:r w:rsidRPr="009342C7">
              <w:rPr>
                <w:sz w:val="16"/>
                <w:szCs w:val="16"/>
              </w:rPr>
              <w:t>– лекции</w:t>
            </w:r>
          </w:p>
        </w:tc>
        <w:tc>
          <w:tcPr>
            <w:tcW w:w="0" w:type="auto"/>
            <w:vAlign w:val="center"/>
          </w:tcPr>
          <w:p w14:paraId="6B541BB3" w14:textId="77777777" w:rsidR="008218E6" w:rsidRPr="009342C7" w:rsidRDefault="008218E6" w:rsidP="00EF2387">
            <w:pPr>
              <w:jc w:val="center"/>
              <w:rPr>
                <w:sz w:val="16"/>
                <w:szCs w:val="16"/>
              </w:rPr>
            </w:pPr>
            <w:r>
              <w:rPr>
                <w:sz w:val="16"/>
                <w:szCs w:val="16"/>
              </w:rPr>
              <w:t>15</w:t>
            </w:r>
          </w:p>
        </w:tc>
        <w:tc>
          <w:tcPr>
            <w:tcW w:w="1247" w:type="dxa"/>
            <w:vAlign w:val="center"/>
          </w:tcPr>
          <w:p w14:paraId="14B78D54" w14:textId="77777777" w:rsidR="008218E6" w:rsidRPr="009342C7" w:rsidRDefault="008218E6" w:rsidP="00EF2387">
            <w:pPr>
              <w:jc w:val="center"/>
              <w:rPr>
                <w:sz w:val="16"/>
                <w:szCs w:val="16"/>
              </w:rPr>
            </w:pPr>
            <w:r>
              <w:rPr>
                <w:sz w:val="16"/>
                <w:szCs w:val="16"/>
              </w:rPr>
              <w:t>15</w:t>
            </w:r>
          </w:p>
        </w:tc>
      </w:tr>
      <w:tr w:rsidR="008218E6" w:rsidRPr="009342C7" w14:paraId="3E278EBB" w14:textId="77777777" w:rsidTr="00EF2387">
        <w:tc>
          <w:tcPr>
            <w:tcW w:w="3119" w:type="dxa"/>
            <w:vAlign w:val="center"/>
          </w:tcPr>
          <w:p w14:paraId="2F1014B4" w14:textId="77777777" w:rsidR="008218E6" w:rsidRPr="009342C7" w:rsidRDefault="008218E6" w:rsidP="00EF2387">
            <w:pPr>
              <w:rPr>
                <w:sz w:val="16"/>
                <w:szCs w:val="16"/>
              </w:rPr>
            </w:pPr>
            <w:r w:rsidRPr="009342C7">
              <w:rPr>
                <w:sz w:val="16"/>
                <w:szCs w:val="16"/>
              </w:rPr>
              <w:t>– практические (семинарские)</w:t>
            </w:r>
          </w:p>
        </w:tc>
        <w:tc>
          <w:tcPr>
            <w:tcW w:w="0" w:type="auto"/>
            <w:vAlign w:val="center"/>
          </w:tcPr>
          <w:p w14:paraId="16F7162F" w14:textId="77777777" w:rsidR="008218E6" w:rsidRPr="009342C7" w:rsidRDefault="008218E6" w:rsidP="00EF2387">
            <w:pPr>
              <w:jc w:val="center"/>
              <w:rPr>
                <w:sz w:val="16"/>
                <w:szCs w:val="16"/>
              </w:rPr>
            </w:pPr>
            <w:r>
              <w:rPr>
                <w:sz w:val="16"/>
                <w:szCs w:val="16"/>
              </w:rPr>
              <w:t>15</w:t>
            </w:r>
          </w:p>
        </w:tc>
        <w:tc>
          <w:tcPr>
            <w:tcW w:w="1247" w:type="dxa"/>
            <w:vAlign w:val="center"/>
          </w:tcPr>
          <w:p w14:paraId="201AC5EB" w14:textId="77777777" w:rsidR="008218E6" w:rsidRPr="009342C7" w:rsidRDefault="008218E6" w:rsidP="00EF2387">
            <w:pPr>
              <w:jc w:val="center"/>
              <w:rPr>
                <w:sz w:val="16"/>
                <w:szCs w:val="16"/>
              </w:rPr>
            </w:pPr>
            <w:r>
              <w:rPr>
                <w:sz w:val="16"/>
                <w:szCs w:val="16"/>
              </w:rPr>
              <w:t>15</w:t>
            </w:r>
          </w:p>
        </w:tc>
      </w:tr>
      <w:tr w:rsidR="008218E6" w:rsidRPr="009342C7" w14:paraId="0758BAD9" w14:textId="77777777" w:rsidTr="00EF2387">
        <w:tc>
          <w:tcPr>
            <w:tcW w:w="3119" w:type="dxa"/>
            <w:vAlign w:val="center"/>
          </w:tcPr>
          <w:p w14:paraId="0E9B64EB" w14:textId="77777777" w:rsidR="008218E6" w:rsidRPr="009342C7" w:rsidRDefault="008218E6" w:rsidP="00EF2387">
            <w:pPr>
              <w:rPr>
                <w:sz w:val="16"/>
                <w:szCs w:val="16"/>
              </w:rPr>
            </w:pPr>
            <w:r w:rsidRPr="009342C7">
              <w:rPr>
                <w:sz w:val="16"/>
                <w:szCs w:val="16"/>
              </w:rPr>
              <w:t>– лабораторные</w:t>
            </w:r>
          </w:p>
        </w:tc>
        <w:tc>
          <w:tcPr>
            <w:tcW w:w="0" w:type="auto"/>
            <w:vAlign w:val="center"/>
          </w:tcPr>
          <w:p w14:paraId="7A7B3BB2" w14:textId="77777777" w:rsidR="008218E6" w:rsidRPr="009342C7" w:rsidRDefault="008218E6" w:rsidP="00EF2387">
            <w:pPr>
              <w:jc w:val="center"/>
              <w:rPr>
                <w:sz w:val="16"/>
                <w:szCs w:val="16"/>
              </w:rPr>
            </w:pPr>
            <w:r>
              <w:rPr>
                <w:sz w:val="16"/>
                <w:szCs w:val="16"/>
              </w:rPr>
              <w:t>-</w:t>
            </w:r>
          </w:p>
        </w:tc>
        <w:tc>
          <w:tcPr>
            <w:tcW w:w="1247" w:type="dxa"/>
            <w:vAlign w:val="center"/>
          </w:tcPr>
          <w:p w14:paraId="64AE21EF" w14:textId="77777777" w:rsidR="008218E6" w:rsidRPr="009342C7" w:rsidRDefault="008218E6" w:rsidP="00EF2387">
            <w:pPr>
              <w:jc w:val="center"/>
              <w:rPr>
                <w:sz w:val="16"/>
                <w:szCs w:val="16"/>
              </w:rPr>
            </w:pPr>
            <w:r>
              <w:rPr>
                <w:sz w:val="16"/>
                <w:szCs w:val="16"/>
              </w:rPr>
              <w:t>-</w:t>
            </w:r>
          </w:p>
        </w:tc>
      </w:tr>
      <w:tr w:rsidR="008218E6" w:rsidRPr="009342C7" w14:paraId="2644D4D3" w14:textId="77777777" w:rsidTr="00EF2387">
        <w:tc>
          <w:tcPr>
            <w:tcW w:w="3119" w:type="dxa"/>
            <w:vAlign w:val="center"/>
          </w:tcPr>
          <w:p w14:paraId="7204D552" w14:textId="77777777" w:rsidR="008218E6" w:rsidRPr="009342C7" w:rsidRDefault="008218E6" w:rsidP="00EF2387">
            <w:pPr>
              <w:rPr>
                <w:b/>
                <w:bCs/>
                <w:sz w:val="16"/>
                <w:szCs w:val="16"/>
              </w:rPr>
            </w:pPr>
            <w:r w:rsidRPr="009342C7">
              <w:rPr>
                <w:b/>
                <w:bCs/>
                <w:sz w:val="16"/>
                <w:szCs w:val="16"/>
              </w:rPr>
              <w:t>Самостоятельная работа</w:t>
            </w:r>
          </w:p>
        </w:tc>
        <w:tc>
          <w:tcPr>
            <w:tcW w:w="0" w:type="auto"/>
            <w:vAlign w:val="center"/>
          </w:tcPr>
          <w:p w14:paraId="3E78975C" w14:textId="77777777" w:rsidR="008218E6" w:rsidRPr="009342C7" w:rsidRDefault="008218E6" w:rsidP="00EF2387">
            <w:pPr>
              <w:jc w:val="center"/>
              <w:rPr>
                <w:b/>
                <w:bCs/>
                <w:sz w:val="16"/>
                <w:szCs w:val="16"/>
              </w:rPr>
            </w:pPr>
            <w:r>
              <w:rPr>
                <w:b/>
                <w:bCs/>
                <w:sz w:val="16"/>
                <w:szCs w:val="16"/>
              </w:rPr>
              <w:t>33</w:t>
            </w:r>
          </w:p>
        </w:tc>
        <w:tc>
          <w:tcPr>
            <w:tcW w:w="1247" w:type="dxa"/>
            <w:vAlign w:val="center"/>
          </w:tcPr>
          <w:p w14:paraId="335385E8" w14:textId="77777777" w:rsidR="008218E6" w:rsidRPr="009342C7" w:rsidRDefault="008218E6" w:rsidP="00EF2387">
            <w:pPr>
              <w:jc w:val="center"/>
              <w:rPr>
                <w:b/>
                <w:bCs/>
                <w:sz w:val="16"/>
                <w:szCs w:val="16"/>
              </w:rPr>
            </w:pPr>
            <w:r>
              <w:rPr>
                <w:b/>
                <w:bCs/>
                <w:sz w:val="16"/>
                <w:szCs w:val="16"/>
              </w:rPr>
              <w:t>33</w:t>
            </w:r>
          </w:p>
        </w:tc>
      </w:tr>
      <w:tr w:rsidR="008218E6" w:rsidRPr="009342C7" w14:paraId="5FA9B57D" w14:textId="77777777" w:rsidTr="00EF2387">
        <w:tc>
          <w:tcPr>
            <w:tcW w:w="3119" w:type="dxa"/>
            <w:vAlign w:val="center"/>
          </w:tcPr>
          <w:p w14:paraId="39A55754" w14:textId="77777777" w:rsidR="008218E6" w:rsidRPr="009342C7" w:rsidRDefault="008218E6" w:rsidP="00EF2387">
            <w:pPr>
              <w:rPr>
                <w:b/>
                <w:bCs/>
                <w:sz w:val="16"/>
                <w:szCs w:val="16"/>
              </w:rPr>
            </w:pPr>
            <w:r>
              <w:rPr>
                <w:b/>
                <w:bCs/>
                <w:sz w:val="16"/>
                <w:szCs w:val="16"/>
              </w:rPr>
              <w:t>Зачет</w:t>
            </w:r>
          </w:p>
        </w:tc>
        <w:tc>
          <w:tcPr>
            <w:tcW w:w="0" w:type="auto"/>
            <w:vAlign w:val="center"/>
          </w:tcPr>
          <w:p w14:paraId="1713FF98" w14:textId="77777777" w:rsidR="008218E6" w:rsidRPr="009342C7" w:rsidRDefault="008218E6" w:rsidP="00EF2387">
            <w:pPr>
              <w:jc w:val="center"/>
              <w:rPr>
                <w:b/>
                <w:bCs/>
                <w:sz w:val="16"/>
                <w:szCs w:val="16"/>
              </w:rPr>
            </w:pPr>
            <w:r>
              <w:rPr>
                <w:b/>
                <w:bCs/>
                <w:sz w:val="16"/>
                <w:szCs w:val="16"/>
              </w:rPr>
              <w:t>9</w:t>
            </w:r>
          </w:p>
        </w:tc>
        <w:tc>
          <w:tcPr>
            <w:tcW w:w="1247" w:type="dxa"/>
            <w:vAlign w:val="center"/>
          </w:tcPr>
          <w:p w14:paraId="75412808" w14:textId="77777777" w:rsidR="008218E6" w:rsidRPr="009342C7" w:rsidRDefault="008218E6" w:rsidP="00EF2387">
            <w:pPr>
              <w:jc w:val="center"/>
              <w:rPr>
                <w:b/>
                <w:bCs/>
                <w:sz w:val="16"/>
                <w:szCs w:val="16"/>
              </w:rPr>
            </w:pPr>
            <w:r>
              <w:rPr>
                <w:b/>
                <w:bCs/>
                <w:sz w:val="16"/>
                <w:szCs w:val="16"/>
              </w:rPr>
              <w:t>9</w:t>
            </w:r>
          </w:p>
        </w:tc>
      </w:tr>
      <w:tr w:rsidR="008218E6" w:rsidRPr="009342C7" w14:paraId="248F3BE2" w14:textId="77777777" w:rsidTr="00EF2387">
        <w:tc>
          <w:tcPr>
            <w:tcW w:w="3119" w:type="dxa"/>
            <w:vAlign w:val="center"/>
          </w:tcPr>
          <w:p w14:paraId="0CA45C8C" w14:textId="77777777" w:rsidR="008218E6" w:rsidRDefault="008218E6" w:rsidP="00EF2387">
            <w:pPr>
              <w:rPr>
                <w:b/>
                <w:bCs/>
                <w:sz w:val="16"/>
                <w:szCs w:val="16"/>
              </w:rPr>
            </w:pPr>
            <w:r>
              <w:rPr>
                <w:b/>
                <w:bCs/>
                <w:sz w:val="16"/>
                <w:szCs w:val="16"/>
              </w:rPr>
              <w:t>Экзамен</w:t>
            </w:r>
          </w:p>
        </w:tc>
        <w:tc>
          <w:tcPr>
            <w:tcW w:w="0" w:type="auto"/>
            <w:vAlign w:val="center"/>
          </w:tcPr>
          <w:p w14:paraId="187F1C10" w14:textId="77777777" w:rsidR="008218E6" w:rsidRDefault="008218E6" w:rsidP="00EF2387">
            <w:pPr>
              <w:jc w:val="center"/>
              <w:rPr>
                <w:b/>
                <w:bCs/>
                <w:sz w:val="16"/>
                <w:szCs w:val="16"/>
              </w:rPr>
            </w:pPr>
            <w:r>
              <w:rPr>
                <w:b/>
                <w:bCs/>
                <w:sz w:val="16"/>
                <w:szCs w:val="16"/>
              </w:rPr>
              <w:t>-</w:t>
            </w:r>
          </w:p>
        </w:tc>
        <w:tc>
          <w:tcPr>
            <w:tcW w:w="1247" w:type="dxa"/>
            <w:vAlign w:val="center"/>
          </w:tcPr>
          <w:p w14:paraId="5F6443F0" w14:textId="77777777" w:rsidR="008218E6" w:rsidRDefault="008218E6" w:rsidP="00EF2387">
            <w:pPr>
              <w:jc w:val="center"/>
              <w:rPr>
                <w:b/>
                <w:bCs/>
                <w:sz w:val="16"/>
                <w:szCs w:val="16"/>
              </w:rPr>
            </w:pPr>
            <w:r>
              <w:rPr>
                <w:b/>
                <w:bCs/>
                <w:sz w:val="16"/>
                <w:szCs w:val="16"/>
              </w:rPr>
              <w:t>-</w:t>
            </w:r>
          </w:p>
        </w:tc>
      </w:tr>
      <w:tr w:rsidR="008218E6" w:rsidRPr="009342C7" w14:paraId="1B2DBE33" w14:textId="77777777" w:rsidTr="00EF2387">
        <w:tc>
          <w:tcPr>
            <w:tcW w:w="3119" w:type="dxa"/>
          </w:tcPr>
          <w:p w14:paraId="25F923F2" w14:textId="77777777" w:rsidR="008218E6" w:rsidRPr="009342C7" w:rsidRDefault="008218E6" w:rsidP="00EF2387">
            <w:pPr>
              <w:jc w:val="right"/>
              <w:rPr>
                <w:b/>
                <w:bCs/>
                <w:sz w:val="16"/>
                <w:szCs w:val="16"/>
              </w:rPr>
            </w:pPr>
            <w:r w:rsidRPr="009342C7">
              <w:rPr>
                <w:b/>
                <w:bCs/>
                <w:sz w:val="16"/>
                <w:szCs w:val="16"/>
              </w:rPr>
              <w:t>Итого</w:t>
            </w:r>
          </w:p>
        </w:tc>
        <w:tc>
          <w:tcPr>
            <w:tcW w:w="0" w:type="auto"/>
            <w:vAlign w:val="center"/>
          </w:tcPr>
          <w:p w14:paraId="61E4C265" w14:textId="77777777" w:rsidR="008218E6" w:rsidRPr="009342C7" w:rsidRDefault="008218E6" w:rsidP="00EF2387">
            <w:pPr>
              <w:jc w:val="center"/>
              <w:rPr>
                <w:b/>
                <w:bCs/>
                <w:sz w:val="16"/>
                <w:szCs w:val="16"/>
              </w:rPr>
            </w:pPr>
            <w:r>
              <w:rPr>
                <w:b/>
                <w:bCs/>
                <w:sz w:val="16"/>
                <w:szCs w:val="16"/>
              </w:rPr>
              <w:t>72</w:t>
            </w:r>
          </w:p>
        </w:tc>
        <w:tc>
          <w:tcPr>
            <w:tcW w:w="1247" w:type="dxa"/>
            <w:vAlign w:val="center"/>
          </w:tcPr>
          <w:p w14:paraId="20028179" w14:textId="77777777" w:rsidR="008218E6" w:rsidRPr="009342C7" w:rsidRDefault="008218E6" w:rsidP="00EF2387">
            <w:pPr>
              <w:jc w:val="center"/>
              <w:rPr>
                <w:b/>
                <w:bCs/>
                <w:sz w:val="16"/>
                <w:szCs w:val="16"/>
              </w:rPr>
            </w:pPr>
            <w:r>
              <w:rPr>
                <w:b/>
                <w:bCs/>
                <w:sz w:val="16"/>
                <w:szCs w:val="16"/>
              </w:rPr>
              <w:t>72</w:t>
            </w:r>
          </w:p>
        </w:tc>
      </w:tr>
    </w:tbl>
    <w:p w14:paraId="44E669B1" w14:textId="77777777" w:rsidR="008218E6" w:rsidRPr="009342C7" w:rsidRDefault="008218E6" w:rsidP="008218E6">
      <w:pPr>
        <w:rPr>
          <w:b/>
          <w:bCs/>
          <w:color w:val="000000"/>
          <w:sz w:val="16"/>
          <w:szCs w:val="16"/>
        </w:rPr>
      </w:pPr>
    </w:p>
    <w:p w14:paraId="567189DC" w14:textId="77777777" w:rsidR="008218E6" w:rsidRDefault="008218E6" w:rsidP="008218E6">
      <w:pPr>
        <w:widowControl w:val="0"/>
        <w:autoSpaceDE w:val="0"/>
        <w:autoSpaceDN w:val="0"/>
        <w:adjustRightInd w:val="0"/>
        <w:jc w:val="center"/>
        <w:rPr>
          <w:color w:val="000000"/>
        </w:rPr>
      </w:pPr>
    </w:p>
    <w:p w14:paraId="5CC29F9A" w14:textId="3FD6CE8F" w:rsidR="008218E6" w:rsidRDefault="008218E6" w:rsidP="008218E6">
      <w:pPr>
        <w:widowControl w:val="0"/>
        <w:autoSpaceDE w:val="0"/>
        <w:autoSpaceDN w:val="0"/>
        <w:adjustRightInd w:val="0"/>
        <w:jc w:val="center"/>
        <w:rPr>
          <w:color w:val="000000"/>
        </w:rPr>
      </w:pPr>
    </w:p>
    <w:p w14:paraId="2EBF0C08" w14:textId="723D5EB4" w:rsidR="003C2EAC" w:rsidRDefault="003C2EAC" w:rsidP="008218E6">
      <w:pPr>
        <w:widowControl w:val="0"/>
        <w:autoSpaceDE w:val="0"/>
        <w:autoSpaceDN w:val="0"/>
        <w:adjustRightInd w:val="0"/>
        <w:jc w:val="center"/>
        <w:rPr>
          <w:color w:val="000000"/>
        </w:rPr>
      </w:pPr>
    </w:p>
    <w:p w14:paraId="37670A64" w14:textId="0706607E" w:rsidR="003C2EAC" w:rsidRDefault="003C2EAC" w:rsidP="008218E6">
      <w:pPr>
        <w:widowControl w:val="0"/>
        <w:autoSpaceDE w:val="0"/>
        <w:autoSpaceDN w:val="0"/>
        <w:adjustRightInd w:val="0"/>
        <w:jc w:val="center"/>
        <w:rPr>
          <w:color w:val="000000"/>
        </w:rPr>
      </w:pPr>
    </w:p>
    <w:p w14:paraId="1AB0842A" w14:textId="00CAF031" w:rsidR="003C2EAC" w:rsidRDefault="003C2EAC" w:rsidP="008218E6">
      <w:pPr>
        <w:widowControl w:val="0"/>
        <w:autoSpaceDE w:val="0"/>
        <w:autoSpaceDN w:val="0"/>
        <w:adjustRightInd w:val="0"/>
        <w:jc w:val="center"/>
        <w:rPr>
          <w:color w:val="000000"/>
        </w:rPr>
      </w:pPr>
    </w:p>
    <w:p w14:paraId="046D2C5F" w14:textId="6B4BDE33" w:rsidR="003C2EAC" w:rsidRDefault="003C2EAC" w:rsidP="008218E6">
      <w:pPr>
        <w:widowControl w:val="0"/>
        <w:autoSpaceDE w:val="0"/>
        <w:autoSpaceDN w:val="0"/>
        <w:adjustRightInd w:val="0"/>
        <w:jc w:val="center"/>
        <w:rPr>
          <w:color w:val="000000"/>
        </w:rPr>
      </w:pPr>
    </w:p>
    <w:p w14:paraId="58983DE0" w14:textId="77777777" w:rsidR="003C2EAC" w:rsidRDefault="003C2EAC" w:rsidP="008218E6">
      <w:pPr>
        <w:widowControl w:val="0"/>
        <w:autoSpaceDE w:val="0"/>
        <w:autoSpaceDN w:val="0"/>
        <w:adjustRightInd w:val="0"/>
        <w:jc w:val="center"/>
        <w:rPr>
          <w:color w:val="000000"/>
        </w:rPr>
      </w:pPr>
    </w:p>
    <w:p w14:paraId="3171B941" w14:textId="77777777" w:rsidR="008218E6" w:rsidRDefault="008218E6" w:rsidP="008218E6">
      <w:pPr>
        <w:widowControl w:val="0"/>
        <w:autoSpaceDE w:val="0"/>
        <w:autoSpaceDN w:val="0"/>
        <w:adjustRightInd w:val="0"/>
        <w:jc w:val="center"/>
        <w:rPr>
          <w:color w:val="000000"/>
        </w:rPr>
      </w:pPr>
    </w:p>
    <w:p w14:paraId="72DCB213" w14:textId="77777777" w:rsidR="008218E6" w:rsidRDefault="008218E6" w:rsidP="008218E6">
      <w:pPr>
        <w:widowControl w:val="0"/>
        <w:autoSpaceDE w:val="0"/>
        <w:autoSpaceDN w:val="0"/>
        <w:adjustRightInd w:val="0"/>
        <w:jc w:val="center"/>
        <w:rPr>
          <w:color w:val="000000"/>
        </w:rPr>
      </w:pPr>
    </w:p>
    <w:p w14:paraId="17A87D57" w14:textId="77777777" w:rsidR="008218E6" w:rsidRDefault="008218E6" w:rsidP="008218E6">
      <w:pPr>
        <w:widowControl w:val="0"/>
        <w:autoSpaceDE w:val="0"/>
        <w:autoSpaceDN w:val="0"/>
        <w:adjustRightInd w:val="0"/>
        <w:jc w:val="center"/>
        <w:rPr>
          <w:color w:val="000000"/>
        </w:rPr>
      </w:pPr>
      <w:r>
        <w:rPr>
          <w:color w:val="000000"/>
        </w:rPr>
        <w:t>КРАСНОЯРСК</w:t>
      </w:r>
      <w:r>
        <w:rPr>
          <w:color w:val="000000"/>
        </w:rPr>
        <w:br w:type="page"/>
      </w:r>
    </w:p>
    <w:p w14:paraId="35DD1E97" w14:textId="6AD4DF3B" w:rsidR="008218E6" w:rsidRDefault="008218E6" w:rsidP="008218E6">
      <w:pPr>
        <w:widowControl w:val="0"/>
        <w:autoSpaceDE w:val="0"/>
        <w:autoSpaceDN w:val="0"/>
        <w:adjustRightInd w:val="0"/>
        <w:ind w:firstLine="709"/>
        <w:jc w:val="both"/>
        <w:rPr>
          <w:color w:val="000000"/>
        </w:rPr>
      </w:pPr>
      <w:r>
        <w:rPr>
          <w:color w:val="000000"/>
        </w:rPr>
        <w:lastRenderedPageBreak/>
        <w:t xml:space="preserve">Рабочая программа дисциплины </w:t>
      </w:r>
      <w:r w:rsidRPr="00550AEE">
        <w:rPr>
          <w:color w:val="000000"/>
        </w:rPr>
        <w:t>разработана</w:t>
      </w:r>
      <w:r w:rsidRPr="005B33C8">
        <w:rPr>
          <w:color w:val="000000"/>
        </w:rPr>
        <w:t xml:space="preserve"> в соответствии с</w:t>
      </w:r>
      <w:r>
        <w:rPr>
          <w:color w:val="000000"/>
        </w:rPr>
        <w:t xml:space="preserve"> </w:t>
      </w:r>
      <w:r>
        <w:t xml:space="preserve">федеральным государственным образовательным стандартом высшего образования </w:t>
      </w:r>
      <w:r w:rsidRPr="002B1CD7">
        <w:t xml:space="preserve">– </w:t>
      </w:r>
      <w:r>
        <w:t xml:space="preserve">магистратура </w:t>
      </w:r>
      <w:r>
        <w:rPr>
          <w:color w:val="000000"/>
        </w:rPr>
        <w:t xml:space="preserve">по направлению подготовки </w:t>
      </w:r>
      <w:r w:rsidRPr="00B95C5B">
        <w:rPr>
          <w:iCs/>
          <w:color w:val="000000"/>
        </w:rPr>
        <w:t>38.04.0</w:t>
      </w:r>
      <w:r>
        <w:rPr>
          <w:iCs/>
          <w:color w:val="000000"/>
        </w:rPr>
        <w:t>3</w:t>
      </w:r>
      <w:r w:rsidRPr="00B95C5B">
        <w:rPr>
          <w:iCs/>
          <w:color w:val="000000"/>
        </w:rPr>
        <w:t xml:space="preserve"> </w:t>
      </w:r>
      <w:r>
        <w:rPr>
          <w:iCs/>
          <w:color w:val="000000"/>
        </w:rPr>
        <w:t>Управление персоналом</w:t>
      </w:r>
      <w:r>
        <w:rPr>
          <w:color w:val="000000"/>
        </w:rPr>
        <w:t>, утверждённым п</w:t>
      </w:r>
      <w:r w:rsidRPr="002B1CD7">
        <w:rPr>
          <w:color w:val="000000"/>
        </w:rPr>
        <w:t>риказом Минобрнауки России</w:t>
      </w:r>
      <w:r>
        <w:rPr>
          <w:color w:val="000000"/>
        </w:rPr>
        <w:t xml:space="preserve"> </w:t>
      </w:r>
      <w:r w:rsidR="003C2EAC" w:rsidRPr="003C2EAC">
        <w:rPr>
          <w:color w:val="000000"/>
        </w:rPr>
        <w:t>от 12 августа 2020 года № 958.</w:t>
      </w:r>
    </w:p>
    <w:p w14:paraId="7EEB523B" w14:textId="77777777" w:rsidR="008218E6" w:rsidRPr="007324AC" w:rsidRDefault="008218E6" w:rsidP="008218E6">
      <w:pPr>
        <w:widowControl w:val="0"/>
        <w:autoSpaceDE w:val="0"/>
        <w:autoSpaceDN w:val="0"/>
        <w:adjustRightInd w:val="0"/>
        <w:jc w:val="center"/>
        <w:rPr>
          <w:color w:val="000000"/>
        </w:rPr>
      </w:pPr>
    </w:p>
    <w:p w14:paraId="24BE974C" w14:textId="77777777" w:rsidR="008218E6" w:rsidRPr="007324AC" w:rsidRDefault="008218E6" w:rsidP="008218E6">
      <w:pPr>
        <w:widowControl w:val="0"/>
        <w:autoSpaceDE w:val="0"/>
        <w:autoSpaceDN w:val="0"/>
        <w:adjustRightInd w:val="0"/>
        <w:jc w:val="center"/>
        <w:rPr>
          <w:color w:val="000000"/>
        </w:rPr>
      </w:pPr>
    </w:p>
    <w:p w14:paraId="3EBF0DCF" w14:textId="77777777" w:rsidR="008218E6" w:rsidRPr="007324AC" w:rsidRDefault="008218E6" w:rsidP="008218E6">
      <w:pPr>
        <w:widowControl w:val="0"/>
        <w:autoSpaceDE w:val="0"/>
        <w:autoSpaceDN w:val="0"/>
        <w:adjustRightInd w:val="0"/>
        <w:jc w:val="both"/>
      </w:pPr>
    </w:p>
    <w:p w14:paraId="428197D0" w14:textId="77777777" w:rsidR="008218E6" w:rsidRPr="007324AC" w:rsidRDefault="008218E6" w:rsidP="008218E6">
      <w:pPr>
        <w:widowControl w:val="0"/>
        <w:autoSpaceDE w:val="0"/>
        <w:autoSpaceDN w:val="0"/>
        <w:adjustRightInd w:val="0"/>
        <w:jc w:val="center"/>
        <w:rPr>
          <w:color w:val="000000"/>
        </w:rPr>
      </w:pPr>
    </w:p>
    <w:p w14:paraId="00A9E9B2" w14:textId="77777777" w:rsidR="008218E6" w:rsidRPr="007324AC" w:rsidRDefault="008218E6" w:rsidP="008218E6">
      <w:pPr>
        <w:widowControl w:val="0"/>
        <w:autoSpaceDE w:val="0"/>
        <w:autoSpaceDN w:val="0"/>
        <w:adjustRightInd w:val="0"/>
        <w:rPr>
          <w:shd w:val="clear" w:color="auto" w:fill="D9D9D9"/>
        </w:rPr>
      </w:pPr>
    </w:p>
    <w:p w14:paraId="1177110E" w14:textId="77777777" w:rsidR="008218E6" w:rsidRPr="007324AC" w:rsidRDefault="008218E6" w:rsidP="008218E6">
      <w:pPr>
        <w:widowControl w:val="0"/>
        <w:autoSpaceDE w:val="0"/>
        <w:autoSpaceDN w:val="0"/>
        <w:adjustRightInd w:val="0"/>
      </w:pPr>
      <w:r w:rsidRPr="007324AC">
        <w:t>Программу составил:</w:t>
      </w:r>
    </w:p>
    <w:p w14:paraId="72AAFA41" w14:textId="3F332F76" w:rsidR="008218E6" w:rsidRPr="007324AC" w:rsidRDefault="008218E6" w:rsidP="008218E6">
      <w:pPr>
        <w:widowControl w:val="0"/>
        <w:autoSpaceDE w:val="0"/>
        <w:autoSpaceDN w:val="0"/>
        <w:adjustRightInd w:val="0"/>
      </w:pPr>
      <w:r w:rsidRPr="00F060D2">
        <w:rPr>
          <w:iCs/>
          <w:color w:val="000000"/>
        </w:rPr>
        <w:t>к</w:t>
      </w:r>
      <w:r w:rsidR="003C2EAC">
        <w:rPr>
          <w:iCs/>
          <w:color w:val="000000"/>
        </w:rPr>
        <w:t>анд</w:t>
      </w:r>
      <w:r w:rsidRPr="00F060D2">
        <w:rPr>
          <w:iCs/>
          <w:color w:val="000000"/>
        </w:rPr>
        <w:t>.</w:t>
      </w:r>
      <w:r w:rsidR="003C2EAC">
        <w:rPr>
          <w:iCs/>
          <w:color w:val="000000"/>
        </w:rPr>
        <w:t xml:space="preserve"> </w:t>
      </w:r>
      <w:r>
        <w:rPr>
          <w:iCs/>
          <w:color w:val="000000"/>
        </w:rPr>
        <w:t>филос</w:t>
      </w:r>
      <w:r w:rsidRPr="00F060D2">
        <w:rPr>
          <w:iCs/>
          <w:color w:val="000000"/>
        </w:rPr>
        <w:t>.</w:t>
      </w:r>
      <w:r w:rsidR="004B31D6">
        <w:rPr>
          <w:iCs/>
          <w:color w:val="000000"/>
        </w:rPr>
        <w:t xml:space="preserve"> </w:t>
      </w:r>
      <w:r w:rsidRPr="00F060D2">
        <w:rPr>
          <w:iCs/>
          <w:color w:val="000000"/>
        </w:rPr>
        <w:t>н</w:t>
      </w:r>
      <w:r w:rsidR="003C2EAC">
        <w:rPr>
          <w:iCs/>
          <w:color w:val="000000"/>
        </w:rPr>
        <w:t>аук</w:t>
      </w:r>
      <w:r w:rsidRPr="00F060D2">
        <w:rPr>
          <w:iCs/>
          <w:color w:val="000000"/>
        </w:rPr>
        <w:t xml:space="preserve">, доцент, </w:t>
      </w:r>
      <w:r w:rsidR="006D029C" w:rsidRPr="00F060D2">
        <w:rPr>
          <w:iCs/>
          <w:color w:val="000000"/>
        </w:rPr>
        <w:t>доцент</w:t>
      </w:r>
      <w:r w:rsidR="006D029C">
        <w:rPr>
          <w:iCs/>
          <w:color w:val="000000"/>
        </w:rPr>
        <w:tab/>
      </w:r>
      <w:r w:rsidR="006D029C">
        <w:rPr>
          <w:iCs/>
          <w:color w:val="000000"/>
        </w:rPr>
        <w:tab/>
      </w:r>
      <w:r w:rsidR="006D029C">
        <w:rPr>
          <w:iCs/>
          <w:color w:val="000000"/>
        </w:rPr>
        <w:tab/>
      </w:r>
      <w:r w:rsidRPr="00F060D2">
        <w:rPr>
          <w:iCs/>
          <w:color w:val="000000"/>
        </w:rPr>
        <w:tab/>
        <w:t xml:space="preserve">       </w:t>
      </w:r>
      <w:r w:rsidR="003C2EAC">
        <w:rPr>
          <w:iCs/>
          <w:color w:val="000000"/>
        </w:rPr>
        <w:tab/>
      </w:r>
      <w:r w:rsidR="003C2EAC">
        <w:rPr>
          <w:iCs/>
          <w:color w:val="000000"/>
        </w:rPr>
        <w:tab/>
      </w:r>
      <w:r w:rsidR="003C2EAC">
        <w:rPr>
          <w:iCs/>
          <w:color w:val="000000"/>
        </w:rPr>
        <w:tab/>
      </w:r>
      <w:r>
        <w:rPr>
          <w:iCs/>
          <w:color w:val="000000"/>
        </w:rPr>
        <w:t>Р.Н.</w:t>
      </w:r>
      <w:r w:rsidR="004B31D6">
        <w:rPr>
          <w:iCs/>
          <w:color w:val="000000"/>
        </w:rPr>
        <w:t xml:space="preserve"> </w:t>
      </w:r>
      <w:r>
        <w:rPr>
          <w:iCs/>
          <w:color w:val="000000"/>
        </w:rPr>
        <w:t>Галиахметов</w:t>
      </w:r>
    </w:p>
    <w:p w14:paraId="244F81B2" w14:textId="77777777" w:rsidR="008218E6" w:rsidRPr="007324AC" w:rsidRDefault="008218E6" w:rsidP="008218E6">
      <w:pPr>
        <w:widowControl w:val="0"/>
        <w:autoSpaceDE w:val="0"/>
        <w:autoSpaceDN w:val="0"/>
        <w:adjustRightInd w:val="0"/>
        <w:rPr>
          <w:i/>
          <w:iCs/>
        </w:rPr>
      </w:pPr>
    </w:p>
    <w:p w14:paraId="192F3F17" w14:textId="77777777" w:rsidR="008218E6" w:rsidRPr="007324AC" w:rsidRDefault="008218E6" w:rsidP="008218E6">
      <w:pPr>
        <w:widowControl w:val="0"/>
        <w:autoSpaceDE w:val="0"/>
        <w:autoSpaceDN w:val="0"/>
        <w:adjustRightInd w:val="0"/>
        <w:rPr>
          <w:i/>
          <w:iCs/>
        </w:rPr>
      </w:pPr>
    </w:p>
    <w:p w14:paraId="44941C63" w14:textId="77777777" w:rsidR="008218E6" w:rsidRPr="007324AC" w:rsidRDefault="008218E6" w:rsidP="008218E6">
      <w:pPr>
        <w:widowControl w:val="0"/>
        <w:autoSpaceDE w:val="0"/>
        <w:autoSpaceDN w:val="0"/>
        <w:adjustRightInd w:val="0"/>
        <w:rPr>
          <w:i/>
          <w:iCs/>
        </w:rPr>
      </w:pPr>
    </w:p>
    <w:p w14:paraId="0111E34D" w14:textId="55D17F9A" w:rsidR="008218E6" w:rsidRPr="009D72C5" w:rsidRDefault="008218E6" w:rsidP="008218E6">
      <w:pPr>
        <w:widowControl w:val="0"/>
        <w:autoSpaceDE w:val="0"/>
        <w:autoSpaceDN w:val="0"/>
        <w:adjustRightInd w:val="0"/>
        <w:ind w:firstLine="709"/>
        <w:jc w:val="both"/>
        <w:rPr>
          <w:color w:val="000000"/>
        </w:rPr>
      </w:pPr>
      <w:r w:rsidRPr="009D72C5">
        <w:rPr>
          <w:color w:val="000000"/>
        </w:rPr>
        <w:t>Рабочая программа рассмотрена и одобрена для использования в учебном процессе на заседании кафедры «</w:t>
      </w:r>
      <w:r>
        <w:rPr>
          <w:iCs/>
        </w:rPr>
        <w:t>Управление персоналом</w:t>
      </w:r>
      <w:r w:rsidRPr="009D72C5">
        <w:t xml:space="preserve">», </w:t>
      </w:r>
      <w:r w:rsidRPr="009D72C5">
        <w:rPr>
          <w:color w:val="000000"/>
        </w:rPr>
        <w:t xml:space="preserve">протокол </w:t>
      </w:r>
      <w:r w:rsidR="003C2EAC" w:rsidRPr="003C2EAC">
        <w:rPr>
          <w:color w:val="000000"/>
        </w:rPr>
        <w:t>от «16» декабря 2022 г. № 4.</w:t>
      </w:r>
    </w:p>
    <w:p w14:paraId="2649B294" w14:textId="77777777" w:rsidR="008218E6" w:rsidRPr="009D72C5" w:rsidRDefault="008218E6" w:rsidP="008218E6">
      <w:pPr>
        <w:widowControl w:val="0"/>
        <w:autoSpaceDE w:val="0"/>
        <w:autoSpaceDN w:val="0"/>
        <w:adjustRightInd w:val="0"/>
        <w:rPr>
          <w:color w:val="000000"/>
          <w:sz w:val="16"/>
          <w:szCs w:val="16"/>
        </w:rPr>
      </w:pPr>
    </w:p>
    <w:p w14:paraId="745494AE" w14:textId="77777777" w:rsidR="008218E6" w:rsidRPr="009D72C5" w:rsidRDefault="008218E6" w:rsidP="008218E6">
      <w:pPr>
        <w:widowControl w:val="0"/>
        <w:autoSpaceDE w:val="0"/>
        <w:autoSpaceDN w:val="0"/>
        <w:adjustRightInd w:val="0"/>
        <w:rPr>
          <w:color w:val="000000"/>
          <w:sz w:val="16"/>
          <w:szCs w:val="16"/>
        </w:rPr>
      </w:pPr>
    </w:p>
    <w:p w14:paraId="78A600F6" w14:textId="5BCA5FD0" w:rsidR="008218E6" w:rsidRDefault="003C2EAC" w:rsidP="006D029C">
      <w:pPr>
        <w:widowControl w:val="0"/>
        <w:autoSpaceDE w:val="0"/>
        <w:autoSpaceDN w:val="0"/>
        <w:adjustRightInd w:val="0"/>
      </w:pPr>
      <w:r w:rsidRPr="003C2EAC">
        <w:rPr>
          <w:color w:val="000000"/>
        </w:rPr>
        <w:t xml:space="preserve">Заведующий кафедрой, канд. техн. наук, доцент                   </w:t>
      </w:r>
      <w:r w:rsidR="006D029C">
        <w:rPr>
          <w:color w:val="000000"/>
        </w:rPr>
        <w:tab/>
      </w:r>
      <w:r w:rsidRPr="003C2EAC">
        <w:rPr>
          <w:color w:val="000000"/>
        </w:rPr>
        <w:tab/>
      </w:r>
      <w:r w:rsidRPr="003C2EAC">
        <w:rPr>
          <w:color w:val="000000"/>
        </w:rPr>
        <w:tab/>
        <w:t>В.О. Колмаков</w:t>
      </w:r>
      <w:r w:rsidRPr="003C2EAC">
        <w:rPr>
          <w:color w:val="000000"/>
        </w:rPr>
        <w:tab/>
      </w:r>
      <w:r w:rsidR="008218E6" w:rsidRPr="00215066">
        <w:rPr>
          <w:color w:val="000000"/>
        </w:rPr>
        <w:tab/>
      </w:r>
    </w:p>
    <w:p w14:paraId="137FCB97" w14:textId="77777777" w:rsidR="008218E6" w:rsidRDefault="008218E6" w:rsidP="008218E6">
      <w:pPr>
        <w:widowControl w:val="0"/>
        <w:autoSpaceDE w:val="0"/>
        <w:autoSpaceDN w:val="0"/>
        <w:adjustRightInd w:val="0"/>
      </w:pPr>
    </w:p>
    <w:p w14:paraId="28B21AD3" w14:textId="77777777" w:rsidR="008218E6" w:rsidRDefault="008218E6" w:rsidP="008218E6">
      <w:pPr>
        <w:widowControl w:val="0"/>
        <w:autoSpaceDE w:val="0"/>
        <w:autoSpaceDN w:val="0"/>
        <w:adjustRightInd w:val="0"/>
      </w:pPr>
    </w:p>
    <w:p w14:paraId="53BBE89E" w14:textId="77777777" w:rsidR="008218E6" w:rsidRPr="00786F46" w:rsidRDefault="008218E6" w:rsidP="008218E6">
      <w:pPr>
        <w:widowControl w:val="0"/>
        <w:autoSpaceDE w:val="0"/>
        <w:autoSpaceDN w:val="0"/>
        <w:adjustRightInd w:val="0"/>
      </w:pPr>
    </w:p>
    <w:p w14:paraId="6AD7D8AD" w14:textId="77777777" w:rsidR="008218E6" w:rsidRPr="00786F46" w:rsidRDefault="008218E6" w:rsidP="008218E6">
      <w:pPr>
        <w:jc w:val="both"/>
      </w:pPr>
    </w:p>
    <w:p w14:paraId="75A05889" w14:textId="77777777" w:rsidR="008218E6" w:rsidRPr="00C630BC" w:rsidRDefault="008218E6" w:rsidP="008218E6">
      <w:pPr>
        <w:widowControl w:val="0"/>
        <w:autoSpaceDE w:val="0"/>
        <w:autoSpaceDN w:val="0"/>
        <w:adjustRightInd w:val="0"/>
      </w:pPr>
    </w:p>
    <w:p w14:paraId="23716AFE" w14:textId="77777777" w:rsidR="008218E6" w:rsidRDefault="008218E6" w:rsidP="008218E6">
      <w:pPr>
        <w:jc w:val="both"/>
        <w:rPr>
          <w:i/>
          <w:iCs/>
          <w:color w:val="000000"/>
        </w:rPr>
      </w:pPr>
    </w:p>
    <w:p w14:paraId="5122696A" w14:textId="77777777" w:rsidR="008218E6" w:rsidRDefault="008218E6" w:rsidP="008218E6">
      <w:pPr>
        <w:jc w:val="both"/>
        <w:rPr>
          <w:i/>
          <w:iCs/>
          <w:color w:val="000000"/>
        </w:rPr>
      </w:pPr>
    </w:p>
    <w:p w14:paraId="3032EADD" w14:textId="77777777" w:rsidR="008218E6" w:rsidRDefault="008218E6" w:rsidP="008218E6">
      <w:pPr>
        <w:jc w:val="both"/>
        <w:rPr>
          <w:i/>
          <w:iCs/>
          <w:color w:val="000000"/>
        </w:rPr>
      </w:pPr>
    </w:p>
    <w:p w14:paraId="2C68F495" w14:textId="77777777" w:rsidR="008218E6" w:rsidRDefault="008218E6" w:rsidP="008218E6">
      <w:pPr>
        <w:jc w:val="both"/>
        <w:rPr>
          <w:i/>
          <w:iCs/>
          <w:color w:val="000000"/>
        </w:rPr>
      </w:pPr>
    </w:p>
    <w:p w14:paraId="517BB8DE" w14:textId="77777777" w:rsidR="008218E6" w:rsidRDefault="008218E6" w:rsidP="008218E6">
      <w:pPr>
        <w:jc w:val="both"/>
        <w:rPr>
          <w:i/>
          <w:iCs/>
          <w:color w:val="000000"/>
        </w:rPr>
      </w:pPr>
    </w:p>
    <w:p w14:paraId="126FF418" w14:textId="77777777" w:rsidR="008218E6" w:rsidRDefault="008218E6" w:rsidP="008218E6">
      <w:pPr>
        <w:jc w:val="both"/>
        <w:rPr>
          <w:i/>
          <w:iCs/>
          <w:color w:val="000000"/>
        </w:rPr>
      </w:pPr>
    </w:p>
    <w:p w14:paraId="6BF3EF38" w14:textId="77777777" w:rsidR="008218E6" w:rsidRDefault="008218E6" w:rsidP="008218E6">
      <w:pPr>
        <w:jc w:val="both"/>
        <w:rPr>
          <w:i/>
          <w:iCs/>
          <w:color w:val="000000"/>
        </w:rPr>
      </w:pPr>
    </w:p>
    <w:p w14:paraId="082D2185" w14:textId="77777777" w:rsidR="008218E6" w:rsidRDefault="008218E6" w:rsidP="008218E6">
      <w:pPr>
        <w:jc w:val="both"/>
        <w:rPr>
          <w:i/>
          <w:iCs/>
          <w:color w:val="000000"/>
        </w:rPr>
      </w:pPr>
    </w:p>
    <w:p w14:paraId="466BADA1" w14:textId="77777777" w:rsidR="008218E6" w:rsidRDefault="008218E6" w:rsidP="008218E6">
      <w:pPr>
        <w:jc w:val="both"/>
        <w:rPr>
          <w:i/>
          <w:iCs/>
          <w:color w:val="000000"/>
        </w:rPr>
      </w:pPr>
    </w:p>
    <w:p w14:paraId="2BF0C9D0" w14:textId="77777777" w:rsidR="008218E6" w:rsidRDefault="008218E6" w:rsidP="008218E6">
      <w:pPr>
        <w:jc w:val="both"/>
        <w:rPr>
          <w:i/>
          <w:iCs/>
          <w:color w:val="000000"/>
        </w:rPr>
      </w:pPr>
    </w:p>
    <w:p w14:paraId="4F7AFF9C" w14:textId="77777777" w:rsidR="008218E6" w:rsidRDefault="008218E6" w:rsidP="008218E6">
      <w:pPr>
        <w:jc w:val="both"/>
        <w:rPr>
          <w:i/>
          <w:iCs/>
          <w:color w:val="000000"/>
        </w:rPr>
      </w:pPr>
    </w:p>
    <w:p w14:paraId="12010FD8" w14:textId="77777777" w:rsidR="00602C9A" w:rsidRDefault="00602C9A" w:rsidP="00602C9A">
      <w:pPr>
        <w:widowControl w:val="0"/>
        <w:autoSpaceDE w:val="0"/>
        <w:autoSpaceDN w:val="0"/>
        <w:adjustRightInd w:val="0"/>
      </w:pPr>
    </w:p>
    <w:p w14:paraId="4DC994C1" w14:textId="77777777" w:rsidR="00602C9A" w:rsidRDefault="00602C9A" w:rsidP="00602C9A">
      <w:pPr>
        <w:widowControl w:val="0"/>
        <w:autoSpaceDE w:val="0"/>
        <w:autoSpaceDN w:val="0"/>
        <w:adjustRightInd w:val="0"/>
      </w:pPr>
    </w:p>
    <w:p w14:paraId="495C8E4C" w14:textId="77777777" w:rsidR="00602C9A" w:rsidRPr="00786F46" w:rsidRDefault="00602C9A" w:rsidP="00602C9A">
      <w:pPr>
        <w:widowControl w:val="0"/>
        <w:autoSpaceDE w:val="0"/>
        <w:autoSpaceDN w:val="0"/>
        <w:adjustRightInd w:val="0"/>
      </w:pPr>
    </w:p>
    <w:p w14:paraId="7ECBDFCF" w14:textId="77777777" w:rsidR="00602C9A" w:rsidRPr="00786F46" w:rsidRDefault="00602C9A" w:rsidP="00602C9A">
      <w:pPr>
        <w:jc w:val="both"/>
      </w:pPr>
    </w:p>
    <w:p w14:paraId="74DA896C" w14:textId="77777777" w:rsidR="00602C9A" w:rsidRPr="00C630BC" w:rsidRDefault="00602C9A" w:rsidP="00602C9A">
      <w:pPr>
        <w:widowControl w:val="0"/>
        <w:autoSpaceDE w:val="0"/>
        <w:autoSpaceDN w:val="0"/>
        <w:adjustRightInd w:val="0"/>
      </w:pPr>
    </w:p>
    <w:p w14:paraId="7ED6E1B3" w14:textId="77777777" w:rsidR="00602C9A" w:rsidRDefault="00602C9A" w:rsidP="00602C9A">
      <w:pPr>
        <w:jc w:val="both"/>
        <w:rPr>
          <w:i/>
          <w:iCs/>
          <w:color w:val="000000"/>
        </w:rPr>
      </w:pPr>
    </w:p>
    <w:p w14:paraId="149D9EC5" w14:textId="77777777" w:rsidR="00602C9A" w:rsidRDefault="00602C9A" w:rsidP="00602C9A">
      <w:pPr>
        <w:jc w:val="both"/>
        <w:rPr>
          <w:i/>
          <w:iCs/>
          <w:color w:val="000000"/>
        </w:rPr>
      </w:pPr>
    </w:p>
    <w:p w14:paraId="7DE0A016" w14:textId="77777777" w:rsidR="00602C9A" w:rsidRDefault="00602C9A" w:rsidP="00602C9A">
      <w:pPr>
        <w:jc w:val="both"/>
        <w:rPr>
          <w:i/>
          <w:iCs/>
          <w:color w:val="000000"/>
        </w:rPr>
      </w:pPr>
    </w:p>
    <w:p w14:paraId="2D6A78DC" w14:textId="77777777" w:rsidR="00602C9A" w:rsidRDefault="00602C9A" w:rsidP="00602C9A">
      <w:pPr>
        <w:jc w:val="both"/>
        <w:rPr>
          <w:i/>
          <w:iCs/>
          <w:color w:val="000000"/>
        </w:rPr>
      </w:pPr>
    </w:p>
    <w:p w14:paraId="68AB55FA" w14:textId="77777777" w:rsidR="00602C9A" w:rsidRDefault="00602C9A" w:rsidP="00602C9A">
      <w:pPr>
        <w:jc w:val="both"/>
        <w:rPr>
          <w:i/>
          <w:iCs/>
          <w:color w:val="000000"/>
        </w:rPr>
      </w:pPr>
    </w:p>
    <w:p w14:paraId="100E51A8" w14:textId="77777777" w:rsidR="00602C9A" w:rsidRDefault="00602C9A" w:rsidP="00602C9A">
      <w:pPr>
        <w:jc w:val="both"/>
        <w:rPr>
          <w:i/>
          <w:iCs/>
          <w:color w:val="000000"/>
        </w:rPr>
      </w:pPr>
    </w:p>
    <w:p w14:paraId="105F5AD9" w14:textId="77777777" w:rsidR="00602C9A" w:rsidRDefault="00602C9A" w:rsidP="00602C9A">
      <w:pPr>
        <w:jc w:val="both"/>
        <w:rPr>
          <w:i/>
          <w:iCs/>
          <w:color w:val="000000"/>
        </w:rPr>
      </w:pPr>
    </w:p>
    <w:p w14:paraId="352CEEE1" w14:textId="77777777" w:rsidR="00602C9A" w:rsidRDefault="00602C9A" w:rsidP="00602C9A">
      <w:pPr>
        <w:jc w:val="both"/>
        <w:rPr>
          <w:i/>
          <w:iCs/>
          <w:color w:val="000000"/>
        </w:rPr>
      </w:pPr>
    </w:p>
    <w:p w14:paraId="17D5027C" w14:textId="7DCA9D01" w:rsidR="00602C9A" w:rsidRDefault="00602C9A" w:rsidP="00602C9A">
      <w:pPr>
        <w:jc w:val="both"/>
        <w:rPr>
          <w:i/>
          <w:iCs/>
          <w:color w:val="000000"/>
        </w:rPr>
      </w:pPr>
    </w:p>
    <w:p w14:paraId="60F62586" w14:textId="77777777" w:rsidR="006D029C" w:rsidRDefault="006D029C" w:rsidP="00602C9A">
      <w:pPr>
        <w:jc w:val="both"/>
        <w:rPr>
          <w:i/>
          <w:iCs/>
          <w:color w:val="000000"/>
        </w:rPr>
      </w:pPr>
    </w:p>
    <w:p w14:paraId="61CD133B" w14:textId="77777777" w:rsidR="00602C9A" w:rsidRDefault="00602C9A" w:rsidP="00602C9A">
      <w:pPr>
        <w:jc w:val="both"/>
        <w:rPr>
          <w:i/>
          <w:iCs/>
          <w:color w:val="000000"/>
        </w:rPr>
      </w:pPr>
    </w:p>
    <w:p w14:paraId="1367A384" w14:textId="77777777" w:rsidR="00602C9A" w:rsidRDefault="00602C9A" w:rsidP="00602C9A">
      <w:pPr>
        <w:jc w:val="both"/>
        <w:rPr>
          <w:i/>
          <w:iCs/>
          <w:color w:val="00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147BF2" w:rsidRPr="00147BF2" w14:paraId="4429FB32" w14:textId="77777777" w:rsidTr="00215066">
        <w:tc>
          <w:tcPr>
            <w:tcW w:w="9781" w:type="dxa"/>
            <w:gridSpan w:val="2"/>
            <w:shd w:val="clear" w:color="auto" w:fill="F2F2F2"/>
            <w:vAlign w:val="center"/>
          </w:tcPr>
          <w:p w14:paraId="5E92E361" w14:textId="0FACCA6B" w:rsidR="00147BF2" w:rsidRPr="00147BF2" w:rsidRDefault="00AD6753" w:rsidP="008218E6">
            <w:pPr>
              <w:widowControl w:val="0"/>
              <w:autoSpaceDE w:val="0"/>
              <w:autoSpaceDN w:val="0"/>
              <w:adjustRightInd w:val="0"/>
              <w:jc w:val="center"/>
              <w:rPr>
                <w:b/>
                <w:bCs/>
                <w:sz w:val="20"/>
                <w:szCs w:val="20"/>
              </w:rPr>
            </w:pPr>
            <w:r>
              <w:rPr>
                <w:i/>
                <w:iCs/>
                <w:color w:val="000000"/>
              </w:rPr>
              <w:lastRenderedPageBreak/>
              <w:br w:type="page"/>
            </w:r>
            <w:r w:rsidR="00147BF2" w:rsidRPr="00147BF2">
              <w:rPr>
                <w:b/>
                <w:bCs/>
              </w:rPr>
              <w:t xml:space="preserve"> ЦЕЛИ И ЗАДАЧИ ДИСЦИПЛИНЫ </w:t>
            </w:r>
          </w:p>
        </w:tc>
      </w:tr>
      <w:tr w:rsidR="00147BF2" w:rsidRPr="00147BF2" w14:paraId="3F305E40" w14:textId="77777777" w:rsidTr="00215066">
        <w:tc>
          <w:tcPr>
            <w:tcW w:w="9781" w:type="dxa"/>
            <w:gridSpan w:val="2"/>
            <w:shd w:val="clear" w:color="auto" w:fill="F2F2F2"/>
            <w:vAlign w:val="center"/>
          </w:tcPr>
          <w:p w14:paraId="199689C7" w14:textId="77777777" w:rsidR="00147BF2" w:rsidRPr="00147BF2" w:rsidRDefault="00147BF2" w:rsidP="00147BF2">
            <w:pPr>
              <w:widowControl w:val="0"/>
              <w:autoSpaceDE w:val="0"/>
              <w:autoSpaceDN w:val="0"/>
              <w:adjustRightInd w:val="0"/>
              <w:jc w:val="center"/>
              <w:rPr>
                <w:b/>
                <w:bCs/>
                <w:sz w:val="20"/>
                <w:szCs w:val="20"/>
              </w:rPr>
            </w:pPr>
            <w:r w:rsidRPr="00147BF2">
              <w:rPr>
                <w:b/>
                <w:bCs/>
                <w:sz w:val="20"/>
                <w:szCs w:val="20"/>
              </w:rPr>
              <w:t xml:space="preserve">1.1 Цели </w:t>
            </w:r>
            <w:r w:rsidRPr="00147BF2">
              <w:rPr>
                <w:b/>
                <w:bCs/>
                <w:color w:val="000000"/>
                <w:sz w:val="20"/>
                <w:szCs w:val="20"/>
              </w:rPr>
              <w:t>дисциплины</w:t>
            </w:r>
          </w:p>
        </w:tc>
      </w:tr>
      <w:tr w:rsidR="00147BF2" w:rsidRPr="00147BF2" w14:paraId="02690E2C" w14:textId="77777777" w:rsidTr="00215066">
        <w:tc>
          <w:tcPr>
            <w:tcW w:w="709" w:type="dxa"/>
            <w:vAlign w:val="center"/>
          </w:tcPr>
          <w:p w14:paraId="3D9C979D" w14:textId="77777777" w:rsidR="00147BF2" w:rsidRPr="00147BF2" w:rsidRDefault="00147BF2" w:rsidP="00147BF2">
            <w:pPr>
              <w:widowControl w:val="0"/>
              <w:autoSpaceDE w:val="0"/>
              <w:autoSpaceDN w:val="0"/>
              <w:adjustRightInd w:val="0"/>
              <w:jc w:val="center"/>
              <w:rPr>
                <w:sz w:val="20"/>
                <w:szCs w:val="20"/>
              </w:rPr>
            </w:pPr>
            <w:r w:rsidRPr="00147BF2">
              <w:rPr>
                <w:sz w:val="20"/>
                <w:szCs w:val="20"/>
              </w:rPr>
              <w:t>1</w:t>
            </w:r>
          </w:p>
        </w:tc>
        <w:tc>
          <w:tcPr>
            <w:tcW w:w="9072" w:type="dxa"/>
          </w:tcPr>
          <w:p w14:paraId="3B713E1F" w14:textId="0D0564DD" w:rsidR="00147BF2" w:rsidRPr="00147BF2" w:rsidRDefault="00AB1164" w:rsidP="00147BF2">
            <w:pPr>
              <w:widowControl w:val="0"/>
              <w:autoSpaceDE w:val="0"/>
              <w:autoSpaceDN w:val="0"/>
              <w:adjustRightInd w:val="0"/>
              <w:jc w:val="both"/>
              <w:rPr>
                <w:sz w:val="20"/>
                <w:szCs w:val="20"/>
              </w:rPr>
            </w:pPr>
            <w:r>
              <w:rPr>
                <w:sz w:val="20"/>
                <w:szCs w:val="20"/>
              </w:rPr>
              <w:t>с</w:t>
            </w:r>
            <w:r w:rsidR="00147BF2" w:rsidRPr="00147BF2">
              <w:rPr>
                <w:sz w:val="20"/>
                <w:szCs w:val="20"/>
              </w:rPr>
              <w:t>формировать представление о культурных различиях, принципах культурного релятивизма, концептуальных подходах в теории межкультурной коммуникации в современном поликультурном пространстве</w:t>
            </w:r>
          </w:p>
        </w:tc>
      </w:tr>
      <w:tr w:rsidR="00147BF2" w:rsidRPr="00147BF2" w14:paraId="69B6A4A5" w14:textId="77777777" w:rsidTr="00215066">
        <w:tc>
          <w:tcPr>
            <w:tcW w:w="709" w:type="dxa"/>
            <w:vAlign w:val="center"/>
          </w:tcPr>
          <w:p w14:paraId="13515879" w14:textId="77777777" w:rsidR="00147BF2" w:rsidRPr="00147BF2" w:rsidRDefault="00147BF2" w:rsidP="00147BF2">
            <w:pPr>
              <w:widowControl w:val="0"/>
              <w:autoSpaceDE w:val="0"/>
              <w:autoSpaceDN w:val="0"/>
              <w:adjustRightInd w:val="0"/>
              <w:jc w:val="center"/>
              <w:rPr>
                <w:sz w:val="20"/>
                <w:szCs w:val="20"/>
              </w:rPr>
            </w:pPr>
            <w:r w:rsidRPr="00147BF2">
              <w:rPr>
                <w:sz w:val="20"/>
                <w:szCs w:val="20"/>
              </w:rPr>
              <w:t>2</w:t>
            </w:r>
          </w:p>
        </w:tc>
        <w:tc>
          <w:tcPr>
            <w:tcW w:w="9072" w:type="dxa"/>
          </w:tcPr>
          <w:p w14:paraId="32BBCD10" w14:textId="16942AA5" w:rsidR="00147BF2" w:rsidRPr="00147BF2" w:rsidRDefault="00147BF2" w:rsidP="00147BF2">
            <w:pPr>
              <w:widowControl w:val="0"/>
              <w:autoSpaceDE w:val="0"/>
              <w:autoSpaceDN w:val="0"/>
              <w:adjustRightInd w:val="0"/>
              <w:jc w:val="both"/>
              <w:rPr>
                <w:sz w:val="20"/>
                <w:szCs w:val="20"/>
              </w:rPr>
            </w:pPr>
            <w:r w:rsidRPr="00147BF2">
              <w:rPr>
                <w:sz w:val="20"/>
                <w:szCs w:val="20"/>
              </w:rPr>
              <w:t>научить ориентироваться в современных научных представлениях о сущности и роли межкультурных коммуникаций, сформировать навыки эффективного социального взаимодействия с представителями различных культур</w:t>
            </w:r>
          </w:p>
        </w:tc>
      </w:tr>
      <w:tr w:rsidR="00147BF2" w:rsidRPr="00147BF2" w14:paraId="40C76230" w14:textId="77777777" w:rsidTr="00215066">
        <w:tc>
          <w:tcPr>
            <w:tcW w:w="9781" w:type="dxa"/>
            <w:gridSpan w:val="2"/>
            <w:shd w:val="clear" w:color="auto" w:fill="F2F2F2"/>
            <w:vAlign w:val="center"/>
          </w:tcPr>
          <w:p w14:paraId="1ED732DF" w14:textId="77777777" w:rsidR="00147BF2" w:rsidRPr="00147BF2" w:rsidRDefault="00147BF2" w:rsidP="00147BF2">
            <w:pPr>
              <w:widowControl w:val="0"/>
              <w:autoSpaceDE w:val="0"/>
              <w:autoSpaceDN w:val="0"/>
              <w:adjustRightInd w:val="0"/>
              <w:jc w:val="center"/>
              <w:rPr>
                <w:b/>
                <w:bCs/>
                <w:sz w:val="20"/>
                <w:szCs w:val="20"/>
              </w:rPr>
            </w:pPr>
            <w:r w:rsidRPr="00147BF2">
              <w:rPr>
                <w:b/>
                <w:bCs/>
                <w:sz w:val="20"/>
                <w:szCs w:val="20"/>
              </w:rPr>
              <w:t>1.2 Задачи</w:t>
            </w:r>
            <w:r w:rsidRPr="00147BF2">
              <w:rPr>
                <w:b/>
                <w:bCs/>
                <w:color w:val="000000"/>
                <w:sz w:val="20"/>
                <w:szCs w:val="20"/>
              </w:rPr>
              <w:t xml:space="preserve"> дисциплины </w:t>
            </w:r>
          </w:p>
        </w:tc>
      </w:tr>
      <w:tr w:rsidR="00147BF2" w:rsidRPr="00147BF2" w14:paraId="50F9C397" w14:textId="77777777" w:rsidTr="00215066">
        <w:tc>
          <w:tcPr>
            <w:tcW w:w="709" w:type="dxa"/>
            <w:vAlign w:val="center"/>
          </w:tcPr>
          <w:p w14:paraId="3C0EA8B9" w14:textId="77777777" w:rsidR="00147BF2" w:rsidRPr="00147BF2" w:rsidRDefault="00147BF2" w:rsidP="00147BF2">
            <w:pPr>
              <w:widowControl w:val="0"/>
              <w:autoSpaceDE w:val="0"/>
              <w:autoSpaceDN w:val="0"/>
              <w:adjustRightInd w:val="0"/>
              <w:jc w:val="center"/>
              <w:rPr>
                <w:sz w:val="20"/>
                <w:szCs w:val="20"/>
              </w:rPr>
            </w:pPr>
            <w:r w:rsidRPr="00147BF2">
              <w:rPr>
                <w:sz w:val="20"/>
                <w:szCs w:val="20"/>
              </w:rPr>
              <w:t>1</w:t>
            </w:r>
          </w:p>
        </w:tc>
        <w:tc>
          <w:tcPr>
            <w:tcW w:w="9072" w:type="dxa"/>
          </w:tcPr>
          <w:p w14:paraId="196BA085" w14:textId="7C6DA8AF" w:rsidR="00147BF2" w:rsidRPr="00147BF2" w:rsidRDefault="00147BF2" w:rsidP="00147BF2">
            <w:pPr>
              <w:widowControl w:val="0"/>
              <w:autoSpaceDE w:val="0"/>
              <w:autoSpaceDN w:val="0"/>
              <w:adjustRightInd w:val="0"/>
              <w:jc w:val="both"/>
              <w:rPr>
                <w:sz w:val="20"/>
                <w:szCs w:val="20"/>
              </w:rPr>
            </w:pPr>
            <w:r w:rsidRPr="00147BF2">
              <w:rPr>
                <w:sz w:val="20"/>
                <w:szCs w:val="20"/>
              </w:rPr>
              <w:t>сформировать знания об основных этапах развития межкультурной коммуникации; значимых ученых, внесших вклад в развитие межкультурной коммуникации</w:t>
            </w:r>
          </w:p>
        </w:tc>
      </w:tr>
      <w:tr w:rsidR="00147BF2" w:rsidRPr="00147BF2" w14:paraId="17ED216F" w14:textId="77777777" w:rsidTr="00215066">
        <w:tc>
          <w:tcPr>
            <w:tcW w:w="709" w:type="dxa"/>
            <w:vAlign w:val="center"/>
          </w:tcPr>
          <w:p w14:paraId="18D15751" w14:textId="77777777" w:rsidR="00147BF2" w:rsidRPr="00147BF2" w:rsidRDefault="00147BF2" w:rsidP="00147BF2">
            <w:pPr>
              <w:widowControl w:val="0"/>
              <w:autoSpaceDE w:val="0"/>
              <w:autoSpaceDN w:val="0"/>
              <w:adjustRightInd w:val="0"/>
              <w:jc w:val="center"/>
              <w:rPr>
                <w:sz w:val="20"/>
                <w:szCs w:val="20"/>
              </w:rPr>
            </w:pPr>
            <w:r w:rsidRPr="00147BF2">
              <w:rPr>
                <w:sz w:val="20"/>
                <w:szCs w:val="20"/>
              </w:rPr>
              <w:t>2</w:t>
            </w:r>
          </w:p>
        </w:tc>
        <w:tc>
          <w:tcPr>
            <w:tcW w:w="9072" w:type="dxa"/>
          </w:tcPr>
          <w:p w14:paraId="320F81A3" w14:textId="46668AA1" w:rsidR="00147BF2" w:rsidRPr="00147BF2" w:rsidRDefault="00147BF2" w:rsidP="00147BF2">
            <w:pPr>
              <w:widowControl w:val="0"/>
              <w:autoSpaceDE w:val="0"/>
              <w:autoSpaceDN w:val="0"/>
              <w:adjustRightInd w:val="0"/>
              <w:jc w:val="both"/>
              <w:rPr>
                <w:sz w:val="20"/>
                <w:szCs w:val="20"/>
              </w:rPr>
            </w:pPr>
            <w:r w:rsidRPr="00147BF2">
              <w:rPr>
                <w:sz w:val="20"/>
                <w:szCs w:val="20"/>
              </w:rPr>
              <w:t>понимать и объяснять основные парадигмы в исследовании феноменов культуры и коммуникации</w:t>
            </w:r>
          </w:p>
        </w:tc>
      </w:tr>
      <w:tr w:rsidR="00147BF2" w:rsidRPr="00147BF2" w14:paraId="7E14E8EC" w14:textId="77777777" w:rsidTr="00215066">
        <w:tc>
          <w:tcPr>
            <w:tcW w:w="709" w:type="dxa"/>
            <w:vAlign w:val="center"/>
          </w:tcPr>
          <w:p w14:paraId="7F286348" w14:textId="77777777" w:rsidR="00147BF2" w:rsidRPr="00147BF2" w:rsidRDefault="00147BF2" w:rsidP="00147BF2">
            <w:pPr>
              <w:widowControl w:val="0"/>
              <w:autoSpaceDE w:val="0"/>
              <w:autoSpaceDN w:val="0"/>
              <w:adjustRightInd w:val="0"/>
              <w:jc w:val="center"/>
              <w:rPr>
                <w:sz w:val="20"/>
                <w:szCs w:val="20"/>
              </w:rPr>
            </w:pPr>
            <w:r w:rsidRPr="00147BF2">
              <w:rPr>
                <w:sz w:val="20"/>
                <w:szCs w:val="20"/>
              </w:rPr>
              <w:t>3</w:t>
            </w:r>
          </w:p>
        </w:tc>
        <w:tc>
          <w:tcPr>
            <w:tcW w:w="9072" w:type="dxa"/>
          </w:tcPr>
          <w:p w14:paraId="4B75B7B1" w14:textId="64143F2E" w:rsidR="00147BF2" w:rsidRPr="00147BF2" w:rsidRDefault="00147BF2" w:rsidP="00147BF2">
            <w:pPr>
              <w:widowControl w:val="0"/>
              <w:autoSpaceDE w:val="0"/>
              <w:autoSpaceDN w:val="0"/>
              <w:adjustRightInd w:val="0"/>
              <w:jc w:val="both"/>
              <w:rPr>
                <w:sz w:val="20"/>
                <w:szCs w:val="20"/>
              </w:rPr>
            </w:pPr>
            <w:r w:rsidRPr="00147BF2">
              <w:rPr>
                <w:sz w:val="20"/>
                <w:szCs w:val="20"/>
              </w:rPr>
              <w:t>знать существующие стереотипы восприятия различных культур и способы их преодоления</w:t>
            </w:r>
          </w:p>
        </w:tc>
      </w:tr>
      <w:tr w:rsidR="00147BF2" w:rsidRPr="00147BF2" w14:paraId="4555085B" w14:textId="77777777" w:rsidTr="00215066">
        <w:tc>
          <w:tcPr>
            <w:tcW w:w="709" w:type="dxa"/>
            <w:vAlign w:val="center"/>
          </w:tcPr>
          <w:p w14:paraId="0338ADF5" w14:textId="77777777" w:rsidR="00147BF2" w:rsidRPr="00147BF2" w:rsidRDefault="00147BF2" w:rsidP="00147BF2">
            <w:pPr>
              <w:widowControl w:val="0"/>
              <w:autoSpaceDE w:val="0"/>
              <w:autoSpaceDN w:val="0"/>
              <w:adjustRightInd w:val="0"/>
              <w:jc w:val="center"/>
              <w:rPr>
                <w:sz w:val="20"/>
                <w:szCs w:val="20"/>
              </w:rPr>
            </w:pPr>
            <w:r w:rsidRPr="00147BF2">
              <w:rPr>
                <w:sz w:val="20"/>
                <w:szCs w:val="20"/>
              </w:rPr>
              <w:t>4</w:t>
            </w:r>
          </w:p>
        </w:tc>
        <w:tc>
          <w:tcPr>
            <w:tcW w:w="9072" w:type="dxa"/>
          </w:tcPr>
          <w:p w14:paraId="30764C2C" w14:textId="6799C801" w:rsidR="00147BF2" w:rsidRPr="00147BF2" w:rsidRDefault="00147BF2" w:rsidP="00147BF2">
            <w:pPr>
              <w:widowControl w:val="0"/>
              <w:autoSpaceDE w:val="0"/>
              <w:autoSpaceDN w:val="0"/>
              <w:adjustRightInd w:val="0"/>
              <w:jc w:val="both"/>
              <w:rPr>
                <w:sz w:val="20"/>
                <w:szCs w:val="20"/>
              </w:rPr>
            </w:pPr>
            <w:r w:rsidRPr="00147BF2">
              <w:rPr>
                <w:sz w:val="20"/>
                <w:szCs w:val="20"/>
              </w:rPr>
              <w:t>уметь применять уметь применять методы и средства познания, обучения и самоконтроля в определенных культурно-исторических реалиях</w:t>
            </w:r>
          </w:p>
        </w:tc>
      </w:tr>
    </w:tbl>
    <w:p w14:paraId="6A2E69C4" w14:textId="77777777" w:rsidR="00147BF2" w:rsidRPr="00147BF2" w:rsidRDefault="00147BF2" w:rsidP="00147BF2">
      <w:pPr>
        <w:widowControl w:val="0"/>
        <w:shd w:val="clear" w:color="auto" w:fill="FFFFFF"/>
        <w:ind w:firstLine="720"/>
        <w:jc w:val="both"/>
        <w:rPr>
          <w:i/>
          <w:iCs/>
          <w:color w:val="00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147BF2" w:rsidRPr="00147BF2" w14:paraId="3A3A765B" w14:textId="77777777" w:rsidTr="00215066">
        <w:tc>
          <w:tcPr>
            <w:tcW w:w="9781" w:type="dxa"/>
            <w:gridSpan w:val="2"/>
            <w:shd w:val="clear" w:color="auto" w:fill="F2F2F2"/>
            <w:vAlign w:val="center"/>
          </w:tcPr>
          <w:p w14:paraId="119C74D3" w14:textId="77777777" w:rsidR="00147BF2" w:rsidRPr="00147BF2" w:rsidRDefault="00147BF2" w:rsidP="00147BF2">
            <w:pPr>
              <w:widowControl w:val="0"/>
              <w:autoSpaceDE w:val="0"/>
              <w:autoSpaceDN w:val="0"/>
              <w:adjustRightInd w:val="0"/>
              <w:jc w:val="center"/>
              <w:rPr>
                <w:b/>
                <w:bCs/>
                <w:sz w:val="20"/>
                <w:szCs w:val="20"/>
              </w:rPr>
            </w:pPr>
            <w:r w:rsidRPr="00147BF2">
              <w:rPr>
                <w:b/>
                <w:bCs/>
              </w:rPr>
              <w:t>2 МЕСТО ДИСЦИПЛИНЫ В СТРУКТУРЕ ОПОП</w:t>
            </w:r>
          </w:p>
        </w:tc>
      </w:tr>
      <w:tr w:rsidR="00147BF2" w:rsidRPr="00147BF2" w14:paraId="4963E775" w14:textId="77777777" w:rsidTr="00215066">
        <w:tc>
          <w:tcPr>
            <w:tcW w:w="9781" w:type="dxa"/>
            <w:gridSpan w:val="2"/>
            <w:shd w:val="clear" w:color="auto" w:fill="F2F2F2"/>
            <w:vAlign w:val="center"/>
          </w:tcPr>
          <w:p w14:paraId="6FDB4145" w14:textId="77777777" w:rsidR="00147BF2" w:rsidRPr="00147BF2" w:rsidRDefault="00147BF2" w:rsidP="00147BF2">
            <w:pPr>
              <w:widowControl w:val="0"/>
              <w:autoSpaceDE w:val="0"/>
              <w:autoSpaceDN w:val="0"/>
              <w:adjustRightInd w:val="0"/>
              <w:jc w:val="center"/>
              <w:rPr>
                <w:b/>
                <w:bCs/>
                <w:sz w:val="20"/>
                <w:szCs w:val="20"/>
              </w:rPr>
            </w:pPr>
            <w:r w:rsidRPr="00147BF2">
              <w:rPr>
                <w:b/>
                <w:bCs/>
                <w:sz w:val="20"/>
                <w:szCs w:val="20"/>
              </w:rPr>
              <w:t>2.1 Требования к предварительной подготовке обучающегося</w:t>
            </w:r>
          </w:p>
        </w:tc>
      </w:tr>
      <w:tr w:rsidR="00147BF2" w:rsidRPr="00147BF2" w14:paraId="30188CBF" w14:textId="77777777" w:rsidTr="00215066">
        <w:trPr>
          <w:trHeight w:val="470"/>
        </w:trPr>
        <w:tc>
          <w:tcPr>
            <w:tcW w:w="9781" w:type="dxa"/>
            <w:gridSpan w:val="2"/>
            <w:vAlign w:val="center"/>
          </w:tcPr>
          <w:p w14:paraId="18B342DB" w14:textId="119AB8FD" w:rsidR="00147BF2" w:rsidRPr="00147BF2" w:rsidRDefault="00147BF2" w:rsidP="00F80EE7">
            <w:pPr>
              <w:widowControl w:val="0"/>
              <w:autoSpaceDE w:val="0"/>
              <w:autoSpaceDN w:val="0"/>
              <w:adjustRightInd w:val="0"/>
              <w:rPr>
                <w:sz w:val="20"/>
                <w:szCs w:val="20"/>
              </w:rPr>
            </w:pPr>
            <w:r w:rsidRPr="00147BF2">
              <w:rPr>
                <w:sz w:val="20"/>
                <w:szCs w:val="20"/>
              </w:rPr>
              <w:t>Изучение дисциплины «Межкультурная коммуникация» основывается на знаниях обучающихся, полученных при изучении дисциплин</w:t>
            </w:r>
            <w:r w:rsidR="00AB1164">
              <w:rPr>
                <w:sz w:val="20"/>
                <w:szCs w:val="20"/>
              </w:rPr>
              <w:t>ы</w:t>
            </w:r>
            <w:r w:rsidRPr="00147BF2">
              <w:rPr>
                <w:sz w:val="20"/>
                <w:szCs w:val="20"/>
              </w:rPr>
              <w:t xml:space="preserve"> «История» </w:t>
            </w:r>
          </w:p>
        </w:tc>
      </w:tr>
      <w:tr w:rsidR="00147BF2" w:rsidRPr="00147BF2" w14:paraId="65DF13E1" w14:textId="77777777" w:rsidTr="00215066">
        <w:tc>
          <w:tcPr>
            <w:tcW w:w="9781" w:type="dxa"/>
            <w:gridSpan w:val="2"/>
            <w:shd w:val="clear" w:color="auto" w:fill="F2F2F2"/>
            <w:vAlign w:val="center"/>
          </w:tcPr>
          <w:p w14:paraId="38DC5647" w14:textId="77777777" w:rsidR="00147BF2" w:rsidRPr="00147BF2" w:rsidRDefault="00147BF2" w:rsidP="00147BF2">
            <w:pPr>
              <w:widowControl w:val="0"/>
              <w:autoSpaceDE w:val="0"/>
              <w:autoSpaceDN w:val="0"/>
              <w:adjustRightInd w:val="0"/>
              <w:jc w:val="center"/>
              <w:rPr>
                <w:b/>
                <w:bCs/>
                <w:color w:val="000000"/>
                <w:sz w:val="20"/>
                <w:szCs w:val="20"/>
              </w:rPr>
            </w:pPr>
            <w:r w:rsidRPr="00147BF2">
              <w:rPr>
                <w:b/>
                <w:bCs/>
                <w:sz w:val="20"/>
                <w:szCs w:val="20"/>
              </w:rPr>
              <w:t>2.2 Дисциплины и практики, для которых изучение данной</w:t>
            </w:r>
            <w:r w:rsidRPr="00147BF2">
              <w:rPr>
                <w:b/>
                <w:bCs/>
                <w:color w:val="000000"/>
                <w:sz w:val="20"/>
                <w:szCs w:val="20"/>
              </w:rPr>
              <w:t xml:space="preserve"> дисциплины</w:t>
            </w:r>
          </w:p>
          <w:p w14:paraId="77E6A1EE" w14:textId="77777777" w:rsidR="00147BF2" w:rsidRPr="00147BF2" w:rsidRDefault="00147BF2" w:rsidP="00147BF2">
            <w:pPr>
              <w:widowControl w:val="0"/>
              <w:autoSpaceDE w:val="0"/>
              <w:autoSpaceDN w:val="0"/>
              <w:adjustRightInd w:val="0"/>
              <w:jc w:val="center"/>
              <w:rPr>
                <w:sz w:val="20"/>
                <w:szCs w:val="20"/>
              </w:rPr>
            </w:pPr>
            <w:r w:rsidRPr="00147BF2">
              <w:rPr>
                <w:b/>
                <w:bCs/>
                <w:sz w:val="20"/>
                <w:szCs w:val="20"/>
              </w:rPr>
              <w:t>необходимо как предшествующее</w:t>
            </w:r>
          </w:p>
        </w:tc>
      </w:tr>
      <w:tr w:rsidR="00382BA3" w:rsidRPr="00147BF2" w14:paraId="5B378648" w14:textId="77777777" w:rsidTr="00215066">
        <w:tc>
          <w:tcPr>
            <w:tcW w:w="709" w:type="dxa"/>
            <w:vAlign w:val="center"/>
          </w:tcPr>
          <w:p w14:paraId="3A0A98A6" w14:textId="77777777" w:rsidR="00382BA3" w:rsidRDefault="00382BA3" w:rsidP="00147BF2">
            <w:pPr>
              <w:widowControl w:val="0"/>
              <w:autoSpaceDE w:val="0"/>
              <w:autoSpaceDN w:val="0"/>
              <w:adjustRightInd w:val="0"/>
              <w:jc w:val="center"/>
              <w:rPr>
                <w:sz w:val="20"/>
                <w:szCs w:val="20"/>
              </w:rPr>
            </w:pPr>
            <w:r>
              <w:rPr>
                <w:sz w:val="20"/>
                <w:szCs w:val="20"/>
              </w:rPr>
              <w:t>1</w:t>
            </w:r>
          </w:p>
        </w:tc>
        <w:tc>
          <w:tcPr>
            <w:tcW w:w="9072" w:type="dxa"/>
          </w:tcPr>
          <w:p w14:paraId="438EE016" w14:textId="77777777" w:rsidR="00382BA3" w:rsidRPr="006114A3" w:rsidRDefault="00382BA3" w:rsidP="00147BF2">
            <w:pPr>
              <w:widowControl w:val="0"/>
              <w:autoSpaceDE w:val="0"/>
              <w:autoSpaceDN w:val="0"/>
              <w:adjustRightInd w:val="0"/>
              <w:rPr>
                <w:sz w:val="20"/>
                <w:szCs w:val="20"/>
              </w:rPr>
            </w:pPr>
            <w:r w:rsidRPr="00382BA3">
              <w:rPr>
                <w:sz w:val="20"/>
                <w:szCs w:val="20"/>
              </w:rPr>
              <w:t>Б1.В.ДВ.06.01 Управление качеством трудовой жизни</w:t>
            </w:r>
          </w:p>
        </w:tc>
      </w:tr>
      <w:tr w:rsidR="006114A3" w:rsidRPr="00147BF2" w14:paraId="5D2A220D" w14:textId="77777777" w:rsidTr="00215066">
        <w:tc>
          <w:tcPr>
            <w:tcW w:w="709" w:type="dxa"/>
            <w:vAlign w:val="center"/>
          </w:tcPr>
          <w:p w14:paraId="7C274D45" w14:textId="77777777" w:rsidR="006114A3" w:rsidRPr="00147BF2" w:rsidRDefault="00382BA3" w:rsidP="00147BF2">
            <w:pPr>
              <w:widowControl w:val="0"/>
              <w:autoSpaceDE w:val="0"/>
              <w:autoSpaceDN w:val="0"/>
              <w:adjustRightInd w:val="0"/>
              <w:jc w:val="center"/>
              <w:rPr>
                <w:sz w:val="20"/>
                <w:szCs w:val="20"/>
              </w:rPr>
            </w:pPr>
            <w:r>
              <w:rPr>
                <w:sz w:val="20"/>
                <w:szCs w:val="20"/>
              </w:rPr>
              <w:t>2</w:t>
            </w:r>
          </w:p>
        </w:tc>
        <w:tc>
          <w:tcPr>
            <w:tcW w:w="9072" w:type="dxa"/>
          </w:tcPr>
          <w:p w14:paraId="0ACC5D76" w14:textId="77777777" w:rsidR="006114A3" w:rsidRPr="006114A3" w:rsidRDefault="006114A3" w:rsidP="00147BF2">
            <w:pPr>
              <w:widowControl w:val="0"/>
              <w:autoSpaceDE w:val="0"/>
              <w:autoSpaceDN w:val="0"/>
              <w:adjustRightInd w:val="0"/>
              <w:rPr>
                <w:sz w:val="20"/>
                <w:szCs w:val="20"/>
              </w:rPr>
            </w:pPr>
            <w:r w:rsidRPr="006114A3">
              <w:rPr>
                <w:sz w:val="20"/>
                <w:szCs w:val="20"/>
              </w:rPr>
              <w:t>ФТД.02</w:t>
            </w:r>
            <w:r>
              <w:rPr>
                <w:sz w:val="20"/>
                <w:szCs w:val="20"/>
              </w:rPr>
              <w:t xml:space="preserve"> </w:t>
            </w:r>
            <w:r w:rsidRPr="006114A3">
              <w:rPr>
                <w:sz w:val="20"/>
                <w:szCs w:val="20"/>
              </w:rPr>
              <w:t>Конфликтология</w:t>
            </w:r>
          </w:p>
        </w:tc>
      </w:tr>
      <w:tr w:rsidR="006114A3" w:rsidRPr="00147BF2" w14:paraId="5A6DFB2D" w14:textId="77777777" w:rsidTr="00215066">
        <w:tc>
          <w:tcPr>
            <w:tcW w:w="709" w:type="dxa"/>
            <w:vAlign w:val="center"/>
          </w:tcPr>
          <w:p w14:paraId="346930AE" w14:textId="77777777" w:rsidR="006114A3" w:rsidRDefault="00382BA3" w:rsidP="00147BF2">
            <w:pPr>
              <w:widowControl w:val="0"/>
              <w:autoSpaceDE w:val="0"/>
              <w:autoSpaceDN w:val="0"/>
              <w:adjustRightInd w:val="0"/>
              <w:jc w:val="center"/>
              <w:rPr>
                <w:sz w:val="20"/>
                <w:szCs w:val="20"/>
              </w:rPr>
            </w:pPr>
            <w:r>
              <w:rPr>
                <w:sz w:val="20"/>
                <w:szCs w:val="20"/>
              </w:rPr>
              <w:t>3</w:t>
            </w:r>
          </w:p>
        </w:tc>
        <w:tc>
          <w:tcPr>
            <w:tcW w:w="9072" w:type="dxa"/>
          </w:tcPr>
          <w:p w14:paraId="427D4287" w14:textId="77777777" w:rsidR="006114A3" w:rsidRPr="006114A3" w:rsidRDefault="006114A3" w:rsidP="00147BF2">
            <w:pPr>
              <w:widowControl w:val="0"/>
              <w:autoSpaceDE w:val="0"/>
              <w:autoSpaceDN w:val="0"/>
              <w:adjustRightInd w:val="0"/>
              <w:rPr>
                <w:sz w:val="20"/>
                <w:szCs w:val="20"/>
              </w:rPr>
            </w:pPr>
            <w:r w:rsidRPr="006114A3">
              <w:rPr>
                <w:sz w:val="20"/>
                <w:szCs w:val="20"/>
              </w:rPr>
              <w:t>Б1.О.10</w:t>
            </w:r>
            <w:r>
              <w:rPr>
                <w:sz w:val="20"/>
                <w:szCs w:val="20"/>
              </w:rPr>
              <w:t xml:space="preserve"> </w:t>
            </w:r>
            <w:r w:rsidRPr="006114A3">
              <w:rPr>
                <w:sz w:val="20"/>
                <w:szCs w:val="20"/>
              </w:rPr>
              <w:t>Теория и практика корпоративного управления</w:t>
            </w:r>
          </w:p>
        </w:tc>
      </w:tr>
      <w:tr w:rsidR="00147BF2" w:rsidRPr="00147BF2" w14:paraId="0ED3B0B1" w14:textId="77777777" w:rsidTr="00215066">
        <w:tc>
          <w:tcPr>
            <w:tcW w:w="709" w:type="dxa"/>
            <w:vAlign w:val="center"/>
          </w:tcPr>
          <w:p w14:paraId="4849C7C9" w14:textId="77777777" w:rsidR="00147BF2" w:rsidRPr="00147BF2" w:rsidRDefault="00382BA3" w:rsidP="00147BF2">
            <w:pPr>
              <w:widowControl w:val="0"/>
              <w:autoSpaceDE w:val="0"/>
              <w:autoSpaceDN w:val="0"/>
              <w:adjustRightInd w:val="0"/>
              <w:jc w:val="center"/>
              <w:rPr>
                <w:sz w:val="20"/>
                <w:szCs w:val="20"/>
              </w:rPr>
            </w:pPr>
            <w:r>
              <w:rPr>
                <w:sz w:val="20"/>
                <w:szCs w:val="20"/>
              </w:rPr>
              <w:t>4</w:t>
            </w:r>
          </w:p>
        </w:tc>
        <w:tc>
          <w:tcPr>
            <w:tcW w:w="9072" w:type="dxa"/>
          </w:tcPr>
          <w:p w14:paraId="51824D13" w14:textId="77777777" w:rsidR="00147BF2" w:rsidRPr="00147BF2" w:rsidRDefault="006114A3" w:rsidP="00147BF2">
            <w:pPr>
              <w:widowControl w:val="0"/>
              <w:autoSpaceDE w:val="0"/>
              <w:autoSpaceDN w:val="0"/>
              <w:adjustRightInd w:val="0"/>
              <w:rPr>
                <w:sz w:val="20"/>
                <w:szCs w:val="20"/>
              </w:rPr>
            </w:pPr>
            <w:r w:rsidRPr="006114A3">
              <w:rPr>
                <w:sz w:val="20"/>
                <w:szCs w:val="20"/>
              </w:rPr>
              <w:t>Б1.В.ДВ.06.02</w:t>
            </w:r>
            <w:r>
              <w:rPr>
                <w:sz w:val="20"/>
                <w:szCs w:val="20"/>
              </w:rPr>
              <w:t xml:space="preserve"> </w:t>
            </w:r>
            <w:r w:rsidRPr="006114A3">
              <w:rPr>
                <w:sz w:val="20"/>
                <w:szCs w:val="20"/>
              </w:rPr>
              <w:t>Корпоративная социальная ответственность</w:t>
            </w:r>
          </w:p>
        </w:tc>
      </w:tr>
      <w:tr w:rsidR="00147BF2" w:rsidRPr="00147BF2" w14:paraId="4DC2B3B1" w14:textId="77777777" w:rsidTr="00215066">
        <w:tc>
          <w:tcPr>
            <w:tcW w:w="709" w:type="dxa"/>
            <w:vAlign w:val="center"/>
          </w:tcPr>
          <w:p w14:paraId="6A2E2128" w14:textId="77777777" w:rsidR="00147BF2" w:rsidRPr="00147BF2" w:rsidRDefault="00382BA3" w:rsidP="00147BF2">
            <w:pPr>
              <w:widowControl w:val="0"/>
              <w:autoSpaceDE w:val="0"/>
              <w:autoSpaceDN w:val="0"/>
              <w:adjustRightInd w:val="0"/>
              <w:jc w:val="center"/>
              <w:rPr>
                <w:sz w:val="20"/>
                <w:szCs w:val="20"/>
              </w:rPr>
            </w:pPr>
            <w:r>
              <w:rPr>
                <w:sz w:val="20"/>
                <w:szCs w:val="20"/>
              </w:rPr>
              <w:t>5</w:t>
            </w:r>
          </w:p>
        </w:tc>
        <w:tc>
          <w:tcPr>
            <w:tcW w:w="9072" w:type="dxa"/>
          </w:tcPr>
          <w:p w14:paraId="06BAF7D7" w14:textId="77777777" w:rsidR="00147BF2" w:rsidRPr="00147BF2" w:rsidRDefault="006114A3" w:rsidP="00147BF2">
            <w:pPr>
              <w:widowControl w:val="0"/>
              <w:autoSpaceDE w:val="0"/>
              <w:autoSpaceDN w:val="0"/>
              <w:adjustRightInd w:val="0"/>
              <w:rPr>
                <w:sz w:val="20"/>
                <w:szCs w:val="20"/>
              </w:rPr>
            </w:pPr>
            <w:r w:rsidRPr="006114A3">
              <w:rPr>
                <w:sz w:val="20"/>
                <w:szCs w:val="20"/>
              </w:rPr>
              <w:t>Б2.О.04(П)</w:t>
            </w:r>
            <w:r>
              <w:rPr>
                <w:sz w:val="20"/>
                <w:szCs w:val="20"/>
              </w:rPr>
              <w:t xml:space="preserve"> </w:t>
            </w:r>
            <w:r w:rsidRPr="006114A3">
              <w:rPr>
                <w:sz w:val="20"/>
                <w:szCs w:val="20"/>
              </w:rPr>
              <w:t>Производственная - организационно-управленческая практика</w:t>
            </w:r>
          </w:p>
        </w:tc>
      </w:tr>
      <w:tr w:rsidR="00147BF2" w:rsidRPr="00147BF2" w14:paraId="7718B7FE" w14:textId="77777777" w:rsidTr="00215066">
        <w:tc>
          <w:tcPr>
            <w:tcW w:w="709" w:type="dxa"/>
            <w:vAlign w:val="center"/>
          </w:tcPr>
          <w:p w14:paraId="41747D2B" w14:textId="77777777" w:rsidR="00147BF2" w:rsidRPr="00147BF2" w:rsidRDefault="00382BA3" w:rsidP="00147BF2">
            <w:pPr>
              <w:widowControl w:val="0"/>
              <w:autoSpaceDE w:val="0"/>
              <w:autoSpaceDN w:val="0"/>
              <w:adjustRightInd w:val="0"/>
              <w:jc w:val="center"/>
              <w:rPr>
                <w:sz w:val="20"/>
                <w:szCs w:val="20"/>
              </w:rPr>
            </w:pPr>
            <w:r>
              <w:rPr>
                <w:sz w:val="20"/>
                <w:szCs w:val="20"/>
              </w:rPr>
              <w:t>6</w:t>
            </w:r>
          </w:p>
        </w:tc>
        <w:tc>
          <w:tcPr>
            <w:tcW w:w="9072" w:type="dxa"/>
          </w:tcPr>
          <w:p w14:paraId="2CF2BBBB" w14:textId="77777777" w:rsidR="00147BF2" w:rsidRPr="00147BF2" w:rsidRDefault="006114A3" w:rsidP="00147BF2">
            <w:pPr>
              <w:widowControl w:val="0"/>
              <w:autoSpaceDE w:val="0"/>
              <w:autoSpaceDN w:val="0"/>
              <w:adjustRightInd w:val="0"/>
              <w:rPr>
                <w:sz w:val="20"/>
                <w:szCs w:val="20"/>
              </w:rPr>
            </w:pPr>
            <w:r w:rsidRPr="006114A3">
              <w:rPr>
                <w:sz w:val="20"/>
                <w:szCs w:val="20"/>
              </w:rPr>
              <w:t>Б3.01(Д)</w:t>
            </w:r>
            <w:r>
              <w:rPr>
                <w:sz w:val="20"/>
                <w:szCs w:val="20"/>
              </w:rPr>
              <w:t xml:space="preserve"> </w:t>
            </w:r>
            <w:r w:rsidRPr="006114A3">
              <w:rPr>
                <w:sz w:val="20"/>
                <w:szCs w:val="20"/>
              </w:rPr>
              <w:t>Подготовка к процедуре защиты выпускной квалификационной работы</w:t>
            </w:r>
          </w:p>
        </w:tc>
      </w:tr>
      <w:tr w:rsidR="00147BF2" w:rsidRPr="00147BF2" w14:paraId="55CC7791" w14:textId="77777777" w:rsidTr="00215066">
        <w:tc>
          <w:tcPr>
            <w:tcW w:w="709" w:type="dxa"/>
            <w:vAlign w:val="center"/>
          </w:tcPr>
          <w:p w14:paraId="0A577AEC" w14:textId="77777777" w:rsidR="00147BF2" w:rsidRPr="00147BF2" w:rsidRDefault="00382BA3" w:rsidP="00147BF2">
            <w:pPr>
              <w:widowControl w:val="0"/>
              <w:autoSpaceDE w:val="0"/>
              <w:autoSpaceDN w:val="0"/>
              <w:adjustRightInd w:val="0"/>
              <w:jc w:val="center"/>
              <w:rPr>
                <w:sz w:val="20"/>
                <w:szCs w:val="20"/>
              </w:rPr>
            </w:pPr>
            <w:r>
              <w:rPr>
                <w:sz w:val="20"/>
                <w:szCs w:val="20"/>
              </w:rPr>
              <w:t>7</w:t>
            </w:r>
          </w:p>
        </w:tc>
        <w:tc>
          <w:tcPr>
            <w:tcW w:w="9072" w:type="dxa"/>
          </w:tcPr>
          <w:p w14:paraId="591355B9" w14:textId="77777777" w:rsidR="00147BF2" w:rsidRPr="00147BF2" w:rsidRDefault="006114A3" w:rsidP="00147BF2">
            <w:pPr>
              <w:widowControl w:val="0"/>
              <w:autoSpaceDE w:val="0"/>
              <w:autoSpaceDN w:val="0"/>
              <w:adjustRightInd w:val="0"/>
              <w:rPr>
                <w:sz w:val="20"/>
                <w:szCs w:val="20"/>
              </w:rPr>
            </w:pPr>
            <w:r w:rsidRPr="006114A3">
              <w:rPr>
                <w:sz w:val="20"/>
                <w:szCs w:val="20"/>
              </w:rPr>
              <w:t>Б3.02(Д)</w:t>
            </w:r>
            <w:r>
              <w:t xml:space="preserve"> </w:t>
            </w:r>
            <w:r w:rsidRPr="006114A3">
              <w:rPr>
                <w:sz w:val="20"/>
                <w:szCs w:val="20"/>
              </w:rPr>
              <w:t>Защита выпускной квалификационной работы</w:t>
            </w:r>
          </w:p>
        </w:tc>
      </w:tr>
    </w:tbl>
    <w:p w14:paraId="2013DBF5" w14:textId="77777777" w:rsidR="00147BF2" w:rsidRPr="00147BF2" w:rsidRDefault="00147BF2" w:rsidP="00147BF2">
      <w:pPr>
        <w:widowControl w:val="0"/>
        <w:autoSpaceDE w:val="0"/>
        <w:autoSpaceDN w:val="0"/>
        <w:adjustRightInd w:val="0"/>
        <w:jc w:val="cente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5"/>
        <w:gridCol w:w="2748"/>
        <w:gridCol w:w="5398"/>
      </w:tblGrid>
      <w:tr w:rsidR="00147BF2" w:rsidRPr="00147BF2" w14:paraId="4DF76AD6" w14:textId="77777777" w:rsidTr="00215066">
        <w:tc>
          <w:tcPr>
            <w:tcW w:w="9781" w:type="dxa"/>
            <w:gridSpan w:val="3"/>
            <w:shd w:val="clear" w:color="auto" w:fill="F2F2F2"/>
          </w:tcPr>
          <w:p w14:paraId="34E9F728" w14:textId="77777777" w:rsidR="00147BF2" w:rsidRPr="00147BF2" w:rsidRDefault="00147BF2" w:rsidP="00147BF2">
            <w:pPr>
              <w:widowControl w:val="0"/>
              <w:autoSpaceDE w:val="0"/>
              <w:autoSpaceDN w:val="0"/>
              <w:adjustRightInd w:val="0"/>
              <w:jc w:val="center"/>
              <w:rPr>
                <w:b/>
                <w:bCs/>
              </w:rPr>
            </w:pPr>
            <w:r w:rsidRPr="00147BF2">
              <w:rPr>
                <w:b/>
                <w:bCs/>
              </w:rPr>
              <w:t>3 ПЛАНИРУЕМЫЕ РЕЗУЛЬТАТЫОБУЧЕНИЯ ПО ДИСЦИПЛИНЕ, СООТНЕСЕННЫЕ С ТРЕБОВАНИЯМИ К РЕЗУЛЬТАТАМ ОСВОЕНИЯ</w:t>
            </w:r>
          </w:p>
          <w:p w14:paraId="0EBB995E" w14:textId="77777777" w:rsidR="00147BF2" w:rsidRPr="00147BF2" w:rsidRDefault="00147BF2" w:rsidP="00147BF2">
            <w:pPr>
              <w:widowControl w:val="0"/>
              <w:autoSpaceDE w:val="0"/>
              <w:autoSpaceDN w:val="0"/>
              <w:adjustRightInd w:val="0"/>
              <w:jc w:val="center"/>
              <w:rPr>
                <w:b/>
                <w:bCs/>
              </w:rPr>
            </w:pPr>
            <w:r w:rsidRPr="00147BF2">
              <w:rPr>
                <w:b/>
                <w:bCs/>
              </w:rPr>
              <w:t>ОБРАЗОВАТЕЛЬНОЙ ПРОГРАММЫ</w:t>
            </w:r>
          </w:p>
        </w:tc>
      </w:tr>
      <w:tr w:rsidR="00147BF2" w:rsidRPr="00147BF2" w14:paraId="4D339F0C" w14:textId="77777777" w:rsidTr="00215066">
        <w:tc>
          <w:tcPr>
            <w:tcW w:w="0" w:type="auto"/>
          </w:tcPr>
          <w:p w14:paraId="27CA7CB8" w14:textId="77777777" w:rsidR="00147BF2" w:rsidRPr="00147BF2" w:rsidRDefault="00147BF2" w:rsidP="00147BF2">
            <w:pPr>
              <w:widowControl w:val="0"/>
              <w:autoSpaceDE w:val="0"/>
              <w:autoSpaceDN w:val="0"/>
              <w:adjustRightInd w:val="0"/>
              <w:jc w:val="center"/>
              <w:rPr>
                <w:b/>
                <w:bCs/>
                <w:sz w:val="20"/>
                <w:szCs w:val="20"/>
              </w:rPr>
            </w:pPr>
            <w:r w:rsidRPr="00147BF2">
              <w:rPr>
                <w:b/>
                <w:bCs/>
                <w:sz w:val="20"/>
                <w:szCs w:val="20"/>
              </w:rPr>
              <w:t>Код и наименование</w:t>
            </w:r>
          </w:p>
          <w:p w14:paraId="1E1F64AE" w14:textId="77777777" w:rsidR="00147BF2" w:rsidRPr="00147BF2" w:rsidRDefault="00147BF2" w:rsidP="00147BF2">
            <w:pPr>
              <w:widowControl w:val="0"/>
              <w:autoSpaceDE w:val="0"/>
              <w:autoSpaceDN w:val="0"/>
              <w:adjustRightInd w:val="0"/>
              <w:jc w:val="center"/>
              <w:rPr>
                <w:b/>
                <w:bCs/>
                <w:sz w:val="20"/>
                <w:szCs w:val="20"/>
              </w:rPr>
            </w:pPr>
            <w:r w:rsidRPr="00147BF2">
              <w:rPr>
                <w:b/>
                <w:bCs/>
                <w:sz w:val="20"/>
                <w:szCs w:val="20"/>
              </w:rPr>
              <w:t>компетенции</w:t>
            </w:r>
          </w:p>
        </w:tc>
        <w:tc>
          <w:tcPr>
            <w:tcW w:w="2748" w:type="dxa"/>
          </w:tcPr>
          <w:p w14:paraId="356625C7" w14:textId="77777777" w:rsidR="00147BF2" w:rsidRPr="00147BF2" w:rsidRDefault="00147BF2" w:rsidP="00147BF2">
            <w:pPr>
              <w:widowControl w:val="0"/>
              <w:autoSpaceDE w:val="0"/>
              <w:autoSpaceDN w:val="0"/>
              <w:adjustRightInd w:val="0"/>
              <w:jc w:val="center"/>
              <w:rPr>
                <w:b/>
                <w:bCs/>
                <w:sz w:val="20"/>
                <w:szCs w:val="20"/>
              </w:rPr>
            </w:pPr>
            <w:r w:rsidRPr="00147BF2">
              <w:rPr>
                <w:b/>
                <w:bCs/>
                <w:sz w:val="20"/>
                <w:szCs w:val="20"/>
              </w:rPr>
              <w:t>Код и наименование индикатора</w:t>
            </w:r>
          </w:p>
          <w:p w14:paraId="2AC41079" w14:textId="77777777" w:rsidR="00147BF2" w:rsidRPr="00147BF2" w:rsidRDefault="00147BF2" w:rsidP="00147BF2">
            <w:pPr>
              <w:widowControl w:val="0"/>
              <w:autoSpaceDE w:val="0"/>
              <w:autoSpaceDN w:val="0"/>
              <w:adjustRightInd w:val="0"/>
              <w:jc w:val="center"/>
              <w:rPr>
                <w:b/>
                <w:bCs/>
                <w:sz w:val="20"/>
                <w:szCs w:val="20"/>
              </w:rPr>
            </w:pPr>
            <w:r w:rsidRPr="00147BF2">
              <w:rPr>
                <w:b/>
                <w:bCs/>
                <w:sz w:val="20"/>
                <w:szCs w:val="20"/>
              </w:rPr>
              <w:t>достижения компетенции</w:t>
            </w:r>
          </w:p>
        </w:tc>
        <w:tc>
          <w:tcPr>
            <w:tcW w:w="5398" w:type="dxa"/>
            <w:vAlign w:val="center"/>
          </w:tcPr>
          <w:p w14:paraId="3EB8A8E1" w14:textId="77777777" w:rsidR="00147BF2" w:rsidRPr="00147BF2" w:rsidRDefault="00147BF2" w:rsidP="00147BF2">
            <w:pPr>
              <w:widowControl w:val="0"/>
              <w:autoSpaceDE w:val="0"/>
              <w:autoSpaceDN w:val="0"/>
              <w:adjustRightInd w:val="0"/>
              <w:jc w:val="center"/>
              <w:rPr>
                <w:b/>
                <w:bCs/>
                <w:sz w:val="20"/>
                <w:szCs w:val="20"/>
              </w:rPr>
            </w:pPr>
            <w:r w:rsidRPr="00147BF2">
              <w:rPr>
                <w:b/>
                <w:bCs/>
                <w:sz w:val="20"/>
                <w:szCs w:val="20"/>
              </w:rPr>
              <w:t>Планируемые результаты обучения</w:t>
            </w:r>
          </w:p>
        </w:tc>
      </w:tr>
      <w:tr w:rsidR="00147BF2" w:rsidRPr="00147BF2" w14:paraId="1F8B2623" w14:textId="77777777" w:rsidTr="00215066">
        <w:trPr>
          <w:trHeight w:val="902"/>
        </w:trPr>
        <w:tc>
          <w:tcPr>
            <w:tcW w:w="0" w:type="auto"/>
            <w:vMerge w:val="restart"/>
            <w:vAlign w:val="center"/>
          </w:tcPr>
          <w:p w14:paraId="50696AFF" w14:textId="77777777" w:rsidR="00147BF2" w:rsidRPr="00147BF2" w:rsidRDefault="00147BF2" w:rsidP="00147BF2">
            <w:pPr>
              <w:widowControl w:val="0"/>
              <w:autoSpaceDE w:val="0"/>
              <w:autoSpaceDN w:val="0"/>
              <w:adjustRightInd w:val="0"/>
              <w:jc w:val="both"/>
              <w:rPr>
                <w:bCs/>
                <w:sz w:val="20"/>
                <w:szCs w:val="20"/>
              </w:rPr>
            </w:pPr>
            <w:r w:rsidRPr="00147BF2">
              <w:rPr>
                <w:bCs/>
                <w:sz w:val="20"/>
                <w:szCs w:val="20"/>
              </w:rPr>
              <w:t>УК.5</w:t>
            </w:r>
            <w:r w:rsidRPr="00147BF2">
              <w:t xml:space="preserve"> </w:t>
            </w:r>
            <w:r w:rsidRPr="00147BF2">
              <w:rPr>
                <w:bCs/>
                <w:sz w:val="20"/>
                <w:szCs w:val="20"/>
              </w:rPr>
              <w:t>Способен анализировать и учитывать разнообразие культур в процессе межкультурного взаимодействия</w:t>
            </w:r>
          </w:p>
        </w:tc>
        <w:tc>
          <w:tcPr>
            <w:tcW w:w="2748" w:type="dxa"/>
            <w:vAlign w:val="center"/>
          </w:tcPr>
          <w:p w14:paraId="773A9818" w14:textId="500258A5" w:rsidR="00147BF2" w:rsidRPr="00147BF2" w:rsidRDefault="00147BF2" w:rsidP="00147BF2">
            <w:pPr>
              <w:widowControl w:val="0"/>
              <w:autoSpaceDE w:val="0"/>
              <w:autoSpaceDN w:val="0"/>
              <w:adjustRightInd w:val="0"/>
              <w:jc w:val="both"/>
              <w:rPr>
                <w:bCs/>
                <w:sz w:val="20"/>
                <w:szCs w:val="20"/>
              </w:rPr>
            </w:pPr>
            <w:r w:rsidRPr="00147BF2">
              <w:rPr>
                <w:bCs/>
                <w:sz w:val="20"/>
                <w:szCs w:val="20"/>
              </w:rPr>
              <w:t>УК</w:t>
            </w:r>
            <w:r w:rsidR="00E06CB1">
              <w:rPr>
                <w:bCs/>
                <w:sz w:val="20"/>
                <w:szCs w:val="20"/>
              </w:rPr>
              <w:t>-</w:t>
            </w:r>
            <w:r w:rsidRPr="00147BF2">
              <w:rPr>
                <w:bCs/>
                <w:sz w:val="20"/>
                <w:szCs w:val="20"/>
              </w:rPr>
              <w:t>5</w:t>
            </w:r>
            <w:r w:rsidR="00E06CB1">
              <w:rPr>
                <w:bCs/>
                <w:sz w:val="20"/>
                <w:szCs w:val="20"/>
              </w:rPr>
              <w:t>.</w:t>
            </w:r>
            <w:r w:rsidRPr="00147BF2">
              <w:rPr>
                <w:bCs/>
                <w:sz w:val="20"/>
                <w:szCs w:val="20"/>
              </w:rPr>
              <w:t>1 Демонстрирует понимание особенностей различных культур</w:t>
            </w:r>
          </w:p>
        </w:tc>
        <w:tc>
          <w:tcPr>
            <w:tcW w:w="5398" w:type="dxa"/>
            <w:vMerge w:val="restart"/>
            <w:vAlign w:val="center"/>
          </w:tcPr>
          <w:p w14:paraId="1DE9BA4C" w14:textId="77777777" w:rsidR="00147BF2" w:rsidRPr="006D029C" w:rsidRDefault="00147BF2" w:rsidP="00147BF2">
            <w:pPr>
              <w:widowControl w:val="0"/>
              <w:autoSpaceDE w:val="0"/>
              <w:autoSpaceDN w:val="0"/>
              <w:adjustRightInd w:val="0"/>
              <w:jc w:val="both"/>
              <w:rPr>
                <w:bCs/>
                <w:sz w:val="20"/>
                <w:szCs w:val="20"/>
              </w:rPr>
            </w:pPr>
            <w:r w:rsidRPr="006D029C">
              <w:rPr>
                <w:bCs/>
                <w:sz w:val="20"/>
                <w:szCs w:val="20"/>
              </w:rPr>
              <w:t>Знать:</w:t>
            </w:r>
          </w:p>
          <w:p w14:paraId="2A9CA68A" w14:textId="77777777" w:rsidR="00147BF2" w:rsidRPr="00147BF2" w:rsidRDefault="00147BF2" w:rsidP="00147BF2">
            <w:pPr>
              <w:widowControl w:val="0"/>
              <w:autoSpaceDE w:val="0"/>
              <w:autoSpaceDN w:val="0"/>
              <w:adjustRightInd w:val="0"/>
              <w:jc w:val="both"/>
              <w:rPr>
                <w:sz w:val="20"/>
                <w:szCs w:val="20"/>
              </w:rPr>
            </w:pPr>
            <w:r w:rsidRPr="00147BF2">
              <w:rPr>
                <w:sz w:val="20"/>
                <w:szCs w:val="20"/>
              </w:rPr>
              <w:t>– особенности и отличия различных типов культур, их основные характеристики, культурные факторы, влияющие на социальное взаимодействие;</w:t>
            </w:r>
          </w:p>
          <w:p w14:paraId="56ADC70F" w14:textId="77777777" w:rsidR="00147BF2" w:rsidRPr="00147BF2" w:rsidRDefault="00147BF2" w:rsidP="00147BF2">
            <w:pPr>
              <w:widowControl w:val="0"/>
              <w:autoSpaceDE w:val="0"/>
              <w:autoSpaceDN w:val="0"/>
              <w:adjustRightInd w:val="0"/>
              <w:jc w:val="both"/>
              <w:rPr>
                <w:sz w:val="20"/>
                <w:szCs w:val="20"/>
              </w:rPr>
            </w:pPr>
            <w:r w:rsidRPr="00147BF2">
              <w:rPr>
                <w:sz w:val="20"/>
                <w:szCs w:val="20"/>
              </w:rPr>
              <w:t xml:space="preserve">– важнейшие ценности различных культур, определяющие коммуникативное поведение их носителей. </w:t>
            </w:r>
          </w:p>
          <w:p w14:paraId="63BA7CDD" w14:textId="77777777" w:rsidR="00147BF2" w:rsidRPr="006D029C" w:rsidRDefault="00147BF2" w:rsidP="00147BF2">
            <w:pPr>
              <w:widowControl w:val="0"/>
              <w:autoSpaceDE w:val="0"/>
              <w:autoSpaceDN w:val="0"/>
              <w:adjustRightInd w:val="0"/>
              <w:jc w:val="both"/>
              <w:rPr>
                <w:bCs/>
                <w:sz w:val="20"/>
                <w:szCs w:val="20"/>
              </w:rPr>
            </w:pPr>
            <w:r w:rsidRPr="006D029C">
              <w:rPr>
                <w:bCs/>
                <w:sz w:val="20"/>
                <w:szCs w:val="20"/>
              </w:rPr>
              <w:t>Уметь:</w:t>
            </w:r>
          </w:p>
          <w:p w14:paraId="04551224" w14:textId="77777777" w:rsidR="00147BF2" w:rsidRPr="00147BF2" w:rsidRDefault="00147BF2" w:rsidP="00147BF2">
            <w:pPr>
              <w:widowControl w:val="0"/>
              <w:autoSpaceDE w:val="0"/>
              <w:autoSpaceDN w:val="0"/>
              <w:adjustRightInd w:val="0"/>
              <w:jc w:val="both"/>
              <w:rPr>
                <w:sz w:val="20"/>
                <w:szCs w:val="20"/>
              </w:rPr>
            </w:pPr>
            <w:r w:rsidRPr="00147BF2">
              <w:rPr>
                <w:sz w:val="20"/>
                <w:szCs w:val="20"/>
              </w:rPr>
              <w:t>– ориентироваться в проблемах межкультурной коммуникации, интерпретировать конкретные проявления коммуникативного поведения представителей различных культур;</w:t>
            </w:r>
          </w:p>
          <w:p w14:paraId="4EA5991D" w14:textId="77777777" w:rsidR="00147BF2" w:rsidRPr="00147BF2" w:rsidRDefault="00147BF2" w:rsidP="00147BF2">
            <w:pPr>
              <w:widowControl w:val="0"/>
              <w:autoSpaceDE w:val="0"/>
              <w:autoSpaceDN w:val="0"/>
              <w:adjustRightInd w:val="0"/>
              <w:jc w:val="both"/>
              <w:rPr>
                <w:sz w:val="20"/>
                <w:szCs w:val="20"/>
              </w:rPr>
            </w:pPr>
            <w:r w:rsidRPr="00147BF2">
              <w:rPr>
                <w:sz w:val="20"/>
                <w:szCs w:val="20"/>
              </w:rPr>
              <w:t xml:space="preserve">– применять знания о разнообразии культур в процессе межкультурного взаимодействия. </w:t>
            </w:r>
          </w:p>
          <w:p w14:paraId="41EFC38E" w14:textId="77777777" w:rsidR="00147BF2" w:rsidRPr="006D029C" w:rsidRDefault="00147BF2" w:rsidP="00147BF2">
            <w:pPr>
              <w:widowControl w:val="0"/>
              <w:autoSpaceDE w:val="0"/>
              <w:autoSpaceDN w:val="0"/>
              <w:adjustRightInd w:val="0"/>
              <w:jc w:val="both"/>
              <w:rPr>
                <w:bCs/>
                <w:sz w:val="20"/>
                <w:szCs w:val="20"/>
              </w:rPr>
            </w:pPr>
            <w:r w:rsidRPr="006D029C">
              <w:rPr>
                <w:bCs/>
                <w:sz w:val="20"/>
                <w:szCs w:val="20"/>
              </w:rPr>
              <w:t>Владеть:</w:t>
            </w:r>
          </w:p>
          <w:p w14:paraId="262DE625" w14:textId="77777777" w:rsidR="00147BF2" w:rsidRPr="00147BF2" w:rsidRDefault="00147BF2" w:rsidP="00147BF2">
            <w:pPr>
              <w:widowControl w:val="0"/>
              <w:autoSpaceDE w:val="0"/>
              <w:autoSpaceDN w:val="0"/>
              <w:adjustRightInd w:val="0"/>
              <w:jc w:val="both"/>
              <w:rPr>
                <w:sz w:val="20"/>
                <w:szCs w:val="20"/>
              </w:rPr>
            </w:pPr>
            <w:r w:rsidRPr="00147BF2">
              <w:rPr>
                <w:sz w:val="20"/>
                <w:szCs w:val="20"/>
              </w:rPr>
              <w:t xml:space="preserve">– навыками межкультурной коммуникации, обеспечивающими продуктивное социальное взаимодействие; </w:t>
            </w:r>
          </w:p>
          <w:p w14:paraId="49E2DED3" w14:textId="77777777" w:rsidR="00147BF2" w:rsidRPr="00147BF2" w:rsidRDefault="00147BF2" w:rsidP="00147BF2">
            <w:pPr>
              <w:widowControl w:val="0"/>
              <w:autoSpaceDE w:val="0"/>
              <w:autoSpaceDN w:val="0"/>
              <w:adjustRightInd w:val="0"/>
              <w:jc w:val="both"/>
              <w:rPr>
                <w:sz w:val="20"/>
                <w:szCs w:val="20"/>
              </w:rPr>
            </w:pPr>
            <w:r w:rsidRPr="00147BF2">
              <w:rPr>
                <w:sz w:val="20"/>
                <w:szCs w:val="20"/>
              </w:rPr>
              <w:t>–  навыками уважительного и бережного отношения к особенностям различных культур, способами преодоления культурных стереотипов</w:t>
            </w:r>
          </w:p>
        </w:tc>
      </w:tr>
      <w:tr w:rsidR="00147BF2" w:rsidRPr="00147BF2" w14:paraId="5D02B55A" w14:textId="77777777" w:rsidTr="00215066">
        <w:trPr>
          <w:trHeight w:val="972"/>
        </w:trPr>
        <w:tc>
          <w:tcPr>
            <w:tcW w:w="0" w:type="auto"/>
            <w:vMerge/>
            <w:vAlign w:val="center"/>
          </w:tcPr>
          <w:p w14:paraId="3842CC41" w14:textId="77777777" w:rsidR="00147BF2" w:rsidRPr="00147BF2" w:rsidRDefault="00147BF2" w:rsidP="00147BF2">
            <w:pPr>
              <w:widowControl w:val="0"/>
              <w:autoSpaceDE w:val="0"/>
              <w:autoSpaceDN w:val="0"/>
              <w:adjustRightInd w:val="0"/>
              <w:rPr>
                <w:b/>
                <w:bCs/>
                <w:sz w:val="20"/>
                <w:szCs w:val="20"/>
              </w:rPr>
            </w:pPr>
          </w:p>
        </w:tc>
        <w:tc>
          <w:tcPr>
            <w:tcW w:w="2748" w:type="dxa"/>
            <w:vAlign w:val="center"/>
          </w:tcPr>
          <w:p w14:paraId="75A2B4A6" w14:textId="4117F3C4" w:rsidR="00147BF2" w:rsidRPr="00147BF2" w:rsidRDefault="00147BF2" w:rsidP="00147BF2">
            <w:pPr>
              <w:widowControl w:val="0"/>
              <w:autoSpaceDE w:val="0"/>
              <w:autoSpaceDN w:val="0"/>
              <w:adjustRightInd w:val="0"/>
              <w:jc w:val="both"/>
              <w:rPr>
                <w:bCs/>
                <w:sz w:val="20"/>
                <w:szCs w:val="20"/>
              </w:rPr>
            </w:pPr>
            <w:r w:rsidRPr="00147BF2">
              <w:rPr>
                <w:bCs/>
                <w:sz w:val="20"/>
                <w:szCs w:val="20"/>
              </w:rPr>
              <w:t>УК</w:t>
            </w:r>
            <w:r w:rsidR="00E06CB1">
              <w:rPr>
                <w:bCs/>
                <w:sz w:val="20"/>
                <w:szCs w:val="20"/>
              </w:rPr>
              <w:t>-</w:t>
            </w:r>
            <w:r w:rsidRPr="00147BF2">
              <w:rPr>
                <w:bCs/>
                <w:sz w:val="20"/>
                <w:szCs w:val="20"/>
              </w:rPr>
              <w:t>5</w:t>
            </w:r>
            <w:r w:rsidR="00E06CB1">
              <w:rPr>
                <w:bCs/>
                <w:sz w:val="20"/>
                <w:szCs w:val="20"/>
              </w:rPr>
              <w:t>.</w:t>
            </w:r>
            <w:r w:rsidRPr="00147BF2">
              <w:rPr>
                <w:bCs/>
                <w:sz w:val="20"/>
                <w:szCs w:val="20"/>
              </w:rPr>
              <w:t>2 Выстраивает социальное взаимодействие, учитывая общее и особенное различных культур</w:t>
            </w:r>
          </w:p>
        </w:tc>
        <w:tc>
          <w:tcPr>
            <w:tcW w:w="5398" w:type="dxa"/>
            <w:vMerge/>
            <w:vAlign w:val="center"/>
          </w:tcPr>
          <w:p w14:paraId="7DF938BD" w14:textId="77777777" w:rsidR="00147BF2" w:rsidRPr="00147BF2" w:rsidRDefault="00147BF2" w:rsidP="00147BF2">
            <w:pPr>
              <w:widowControl w:val="0"/>
              <w:autoSpaceDE w:val="0"/>
              <w:autoSpaceDN w:val="0"/>
              <w:adjustRightInd w:val="0"/>
              <w:rPr>
                <w:sz w:val="20"/>
                <w:szCs w:val="20"/>
              </w:rPr>
            </w:pPr>
          </w:p>
        </w:tc>
      </w:tr>
    </w:tbl>
    <w:p w14:paraId="6F79A5F4" w14:textId="77777777" w:rsidR="00147BF2" w:rsidRPr="00147BF2" w:rsidRDefault="00147BF2" w:rsidP="00147BF2">
      <w:pPr>
        <w:widowControl w:val="0"/>
        <w:autoSpaceDE w:val="0"/>
        <w:autoSpaceDN w:val="0"/>
        <w:adjustRightInd w:val="0"/>
        <w:sectPr w:rsidR="00147BF2" w:rsidRPr="00147BF2" w:rsidSect="00CC6BB0">
          <w:footerReference w:type="default" r:id="rId10"/>
          <w:pgSz w:w="11906" w:h="16838"/>
          <w:pgMar w:top="1134" w:right="851" w:bottom="1134" w:left="1418" w:header="709" w:footer="709" w:gutter="0"/>
          <w:cols w:space="708"/>
          <w:docGrid w:linePitch="360"/>
        </w:sectPr>
      </w:pPr>
    </w:p>
    <w:p w14:paraId="28E08032" w14:textId="77777777" w:rsidR="00147BF2" w:rsidRPr="00147BF2" w:rsidRDefault="00147BF2" w:rsidP="00147BF2">
      <w:pPr>
        <w:widowControl w:val="0"/>
        <w:autoSpaceDE w:val="0"/>
        <w:autoSpaceDN w:val="0"/>
        <w:adjustRightInd w:val="0"/>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3815"/>
        <w:gridCol w:w="897"/>
        <w:gridCol w:w="724"/>
        <w:gridCol w:w="966"/>
        <w:gridCol w:w="863"/>
        <w:gridCol w:w="2113"/>
      </w:tblGrid>
      <w:tr w:rsidR="00F80EE7" w:rsidRPr="00147BF2" w14:paraId="4B0A6780" w14:textId="3E12E494" w:rsidTr="00F80EE7">
        <w:tc>
          <w:tcPr>
            <w:tcW w:w="7898" w:type="dxa"/>
            <w:gridSpan w:val="6"/>
            <w:tcBorders>
              <w:bottom w:val="nil"/>
            </w:tcBorders>
            <w:shd w:val="clear" w:color="auto" w:fill="F2F2F2"/>
          </w:tcPr>
          <w:p w14:paraId="501B86AC" w14:textId="4F00B64D" w:rsidR="00F80EE7" w:rsidRPr="00147BF2" w:rsidRDefault="00F80EE7" w:rsidP="00F80EE7">
            <w:pPr>
              <w:widowControl w:val="0"/>
              <w:autoSpaceDE w:val="0"/>
              <w:autoSpaceDN w:val="0"/>
              <w:adjustRightInd w:val="0"/>
              <w:jc w:val="center"/>
              <w:rPr>
                <w:b/>
                <w:bCs/>
              </w:rPr>
            </w:pPr>
            <w:r w:rsidRPr="00E20997">
              <w:rPr>
                <w:b/>
                <w:bCs/>
              </w:rPr>
              <w:t>4 СТРУКТУРА И СОДЕРЖАНИЕ ДИСЦИПЛИНЫ</w:t>
            </w:r>
          </w:p>
        </w:tc>
        <w:tc>
          <w:tcPr>
            <w:tcW w:w="2126" w:type="dxa"/>
            <w:tcBorders>
              <w:bottom w:val="nil"/>
            </w:tcBorders>
            <w:shd w:val="clear" w:color="auto" w:fill="F2F2F2"/>
          </w:tcPr>
          <w:p w14:paraId="75D7DA67" w14:textId="285C9489" w:rsidR="00F80EE7" w:rsidRPr="00147BF2" w:rsidRDefault="00F80EE7" w:rsidP="00F80EE7">
            <w:pPr>
              <w:widowControl w:val="0"/>
              <w:autoSpaceDE w:val="0"/>
              <w:autoSpaceDN w:val="0"/>
              <w:adjustRightInd w:val="0"/>
              <w:jc w:val="center"/>
              <w:rPr>
                <w:b/>
                <w:bCs/>
              </w:rPr>
            </w:pPr>
            <w:r w:rsidRPr="00147BF2">
              <w:rPr>
                <w:b/>
                <w:bCs/>
                <w:sz w:val="18"/>
                <w:szCs w:val="18"/>
              </w:rPr>
              <w:t>Код индикатора достижения компетенции</w:t>
            </w:r>
          </w:p>
        </w:tc>
      </w:tr>
      <w:tr w:rsidR="00A75B61" w:rsidRPr="00147BF2" w14:paraId="0DCBFB9A" w14:textId="77777777" w:rsidTr="00F80EE7">
        <w:tblPrEx>
          <w:tblLook w:val="01E0" w:firstRow="1" w:lastRow="1" w:firstColumn="1" w:lastColumn="1" w:noHBand="0" w:noVBand="0"/>
        </w:tblPrEx>
        <w:tc>
          <w:tcPr>
            <w:tcW w:w="648" w:type="dxa"/>
            <w:vMerge w:val="restart"/>
            <w:vAlign w:val="center"/>
          </w:tcPr>
          <w:p w14:paraId="2C560621" w14:textId="77777777" w:rsidR="00A75B61" w:rsidRPr="00147BF2" w:rsidRDefault="00A75B61" w:rsidP="00147BF2">
            <w:pPr>
              <w:jc w:val="center"/>
              <w:rPr>
                <w:sz w:val="18"/>
                <w:szCs w:val="18"/>
              </w:rPr>
            </w:pPr>
            <w:r w:rsidRPr="00147BF2">
              <w:rPr>
                <w:b/>
                <w:bCs/>
                <w:sz w:val="18"/>
                <w:szCs w:val="18"/>
              </w:rPr>
              <w:t>Код</w:t>
            </w:r>
          </w:p>
        </w:tc>
        <w:tc>
          <w:tcPr>
            <w:tcW w:w="3848" w:type="dxa"/>
            <w:vMerge w:val="restart"/>
            <w:vAlign w:val="center"/>
          </w:tcPr>
          <w:p w14:paraId="7B35E166" w14:textId="77777777" w:rsidR="00A75B61" w:rsidRPr="00147BF2" w:rsidRDefault="00A75B61" w:rsidP="00147BF2">
            <w:pPr>
              <w:ind w:right="-68"/>
              <w:jc w:val="center"/>
              <w:rPr>
                <w:b/>
                <w:bCs/>
                <w:sz w:val="18"/>
                <w:szCs w:val="18"/>
              </w:rPr>
            </w:pPr>
            <w:r w:rsidRPr="00147BF2">
              <w:rPr>
                <w:b/>
                <w:bCs/>
                <w:sz w:val="18"/>
                <w:szCs w:val="18"/>
              </w:rPr>
              <w:t>Наименование разделов, тем</w:t>
            </w:r>
          </w:p>
          <w:p w14:paraId="5D14F5D9" w14:textId="77777777" w:rsidR="00A75B61" w:rsidRPr="00147BF2" w:rsidRDefault="00A75B61" w:rsidP="00147BF2">
            <w:pPr>
              <w:ind w:right="-68"/>
              <w:jc w:val="center"/>
              <w:rPr>
                <w:sz w:val="18"/>
                <w:szCs w:val="18"/>
              </w:rPr>
            </w:pPr>
            <w:r w:rsidRPr="00147BF2">
              <w:rPr>
                <w:b/>
                <w:bCs/>
                <w:sz w:val="18"/>
                <w:szCs w:val="18"/>
              </w:rPr>
              <w:t>и видов работы</w:t>
            </w:r>
          </w:p>
        </w:tc>
        <w:tc>
          <w:tcPr>
            <w:tcW w:w="3402" w:type="dxa"/>
            <w:gridSpan w:val="4"/>
          </w:tcPr>
          <w:p w14:paraId="0FF69AA4" w14:textId="77777777" w:rsidR="00A75B61" w:rsidRPr="00147BF2" w:rsidRDefault="00A75B61" w:rsidP="00147BF2">
            <w:pPr>
              <w:widowControl w:val="0"/>
              <w:autoSpaceDE w:val="0"/>
              <w:autoSpaceDN w:val="0"/>
              <w:adjustRightInd w:val="0"/>
              <w:jc w:val="center"/>
              <w:rPr>
                <w:sz w:val="18"/>
                <w:szCs w:val="18"/>
              </w:rPr>
            </w:pPr>
            <w:r w:rsidRPr="00147BF2">
              <w:rPr>
                <w:b/>
                <w:bCs/>
                <w:sz w:val="18"/>
                <w:szCs w:val="18"/>
              </w:rPr>
              <w:t>Очно-заочная форма</w:t>
            </w:r>
          </w:p>
        </w:tc>
        <w:tc>
          <w:tcPr>
            <w:tcW w:w="2126" w:type="dxa"/>
            <w:vMerge w:val="restart"/>
            <w:tcBorders>
              <w:top w:val="nil"/>
            </w:tcBorders>
            <w:vAlign w:val="center"/>
          </w:tcPr>
          <w:p w14:paraId="01AABAC6" w14:textId="0B1E66DB" w:rsidR="00A75B61" w:rsidRPr="00147BF2" w:rsidRDefault="00A75B61" w:rsidP="00147BF2">
            <w:pPr>
              <w:widowControl w:val="0"/>
              <w:autoSpaceDE w:val="0"/>
              <w:autoSpaceDN w:val="0"/>
              <w:adjustRightInd w:val="0"/>
              <w:jc w:val="center"/>
              <w:rPr>
                <w:sz w:val="18"/>
                <w:szCs w:val="18"/>
              </w:rPr>
            </w:pPr>
          </w:p>
        </w:tc>
      </w:tr>
      <w:tr w:rsidR="00A75B61" w:rsidRPr="00147BF2" w14:paraId="26152D2F" w14:textId="77777777" w:rsidTr="00F80EE7">
        <w:tblPrEx>
          <w:tblLook w:val="01E0" w:firstRow="1" w:lastRow="1" w:firstColumn="1" w:lastColumn="1" w:noHBand="0" w:noVBand="0"/>
        </w:tblPrEx>
        <w:tc>
          <w:tcPr>
            <w:tcW w:w="648" w:type="dxa"/>
            <w:vMerge/>
          </w:tcPr>
          <w:p w14:paraId="657FF9DC" w14:textId="77777777" w:rsidR="00A75B61" w:rsidRPr="00147BF2" w:rsidRDefault="00A75B61" w:rsidP="00147BF2">
            <w:pPr>
              <w:jc w:val="center"/>
              <w:rPr>
                <w:sz w:val="18"/>
                <w:szCs w:val="18"/>
              </w:rPr>
            </w:pPr>
          </w:p>
        </w:tc>
        <w:tc>
          <w:tcPr>
            <w:tcW w:w="3848" w:type="dxa"/>
            <w:vMerge/>
          </w:tcPr>
          <w:p w14:paraId="79A16AF7" w14:textId="77777777" w:rsidR="00A75B61" w:rsidRPr="00147BF2" w:rsidRDefault="00A75B61" w:rsidP="00147BF2">
            <w:pPr>
              <w:ind w:right="-68"/>
              <w:jc w:val="center"/>
              <w:rPr>
                <w:sz w:val="18"/>
                <w:szCs w:val="18"/>
              </w:rPr>
            </w:pPr>
          </w:p>
        </w:tc>
        <w:tc>
          <w:tcPr>
            <w:tcW w:w="832" w:type="dxa"/>
            <w:vMerge w:val="restart"/>
            <w:vAlign w:val="center"/>
          </w:tcPr>
          <w:p w14:paraId="6A91C0EC" w14:textId="77777777" w:rsidR="00A75B61" w:rsidRPr="00147BF2" w:rsidRDefault="00A75B61" w:rsidP="00147BF2">
            <w:pPr>
              <w:widowControl w:val="0"/>
              <w:autoSpaceDE w:val="0"/>
              <w:autoSpaceDN w:val="0"/>
              <w:adjustRightInd w:val="0"/>
              <w:jc w:val="center"/>
              <w:rPr>
                <w:sz w:val="18"/>
                <w:szCs w:val="18"/>
              </w:rPr>
            </w:pPr>
            <w:r w:rsidRPr="00147BF2">
              <w:rPr>
                <w:b/>
                <w:bCs/>
                <w:sz w:val="18"/>
                <w:szCs w:val="18"/>
              </w:rPr>
              <w:t>Семестр</w:t>
            </w:r>
          </w:p>
        </w:tc>
        <w:tc>
          <w:tcPr>
            <w:tcW w:w="2570" w:type="dxa"/>
            <w:gridSpan w:val="3"/>
          </w:tcPr>
          <w:p w14:paraId="74A301E9" w14:textId="77777777" w:rsidR="00A75B61" w:rsidRPr="00147BF2" w:rsidRDefault="00A75B61" w:rsidP="00147BF2">
            <w:pPr>
              <w:widowControl w:val="0"/>
              <w:autoSpaceDE w:val="0"/>
              <w:autoSpaceDN w:val="0"/>
              <w:adjustRightInd w:val="0"/>
              <w:jc w:val="center"/>
              <w:rPr>
                <w:sz w:val="18"/>
                <w:szCs w:val="18"/>
              </w:rPr>
            </w:pPr>
            <w:r w:rsidRPr="00147BF2">
              <w:rPr>
                <w:b/>
                <w:bCs/>
                <w:sz w:val="18"/>
                <w:szCs w:val="18"/>
              </w:rPr>
              <w:t>Часы</w:t>
            </w:r>
          </w:p>
        </w:tc>
        <w:tc>
          <w:tcPr>
            <w:tcW w:w="2126" w:type="dxa"/>
            <w:vMerge/>
            <w:tcBorders>
              <w:top w:val="nil"/>
            </w:tcBorders>
          </w:tcPr>
          <w:p w14:paraId="0190ABA3" w14:textId="77777777" w:rsidR="00A75B61" w:rsidRPr="00147BF2" w:rsidRDefault="00A75B61" w:rsidP="00147BF2">
            <w:pPr>
              <w:widowControl w:val="0"/>
              <w:autoSpaceDE w:val="0"/>
              <w:autoSpaceDN w:val="0"/>
              <w:adjustRightInd w:val="0"/>
              <w:jc w:val="center"/>
              <w:rPr>
                <w:sz w:val="18"/>
                <w:szCs w:val="18"/>
              </w:rPr>
            </w:pPr>
          </w:p>
        </w:tc>
      </w:tr>
      <w:tr w:rsidR="00A75B61" w:rsidRPr="00147BF2" w14:paraId="052F7DED" w14:textId="77777777" w:rsidTr="00F80EE7">
        <w:tblPrEx>
          <w:tblLook w:val="01E0" w:firstRow="1" w:lastRow="1" w:firstColumn="1" w:lastColumn="1" w:noHBand="0" w:noVBand="0"/>
        </w:tblPrEx>
        <w:tc>
          <w:tcPr>
            <w:tcW w:w="648" w:type="dxa"/>
            <w:vMerge/>
            <w:vAlign w:val="center"/>
          </w:tcPr>
          <w:p w14:paraId="15733AEC" w14:textId="77777777" w:rsidR="00A75B61" w:rsidRPr="00147BF2" w:rsidRDefault="00A75B61" w:rsidP="00147BF2">
            <w:pPr>
              <w:jc w:val="center"/>
              <w:rPr>
                <w:sz w:val="18"/>
                <w:szCs w:val="18"/>
                <w:lang w:val="en-US"/>
              </w:rPr>
            </w:pPr>
          </w:p>
        </w:tc>
        <w:tc>
          <w:tcPr>
            <w:tcW w:w="3848" w:type="dxa"/>
            <w:vMerge/>
            <w:vAlign w:val="center"/>
          </w:tcPr>
          <w:p w14:paraId="00A81C5C" w14:textId="77777777" w:rsidR="00A75B61" w:rsidRPr="00147BF2" w:rsidRDefault="00A75B61" w:rsidP="00147BF2">
            <w:pPr>
              <w:ind w:right="-68"/>
              <w:jc w:val="center"/>
              <w:rPr>
                <w:b/>
                <w:bCs/>
                <w:sz w:val="18"/>
                <w:szCs w:val="18"/>
              </w:rPr>
            </w:pPr>
          </w:p>
        </w:tc>
        <w:tc>
          <w:tcPr>
            <w:tcW w:w="832" w:type="dxa"/>
            <w:vMerge/>
          </w:tcPr>
          <w:p w14:paraId="563FCA46" w14:textId="77777777" w:rsidR="00A75B61" w:rsidRPr="00147BF2" w:rsidRDefault="00A75B61" w:rsidP="00147BF2">
            <w:pPr>
              <w:widowControl w:val="0"/>
              <w:autoSpaceDE w:val="0"/>
              <w:autoSpaceDN w:val="0"/>
              <w:adjustRightInd w:val="0"/>
              <w:rPr>
                <w:sz w:val="18"/>
                <w:szCs w:val="18"/>
              </w:rPr>
            </w:pPr>
          </w:p>
        </w:tc>
        <w:tc>
          <w:tcPr>
            <w:tcW w:w="727" w:type="dxa"/>
            <w:vAlign w:val="center"/>
          </w:tcPr>
          <w:p w14:paraId="683FC182" w14:textId="77777777" w:rsidR="00A75B61" w:rsidRPr="00147BF2" w:rsidRDefault="00A75B61" w:rsidP="00147BF2">
            <w:pPr>
              <w:widowControl w:val="0"/>
              <w:autoSpaceDE w:val="0"/>
              <w:autoSpaceDN w:val="0"/>
              <w:adjustRightInd w:val="0"/>
              <w:jc w:val="center"/>
              <w:rPr>
                <w:b/>
                <w:bCs/>
                <w:sz w:val="18"/>
                <w:szCs w:val="18"/>
              </w:rPr>
            </w:pPr>
            <w:r w:rsidRPr="00147BF2">
              <w:rPr>
                <w:b/>
                <w:bCs/>
                <w:sz w:val="18"/>
                <w:szCs w:val="18"/>
              </w:rPr>
              <w:t>Лек</w:t>
            </w:r>
          </w:p>
        </w:tc>
        <w:tc>
          <w:tcPr>
            <w:tcW w:w="974" w:type="dxa"/>
            <w:vAlign w:val="center"/>
          </w:tcPr>
          <w:p w14:paraId="70EF8F82" w14:textId="77777777" w:rsidR="00A75B61" w:rsidRPr="00147BF2" w:rsidRDefault="00A75B61" w:rsidP="00147BF2">
            <w:pPr>
              <w:jc w:val="center"/>
              <w:rPr>
                <w:b/>
                <w:bCs/>
                <w:sz w:val="18"/>
                <w:szCs w:val="18"/>
              </w:rPr>
            </w:pPr>
            <w:r w:rsidRPr="00147BF2">
              <w:rPr>
                <w:b/>
                <w:bCs/>
                <w:sz w:val="18"/>
                <w:szCs w:val="18"/>
              </w:rPr>
              <w:t>Пр</w:t>
            </w:r>
          </w:p>
        </w:tc>
        <w:tc>
          <w:tcPr>
            <w:tcW w:w="869" w:type="dxa"/>
            <w:vAlign w:val="center"/>
          </w:tcPr>
          <w:p w14:paraId="31617506" w14:textId="77777777" w:rsidR="00A75B61" w:rsidRPr="00147BF2" w:rsidRDefault="00A75B61" w:rsidP="00147BF2">
            <w:pPr>
              <w:jc w:val="center"/>
              <w:rPr>
                <w:b/>
                <w:bCs/>
                <w:sz w:val="18"/>
                <w:szCs w:val="18"/>
              </w:rPr>
            </w:pPr>
            <w:r w:rsidRPr="00147BF2">
              <w:rPr>
                <w:b/>
                <w:bCs/>
                <w:sz w:val="18"/>
                <w:szCs w:val="18"/>
              </w:rPr>
              <w:t>СР</w:t>
            </w:r>
          </w:p>
        </w:tc>
        <w:tc>
          <w:tcPr>
            <w:tcW w:w="2126" w:type="dxa"/>
            <w:vMerge/>
            <w:tcBorders>
              <w:top w:val="nil"/>
            </w:tcBorders>
            <w:vAlign w:val="center"/>
          </w:tcPr>
          <w:p w14:paraId="0BA64847" w14:textId="77777777" w:rsidR="00A75B61" w:rsidRPr="00147BF2" w:rsidRDefault="00A75B61" w:rsidP="00147BF2">
            <w:pPr>
              <w:widowControl w:val="0"/>
              <w:autoSpaceDE w:val="0"/>
              <w:autoSpaceDN w:val="0"/>
              <w:adjustRightInd w:val="0"/>
              <w:jc w:val="center"/>
              <w:rPr>
                <w:sz w:val="18"/>
                <w:szCs w:val="18"/>
              </w:rPr>
            </w:pPr>
          </w:p>
        </w:tc>
      </w:tr>
      <w:tr w:rsidR="00215066" w:rsidRPr="00147BF2" w14:paraId="182CCECD" w14:textId="77777777" w:rsidTr="00F80EE7">
        <w:tblPrEx>
          <w:tblLook w:val="01E0" w:firstRow="1" w:lastRow="1" w:firstColumn="1" w:lastColumn="1" w:noHBand="0" w:noVBand="0"/>
        </w:tblPrEx>
        <w:tc>
          <w:tcPr>
            <w:tcW w:w="648" w:type="dxa"/>
            <w:vAlign w:val="center"/>
          </w:tcPr>
          <w:p w14:paraId="09FE8E12" w14:textId="77777777" w:rsidR="00215066" w:rsidRPr="00147BF2" w:rsidRDefault="00215066" w:rsidP="00147BF2">
            <w:pPr>
              <w:jc w:val="center"/>
              <w:rPr>
                <w:b/>
                <w:bCs/>
                <w:sz w:val="20"/>
                <w:szCs w:val="20"/>
              </w:rPr>
            </w:pPr>
            <w:r w:rsidRPr="00147BF2">
              <w:rPr>
                <w:b/>
                <w:bCs/>
                <w:sz w:val="20"/>
                <w:szCs w:val="20"/>
              </w:rPr>
              <w:t>1.0</w:t>
            </w:r>
          </w:p>
        </w:tc>
        <w:tc>
          <w:tcPr>
            <w:tcW w:w="3848" w:type="dxa"/>
            <w:vAlign w:val="center"/>
          </w:tcPr>
          <w:p w14:paraId="059CF906" w14:textId="77777777" w:rsidR="00215066" w:rsidRPr="00147BF2" w:rsidRDefault="00215066" w:rsidP="00147BF2">
            <w:pPr>
              <w:jc w:val="both"/>
              <w:rPr>
                <w:b/>
                <w:bCs/>
                <w:sz w:val="20"/>
                <w:szCs w:val="20"/>
              </w:rPr>
            </w:pPr>
            <w:r w:rsidRPr="00147BF2">
              <w:rPr>
                <w:b/>
                <w:bCs/>
                <w:sz w:val="20"/>
                <w:szCs w:val="20"/>
              </w:rPr>
              <w:t>Раздел 1. Теоретические основы изучения межкультурной коммуникации</w:t>
            </w:r>
          </w:p>
        </w:tc>
        <w:tc>
          <w:tcPr>
            <w:tcW w:w="832" w:type="dxa"/>
            <w:vAlign w:val="center"/>
          </w:tcPr>
          <w:p w14:paraId="45C82A57" w14:textId="77777777" w:rsidR="00215066" w:rsidRPr="00147BF2" w:rsidRDefault="00215066" w:rsidP="00147BF2">
            <w:pPr>
              <w:widowControl w:val="0"/>
              <w:autoSpaceDE w:val="0"/>
              <w:autoSpaceDN w:val="0"/>
              <w:adjustRightInd w:val="0"/>
              <w:jc w:val="center"/>
              <w:rPr>
                <w:sz w:val="18"/>
                <w:szCs w:val="18"/>
              </w:rPr>
            </w:pPr>
            <w:r w:rsidRPr="00147BF2">
              <w:rPr>
                <w:sz w:val="18"/>
                <w:szCs w:val="18"/>
              </w:rPr>
              <w:t>2</w:t>
            </w:r>
          </w:p>
        </w:tc>
        <w:tc>
          <w:tcPr>
            <w:tcW w:w="727" w:type="dxa"/>
            <w:vAlign w:val="center"/>
          </w:tcPr>
          <w:p w14:paraId="2B0D2EAA" w14:textId="77777777" w:rsidR="00215066" w:rsidRPr="00147BF2" w:rsidRDefault="00215066" w:rsidP="00147BF2">
            <w:pPr>
              <w:widowControl w:val="0"/>
              <w:autoSpaceDE w:val="0"/>
              <w:autoSpaceDN w:val="0"/>
              <w:adjustRightInd w:val="0"/>
              <w:jc w:val="center"/>
              <w:rPr>
                <w:sz w:val="18"/>
                <w:szCs w:val="18"/>
              </w:rPr>
            </w:pPr>
          </w:p>
        </w:tc>
        <w:tc>
          <w:tcPr>
            <w:tcW w:w="974" w:type="dxa"/>
            <w:vAlign w:val="center"/>
          </w:tcPr>
          <w:p w14:paraId="33C3E82E" w14:textId="77777777" w:rsidR="00215066" w:rsidRPr="00147BF2" w:rsidRDefault="00215066" w:rsidP="00147BF2">
            <w:pPr>
              <w:widowControl w:val="0"/>
              <w:autoSpaceDE w:val="0"/>
              <w:autoSpaceDN w:val="0"/>
              <w:adjustRightInd w:val="0"/>
              <w:jc w:val="center"/>
              <w:rPr>
                <w:sz w:val="18"/>
                <w:szCs w:val="18"/>
              </w:rPr>
            </w:pPr>
          </w:p>
        </w:tc>
        <w:tc>
          <w:tcPr>
            <w:tcW w:w="869" w:type="dxa"/>
            <w:vAlign w:val="center"/>
          </w:tcPr>
          <w:p w14:paraId="7DAEFDEE" w14:textId="77777777" w:rsidR="00215066" w:rsidRPr="00147BF2" w:rsidRDefault="00215066" w:rsidP="00147BF2">
            <w:pPr>
              <w:widowControl w:val="0"/>
              <w:autoSpaceDE w:val="0"/>
              <w:autoSpaceDN w:val="0"/>
              <w:adjustRightInd w:val="0"/>
              <w:jc w:val="center"/>
              <w:rPr>
                <w:sz w:val="18"/>
                <w:szCs w:val="18"/>
              </w:rPr>
            </w:pPr>
          </w:p>
        </w:tc>
        <w:tc>
          <w:tcPr>
            <w:tcW w:w="2126" w:type="dxa"/>
            <w:vAlign w:val="center"/>
          </w:tcPr>
          <w:p w14:paraId="26CCC1A0" w14:textId="6E60AA47" w:rsidR="00215066" w:rsidRPr="00147BF2" w:rsidRDefault="00215066" w:rsidP="00147BF2">
            <w:pPr>
              <w:widowControl w:val="0"/>
              <w:autoSpaceDE w:val="0"/>
              <w:autoSpaceDN w:val="0"/>
              <w:adjustRightInd w:val="0"/>
              <w:jc w:val="center"/>
              <w:rPr>
                <w:sz w:val="18"/>
                <w:szCs w:val="18"/>
              </w:rPr>
            </w:pPr>
          </w:p>
        </w:tc>
      </w:tr>
      <w:tr w:rsidR="00AB1164" w:rsidRPr="00147BF2" w14:paraId="5ABAEB93" w14:textId="77777777" w:rsidTr="00F80EE7">
        <w:tblPrEx>
          <w:tblLook w:val="01E0" w:firstRow="1" w:lastRow="1" w:firstColumn="1" w:lastColumn="1" w:noHBand="0" w:noVBand="0"/>
        </w:tblPrEx>
        <w:tc>
          <w:tcPr>
            <w:tcW w:w="648" w:type="dxa"/>
            <w:vAlign w:val="center"/>
          </w:tcPr>
          <w:p w14:paraId="0A064061" w14:textId="77777777" w:rsidR="00AB1164" w:rsidRPr="00147BF2" w:rsidRDefault="00AB1164" w:rsidP="00AB1164">
            <w:pPr>
              <w:jc w:val="center"/>
              <w:rPr>
                <w:sz w:val="20"/>
                <w:szCs w:val="20"/>
              </w:rPr>
            </w:pPr>
            <w:r w:rsidRPr="00147BF2">
              <w:rPr>
                <w:sz w:val="20"/>
                <w:szCs w:val="20"/>
              </w:rPr>
              <w:t>1.1</w:t>
            </w:r>
          </w:p>
        </w:tc>
        <w:tc>
          <w:tcPr>
            <w:tcW w:w="3848" w:type="dxa"/>
            <w:vAlign w:val="center"/>
          </w:tcPr>
          <w:p w14:paraId="65D8C916" w14:textId="1BF950FD" w:rsidR="00AB1164" w:rsidRPr="00147BF2" w:rsidRDefault="00AB1164" w:rsidP="00AB1164">
            <w:pPr>
              <w:tabs>
                <w:tab w:val="left" w:pos="567"/>
              </w:tabs>
              <w:jc w:val="both"/>
              <w:textAlignment w:val="baseline"/>
              <w:rPr>
                <w:iCs/>
                <w:sz w:val="20"/>
                <w:szCs w:val="20"/>
                <w:lang w:eastAsia="en-US"/>
              </w:rPr>
            </w:pPr>
            <w:r w:rsidRPr="00147BF2">
              <w:rPr>
                <w:iCs/>
                <w:sz w:val="20"/>
                <w:szCs w:val="20"/>
                <w:lang w:eastAsia="en-US"/>
              </w:rPr>
              <w:t>Межкультурная</w:t>
            </w:r>
            <w:r>
              <w:rPr>
                <w:iCs/>
                <w:sz w:val="20"/>
                <w:szCs w:val="20"/>
                <w:lang w:eastAsia="en-US"/>
              </w:rPr>
              <w:t xml:space="preserve"> </w:t>
            </w:r>
            <w:r w:rsidRPr="00147BF2">
              <w:rPr>
                <w:iCs/>
                <w:sz w:val="20"/>
                <w:szCs w:val="20"/>
                <w:lang w:eastAsia="en-US"/>
              </w:rPr>
              <w:t>коммуникация: условия,</w:t>
            </w:r>
            <w:r>
              <w:rPr>
                <w:iCs/>
                <w:sz w:val="20"/>
                <w:szCs w:val="20"/>
                <w:lang w:eastAsia="en-US"/>
              </w:rPr>
              <w:t xml:space="preserve"> </w:t>
            </w:r>
            <w:r w:rsidRPr="00147BF2">
              <w:rPr>
                <w:iCs/>
                <w:sz w:val="20"/>
                <w:szCs w:val="20"/>
                <w:lang w:eastAsia="en-US"/>
              </w:rPr>
              <w:t>проблемы, ресурсы</w:t>
            </w:r>
          </w:p>
        </w:tc>
        <w:tc>
          <w:tcPr>
            <w:tcW w:w="832" w:type="dxa"/>
            <w:vAlign w:val="center"/>
          </w:tcPr>
          <w:p w14:paraId="5E7B6C7E" w14:textId="77777777" w:rsidR="00AB1164" w:rsidRPr="00147BF2" w:rsidRDefault="00AB1164" w:rsidP="00AB1164">
            <w:pPr>
              <w:widowControl w:val="0"/>
              <w:autoSpaceDE w:val="0"/>
              <w:autoSpaceDN w:val="0"/>
              <w:adjustRightInd w:val="0"/>
              <w:jc w:val="center"/>
              <w:rPr>
                <w:sz w:val="18"/>
                <w:szCs w:val="18"/>
              </w:rPr>
            </w:pPr>
            <w:r w:rsidRPr="00147BF2">
              <w:rPr>
                <w:sz w:val="18"/>
                <w:szCs w:val="18"/>
              </w:rPr>
              <w:t>2</w:t>
            </w:r>
          </w:p>
        </w:tc>
        <w:tc>
          <w:tcPr>
            <w:tcW w:w="727" w:type="dxa"/>
            <w:vAlign w:val="center"/>
          </w:tcPr>
          <w:p w14:paraId="3FFE0A58" w14:textId="1BA8543F" w:rsidR="00AB1164" w:rsidRPr="00147BF2" w:rsidRDefault="00AB1164" w:rsidP="00AB1164">
            <w:pPr>
              <w:widowControl w:val="0"/>
              <w:autoSpaceDE w:val="0"/>
              <w:autoSpaceDN w:val="0"/>
              <w:adjustRightInd w:val="0"/>
              <w:jc w:val="center"/>
              <w:rPr>
                <w:sz w:val="18"/>
                <w:szCs w:val="18"/>
              </w:rPr>
            </w:pPr>
            <w:r>
              <w:rPr>
                <w:sz w:val="18"/>
                <w:szCs w:val="18"/>
              </w:rPr>
              <w:t>1</w:t>
            </w:r>
          </w:p>
        </w:tc>
        <w:tc>
          <w:tcPr>
            <w:tcW w:w="974" w:type="dxa"/>
            <w:vAlign w:val="center"/>
          </w:tcPr>
          <w:p w14:paraId="0FDFB361" w14:textId="6E5A7E94" w:rsidR="00AB1164" w:rsidRPr="00147BF2" w:rsidRDefault="00AB1164" w:rsidP="00AB1164">
            <w:pPr>
              <w:widowControl w:val="0"/>
              <w:autoSpaceDE w:val="0"/>
              <w:autoSpaceDN w:val="0"/>
              <w:adjustRightInd w:val="0"/>
              <w:jc w:val="center"/>
              <w:rPr>
                <w:sz w:val="18"/>
                <w:szCs w:val="18"/>
              </w:rPr>
            </w:pPr>
            <w:r>
              <w:rPr>
                <w:sz w:val="18"/>
                <w:szCs w:val="18"/>
              </w:rPr>
              <w:t>1</w:t>
            </w:r>
          </w:p>
        </w:tc>
        <w:tc>
          <w:tcPr>
            <w:tcW w:w="869" w:type="dxa"/>
            <w:vAlign w:val="center"/>
          </w:tcPr>
          <w:p w14:paraId="13F148D0" w14:textId="5CBE8F81" w:rsidR="00AB1164" w:rsidRPr="00147BF2" w:rsidRDefault="00AB1164" w:rsidP="00AB1164">
            <w:pPr>
              <w:widowControl w:val="0"/>
              <w:autoSpaceDE w:val="0"/>
              <w:autoSpaceDN w:val="0"/>
              <w:adjustRightInd w:val="0"/>
              <w:jc w:val="center"/>
              <w:rPr>
                <w:sz w:val="18"/>
                <w:szCs w:val="18"/>
              </w:rPr>
            </w:pPr>
            <w:r>
              <w:rPr>
                <w:sz w:val="18"/>
                <w:szCs w:val="18"/>
              </w:rPr>
              <w:t>4</w:t>
            </w:r>
          </w:p>
        </w:tc>
        <w:tc>
          <w:tcPr>
            <w:tcW w:w="2126" w:type="dxa"/>
            <w:vAlign w:val="center"/>
          </w:tcPr>
          <w:p w14:paraId="6CD988A3" w14:textId="77777777" w:rsidR="00AB1164" w:rsidRPr="00147BF2" w:rsidRDefault="00AB1164" w:rsidP="00AB1164">
            <w:pPr>
              <w:widowControl w:val="0"/>
              <w:autoSpaceDE w:val="0"/>
              <w:autoSpaceDN w:val="0"/>
              <w:adjustRightInd w:val="0"/>
              <w:jc w:val="center"/>
              <w:rPr>
                <w:sz w:val="18"/>
                <w:szCs w:val="18"/>
              </w:rPr>
            </w:pPr>
            <w:r w:rsidRPr="00147BF2">
              <w:rPr>
                <w:sz w:val="18"/>
                <w:szCs w:val="18"/>
              </w:rPr>
              <w:t>УК.5-1</w:t>
            </w:r>
          </w:p>
          <w:p w14:paraId="39FDDAAD" w14:textId="705BB6B2" w:rsidR="00AB1164" w:rsidRPr="00147BF2" w:rsidRDefault="00AB1164" w:rsidP="00AB1164">
            <w:pPr>
              <w:widowControl w:val="0"/>
              <w:autoSpaceDE w:val="0"/>
              <w:autoSpaceDN w:val="0"/>
              <w:adjustRightInd w:val="0"/>
              <w:jc w:val="center"/>
              <w:rPr>
                <w:sz w:val="18"/>
                <w:szCs w:val="18"/>
              </w:rPr>
            </w:pPr>
            <w:r w:rsidRPr="00147BF2">
              <w:rPr>
                <w:sz w:val="18"/>
                <w:szCs w:val="18"/>
              </w:rPr>
              <w:t>УК.5-2</w:t>
            </w:r>
          </w:p>
        </w:tc>
      </w:tr>
      <w:tr w:rsidR="00AB1164" w:rsidRPr="00147BF2" w14:paraId="4B634497" w14:textId="77777777" w:rsidTr="00F80EE7">
        <w:tblPrEx>
          <w:tblLook w:val="01E0" w:firstRow="1" w:lastRow="1" w:firstColumn="1" w:lastColumn="1" w:noHBand="0" w:noVBand="0"/>
        </w:tblPrEx>
        <w:tc>
          <w:tcPr>
            <w:tcW w:w="648" w:type="dxa"/>
            <w:vAlign w:val="center"/>
          </w:tcPr>
          <w:p w14:paraId="4FEC403E" w14:textId="77777777" w:rsidR="00AB1164" w:rsidRPr="00147BF2" w:rsidRDefault="00AB1164" w:rsidP="00AB1164">
            <w:pPr>
              <w:jc w:val="center"/>
              <w:rPr>
                <w:sz w:val="20"/>
                <w:szCs w:val="20"/>
              </w:rPr>
            </w:pPr>
            <w:r w:rsidRPr="00147BF2">
              <w:rPr>
                <w:sz w:val="20"/>
                <w:szCs w:val="20"/>
              </w:rPr>
              <w:t>1.2</w:t>
            </w:r>
          </w:p>
        </w:tc>
        <w:tc>
          <w:tcPr>
            <w:tcW w:w="3848" w:type="dxa"/>
            <w:vAlign w:val="center"/>
          </w:tcPr>
          <w:p w14:paraId="35695C32" w14:textId="502D7971" w:rsidR="00AB1164" w:rsidRPr="00147BF2" w:rsidRDefault="00AB1164" w:rsidP="00AB1164">
            <w:pPr>
              <w:tabs>
                <w:tab w:val="left" w:pos="567"/>
              </w:tabs>
              <w:jc w:val="both"/>
              <w:textAlignment w:val="baseline"/>
              <w:rPr>
                <w:iCs/>
                <w:sz w:val="20"/>
                <w:szCs w:val="20"/>
                <w:lang w:eastAsia="en-US"/>
              </w:rPr>
            </w:pPr>
            <w:r w:rsidRPr="00147BF2">
              <w:rPr>
                <w:iCs/>
                <w:sz w:val="20"/>
                <w:szCs w:val="20"/>
                <w:lang w:eastAsia="en-US"/>
              </w:rPr>
              <w:t xml:space="preserve">Понятие и сущность межкультурной коммуникации </w:t>
            </w:r>
          </w:p>
        </w:tc>
        <w:tc>
          <w:tcPr>
            <w:tcW w:w="832" w:type="dxa"/>
            <w:vAlign w:val="center"/>
          </w:tcPr>
          <w:p w14:paraId="364DAE4D" w14:textId="77777777" w:rsidR="00AB1164" w:rsidRPr="00147BF2" w:rsidRDefault="00AB1164" w:rsidP="00AB1164">
            <w:pPr>
              <w:widowControl w:val="0"/>
              <w:autoSpaceDE w:val="0"/>
              <w:autoSpaceDN w:val="0"/>
              <w:adjustRightInd w:val="0"/>
              <w:jc w:val="center"/>
              <w:rPr>
                <w:sz w:val="18"/>
                <w:szCs w:val="18"/>
              </w:rPr>
            </w:pPr>
            <w:r w:rsidRPr="00147BF2">
              <w:rPr>
                <w:sz w:val="18"/>
                <w:szCs w:val="18"/>
              </w:rPr>
              <w:t>2</w:t>
            </w:r>
          </w:p>
        </w:tc>
        <w:tc>
          <w:tcPr>
            <w:tcW w:w="727" w:type="dxa"/>
            <w:vAlign w:val="center"/>
          </w:tcPr>
          <w:p w14:paraId="5D24947E" w14:textId="63CB938B" w:rsidR="00AB1164" w:rsidRPr="00147BF2" w:rsidRDefault="00AB1164" w:rsidP="00AB1164">
            <w:pPr>
              <w:widowControl w:val="0"/>
              <w:autoSpaceDE w:val="0"/>
              <w:autoSpaceDN w:val="0"/>
              <w:adjustRightInd w:val="0"/>
              <w:jc w:val="center"/>
              <w:rPr>
                <w:sz w:val="18"/>
                <w:szCs w:val="18"/>
              </w:rPr>
            </w:pPr>
            <w:r>
              <w:rPr>
                <w:sz w:val="18"/>
                <w:szCs w:val="18"/>
              </w:rPr>
              <w:t>1</w:t>
            </w:r>
          </w:p>
        </w:tc>
        <w:tc>
          <w:tcPr>
            <w:tcW w:w="974" w:type="dxa"/>
            <w:vAlign w:val="center"/>
          </w:tcPr>
          <w:p w14:paraId="5F617B6A" w14:textId="253BC888" w:rsidR="00AB1164" w:rsidRPr="00147BF2" w:rsidRDefault="00AB1164" w:rsidP="00AB1164">
            <w:pPr>
              <w:widowControl w:val="0"/>
              <w:autoSpaceDE w:val="0"/>
              <w:autoSpaceDN w:val="0"/>
              <w:adjustRightInd w:val="0"/>
              <w:jc w:val="center"/>
              <w:rPr>
                <w:sz w:val="18"/>
                <w:szCs w:val="18"/>
              </w:rPr>
            </w:pPr>
            <w:r>
              <w:rPr>
                <w:sz w:val="18"/>
                <w:szCs w:val="18"/>
              </w:rPr>
              <w:t>1</w:t>
            </w:r>
          </w:p>
        </w:tc>
        <w:tc>
          <w:tcPr>
            <w:tcW w:w="869" w:type="dxa"/>
            <w:vAlign w:val="center"/>
          </w:tcPr>
          <w:p w14:paraId="39C882F3" w14:textId="15943BA1" w:rsidR="00AB1164" w:rsidRPr="00147BF2" w:rsidRDefault="00AB1164" w:rsidP="00AB1164">
            <w:pPr>
              <w:widowControl w:val="0"/>
              <w:autoSpaceDE w:val="0"/>
              <w:autoSpaceDN w:val="0"/>
              <w:adjustRightInd w:val="0"/>
              <w:jc w:val="center"/>
              <w:rPr>
                <w:sz w:val="18"/>
                <w:szCs w:val="18"/>
              </w:rPr>
            </w:pPr>
            <w:r>
              <w:rPr>
                <w:sz w:val="18"/>
                <w:szCs w:val="18"/>
              </w:rPr>
              <w:t>4</w:t>
            </w:r>
          </w:p>
        </w:tc>
        <w:tc>
          <w:tcPr>
            <w:tcW w:w="2126" w:type="dxa"/>
            <w:vAlign w:val="center"/>
          </w:tcPr>
          <w:p w14:paraId="3C2A0430" w14:textId="77777777" w:rsidR="00AB1164" w:rsidRPr="00147BF2" w:rsidRDefault="00AB1164" w:rsidP="00AB1164">
            <w:pPr>
              <w:widowControl w:val="0"/>
              <w:autoSpaceDE w:val="0"/>
              <w:autoSpaceDN w:val="0"/>
              <w:adjustRightInd w:val="0"/>
              <w:jc w:val="center"/>
              <w:rPr>
                <w:sz w:val="18"/>
                <w:szCs w:val="18"/>
              </w:rPr>
            </w:pPr>
            <w:r w:rsidRPr="00147BF2">
              <w:rPr>
                <w:sz w:val="18"/>
                <w:szCs w:val="18"/>
              </w:rPr>
              <w:t>УК.5-1</w:t>
            </w:r>
          </w:p>
          <w:p w14:paraId="300F05EE" w14:textId="32EF7AA2" w:rsidR="00AB1164" w:rsidRPr="00147BF2" w:rsidRDefault="00AB1164" w:rsidP="00AB1164">
            <w:pPr>
              <w:widowControl w:val="0"/>
              <w:autoSpaceDE w:val="0"/>
              <w:autoSpaceDN w:val="0"/>
              <w:adjustRightInd w:val="0"/>
              <w:jc w:val="center"/>
              <w:rPr>
                <w:sz w:val="18"/>
                <w:szCs w:val="18"/>
              </w:rPr>
            </w:pPr>
            <w:r w:rsidRPr="00147BF2">
              <w:rPr>
                <w:sz w:val="18"/>
                <w:szCs w:val="18"/>
              </w:rPr>
              <w:t>УК.5-2</w:t>
            </w:r>
          </w:p>
        </w:tc>
      </w:tr>
      <w:tr w:rsidR="00AB1164" w:rsidRPr="00147BF2" w14:paraId="27C602E5" w14:textId="77777777" w:rsidTr="00F80EE7">
        <w:tblPrEx>
          <w:tblLook w:val="01E0" w:firstRow="1" w:lastRow="1" w:firstColumn="1" w:lastColumn="1" w:noHBand="0" w:noVBand="0"/>
        </w:tblPrEx>
        <w:tc>
          <w:tcPr>
            <w:tcW w:w="648" w:type="dxa"/>
            <w:vAlign w:val="center"/>
          </w:tcPr>
          <w:p w14:paraId="3A4B397C" w14:textId="77777777" w:rsidR="00AB1164" w:rsidRPr="00147BF2" w:rsidRDefault="00AB1164" w:rsidP="00AB1164">
            <w:pPr>
              <w:jc w:val="center"/>
              <w:rPr>
                <w:sz w:val="20"/>
                <w:szCs w:val="20"/>
              </w:rPr>
            </w:pPr>
            <w:r w:rsidRPr="00147BF2">
              <w:rPr>
                <w:sz w:val="20"/>
                <w:szCs w:val="20"/>
              </w:rPr>
              <w:t>1.3</w:t>
            </w:r>
          </w:p>
        </w:tc>
        <w:tc>
          <w:tcPr>
            <w:tcW w:w="3848" w:type="dxa"/>
            <w:vAlign w:val="center"/>
          </w:tcPr>
          <w:p w14:paraId="72E921B6" w14:textId="7B98B2F2" w:rsidR="00AB1164" w:rsidRPr="00147BF2" w:rsidRDefault="00AB1164" w:rsidP="00AB1164">
            <w:pPr>
              <w:tabs>
                <w:tab w:val="left" w:pos="567"/>
              </w:tabs>
              <w:jc w:val="both"/>
              <w:textAlignment w:val="baseline"/>
              <w:rPr>
                <w:iCs/>
                <w:sz w:val="20"/>
                <w:szCs w:val="20"/>
                <w:lang w:eastAsia="en-US"/>
              </w:rPr>
            </w:pPr>
            <w:r w:rsidRPr="00147BF2">
              <w:rPr>
                <w:iCs/>
                <w:sz w:val="20"/>
                <w:szCs w:val="20"/>
                <w:lang w:eastAsia="en-US"/>
              </w:rPr>
              <w:t xml:space="preserve">Основания сопоставления, сравнения и систематизации культур </w:t>
            </w:r>
          </w:p>
        </w:tc>
        <w:tc>
          <w:tcPr>
            <w:tcW w:w="832" w:type="dxa"/>
            <w:vAlign w:val="center"/>
          </w:tcPr>
          <w:p w14:paraId="3AD407F7" w14:textId="77777777" w:rsidR="00AB1164" w:rsidRPr="00147BF2" w:rsidRDefault="00AB1164" w:rsidP="00AB1164">
            <w:pPr>
              <w:widowControl w:val="0"/>
              <w:autoSpaceDE w:val="0"/>
              <w:autoSpaceDN w:val="0"/>
              <w:adjustRightInd w:val="0"/>
              <w:jc w:val="center"/>
              <w:rPr>
                <w:sz w:val="18"/>
                <w:szCs w:val="18"/>
              </w:rPr>
            </w:pPr>
            <w:r w:rsidRPr="00147BF2">
              <w:rPr>
                <w:sz w:val="18"/>
                <w:szCs w:val="18"/>
              </w:rPr>
              <w:t>2</w:t>
            </w:r>
          </w:p>
        </w:tc>
        <w:tc>
          <w:tcPr>
            <w:tcW w:w="727" w:type="dxa"/>
            <w:vAlign w:val="center"/>
          </w:tcPr>
          <w:p w14:paraId="73425C81" w14:textId="48C24166" w:rsidR="00AB1164" w:rsidRPr="00147BF2" w:rsidRDefault="00AB1164" w:rsidP="00AB1164">
            <w:pPr>
              <w:widowControl w:val="0"/>
              <w:autoSpaceDE w:val="0"/>
              <w:autoSpaceDN w:val="0"/>
              <w:adjustRightInd w:val="0"/>
              <w:jc w:val="center"/>
              <w:rPr>
                <w:sz w:val="18"/>
                <w:szCs w:val="18"/>
              </w:rPr>
            </w:pPr>
            <w:r>
              <w:rPr>
                <w:sz w:val="18"/>
                <w:szCs w:val="18"/>
              </w:rPr>
              <w:t>2</w:t>
            </w:r>
          </w:p>
        </w:tc>
        <w:tc>
          <w:tcPr>
            <w:tcW w:w="974" w:type="dxa"/>
            <w:vAlign w:val="center"/>
          </w:tcPr>
          <w:p w14:paraId="53E3AF88" w14:textId="0188DF47" w:rsidR="00AB1164" w:rsidRPr="00147BF2" w:rsidRDefault="00AB1164" w:rsidP="00AB1164">
            <w:pPr>
              <w:widowControl w:val="0"/>
              <w:autoSpaceDE w:val="0"/>
              <w:autoSpaceDN w:val="0"/>
              <w:adjustRightInd w:val="0"/>
              <w:jc w:val="center"/>
              <w:rPr>
                <w:sz w:val="18"/>
                <w:szCs w:val="18"/>
              </w:rPr>
            </w:pPr>
            <w:r>
              <w:rPr>
                <w:sz w:val="18"/>
                <w:szCs w:val="18"/>
              </w:rPr>
              <w:t>2</w:t>
            </w:r>
          </w:p>
        </w:tc>
        <w:tc>
          <w:tcPr>
            <w:tcW w:w="869" w:type="dxa"/>
            <w:vAlign w:val="center"/>
          </w:tcPr>
          <w:p w14:paraId="60D1D92F" w14:textId="587C055F" w:rsidR="00AB1164" w:rsidRPr="00147BF2" w:rsidRDefault="00AB1164" w:rsidP="00AB1164">
            <w:pPr>
              <w:widowControl w:val="0"/>
              <w:autoSpaceDE w:val="0"/>
              <w:autoSpaceDN w:val="0"/>
              <w:adjustRightInd w:val="0"/>
              <w:jc w:val="center"/>
              <w:rPr>
                <w:sz w:val="18"/>
                <w:szCs w:val="18"/>
              </w:rPr>
            </w:pPr>
            <w:r>
              <w:rPr>
                <w:sz w:val="18"/>
                <w:szCs w:val="18"/>
              </w:rPr>
              <w:t>4</w:t>
            </w:r>
          </w:p>
        </w:tc>
        <w:tc>
          <w:tcPr>
            <w:tcW w:w="2126" w:type="dxa"/>
            <w:vAlign w:val="center"/>
          </w:tcPr>
          <w:p w14:paraId="436C6936" w14:textId="77777777" w:rsidR="00AB1164" w:rsidRPr="00147BF2" w:rsidRDefault="00AB1164" w:rsidP="00AB1164">
            <w:pPr>
              <w:widowControl w:val="0"/>
              <w:autoSpaceDE w:val="0"/>
              <w:autoSpaceDN w:val="0"/>
              <w:adjustRightInd w:val="0"/>
              <w:jc w:val="center"/>
              <w:rPr>
                <w:sz w:val="18"/>
                <w:szCs w:val="18"/>
              </w:rPr>
            </w:pPr>
            <w:r w:rsidRPr="00147BF2">
              <w:rPr>
                <w:sz w:val="18"/>
                <w:szCs w:val="18"/>
              </w:rPr>
              <w:t>УК.5-1</w:t>
            </w:r>
          </w:p>
          <w:p w14:paraId="7978BBB5" w14:textId="310D17F5" w:rsidR="00AB1164" w:rsidRPr="00147BF2" w:rsidRDefault="00AB1164" w:rsidP="00AB1164">
            <w:pPr>
              <w:widowControl w:val="0"/>
              <w:autoSpaceDE w:val="0"/>
              <w:autoSpaceDN w:val="0"/>
              <w:adjustRightInd w:val="0"/>
              <w:jc w:val="center"/>
              <w:rPr>
                <w:sz w:val="18"/>
                <w:szCs w:val="18"/>
              </w:rPr>
            </w:pPr>
            <w:r w:rsidRPr="00147BF2">
              <w:rPr>
                <w:sz w:val="18"/>
                <w:szCs w:val="18"/>
              </w:rPr>
              <w:t>УК.5-2</w:t>
            </w:r>
          </w:p>
        </w:tc>
      </w:tr>
      <w:tr w:rsidR="00AB1164" w:rsidRPr="00147BF2" w14:paraId="5003E154" w14:textId="77777777" w:rsidTr="00F80EE7">
        <w:tblPrEx>
          <w:tblLook w:val="01E0" w:firstRow="1" w:lastRow="1" w:firstColumn="1" w:lastColumn="1" w:noHBand="0" w:noVBand="0"/>
        </w:tblPrEx>
        <w:tc>
          <w:tcPr>
            <w:tcW w:w="648" w:type="dxa"/>
            <w:vAlign w:val="center"/>
          </w:tcPr>
          <w:p w14:paraId="7269D3A5" w14:textId="77777777" w:rsidR="00AB1164" w:rsidRPr="00147BF2" w:rsidRDefault="00AB1164" w:rsidP="00AB1164">
            <w:pPr>
              <w:jc w:val="center"/>
              <w:rPr>
                <w:sz w:val="20"/>
                <w:szCs w:val="20"/>
              </w:rPr>
            </w:pPr>
            <w:r w:rsidRPr="00147BF2">
              <w:rPr>
                <w:sz w:val="20"/>
                <w:szCs w:val="20"/>
              </w:rPr>
              <w:t>1.4</w:t>
            </w:r>
          </w:p>
        </w:tc>
        <w:tc>
          <w:tcPr>
            <w:tcW w:w="3848" w:type="dxa"/>
            <w:vAlign w:val="center"/>
          </w:tcPr>
          <w:p w14:paraId="60E95394" w14:textId="2C15F862" w:rsidR="00AB1164" w:rsidRPr="00147BF2" w:rsidRDefault="00AB1164" w:rsidP="00AB1164">
            <w:pPr>
              <w:tabs>
                <w:tab w:val="left" w:pos="567"/>
              </w:tabs>
              <w:jc w:val="both"/>
              <w:textAlignment w:val="baseline"/>
              <w:rPr>
                <w:iCs/>
                <w:sz w:val="20"/>
                <w:szCs w:val="20"/>
              </w:rPr>
            </w:pPr>
            <w:r w:rsidRPr="00147BF2">
              <w:rPr>
                <w:iCs/>
                <w:sz w:val="20"/>
                <w:szCs w:val="20"/>
              </w:rPr>
              <w:t>Национальная и этническая культура в глобальном мире</w:t>
            </w:r>
          </w:p>
        </w:tc>
        <w:tc>
          <w:tcPr>
            <w:tcW w:w="832" w:type="dxa"/>
            <w:vAlign w:val="center"/>
          </w:tcPr>
          <w:p w14:paraId="1E6C2496" w14:textId="77777777" w:rsidR="00AB1164" w:rsidRPr="00147BF2" w:rsidRDefault="00AB1164" w:rsidP="00AB1164">
            <w:pPr>
              <w:widowControl w:val="0"/>
              <w:autoSpaceDE w:val="0"/>
              <w:autoSpaceDN w:val="0"/>
              <w:adjustRightInd w:val="0"/>
              <w:jc w:val="center"/>
              <w:rPr>
                <w:sz w:val="18"/>
                <w:szCs w:val="18"/>
              </w:rPr>
            </w:pPr>
            <w:r w:rsidRPr="00147BF2">
              <w:rPr>
                <w:sz w:val="18"/>
                <w:szCs w:val="18"/>
              </w:rPr>
              <w:t>2</w:t>
            </w:r>
          </w:p>
        </w:tc>
        <w:tc>
          <w:tcPr>
            <w:tcW w:w="727" w:type="dxa"/>
            <w:vAlign w:val="center"/>
          </w:tcPr>
          <w:p w14:paraId="35C44903" w14:textId="262D3C13" w:rsidR="00AB1164" w:rsidRPr="00147BF2" w:rsidRDefault="00AB1164" w:rsidP="00AB1164">
            <w:pPr>
              <w:widowControl w:val="0"/>
              <w:autoSpaceDE w:val="0"/>
              <w:autoSpaceDN w:val="0"/>
              <w:adjustRightInd w:val="0"/>
              <w:jc w:val="center"/>
              <w:rPr>
                <w:sz w:val="18"/>
                <w:szCs w:val="18"/>
              </w:rPr>
            </w:pPr>
            <w:r>
              <w:rPr>
                <w:sz w:val="18"/>
                <w:szCs w:val="18"/>
              </w:rPr>
              <w:t>1</w:t>
            </w:r>
          </w:p>
        </w:tc>
        <w:tc>
          <w:tcPr>
            <w:tcW w:w="974" w:type="dxa"/>
            <w:vAlign w:val="center"/>
          </w:tcPr>
          <w:p w14:paraId="4631CC9C" w14:textId="7AEA6069" w:rsidR="00AB1164" w:rsidRPr="00147BF2" w:rsidRDefault="00AB1164" w:rsidP="00AB1164">
            <w:pPr>
              <w:widowControl w:val="0"/>
              <w:autoSpaceDE w:val="0"/>
              <w:autoSpaceDN w:val="0"/>
              <w:adjustRightInd w:val="0"/>
              <w:jc w:val="center"/>
              <w:rPr>
                <w:sz w:val="18"/>
                <w:szCs w:val="18"/>
              </w:rPr>
            </w:pPr>
            <w:r>
              <w:rPr>
                <w:sz w:val="18"/>
                <w:szCs w:val="18"/>
              </w:rPr>
              <w:t>1</w:t>
            </w:r>
          </w:p>
        </w:tc>
        <w:tc>
          <w:tcPr>
            <w:tcW w:w="869" w:type="dxa"/>
            <w:vAlign w:val="center"/>
          </w:tcPr>
          <w:p w14:paraId="7F835250" w14:textId="28E6EA59" w:rsidR="00AB1164" w:rsidRPr="00147BF2" w:rsidRDefault="00AB1164" w:rsidP="00AB1164">
            <w:pPr>
              <w:widowControl w:val="0"/>
              <w:autoSpaceDE w:val="0"/>
              <w:autoSpaceDN w:val="0"/>
              <w:adjustRightInd w:val="0"/>
              <w:jc w:val="center"/>
              <w:rPr>
                <w:sz w:val="18"/>
                <w:szCs w:val="18"/>
              </w:rPr>
            </w:pPr>
            <w:r>
              <w:rPr>
                <w:sz w:val="18"/>
                <w:szCs w:val="18"/>
              </w:rPr>
              <w:t>4</w:t>
            </w:r>
          </w:p>
        </w:tc>
        <w:tc>
          <w:tcPr>
            <w:tcW w:w="2126" w:type="dxa"/>
            <w:vAlign w:val="center"/>
          </w:tcPr>
          <w:p w14:paraId="5E5CD596" w14:textId="77777777" w:rsidR="00AB1164" w:rsidRPr="00147BF2" w:rsidRDefault="00AB1164" w:rsidP="00AB1164">
            <w:pPr>
              <w:widowControl w:val="0"/>
              <w:autoSpaceDE w:val="0"/>
              <w:autoSpaceDN w:val="0"/>
              <w:adjustRightInd w:val="0"/>
              <w:jc w:val="center"/>
              <w:rPr>
                <w:sz w:val="18"/>
                <w:szCs w:val="18"/>
              </w:rPr>
            </w:pPr>
            <w:r w:rsidRPr="00147BF2">
              <w:rPr>
                <w:sz w:val="18"/>
                <w:szCs w:val="18"/>
              </w:rPr>
              <w:t>УК.5-1</w:t>
            </w:r>
          </w:p>
          <w:p w14:paraId="0C05A7D2" w14:textId="2A7AD58D" w:rsidR="00AB1164" w:rsidRPr="00147BF2" w:rsidRDefault="00AB1164" w:rsidP="00AB1164">
            <w:pPr>
              <w:widowControl w:val="0"/>
              <w:autoSpaceDE w:val="0"/>
              <w:autoSpaceDN w:val="0"/>
              <w:adjustRightInd w:val="0"/>
              <w:jc w:val="center"/>
              <w:rPr>
                <w:sz w:val="18"/>
                <w:szCs w:val="18"/>
              </w:rPr>
            </w:pPr>
            <w:r w:rsidRPr="00147BF2">
              <w:rPr>
                <w:sz w:val="18"/>
                <w:szCs w:val="18"/>
              </w:rPr>
              <w:t>УК.5-2</w:t>
            </w:r>
          </w:p>
        </w:tc>
      </w:tr>
      <w:tr w:rsidR="00AB1164" w:rsidRPr="00147BF2" w14:paraId="23F32A6B" w14:textId="77777777" w:rsidTr="00F80EE7">
        <w:tblPrEx>
          <w:tblLook w:val="01E0" w:firstRow="1" w:lastRow="1" w:firstColumn="1" w:lastColumn="1" w:noHBand="0" w:noVBand="0"/>
        </w:tblPrEx>
        <w:tc>
          <w:tcPr>
            <w:tcW w:w="648" w:type="dxa"/>
            <w:vAlign w:val="center"/>
          </w:tcPr>
          <w:p w14:paraId="3FE83CA4" w14:textId="77777777" w:rsidR="00AB1164" w:rsidRPr="00147BF2" w:rsidRDefault="00AB1164" w:rsidP="00AB1164">
            <w:pPr>
              <w:jc w:val="center"/>
              <w:rPr>
                <w:sz w:val="20"/>
                <w:szCs w:val="20"/>
              </w:rPr>
            </w:pPr>
            <w:r w:rsidRPr="00147BF2">
              <w:rPr>
                <w:sz w:val="20"/>
                <w:szCs w:val="20"/>
              </w:rPr>
              <w:t>1.5</w:t>
            </w:r>
          </w:p>
        </w:tc>
        <w:tc>
          <w:tcPr>
            <w:tcW w:w="3848" w:type="dxa"/>
            <w:vAlign w:val="center"/>
          </w:tcPr>
          <w:p w14:paraId="6A9DBA04" w14:textId="37239A8F" w:rsidR="00AB1164" w:rsidRPr="00147BF2" w:rsidRDefault="00AB1164" w:rsidP="00AB1164">
            <w:pPr>
              <w:tabs>
                <w:tab w:val="left" w:pos="567"/>
              </w:tabs>
              <w:jc w:val="both"/>
              <w:textAlignment w:val="baseline"/>
              <w:rPr>
                <w:iCs/>
                <w:sz w:val="20"/>
                <w:szCs w:val="20"/>
              </w:rPr>
            </w:pPr>
            <w:r w:rsidRPr="00147BF2">
              <w:rPr>
                <w:iCs/>
                <w:sz w:val="20"/>
                <w:szCs w:val="20"/>
              </w:rPr>
              <w:t>Этнокультурные и социальные аспекты глобальных</w:t>
            </w:r>
            <w:r>
              <w:rPr>
                <w:iCs/>
                <w:sz w:val="20"/>
                <w:szCs w:val="20"/>
              </w:rPr>
              <w:t xml:space="preserve"> </w:t>
            </w:r>
            <w:r w:rsidRPr="00147BF2">
              <w:rPr>
                <w:iCs/>
                <w:sz w:val="20"/>
                <w:szCs w:val="20"/>
              </w:rPr>
              <w:t xml:space="preserve">мировых процессов </w:t>
            </w:r>
          </w:p>
        </w:tc>
        <w:tc>
          <w:tcPr>
            <w:tcW w:w="832" w:type="dxa"/>
            <w:vAlign w:val="center"/>
          </w:tcPr>
          <w:p w14:paraId="4EF8C72F" w14:textId="77777777" w:rsidR="00AB1164" w:rsidRPr="00147BF2" w:rsidRDefault="00AB1164" w:rsidP="00AB1164">
            <w:pPr>
              <w:widowControl w:val="0"/>
              <w:autoSpaceDE w:val="0"/>
              <w:autoSpaceDN w:val="0"/>
              <w:adjustRightInd w:val="0"/>
              <w:jc w:val="center"/>
              <w:rPr>
                <w:sz w:val="18"/>
                <w:szCs w:val="18"/>
              </w:rPr>
            </w:pPr>
            <w:r w:rsidRPr="00147BF2">
              <w:rPr>
                <w:sz w:val="18"/>
                <w:szCs w:val="18"/>
              </w:rPr>
              <w:t>2</w:t>
            </w:r>
          </w:p>
        </w:tc>
        <w:tc>
          <w:tcPr>
            <w:tcW w:w="727" w:type="dxa"/>
            <w:vAlign w:val="center"/>
          </w:tcPr>
          <w:p w14:paraId="38FE316A" w14:textId="64616FFE" w:rsidR="00AB1164" w:rsidRPr="00147BF2" w:rsidRDefault="00AB1164" w:rsidP="00AB1164">
            <w:pPr>
              <w:widowControl w:val="0"/>
              <w:autoSpaceDE w:val="0"/>
              <w:autoSpaceDN w:val="0"/>
              <w:adjustRightInd w:val="0"/>
              <w:jc w:val="center"/>
              <w:rPr>
                <w:sz w:val="18"/>
                <w:szCs w:val="18"/>
              </w:rPr>
            </w:pPr>
            <w:r>
              <w:rPr>
                <w:sz w:val="18"/>
                <w:szCs w:val="18"/>
              </w:rPr>
              <w:t>1</w:t>
            </w:r>
          </w:p>
        </w:tc>
        <w:tc>
          <w:tcPr>
            <w:tcW w:w="974" w:type="dxa"/>
            <w:vAlign w:val="center"/>
          </w:tcPr>
          <w:p w14:paraId="0ABA7319" w14:textId="6183549F" w:rsidR="00AB1164" w:rsidRPr="00147BF2" w:rsidRDefault="00AB1164" w:rsidP="00AB1164">
            <w:pPr>
              <w:widowControl w:val="0"/>
              <w:autoSpaceDE w:val="0"/>
              <w:autoSpaceDN w:val="0"/>
              <w:adjustRightInd w:val="0"/>
              <w:jc w:val="center"/>
              <w:rPr>
                <w:sz w:val="18"/>
                <w:szCs w:val="18"/>
              </w:rPr>
            </w:pPr>
            <w:r>
              <w:rPr>
                <w:sz w:val="18"/>
                <w:szCs w:val="18"/>
              </w:rPr>
              <w:t>1</w:t>
            </w:r>
          </w:p>
        </w:tc>
        <w:tc>
          <w:tcPr>
            <w:tcW w:w="869" w:type="dxa"/>
            <w:vAlign w:val="center"/>
          </w:tcPr>
          <w:p w14:paraId="2DDE336A" w14:textId="3DB93432" w:rsidR="00AB1164" w:rsidRPr="00147BF2" w:rsidRDefault="00AB1164" w:rsidP="00AB1164">
            <w:pPr>
              <w:widowControl w:val="0"/>
              <w:autoSpaceDE w:val="0"/>
              <w:autoSpaceDN w:val="0"/>
              <w:adjustRightInd w:val="0"/>
              <w:jc w:val="center"/>
              <w:rPr>
                <w:sz w:val="18"/>
                <w:szCs w:val="18"/>
              </w:rPr>
            </w:pPr>
            <w:r>
              <w:rPr>
                <w:sz w:val="18"/>
                <w:szCs w:val="18"/>
              </w:rPr>
              <w:t>4</w:t>
            </w:r>
          </w:p>
        </w:tc>
        <w:tc>
          <w:tcPr>
            <w:tcW w:w="2126" w:type="dxa"/>
            <w:vAlign w:val="center"/>
          </w:tcPr>
          <w:p w14:paraId="455F57F1" w14:textId="77777777" w:rsidR="00AB1164" w:rsidRPr="00147BF2" w:rsidRDefault="00AB1164" w:rsidP="00AB1164">
            <w:pPr>
              <w:widowControl w:val="0"/>
              <w:autoSpaceDE w:val="0"/>
              <w:autoSpaceDN w:val="0"/>
              <w:adjustRightInd w:val="0"/>
              <w:jc w:val="center"/>
              <w:rPr>
                <w:sz w:val="18"/>
                <w:szCs w:val="18"/>
              </w:rPr>
            </w:pPr>
            <w:r w:rsidRPr="00147BF2">
              <w:rPr>
                <w:sz w:val="18"/>
                <w:szCs w:val="18"/>
              </w:rPr>
              <w:t>УК.5-1</w:t>
            </w:r>
          </w:p>
          <w:p w14:paraId="43CCD423" w14:textId="75BD8A98" w:rsidR="00AB1164" w:rsidRPr="00147BF2" w:rsidRDefault="00AB1164" w:rsidP="00AB1164">
            <w:pPr>
              <w:widowControl w:val="0"/>
              <w:autoSpaceDE w:val="0"/>
              <w:autoSpaceDN w:val="0"/>
              <w:adjustRightInd w:val="0"/>
              <w:jc w:val="center"/>
              <w:rPr>
                <w:sz w:val="18"/>
                <w:szCs w:val="18"/>
              </w:rPr>
            </w:pPr>
            <w:r w:rsidRPr="00147BF2">
              <w:rPr>
                <w:sz w:val="18"/>
                <w:szCs w:val="18"/>
              </w:rPr>
              <w:t>УК.5-2</w:t>
            </w:r>
          </w:p>
        </w:tc>
      </w:tr>
      <w:tr w:rsidR="00AB1164" w:rsidRPr="00147BF2" w14:paraId="4B46456F" w14:textId="77777777" w:rsidTr="00F80EE7">
        <w:tblPrEx>
          <w:tblLook w:val="01E0" w:firstRow="1" w:lastRow="1" w:firstColumn="1" w:lastColumn="1" w:noHBand="0" w:noVBand="0"/>
        </w:tblPrEx>
        <w:tc>
          <w:tcPr>
            <w:tcW w:w="648" w:type="dxa"/>
            <w:vAlign w:val="center"/>
          </w:tcPr>
          <w:p w14:paraId="42AF0D55" w14:textId="77777777" w:rsidR="00AB1164" w:rsidRPr="00147BF2" w:rsidRDefault="00AB1164" w:rsidP="00AB1164">
            <w:pPr>
              <w:jc w:val="center"/>
              <w:rPr>
                <w:sz w:val="20"/>
                <w:szCs w:val="20"/>
              </w:rPr>
            </w:pPr>
            <w:r w:rsidRPr="00147BF2">
              <w:rPr>
                <w:sz w:val="20"/>
                <w:szCs w:val="20"/>
              </w:rPr>
              <w:t>1.6</w:t>
            </w:r>
          </w:p>
        </w:tc>
        <w:tc>
          <w:tcPr>
            <w:tcW w:w="3848" w:type="dxa"/>
            <w:vAlign w:val="center"/>
          </w:tcPr>
          <w:p w14:paraId="509F5423" w14:textId="65E95373" w:rsidR="00AB1164" w:rsidRPr="00147BF2" w:rsidRDefault="00AB1164" w:rsidP="00AB1164">
            <w:pPr>
              <w:tabs>
                <w:tab w:val="left" w:pos="567"/>
              </w:tabs>
              <w:jc w:val="both"/>
              <w:textAlignment w:val="baseline"/>
              <w:rPr>
                <w:iCs/>
                <w:sz w:val="20"/>
                <w:szCs w:val="20"/>
              </w:rPr>
            </w:pPr>
            <w:r w:rsidRPr="00147BF2">
              <w:rPr>
                <w:iCs/>
                <w:sz w:val="20"/>
                <w:szCs w:val="20"/>
              </w:rPr>
              <w:t xml:space="preserve">Культурно-обусловленные нормы поведения </w:t>
            </w:r>
          </w:p>
        </w:tc>
        <w:tc>
          <w:tcPr>
            <w:tcW w:w="832" w:type="dxa"/>
            <w:vAlign w:val="center"/>
          </w:tcPr>
          <w:p w14:paraId="16054DFB" w14:textId="77777777" w:rsidR="00AB1164" w:rsidRPr="00147BF2" w:rsidRDefault="00AB1164" w:rsidP="00AB1164">
            <w:pPr>
              <w:widowControl w:val="0"/>
              <w:autoSpaceDE w:val="0"/>
              <w:autoSpaceDN w:val="0"/>
              <w:adjustRightInd w:val="0"/>
              <w:jc w:val="center"/>
              <w:rPr>
                <w:sz w:val="18"/>
                <w:szCs w:val="18"/>
              </w:rPr>
            </w:pPr>
            <w:r w:rsidRPr="00147BF2">
              <w:rPr>
                <w:sz w:val="18"/>
                <w:szCs w:val="18"/>
              </w:rPr>
              <w:t>2</w:t>
            </w:r>
          </w:p>
        </w:tc>
        <w:tc>
          <w:tcPr>
            <w:tcW w:w="727" w:type="dxa"/>
            <w:vAlign w:val="center"/>
          </w:tcPr>
          <w:p w14:paraId="648D5A11" w14:textId="217C9C9B" w:rsidR="00AB1164" w:rsidRPr="00147BF2" w:rsidRDefault="00AB1164" w:rsidP="00AB1164">
            <w:pPr>
              <w:widowControl w:val="0"/>
              <w:autoSpaceDE w:val="0"/>
              <w:autoSpaceDN w:val="0"/>
              <w:adjustRightInd w:val="0"/>
              <w:jc w:val="center"/>
              <w:rPr>
                <w:sz w:val="18"/>
                <w:szCs w:val="18"/>
              </w:rPr>
            </w:pPr>
            <w:r>
              <w:rPr>
                <w:sz w:val="18"/>
                <w:szCs w:val="18"/>
              </w:rPr>
              <w:t>2</w:t>
            </w:r>
          </w:p>
        </w:tc>
        <w:tc>
          <w:tcPr>
            <w:tcW w:w="974" w:type="dxa"/>
            <w:vAlign w:val="center"/>
          </w:tcPr>
          <w:p w14:paraId="1DC52DBF" w14:textId="065243AA" w:rsidR="00AB1164" w:rsidRPr="00147BF2" w:rsidRDefault="00AB1164" w:rsidP="00AB1164">
            <w:pPr>
              <w:widowControl w:val="0"/>
              <w:autoSpaceDE w:val="0"/>
              <w:autoSpaceDN w:val="0"/>
              <w:adjustRightInd w:val="0"/>
              <w:jc w:val="center"/>
              <w:rPr>
                <w:sz w:val="18"/>
                <w:szCs w:val="18"/>
              </w:rPr>
            </w:pPr>
            <w:r>
              <w:rPr>
                <w:sz w:val="18"/>
                <w:szCs w:val="18"/>
              </w:rPr>
              <w:t>2</w:t>
            </w:r>
          </w:p>
        </w:tc>
        <w:tc>
          <w:tcPr>
            <w:tcW w:w="869" w:type="dxa"/>
            <w:vAlign w:val="center"/>
          </w:tcPr>
          <w:p w14:paraId="3078BD9F" w14:textId="72889877" w:rsidR="00AB1164" w:rsidRPr="00147BF2" w:rsidRDefault="00AB1164" w:rsidP="00AB1164">
            <w:pPr>
              <w:widowControl w:val="0"/>
              <w:autoSpaceDE w:val="0"/>
              <w:autoSpaceDN w:val="0"/>
              <w:adjustRightInd w:val="0"/>
              <w:jc w:val="center"/>
              <w:rPr>
                <w:sz w:val="18"/>
                <w:szCs w:val="18"/>
              </w:rPr>
            </w:pPr>
            <w:r>
              <w:rPr>
                <w:sz w:val="18"/>
                <w:szCs w:val="18"/>
              </w:rPr>
              <w:t>4</w:t>
            </w:r>
          </w:p>
        </w:tc>
        <w:tc>
          <w:tcPr>
            <w:tcW w:w="2126" w:type="dxa"/>
            <w:vAlign w:val="center"/>
          </w:tcPr>
          <w:p w14:paraId="037AE574" w14:textId="77777777" w:rsidR="00AB1164" w:rsidRPr="00147BF2" w:rsidRDefault="00AB1164" w:rsidP="00AB1164">
            <w:pPr>
              <w:widowControl w:val="0"/>
              <w:autoSpaceDE w:val="0"/>
              <w:autoSpaceDN w:val="0"/>
              <w:adjustRightInd w:val="0"/>
              <w:jc w:val="center"/>
              <w:rPr>
                <w:sz w:val="18"/>
                <w:szCs w:val="18"/>
              </w:rPr>
            </w:pPr>
            <w:r w:rsidRPr="00147BF2">
              <w:rPr>
                <w:sz w:val="18"/>
                <w:szCs w:val="18"/>
              </w:rPr>
              <w:t>УК.5-1</w:t>
            </w:r>
          </w:p>
          <w:p w14:paraId="4F2B4D6E" w14:textId="1CC14CEA" w:rsidR="00AB1164" w:rsidRPr="00147BF2" w:rsidRDefault="00AB1164" w:rsidP="00AB1164">
            <w:pPr>
              <w:widowControl w:val="0"/>
              <w:autoSpaceDE w:val="0"/>
              <w:autoSpaceDN w:val="0"/>
              <w:adjustRightInd w:val="0"/>
              <w:jc w:val="center"/>
              <w:rPr>
                <w:sz w:val="18"/>
                <w:szCs w:val="18"/>
              </w:rPr>
            </w:pPr>
            <w:r w:rsidRPr="00147BF2">
              <w:rPr>
                <w:sz w:val="18"/>
                <w:szCs w:val="18"/>
              </w:rPr>
              <w:t>УК.5-2</w:t>
            </w:r>
          </w:p>
        </w:tc>
      </w:tr>
      <w:tr w:rsidR="00AB1164" w:rsidRPr="00147BF2" w14:paraId="0BB3D260" w14:textId="77777777" w:rsidTr="00F80EE7">
        <w:tblPrEx>
          <w:tblLook w:val="01E0" w:firstRow="1" w:lastRow="1" w:firstColumn="1" w:lastColumn="1" w:noHBand="0" w:noVBand="0"/>
        </w:tblPrEx>
        <w:tc>
          <w:tcPr>
            <w:tcW w:w="648" w:type="dxa"/>
            <w:vAlign w:val="center"/>
          </w:tcPr>
          <w:p w14:paraId="61E2904F" w14:textId="77777777" w:rsidR="00AB1164" w:rsidRPr="00147BF2" w:rsidRDefault="00AB1164" w:rsidP="00AB1164">
            <w:pPr>
              <w:jc w:val="center"/>
              <w:rPr>
                <w:b/>
                <w:sz w:val="20"/>
                <w:szCs w:val="20"/>
              </w:rPr>
            </w:pPr>
            <w:r w:rsidRPr="00147BF2">
              <w:rPr>
                <w:b/>
                <w:sz w:val="20"/>
                <w:szCs w:val="20"/>
              </w:rPr>
              <w:t>2.0</w:t>
            </w:r>
          </w:p>
        </w:tc>
        <w:tc>
          <w:tcPr>
            <w:tcW w:w="3848" w:type="dxa"/>
            <w:vAlign w:val="center"/>
          </w:tcPr>
          <w:p w14:paraId="2E5207C1" w14:textId="77777777" w:rsidR="00AB1164" w:rsidRPr="00A94528" w:rsidRDefault="00AB1164" w:rsidP="00AB1164">
            <w:pPr>
              <w:jc w:val="both"/>
              <w:rPr>
                <w:b/>
                <w:bCs/>
                <w:sz w:val="20"/>
                <w:szCs w:val="20"/>
              </w:rPr>
            </w:pPr>
            <w:r w:rsidRPr="00A94528">
              <w:rPr>
                <w:b/>
                <w:bCs/>
                <w:sz w:val="20"/>
                <w:szCs w:val="20"/>
              </w:rPr>
              <w:t xml:space="preserve">Раздел 2. Технологии оптимизации межкультурного взаимодействия. </w:t>
            </w:r>
          </w:p>
          <w:p w14:paraId="4BC7107F" w14:textId="4EB5C4F7" w:rsidR="00AB1164" w:rsidRPr="00147BF2" w:rsidRDefault="00AB1164" w:rsidP="00AB1164">
            <w:pPr>
              <w:tabs>
                <w:tab w:val="left" w:pos="567"/>
              </w:tabs>
              <w:jc w:val="both"/>
              <w:textAlignment w:val="baseline"/>
              <w:rPr>
                <w:b/>
                <w:iCs/>
                <w:sz w:val="20"/>
                <w:szCs w:val="20"/>
                <w:lang w:eastAsia="en-US"/>
              </w:rPr>
            </w:pPr>
          </w:p>
        </w:tc>
        <w:tc>
          <w:tcPr>
            <w:tcW w:w="832" w:type="dxa"/>
            <w:vAlign w:val="center"/>
          </w:tcPr>
          <w:p w14:paraId="4DDE77D5" w14:textId="77777777" w:rsidR="00AB1164" w:rsidRPr="00147BF2" w:rsidRDefault="00AB1164" w:rsidP="00AB1164">
            <w:pPr>
              <w:widowControl w:val="0"/>
              <w:autoSpaceDE w:val="0"/>
              <w:autoSpaceDN w:val="0"/>
              <w:adjustRightInd w:val="0"/>
              <w:jc w:val="center"/>
              <w:rPr>
                <w:sz w:val="18"/>
                <w:szCs w:val="18"/>
              </w:rPr>
            </w:pPr>
            <w:r w:rsidRPr="00147BF2">
              <w:rPr>
                <w:sz w:val="18"/>
                <w:szCs w:val="18"/>
              </w:rPr>
              <w:t>2</w:t>
            </w:r>
          </w:p>
        </w:tc>
        <w:tc>
          <w:tcPr>
            <w:tcW w:w="727" w:type="dxa"/>
            <w:vAlign w:val="center"/>
          </w:tcPr>
          <w:p w14:paraId="6AA8169F" w14:textId="77777777" w:rsidR="00AB1164" w:rsidRPr="00147BF2" w:rsidRDefault="00AB1164" w:rsidP="00AB1164">
            <w:pPr>
              <w:widowControl w:val="0"/>
              <w:autoSpaceDE w:val="0"/>
              <w:autoSpaceDN w:val="0"/>
              <w:adjustRightInd w:val="0"/>
              <w:jc w:val="center"/>
              <w:rPr>
                <w:sz w:val="18"/>
                <w:szCs w:val="18"/>
              </w:rPr>
            </w:pPr>
          </w:p>
        </w:tc>
        <w:tc>
          <w:tcPr>
            <w:tcW w:w="974" w:type="dxa"/>
            <w:vAlign w:val="center"/>
          </w:tcPr>
          <w:p w14:paraId="4D78AF59" w14:textId="77777777" w:rsidR="00AB1164" w:rsidRPr="00147BF2" w:rsidRDefault="00AB1164" w:rsidP="00AB1164">
            <w:pPr>
              <w:widowControl w:val="0"/>
              <w:autoSpaceDE w:val="0"/>
              <w:autoSpaceDN w:val="0"/>
              <w:adjustRightInd w:val="0"/>
              <w:jc w:val="center"/>
              <w:rPr>
                <w:sz w:val="18"/>
                <w:szCs w:val="18"/>
              </w:rPr>
            </w:pPr>
          </w:p>
        </w:tc>
        <w:tc>
          <w:tcPr>
            <w:tcW w:w="869" w:type="dxa"/>
            <w:vAlign w:val="center"/>
          </w:tcPr>
          <w:p w14:paraId="29EBBE27" w14:textId="77777777" w:rsidR="00AB1164" w:rsidRPr="00147BF2" w:rsidRDefault="00AB1164" w:rsidP="00AB1164">
            <w:pPr>
              <w:widowControl w:val="0"/>
              <w:autoSpaceDE w:val="0"/>
              <w:autoSpaceDN w:val="0"/>
              <w:adjustRightInd w:val="0"/>
              <w:jc w:val="center"/>
              <w:rPr>
                <w:sz w:val="18"/>
                <w:szCs w:val="18"/>
              </w:rPr>
            </w:pPr>
          </w:p>
        </w:tc>
        <w:tc>
          <w:tcPr>
            <w:tcW w:w="2126" w:type="dxa"/>
            <w:vAlign w:val="center"/>
          </w:tcPr>
          <w:p w14:paraId="0020F717" w14:textId="3EB06235" w:rsidR="00AB1164" w:rsidRPr="00147BF2" w:rsidRDefault="00AB1164" w:rsidP="00AB1164">
            <w:pPr>
              <w:widowControl w:val="0"/>
              <w:autoSpaceDE w:val="0"/>
              <w:autoSpaceDN w:val="0"/>
              <w:adjustRightInd w:val="0"/>
              <w:jc w:val="center"/>
              <w:rPr>
                <w:sz w:val="18"/>
                <w:szCs w:val="18"/>
              </w:rPr>
            </w:pPr>
          </w:p>
        </w:tc>
      </w:tr>
      <w:tr w:rsidR="00AB1164" w:rsidRPr="00147BF2" w14:paraId="0EAA3BB3" w14:textId="77777777" w:rsidTr="00F80EE7">
        <w:tblPrEx>
          <w:tblLook w:val="01E0" w:firstRow="1" w:lastRow="1" w:firstColumn="1" w:lastColumn="1" w:noHBand="0" w:noVBand="0"/>
        </w:tblPrEx>
        <w:tc>
          <w:tcPr>
            <w:tcW w:w="648" w:type="dxa"/>
            <w:vAlign w:val="center"/>
          </w:tcPr>
          <w:p w14:paraId="0C9A5604" w14:textId="77777777" w:rsidR="00AB1164" w:rsidRPr="00147BF2" w:rsidRDefault="00AB1164" w:rsidP="00AB1164">
            <w:pPr>
              <w:jc w:val="center"/>
              <w:rPr>
                <w:sz w:val="20"/>
                <w:szCs w:val="20"/>
              </w:rPr>
            </w:pPr>
            <w:r w:rsidRPr="00147BF2">
              <w:rPr>
                <w:sz w:val="20"/>
                <w:szCs w:val="20"/>
              </w:rPr>
              <w:t>2.1</w:t>
            </w:r>
          </w:p>
        </w:tc>
        <w:tc>
          <w:tcPr>
            <w:tcW w:w="3848" w:type="dxa"/>
            <w:vAlign w:val="center"/>
          </w:tcPr>
          <w:p w14:paraId="5CAB6866" w14:textId="4E9A9D90" w:rsidR="00AB1164" w:rsidRPr="00147BF2" w:rsidRDefault="00AB1164" w:rsidP="00AB1164">
            <w:pPr>
              <w:tabs>
                <w:tab w:val="left" w:pos="567"/>
              </w:tabs>
              <w:jc w:val="both"/>
              <w:textAlignment w:val="baseline"/>
              <w:rPr>
                <w:iCs/>
                <w:sz w:val="20"/>
                <w:szCs w:val="20"/>
                <w:lang w:eastAsia="en-US"/>
              </w:rPr>
            </w:pPr>
            <w:r w:rsidRPr="00147BF2">
              <w:rPr>
                <w:iCs/>
                <w:sz w:val="20"/>
                <w:szCs w:val="20"/>
                <w:lang w:eastAsia="en-US"/>
              </w:rPr>
              <w:t>Многообразие культурных</w:t>
            </w:r>
            <w:r>
              <w:rPr>
                <w:iCs/>
                <w:sz w:val="20"/>
                <w:szCs w:val="20"/>
                <w:lang w:eastAsia="en-US"/>
              </w:rPr>
              <w:t xml:space="preserve"> </w:t>
            </w:r>
            <w:r w:rsidRPr="00147BF2">
              <w:rPr>
                <w:iCs/>
                <w:sz w:val="20"/>
                <w:szCs w:val="20"/>
                <w:lang w:eastAsia="en-US"/>
              </w:rPr>
              <w:t>миров: особенности</w:t>
            </w:r>
            <w:r>
              <w:rPr>
                <w:iCs/>
                <w:sz w:val="20"/>
                <w:szCs w:val="20"/>
                <w:lang w:eastAsia="en-US"/>
              </w:rPr>
              <w:t xml:space="preserve"> </w:t>
            </w:r>
            <w:r w:rsidRPr="00147BF2">
              <w:rPr>
                <w:iCs/>
                <w:sz w:val="20"/>
                <w:szCs w:val="20"/>
                <w:lang w:eastAsia="en-US"/>
              </w:rPr>
              <w:t>взаимодействия с</w:t>
            </w:r>
            <w:r>
              <w:rPr>
                <w:iCs/>
                <w:sz w:val="20"/>
                <w:szCs w:val="20"/>
                <w:lang w:eastAsia="en-US"/>
              </w:rPr>
              <w:t xml:space="preserve"> </w:t>
            </w:r>
            <w:r w:rsidRPr="00147BF2">
              <w:rPr>
                <w:iCs/>
                <w:sz w:val="20"/>
                <w:szCs w:val="20"/>
                <w:lang w:eastAsia="en-US"/>
              </w:rPr>
              <w:t>представителями</w:t>
            </w:r>
            <w:r>
              <w:rPr>
                <w:iCs/>
                <w:sz w:val="20"/>
                <w:szCs w:val="20"/>
                <w:lang w:eastAsia="en-US"/>
              </w:rPr>
              <w:t xml:space="preserve"> </w:t>
            </w:r>
            <w:r w:rsidRPr="00147BF2">
              <w:rPr>
                <w:iCs/>
                <w:sz w:val="20"/>
                <w:szCs w:val="20"/>
                <w:lang w:eastAsia="en-US"/>
              </w:rPr>
              <w:t xml:space="preserve">различных культур </w:t>
            </w:r>
          </w:p>
        </w:tc>
        <w:tc>
          <w:tcPr>
            <w:tcW w:w="832" w:type="dxa"/>
            <w:vAlign w:val="center"/>
          </w:tcPr>
          <w:p w14:paraId="64EC1A3C" w14:textId="77777777" w:rsidR="00AB1164" w:rsidRPr="00147BF2" w:rsidRDefault="00AB1164" w:rsidP="00AB1164">
            <w:pPr>
              <w:widowControl w:val="0"/>
              <w:autoSpaceDE w:val="0"/>
              <w:autoSpaceDN w:val="0"/>
              <w:adjustRightInd w:val="0"/>
              <w:jc w:val="center"/>
              <w:rPr>
                <w:sz w:val="18"/>
                <w:szCs w:val="18"/>
              </w:rPr>
            </w:pPr>
            <w:r w:rsidRPr="00147BF2">
              <w:rPr>
                <w:sz w:val="18"/>
                <w:szCs w:val="18"/>
              </w:rPr>
              <w:t>2</w:t>
            </w:r>
          </w:p>
        </w:tc>
        <w:tc>
          <w:tcPr>
            <w:tcW w:w="727" w:type="dxa"/>
            <w:vAlign w:val="center"/>
          </w:tcPr>
          <w:p w14:paraId="50B76B5A" w14:textId="54A36F2D" w:rsidR="00AB1164" w:rsidRPr="00147BF2" w:rsidRDefault="00AB1164" w:rsidP="00AB1164">
            <w:pPr>
              <w:widowControl w:val="0"/>
              <w:autoSpaceDE w:val="0"/>
              <w:autoSpaceDN w:val="0"/>
              <w:adjustRightInd w:val="0"/>
              <w:jc w:val="center"/>
              <w:rPr>
                <w:sz w:val="18"/>
                <w:szCs w:val="18"/>
              </w:rPr>
            </w:pPr>
            <w:r>
              <w:rPr>
                <w:sz w:val="18"/>
                <w:szCs w:val="18"/>
              </w:rPr>
              <w:t>2</w:t>
            </w:r>
          </w:p>
        </w:tc>
        <w:tc>
          <w:tcPr>
            <w:tcW w:w="974" w:type="dxa"/>
            <w:vAlign w:val="center"/>
          </w:tcPr>
          <w:p w14:paraId="279E49B1" w14:textId="1CFA7374" w:rsidR="00AB1164" w:rsidRPr="00147BF2" w:rsidRDefault="00AB1164" w:rsidP="00AB1164">
            <w:pPr>
              <w:widowControl w:val="0"/>
              <w:autoSpaceDE w:val="0"/>
              <w:autoSpaceDN w:val="0"/>
              <w:adjustRightInd w:val="0"/>
              <w:jc w:val="center"/>
              <w:rPr>
                <w:sz w:val="18"/>
                <w:szCs w:val="18"/>
              </w:rPr>
            </w:pPr>
            <w:r>
              <w:rPr>
                <w:sz w:val="18"/>
                <w:szCs w:val="18"/>
              </w:rPr>
              <w:t>2</w:t>
            </w:r>
          </w:p>
        </w:tc>
        <w:tc>
          <w:tcPr>
            <w:tcW w:w="869" w:type="dxa"/>
            <w:vAlign w:val="center"/>
          </w:tcPr>
          <w:p w14:paraId="7E7DD7A6" w14:textId="7D4E0BEE" w:rsidR="00AB1164" w:rsidRPr="00147BF2" w:rsidRDefault="00AB1164" w:rsidP="00AB1164">
            <w:pPr>
              <w:widowControl w:val="0"/>
              <w:autoSpaceDE w:val="0"/>
              <w:autoSpaceDN w:val="0"/>
              <w:adjustRightInd w:val="0"/>
              <w:jc w:val="center"/>
              <w:rPr>
                <w:sz w:val="18"/>
                <w:szCs w:val="18"/>
              </w:rPr>
            </w:pPr>
            <w:r>
              <w:rPr>
                <w:sz w:val="18"/>
                <w:szCs w:val="18"/>
              </w:rPr>
              <w:t>4</w:t>
            </w:r>
          </w:p>
        </w:tc>
        <w:tc>
          <w:tcPr>
            <w:tcW w:w="2126" w:type="dxa"/>
            <w:vAlign w:val="center"/>
          </w:tcPr>
          <w:p w14:paraId="0FB463BF" w14:textId="77777777" w:rsidR="00AB1164" w:rsidRPr="00147BF2" w:rsidRDefault="00AB1164" w:rsidP="00AB1164">
            <w:pPr>
              <w:widowControl w:val="0"/>
              <w:autoSpaceDE w:val="0"/>
              <w:autoSpaceDN w:val="0"/>
              <w:adjustRightInd w:val="0"/>
              <w:jc w:val="center"/>
              <w:rPr>
                <w:sz w:val="18"/>
                <w:szCs w:val="18"/>
              </w:rPr>
            </w:pPr>
            <w:r w:rsidRPr="00147BF2">
              <w:rPr>
                <w:sz w:val="18"/>
                <w:szCs w:val="18"/>
              </w:rPr>
              <w:t>УК.5-1</w:t>
            </w:r>
          </w:p>
          <w:p w14:paraId="6D591C94" w14:textId="16635DB9" w:rsidR="00AB1164" w:rsidRPr="00147BF2" w:rsidRDefault="00AB1164" w:rsidP="00AB1164">
            <w:pPr>
              <w:widowControl w:val="0"/>
              <w:autoSpaceDE w:val="0"/>
              <w:autoSpaceDN w:val="0"/>
              <w:adjustRightInd w:val="0"/>
              <w:jc w:val="center"/>
              <w:rPr>
                <w:sz w:val="18"/>
                <w:szCs w:val="18"/>
              </w:rPr>
            </w:pPr>
            <w:r w:rsidRPr="00147BF2">
              <w:rPr>
                <w:sz w:val="18"/>
                <w:szCs w:val="18"/>
              </w:rPr>
              <w:t>УК.5-2</w:t>
            </w:r>
          </w:p>
        </w:tc>
      </w:tr>
      <w:tr w:rsidR="00AB1164" w:rsidRPr="00147BF2" w14:paraId="3EE751DA" w14:textId="77777777" w:rsidTr="00F80EE7">
        <w:tblPrEx>
          <w:tblLook w:val="01E0" w:firstRow="1" w:lastRow="1" w:firstColumn="1" w:lastColumn="1" w:noHBand="0" w:noVBand="0"/>
        </w:tblPrEx>
        <w:tc>
          <w:tcPr>
            <w:tcW w:w="648" w:type="dxa"/>
            <w:vAlign w:val="center"/>
          </w:tcPr>
          <w:p w14:paraId="33C10517" w14:textId="77777777" w:rsidR="00AB1164" w:rsidRPr="00147BF2" w:rsidRDefault="00AB1164" w:rsidP="00AB1164">
            <w:pPr>
              <w:jc w:val="center"/>
              <w:rPr>
                <w:sz w:val="20"/>
                <w:szCs w:val="20"/>
              </w:rPr>
            </w:pPr>
            <w:r w:rsidRPr="00147BF2">
              <w:rPr>
                <w:sz w:val="20"/>
                <w:szCs w:val="20"/>
              </w:rPr>
              <w:t>2.2</w:t>
            </w:r>
          </w:p>
        </w:tc>
        <w:tc>
          <w:tcPr>
            <w:tcW w:w="3848" w:type="dxa"/>
            <w:vAlign w:val="center"/>
          </w:tcPr>
          <w:p w14:paraId="370A956B" w14:textId="47207E56" w:rsidR="00AB1164" w:rsidRPr="00147BF2" w:rsidRDefault="00AB1164" w:rsidP="00AB1164">
            <w:pPr>
              <w:tabs>
                <w:tab w:val="left" w:pos="567"/>
              </w:tabs>
              <w:jc w:val="both"/>
              <w:textAlignment w:val="baseline"/>
              <w:rPr>
                <w:iCs/>
                <w:sz w:val="20"/>
                <w:szCs w:val="20"/>
                <w:lang w:eastAsia="en-US"/>
              </w:rPr>
            </w:pPr>
            <w:r w:rsidRPr="00147BF2">
              <w:rPr>
                <w:iCs/>
                <w:sz w:val="20"/>
                <w:szCs w:val="20"/>
                <w:lang w:eastAsia="en-US"/>
              </w:rPr>
              <w:t>Типология культур: параметры измерения и</w:t>
            </w:r>
            <w:r>
              <w:rPr>
                <w:iCs/>
                <w:sz w:val="20"/>
                <w:szCs w:val="20"/>
                <w:lang w:eastAsia="en-US"/>
              </w:rPr>
              <w:t xml:space="preserve"> </w:t>
            </w:r>
            <w:r w:rsidRPr="00147BF2">
              <w:rPr>
                <w:iCs/>
                <w:sz w:val="20"/>
                <w:szCs w:val="20"/>
                <w:lang w:eastAsia="en-US"/>
              </w:rPr>
              <w:t xml:space="preserve">анализа </w:t>
            </w:r>
          </w:p>
        </w:tc>
        <w:tc>
          <w:tcPr>
            <w:tcW w:w="832" w:type="dxa"/>
            <w:vAlign w:val="center"/>
          </w:tcPr>
          <w:p w14:paraId="0AC95FD0" w14:textId="77777777" w:rsidR="00AB1164" w:rsidRPr="00147BF2" w:rsidRDefault="00AB1164" w:rsidP="00AB1164">
            <w:pPr>
              <w:widowControl w:val="0"/>
              <w:autoSpaceDE w:val="0"/>
              <w:autoSpaceDN w:val="0"/>
              <w:adjustRightInd w:val="0"/>
              <w:jc w:val="center"/>
              <w:rPr>
                <w:sz w:val="18"/>
                <w:szCs w:val="18"/>
              </w:rPr>
            </w:pPr>
            <w:r w:rsidRPr="00147BF2">
              <w:rPr>
                <w:sz w:val="18"/>
                <w:szCs w:val="18"/>
              </w:rPr>
              <w:t>2</w:t>
            </w:r>
          </w:p>
        </w:tc>
        <w:tc>
          <w:tcPr>
            <w:tcW w:w="727" w:type="dxa"/>
            <w:vAlign w:val="center"/>
          </w:tcPr>
          <w:p w14:paraId="6A6D6C27" w14:textId="49633276" w:rsidR="00AB1164" w:rsidRPr="00147BF2" w:rsidRDefault="00AB1164" w:rsidP="00AB1164">
            <w:pPr>
              <w:widowControl w:val="0"/>
              <w:autoSpaceDE w:val="0"/>
              <w:autoSpaceDN w:val="0"/>
              <w:adjustRightInd w:val="0"/>
              <w:jc w:val="center"/>
              <w:rPr>
                <w:sz w:val="18"/>
                <w:szCs w:val="18"/>
              </w:rPr>
            </w:pPr>
            <w:r>
              <w:rPr>
                <w:sz w:val="18"/>
                <w:szCs w:val="18"/>
              </w:rPr>
              <w:t>2</w:t>
            </w:r>
          </w:p>
        </w:tc>
        <w:tc>
          <w:tcPr>
            <w:tcW w:w="974" w:type="dxa"/>
            <w:vAlign w:val="center"/>
          </w:tcPr>
          <w:p w14:paraId="02DAF9DA" w14:textId="614E0479" w:rsidR="00AB1164" w:rsidRPr="00147BF2" w:rsidRDefault="00AB1164" w:rsidP="00AB1164">
            <w:pPr>
              <w:widowControl w:val="0"/>
              <w:autoSpaceDE w:val="0"/>
              <w:autoSpaceDN w:val="0"/>
              <w:adjustRightInd w:val="0"/>
              <w:jc w:val="center"/>
              <w:rPr>
                <w:sz w:val="18"/>
                <w:szCs w:val="18"/>
              </w:rPr>
            </w:pPr>
            <w:r>
              <w:rPr>
                <w:sz w:val="18"/>
                <w:szCs w:val="18"/>
              </w:rPr>
              <w:t>2</w:t>
            </w:r>
          </w:p>
        </w:tc>
        <w:tc>
          <w:tcPr>
            <w:tcW w:w="869" w:type="dxa"/>
            <w:vAlign w:val="center"/>
          </w:tcPr>
          <w:p w14:paraId="25AFBFF8" w14:textId="4FFC730D" w:rsidR="00AB1164" w:rsidRPr="00147BF2" w:rsidRDefault="00AB1164" w:rsidP="00AB1164">
            <w:pPr>
              <w:widowControl w:val="0"/>
              <w:autoSpaceDE w:val="0"/>
              <w:autoSpaceDN w:val="0"/>
              <w:adjustRightInd w:val="0"/>
              <w:jc w:val="center"/>
              <w:rPr>
                <w:sz w:val="18"/>
                <w:szCs w:val="18"/>
              </w:rPr>
            </w:pPr>
            <w:r>
              <w:rPr>
                <w:sz w:val="18"/>
                <w:szCs w:val="18"/>
              </w:rPr>
              <w:t>2</w:t>
            </w:r>
          </w:p>
        </w:tc>
        <w:tc>
          <w:tcPr>
            <w:tcW w:w="2126" w:type="dxa"/>
            <w:vAlign w:val="center"/>
          </w:tcPr>
          <w:p w14:paraId="7D0F32AF" w14:textId="77777777" w:rsidR="00AB1164" w:rsidRPr="00147BF2" w:rsidRDefault="00AB1164" w:rsidP="00AB1164">
            <w:pPr>
              <w:widowControl w:val="0"/>
              <w:autoSpaceDE w:val="0"/>
              <w:autoSpaceDN w:val="0"/>
              <w:adjustRightInd w:val="0"/>
              <w:jc w:val="center"/>
              <w:rPr>
                <w:sz w:val="18"/>
                <w:szCs w:val="18"/>
              </w:rPr>
            </w:pPr>
            <w:r w:rsidRPr="00147BF2">
              <w:rPr>
                <w:sz w:val="18"/>
                <w:szCs w:val="18"/>
              </w:rPr>
              <w:t>УК.5-1</w:t>
            </w:r>
          </w:p>
          <w:p w14:paraId="7EF2AD17" w14:textId="4B18516B" w:rsidR="00AB1164" w:rsidRPr="00147BF2" w:rsidRDefault="00AB1164" w:rsidP="00AB1164">
            <w:pPr>
              <w:widowControl w:val="0"/>
              <w:autoSpaceDE w:val="0"/>
              <w:autoSpaceDN w:val="0"/>
              <w:adjustRightInd w:val="0"/>
              <w:jc w:val="center"/>
              <w:rPr>
                <w:sz w:val="18"/>
                <w:szCs w:val="18"/>
              </w:rPr>
            </w:pPr>
            <w:r w:rsidRPr="00147BF2">
              <w:rPr>
                <w:sz w:val="18"/>
                <w:szCs w:val="18"/>
              </w:rPr>
              <w:t>УК.5-2</w:t>
            </w:r>
          </w:p>
        </w:tc>
      </w:tr>
      <w:tr w:rsidR="00AB1164" w:rsidRPr="00147BF2" w14:paraId="585A289D" w14:textId="77777777" w:rsidTr="00F80EE7">
        <w:tblPrEx>
          <w:tblLook w:val="01E0" w:firstRow="1" w:lastRow="1" w:firstColumn="1" w:lastColumn="1" w:noHBand="0" w:noVBand="0"/>
        </w:tblPrEx>
        <w:tc>
          <w:tcPr>
            <w:tcW w:w="648" w:type="dxa"/>
            <w:vAlign w:val="center"/>
          </w:tcPr>
          <w:p w14:paraId="4B3BF3D5" w14:textId="77777777" w:rsidR="00AB1164" w:rsidRPr="00147BF2" w:rsidRDefault="00AB1164" w:rsidP="00AB1164">
            <w:pPr>
              <w:jc w:val="center"/>
              <w:rPr>
                <w:sz w:val="20"/>
                <w:szCs w:val="20"/>
              </w:rPr>
            </w:pPr>
            <w:r w:rsidRPr="00147BF2">
              <w:rPr>
                <w:sz w:val="20"/>
                <w:szCs w:val="20"/>
              </w:rPr>
              <w:t>2.3</w:t>
            </w:r>
          </w:p>
        </w:tc>
        <w:tc>
          <w:tcPr>
            <w:tcW w:w="3848" w:type="dxa"/>
            <w:vAlign w:val="center"/>
          </w:tcPr>
          <w:p w14:paraId="560611D6" w14:textId="5E0A70C0" w:rsidR="00AB1164" w:rsidRPr="00147BF2" w:rsidRDefault="00AB1164" w:rsidP="00AB1164">
            <w:pPr>
              <w:tabs>
                <w:tab w:val="left" w:pos="567"/>
              </w:tabs>
              <w:jc w:val="both"/>
              <w:textAlignment w:val="baseline"/>
              <w:rPr>
                <w:iCs/>
                <w:sz w:val="20"/>
                <w:szCs w:val="20"/>
                <w:lang w:eastAsia="en-US"/>
              </w:rPr>
            </w:pPr>
            <w:r w:rsidRPr="00147BF2">
              <w:rPr>
                <w:iCs/>
                <w:sz w:val="20"/>
                <w:szCs w:val="20"/>
                <w:lang w:eastAsia="en-US"/>
              </w:rPr>
              <w:t>Культурные размерности Г.</w:t>
            </w:r>
            <w:r w:rsidR="006D029C">
              <w:rPr>
                <w:iCs/>
                <w:sz w:val="20"/>
                <w:szCs w:val="20"/>
                <w:lang w:eastAsia="en-US"/>
              </w:rPr>
              <w:t xml:space="preserve"> </w:t>
            </w:r>
            <w:r w:rsidRPr="00147BF2">
              <w:rPr>
                <w:iCs/>
                <w:sz w:val="20"/>
                <w:szCs w:val="20"/>
                <w:lang w:eastAsia="en-US"/>
              </w:rPr>
              <w:t xml:space="preserve">Хофстеде </w:t>
            </w:r>
          </w:p>
        </w:tc>
        <w:tc>
          <w:tcPr>
            <w:tcW w:w="832" w:type="dxa"/>
            <w:vAlign w:val="center"/>
          </w:tcPr>
          <w:p w14:paraId="2DF3FED5" w14:textId="77777777" w:rsidR="00AB1164" w:rsidRPr="00147BF2" w:rsidRDefault="00AB1164" w:rsidP="00AB1164">
            <w:pPr>
              <w:widowControl w:val="0"/>
              <w:autoSpaceDE w:val="0"/>
              <w:autoSpaceDN w:val="0"/>
              <w:adjustRightInd w:val="0"/>
              <w:jc w:val="center"/>
              <w:rPr>
                <w:sz w:val="18"/>
                <w:szCs w:val="18"/>
              </w:rPr>
            </w:pPr>
            <w:r w:rsidRPr="00147BF2">
              <w:rPr>
                <w:sz w:val="18"/>
                <w:szCs w:val="18"/>
              </w:rPr>
              <w:t>2</w:t>
            </w:r>
          </w:p>
        </w:tc>
        <w:tc>
          <w:tcPr>
            <w:tcW w:w="727" w:type="dxa"/>
            <w:vAlign w:val="center"/>
          </w:tcPr>
          <w:p w14:paraId="0484054D" w14:textId="6B675593" w:rsidR="00AB1164" w:rsidRPr="00147BF2" w:rsidRDefault="00AB1164" w:rsidP="00AB1164">
            <w:pPr>
              <w:widowControl w:val="0"/>
              <w:autoSpaceDE w:val="0"/>
              <w:autoSpaceDN w:val="0"/>
              <w:adjustRightInd w:val="0"/>
              <w:jc w:val="center"/>
              <w:rPr>
                <w:sz w:val="18"/>
                <w:szCs w:val="18"/>
              </w:rPr>
            </w:pPr>
            <w:r>
              <w:rPr>
                <w:sz w:val="18"/>
                <w:szCs w:val="18"/>
              </w:rPr>
              <w:t>1</w:t>
            </w:r>
          </w:p>
        </w:tc>
        <w:tc>
          <w:tcPr>
            <w:tcW w:w="974" w:type="dxa"/>
            <w:vAlign w:val="center"/>
          </w:tcPr>
          <w:p w14:paraId="57CC1F3B" w14:textId="090E835B" w:rsidR="00AB1164" w:rsidRPr="00147BF2" w:rsidRDefault="00AB1164" w:rsidP="00AB1164">
            <w:pPr>
              <w:widowControl w:val="0"/>
              <w:autoSpaceDE w:val="0"/>
              <w:autoSpaceDN w:val="0"/>
              <w:adjustRightInd w:val="0"/>
              <w:jc w:val="center"/>
              <w:rPr>
                <w:sz w:val="18"/>
                <w:szCs w:val="18"/>
              </w:rPr>
            </w:pPr>
            <w:r>
              <w:rPr>
                <w:sz w:val="18"/>
                <w:szCs w:val="18"/>
              </w:rPr>
              <w:t>1</w:t>
            </w:r>
          </w:p>
        </w:tc>
        <w:tc>
          <w:tcPr>
            <w:tcW w:w="869" w:type="dxa"/>
            <w:vAlign w:val="center"/>
          </w:tcPr>
          <w:p w14:paraId="4CD7067B" w14:textId="36F83660" w:rsidR="00AB1164" w:rsidRPr="00147BF2" w:rsidRDefault="00AB1164" w:rsidP="00AB1164">
            <w:pPr>
              <w:widowControl w:val="0"/>
              <w:autoSpaceDE w:val="0"/>
              <w:autoSpaceDN w:val="0"/>
              <w:adjustRightInd w:val="0"/>
              <w:jc w:val="center"/>
              <w:rPr>
                <w:sz w:val="18"/>
                <w:szCs w:val="18"/>
              </w:rPr>
            </w:pPr>
            <w:r>
              <w:rPr>
                <w:sz w:val="18"/>
                <w:szCs w:val="18"/>
              </w:rPr>
              <w:t>2</w:t>
            </w:r>
          </w:p>
        </w:tc>
        <w:tc>
          <w:tcPr>
            <w:tcW w:w="2126" w:type="dxa"/>
            <w:vAlign w:val="center"/>
          </w:tcPr>
          <w:p w14:paraId="7EF85ACC" w14:textId="77777777" w:rsidR="00AB1164" w:rsidRPr="00147BF2" w:rsidRDefault="00AB1164" w:rsidP="00AB1164">
            <w:pPr>
              <w:widowControl w:val="0"/>
              <w:autoSpaceDE w:val="0"/>
              <w:autoSpaceDN w:val="0"/>
              <w:adjustRightInd w:val="0"/>
              <w:jc w:val="center"/>
              <w:rPr>
                <w:sz w:val="18"/>
                <w:szCs w:val="18"/>
              </w:rPr>
            </w:pPr>
            <w:r w:rsidRPr="00147BF2">
              <w:rPr>
                <w:sz w:val="18"/>
                <w:szCs w:val="18"/>
              </w:rPr>
              <w:t>УК.5-1</w:t>
            </w:r>
          </w:p>
          <w:p w14:paraId="62650413" w14:textId="18C037A7" w:rsidR="00AB1164" w:rsidRPr="00147BF2" w:rsidRDefault="00AB1164" w:rsidP="00AB1164">
            <w:pPr>
              <w:widowControl w:val="0"/>
              <w:autoSpaceDE w:val="0"/>
              <w:autoSpaceDN w:val="0"/>
              <w:adjustRightInd w:val="0"/>
              <w:jc w:val="center"/>
              <w:rPr>
                <w:sz w:val="18"/>
                <w:szCs w:val="18"/>
              </w:rPr>
            </w:pPr>
            <w:r w:rsidRPr="00147BF2">
              <w:rPr>
                <w:sz w:val="18"/>
                <w:szCs w:val="18"/>
              </w:rPr>
              <w:t>УК.5-2</w:t>
            </w:r>
          </w:p>
        </w:tc>
      </w:tr>
      <w:tr w:rsidR="00AB1164" w:rsidRPr="00147BF2" w14:paraId="421AE8FB" w14:textId="77777777" w:rsidTr="00F80EE7">
        <w:tblPrEx>
          <w:tblLook w:val="01E0" w:firstRow="1" w:lastRow="1" w:firstColumn="1" w:lastColumn="1" w:noHBand="0" w:noVBand="0"/>
        </w:tblPrEx>
        <w:tc>
          <w:tcPr>
            <w:tcW w:w="648" w:type="dxa"/>
            <w:vAlign w:val="center"/>
          </w:tcPr>
          <w:p w14:paraId="15D4F577" w14:textId="77777777" w:rsidR="00AB1164" w:rsidRPr="00147BF2" w:rsidRDefault="00AB1164" w:rsidP="00AB1164">
            <w:pPr>
              <w:jc w:val="center"/>
              <w:rPr>
                <w:sz w:val="20"/>
                <w:szCs w:val="20"/>
              </w:rPr>
            </w:pPr>
            <w:r w:rsidRPr="00147BF2">
              <w:rPr>
                <w:sz w:val="20"/>
                <w:szCs w:val="20"/>
              </w:rPr>
              <w:t>2.4</w:t>
            </w:r>
          </w:p>
        </w:tc>
        <w:tc>
          <w:tcPr>
            <w:tcW w:w="3848" w:type="dxa"/>
            <w:vAlign w:val="center"/>
          </w:tcPr>
          <w:p w14:paraId="25D99552" w14:textId="651F699C" w:rsidR="00AB1164" w:rsidRPr="00147BF2" w:rsidRDefault="00AB1164" w:rsidP="00AB1164">
            <w:pPr>
              <w:tabs>
                <w:tab w:val="left" w:pos="567"/>
              </w:tabs>
              <w:jc w:val="both"/>
              <w:textAlignment w:val="baseline"/>
              <w:rPr>
                <w:iCs/>
                <w:sz w:val="20"/>
                <w:szCs w:val="20"/>
                <w:lang w:eastAsia="en-US"/>
              </w:rPr>
            </w:pPr>
            <w:r w:rsidRPr="00147BF2">
              <w:rPr>
                <w:iCs/>
                <w:sz w:val="20"/>
                <w:szCs w:val="20"/>
                <w:lang w:eastAsia="en-US"/>
              </w:rPr>
              <w:t xml:space="preserve">Категоризация культуры по Э. Холлу </w:t>
            </w:r>
          </w:p>
        </w:tc>
        <w:tc>
          <w:tcPr>
            <w:tcW w:w="832" w:type="dxa"/>
            <w:vAlign w:val="center"/>
          </w:tcPr>
          <w:p w14:paraId="0CD1E013" w14:textId="77777777" w:rsidR="00AB1164" w:rsidRPr="00147BF2" w:rsidRDefault="00AB1164" w:rsidP="00AB1164">
            <w:pPr>
              <w:widowControl w:val="0"/>
              <w:autoSpaceDE w:val="0"/>
              <w:autoSpaceDN w:val="0"/>
              <w:adjustRightInd w:val="0"/>
              <w:jc w:val="center"/>
              <w:rPr>
                <w:sz w:val="18"/>
                <w:szCs w:val="18"/>
              </w:rPr>
            </w:pPr>
            <w:r w:rsidRPr="00147BF2">
              <w:rPr>
                <w:sz w:val="18"/>
                <w:szCs w:val="18"/>
              </w:rPr>
              <w:t>2</w:t>
            </w:r>
          </w:p>
        </w:tc>
        <w:tc>
          <w:tcPr>
            <w:tcW w:w="727" w:type="dxa"/>
            <w:vAlign w:val="center"/>
          </w:tcPr>
          <w:p w14:paraId="6A8DF9DD" w14:textId="4BA3BD9A" w:rsidR="00AB1164" w:rsidRPr="00147BF2" w:rsidRDefault="00AB1164" w:rsidP="00AB1164">
            <w:pPr>
              <w:widowControl w:val="0"/>
              <w:autoSpaceDE w:val="0"/>
              <w:autoSpaceDN w:val="0"/>
              <w:adjustRightInd w:val="0"/>
              <w:jc w:val="center"/>
              <w:rPr>
                <w:sz w:val="18"/>
                <w:szCs w:val="18"/>
              </w:rPr>
            </w:pPr>
            <w:r>
              <w:rPr>
                <w:sz w:val="18"/>
                <w:szCs w:val="18"/>
              </w:rPr>
              <w:t>2</w:t>
            </w:r>
          </w:p>
        </w:tc>
        <w:tc>
          <w:tcPr>
            <w:tcW w:w="974" w:type="dxa"/>
            <w:vAlign w:val="center"/>
          </w:tcPr>
          <w:p w14:paraId="63B77FA1" w14:textId="6DB1E582" w:rsidR="00AB1164" w:rsidRPr="00147BF2" w:rsidRDefault="00AB1164" w:rsidP="00AB1164">
            <w:pPr>
              <w:widowControl w:val="0"/>
              <w:autoSpaceDE w:val="0"/>
              <w:autoSpaceDN w:val="0"/>
              <w:adjustRightInd w:val="0"/>
              <w:jc w:val="center"/>
              <w:rPr>
                <w:sz w:val="18"/>
                <w:szCs w:val="18"/>
              </w:rPr>
            </w:pPr>
            <w:r>
              <w:rPr>
                <w:sz w:val="18"/>
                <w:szCs w:val="18"/>
              </w:rPr>
              <w:t>2</w:t>
            </w:r>
          </w:p>
        </w:tc>
        <w:tc>
          <w:tcPr>
            <w:tcW w:w="869" w:type="dxa"/>
            <w:vAlign w:val="center"/>
          </w:tcPr>
          <w:p w14:paraId="11A8365B" w14:textId="0ED6D630" w:rsidR="00AB1164" w:rsidRPr="00147BF2" w:rsidRDefault="00AB1164" w:rsidP="00AB1164">
            <w:pPr>
              <w:widowControl w:val="0"/>
              <w:autoSpaceDE w:val="0"/>
              <w:autoSpaceDN w:val="0"/>
              <w:adjustRightInd w:val="0"/>
              <w:jc w:val="center"/>
              <w:rPr>
                <w:sz w:val="18"/>
                <w:szCs w:val="18"/>
              </w:rPr>
            </w:pPr>
            <w:r>
              <w:rPr>
                <w:sz w:val="18"/>
                <w:szCs w:val="18"/>
              </w:rPr>
              <w:t>1</w:t>
            </w:r>
          </w:p>
        </w:tc>
        <w:tc>
          <w:tcPr>
            <w:tcW w:w="2126" w:type="dxa"/>
            <w:vAlign w:val="center"/>
          </w:tcPr>
          <w:p w14:paraId="2123B8BE" w14:textId="77777777" w:rsidR="00AB1164" w:rsidRPr="00147BF2" w:rsidRDefault="00AB1164" w:rsidP="00AB1164">
            <w:pPr>
              <w:widowControl w:val="0"/>
              <w:autoSpaceDE w:val="0"/>
              <w:autoSpaceDN w:val="0"/>
              <w:adjustRightInd w:val="0"/>
              <w:jc w:val="center"/>
              <w:rPr>
                <w:sz w:val="18"/>
                <w:szCs w:val="18"/>
              </w:rPr>
            </w:pPr>
            <w:r w:rsidRPr="00147BF2">
              <w:rPr>
                <w:sz w:val="18"/>
                <w:szCs w:val="18"/>
              </w:rPr>
              <w:t>УК.5-1</w:t>
            </w:r>
          </w:p>
          <w:p w14:paraId="52528090" w14:textId="727317E7" w:rsidR="00AB1164" w:rsidRPr="00147BF2" w:rsidRDefault="00AB1164" w:rsidP="00AB1164">
            <w:pPr>
              <w:widowControl w:val="0"/>
              <w:autoSpaceDE w:val="0"/>
              <w:autoSpaceDN w:val="0"/>
              <w:adjustRightInd w:val="0"/>
              <w:jc w:val="center"/>
              <w:rPr>
                <w:sz w:val="18"/>
                <w:szCs w:val="18"/>
              </w:rPr>
            </w:pPr>
            <w:r w:rsidRPr="00147BF2">
              <w:rPr>
                <w:sz w:val="18"/>
                <w:szCs w:val="18"/>
              </w:rPr>
              <w:t>УК.5-2</w:t>
            </w:r>
          </w:p>
        </w:tc>
      </w:tr>
    </w:tbl>
    <w:p w14:paraId="666E40A4" w14:textId="77777777" w:rsidR="00147BF2" w:rsidRPr="00147BF2" w:rsidRDefault="00147BF2" w:rsidP="00147BF2">
      <w:pPr>
        <w:widowControl w:val="0"/>
        <w:autoSpaceDE w:val="0"/>
        <w:autoSpaceDN w:val="0"/>
        <w:adjustRightInd w:val="0"/>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24"/>
      </w:tblGrid>
      <w:tr w:rsidR="00602C9A" w:rsidRPr="000C7F49" w14:paraId="0364CA23" w14:textId="77777777" w:rsidTr="00A75B61">
        <w:tc>
          <w:tcPr>
            <w:tcW w:w="10024" w:type="dxa"/>
            <w:shd w:val="clear" w:color="auto" w:fill="F2F2F2"/>
            <w:vAlign w:val="center"/>
          </w:tcPr>
          <w:p w14:paraId="13B0C33D" w14:textId="77777777" w:rsidR="00602C9A" w:rsidRDefault="00602C9A" w:rsidP="00215066">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7F3EB407" w14:textId="77777777" w:rsidR="00602C9A" w:rsidRDefault="00602C9A" w:rsidP="00215066">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238D6B94" w14:textId="77777777" w:rsidR="00602C9A" w:rsidRPr="000225EB" w:rsidRDefault="00602C9A" w:rsidP="00215066">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602C9A" w:rsidRPr="000C7F49" w14:paraId="626DDD1F" w14:textId="77777777" w:rsidTr="00A75B61">
        <w:trPr>
          <w:trHeight w:val="710"/>
        </w:trPr>
        <w:tc>
          <w:tcPr>
            <w:tcW w:w="10024" w:type="dxa"/>
            <w:vAlign w:val="center"/>
          </w:tcPr>
          <w:p w14:paraId="4CAB4B20" w14:textId="0756A64E" w:rsidR="00602C9A" w:rsidRPr="00D74627" w:rsidRDefault="00232814" w:rsidP="00232814">
            <w:pPr>
              <w:ind w:firstLine="540"/>
              <w:jc w:val="both"/>
              <w:rPr>
                <w:sz w:val="20"/>
                <w:szCs w:val="20"/>
              </w:rPr>
            </w:pPr>
            <w:r w:rsidRPr="00232814">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w:t>
            </w:r>
            <w:r>
              <w:rPr>
                <w:sz w:val="20"/>
                <w:szCs w:val="20"/>
              </w:rPr>
              <w:t xml:space="preserve"> и размещен в электронной инфор</w:t>
            </w:r>
            <w:r w:rsidRPr="00232814">
              <w:rPr>
                <w:sz w:val="20"/>
                <w:szCs w:val="20"/>
              </w:rPr>
              <w:t xml:space="preserve">мационно-образовательной среде КрИЖТ ИрГУПС, </w:t>
            </w:r>
            <w:r>
              <w:rPr>
                <w:sz w:val="20"/>
                <w:szCs w:val="20"/>
              </w:rPr>
              <w:t>до</w:t>
            </w:r>
            <w:r w:rsidRPr="00232814">
              <w:rPr>
                <w:sz w:val="20"/>
                <w:szCs w:val="20"/>
              </w:rPr>
              <w:t>ступной обучающемуся через его личный кабинет</w:t>
            </w:r>
          </w:p>
        </w:tc>
      </w:tr>
    </w:tbl>
    <w:p w14:paraId="2BC8C794" w14:textId="77777777" w:rsidR="00147BF2" w:rsidRPr="00147BF2" w:rsidRDefault="00147BF2" w:rsidP="00147BF2">
      <w:pPr>
        <w:widowControl w:val="0"/>
        <w:autoSpaceDE w:val="0"/>
        <w:autoSpaceDN w:val="0"/>
        <w:adjustRightInd w:val="0"/>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15"/>
        <w:gridCol w:w="1588"/>
        <w:gridCol w:w="4962"/>
        <w:gridCol w:w="1417"/>
        <w:gridCol w:w="1276"/>
      </w:tblGrid>
      <w:tr w:rsidR="00147BF2" w:rsidRPr="00147BF2" w14:paraId="1BC542B1" w14:textId="77777777" w:rsidTr="00BC5B9B">
        <w:tc>
          <w:tcPr>
            <w:tcW w:w="10024" w:type="dxa"/>
            <w:gridSpan w:val="6"/>
            <w:shd w:val="clear" w:color="auto" w:fill="F2F2F2"/>
          </w:tcPr>
          <w:p w14:paraId="509D4006" w14:textId="77777777" w:rsidR="00147BF2" w:rsidRPr="00147BF2" w:rsidRDefault="00147BF2" w:rsidP="00147BF2">
            <w:pPr>
              <w:widowControl w:val="0"/>
              <w:autoSpaceDE w:val="0"/>
              <w:autoSpaceDN w:val="0"/>
              <w:adjustRightInd w:val="0"/>
              <w:jc w:val="center"/>
              <w:rPr>
                <w:b/>
                <w:bCs/>
              </w:rPr>
            </w:pPr>
            <w:r w:rsidRPr="00147BF2">
              <w:rPr>
                <w:b/>
                <w:bCs/>
              </w:rPr>
              <w:t>6 УЧЕБНО-МЕТОДИЧЕСКОЕ И ИНФОРМАЦИОННОЕ ОБЕСПЕЧЕНИЕ</w:t>
            </w:r>
          </w:p>
          <w:p w14:paraId="3BADF60E" w14:textId="77777777" w:rsidR="00147BF2" w:rsidRPr="00147BF2" w:rsidRDefault="00147BF2" w:rsidP="00147BF2">
            <w:pPr>
              <w:widowControl w:val="0"/>
              <w:autoSpaceDE w:val="0"/>
              <w:autoSpaceDN w:val="0"/>
              <w:adjustRightInd w:val="0"/>
              <w:jc w:val="center"/>
              <w:rPr>
                <w:b/>
                <w:bCs/>
                <w:sz w:val="20"/>
                <w:szCs w:val="20"/>
              </w:rPr>
            </w:pPr>
            <w:r w:rsidRPr="00147BF2">
              <w:rPr>
                <w:b/>
                <w:bCs/>
              </w:rPr>
              <w:t>ДИСЦИПЛИНЫ</w:t>
            </w:r>
          </w:p>
        </w:tc>
      </w:tr>
      <w:tr w:rsidR="00147BF2" w:rsidRPr="00147BF2" w14:paraId="7A1078BA" w14:textId="77777777" w:rsidTr="00BC5B9B">
        <w:tc>
          <w:tcPr>
            <w:tcW w:w="10024" w:type="dxa"/>
            <w:gridSpan w:val="6"/>
            <w:shd w:val="clear" w:color="auto" w:fill="F2F2F2"/>
          </w:tcPr>
          <w:p w14:paraId="799C3E57" w14:textId="77777777" w:rsidR="00147BF2" w:rsidRPr="00147BF2" w:rsidRDefault="00147BF2" w:rsidP="00147BF2">
            <w:pPr>
              <w:widowControl w:val="0"/>
              <w:autoSpaceDE w:val="0"/>
              <w:autoSpaceDN w:val="0"/>
              <w:adjustRightInd w:val="0"/>
              <w:jc w:val="center"/>
              <w:rPr>
                <w:b/>
                <w:bCs/>
                <w:sz w:val="20"/>
                <w:szCs w:val="20"/>
              </w:rPr>
            </w:pPr>
            <w:r w:rsidRPr="00147BF2">
              <w:rPr>
                <w:b/>
                <w:bCs/>
                <w:sz w:val="20"/>
                <w:szCs w:val="20"/>
              </w:rPr>
              <w:t>6.1 Учебная литература</w:t>
            </w:r>
          </w:p>
        </w:tc>
      </w:tr>
      <w:tr w:rsidR="00147BF2" w:rsidRPr="00147BF2" w14:paraId="10BDC307" w14:textId="77777777" w:rsidTr="00BC5B9B">
        <w:tc>
          <w:tcPr>
            <w:tcW w:w="10024" w:type="dxa"/>
            <w:gridSpan w:val="6"/>
            <w:shd w:val="clear" w:color="auto" w:fill="FFFFFF"/>
          </w:tcPr>
          <w:p w14:paraId="64F471C7" w14:textId="77777777" w:rsidR="00147BF2" w:rsidRPr="00147BF2" w:rsidRDefault="00147BF2" w:rsidP="00147BF2">
            <w:pPr>
              <w:widowControl w:val="0"/>
              <w:autoSpaceDE w:val="0"/>
              <w:autoSpaceDN w:val="0"/>
              <w:adjustRightInd w:val="0"/>
              <w:jc w:val="center"/>
              <w:rPr>
                <w:b/>
                <w:bCs/>
                <w:sz w:val="20"/>
                <w:szCs w:val="20"/>
              </w:rPr>
            </w:pPr>
            <w:r w:rsidRPr="00147BF2">
              <w:rPr>
                <w:b/>
                <w:bCs/>
                <w:sz w:val="20"/>
                <w:szCs w:val="20"/>
              </w:rPr>
              <w:t>6.1.1 Основная литература</w:t>
            </w:r>
          </w:p>
        </w:tc>
      </w:tr>
      <w:tr w:rsidR="00147BF2" w:rsidRPr="00147BF2" w14:paraId="52D8637A" w14:textId="77777777" w:rsidTr="00BC5B9B">
        <w:tc>
          <w:tcPr>
            <w:tcW w:w="781" w:type="dxa"/>
            <w:gridSpan w:val="2"/>
            <w:vAlign w:val="center"/>
          </w:tcPr>
          <w:p w14:paraId="5AEF8DF3" w14:textId="77777777" w:rsidR="00147BF2" w:rsidRPr="00147BF2" w:rsidRDefault="00147BF2" w:rsidP="00147BF2">
            <w:pPr>
              <w:widowControl w:val="0"/>
              <w:autoSpaceDE w:val="0"/>
              <w:autoSpaceDN w:val="0"/>
              <w:adjustRightInd w:val="0"/>
              <w:jc w:val="center"/>
              <w:rPr>
                <w:sz w:val="20"/>
                <w:szCs w:val="20"/>
              </w:rPr>
            </w:pPr>
          </w:p>
        </w:tc>
        <w:tc>
          <w:tcPr>
            <w:tcW w:w="1588" w:type="dxa"/>
            <w:vAlign w:val="center"/>
          </w:tcPr>
          <w:p w14:paraId="33259C23" w14:textId="77777777" w:rsidR="00147BF2" w:rsidRPr="00147BF2" w:rsidRDefault="00147BF2" w:rsidP="00147BF2">
            <w:pPr>
              <w:widowControl w:val="0"/>
              <w:autoSpaceDE w:val="0"/>
              <w:autoSpaceDN w:val="0"/>
              <w:adjustRightInd w:val="0"/>
              <w:jc w:val="center"/>
              <w:rPr>
                <w:sz w:val="20"/>
                <w:szCs w:val="20"/>
              </w:rPr>
            </w:pPr>
            <w:r w:rsidRPr="00147BF2">
              <w:rPr>
                <w:sz w:val="20"/>
                <w:szCs w:val="20"/>
              </w:rPr>
              <w:t>Авторы, составители</w:t>
            </w:r>
          </w:p>
        </w:tc>
        <w:tc>
          <w:tcPr>
            <w:tcW w:w="4962" w:type="dxa"/>
            <w:vAlign w:val="center"/>
          </w:tcPr>
          <w:p w14:paraId="44E3C408" w14:textId="77777777" w:rsidR="00147BF2" w:rsidRPr="00147BF2" w:rsidRDefault="00147BF2" w:rsidP="00147BF2">
            <w:pPr>
              <w:widowControl w:val="0"/>
              <w:autoSpaceDE w:val="0"/>
              <w:autoSpaceDN w:val="0"/>
              <w:adjustRightInd w:val="0"/>
              <w:jc w:val="center"/>
              <w:rPr>
                <w:sz w:val="20"/>
                <w:szCs w:val="20"/>
              </w:rPr>
            </w:pPr>
            <w:r w:rsidRPr="00147BF2">
              <w:rPr>
                <w:sz w:val="20"/>
                <w:szCs w:val="20"/>
              </w:rPr>
              <w:t>Заглавие</w:t>
            </w:r>
          </w:p>
        </w:tc>
        <w:tc>
          <w:tcPr>
            <w:tcW w:w="1417" w:type="dxa"/>
            <w:vAlign w:val="center"/>
          </w:tcPr>
          <w:p w14:paraId="70E42E29" w14:textId="77777777" w:rsidR="00147BF2" w:rsidRPr="00147BF2" w:rsidRDefault="00147BF2" w:rsidP="00147BF2">
            <w:pPr>
              <w:widowControl w:val="0"/>
              <w:autoSpaceDE w:val="0"/>
              <w:autoSpaceDN w:val="0"/>
              <w:adjustRightInd w:val="0"/>
              <w:jc w:val="center"/>
              <w:rPr>
                <w:sz w:val="20"/>
                <w:szCs w:val="20"/>
              </w:rPr>
            </w:pPr>
            <w:r w:rsidRPr="00147BF2">
              <w:rPr>
                <w:sz w:val="20"/>
                <w:szCs w:val="20"/>
              </w:rPr>
              <w:t>Издательство,</w:t>
            </w:r>
          </w:p>
          <w:p w14:paraId="7CCBD121" w14:textId="77777777" w:rsidR="00147BF2" w:rsidRPr="00147BF2" w:rsidRDefault="00147BF2" w:rsidP="00147BF2">
            <w:pPr>
              <w:widowControl w:val="0"/>
              <w:autoSpaceDE w:val="0"/>
              <w:autoSpaceDN w:val="0"/>
              <w:adjustRightInd w:val="0"/>
              <w:jc w:val="center"/>
              <w:rPr>
                <w:sz w:val="20"/>
                <w:szCs w:val="20"/>
              </w:rPr>
            </w:pPr>
            <w:r w:rsidRPr="00147BF2">
              <w:rPr>
                <w:sz w:val="20"/>
                <w:szCs w:val="20"/>
              </w:rPr>
              <w:t>год издания</w:t>
            </w:r>
          </w:p>
        </w:tc>
        <w:tc>
          <w:tcPr>
            <w:tcW w:w="1276" w:type="dxa"/>
            <w:vAlign w:val="center"/>
          </w:tcPr>
          <w:p w14:paraId="3222D11B" w14:textId="77777777" w:rsidR="00147BF2" w:rsidRPr="00147BF2" w:rsidRDefault="00147BF2" w:rsidP="00147BF2">
            <w:pPr>
              <w:widowControl w:val="0"/>
              <w:autoSpaceDE w:val="0"/>
              <w:autoSpaceDN w:val="0"/>
              <w:adjustRightInd w:val="0"/>
              <w:jc w:val="center"/>
              <w:rPr>
                <w:sz w:val="20"/>
                <w:szCs w:val="20"/>
              </w:rPr>
            </w:pPr>
            <w:r w:rsidRPr="00147BF2">
              <w:rPr>
                <w:sz w:val="20"/>
                <w:szCs w:val="20"/>
              </w:rPr>
              <w:t>Кол-во экз.</w:t>
            </w:r>
          </w:p>
          <w:p w14:paraId="7CBCC4DC" w14:textId="77777777" w:rsidR="00147BF2" w:rsidRPr="00147BF2" w:rsidRDefault="00147BF2" w:rsidP="00147BF2">
            <w:pPr>
              <w:widowControl w:val="0"/>
              <w:autoSpaceDE w:val="0"/>
              <w:autoSpaceDN w:val="0"/>
              <w:adjustRightInd w:val="0"/>
              <w:jc w:val="center"/>
              <w:rPr>
                <w:sz w:val="20"/>
                <w:szCs w:val="20"/>
              </w:rPr>
            </w:pPr>
            <w:r w:rsidRPr="00147BF2">
              <w:rPr>
                <w:sz w:val="20"/>
                <w:szCs w:val="20"/>
              </w:rPr>
              <w:t>в библиотеке/</w:t>
            </w:r>
          </w:p>
          <w:p w14:paraId="70D913C5" w14:textId="77777777" w:rsidR="00147BF2" w:rsidRPr="00147BF2" w:rsidRDefault="00147BF2" w:rsidP="00147BF2">
            <w:pPr>
              <w:widowControl w:val="0"/>
              <w:autoSpaceDE w:val="0"/>
              <w:autoSpaceDN w:val="0"/>
              <w:adjustRightInd w:val="0"/>
              <w:jc w:val="center"/>
              <w:rPr>
                <w:sz w:val="20"/>
                <w:szCs w:val="20"/>
              </w:rPr>
            </w:pPr>
            <w:r w:rsidRPr="00147BF2">
              <w:rPr>
                <w:sz w:val="20"/>
                <w:szCs w:val="20"/>
              </w:rPr>
              <w:t>100% онлайн</w:t>
            </w:r>
          </w:p>
        </w:tc>
      </w:tr>
      <w:tr w:rsidR="00147BF2" w:rsidRPr="00147BF2" w14:paraId="7E3EE241" w14:textId="77777777" w:rsidTr="00BC5B9B">
        <w:tc>
          <w:tcPr>
            <w:tcW w:w="781" w:type="dxa"/>
            <w:gridSpan w:val="2"/>
            <w:vAlign w:val="center"/>
          </w:tcPr>
          <w:p w14:paraId="526D2359" w14:textId="77777777" w:rsidR="00147BF2" w:rsidRPr="00147BF2" w:rsidRDefault="00147BF2" w:rsidP="00A75B61">
            <w:pPr>
              <w:widowControl w:val="0"/>
              <w:autoSpaceDE w:val="0"/>
              <w:autoSpaceDN w:val="0"/>
              <w:adjustRightInd w:val="0"/>
              <w:jc w:val="center"/>
              <w:rPr>
                <w:sz w:val="20"/>
                <w:szCs w:val="20"/>
              </w:rPr>
            </w:pPr>
            <w:r w:rsidRPr="00147BF2">
              <w:rPr>
                <w:sz w:val="20"/>
                <w:szCs w:val="20"/>
              </w:rPr>
              <w:t>6.1.1.1</w:t>
            </w:r>
          </w:p>
        </w:tc>
        <w:tc>
          <w:tcPr>
            <w:tcW w:w="1588" w:type="dxa"/>
            <w:vAlign w:val="center"/>
          </w:tcPr>
          <w:p w14:paraId="3FF1F9FA" w14:textId="713F793F" w:rsidR="00147BF2" w:rsidRPr="00147BF2" w:rsidRDefault="003C2EAC" w:rsidP="00A75B61">
            <w:pPr>
              <w:widowControl w:val="0"/>
              <w:autoSpaceDE w:val="0"/>
              <w:autoSpaceDN w:val="0"/>
              <w:adjustRightInd w:val="0"/>
              <w:jc w:val="center"/>
              <w:rPr>
                <w:sz w:val="20"/>
                <w:szCs w:val="20"/>
              </w:rPr>
            </w:pPr>
            <w:r w:rsidRPr="003C2EAC">
              <w:rPr>
                <w:sz w:val="20"/>
                <w:szCs w:val="20"/>
              </w:rPr>
              <w:t xml:space="preserve">Таратухина </w:t>
            </w:r>
            <w:r w:rsidR="00AB1164" w:rsidRPr="003C2EAC">
              <w:rPr>
                <w:sz w:val="20"/>
                <w:szCs w:val="20"/>
              </w:rPr>
              <w:t xml:space="preserve">Ю. В.  </w:t>
            </w:r>
            <w:r w:rsidRPr="003C2EAC">
              <w:rPr>
                <w:sz w:val="20"/>
                <w:szCs w:val="20"/>
              </w:rPr>
              <w:t>[и др.] </w:t>
            </w:r>
          </w:p>
        </w:tc>
        <w:tc>
          <w:tcPr>
            <w:tcW w:w="4962" w:type="dxa"/>
          </w:tcPr>
          <w:p w14:paraId="410FD432" w14:textId="01C6BAD9" w:rsidR="00147BF2" w:rsidRPr="00147BF2" w:rsidRDefault="003C2EAC" w:rsidP="00147BF2">
            <w:pPr>
              <w:widowControl w:val="0"/>
              <w:autoSpaceDE w:val="0"/>
              <w:autoSpaceDN w:val="0"/>
              <w:adjustRightInd w:val="0"/>
              <w:rPr>
                <w:sz w:val="20"/>
                <w:szCs w:val="20"/>
              </w:rPr>
            </w:pPr>
            <w:r w:rsidRPr="003C2EAC">
              <w:rPr>
                <w:sz w:val="20"/>
                <w:szCs w:val="20"/>
              </w:rPr>
              <w:t>Теория межкультурной коммуникации : учебник и практикум для вузов. [Электронный ресурс]</w:t>
            </w:r>
            <w:r>
              <w:rPr>
                <w:sz w:val="20"/>
                <w:szCs w:val="20"/>
              </w:rPr>
              <w:t xml:space="preserve"> -</w:t>
            </w:r>
            <w:r w:rsidRPr="003C2EAC">
              <w:rPr>
                <w:sz w:val="20"/>
                <w:szCs w:val="20"/>
              </w:rPr>
              <w:t xml:space="preserve">  </w:t>
            </w:r>
            <w:hyperlink r:id="rId11" w:history="1">
              <w:r w:rsidRPr="004B2CE9">
                <w:rPr>
                  <w:rStyle w:val="a9"/>
                  <w:sz w:val="20"/>
                  <w:szCs w:val="20"/>
                </w:rPr>
                <w:t>https://urait.ru/bcode/511656</w:t>
              </w:r>
            </w:hyperlink>
            <w:r>
              <w:rPr>
                <w:sz w:val="20"/>
                <w:szCs w:val="20"/>
              </w:rPr>
              <w:t xml:space="preserve"> </w:t>
            </w:r>
            <w:r w:rsidRPr="003C2EAC">
              <w:rPr>
                <w:sz w:val="20"/>
                <w:szCs w:val="20"/>
              </w:rPr>
              <w:t xml:space="preserve"> </w:t>
            </w:r>
            <w:r>
              <w:rPr>
                <w:sz w:val="20"/>
                <w:szCs w:val="20"/>
              </w:rPr>
              <w:t xml:space="preserve"> </w:t>
            </w:r>
          </w:p>
        </w:tc>
        <w:tc>
          <w:tcPr>
            <w:tcW w:w="1417" w:type="dxa"/>
            <w:vAlign w:val="center"/>
          </w:tcPr>
          <w:p w14:paraId="174C5CFB" w14:textId="319A2D0A" w:rsidR="00147BF2" w:rsidRPr="00147BF2" w:rsidRDefault="003C2EAC" w:rsidP="00A75B61">
            <w:pPr>
              <w:widowControl w:val="0"/>
              <w:autoSpaceDE w:val="0"/>
              <w:autoSpaceDN w:val="0"/>
              <w:adjustRightInd w:val="0"/>
              <w:jc w:val="center"/>
              <w:rPr>
                <w:sz w:val="20"/>
                <w:szCs w:val="20"/>
              </w:rPr>
            </w:pPr>
            <w:r w:rsidRPr="003C2EAC">
              <w:rPr>
                <w:sz w:val="20"/>
                <w:szCs w:val="20"/>
              </w:rPr>
              <w:t>Москва : Издательство Юрайт, 2023</w:t>
            </w:r>
          </w:p>
        </w:tc>
        <w:tc>
          <w:tcPr>
            <w:tcW w:w="1276" w:type="dxa"/>
            <w:vAlign w:val="center"/>
          </w:tcPr>
          <w:p w14:paraId="6797C25A" w14:textId="77777777" w:rsidR="00147BF2" w:rsidRPr="00147BF2" w:rsidRDefault="00147BF2" w:rsidP="00A75B61">
            <w:pPr>
              <w:widowControl w:val="0"/>
              <w:autoSpaceDE w:val="0"/>
              <w:autoSpaceDN w:val="0"/>
              <w:adjustRightInd w:val="0"/>
              <w:jc w:val="center"/>
              <w:rPr>
                <w:sz w:val="20"/>
                <w:szCs w:val="20"/>
              </w:rPr>
            </w:pPr>
            <w:r w:rsidRPr="00147BF2">
              <w:rPr>
                <w:sz w:val="20"/>
                <w:szCs w:val="20"/>
              </w:rPr>
              <w:t>100%</w:t>
            </w:r>
          </w:p>
          <w:p w14:paraId="4407E73D" w14:textId="77777777" w:rsidR="00147BF2" w:rsidRPr="00147BF2" w:rsidRDefault="00147BF2" w:rsidP="00A75B61">
            <w:pPr>
              <w:widowControl w:val="0"/>
              <w:autoSpaceDE w:val="0"/>
              <w:autoSpaceDN w:val="0"/>
              <w:adjustRightInd w:val="0"/>
              <w:jc w:val="center"/>
              <w:rPr>
                <w:sz w:val="20"/>
                <w:szCs w:val="20"/>
              </w:rPr>
            </w:pPr>
            <w:r w:rsidRPr="00147BF2">
              <w:rPr>
                <w:sz w:val="20"/>
                <w:szCs w:val="20"/>
              </w:rPr>
              <w:t>онлайн</w:t>
            </w:r>
          </w:p>
        </w:tc>
      </w:tr>
      <w:tr w:rsidR="00147BF2" w:rsidRPr="00147BF2" w14:paraId="42161FBB" w14:textId="77777777" w:rsidTr="00BC5B9B">
        <w:tc>
          <w:tcPr>
            <w:tcW w:w="781" w:type="dxa"/>
            <w:gridSpan w:val="2"/>
            <w:vAlign w:val="center"/>
          </w:tcPr>
          <w:p w14:paraId="4D7AC250" w14:textId="77777777" w:rsidR="00147BF2" w:rsidRPr="00147BF2" w:rsidRDefault="00147BF2" w:rsidP="00A75B61">
            <w:pPr>
              <w:widowControl w:val="0"/>
              <w:autoSpaceDE w:val="0"/>
              <w:autoSpaceDN w:val="0"/>
              <w:adjustRightInd w:val="0"/>
              <w:jc w:val="center"/>
              <w:rPr>
                <w:sz w:val="20"/>
                <w:szCs w:val="20"/>
              </w:rPr>
            </w:pPr>
            <w:bookmarkStart w:id="1" w:name="_Hlk127510373"/>
            <w:r w:rsidRPr="00147BF2">
              <w:rPr>
                <w:sz w:val="20"/>
                <w:szCs w:val="20"/>
              </w:rPr>
              <w:t>6.1.1.2</w:t>
            </w:r>
          </w:p>
        </w:tc>
        <w:tc>
          <w:tcPr>
            <w:tcW w:w="1588" w:type="dxa"/>
            <w:vAlign w:val="center"/>
          </w:tcPr>
          <w:p w14:paraId="797D43B6" w14:textId="03B2C42D" w:rsidR="00147BF2" w:rsidRPr="00147BF2" w:rsidRDefault="00F13ED5" w:rsidP="00A75B61">
            <w:pPr>
              <w:widowControl w:val="0"/>
              <w:autoSpaceDE w:val="0"/>
              <w:autoSpaceDN w:val="0"/>
              <w:adjustRightInd w:val="0"/>
              <w:jc w:val="center"/>
              <w:rPr>
                <w:sz w:val="20"/>
                <w:szCs w:val="20"/>
              </w:rPr>
            </w:pPr>
            <w:r w:rsidRPr="00F13ED5">
              <w:rPr>
                <w:sz w:val="20"/>
                <w:szCs w:val="20"/>
              </w:rPr>
              <w:t>Боголюбова</w:t>
            </w:r>
            <w:r w:rsidR="00AB1164" w:rsidRPr="00F13ED5">
              <w:rPr>
                <w:sz w:val="20"/>
                <w:szCs w:val="20"/>
              </w:rPr>
              <w:t xml:space="preserve"> Н. М.</w:t>
            </w:r>
            <w:r w:rsidRPr="00F13ED5">
              <w:rPr>
                <w:sz w:val="20"/>
                <w:szCs w:val="20"/>
              </w:rPr>
              <w:t>, Николаева</w:t>
            </w:r>
            <w:r w:rsidR="00AB1164" w:rsidRPr="00F13ED5">
              <w:rPr>
                <w:sz w:val="20"/>
                <w:szCs w:val="20"/>
              </w:rPr>
              <w:t xml:space="preserve"> Ю. В.</w:t>
            </w:r>
          </w:p>
        </w:tc>
        <w:tc>
          <w:tcPr>
            <w:tcW w:w="4962" w:type="dxa"/>
          </w:tcPr>
          <w:p w14:paraId="559B965A" w14:textId="627B71BE" w:rsidR="00147BF2" w:rsidRPr="00147BF2" w:rsidRDefault="003C2EAC" w:rsidP="00147BF2">
            <w:pPr>
              <w:widowControl w:val="0"/>
              <w:autoSpaceDE w:val="0"/>
              <w:autoSpaceDN w:val="0"/>
              <w:adjustRightInd w:val="0"/>
              <w:rPr>
                <w:sz w:val="20"/>
                <w:szCs w:val="20"/>
              </w:rPr>
            </w:pPr>
            <w:r w:rsidRPr="003C2EAC">
              <w:rPr>
                <w:sz w:val="20"/>
                <w:szCs w:val="20"/>
              </w:rPr>
              <w:t>Межкультурная коммуникация в 2 ч. Часть 1 : учебник для вузов</w:t>
            </w:r>
            <w:r w:rsidR="00F13ED5">
              <w:rPr>
                <w:sz w:val="20"/>
                <w:szCs w:val="20"/>
              </w:rPr>
              <w:t>.</w:t>
            </w:r>
            <w:r w:rsidRPr="003C2EAC">
              <w:rPr>
                <w:sz w:val="20"/>
                <w:szCs w:val="20"/>
              </w:rPr>
              <w:t> </w:t>
            </w:r>
            <w:r w:rsidR="00F13ED5" w:rsidRPr="00F13ED5">
              <w:rPr>
                <w:sz w:val="20"/>
                <w:szCs w:val="20"/>
              </w:rPr>
              <w:t xml:space="preserve">[Электронный ресурс] -  </w:t>
            </w:r>
            <w:hyperlink r:id="rId12" w:history="1">
              <w:r w:rsidR="00F13ED5" w:rsidRPr="004B2CE9">
                <w:rPr>
                  <w:rStyle w:val="a9"/>
                  <w:sz w:val="20"/>
                  <w:szCs w:val="20"/>
                </w:rPr>
                <w:t>https://urait.ru/bcode/511759</w:t>
              </w:r>
            </w:hyperlink>
            <w:r w:rsidR="00F13ED5">
              <w:rPr>
                <w:sz w:val="20"/>
                <w:szCs w:val="20"/>
              </w:rPr>
              <w:t xml:space="preserve"> </w:t>
            </w:r>
          </w:p>
        </w:tc>
        <w:tc>
          <w:tcPr>
            <w:tcW w:w="1417" w:type="dxa"/>
            <w:vAlign w:val="center"/>
          </w:tcPr>
          <w:p w14:paraId="1590410B" w14:textId="77777777" w:rsidR="00F13ED5" w:rsidRDefault="00F13ED5" w:rsidP="00A75B61">
            <w:pPr>
              <w:widowControl w:val="0"/>
              <w:autoSpaceDE w:val="0"/>
              <w:autoSpaceDN w:val="0"/>
              <w:adjustRightInd w:val="0"/>
              <w:jc w:val="center"/>
              <w:rPr>
                <w:sz w:val="20"/>
                <w:szCs w:val="20"/>
              </w:rPr>
            </w:pPr>
            <w:r w:rsidRPr="003C2EAC">
              <w:rPr>
                <w:sz w:val="20"/>
                <w:szCs w:val="20"/>
              </w:rPr>
              <w:t>Москва : Издательство Юрайт, 2023</w:t>
            </w:r>
          </w:p>
          <w:p w14:paraId="4CE3D0A3" w14:textId="5A1C00F6" w:rsidR="00147BF2" w:rsidRPr="00147BF2" w:rsidRDefault="00147BF2" w:rsidP="00A75B61">
            <w:pPr>
              <w:widowControl w:val="0"/>
              <w:autoSpaceDE w:val="0"/>
              <w:autoSpaceDN w:val="0"/>
              <w:adjustRightInd w:val="0"/>
              <w:jc w:val="center"/>
              <w:rPr>
                <w:sz w:val="20"/>
                <w:szCs w:val="20"/>
              </w:rPr>
            </w:pPr>
            <w:r w:rsidRPr="00147BF2">
              <w:rPr>
                <w:sz w:val="20"/>
                <w:szCs w:val="20"/>
              </w:rPr>
              <w:t>.</w:t>
            </w:r>
          </w:p>
        </w:tc>
        <w:tc>
          <w:tcPr>
            <w:tcW w:w="1276" w:type="dxa"/>
            <w:vAlign w:val="center"/>
          </w:tcPr>
          <w:p w14:paraId="5AC7E42A" w14:textId="77777777" w:rsidR="00147BF2" w:rsidRPr="00147BF2" w:rsidRDefault="00147BF2" w:rsidP="00A75B61">
            <w:pPr>
              <w:widowControl w:val="0"/>
              <w:autoSpaceDE w:val="0"/>
              <w:autoSpaceDN w:val="0"/>
              <w:adjustRightInd w:val="0"/>
              <w:jc w:val="center"/>
              <w:rPr>
                <w:sz w:val="20"/>
                <w:szCs w:val="20"/>
              </w:rPr>
            </w:pPr>
            <w:r w:rsidRPr="00147BF2">
              <w:rPr>
                <w:sz w:val="20"/>
                <w:szCs w:val="20"/>
              </w:rPr>
              <w:t>100%</w:t>
            </w:r>
          </w:p>
          <w:p w14:paraId="41890F20" w14:textId="77777777" w:rsidR="00147BF2" w:rsidRPr="00147BF2" w:rsidRDefault="00147BF2" w:rsidP="00A75B61">
            <w:pPr>
              <w:widowControl w:val="0"/>
              <w:autoSpaceDE w:val="0"/>
              <w:autoSpaceDN w:val="0"/>
              <w:adjustRightInd w:val="0"/>
              <w:jc w:val="center"/>
              <w:rPr>
                <w:sz w:val="20"/>
                <w:szCs w:val="20"/>
              </w:rPr>
            </w:pPr>
            <w:r w:rsidRPr="00147BF2">
              <w:rPr>
                <w:sz w:val="20"/>
                <w:szCs w:val="20"/>
              </w:rPr>
              <w:t>онлайн</w:t>
            </w:r>
          </w:p>
        </w:tc>
      </w:tr>
      <w:bookmarkEnd w:id="1"/>
      <w:tr w:rsidR="00F13ED5" w:rsidRPr="00147BF2" w14:paraId="2472A45B" w14:textId="77777777" w:rsidTr="00BC5B9B">
        <w:tc>
          <w:tcPr>
            <w:tcW w:w="781" w:type="dxa"/>
            <w:gridSpan w:val="2"/>
            <w:vAlign w:val="center"/>
          </w:tcPr>
          <w:p w14:paraId="7FC0C256" w14:textId="7C75D9F1" w:rsidR="00F13ED5" w:rsidRPr="00147BF2" w:rsidRDefault="00F13ED5" w:rsidP="00EF2387">
            <w:pPr>
              <w:widowControl w:val="0"/>
              <w:autoSpaceDE w:val="0"/>
              <w:autoSpaceDN w:val="0"/>
              <w:adjustRightInd w:val="0"/>
              <w:jc w:val="center"/>
              <w:rPr>
                <w:sz w:val="20"/>
                <w:szCs w:val="20"/>
              </w:rPr>
            </w:pPr>
            <w:r w:rsidRPr="00147BF2">
              <w:rPr>
                <w:sz w:val="20"/>
                <w:szCs w:val="20"/>
              </w:rPr>
              <w:t>6.1.1.</w:t>
            </w:r>
            <w:r>
              <w:rPr>
                <w:sz w:val="20"/>
                <w:szCs w:val="20"/>
              </w:rPr>
              <w:t>3</w:t>
            </w:r>
          </w:p>
        </w:tc>
        <w:tc>
          <w:tcPr>
            <w:tcW w:w="1588" w:type="dxa"/>
            <w:vAlign w:val="center"/>
          </w:tcPr>
          <w:p w14:paraId="20EC6829" w14:textId="5CDCB070" w:rsidR="00F13ED5" w:rsidRPr="00147BF2" w:rsidRDefault="00F13ED5" w:rsidP="00EF2387">
            <w:pPr>
              <w:widowControl w:val="0"/>
              <w:autoSpaceDE w:val="0"/>
              <w:autoSpaceDN w:val="0"/>
              <w:adjustRightInd w:val="0"/>
              <w:jc w:val="center"/>
              <w:rPr>
                <w:sz w:val="20"/>
                <w:szCs w:val="20"/>
              </w:rPr>
            </w:pPr>
            <w:r w:rsidRPr="00F13ED5">
              <w:rPr>
                <w:sz w:val="20"/>
                <w:szCs w:val="20"/>
              </w:rPr>
              <w:t>Боголюбова</w:t>
            </w:r>
            <w:r w:rsidR="000402E7" w:rsidRPr="00F13ED5">
              <w:rPr>
                <w:sz w:val="20"/>
                <w:szCs w:val="20"/>
              </w:rPr>
              <w:t xml:space="preserve"> Н. М.</w:t>
            </w:r>
            <w:r w:rsidRPr="00F13ED5">
              <w:rPr>
                <w:sz w:val="20"/>
                <w:szCs w:val="20"/>
              </w:rPr>
              <w:t>, Николаева</w:t>
            </w:r>
            <w:r w:rsidR="000402E7" w:rsidRPr="00F13ED5">
              <w:rPr>
                <w:sz w:val="20"/>
                <w:szCs w:val="20"/>
              </w:rPr>
              <w:t xml:space="preserve"> Ю. В.</w:t>
            </w:r>
          </w:p>
        </w:tc>
        <w:tc>
          <w:tcPr>
            <w:tcW w:w="4962" w:type="dxa"/>
          </w:tcPr>
          <w:p w14:paraId="2864BDBE" w14:textId="6CC5CE94" w:rsidR="00F13ED5" w:rsidRPr="00147BF2" w:rsidRDefault="00F13ED5" w:rsidP="00EF2387">
            <w:pPr>
              <w:widowControl w:val="0"/>
              <w:autoSpaceDE w:val="0"/>
              <w:autoSpaceDN w:val="0"/>
              <w:adjustRightInd w:val="0"/>
              <w:rPr>
                <w:sz w:val="20"/>
                <w:szCs w:val="20"/>
              </w:rPr>
            </w:pPr>
            <w:r w:rsidRPr="003C2EAC">
              <w:rPr>
                <w:sz w:val="20"/>
                <w:szCs w:val="20"/>
              </w:rPr>
              <w:t xml:space="preserve">Межкультурная коммуникация в 2 ч. Часть </w:t>
            </w:r>
            <w:r>
              <w:rPr>
                <w:sz w:val="20"/>
                <w:szCs w:val="20"/>
              </w:rPr>
              <w:t>2</w:t>
            </w:r>
            <w:r w:rsidRPr="003C2EAC">
              <w:rPr>
                <w:sz w:val="20"/>
                <w:szCs w:val="20"/>
              </w:rPr>
              <w:t> : учебник для вузов</w:t>
            </w:r>
            <w:r>
              <w:rPr>
                <w:sz w:val="20"/>
                <w:szCs w:val="20"/>
              </w:rPr>
              <w:t>.</w:t>
            </w:r>
            <w:r w:rsidRPr="003C2EAC">
              <w:rPr>
                <w:sz w:val="20"/>
                <w:szCs w:val="20"/>
              </w:rPr>
              <w:t> </w:t>
            </w:r>
            <w:r w:rsidRPr="00F13ED5">
              <w:rPr>
                <w:sz w:val="20"/>
                <w:szCs w:val="20"/>
              </w:rPr>
              <w:t xml:space="preserve">[Электронный ресурс] -  </w:t>
            </w:r>
            <w:hyperlink r:id="rId13" w:history="1">
              <w:r w:rsidRPr="004B2CE9">
                <w:rPr>
                  <w:rStyle w:val="a9"/>
                  <w:sz w:val="20"/>
                  <w:szCs w:val="20"/>
                </w:rPr>
                <w:t>https://urait.ru/bcode/512597</w:t>
              </w:r>
            </w:hyperlink>
            <w:r>
              <w:rPr>
                <w:sz w:val="20"/>
                <w:szCs w:val="20"/>
              </w:rPr>
              <w:t xml:space="preserve"> </w:t>
            </w:r>
            <w:r w:rsidRPr="00F13ED5">
              <w:rPr>
                <w:sz w:val="20"/>
                <w:szCs w:val="20"/>
              </w:rPr>
              <w:t xml:space="preserve"> </w:t>
            </w:r>
            <w:r>
              <w:rPr>
                <w:sz w:val="20"/>
                <w:szCs w:val="20"/>
              </w:rPr>
              <w:t xml:space="preserve"> </w:t>
            </w:r>
          </w:p>
        </w:tc>
        <w:tc>
          <w:tcPr>
            <w:tcW w:w="1417" w:type="dxa"/>
            <w:vAlign w:val="center"/>
          </w:tcPr>
          <w:p w14:paraId="34EFBF9B" w14:textId="2786D8F0" w:rsidR="00F13ED5" w:rsidRPr="00147BF2" w:rsidRDefault="00F13ED5" w:rsidP="00A608D0">
            <w:pPr>
              <w:widowControl w:val="0"/>
              <w:autoSpaceDE w:val="0"/>
              <w:autoSpaceDN w:val="0"/>
              <w:adjustRightInd w:val="0"/>
              <w:jc w:val="center"/>
              <w:rPr>
                <w:sz w:val="20"/>
                <w:szCs w:val="20"/>
              </w:rPr>
            </w:pPr>
            <w:r w:rsidRPr="003C2EAC">
              <w:rPr>
                <w:sz w:val="20"/>
                <w:szCs w:val="20"/>
              </w:rPr>
              <w:t>Москва : Издательство Юрайт, 2023</w:t>
            </w:r>
            <w:r w:rsidRPr="00147BF2">
              <w:rPr>
                <w:sz w:val="20"/>
                <w:szCs w:val="20"/>
              </w:rPr>
              <w:t>.</w:t>
            </w:r>
          </w:p>
        </w:tc>
        <w:tc>
          <w:tcPr>
            <w:tcW w:w="1276" w:type="dxa"/>
            <w:vAlign w:val="center"/>
          </w:tcPr>
          <w:p w14:paraId="6C9664F0" w14:textId="77777777" w:rsidR="00F13ED5" w:rsidRPr="00147BF2" w:rsidRDefault="00F13ED5" w:rsidP="00EF2387">
            <w:pPr>
              <w:widowControl w:val="0"/>
              <w:autoSpaceDE w:val="0"/>
              <w:autoSpaceDN w:val="0"/>
              <w:adjustRightInd w:val="0"/>
              <w:jc w:val="center"/>
              <w:rPr>
                <w:sz w:val="20"/>
                <w:szCs w:val="20"/>
              </w:rPr>
            </w:pPr>
            <w:r w:rsidRPr="00147BF2">
              <w:rPr>
                <w:sz w:val="20"/>
                <w:szCs w:val="20"/>
              </w:rPr>
              <w:t>100%</w:t>
            </w:r>
          </w:p>
          <w:p w14:paraId="60AB3DE7" w14:textId="77777777" w:rsidR="00F13ED5" w:rsidRPr="00147BF2" w:rsidRDefault="00F13ED5" w:rsidP="00EF2387">
            <w:pPr>
              <w:widowControl w:val="0"/>
              <w:autoSpaceDE w:val="0"/>
              <w:autoSpaceDN w:val="0"/>
              <w:adjustRightInd w:val="0"/>
              <w:jc w:val="center"/>
              <w:rPr>
                <w:sz w:val="20"/>
                <w:szCs w:val="20"/>
              </w:rPr>
            </w:pPr>
            <w:r w:rsidRPr="00147BF2">
              <w:rPr>
                <w:sz w:val="20"/>
                <w:szCs w:val="20"/>
              </w:rPr>
              <w:t>онлайн</w:t>
            </w:r>
          </w:p>
        </w:tc>
      </w:tr>
      <w:tr w:rsidR="00147BF2" w:rsidRPr="00147BF2" w14:paraId="65B4BCB3" w14:textId="77777777" w:rsidTr="00BC5B9B">
        <w:tc>
          <w:tcPr>
            <w:tcW w:w="10024" w:type="dxa"/>
            <w:gridSpan w:val="6"/>
            <w:shd w:val="clear" w:color="auto" w:fill="FFFFFF"/>
          </w:tcPr>
          <w:p w14:paraId="65CC325B" w14:textId="77777777" w:rsidR="00147BF2" w:rsidRPr="00147BF2" w:rsidRDefault="00147BF2" w:rsidP="00147BF2">
            <w:pPr>
              <w:widowControl w:val="0"/>
              <w:autoSpaceDE w:val="0"/>
              <w:autoSpaceDN w:val="0"/>
              <w:adjustRightInd w:val="0"/>
              <w:jc w:val="center"/>
              <w:rPr>
                <w:sz w:val="20"/>
                <w:szCs w:val="20"/>
              </w:rPr>
            </w:pPr>
            <w:r w:rsidRPr="00147BF2">
              <w:rPr>
                <w:b/>
                <w:bCs/>
                <w:sz w:val="20"/>
                <w:szCs w:val="20"/>
              </w:rPr>
              <w:lastRenderedPageBreak/>
              <w:t>6.1.2 Дополнительная литература</w:t>
            </w:r>
          </w:p>
        </w:tc>
      </w:tr>
      <w:tr w:rsidR="00147BF2" w:rsidRPr="00147BF2" w14:paraId="340E143C" w14:textId="77777777" w:rsidTr="00BC5B9B">
        <w:tc>
          <w:tcPr>
            <w:tcW w:w="781" w:type="dxa"/>
            <w:gridSpan w:val="2"/>
          </w:tcPr>
          <w:p w14:paraId="61B81197" w14:textId="77777777" w:rsidR="00147BF2" w:rsidRPr="00147BF2" w:rsidRDefault="00147BF2" w:rsidP="00147BF2">
            <w:pPr>
              <w:widowControl w:val="0"/>
              <w:autoSpaceDE w:val="0"/>
              <w:autoSpaceDN w:val="0"/>
              <w:adjustRightInd w:val="0"/>
              <w:rPr>
                <w:sz w:val="20"/>
                <w:szCs w:val="20"/>
              </w:rPr>
            </w:pPr>
          </w:p>
        </w:tc>
        <w:tc>
          <w:tcPr>
            <w:tcW w:w="1588" w:type="dxa"/>
            <w:vAlign w:val="center"/>
          </w:tcPr>
          <w:p w14:paraId="6D87C3A4" w14:textId="77777777" w:rsidR="00147BF2" w:rsidRPr="00147BF2" w:rsidRDefault="00147BF2" w:rsidP="00147BF2">
            <w:pPr>
              <w:widowControl w:val="0"/>
              <w:autoSpaceDE w:val="0"/>
              <w:autoSpaceDN w:val="0"/>
              <w:adjustRightInd w:val="0"/>
              <w:jc w:val="center"/>
              <w:rPr>
                <w:sz w:val="20"/>
                <w:szCs w:val="20"/>
              </w:rPr>
            </w:pPr>
            <w:r w:rsidRPr="00147BF2">
              <w:rPr>
                <w:sz w:val="20"/>
                <w:szCs w:val="20"/>
              </w:rPr>
              <w:t>Авторы, составители</w:t>
            </w:r>
          </w:p>
        </w:tc>
        <w:tc>
          <w:tcPr>
            <w:tcW w:w="4962" w:type="dxa"/>
            <w:vAlign w:val="center"/>
          </w:tcPr>
          <w:p w14:paraId="0C69591A" w14:textId="77777777" w:rsidR="00147BF2" w:rsidRPr="00147BF2" w:rsidRDefault="00147BF2" w:rsidP="00147BF2">
            <w:pPr>
              <w:widowControl w:val="0"/>
              <w:autoSpaceDE w:val="0"/>
              <w:autoSpaceDN w:val="0"/>
              <w:adjustRightInd w:val="0"/>
              <w:jc w:val="center"/>
              <w:rPr>
                <w:sz w:val="20"/>
                <w:szCs w:val="20"/>
              </w:rPr>
            </w:pPr>
            <w:r w:rsidRPr="00147BF2">
              <w:rPr>
                <w:sz w:val="20"/>
                <w:szCs w:val="20"/>
              </w:rPr>
              <w:t>Заглавие</w:t>
            </w:r>
          </w:p>
        </w:tc>
        <w:tc>
          <w:tcPr>
            <w:tcW w:w="1417" w:type="dxa"/>
            <w:vAlign w:val="center"/>
          </w:tcPr>
          <w:p w14:paraId="408BEAED" w14:textId="77777777" w:rsidR="00147BF2" w:rsidRPr="00147BF2" w:rsidRDefault="00147BF2" w:rsidP="00147BF2">
            <w:pPr>
              <w:widowControl w:val="0"/>
              <w:autoSpaceDE w:val="0"/>
              <w:autoSpaceDN w:val="0"/>
              <w:adjustRightInd w:val="0"/>
              <w:jc w:val="center"/>
              <w:rPr>
                <w:sz w:val="20"/>
                <w:szCs w:val="20"/>
              </w:rPr>
            </w:pPr>
            <w:r w:rsidRPr="00147BF2">
              <w:rPr>
                <w:sz w:val="20"/>
                <w:szCs w:val="20"/>
              </w:rPr>
              <w:t>Издательство,</w:t>
            </w:r>
          </w:p>
          <w:p w14:paraId="52C04D94" w14:textId="77777777" w:rsidR="00147BF2" w:rsidRPr="00147BF2" w:rsidRDefault="00147BF2" w:rsidP="00147BF2">
            <w:pPr>
              <w:widowControl w:val="0"/>
              <w:autoSpaceDE w:val="0"/>
              <w:autoSpaceDN w:val="0"/>
              <w:adjustRightInd w:val="0"/>
              <w:jc w:val="center"/>
              <w:rPr>
                <w:sz w:val="20"/>
                <w:szCs w:val="20"/>
              </w:rPr>
            </w:pPr>
            <w:r w:rsidRPr="00147BF2">
              <w:rPr>
                <w:sz w:val="20"/>
                <w:szCs w:val="20"/>
              </w:rPr>
              <w:t>год издания</w:t>
            </w:r>
          </w:p>
        </w:tc>
        <w:tc>
          <w:tcPr>
            <w:tcW w:w="1276" w:type="dxa"/>
            <w:vAlign w:val="center"/>
          </w:tcPr>
          <w:p w14:paraId="366D0B8C" w14:textId="77777777" w:rsidR="00147BF2" w:rsidRPr="00147BF2" w:rsidRDefault="00147BF2" w:rsidP="00147BF2">
            <w:pPr>
              <w:widowControl w:val="0"/>
              <w:autoSpaceDE w:val="0"/>
              <w:autoSpaceDN w:val="0"/>
              <w:adjustRightInd w:val="0"/>
              <w:jc w:val="center"/>
              <w:rPr>
                <w:sz w:val="20"/>
                <w:szCs w:val="20"/>
              </w:rPr>
            </w:pPr>
            <w:r w:rsidRPr="00147BF2">
              <w:rPr>
                <w:sz w:val="20"/>
                <w:szCs w:val="20"/>
              </w:rPr>
              <w:t>Кол-во экз.</w:t>
            </w:r>
          </w:p>
          <w:p w14:paraId="1060B91A" w14:textId="77777777" w:rsidR="00147BF2" w:rsidRPr="00147BF2" w:rsidRDefault="00147BF2" w:rsidP="00147BF2">
            <w:pPr>
              <w:widowControl w:val="0"/>
              <w:autoSpaceDE w:val="0"/>
              <w:autoSpaceDN w:val="0"/>
              <w:adjustRightInd w:val="0"/>
              <w:jc w:val="center"/>
              <w:rPr>
                <w:sz w:val="20"/>
                <w:szCs w:val="20"/>
              </w:rPr>
            </w:pPr>
            <w:r w:rsidRPr="00147BF2">
              <w:rPr>
                <w:sz w:val="20"/>
                <w:szCs w:val="20"/>
              </w:rPr>
              <w:t>в библиотеке/</w:t>
            </w:r>
          </w:p>
          <w:p w14:paraId="69A9D99C" w14:textId="77777777" w:rsidR="00147BF2" w:rsidRPr="00147BF2" w:rsidRDefault="00147BF2" w:rsidP="00147BF2">
            <w:pPr>
              <w:widowControl w:val="0"/>
              <w:autoSpaceDE w:val="0"/>
              <w:autoSpaceDN w:val="0"/>
              <w:adjustRightInd w:val="0"/>
              <w:jc w:val="center"/>
              <w:rPr>
                <w:sz w:val="20"/>
                <w:szCs w:val="20"/>
              </w:rPr>
            </w:pPr>
            <w:r w:rsidRPr="00147BF2">
              <w:rPr>
                <w:sz w:val="20"/>
                <w:szCs w:val="20"/>
              </w:rPr>
              <w:t>100% онлайн</w:t>
            </w:r>
          </w:p>
        </w:tc>
      </w:tr>
      <w:tr w:rsidR="004B1C92" w:rsidRPr="00147BF2" w14:paraId="391B1F44" w14:textId="77777777" w:rsidTr="00BC5B9B">
        <w:tc>
          <w:tcPr>
            <w:tcW w:w="781" w:type="dxa"/>
            <w:gridSpan w:val="2"/>
          </w:tcPr>
          <w:p w14:paraId="322D5567" w14:textId="28BE3410" w:rsidR="004B1C92" w:rsidRPr="00147BF2" w:rsidRDefault="004B1C92" w:rsidP="00147BF2">
            <w:pPr>
              <w:widowControl w:val="0"/>
              <w:autoSpaceDE w:val="0"/>
              <w:autoSpaceDN w:val="0"/>
              <w:adjustRightInd w:val="0"/>
              <w:rPr>
                <w:sz w:val="20"/>
                <w:szCs w:val="20"/>
              </w:rPr>
            </w:pPr>
            <w:r w:rsidRPr="00147BF2">
              <w:rPr>
                <w:sz w:val="20"/>
                <w:szCs w:val="20"/>
              </w:rPr>
              <w:t>6.1.2.1</w:t>
            </w:r>
          </w:p>
        </w:tc>
        <w:tc>
          <w:tcPr>
            <w:tcW w:w="1588" w:type="dxa"/>
            <w:vAlign w:val="center"/>
          </w:tcPr>
          <w:p w14:paraId="1032234B" w14:textId="3908BBF9" w:rsidR="004B1C92" w:rsidRPr="00147BF2" w:rsidRDefault="004B1C92" w:rsidP="00147BF2">
            <w:pPr>
              <w:widowControl w:val="0"/>
              <w:autoSpaceDE w:val="0"/>
              <w:autoSpaceDN w:val="0"/>
              <w:adjustRightInd w:val="0"/>
              <w:jc w:val="center"/>
              <w:rPr>
                <w:sz w:val="20"/>
                <w:szCs w:val="20"/>
              </w:rPr>
            </w:pPr>
            <w:r w:rsidRPr="004B1C92">
              <w:rPr>
                <w:sz w:val="20"/>
                <w:szCs w:val="20"/>
              </w:rPr>
              <w:t>Бутенина</w:t>
            </w:r>
            <w:r w:rsidR="00AB1164" w:rsidRPr="004B1C92">
              <w:rPr>
                <w:sz w:val="20"/>
                <w:szCs w:val="20"/>
              </w:rPr>
              <w:t xml:space="preserve"> Е. М. </w:t>
            </w:r>
            <w:r w:rsidRPr="004B1C92">
              <w:rPr>
                <w:sz w:val="20"/>
                <w:szCs w:val="20"/>
              </w:rPr>
              <w:t xml:space="preserve">, </w:t>
            </w:r>
            <w:r w:rsidR="004961D7">
              <w:rPr>
                <w:sz w:val="20"/>
                <w:szCs w:val="20"/>
              </w:rPr>
              <w:br/>
            </w:r>
            <w:r w:rsidRPr="004B1C92">
              <w:rPr>
                <w:sz w:val="20"/>
                <w:szCs w:val="20"/>
              </w:rPr>
              <w:t>Иванкова</w:t>
            </w:r>
            <w:r w:rsidR="00AB1164" w:rsidRPr="004B1C92">
              <w:rPr>
                <w:sz w:val="20"/>
                <w:szCs w:val="20"/>
              </w:rPr>
              <w:t xml:space="preserve"> Т. А. </w:t>
            </w:r>
          </w:p>
        </w:tc>
        <w:tc>
          <w:tcPr>
            <w:tcW w:w="4962" w:type="dxa"/>
            <w:vAlign w:val="center"/>
          </w:tcPr>
          <w:p w14:paraId="4C8071FD" w14:textId="77777777" w:rsidR="004B1C92" w:rsidRDefault="004B1C92" w:rsidP="00147BF2">
            <w:pPr>
              <w:widowControl w:val="0"/>
              <w:autoSpaceDE w:val="0"/>
              <w:autoSpaceDN w:val="0"/>
              <w:adjustRightInd w:val="0"/>
              <w:jc w:val="center"/>
              <w:rPr>
                <w:sz w:val="20"/>
                <w:szCs w:val="20"/>
              </w:rPr>
            </w:pPr>
            <w:r w:rsidRPr="004B1C92">
              <w:rPr>
                <w:sz w:val="20"/>
                <w:szCs w:val="20"/>
              </w:rPr>
              <w:t>Практикум по межкультурной коммуникации : учебник и практикум для вузов</w:t>
            </w:r>
            <w:r>
              <w:rPr>
                <w:sz w:val="20"/>
                <w:szCs w:val="20"/>
              </w:rPr>
              <w:t>.</w:t>
            </w:r>
            <w:r w:rsidRPr="003C2EAC">
              <w:rPr>
                <w:sz w:val="20"/>
                <w:szCs w:val="20"/>
              </w:rPr>
              <w:t> </w:t>
            </w:r>
            <w:r w:rsidRPr="00F13ED5">
              <w:rPr>
                <w:sz w:val="20"/>
                <w:szCs w:val="20"/>
              </w:rPr>
              <w:t xml:space="preserve">[Электронный ресурс] -  </w:t>
            </w:r>
            <w:r w:rsidRPr="004B1C92">
              <w:rPr>
                <w:sz w:val="20"/>
                <w:szCs w:val="20"/>
              </w:rPr>
              <w:t xml:space="preserve"> </w:t>
            </w:r>
            <w:hyperlink r:id="rId14" w:history="1">
              <w:r w:rsidRPr="004B2CE9">
                <w:rPr>
                  <w:rStyle w:val="a9"/>
                  <w:sz w:val="20"/>
                  <w:szCs w:val="20"/>
                </w:rPr>
                <w:t>https://urait.ru/bcode/519476</w:t>
              </w:r>
            </w:hyperlink>
            <w:r>
              <w:rPr>
                <w:sz w:val="20"/>
                <w:szCs w:val="20"/>
              </w:rPr>
              <w:t xml:space="preserve"> </w:t>
            </w:r>
            <w:r w:rsidRPr="004B1C92">
              <w:rPr>
                <w:sz w:val="20"/>
                <w:szCs w:val="20"/>
              </w:rPr>
              <w:t xml:space="preserve"> </w:t>
            </w:r>
          </w:p>
          <w:p w14:paraId="6E80A3AC" w14:textId="1077682B" w:rsidR="004B1C92" w:rsidRPr="00147BF2" w:rsidRDefault="004B1C92" w:rsidP="004B1C92">
            <w:pPr>
              <w:widowControl w:val="0"/>
              <w:autoSpaceDE w:val="0"/>
              <w:autoSpaceDN w:val="0"/>
              <w:adjustRightInd w:val="0"/>
              <w:rPr>
                <w:sz w:val="20"/>
                <w:szCs w:val="20"/>
              </w:rPr>
            </w:pPr>
          </w:p>
        </w:tc>
        <w:tc>
          <w:tcPr>
            <w:tcW w:w="1417" w:type="dxa"/>
            <w:vAlign w:val="center"/>
          </w:tcPr>
          <w:p w14:paraId="5813FCDC" w14:textId="74380FDD" w:rsidR="004B1C92" w:rsidRPr="00147BF2" w:rsidRDefault="004B1C92" w:rsidP="00147BF2">
            <w:pPr>
              <w:widowControl w:val="0"/>
              <w:autoSpaceDE w:val="0"/>
              <w:autoSpaceDN w:val="0"/>
              <w:adjustRightInd w:val="0"/>
              <w:jc w:val="center"/>
              <w:rPr>
                <w:sz w:val="20"/>
                <w:szCs w:val="20"/>
              </w:rPr>
            </w:pPr>
            <w:r w:rsidRPr="004B1C92">
              <w:rPr>
                <w:sz w:val="20"/>
                <w:szCs w:val="20"/>
              </w:rPr>
              <w:t>Москва : Издательство Юрайт, 2023</w:t>
            </w:r>
          </w:p>
        </w:tc>
        <w:tc>
          <w:tcPr>
            <w:tcW w:w="1276" w:type="dxa"/>
            <w:vAlign w:val="center"/>
          </w:tcPr>
          <w:p w14:paraId="11D87C09" w14:textId="1688AF21" w:rsidR="004B1C92" w:rsidRPr="00147BF2" w:rsidRDefault="004B1C92" w:rsidP="00147BF2">
            <w:pPr>
              <w:widowControl w:val="0"/>
              <w:autoSpaceDE w:val="0"/>
              <w:autoSpaceDN w:val="0"/>
              <w:adjustRightInd w:val="0"/>
              <w:jc w:val="center"/>
              <w:rPr>
                <w:sz w:val="20"/>
                <w:szCs w:val="20"/>
              </w:rPr>
            </w:pPr>
            <w:r w:rsidRPr="00147BF2">
              <w:rPr>
                <w:sz w:val="20"/>
                <w:szCs w:val="20"/>
              </w:rPr>
              <w:t>100% онлайн</w:t>
            </w:r>
          </w:p>
        </w:tc>
      </w:tr>
      <w:tr w:rsidR="00147BF2" w:rsidRPr="00147BF2" w14:paraId="4860A6B0" w14:textId="77777777" w:rsidTr="00BC5B9B">
        <w:tc>
          <w:tcPr>
            <w:tcW w:w="781" w:type="dxa"/>
            <w:gridSpan w:val="2"/>
            <w:vAlign w:val="center"/>
          </w:tcPr>
          <w:p w14:paraId="1B2AFE1E" w14:textId="675D3F81" w:rsidR="00147BF2" w:rsidRPr="00147BF2" w:rsidRDefault="00147BF2" w:rsidP="00A75B61">
            <w:pPr>
              <w:widowControl w:val="0"/>
              <w:autoSpaceDE w:val="0"/>
              <w:autoSpaceDN w:val="0"/>
              <w:adjustRightInd w:val="0"/>
              <w:jc w:val="center"/>
              <w:rPr>
                <w:sz w:val="20"/>
                <w:szCs w:val="20"/>
              </w:rPr>
            </w:pPr>
            <w:r w:rsidRPr="00147BF2">
              <w:rPr>
                <w:sz w:val="20"/>
                <w:szCs w:val="20"/>
              </w:rPr>
              <w:t>6.1.2.</w:t>
            </w:r>
            <w:r w:rsidR="004B1C92">
              <w:rPr>
                <w:sz w:val="20"/>
                <w:szCs w:val="20"/>
              </w:rPr>
              <w:t>2</w:t>
            </w:r>
          </w:p>
        </w:tc>
        <w:tc>
          <w:tcPr>
            <w:tcW w:w="1588" w:type="dxa"/>
            <w:vAlign w:val="center"/>
          </w:tcPr>
          <w:p w14:paraId="5B6380D7" w14:textId="1969B1C6" w:rsidR="00147BF2" w:rsidRPr="00147BF2" w:rsidRDefault="004B1C92" w:rsidP="00A75B61">
            <w:pPr>
              <w:widowControl w:val="0"/>
              <w:autoSpaceDE w:val="0"/>
              <w:autoSpaceDN w:val="0"/>
              <w:adjustRightInd w:val="0"/>
              <w:jc w:val="center"/>
              <w:rPr>
                <w:sz w:val="20"/>
                <w:szCs w:val="20"/>
              </w:rPr>
            </w:pPr>
            <w:r w:rsidRPr="004B1C92">
              <w:rPr>
                <w:sz w:val="20"/>
                <w:szCs w:val="20"/>
              </w:rPr>
              <w:t>Таратухина</w:t>
            </w:r>
            <w:r w:rsidR="00AB1164" w:rsidRPr="004B1C92">
              <w:rPr>
                <w:sz w:val="20"/>
                <w:szCs w:val="20"/>
              </w:rPr>
              <w:t xml:space="preserve"> Ю. В. </w:t>
            </w:r>
            <w:r w:rsidRPr="004B1C92">
              <w:rPr>
                <w:sz w:val="20"/>
                <w:szCs w:val="20"/>
              </w:rPr>
              <w:t xml:space="preserve">, </w:t>
            </w:r>
            <w:r w:rsidR="000402E7">
              <w:rPr>
                <w:sz w:val="20"/>
                <w:szCs w:val="20"/>
              </w:rPr>
              <w:br/>
            </w:r>
            <w:r w:rsidRPr="004B1C92">
              <w:rPr>
                <w:sz w:val="20"/>
                <w:szCs w:val="20"/>
              </w:rPr>
              <w:t>Цыганова</w:t>
            </w:r>
            <w:r w:rsidRPr="00147BF2">
              <w:rPr>
                <w:sz w:val="20"/>
                <w:szCs w:val="20"/>
              </w:rPr>
              <w:t xml:space="preserve"> </w:t>
            </w:r>
            <w:r w:rsidR="00AB1164" w:rsidRPr="004B1C92">
              <w:rPr>
                <w:sz w:val="20"/>
                <w:szCs w:val="20"/>
              </w:rPr>
              <w:t>Л. А. </w:t>
            </w:r>
          </w:p>
        </w:tc>
        <w:tc>
          <w:tcPr>
            <w:tcW w:w="4962" w:type="dxa"/>
          </w:tcPr>
          <w:p w14:paraId="13529DF0" w14:textId="46CC4C5E" w:rsidR="00F13ED5" w:rsidRPr="00147BF2" w:rsidRDefault="004B1C92" w:rsidP="00147BF2">
            <w:pPr>
              <w:widowControl w:val="0"/>
              <w:autoSpaceDE w:val="0"/>
              <w:autoSpaceDN w:val="0"/>
              <w:adjustRightInd w:val="0"/>
              <w:rPr>
                <w:sz w:val="20"/>
                <w:szCs w:val="20"/>
              </w:rPr>
            </w:pPr>
            <w:r w:rsidRPr="004B1C92">
              <w:rPr>
                <w:sz w:val="20"/>
                <w:szCs w:val="20"/>
              </w:rPr>
              <w:t xml:space="preserve">Межкультурная коммуникация. Семиотический подход : учебник и практикум для вузов. [Электронный ресурс] -    </w:t>
            </w:r>
            <w:hyperlink r:id="rId15" w:history="1">
              <w:r w:rsidRPr="004B2CE9">
                <w:rPr>
                  <w:rStyle w:val="a9"/>
                  <w:sz w:val="20"/>
                  <w:szCs w:val="20"/>
                </w:rPr>
                <w:t>https://urait.ru/bcode/516714</w:t>
              </w:r>
            </w:hyperlink>
            <w:r>
              <w:rPr>
                <w:sz w:val="20"/>
                <w:szCs w:val="20"/>
              </w:rPr>
              <w:t xml:space="preserve"> </w:t>
            </w:r>
            <w:r w:rsidRPr="004B1C92">
              <w:rPr>
                <w:sz w:val="20"/>
                <w:szCs w:val="20"/>
              </w:rPr>
              <w:t xml:space="preserve"> </w:t>
            </w:r>
          </w:p>
        </w:tc>
        <w:tc>
          <w:tcPr>
            <w:tcW w:w="1417" w:type="dxa"/>
            <w:vAlign w:val="center"/>
          </w:tcPr>
          <w:p w14:paraId="00F8FC64" w14:textId="7B3D401B" w:rsidR="00147BF2" w:rsidRPr="00147BF2" w:rsidRDefault="004B1C92" w:rsidP="00A608D0">
            <w:pPr>
              <w:widowControl w:val="0"/>
              <w:autoSpaceDE w:val="0"/>
              <w:autoSpaceDN w:val="0"/>
              <w:adjustRightInd w:val="0"/>
              <w:jc w:val="center"/>
              <w:rPr>
                <w:sz w:val="20"/>
                <w:szCs w:val="20"/>
              </w:rPr>
            </w:pPr>
            <w:r w:rsidRPr="004B1C92">
              <w:rPr>
                <w:sz w:val="20"/>
                <w:szCs w:val="20"/>
              </w:rPr>
              <w:t>Москва : Издательство Юрайт, 2023</w:t>
            </w:r>
          </w:p>
        </w:tc>
        <w:tc>
          <w:tcPr>
            <w:tcW w:w="1276" w:type="dxa"/>
            <w:vAlign w:val="center"/>
          </w:tcPr>
          <w:p w14:paraId="6AF745C4" w14:textId="77777777" w:rsidR="00147BF2" w:rsidRPr="00147BF2" w:rsidRDefault="00147BF2" w:rsidP="00A75B61">
            <w:pPr>
              <w:widowControl w:val="0"/>
              <w:autoSpaceDE w:val="0"/>
              <w:autoSpaceDN w:val="0"/>
              <w:adjustRightInd w:val="0"/>
              <w:jc w:val="center"/>
              <w:rPr>
                <w:sz w:val="20"/>
                <w:szCs w:val="20"/>
              </w:rPr>
            </w:pPr>
            <w:r w:rsidRPr="00147BF2">
              <w:rPr>
                <w:sz w:val="20"/>
                <w:szCs w:val="20"/>
              </w:rPr>
              <w:t>100%</w:t>
            </w:r>
          </w:p>
          <w:p w14:paraId="2B3C6E4F" w14:textId="77777777" w:rsidR="00147BF2" w:rsidRPr="00147BF2" w:rsidRDefault="00147BF2" w:rsidP="00A75B61">
            <w:pPr>
              <w:widowControl w:val="0"/>
              <w:autoSpaceDE w:val="0"/>
              <w:autoSpaceDN w:val="0"/>
              <w:adjustRightInd w:val="0"/>
              <w:jc w:val="center"/>
              <w:rPr>
                <w:sz w:val="20"/>
                <w:szCs w:val="20"/>
              </w:rPr>
            </w:pPr>
            <w:r w:rsidRPr="00147BF2">
              <w:rPr>
                <w:sz w:val="20"/>
                <w:szCs w:val="20"/>
              </w:rPr>
              <w:t>онлайн</w:t>
            </w:r>
          </w:p>
        </w:tc>
      </w:tr>
      <w:tr w:rsidR="00147BF2" w:rsidRPr="00147BF2" w14:paraId="542E0501" w14:textId="77777777" w:rsidTr="00BC5B9B">
        <w:tc>
          <w:tcPr>
            <w:tcW w:w="10024" w:type="dxa"/>
            <w:gridSpan w:val="6"/>
            <w:shd w:val="clear" w:color="auto" w:fill="FFFFFF"/>
            <w:vAlign w:val="center"/>
          </w:tcPr>
          <w:p w14:paraId="3EE78D8C" w14:textId="77777777" w:rsidR="00147BF2" w:rsidRPr="00147BF2" w:rsidRDefault="00147BF2" w:rsidP="00A75B61">
            <w:pPr>
              <w:widowControl w:val="0"/>
              <w:autoSpaceDE w:val="0"/>
              <w:autoSpaceDN w:val="0"/>
              <w:adjustRightInd w:val="0"/>
              <w:jc w:val="center"/>
              <w:rPr>
                <w:sz w:val="20"/>
                <w:szCs w:val="20"/>
              </w:rPr>
            </w:pPr>
            <w:r w:rsidRPr="00147BF2">
              <w:rPr>
                <w:b/>
                <w:bCs/>
                <w:sz w:val="20"/>
                <w:szCs w:val="20"/>
              </w:rPr>
              <w:t>6.1.3 Учебно-методические разработки (в т. ч. для самостоятельной работы обучающихся)</w:t>
            </w:r>
          </w:p>
        </w:tc>
      </w:tr>
      <w:tr w:rsidR="00147BF2" w:rsidRPr="00147BF2" w14:paraId="01EE4F96" w14:textId="77777777" w:rsidTr="00BC5B9B">
        <w:tc>
          <w:tcPr>
            <w:tcW w:w="781" w:type="dxa"/>
            <w:gridSpan w:val="2"/>
            <w:vAlign w:val="center"/>
          </w:tcPr>
          <w:p w14:paraId="0482ECB4" w14:textId="77777777" w:rsidR="00147BF2" w:rsidRPr="00147BF2" w:rsidRDefault="00147BF2" w:rsidP="00A75B61">
            <w:pPr>
              <w:widowControl w:val="0"/>
              <w:autoSpaceDE w:val="0"/>
              <w:autoSpaceDN w:val="0"/>
              <w:adjustRightInd w:val="0"/>
              <w:jc w:val="center"/>
              <w:rPr>
                <w:sz w:val="20"/>
                <w:szCs w:val="20"/>
              </w:rPr>
            </w:pPr>
          </w:p>
        </w:tc>
        <w:tc>
          <w:tcPr>
            <w:tcW w:w="1588" w:type="dxa"/>
            <w:vAlign w:val="center"/>
          </w:tcPr>
          <w:p w14:paraId="2DBF7A1A" w14:textId="77777777" w:rsidR="00147BF2" w:rsidRPr="00147BF2" w:rsidRDefault="00147BF2" w:rsidP="00A75B61">
            <w:pPr>
              <w:widowControl w:val="0"/>
              <w:autoSpaceDE w:val="0"/>
              <w:autoSpaceDN w:val="0"/>
              <w:adjustRightInd w:val="0"/>
              <w:jc w:val="center"/>
              <w:rPr>
                <w:sz w:val="20"/>
                <w:szCs w:val="20"/>
              </w:rPr>
            </w:pPr>
            <w:r w:rsidRPr="00147BF2">
              <w:rPr>
                <w:sz w:val="20"/>
                <w:szCs w:val="20"/>
              </w:rPr>
              <w:t>Авторы, составители</w:t>
            </w:r>
          </w:p>
        </w:tc>
        <w:tc>
          <w:tcPr>
            <w:tcW w:w="4962" w:type="dxa"/>
            <w:vAlign w:val="center"/>
          </w:tcPr>
          <w:p w14:paraId="25BC0094" w14:textId="77777777" w:rsidR="00147BF2" w:rsidRPr="00147BF2" w:rsidRDefault="00147BF2" w:rsidP="00147BF2">
            <w:pPr>
              <w:widowControl w:val="0"/>
              <w:autoSpaceDE w:val="0"/>
              <w:autoSpaceDN w:val="0"/>
              <w:adjustRightInd w:val="0"/>
              <w:jc w:val="center"/>
              <w:rPr>
                <w:sz w:val="20"/>
                <w:szCs w:val="20"/>
              </w:rPr>
            </w:pPr>
            <w:r w:rsidRPr="00147BF2">
              <w:rPr>
                <w:sz w:val="20"/>
                <w:szCs w:val="20"/>
              </w:rPr>
              <w:t>Заглавие</w:t>
            </w:r>
          </w:p>
        </w:tc>
        <w:tc>
          <w:tcPr>
            <w:tcW w:w="1417" w:type="dxa"/>
            <w:vAlign w:val="center"/>
          </w:tcPr>
          <w:p w14:paraId="20B34974" w14:textId="09C01CCB" w:rsidR="00147BF2" w:rsidRPr="00147BF2" w:rsidRDefault="00147BF2" w:rsidP="00A608D0">
            <w:pPr>
              <w:widowControl w:val="0"/>
              <w:autoSpaceDE w:val="0"/>
              <w:autoSpaceDN w:val="0"/>
              <w:adjustRightInd w:val="0"/>
              <w:jc w:val="center"/>
              <w:rPr>
                <w:sz w:val="20"/>
                <w:szCs w:val="20"/>
              </w:rPr>
            </w:pPr>
            <w:r w:rsidRPr="00147BF2">
              <w:rPr>
                <w:sz w:val="20"/>
                <w:szCs w:val="20"/>
              </w:rPr>
              <w:t>Издательство,</w:t>
            </w:r>
            <w:r w:rsidR="00A608D0">
              <w:rPr>
                <w:sz w:val="20"/>
                <w:szCs w:val="20"/>
              </w:rPr>
              <w:t xml:space="preserve"> </w:t>
            </w:r>
            <w:r w:rsidRPr="00147BF2">
              <w:rPr>
                <w:sz w:val="20"/>
                <w:szCs w:val="20"/>
              </w:rPr>
              <w:t>год издания/</w:t>
            </w:r>
            <w:r w:rsidR="00A608D0">
              <w:rPr>
                <w:sz w:val="20"/>
                <w:szCs w:val="20"/>
              </w:rPr>
              <w:t xml:space="preserve"> </w:t>
            </w:r>
            <w:r w:rsidRPr="00147BF2">
              <w:rPr>
                <w:sz w:val="20"/>
                <w:szCs w:val="20"/>
              </w:rPr>
              <w:t>Личный</w:t>
            </w:r>
            <w:r w:rsidR="00A608D0">
              <w:rPr>
                <w:sz w:val="20"/>
                <w:szCs w:val="20"/>
              </w:rPr>
              <w:t xml:space="preserve"> </w:t>
            </w:r>
            <w:r w:rsidRPr="00147BF2">
              <w:rPr>
                <w:sz w:val="20"/>
                <w:szCs w:val="20"/>
              </w:rPr>
              <w:t>кабинет</w:t>
            </w:r>
            <w:r w:rsidR="00A608D0">
              <w:rPr>
                <w:sz w:val="20"/>
                <w:szCs w:val="20"/>
              </w:rPr>
              <w:t xml:space="preserve"> </w:t>
            </w:r>
            <w:r w:rsidRPr="00147BF2">
              <w:rPr>
                <w:sz w:val="20"/>
                <w:szCs w:val="20"/>
              </w:rPr>
              <w:t>обучающ</w:t>
            </w:r>
            <w:r w:rsidR="00C735D2" w:rsidRPr="00FD44AF">
              <w:rPr>
                <w:sz w:val="20"/>
                <w:szCs w:val="20"/>
              </w:rPr>
              <w:t>-</w:t>
            </w:r>
            <w:r w:rsidRPr="00147BF2">
              <w:rPr>
                <w:sz w:val="20"/>
                <w:szCs w:val="20"/>
              </w:rPr>
              <w:t>ся</w:t>
            </w:r>
          </w:p>
        </w:tc>
        <w:tc>
          <w:tcPr>
            <w:tcW w:w="1276" w:type="dxa"/>
            <w:vAlign w:val="center"/>
          </w:tcPr>
          <w:p w14:paraId="1915A602" w14:textId="77777777" w:rsidR="00147BF2" w:rsidRPr="00147BF2" w:rsidRDefault="00147BF2" w:rsidP="00A75B61">
            <w:pPr>
              <w:widowControl w:val="0"/>
              <w:autoSpaceDE w:val="0"/>
              <w:autoSpaceDN w:val="0"/>
              <w:adjustRightInd w:val="0"/>
              <w:jc w:val="center"/>
              <w:rPr>
                <w:sz w:val="20"/>
                <w:szCs w:val="20"/>
              </w:rPr>
            </w:pPr>
            <w:r w:rsidRPr="00147BF2">
              <w:rPr>
                <w:sz w:val="20"/>
                <w:szCs w:val="20"/>
              </w:rPr>
              <w:t>Кол-во экз.</w:t>
            </w:r>
          </w:p>
          <w:p w14:paraId="6E8E5D69" w14:textId="77777777" w:rsidR="00147BF2" w:rsidRPr="00147BF2" w:rsidRDefault="00147BF2" w:rsidP="00A75B61">
            <w:pPr>
              <w:widowControl w:val="0"/>
              <w:autoSpaceDE w:val="0"/>
              <w:autoSpaceDN w:val="0"/>
              <w:adjustRightInd w:val="0"/>
              <w:jc w:val="center"/>
              <w:rPr>
                <w:sz w:val="20"/>
                <w:szCs w:val="20"/>
              </w:rPr>
            </w:pPr>
            <w:r w:rsidRPr="00147BF2">
              <w:rPr>
                <w:sz w:val="20"/>
                <w:szCs w:val="20"/>
              </w:rPr>
              <w:t>в библиотеке/</w:t>
            </w:r>
          </w:p>
          <w:p w14:paraId="66A2784F" w14:textId="77777777" w:rsidR="00147BF2" w:rsidRPr="00147BF2" w:rsidRDefault="00147BF2" w:rsidP="00A75B61">
            <w:pPr>
              <w:widowControl w:val="0"/>
              <w:autoSpaceDE w:val="0"/>
              <w:autoSpaceDN w:val="0"/>
              <w:adjustRightInd w:val="0"/>
              <w:jc w:val="center"/>
              <w:rPr>
                <w:sz w:val="20"/>
                <w:szCs w:val="20"/>
              </w:rPr>
            </w:pPr>
            <w:r w:rsidRPr="00147BF2">
              <w:rPr>
                <w:sz w:val="20"/>
                <w:szCs w:val="20"/>
              </w:rPr>
              <w:t>100% онлайн</w:t>
            </w:r>
          </w:p>
        </w:tc>
      </w:tr>
      <w:tr w:rsidR="00660935" w14:paraId="1FDE7463" w14:textId="77777777" w:rsidTr="00BC5B9B">
        <w:tc>
          <w:tcPr>
            <w:tcW w:w="766" w:type="dxa"/>
            <w:vAlign w:val="center"/>
          </w:tcPr>
          <w:p w14:paraId="36A2C744" w14:textId="77777777" w:rsidR="00660935" w:rsidRPr="002B2E91" w:rsidRDefault="00660935" w:rsidP="00660935">
            <w:pPr>
              <w:widowControl w:val="0"/>
              <w:autoSpaceDE w:val="0"/>
              <w:autoSpaceDN w:val="0"/>
              <w:adjustRightInd w:val="0"/>
              <w:jc w:val="center"/>
              <w:rPr>
                <w:sz w:val="20"/>
                <w:szCs w:val="20"/>
              </w:rPr>
            </w:pPr>
            <w:r>
              <w:rPr>
                <w:sz w:val="20"/>
                <w:szCs w:val="20"/>
              </w:rPr>
              <w:t>6.1.3.1</w:t>
            </w:r>
          </w:p>
        </w:tc>
        <w:tc>
          <w:tcPr>
            <w:tcW w:w="1603" w:type="dxa"/>
            <w:gridSpan w:val="2"/>
            <w:tcBorders>
              <w:top w:val="outset" w:sz="6" w:space="0" w:color="auto"/>
              <w:left w:val="outset" w:sz="6" w:space="0" w:color="auto"/>
              <w:bottom w:val="outset" w:sz="6" w:space="0" w:color="auto"/>
              <w:right w:val="outset" w:sz="6" w:space="0" w:color="auto"/>
            </w:tcBorders>
            <w:vAlign w:val="center"/>
          </w:tcPr>
          <w:p w14:paraId="6AACBC0B" w14:textId="0E47E035" w:rsidR="00660935" w:rsidRPr="002B2E91" w:rsidRDefault="00660935" w:rsidP="00660935">
            <w:pPr>
              <w:widowControl w:val="0"/>
              <w:autoSpaceDE w:val="0"/>
              <w:autoSpaceDN w:val="0"/>
              <w:adjustRightInd w:val="0"/>
              <w:rPr>
                <w:sz w:val="20"/>
                <w:szCs w:val="20"/>
              </w:rPr>
            </w:pPr>
            <w:r>
              <w:rPr>
                <w:sz w:val="20"/>
                <w:szCs w:val="20"/>
              </w:rPr>
              <w:t>Галиахметов Р.Н.</w:t>
            </w:r>
          </w:p>
        </w:tc>
        <w:tc>
          <w:tcPr>
            <w:tcW w:w="4962" w:type="dxa"/>
            <w:vAlign w:val="center"/>
          </w:tcPr>
          <w:p w14:paraId="50CB1AF5" w14:textId="77777777" w:rsidR="00660935" w:rsidRPr="00D9392B" w:rsidRDefault="00660935" w:rsidP="00660935">
            <w:pPr>
              <w:rPr>
                <w:bCs/>
                <w:color w:val="000000"/>
                <w:sz w:val="20"/>
                <w:szCs w:val="20"/>
              </w:rPr>
            </w:pPr>
            <w:r w:rsidRPr="00D9392B">
              <w:rPr>
                <w:bCs/>
                <w:color w:val="000000"/>
                <w:sz w:val="20"/>
                <w:szCs w:val="20"/>
              </w:rPr>
              <w:t>Методические материалы и указания по изучению дисциплины</w:t>
            </w:r>
            <w:r w:rsidRPr="00D9392B">
              <w:rPr>
                <w:bCs/>
                <w:color w:val="000000"/>
                <w:sz w:val="20"/>
                <w:szCs w:val="20"/>
              </w:rPr>
              <w:tab/>
            </w:r>
          </w:p>
          <w:p w14:paraId="7FB6E89B" w14:textId="297035C2" w:rsidR="00660935" w:rsidRPr="002861F8" w:rsidRDefault="00660935" w:rsidP="00660935">
            <w:pPr>
              <w:widowControl w:val="0"/>
              <w:autoSpaceDE w:val="0"/>
              <w:autoSpaceDN w:val="0"/>
              <w:adjustRightInd w:val="0"/>
              <w:spacing w:line="218" w:lineRule="exact"/>
              <w:ind w:left="15" w:right="15"/>
              <w:rPr>
                <w:bCs/>
                <w:color w:val="000000"/>
                <w:sz w:val="20"/>
                <w:szCs w:val="20"/>
              </w:rPr>
            </w:pPr>
          </w:p>
        </w:tc>
        <w:tc>
          <w:tcPr>
            <w:tcW w:w="1417" w:type="dxa"/>
            <w:vAlign w:val="center"/>
          </w:tcPr>
          <w:p w14:paraId="270670C1" w14:textId="20DB9743" w:rsidR="00660935" w:rsidRPr="002861F8" w:rsidRDefault="00660935" w:rsidP="00660935">
            <w:pPr>
              <w:widowControl w:val="0"/>
              <w:autoSpaceDE w:val="0"/>
              <w:autoSpaceDN w:val="0"/>
              <w:adjustRightInd w:val="0"/>
              <w:spacing w:line="218" w:lineRule="exact"/>
              <w:ind w:left="15" w:right="15"/>
              <w:jc w:val="center"/>
              <w:rPr>
                <w:bCs/>
                <w:color w:val="000000"/>
                <w:sz w:val="20"/>
                <w:szCs w:val="20"/>
              </w:rPr>
            </w:pPr>
            <w:r w:rsidRPr="00D9392B">
              <w:rPr>
                <w:bCs/>
                <w:color w:val="000000"/>
                <w:sz w:val="20"/>
                <w:szCs w:val="20"/>
              </w:rPr>
              <w:t>Личный кабинет обучающегося, ЭИОС</w:t>
            </w:r>
          </w:p>
        </w:tc>
        <w:tc>
          <w:tcPr>
            <w:tcW w:w="1276" w:type="dxa"/>
            <w:vAlign w:val="center"/>
          </w:tcPr>
          <w:p w14:paraId="3D206C10" w14:textId="6821C76C" w:rsidR="00660935" w:rsidRPr="002861F8" w:rsidRDefault="00660935" w:rsidP="00660935">
            <w:pPr>
              <w:widowControl w:val="0"/>
              <w:autoSpaceDE w:val="0"/>
              <w:autoSpaceDN w:val="0"/>
              <w:adjustRightInd w:val="0"/>
              <w:spacing w:line="218" w:lineRule="exact"/>
              <w:ind w:left="15" w:right="15"/>
              <w:jc w:val="center"/>
              <w:rPr>
                <w:bCs/>
                <w:color w:val="000000"/>
                <w:sz w:val="20"/>
                <w:szCs w:val="20"/>
              </w:rPr>
            </w:pPr>
            <w:r w:rsidRPr="00500FF4">
              <w:rPr>
                <w:sz w:val="20"/>
                <w:szCs w:val="20"/>
              </w:rPr>
              <w:t xml:space="preserve">100% </w:t>
            </w:r>
            <w:r>
              <w:rPr>
                <w:color w:val="000000"/>
                <w:sz w:val="20"/>
                <w:szCs w:val="20"/>
                <w:lang w:val="en-US"/>
              </w:rPr>
              <w:t>online</w:t>
            </w:r>
          </w:p>
        </w:tc>
      </w:tr>
      <w:tr w:rsidR="00147BF2" w:rsidRPr="00147BF2" w14:paraId="17CB5B19" w14:textId="77777777" w:rsidTr="00BC5B9B">
        <w:tc>
          <w:tcPr>
            <w:tcW w:w="10024" w:type="dxa"/>
            <w:gridSpan w:val="6"/>
            <w:shd w:val="clear" w:color="auto" w:fill="F2F2F2"/>
          </w:tcPr>
          <w:p w14:paraId="19A2DB7F" w14:textId="77777777" w:rsidR="00147BF2" w:rsidRPr="00147BF2" w:rsidRDefault="00147BF2" w:rsidP="00147BF2">
            <w:pPr>
              <w:widowControl w:val="0"/>
              <w:autoSpaceDE w:val="0"/>
              <w:autoSpaceDN w:val="0"/>
              <w:adjustRightInd w:val="0"/>
              <w:jc w:val="center"/>
              <w:rPr>
                <w:b/>
                <w:bCs/>
                <w:sz w:val="20"/>
                <w:szCs w:val="20"/>
              </w:rPr>
            </w:pPr>
            <w:r w:rsidRPr="00147BF2">
              <w:rPr>
                <w:b/>
                <w:bCs/>
                <w:sz w:val="20"/>
                <w:szCs w:val="20"/>
                <w:shd w:val="clear" w:color="auto" w:fill="E6E6E6"/>
              </w:rPr>
              <w:t>6.2 Ресурсы информационно-телекоммуникационной сети «Интернет</w:t>
            </w:r>
            <w:r w:rsidRPr="00147BF2">
              <w:rPr>
                <w:b/>
                <w:bCs/>
                <w:sz w:val="20"/>
                <w:szCs w:val="20"/>
              </w:rPr>
              <w:t>»</w:t>
            </w:r>
          </w:p>
        </w:tc>
      </w:tr>
      <w:tr w:rsidR="006A0D54" w:rsidRPr="00147BF2" w14:paraId="506C4559" w14:textId="77777777" w:rsidTr="00BC5B9B">
        <w:tc>
          <w:tcPr>
            <w:tcW w:w="781" w:type="dxa"/>
            <w:gridSpan w:val="2"/>
            <w:vAlign w:val="center"/>
          </w:tcPr>
          <w:p w14:paraId="6F729E41" w14:textId="5E297847" w:rsidR="006A0D54" w:rsidRPr="00147BF2" w:rsidRDefault="006A0D54" w:rsidP="00F80EE7">
            <w:pPr>
              <w:widowControl w:val="0"/>
              <w:autoSpaceDE w:val="0"/>
              <w:autoSpaceDN w:val="0"/>
              <w:adjustRightInd w:val="0"/>
              <w:jc w:val="center"/>
              <w:rPr>
                <w:sz w:val="20"/>
                <w:szCs w:val="20"/>
              </w:rPr>
            </w:pPr>
            <w:r w:rsidRPr="00486E05">
              <w:rPr>
                <w:sz w:val="20"/>
                <w:szCs w:val="20"/>
              </w:rPr>
              <w:t>6.2.1</w:t>
            </w:r>
          </w:p>
        </w:tc>
        <w:tc>
          <w:tcPr>
            <w:tcW w:w="9243" w:type="dxa"/>
            <w:gridSpan w:val="4"/>
          </w:tcPr>
          <w:p w14:paraId="1B2E0B18" w14:textId="06B5933F" w:rsidR="006A0D54" w:rsidRPr="00A75B61" w:rsidRDefault="006A0D54" w:rsidP="00F80EE7">
            <w:pPr>
              <w:widowControl w:val="0"/>
              <w:autoSpaceDE w:val="0"/>
              <w:autoSpaceDN w:val="0"/>
              <w:adjustRightInd w:val="0"/>
              <w:rPr>
                <w:sz w:val="20"/>
                <w:szCs w:val="20"/>
                <w:highlight w:val="red"/>
              </w:rPr>
            </w:pPr>
            <w:r w:rsidRPr="00486E05">
              <w:rPr>
                <w:color w:val="000000"/>
                <w:sz w:val="20"/>
                <w:szCs w:val="20"/>
              </w:rPr>
              <w:t xml:space="preserve">Библиотека КрИЖТИрГУПС : [сайт] / Красноярский институт железнодорожного транспорта – филиал ИрГУПС. – Красноярск. – URL: </w:t>
            </w:r>
            <w:hyperlink r:id="rId16" w:history="1">
              <w:r w:rsidRPr="00486E05">
                <w:rPr>
                  <w:color w:val="0000FF"/>
                  <w:sz w:val="20"/>
                  <w:szCs w:val="20"/>
                  <w:u w:val="single"/>
                </w:rPr>
                <w:t>http://irbis.krsk.irgups.ru/</w:t>
              </w:r>
            </w:hyperlink>
            <w:r w:rsidRPr="00486E05">
              <w:rPr>
                <w:color w:val="000000"/>
                <w:sz w:val="20"/>
                <w:szCs w:val="20"/>
              </w:rPr>
              <w:t>. – Режим доступа: после авторизации. – Текст : электронный.</w:t>
            </w:r>
          </w:p>
        </w:tc>
      </w:tr>
      <w:tr w:rsidR="006A0D54" w:rsidRPr="00147BF2" w14:paraId="53FF53C3" w14:textId="77777777" w:rsidTr="00BC5B9B">
        <w:tc>
          <w:tcPr>
            <w:tcW w:w="781" w:type="dxa"/>
            <w:gridSpan w:val="2"/>
            <w:vAlign w:val="center"/>
          </w:tcPr>
          <w:p w14:paraId="64AD58EC" w14:textId="3BB4B386" w:rsidR="006A0D54" w:rsidRPr="00147BF2" w:rsidRDefault="006A0D54" w:rsidP="00F80EE7">
            <w:pPr>
              <w:widowControl w:val="0"/>
              <w:autoSpaceDE w:val="0"/>
              <w:autoSpaceDN w:val="0"/>
              <w:adjustRightInd w:val="0"/>
              <w:jc w:val="center"/>
              <w:rPr>
                <w:sz w:val="20"/>
                <w:szCs w:val="20"/>
              </w:rPr>
            </w:pPr>
            <w:r w:rsidRPr="00486E05">
              <w:rPr>
                <w:sz w:val="20"/>
                <w:szCs w:val="20"/>
              </w:rPr>
              <w:t>6.2.2</w:t>
            </w:r>
          </w:p>
        </w:tc>
        <w:tc>
          <w:tcPr>
            <w:tcW w:w="9243" w:type="dxa"/>
            <w:gridSpan w:val="4"/>
          </w:tcPr>
          <w:p w14:paraId="69393DA8" w14:textId="30E2B070" w:rsidR="006A0D54" w:rsidRPr="00147BF2" w:rsidRDefault="006A0D54" w:rsidP="00F80EE7">
            <w:pPr>
              <w:widowControl w:val="0"/>
              <w:autoSpaceDE w:val="0"/>
              <w:autoSpaceDN w:val="0"/>
              <w:adjustRightInd w:val="0"/>
              <w:rPr>
                <w:sz w:val="20"/>
                <w:szCs w:val="20"/>
              </w:rPr>
            </w:pPr>
            <w:r w:rsidRPr="00486E05">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2024. – URL: </w:t>
            </w:r>
            <w:hyperlink r:id="rId17" w:history="1">
              <w:r w:rsidRPr="00486E05">
                <w:rPr>
                  <w:color w:val="0000FF"/>
                  <w:sz w:val="20"/>
                  <w:szCs w:val="20"/>
                  <w:u w:val="single"/>
                </w:rPr>
                <w:t>http://umczdt.ru/books/</w:t>
              </w:r>
            </w:hyperlink>
            <w:r w:rsidRPr="00486E05">
              <w:rPr>
                <w:color w:val="000000"/>
                <w:sz w:val="20"/>
                <w:szCs w:val="20"/>
              </w:rPr>
              <w:t>. – Режим доступа: по подписке. – Текст : электронный.</w:t>
            </w:r>
          </w:p>
        </w:tc>
      </w:tr>
      <w:tr w:rsidR="006A0D54" w:rsidRPr="00147BF2" w14:paraId="6C267414" w14:textId="77777777" w:rsidTr="00BC5B9B">
        <w:tc>
          <w:tcPr>
            <w:tcW w:w="781" w:type="dxa"/>
            <w:gridSpan w:val="2"/>
            <w:vAlign w:val="center"/>
          </w:tcPr>
          <w:p w14:paraId="053D31BE" w14:textId="647C0926" w:rsidR="006A0D54" w:rsidRPr="00147BF2" w:rsidRDefault="006A0D54" w:rsidP="00F80EE7">
            <w:pPr>
              <w:widowControl w:val="0"/>
              <w:autoSpaceDE w:val="0"/>
              <w:autoSpaceDN w:val="0"/>
              <w:adjustRightInd w:val="0"/>
              <w:jc w:val="center"/>
              <w:rPr>
                <w:sz w:val="20"/>
                <w:szCs w:val="20"/>
              </w:rPr>
            </w:pPr>
            <w:r w:rsidRPr="00486E05">
              <w:rPr>
                <w:sz w:val="20"/>
                <w:szCs w:val="20"/>
              </w:rPr>
              <w:t>6.2.3</w:t>
            </w:r>
          </w:p>
        </w:tc>
        <w:tc>
          <w:tcPr>
            <w:tcW w:w="9243" w:type="dxa"/>
            <w:gridSpan w:val="4"/>
          </w:tcPr>
          <w:p w14:paraId="17A9E798" w14:textId="659F6128" w:rsidR="006A0D54" w:rsidRPr="00147BF2" w:rsidRDefault="006A0D54" w:rsidP="00F80EE7">
            <w:pPr>
              <w:widowControl w:val="0"/>
              <w:autoSpaceDE w:val="0"/>
              <w:autoSpaceDN w:val="0"/>
              <w:adjustRightInd w:val="0"/>
              <w:rPr>
                <w:sz w:val="20"/>
                <w:szCs w:val="20"/>
              </w:rPr>
            </w:pPr>
            <w:r w:rsidRPr="00486E05">
              <w:rPr>
                <w:color w:val="000000"/>
                <w:sz w:val="20"/>
                <w:szCs w:val="20"/>
              </w:rPr>
              <w:t xml:space="preserve">Znanium : электронно-библиотечная система : сайт / ООО «ЗНАНИУМ». – Москва. 2011 – 2024. – URL: </w:t>
            </w:r>
            <w:hyperlink r:id="rId18" w:history="1">
              <w:r w:rsidRPr="00486E05">
                <w:rPr>
                  <w:color w:val="0000FF"/>
                  <w:sz w:val="20"/>
                  <w:szCs w:val="20"/>
                  <w:u w:val="single"/>
                </w:rPr>
                <w:t>http://znanium.</w:t>
              </w:r>
              <w:r w:rsidRPr="00486E05">
                <w:rPr>
                  <w:color w:val="0000FF"/>
                  <w:sz w:val="20"/>
                  <w:szCs w:val="20"/>
                  <w:u w:val="single"/>
                  <w:lang w:val="en-US"/>
                </w:rPr>
                <w:t>ru</w:t>
              </w:r>
            </w:hyperlink>
            <w:r w:rsidRPr="00486E05">
              <w:rPr>
                <w:color w:val="000000"/>
                <w:sz w:val="20"/>
                <w:szCs w:val="20"/>
              </w:rPr>
              <w:t>. – Режим доступа: по подписке. – Текст : электронный.</w:t>
            </w:r>
          </w:p>
        </w:tc>
      </w:tr>
      <w:tr w:rsidR="006A0D54" w:rsidRPr="00147BF2" w14:paraId="15582EC1" w14:textId="77777777" w:rsidTr="00BC5B9B">
        <w:tc>
          <w:tcPr>
            <w:tcW w:w="781" w:type="dxa"/>
            <w:gridSpan w:val="2"/>
            <w:vAlign w:val="center"/>
          </w:tcPr>
          <w:p w14:paraId="1A401682" w14:textId="1341D27A" w:rsidR="006A0D54" w:rsidRPr="00147BF2" w:rsidRDefault="006A0D54" w:rsidP="00F80EE7">
            <w:pPr>
              <w:widowControl w:val="0"/>
              <w:autoSpaceDE w:val="0"/>
              <w:autoSpaceDN w:val="0"/>
              <w:adjustRightInd w:val="0"/>
              <w:jc w:val="center"/>
              <w:rPr>
                <w:sz w:val="20"/>
                <w:szCs w:val="20"/>
              </w:rPr>
            </w:pPr>
            <w:r w:rsidRPr="00486E05">
              <w:rPr>
                <w:sz w:val="20"/>
                <w:szCs w:val="20"/>
              </w:rPr>
              <w:t>6.2.4</w:t>
            </w:r>
          </w:p>
        </w:tc>
        <w:tc>
          <w:tcPr>
            <w:tcW w:w="9243" w:type="dxa"/>
            <w:gridSpan w:val="4"/>
          </w:tcPr>
          <w:p w14:paraId="27AC3ACA" w14:textId="74356B78" w:rsidR="006A0D54" w:rsidRPr="00147BF2" w:rsidRDefault="006A0D54" w:rsidP="00F80EE7">
            <w:pPr>
              <w:widowControl w:val="0"/>
              <w:autoSpaceDE w:val="0"/>
              <w:autoSpaceDN w:val="0"/>
              <w:adjustRightInd w:val="0"/>
              <w:rPr>
                <w:sz w:val="20"/>
                <w:szCs w:val="20"/>
              </w:rPr>
            </w:pPr>
            <w:r w:rsidRPr="00486E05">
              <w:rPr>
                <w:color w:val="000000"/>
                <w:sz w:val="20"/>
                <w:szCs w:val="20"/>
              </w:rPr>
              <w:t xml:space="preserve">Образовательная платформа Юрайт : электронная библиотека : сайт / ООО «Электронное издательство Юрайт». – Москва, 2020. – URL: </w:t>
            </w:r>
            <w:hyperlink r:id="rId19" w:history="1">
              <w:r w:rsidRPr="00486E05">
                <w:rPr>
                  <w:color w:val="0000FF"/>
                  <w:sz w:val="20"/>
                  <w:szCs w:val="20"/>
                  <w:u w:val="single"/>
                </w:rPr>
                <w:t>https://urait.ru/</w:t>
              </w:r>
            </w:hyperlink>
            <w:r w:rsidRPr="00486E05">
              <w:rPr>
                <w:color w:val="000000"/>
                <w:sz w:val="20"/>
                <w:szCs w:val="20"/>
              </w:rPr>
              <w:t>. – Режим доступа: по подписке. – Текст : электронный.</w:t>
            </w:r>
          </w:p>
        </w:tc>
      </w:tr>
      <w:tr w:rsidR="006A0D54" w:rsidRPr="00147BF2" w14:paraId="787F6305" w14:textId="77777777" w:rsidTr="00BC5B9B">
        <w:tc>
          <w:tcPr>
            <w:tcW w:w="781" w:type="dxa"/>
            <w:gridSpan w:val="2"/>
            <w:vAlign w:val="center"/>
          </w:tcPr>
          <w:p w14:paraId="73064DA5" w14:textId="0D548743" w:rsidR="006A0D54" w:rsidRPr="00147BF2" w:rsidRDefault="006A0D54" w:rsidP="00F80EE7">
            <w:pPr>
              <w:widowControl w:val="0"/>
              <w:autoSpaceDE w:val="0"/>
              <w:autoSpaceDN w:val="0"/>
              <w:adjustRightInd w:val="0"/>
              <w:jc w:val="center"/>
              <w:rPr>
                <w:sz w:val="20"/>
                <w:szCs w:val="20"/>
              </w:rPr>
            </w:pPr>
            <w:r w:rsidRPr="00486E05">
              <w:rPr>
                <w:sz w:val="20"/>
                <w:szCs w:val="20"/>
              </w:rPr>
              <w:t>6.2.5</w:t>
            </w:r>
          </w:p>
        </w:tc>
        <w:tc>
          <w:tcPr>
            <w:tcW w:w="9243" w:type="dxa"/>
            <w:gridSpan w:val="4"/>
          </w:tcPr>
          <w:p w14:paraId="53DDA13C" w14:textId="6BB39E04" w:rsidR="006A0D54" w:rsidRPr="00147BF2" w:rsidRDefault="006A0D54" w:rsidP="00F80EE7">
            <w:pPr>
              <w:widowControl w:val="0"/>
              <w:autoSpaceDE w:val="0"/>
              <w:autoSpaceDN w:val="0"/>
              <w:adjustRightInd w:val="0"/>
              <w:rPr>
                <w:sz w:val="20"/>
                <w:szCs w:val="20"/>
              </w:rPr>
            </w:pPr>
            <w:r w:rsidRPr="00486E05">
              <w:rPr>
                <w:bCs/>
                <w:color w:val="000000"/>
                <w:sz w:val="20"/>
                <w:szCs w:val="20"/>
              </w:rPr>
              <w:t>Университетская библиотека онлайн</w:t>
            </w:r>
            <w:r w:rsidRPr="00486E05">
              <w:rPr>
                <w:color w:val="000000"/>
                <w:sz w:val="20"/>
                <w:szCs w:val="20"/>
              </w:rPr>
              <w:t xml:space="preserve"> : электронно-библиотечная система : сайт / ООО «Директ-Медиа». – Москва, 2001 – 2024. – URL: </w:t>
            </w:r>
            <w:hyperlink r:id="rId20" w:history="1">
              <w:r w:rsidRPr="00486E05">
                <w:rPr>
                  <w:color w:val="0000FF"/>
                  <w:sz w:val="20"/>
                  <w:szCs w:val="20"/>
                  <w:u w:val="single"/>
                </w:rPr>
                <w:t>https://biblioclub.ru/</w:t>
              </w:r>
            </w:hyperlink>
            <w:r w:rsidRPr="00486E05">
              <w:rPr>
                <w:color w:val="000000"/>
                <w:sz w:val="20"/>
                <w:szCs w:val="20"/>
              </w:rPr>
              <w:t>. – Режим доступа: по подписке. – Текст : электронный.</w:t>
            </w:r>
          </w:p>
        </w:tc>
      </w:tr>
      <w:tr w:rsidR="006A0D54" w:rsidRPr="00147BF2" w14:paraId="0A642176" w14:textId="77777777" w:rsidTr="00BC5B9B">
        <w:tc>
          <w:tcPr>
            <w:tcW w:w="781" w:type="dxa"/>
            <w:gridSpan w:val="2"/>
            <w:vAlign w:val="center"/>
          </w:tcPr>
          <w:p w14:paraId="4A06AA0E" w14:textId="7FD034EA" w:rsidR="006A0D54" w:rsidRPr="00147BF2" w:rsidRDefault="006A0D54" w:rsidP="00F80EE7">
            <w:pPr>
              <w:widowControl w:val="0"/>
              <w:autoSpaceDE w:val="0"/>
              <w:autoSpaceDN w:val="0"/>
              <w:adjustRightInd w:val="0"/>
              <w:jc w:val="center"/>
              <w:rPr>
                <w:sz w:val="20"/>
                <w:szCs w:val="20"/>
              </w:rPr>
            </w:pPr>
            <w:r w:rsidRPr="00486E05">
              <w:rPr>
                <w:sz w:val="20"/>
                <w:szCs w:val="20"/>
              </w:rPr>
              <w:t>6.2.6</w:t>
            </w:r>
          </w:p>
        </w:tc>
        <w:tc>
          <w:tcPr>
            <w:tcW w:w="9243" w:type="dxa"/>
            <w:gridSpan w:val="4"/>
          </w:tcPr>
          <w:p w14:paraId="7CB6C302" w14:textId="7B5285E9" w:rsidR="006A0D54" w:rsidRPr="00147BF2" w:rsidRDefault="006A0D54" w:rsidP="00F80EE7">
            <w:pPr>
              <w:widowControl w:val="0"/>
              <w:autoSpaceDE w:val="0"/>
              <w:autoSpaceDN w:val="0"/>
              <w:adjustRightInd w:val="0"/>
              <w:rPr>
                <w:sz w:val="20"/>
                <w:szCs w:val="20"/>
              </w:rPr>
            </w:pPr>
            <w:r w:rsidRPr="00486E05">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hyperlink r:id="rId21" w:history="1">
              <w:r w:rsidRPr="00486E05">
                <w:rPr>
                  <w:color w:val="0000FF"/>
                  <w:sz w:val="20"/>
                  <w:szCs w:val="20"/>
                  <w:u w:val="single"/>
                </w:rPr>
                <w:t>http://sdo1.krsk.irgups.ru/</w:t>
              </w:r>
            </w:hyperlink>
            <w:r w:rsidRPr="00486E05">
              <w:rPr>
                <w:color w:val="000000"/>
                <w:sz w:val="20"/>
                <w:szCs w:val="20"/>
              </w:rPr>
              <w:t>. – Текст : электронный.</w:t>
            </w:r>
          </w:p>
        </w:tc>
      </w:tr>
      <w:tr w:rsidR="006A0D54" w:rsidRPr="00147BF2" w14:paraId="7B145C56" w14:textId="77777777" w:rsidTr="00BC5B9B">
        <w:tc>
          <w:tcPr>
            <w:tcW w:w="781" w:type="dxa"/>
            <w:gridSpan w:val="2"/>
            <w:vAlign w:val="center"/>
          </w:tcPr>
          <w:p w14:paraId="3E64578D" w14:textId="10F6E07B" w:rsidR="006A0D54" w:rsidRPr="00147BF2" w:rsidRDefault="006A0D54" w:rsidP="00F80EE7">
            <w:pPr>
              <w:widowControl w:val="0"/>
              <w:autoSpaceDE w:val="0"/>
              <w:autoSpaceDN w:val="0"/>
              <w:adjustRightInd w:val="0"/>
              <w:jc w:val="center"/>
              <w:rPr>
                <w:sz w:val="20"/>
                <w:szCs w:val="20"/>
              </w:rPr>
            </w:pPr>
            <w:r w:rsidRPr="00486E05">
              <w:rPr>
                <w:sz w:val="20"/>
                <w:szCs w:val="20"/>
              </w:rPr>
              <w:t>6.2.7</w:t>
            </w:r>
          </w:p>
        </w:tc>
        <w:tc>
          <w:tcPr>
            <w:tcW w:w="9243" w:type="dxa"/>
            <w:gridSpan w:val="4"/>
          </w:tcPr>
          <w:p w14:paraId="2A7F9218" w14:textId="4C982E8E" w:rsidR="006A0D54" w:rsidRPr="00147BF2" w:rsidRDefault="006A0D54" w:rsidP="00F80EE7">
            <w:pPr>
              <w:widowControl w:val="0"/>
              <w:autoSpaceDE w:val="0"/>
              <w:autoSpaceDN w:val="0"/>
              <w:adjustRightInd w:val="0"/>
              <w:rPr>
                <w:sz w:val="20"/>
                <w:szCs w:val="20"/>
              </w:rPr>
            </w:pPr>
            <w:r w:rsidRPr="00486E05">
              <w:rPr>
                <w:color w:val="000000"/>
                <w:sz w:val="20"/>
                <w:szCs w:val="20"/>
              </w:rPr>
              <w:t xml:space="preserve">Национальная электронная библиотека : федеральный проект : сайт / Министерство Культуры РФ. – Москва, 2014 – 2024. – URL: </w:t>
            </w:r>
            <w:hyperlink r:id="rId22" w:history="1">
              <w:r w:rsidRPr="00486E05">
                <w:rPr>
                  <w:rStyle w:val="a9"/>
                  <w:sz w:val="20"/>
                  <w:szCs w:val="20"/>
                </w:rPr>
                <w:t>https://rusneb.ru/</w:t>
              </w:r>
            </w:hyperlink>
            <w:r w:rsidRPr="00486E05">
              <w:rPr>
                <w:color w:val="0000FF"/>
                <w:sz w:val="20"/>
                <w:szCs w:val="20"/>
                <w:u w:val="single"/>
              </w:rPr>
              <w:t xml:space="preserve">. </w:t>
            </w:r>
            <w:r w:rsidRPr="00486E05">
              <w:rPr>
                <w:color w:val="000000"/>
                <w:sz w:val="20"/>
                <w:szCs w:val="20"/>
              </w:rPr>
              <w:t>– Режим доступа: по подписке. – Текст : электронный.</w:t>
            </w:r>
          </w:p>
        </w:tc>
      </w:tr>
      <w:tr w:rsidR="006A0D54" w:rsidRPr="00147BF2" w14:paraId="50069E4E" w14:textId="77777777" w:rsidTr="00BC5B9B">
        <w:tc>
          <w:tcPr>
            <w:tcW w:w="781" w:type="dxa"/>
            <w:gridSpan w:val="2"/>
            <w:vAlign w:val="center"/>
          </w:tcPr>
          <w:p w14:paraId="640335B3" w14:textId="555733BA" w:rsidR="006A0D54" w:rsidRPr="00147BF2" w:rsidRDefault="006A0D54" w:rsidP="00F80EE7">
            <w:pPr>
              <w:widowControl w:val="0"/>
              <w:autoSpaceDE w:val="0"/>
              <w:autoSpaceDN w:val="0"/>
              <w:adjustRightInd w:val="0"/>
              <w:jc w:val="center"/>
              <w:rPr>
                <w:sz w:val="20"/>
                <w:szCs w:val="20"/>
              </w:rPr>
            </w:pPr>
            <w:r w:rsidRPr="00486E05">
              <w:rPr>
                <w:sz w:val="20"/>
                <w:szCs w:val="20"/>
              </w:rPr>
              <w:t>6.2.8</w:t>
            </w:r>
          </w:p>
        </w:tc>
        <w:tc>
          <w:tcPr>
            <w:tcW w:w="9243" w:type="dxa"/>
            <w:gridSpan w:val="4"/>
          </w:tcPr>
          <w:p w14:paraId="6A300A43" w14:textId="764D4D5A" w:rsidR="006A0D54" w:rsidRPr="00147BF2" w:rsidRDefault="006A0D54" w:rsidP="00F80EE7">
            <w:pPr>
              <w:widowControl w:val="0"/>
              <w:autoSpaceDE w:val="0"/>
              <w:autoSpaceDN w:val="0"/>
              <w:adjustRightInd w:val="0"/>
              <w:rPr>
                <w:color w:val="000000"/>
                <w:sz w:val="20"/>
                <w:szCs w:val="20"/>
              </w:rPr>
            </w:pPr>
            <w:r w:rsidRPr="00486E05">
              <w:rPr>
                <w:color w:val="000000"/>
                <w:sz w:val="20"/>
                <w:szCs w:val="20"/>
              </w:rPr>
              <w:t xml:space="preserve">Российские железные дороги : официальный сайт / ОАО «РЖД». – Москва, 2003 – 2024. – URL: </w:t>
            </w:r>
            <w:hyperlink r:id="rId23" w:history="1">
              <w:r w:rsidRPr="00486E05">
                <w:rPr>
                  <w:color w:val="0000FF"/>
                  <w:sz w:val="20"/>
                  <w:szCs w:val="20"/>
                </w:rPr>
                <w:t>https://company.rzd.ru/</w:t>
              </w:r>
            </w:hyperlink>
            <w:r w:rsidRPr="00486E05">
              <w:rPr>
                <w:color w:val="0000FF"/>
                <w:sz w:val="20"/>
                <w:szCs w:val="20"/>
                <w:u w:val="single"/>
              </w:rPr>
              <w:t>.</w:t>
            </w:r>
            <w:r w:rsidRPr="00486E05">
              <w:rPr>
                <w:color w:val="000000"/>
                <w:sz w:val="20"/>
                <w:szCs w:val="20"/>
              </w:rPr>
              <w:t xml:space="preserve"> – Текст : электронный.</w:t>
            </w:r>
          </w:p>
        </w:tc>
      </w:tr>
      <w:tr w:rsidR="006A0D54" w:rsidRPr="00147BF2" w14:paraId="184B0F2B" w14:textId="77777777" w:rsidTr="00BC5B9B">
        <w:tc>
          <w:tcPr>
            <w:tcW w:w="10024" w:type="dxa"/>
            <w:gridSpan w:val="6"/>
            <w:shd w:val="clear" w:color="auto" w:fill="F2F2F2"/>
            <w:vAlign w:val="center"/>
          </w:tcPr>
          <w:p w14:paraId="5727433B" w14:textId="77777777" w:rsidR="006A0D54" w:rsidRPr="00147BF2" w:rsidRDefault="006A0D54" w:rsidP="00147BF2">
            <w:pPr>
              <w:widowControl w:val="0"/>
              <w:autoSpaceDE w:val="0"/>
              <w:autoSpaceDN w:val="0"/>
              <w:adjustRightInd w:val="0"/>
              <w:jc w:val="center"/>
              <w:rPr>
                <w:b/>
                <w:bCs/>
                <w:sz w:val="20"/>
                <w:szCs w:val="20"/>
              </w:rPr>
            </w:pPr>
            <w:r w:rsidRPr="00147BF2">
              <w:rPr>
                <w:b/>
                <w:bCs/>
                <w:sz w:val="20"/>
                <w:szCs w:val="20"/>
              </w:rPr>
              <w:t>6.3 Программное обеспечение и информационные справочные системы</w:t>
            </w:r>
          </w:p>
        </w:tc>
      </w:tr>
      <w:tr w:rsidR="006A0D54" w:rsidRPr="00147BF2" w14:paraId="7961C7C6" w14:textId="77777777" w:rsidTr="00BC5B9B">
        <w:tc>
          <w:tcPr>
            <w:tcW w:w="10024" w:type="dxa"/>
            <w:gridSpan w:val="6"/>
            <w:shd w:val="clear" w:color="auto" w:fill="F2F2F2"/>
            <w:vAlign w:val="center"/>
          </w:tcPr>
          <w:p w14:paraId="1291AB35" w14:textId="77777777" w:rsidR="006A0D54" w:rsidRPr="00147BF2" w:rsidRDefault="006A0D54" w:rsidP="00147BF2">
            <w:pPr>
              <w:widowControl w:val="0"/>
              <w:autoSpaceDE w:val="0"/>
              <w:autoSpaceDN w:val="0"/>
              <w:adjustRightInd w:val="0"/>
              <w:jc w:val="center"/>
              <w:rPr>
                <w:b/>
                <w:bCs/>
                <w:sz w:val="20"/>
                <w:szCs w:val="20"/>
              </w:rPr>
            </w:pPr>
            <w:r w:rsidRPr="00147BF2">
              <w:rPr>
                <w:b/>
                <w:bCs/>
                <w:sz w:val="20"/>
                <w:szCs w:val="20"/>
              </w:rPr>
              <w:t>6.3.1 Базовое программное обеспечение</w:t>
            </w:r>
          </w:p>
        </w:tc>
      </w:tr>
      <w:tr w:rsidR="006A0D54" w:rsidRPr="008C4FA4" w14:paraId="202A6A98" w14:textId="77777777" w:rsidTr="00BC5B9B">
        <w:tc>
          <w:tcPr>
            <w:tcW w:w="781" w:type="dxa"/>
            <w:gridSpan w:val="2"/>
            <w:vAlign w:val="center"/>
          </w:tcPr>
          <w:p w14:paraId="3739E79F" w14:textId="77777777" w:rsidR="006A0D54" w:rsidRPr="00147BF2" w:rsidRDefault="006A0D54" w:rsidP="00147BF2">
            <w:pPr>
              <w:widowControl w:val="0"/>
              <w:autoSpaceDE w:val="0"/>
              <w:autoSpaceDN w:val="0"/>
              <w:adjustRightInd w:val="0"/>
              <w:jc w:val="center"/>
              <w:rPr>
                <w:sz w:val="20"/>
                <w:szCs w:val="20"/>
              </w:rPr>
            </w:pPr>
            <w:r w:rsidRPr="00147BF2">
              <w:rPr>
                <w:sz w:val="20"/>
                <w:szCs w:val="20"/>
              </w:rPr>
              <w:t>6.3.1.1</w:t>
            </w:r>
          </w:p>
        </w:tc>
        <w:tc>
          <w:tcPr>
            <w:tcW w:w="9243" w:type="dxa"/>
            <w:gridSpan w:val="4"/>
          </w:tcPr>
          <w:p w14:paraId="3D582F8E" w14:textId="77777777" w:rsidR="006A0D54" w:rsidRPr="00EA5D50" w:rsidRDefault="006A0D54" w:rsidP="00A94528">
            <w:pPr>
              <w:shd w:val="clear" w:color="auto" w:fill="FDFDFD"/>
              <w:rPr>
                <w:sz w:val="20"/>
                <w:szCs w:val="20"/>
              </w:rPr>
            </w:pPr>
            <w:r w:rsidRPr="00EA5D50">
              <w:rPr>
                <w:color w:val="000000"/>
                <w:sz w:val="20"/>
                <w:szCs w:val="20"/>
              </w:rPr>
              <w:t>Microsoft Windows Vista Business Russian, авторизационный номер лицензиата 64787976ZZS1011, номер лицензии 44799789.</w:t>
            </w:r>
          </w:p>
          <w:p w14:paraId="1FEE9DDA" w14:textId="7B25346C" w:rsidR="006A0D54" w:rsidRPr="00A94528" w:rsidRDefault="006A0D54" w:rsidP="00A94528">
            <w:pPr>
              <w:widowControl w:val="0"/>
              <w:rPr>
                <w:sz w:val="20"/>
                <w:szCs w:val="20"/>
                <w:highlight w:val="red"/>
                <w:lang w:val="en-US"/>
              </w:rPr>
            </w:pPr>
            <w:r w:rsidRPr="00EA5D50">
              <w:rPr>
                <w:color w:val="000000"/>
                <w:sz w:val="20"/>
                <w:szCs w:val="20"/>
                <w:lang w:val="en-US"/>
              </w:rPr>
              <w:t>Microsoft Office Standard 2013 Russian OLP NL Academic Edition (</w:t>
            </w:r>
            <w:r w:rsidRPr="00EA5D50">
              <w:rPr>
                <w:color w:val="000000"/>
                <w:sz w:val="20"/>
                <w:szCs w:val="20"/>
              </w:rPr>
              <w:t>дог</w:t>
            </w:r>
            <w:r w:rsidRPr="00EA5D50">
              <w:rPr>
                <w:color w:val="000000"/>
                <w:sz w:val="20"/>
                <w:szCs w:val="20"/>
                <w:lang w:val="en-US"/>
              </w:rPr>
              <w:t xml:space="preserve"> №2 </w:t>
            </w:r>
            <w:r w:rsidRPr="00EA5D50">
              <w:rPr>
                <w:color w:val="000000"/>
                <w:sz w:val="20"/>
                <w:szCs w:val="20"/>
              </w:rPr>
              <w:t>от</w:t>
            </w:r>
            <w:r w:rsidRPr="00EA5D50">
              <w:rPr>
                <w:color w:val="000000"/>
                <w:sz w:val="20"/>
                <w:szCs w:val="20"/>
                <w:lang w:val="en-US"/>
              </w:rPr>
              <w:t xml:space="preserve"> 29.05.2014 – 100 </w:t>
            </w:r>
            <w:r w:rsidRPr="00EA5D50">
              <w:rPr>
                <w:color w:val="000000"/>
                <w:sz w:val="20"/>
                <w:szCs w:val="20"/>
              </w:rPr>
              <w:t>лицензий</w:t>
            </w:r>
            <w:r w:rsidRPr="00EA5D50">
              <w:rPr>
                <w:color w:val="000000"/>
                <w:sz w:val="20"/>
                <w:szCs w:val="20"/>
                <w:lang w:val="en-US"/>
              </w:rPr>
              <w:t xml:space="preserve">; </w:t>
            </w:r>
            <w:r w:rsidRPr="00EA5D50">
              <w:rPr>
                <w:color w:val="000000"/>
                <w:sz w:val="20"/>
                <w:szCs w:val="20"/>
              </w:rPr>
              <w:t>дог</w:t>
            </w:r>
            <w:r w:rsidRPr="00EA5D50">
              <w:rPr>
                <w:color w:val="000000"/>
                <w:sz w:val="20"/>
                <w:szCs w:val="20"/>
                <w:lang w:val="en-US"/>
              </w:rPr>
              <w:t xml:space="preserve"> №</w:t>
            </w:r>
            <w:hyperlink r:id="rId24" w:history="1">
              <w:r w:rsidRPr="00EA5D50">
                <w:rPr>
                  <w:rStyle w:val="a9"/>
                  <w:sz w:val="20"/>
                  <w:szCs w:val="20"/>
                  <w:lang w:val="en-US"/>
                </w:rPr>
                <w:t>0319100020315000013-00</w:t>
              </w:r>
            </w:hyperlink>
            <w:r w:rsidRPr="00EA5D50">
              <w:rPr>
                <w:color w:val="000000"/>
                <w:sz w:val="20"/>
                <w:szCs w:val="20"/>
                <w:lang w:val="en-US"/>
              </w:rPr>
              <w:t xml:space="preserve"> </w:t>
            </w:r>
            <w:r w:rsidRPr="00EA5D50">
              <w:rPr>
                <w:color w:val="000000"/>
                <w:sz w:val="20"/>
                <w:szCs w:val="20"/>
              </w:rPr>
              <w:t>от</w:t>
            </w:r>
            <w:r w:rsidRPr="00EA5D50">
              <w:rPr>
                <w:color w:val="000000"/>
                <w:sz w:val="20"/>
                <w:szCs w:val="20"/>
                <w:lang w:val="en-US"/>
              </w:rPr>
              <w:t xml:space="preserve"> 07.12.2015 – 87 </w:t>
            </w:r>
            <w:r w:rsidRPr="00EA5D50">
              <w:rPr>
                <w:color w:val="000000"/>
                <w:sz w:val="20"/>
                <w:szCs w:val="20"/>
              </w:rPr>
              <w:t>лицензий</w:t>
            </w:r>
            <w:r w:rsidRPr="00EA5D50">
              <w:rPr>
                <w:color w:val="000000"/>
                <w:sz w:val="20"/>
                <w:szCs w:val="20"/>
                <w:lang w:val="en-US"/>
              </w:rPr>
              <w:t>).</w:t>
            </w:r>
          </w:p>
        </w:tc>
      </w:tr>
      <w:tr w:rsidR="006A0D54" w:rsidRPr="00147BF2" w14:paraId="08441A13" w14:textId="77777777" w:rsidTr="00BC5B9B">
        <w:tc>
          <w:tcPr>
            <w:tcW w:w="10024" w:type="dxa"/>
            <w:gridSpan w:val="6"/>
            <w:shd w:val="clear" w:color="auto" w:fill="F2F2F2"/>
            <w:vAlign w:val="center"/>
          </w:tcPr>
          <w:p w14:paraId="052219CA" w14:textId="77777777" w:rsidR="006A0D54" w:rsidRPr="00147BF2" w:rsidRDefault="006A0D54" w:rsidP="00147BF2">
            <w:pPr>
              <w:widowControl w:val="0"/>
              <w:autoSpaceDE w:val="0"/>
              <w:autoSpaceDN w:val="0"/>
              <w:adjustRightInd w:val="0"/>
              <w:jc w:val="center"/>
              <w:rPr>
                <w:b/>
                <w:bCs/>
                <w:sz w:val="20"/>
                <w:szCs w:val="20"/>
              </w:rPr>
            </w:pPr>
            <w:r w:rsidRPr="00147BF2">
              <w:rPr>
                <w:b/>
                <w:bCs/>
                <w:sz w:val="20"/>
                <w:szCs w:val="20"/>
              </w:rPr>
              <w:t>6.3.2 Специализированное программное обеспечение</w:t>
            </w:r>
          </w:p>
        </w:tc>
      </w:tr>
      <w:tr w:rsidR="006A0D54" w:rsidRPr="00147BF2" w14:paraId="004071F4" w14:textId="77777777" w:rsidTr="00BC5B9B">
        <w:tc>
          <w:tcPr>
            <w:tcW w:w="781" w:type="dxa"/>
            <w:gridSpan w:val="2"/>
            <w:vAlign w:val="center"/>
          </w:tcPr>
          <w:p w14:paraId="37A90D84" w14:textId="77777777" w:rsidR="006A0D54" w:rsidRPr="00147BF2" w:rsidRDefault="006A0D54" w:rsidP="00147BF2">
            <w:pPr>
              <w:widowControl w:val="0"/>
              <w:autoSpaceDE w:val="0"/>
              <w:autoSpaceDN w:val="0"/>
              <w:adjustRightInd w:val="0"/>
              <w:jc w:val="center"/>
              <w:rPr>
                <w:sz w:val="20"/>
                <w:szCs w:val="20"/>
              </w:rPr>
            </w:pPr>
            <w:r w:rsidRPr="00147BF2">
              <w:rPr>
                <w:sz w:val="20"/>
                <w:szCs w:val="20"/>
              </w:rPr>
              <w:t>6.3.2.1</w:t>
            </w:r>
          </w:p>
        </w:tc>
        <w:tc>
          <w:tcPr>
            <w:tcW w:w="9243" w:type="dxa"/>
            <w:gridSpan w:val="4"/>
          </w:tcPr>
          <w:p w14:paraId="6B7846C9" w14:textId="4E8B704C" w:rsidR="006A0D54" w:rsidRPr="00147BF2" w:rsidRDefault="006A0D54" w:rsidP="00147BF2">
            <w:pPr>
              <w:widowControl w:val="0"/>
              <w:autoSpaceDE w:val="0"/>
              <w:autoSpaceDN w:val="0"/>
              <w:adjustRightInd w:val="0"/>
              <w:rPr>
                <w:sz w:val="20"/>
                <w:szCs w:val="20"/>
              </w:rPr>
            </w:pPr>
            <w:r w:rsidRPr="00A639C5">
              <w:rPr>
                <w:sz w:val="20"/>
                <w:szCs w:val="20"/>
              </w:rPr>
              <w:t>Не требуется</w:t>
            </w:r>
          </w:p>
        </w:tc>
      </w:tr>
      <w:tr w:rsidR="006A0D54" w:rsidRPr="00147BF2" w14:paraId="5F31D34C" w14:textId="77777777" w:rsidTr="00BC5B9B">
        <w:tc>
          <w:tcPr>
            <w:tcW w:w="10024" w:type="dxa"/>
            <w:gridSpan w:val="6"/>
            <w:shd w:val="clear" w:color="auto" w:fill="F2F2F2"/>
            <w:vAlign w:val="center"/>
          </w:tcPr>
          <w:p w14:paraId="43604487" w14:textId="77777777" w:rsidR="006A0D54" w:rsidRPr="00147BF2" w:rsidRDefault="006A0D54" w:rsidP="00147BF2">
            <w:pPr>
              <w:widowControl w:val="0"/>
              <w:autoSpaceDE w:val="0"/>
              <w:autoSpaceDN w:val="0"/>
              <w:adjustRightInd w:val="0"/>
              <w:jc w:val="center"/>
              <w:rPr>
                <w:sz w:val="20"/>
                <w:szCs w:val="20"/>
              </w:rPr>
            </w:pPr>
            <w:r w:rsidRPr="00147BF2">
              <w:rPr>
                <w:b/>
                <w:bCs/>
                <w:sz w:val="20"/>
                <w:szCs w:val="20"/>
              </w:rPr>
              <w:t>6.3.3 Информационные справочные системы</w:t>
            </w:r>
          </w:p>
        </w:tc>
      </w:tr>
      <w:tr w:rsidR="006A0D54" w:rsidRPr="00147BF2" w14:paraId="409BAF35" w14:textId="77777777" w:rsidTr="00BC5B9B">
        <w:tc>
          <w:tcPr>
            <w:tcW w:w="781" w:type="dxa"/>
            <w:gridSpan w:val="2"/>
            <w:vAlign w:val="center"/>
          </w:tcPr>
          <w:p w14:paraId="1583F430" w14:textId="2671AE77" w:rsidR="006A0D54" w:rsidRPr="00A75B61" w:rsidRDefault="006A0D54" w:rsidP="00A94528">
            <w:pPr>
              <w:widowControl w:val="0"/>
              <w:autoSpaceDE w:val="0"/>
              <w:autoSpaceDN w:val="0"/>
              <w:adjustRightInd w:val="0"/>
              <w:jc w:val="center"/>
              <w:rPr>
                <w:sz w:val="20"/>
                <w:szCs w:val="20"/>
                <w:highlight w:val="red"/>
              </w:rPr>
            </w:pPr>
            <w:r w:rsidRPr="00EA5D50">
              <w:rPr>
                <w:sz w:val="20"/>
                <w:szCs w:val="20"/>
              </w:rPr>
              <w:t>6.3.3.1</w:t>
            </w:r>
          </w:p>
        </w:tc>
        <w:tc>
          <w:tcPr>
            <w:tcW w:w="9243" w:type="dxa"/>
            <w:gridSpan w:val="4"/>
          </w:tcPr>
          <w:p w14:paraId="023B864B" w14:textId="123133A0" w:rsidR="006A0D54" w:rsidRPr="00147BF2" w:rsidRDefault="006A0D54" w:rsidP="00A94528">
            <w:pPr>
              <w:widowControl w:val="0"/>
              <w:autoSpaceDE w:val="0"/>
              <w:autoSpaceDN w:val="0"/>
              <w:adjustRightInd w:val="0"/>
              <w:rPr>
                <w:sz w:val="20"/>
                <w:szCs w:val="20"/>
              </w:rPr>
            </w:pPr>
            <w:r w:rsidRPr="00486E05">
              <w:rPr>
                <w:color w:val="000000"/>
                <w:sz w:val="20"/>
                <w:szCs w:val="20"/>
              </w:rPr>
              <w:t>Гарант : справочно-правовая система база данных / ООО «ИПО «ГАРАНТ». – Режим доступа : из локальной сети вуза. – Текст : электронный.</w:t>
            </w:r>
          </w:p>
        </w:tc>
      </w:tr>
      <w:tr w:rsidR="006A0D54" w:rsidRPr="00147BF2" w14:paraId="04BA421F" w14:textId="77777777" w:rsidTr="00BC5B9B">
        <w:tc>
          <w:tcPr>
            <w:tcW w:w="781" w:type="dxa"/>
            <w:gridSpan w:val="2"/>
            <w:vAlign w:val="center"/>
          </w:tcPr>
          <w:p w14:paraId="2F9D546E" w14:textId="336E5309" w:rsidR="006A0D54" w:rsidRPr="00147BF2" w:rsidRDefault="006A0D54" w:rsidP="00A94528">
            <w:pPr>
              <w:widowControl w:val="0"/>
              <w:autoSpaceDE w:val="0"/>
              <w:autoSpaceDN w:val="0"/>
              <w:adjustRightInd w:val="0"/>
              <w:jc w:val="center"/>
              <w:rPr>
                <w:sz w:val="20"/>
                <w:szCs w:val="20"/>
              </w:rPr>
            </w:pPr>
            <w:r w:rsidRPr="00EA5D50">
              <w:rPr>
                <w:sz w:val="20"/>
                <w:szCs w:val="20"/>
              </w:rPr>
              <w:t>6.3.3.2</w:t>
            </w:r>
          </w:p>
        </w:tc>
        <w:tc>
          <w:tcPr>
            <w:tcW w:w="9243" w:type="dxa"/>
            <w:gridSpan w:val="4"/>
          </w:tcPr>
          <w:p w14:paraId="41BCD814" w14:textId="15665BD7" w:rsidR="006A0D54" w:rsidRPr="00A75B61" w:rsidRDefault="006A0D54" w:rsidP="00A94528">
            <w:pPr>
              <w:widowControl w:val="0"/>
              <w:autoSpaceDE w:val="0"/>
              <w:autoSpaceDN w:val="0"/>
              <w:adjustRightInd w:val="0"/>
              <w:rPr>
                <w:sz w:val="20"/>
                <w:szCs w:val="20"/>
                <w:highlight w:val="red"/>
              </w:rPr>
            </w:pPr>
            <w:r w:rsidRPr="00486E05">
              <w:rPr>
                <w:color w:val="000000"/>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 из локальной сети вуза. – Текст : электронный.</w:t>
            </w:r>
          </w:p>
        </w:tc>
      </w:tr>
      <w:tr w:rsidR="006A0D54" w:rsidRPr="00147BF2" w14:paraId="06D040A7" w14:textId="77777777" w:rsidTr="00BC5B9B">
        <w:tc>
          <w:tcPr>
            <w:tcW w:w="781" w:type="dxa"/>
            <w:gridSpan w:val="2"/>
            <w:vAlign w:val="center"/>
          </w:tcPr>
          <w:p w14:paraId="78876458" w14:textId="6496D1FF" w:rsidR="006A0D54" w:rsidRPr="00147BF2" w:rsidRDefault="006A0D54" w:rsidP="00A94528">
            <w:pPr>
              <w:widowControl w:val="0"/>
              <w:autoSpaceDE w:val="0"/>
              <w:autoSpaceDN w:val="0"/>
              <w:adjustRightInd w:val="0"/>
              <w:jc w:val="center"/>
              <w:rPr>
                <w:sz w:val="20"/>
                <w:szCs w:val="20"/>
              </w:rPr>
            </w:pPr>
            <w:r>
              <w:rPr>
                <w:sz w:val="20"/>
                <w:szCs w:val="20"/>
              </w:rPr>
              <w:t>6.3.3.3</w:t>
            </w:r>
          </w:p>
        </w:tc>
        <w:tc>
          <w:tcPr>
            <w:tcW w:w="9243" w:type="dxa"/>
            <w:gridSpan w:val="4"/>
          </w:tcPr>
          <w:p w14:paraId="7D216FF0" w14:textId="57DEE826" w:rsidR="006A0D54" w:rsidRPr="00A75B61" w:rsidRDefault="006A0D54" w:rsidP="00A94528">
            <w:pPr>
              <w:widowControl w:val="0"/>
              <w:autoSpaceDE w:val="0"/>
              <w:autoSpaceDN w:val="0"/>
              <w:adjustRightInd w:val="0"/>
              <w:rPr>
                <w:sz w:val="20"/>
                <w:szCs w:val="20"/>
                <w:highlight w:val="red"/>
              </w:rPr>
            </w:pPr>
            <w:r w:rsidRPr="0090171B">
              <w:rPr>
                <w:color w:val="000000"/>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 из локальной сети вуза. – Текст : электронный.</w:t>
            </w:r>
          </w:p>
        </w:tc>
      </w:tr>
      <w:tr w:rsidR="006A0D54" w:rsidRPr="00147BF2" w14:paraId="30D5AAE5" w14:textId="77777777" w:rsidTr="00BC5B9B">
        <w:tc>
          <w:tcPr>
            <w:tcW w:w="10024" w:type="dxa"/>
            <w:gridSpan w:val="6"/>
            <w:shd w:val="clear" w:color="auto" w:fill="F2F2F2"/>
            <w:vAlign w:val="center"/>
          </w:tcPr>
          <w:p w14:paraId="46186489" w14:textId="5194653E" w:rsidR="006A0D54" w:rsidRPr="00147BF2" w:rsidRDefault="006A0D54" w:rsidP="00147BF2">
            <w:pPr>
              <w:widowControl w:val="0"/>
              <w:autoSpaceDE w:val="0"/>
              <w:autoSpaceDN w:val="0"/>
              <w:adjustRightInd w:val="0"/>
              <w:jc w:val="center"/>
              <w:rPr>
                <w:b/>
                <w:bCs/>
                <w:sz w:val="20"/>
                <w:szCs w:val="20"/>
              </w:rPr>
            </w:pPr>
            <w:r w:rsidRPr="00147BF2">
              <w:rPr>
                <w:b/>
                <w:bCs/>
                <w:sz w:val="20"/>
                <w:szCs w:val="20"/>
              </w:rPr>
              <w:t>6.4</w:t>
            </w:r>
            <w:r w:rsidR="006D029C">
              <w:rPr>
                <w:b/>
                <w:bCs/>
                <w:sz w:val="20"/>
                <w:szCs w:val="20"/>
              </w:rPr>
              <w:t xml:space="preserve"> </w:t>
            </w:r>
            <w:r w:rsidRPr="00147BF2">
              <w:rPr>
                <w:b/>
                <w:bCs/>
                <w:sz w:val="20"/>
                <w:szCs w:val="20"/>
              </w:rPr>
              <w:t>Правовые и нормативные документы</w:t>
            </w:r>
          </w:p>
        </w:tc>
      </w:tr>
      <w:tr w:rsidR="006A0D54" w:rsidRPr="00147BF2" w14:paraId="682EDAA6" w14:textId="77777777" w:rsidTr="00BC5B9B">
        <w:tc>
          <w:tcPr>
            <w:tcW w:w="781" w:type="dxa"/>
            <w:gridSpan w:val="2"/>
            <w:vAlign w:val="center"/>
          </w:tcPr>
          <w:p w14:paraId="1009E5D7" w14:textId="77777777" w:rsidR="006A0D54" w:rsidRPr="00147BF2" w:rsidRDefault="006A0D54" w:rsidP="00147BF2">
            <w:pPr>
              <w:widowControl w:val="0"/>
              <w:autoSpaceDE w:val="0"/>
              <w:autoSpaceDN w:val="0"/>
              <w:adjustRightInd w:val="0"/>
              <w:jc w:val="center"/>
              <w:rPr>
                <w:sz w:val="20"/>
                <w:szCs w:val="20"/>
              </w:rPr>
            </w:pPr>
            <w:r w:rsidRPr="00147BF2">
              <w:rPr>
                <w:sz w:val="20"/>
                <w:szCs w:val="20"/>
              </w:rPr>
              <w:t>6.4.1</w:t>
            </w:r>
          </w:p>
        </w:tc>
        <w:tc>
          <w:tcPr>
            <w:tcW w:w="9243" w:type="dxa"/>
            <w:gridSpan w:val="4"/>
          </w:tcPr>
          <w:p w14:paraId="66C329FE" w14:textId="6099E565" w:rsidR="006A0D54" w:rsidRPr="00147BF2" w:rsidRDefault="006A0D54" w:rsidP="00147BF2">
            <w:pPr>
              <w:widowControl w:val="0"/>
              <w:autoSpaceDE w:val="0"/>
              <w:autoSpaceDN w:val="0"/>
              <w:adjustRightInd w:val="0"/>
              <w:rPr>
                <w:sz w:val="20"/>
                <w:szCs w:val="20"/>
              </w:rPr>
            </w:pPr>
            <w:r w:rsidRPr="00A639C5">
              <w:rPr>
                <w:sz w:val="20"/>
                <w:szCs w:val="20"/>
              </w:rPr>
              <w:t>Не требуется</w:t>
            </w:r>
          </w:p>
        </w:tc>
      </w:tr>
    </w:tbl>
    <w:p w14:paraId="6887094A" w14:textId="77777777" w:rsidR="00147BF2" w:rsidRPr="00147BF2" w:rsidRDefault="00147BF2" w:rsidP="00147BF2">
      <w:pPr>
        <w:widowControl w:val="0"/>
        <w:autoSpaceDE w:val="0"/>
        <w:autoSpaceDN w:val="0"/>
        <w:adjustRightInd w:val="0"/>
        <w:jc w:val="both"/>
        <w:rPr>
          <w:i/>
          <w:iCs/>
          <w:color w:val="FF0000"/>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229"/>
      </w:tblGrid>
      <w:tr w:rsidR="00602C9A" w14:paraId="61053E84" w14:textId="77777777" w:rsidTr="00215066">
        <w:tc>
          <w:tcPr>
            <w:tcW w:w="9995" w:type="dxa"/>
            <w:gridSpan w:val="2"/>
            <w:shd w:val="clear" w:color="auto" w:fill="F2F2F2"/>
            <w:vAlign w:val="center"/>
          </w:tcPr>
          <w:p w14:paraId="1F7C46CF" w14:textId="77777777" w:rsidR="00602C9A" w:rsidRPr="002B2E91" w:rsidRDefault="00602C9A" w:rsidP="00215066">
            <w:pPr>
              <w:widowControl w:val="0"/>
              <w:autoSpaceDE w:val="0"/>
              <w:autoSpaceDN w:val="0"/>
              <w:adjustRightInd w:val="0"/>
              <w:jc w:val="center"/>
              <w:rPr>
                <w:b/>
                <w:bCs/>
              </w:rPr>
            </w:pPr>
            <w:r>
              <w:rPr>
                <w:b/>
                <w:bCs/>
              </w:rPr>
              <w:t>7 ОПИСАНИЕ МАТЕРИАЛЬНО-</w:t>
            </w:r>
            <w:r w:rsidRPr="002B2E91">
              <w:rPr>
                <w:b/>
                <w:bCs/>
              </w:rPr>
              <w:t>ТЕХНИЧЕСКОЙ БАЗЫ,</w:t>
            </w:r>
          </w:p>
          <w:p w14:paraId="7DB52E64" w14:textId="77777777" w:rsidR="00602C9A" w:rsidRDefault="00602C9A" w:rsidP="00215066">
            <w:pPr>
              <w:widowControl w:val="0"/>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p>
          <w:p w14:paraId="2AC19F33" w14:textId="77777777" w:rsidR="00602C9A" w:rsidRPr="002B2E91" w:rsidRDefault="00602C9A" w:rsidP="00215066">
            <w:pPr>
              <w:widowControl w:val="0"/>
              <w:autoSpaceDE w:val="0"/>
              <w:autoSpaceDN w:val="0"/>
              <w:adjustRightInd w:val="0"/>
              <w:jc w:val="center"/>
              <w:rPr>
                <w:sz w:val="20"/>
                <w:szCs w:val="20"/>
              </w:rPr>
            </w:pPr>
            <w:r>
              <w:rPr>
                <w:b/>
                <w:bCs/>
              </w:rPr>
              <w:t>ПО ДИСЦИПЛИНЕ</w:t>
            </w:r>
          </w:p>
        </w:tc>
      </w:tr>
      <w:tr w:rsidR="00232814" w14:paraId="21CB866C" w14:textId="77777777" w:rsidTr="00215066">
        <w:tc>
          <w:tcPr>
            <w:tcW w:w="766" w:type="dxa"/>
            <w:vAlign w:val="center"/>
          </w:tcPr>
          <w:p w14:paraId="213C49BD" w14:textId="2A514827" w:rsidR="00232814" w:rsidRPr="00232814" w:rsidRDefault="00232814" w:rsidP="00232814">
            <w:pPr>
              <w:widowControl w:val="0"/>
              <w:autoSpaceDE w:val="0"/>
              <w:autoSpaceDN w:val="0"/>
              <w:adjustRightInd w:val="0"/>
              <w:jc w:val="center"/>
              <w:rPr>
                <w:sz w:val="20"/>
                <w:szCs w:val="20"/>
              </w:rPr>
            </w:pPr>
            <w:r w:rsidRPr="00232814">
              <w:rPr>
                <w:sz w:val="20"/>
                <w:szCs w:val="20"/>
              </w:rPr>
              <w:t>1</w:t>
            </w:r>
          </w:p>
        </w:tc>
        <w:tc>
          <w:tcPr>
            <w:tcW w:w="9229" w:type="dxa"/>
          </w:tcPr>
          <w:p w14:paraId="47026537" w14:textId="77777777" w:rsidR="00660935" w:rsidRPr="00660935" w:rsidRDefault="00660935" w:rsidP="00660935">
            <w:pPr>
              <w:ind w:left="57" w:right="57"/>
              <w:rPr>
                <w:sz w:val="20"/>
                <w:szCs w:val="20"/>
              </w:rPr>
            </w:pPr>
            <w:r w:rsidRPr="00660935">
              <w:rPr>
                <w:color w:val="000000"/>
                <w:sz w:val="20"/>
                <w:szCs w:val="20"/>
              </w:rPr>
              <w:t>Корпус А, находятся по адресу:</w:t>
            </w:r>
            <w:r w:rsidRPr="00660935">
              <w:rPr>
                <w:sz w:val="20"/>
                <w:szCs w:val="20"/>
              </w:rPr>
              <w:t xml:space="preserve"> 660028, Россия, г. Красноярск, ул. Новая Заря, д. 2И </w:t>
            </w:r>
          </w:p>
          <w:p w14:paraId="41F1C36D" w14:textId="77777777" w:rsidR="00660935" w:rsidRPr="00660935" w:rsidRDefault="00660935" w:rsidP="00660935">
            <w:pPr>
              <w:ind w:left="57" w:right="57"/>
              <w:rPr>
                <w:sz w:val="20"/>
                <w:szCs w:val="20"/>
              </w:rPr>
            </w:pPr>
            <w:r w:rsidRPr="00660935">
              <w:rPr>
                <w:color w:val="000000"/>
                <w:sz w:val="20"/>
                <w:szCs w:val="20"/>
              </w:rPr>
              <w:t>Корпус Н, находятся по адресу:</w:t>
            </w:r>
            <w:r w:rsidRPr="00660935">
              <w:rPr>
                <w:sz w:val="20"/>
                <w:szCs w:val="20"/>
              </w:rPr>
              <w:t xml:space="preserve"> 660028, Россия, г. Красноярск, ул. Новая Заря, 2 </w:t>
            </w:r>
          </w:p>
          <w:p w14:paraId="72E2FB45" w14:textId="6CCA138C" w:rsidR="00660935" w:rsidRPr="00660935" w:rsidRDefault="00660935" w:rsidP="00660935">
            <w:pPr>
              <w:ind w:left="57" w:right="57"/>
              <w:rPr>
                <w:sz w:val="20"/>
                <w:szCs w:val="20"/>
              </w:rPr>
            </w:pPr>
            <w:r w:rsidRPr="00660935">
              <w:rPr>
                <w:color w:val="000000"/>
                <w:sz w:val="20"/>
                <w:szCs w:val="20"/>
              </w:rPr>
              <w:t>Корпус Л, находятся по адресу:</w:t>
            </w:r>
            <w:r w:rsidRPr="00660935">
              <w:rPr>
                <w:sz w:val="20"/>
                <w:szCs w:val="20"/>
              </w:rPr>
              <w:t xml:space="preserve"> 660028, Россия, г. Красноярск, ул. Новая Заря,</w:t>
            </w:r>
            <w:r w:rsidR="004B31D6">
              <w:rPr>
                <w:sz w:val="20"/>
                <w:szCs w:val="20"/>
              </w:rPr>
              <w:t xml:space="preserve"> </w:t>
            </w:r>
            <w:r w:rsidRPr="00660935">
              <w:rPr>
                <w:sz w:val="20"/>
                <w:szCs w:val="20"/>
              </w:rPr>
              <w:t>2И, корп.1</w:t>
            </w:r>
          </w:p>
          <w:p w14:paraId="217F0ABC" w14:textId="1F5CE62F" w:rsidR="00232814" w:rsidRPr="00660935" w:rsidRDefault="00660935" w:rsidP="00660935">
            <w:pPr>
              <w:widowControl w:val="0"/>
              <w:autoSpaceDE w:val="0"/>
              <w:autoSpaceDN w:val="0"/>
              <w:adjustRightInd w:val="0"/>
              <w:jc w:val="both"/>
              <w:rPr>
                <w:sz w:val="20"/>
                <w:szCs w:val="20"/>
              </w:rPr>
            </w:pPr>
            <w:r w:rsidRPr="00660935">
              <w:rPr>
                <w:color w:val="000000"/>
                <w:sz w:val="20"/>
                <w:szCs w:val="20"/>
              </w:rPr>
              <w:t>Корпус Т, находятся по адресу:</w:t>
            </w:r>
            <w:r w:rsidRPr="00660935">
              <w:rPr>
                <w:sz w:val="20"/>
                <w:szCs w:val="20"/>
              </w:rPr>
              <w:t xml:space="preserve"> 660028, Россия, г. Красноярск, ул. Новая Заря,</w:t>
            </w:r>
            <w:r w:rsidR="004B31D6">
              <w:rPr>
                <w:sz w:val="20"/>
                <w:szCs w:val="20"/>
              </w:rPr>
              <w:t xml:space="preserve"> </w:t>
            </w:r>
            <w:r w:rsidRPr="00660935">
              <w:rPr>
                <w:sz w:val="20"/>
                <w:szCs w:val="20"/>
              </w:rPr>
              <w:t>2И, стр.2</w:t>
            </w:r>
          </w:p>
        </w:tc>
      </w:tr>
      <w:tr w:rsidR="00232814" w14:paraId="5F64143A" w14:textId="77777777" w:rsidTr="00215066">
        <w:tc>
          <w:tcPr>
            <w:tcW w:w="766" w:type="dxa"/>
            <w:vAlign w:val="center"/>
          </w:tcPr>
          <w:p w14:paraId="17F09296" w14:textId="29E7A0FF" w:rsidR="00232814" w:rsidRPr="00232814" w:rsidRDefault="00232814" w:rsidP="00232814">
            <w:pPr>
              <w:widowControl w:val="0"/>
              <w:autoSpaceDE w:val="0"/>
              <w:autoSpaceDN w:val="0"/>
              <w:adjustRightInd w:val="0"/>
              <w:jc w:val="center"/>
              <w:rPr>
                <w:sz w:val="20"/>
                <w:szCs w:val="20"/>
              </w:rPr>
            </w:pPr>
            <w:r w:rsidRPr="00232814">
              <w:rPr>
                <w:sz w:val="20"/>
                <w:szCs w:val="20"/>
              </w:rPr>
              <w:t>2</w:t>
            </w:r>
          </w:p>
        </w:tc>
        <w:tc>
          <w:tcPr>
            <w:tcW w:w="9229" w:type="dxa"/>
          </w:tcPr>
          <w:p w14:paraId="0736E10B" w14:textId="55317638" w:rsidR="00232814" w:rsidRPr="00232814" w:rsidRDefault="00232814" w:rsidP="00232814">
            <w:pPr>
              <w:widowControl w:val="0"/>
              <w:autoSpaceDE w:val="0"/>
              <w:autoSpaceDN w:val="0"/>
              <w:adjustRightInd w:val="0"/>
              <w:jc w:val="both"/>
              <w:rPr>
                <w:sz w:val="20"/>
                <w:szCs w:val="20"/>
              </w:rPr>
            </w:pPr>
            <w:r w:rsidRPr="00232814">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r w:rsidRPr="00232814">
              <w:rPr>
                <w:sz w:val="20"/>
                <w:szCs w:val="20"/>
              </w:rPr>
              <w:t xml:space="preserve"> </w:t>
            </w:r>
          </w:p>
        </w:tc>
      </w:tr>
      <w:tr w:rsidR="00232814" w14:paraId="02632895" w14:textId="77777777" w:rsidTr="00215066">
        <w:tc>
          <w:tcPr>
            <w:tcW w:w="766" w:type="dxa"/>
            <w:vAlign w:val="center"/>
          </w:tcPr>
          <w:p w14:paraId="1D68CC81" w14:textId="0F2058A4" w:rsidR="00232814" w:rsidRPr="00232814" w:rsidRDefault="00232814" w:rsidP="00232814">
            <w:pPr>
              <w:widowControl w:val="0"/>
              <w:autoSpaceDE w:val="0"/>
              <w:autoSpaceDN w:val="0"/>
              <w:adjustRightInd w:val="0"/>
              <w:jc w:val="center"/>
              <w:rPr>
                <w:sz w:val="20"/>
                <w:szCs w:val="20"/>
              </w:rPr>
            </w:pPr>
            <w:r w:rsidRPr="00232814">
              <w:rPr>
                <w:sz w:val="20"/>
                <w:szCs w:val="20"/>
              </w:rPr>
              <w:t>3</w:t>
            </w:r>
          </w:p>
        </w:tc>
        <w:tc>
          <w:tcPr>
            <w:tcW w:w="9229" w:type="dxa"/>
          </w:tcPr>
          <w:p w14:paraId="69A90BF2" w14:textId="77777777" w:rsidR="00232814" w:rsidRPr="00232814" w:rsidRDefault="00232814" w:rsidP="00232814">
            <w:pPr>
              <w:widowControl w:val="0"/>
              <w:spacing w:before="15" w:after="15" w:line="219" w:lineRule="exact"/>
              <w:ind w:left="15" w:right="15"/>
              <w:jc w:val="both"/>
              <w:rPr>
                <w:sz w:val="20"/>
                <w:szCs w:val="20"/>
              </w:rPr>
            </w:pPr>
            <w:r w:rsidRPr="00232814">
              <w:rPr>
                <w:sz w:val="20"/>
                <w:szCs w:val="20"/>
              </w:rPr>
              <w:t xml:space="preserve">Помещения для самостоятельной работы обучающихся оснащены компьютерной техникой, подключенной к </w:t>
            </w:r>
            <w:r w:rsidRPr="00232814">
              <w:rPr>
                <w:sz w:val="20"/>
                <w:szCs w:val="20"/>
                <w:shd w:val="clear" w:color="auto" w:fill="FFFFFF"/>
              </w:rPr>
              <w:t>информационно-телекоммуникационной сети «Интернет</w:t>
            </w:r>
            <w:r w:rsidRPr="00232814">
              <w:rPr>
                <w:sz w:val="20"/>
                <w:szCs w:val="20"/>
              </w:rPr>
              <w:t>», и обеспечены доступом в электронную информационно-образовательную среду КрИЖТ ИрГУПС.</w:t>
            </w:r>
          </w:p>
          <w:p w14:paraId="153C2F57" w14:textId="77777777" w:rsidR="00232814" w:rsidRPr="00232814" w:rsidRDefault="00232814" w:rsidP="00232814">
            <w:pPr>
              <w:widowControl w:val="0"/>
              <w:spacing w:before="15" w:after="15" w:line="219" w:lineRule="exact"/>
              <w:ind w:left="15" w:right="15"/>
              <w:jc w:val="both"/>
              <w:rPr>
                <w:sz w:val="20"/>
                <w:szCs w:val="20"/>
              </w:rPr>
            </w:pPr>
            <w:r w:rsidRPr="00232814">
              <w:rPr>
                <w:sz w:val="20"/>
                <w:szCs w:val="20"/>
              </w:rPr>
              <w:t>Помещения для самостоятельной работы обучающихся:</w:t>
            </w:r>
          </w:p>
          <w:p w14:paraId="40F0C9B6" w14:textId="2F2DC847" w:rsidR="00232814" w:rsidRPr="00232814" w:rsidRDefault="00232814" w:rsidP="00232814">
            <w:pPr>
              <w:widowControl w:val="0"/>
              <w:spacing w:before="15" w:after="15" w:line="219" w:lineRule="exact"/>
              <w:ind w:left="15" w:right="15"/>
              <w:rPr>
                <w:sz w:val="20"/>
                <w:szCs w:val="20"/>
              </w:rPr>
            </w:pPr>
            <w:r w:rsidRPr="00232814">
              <w:rPr>
                <w:sz w:val="20"/>
                <w:szCs w:val="20"/>
              </w:rPr>
              <w:t>– читальный зал;</w:t>
            </w:r>
          </w:p>
          <w:p w14:paraId="5199551D" w14:textId="6B39D49A" w:rsidR="00232814" w:rsidRPr="00232814" w:rsidRDefault="00232814" w:rsidP="00232814">
            <w:pPr>
              <w:widowControl w:val="0"/>
              <w:autoSpaceDE w:val="0"/>
              <w:autoSpaceDN w:val="0"/>
              <w:adjustRightInd w:val="0"/>
              <w:jc w:val="both"/>
              <w:rPr>
                <w:sz w:val="20"/>
                <w:szCs w:val="20"/>
              </w:rPr>
            </w:pPr>
            <w:r w:rsidRPr="00232814">
              <w:rPr>
                <w:sz w:val="20"/>
                <w:szCs w:val="20"/>
              </w:rPr>
              <w:t>– компьютерны</w:t>
            </w:r>
            <w:r w:rsidR="00660935">
              <w:rPr>
                <w:sz w:val="20"/>
                <w:szCs w:val="20"/>
              </w:rPr>
              <w:t>й</w:t>
            </w:r>
            <w:r w:rsidRPr="00232814">
              <w:rPr>
                <w:sz w:val="20"/>
                <w:szCs w:val="20"/>
              </w:rPr>
              <w:t xml:space="preserve"> класс А-224</w:t>
            </w:r>
          </w:p>
        </w:tc>
      </w:tr>
    </w:tbl>
    <w:p w14:paraId="311896F3" w14:textId="77777777" w:rsidR="00147BF2" w:rsidRPr="00147BF2" w:rsidRDefault="00147BF2" w:rsidP="00147BF2">
      <w:pPr>
        <w:widowControl w:val="0"/>
        <w:autoSpaceDE w:val="0"/>
        <w:autoSpaceDN w:val="0"/>
        <w:adjustRightInd w:val="0"/>
        <w:jc w:val="right"/>
        <w:rPr>
          <w:sz w:val="20"/>
          <w:szCs w:val="20"/>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307"/>
      </w:tblGrid>
      <w:tr w:rsidR="00602C9A" w:rsidRPr="00BD1CB1" w14:paraId="63434DCB" w14:textId="77777777" w:rsidTr="00A639C5">
        <w:tc>
          <w:tcPr>
            <w:tcW w:w="9995" w:type="dxa"/>
            <w:gridSpan w:val="2"/>
            <w:shd w:val="clear" w:color="auto" w:fill="F2F2F2"/>
            <w:vAlign w:val="center"/>
          </w:tcPr>
          <w:p w14:paraId="1763B250" w14:textId="77777777" w:rsidR="00602C9A" w:rsidRPr="00BD1CB1" w:rsidRDefault="00602C9A" w:rsidP="00215066">
            <w:pPr>
              <w:widowControl w:val="0"/>
              <w:autoSpaceDE w:val="0"/>
              <w:autoSpaceDN w:val="0"/>
              <w:adjustRightInd w:val="0"/>
              <w:jc w:val="center"/>
              <w:rPr>
                <w:b/>
                <w:bCs/>
              </w:rPr>
            </w:pPr>
            <w:r w:rsidRPr="00BD1CB1">
              <w:rPr>
                <w:b/>
                <w:bCs/>
              </w:rPr>
              <w:t>8 МЕТОДИЧЕСКИЕ УКАЗАНИЯ ДЛЯ ОБУЧАЮЩИХСЯ</w:t>
            </w:r>
          </w:p>
          <w:p w14:paraId="66BC5CDC" w14:textId="77777777" w:rsidR="00602C9A" w:rsidRPr="00BD1CB1" w:rsidRDefault="00602C9A" w:rsidP="00215066">
            <w:pPr>
              <w:widowControl w:val="0"/>
              <w:autoSpaceDE w:val="0"/>
              <w:autoSpaceDN w:val="0"/>
              <w:adjustRightInd w:val="0"/>
              <w:jc w:val="center"/>
              <w:rPr>
                <w:sz w:val="20"/>
                <w:szCs w:val="20"/>
              </w:rPr>
            </w:pPr>
            <w:r w:rsidRPr="00BD1CB1">
              <w:rPr>
                <w:b/>
                <w:bCs/>
              </w:rPr>
              <w:t>ПО ОСВОЕНИЮДИСЦИПЛИНЫ</w:t>
            </w:r>
          </w:p>
        </w:tc>
      </w:tr>
      <w:tr w:rsidR="00A639C5" w14:paraId="413E40ED" w14:textId="77777777" w:rsidTr="00A639C5">
        <w:tc>
          <w:tcPr>
            <w:tcW w:w="1688" w:type="dxa"/>
            <w:vAlign w:val="center"/>
          </w:tcPr>
          <w:p w14:paraId="57D2750D" w14:textId="77777777" w:rsidR="00A639C5" w:rsidRPr="005E7B5E" w:rsidRDefault="00A639C5" w:rsidP="00EF2387">
            <w:pPr>
              <w:autoSpaceDE w:val="0"/>
              <w:autoSpaceDN w:val="0"/>
              <w:adjustRightInd w:val="0"/>
              <w:jc w:val="center"/>
              <w:rPr>
                <w:sz w:val="20"/>
                <w:szCs w:val="20"/>
              </w:rPr>
            </w:pPr>
            <w:r w:rsidRPr="005E7B5E">
              <w:rPr>
                <w:sz w:val="20"/>
                <w:szCs w:val="20"/>
              </w:rPr>
              <w:t>Вид учебной деятельности</w:t>
            </w:r>
          </w:p>
        </w:tc>
        <w:tc>
          <w:tcPr>
            <w:tcW w:w="8307" w:type="dxa"/>
            <w:vAlign w:val="center"/>
          </w:tcPr>
          <w:p w14:paraId="3FE14C70" w14:textId="77777777" w:rsidR="00A639C5" w:rsidRPr="007539C1" w:rsidRDefault="00A639C5" w:rsidP="00EF2387">
            <w:pPr>
              <w:autoSpaceDE w:val="0"/>
              <w:autoSpaceDN w:val="0"/>
              <w:adjustRightInd w:val="0"/>
              <w:jc w:val="center"/>
              <w:rPr>
                <w:b/>
                <w:sz w:val="20"/>
                <w:szCs w:val="20"/>
              </w:rPr>
            </w:pPr>
            <w:r w:rsidRPr="007539C1">
              <w:rPr>
                <w:sz w:val="20"/>
                <w:szCs w:val="20"/>
              </w:rPr>
              <w:t>Организация учебной деятельности обучающегося</w:t>
            </w:r>
          </w:p>
        </w:tc>
      </w:tr>
      <w:tr w:rsidR="00602C9A" w:rsidRPr="00BD1CB1" w14:paraId="24673904" w14:textId="77777777" w:rsidTr="00A639C5">
        <w:tc>
          <w:tcPr>
            <w:tcW w:w="1688" w:type="dxa"/>
            <w:vAlign w:val="center"/>
          </w:tcPr>
          <w:p w14:paraId="280C57D6" w14:textId="77777777" w:rsidR="00602C9A" w:rsidRPr="00BD1CB1" w:rsidRDefault="00602C9A" w:rsidP="00215066">
            <w:pPr>
              <w:autoSpaceDE w:val="0"/>
              <w:autoSpaceDN w:val="0"/>
              <w:adjustRightInd w:val="0"/>
              <w:jc w:val="center"/>
              <w:rPr>
                <w:sz w:val="20"/>
                <w:szCs w:val="20"/>
              </w:rPr>
            </w:pPr>
            <w:r w:rsidRPr="00BD1CB1">
              <w:rPr>
                <w:sz w:val="20"/>
                <w:szCs w:val="20"/>
              </w:rPr>
              <w:t>Лекция</w:t>
            </w:r>
          </w:p>
        </w:tc>
        <w:tc>
          <w:tcPr>
            <w:tcW w:w="8307" w:type="dxa"/>
            <w:vAlign w:val="center"/>
          </w:tcPr>
          <w:p w14:paraId="7C928694" w14:textId="77777777" w:rsidR="00602C9A" w:rsidRPr="00BD1CB1" w:rsidRDefault="00602C9A" w:rsidP="00215066">
            <w:pPr>
              <w:autoSpaceDE w:val="0"/>
              <w:autoSpaceDN w:val="0"/>
              <w:adjustRightInd w:val="0"/>
              <w:ind w:firstLine="614"/>
              <w:jc w:val="both"/>
              <w:rPr>
                <w:iCs/>
                <w:sz w:val="20"/>
                <w:szCs w:val="20"/>
              </w:rPr>
            </w:pPr>
            <w:r w:rsidRPr="00BD1CB1">
              <w:rPr>
                <w:iCs/>
                <w:sz w:val="20"/>
                <w:szCs w:val="20"/>
              </w:rPr>
              <w:t>Лекция (от латинского «lection»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концентрирует внимание обучающихся на наиболее сложных, узловых вопросах; стимулирует познавательную активность обучающихся.</w:t>
            </w:r>
          </w:p>
          <w:p w14:paraId="1C41D3CE" w14:textId="77777777" w:rsidR="00602C9A" w:rsidRPr="00BD1CB1" w:rsidRDefault="00602C9A" w:rsidP="00215066">
            <w:pPr>
              <w:autoSpaceDE w:val="0"/>
              <w:autoSpaceDN w:val="0"/>
              <w:adjustRightInd w:val="0"/>
              <w:ind w:firstLine="614"/>
              <w:jc w:val="both"/>
              <w:rPr>
                <w:sz w:val="20"/>
                <w:szCs w:val="20"/>
              </w:rPr>
            </w:pPr>
            <w:r w:rsidRPr="00BD1CB1">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На полях конспекта следует помечать вопросы, выделенные обучающимся для консультации с преподавателем.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602C9A" w:rsidRPr="00BD1CB1" w14:paraId="01C9B872" w14:textId="77777777" w:rsidTr="00A639C5">
        <w:tc>
          <w:tcPr>
            <w:tcW w:w="1688" w:type="dxa"/>
            <w:vAlign w:val="center"/>
          </w:tcPr>
          <w:p w14:paraId="27030441" w14:textId="77777777" w:rsidR="00602C9A" w:rsidRPr="00BD1CB1" w:rsidRDefault="00602C9A" w:rsidP="00215066">
            <w:pPr>
              <w:widowControl w:val="0"/>
              <w:autoSpaceDE w:val="0"/>
              <w:autoSpaceDN w:val="0"/>
              <w:adjustRightInd w:val="0"/>
              <w:jc w:val="center"/>
              <w:rPr>
                <w:sz w:val="20"/>
                <w:szCs w:val="20"/>
              </w:rPr>
            </w:pPr>
            <w:r w:rsidRPr="00BD1CB1">
              <w:rPr>
                <w:sz w:val="20"/>
                <w:szCs w:val="20"/>
              </w:rPr>
              <w:t>Практическое занятие</w:t>
            </w:r>
          </w:p>
        </w:tc>
        <w:tc>
          <w:tcPr>
            <w:tcW w:w="8307" w:type="dxa"/>
          </w:tcPr>
          <w:p w14:paraId="39C6F520" w14:textId="77777777" w:rsidR="00602C9A" w:rsidRPr="00BD1CB1" w:rsidRDefault="00602C9A" w:rsidP="00215066">
            <w:pPr>
              <w:ind w:firstLine="614"/>
              <w:jc w:val="both"/>
              <w:rPr>
                <w:iCs/>
                <w:sz w:val="20"/>
                <w:szCs w:val="20"/>
              </w:rPr>
            </w:pPr>
            <w:r w:rsidRPr="00BD1CB1">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20B6995B" w14:textId="77777777" w:rsidR="00602C9A" w:rsidRPr="00BD1CB1" w:rsidRDefault="00602C9A" w:rsidP="00215066">
            <w:pPr>
              <w:ind w:firstLine="614"/>
              <w:jc w:val="both"/>
              <w:rPr>
                <w:iCs/>
                <w:sz w:val="20"/>
                <w:szCs w:val="20"/>
              </w:rPr>
            </w:pPr>
            <w:r w:rsidRPr="00BD1CB1">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1825EB89" w14:textId="77777777" w:rsidR="00602C9A" w:rsidRPr="00BD1CB1" w:rsidRDefault="00602C9A" w:rsidP="00215066">
            <w:pPr>
              <w:ind w:firstLine="614"/>
              <w:jc w:val="both"/>
              <w:rPr>
                <w:sz w:val="20"/>
                <w:szCs w:val="20"/>
              </w:rPr>
            </w:pPr>
            <w:r w:rsidRPr="00BD1CB1">
              <w:rPr>
                <w:iCs/>
                <w:sz w:val="20"/>
                <w:szCs w:val="20"/>
              </w:rPr>
              <w:lastRenderedPageBreak/>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602C9A" w:rsidRPr="00BD1CB1" w14:paraId="26ADCF8D" w14:textId="77777777" w:rsidTr="00A639C5">
        <w:tc>
          <w:tcPr>
            <w:tcW w:w="1688" w:type="dxa"/>
            <w:vAlign w:val="center"/>
          </w:tcPr>
          <w:p w14:paraId="32B5A071" w14:textId="77777777" w:rsidR="00602C9A" w:rsidRPr="00BD1CB1" w:rsidRDefault="00602C9A" w:rsidP="00215066">
            <w:pPr>
              <w:autoSpaceDE w:val="0"/>
              <w:autoSpaceDN w:val="0"/>
              <w:adjustRightInd w:val="0"/>
              <w:jc w:val="center"/>
              <w:rPr>
                <w:sz w:val="20"/>
                <w:szCs w:val="20"/>
              </w:rPr>
            </w:pPr>
            <w:r w:rsidRPr="00BD1CB1">
              <w:rPr>
                <w:sz w:val="20"/>
                <w:szCs w:val="20"/>
              </w:rPr>
              <w:lastRenderedPageBreak/>
              <w:t>Самостоятельная работа</w:t>
            </w:r>
          </w:p>
        </w:tc>
        <w:tc>
          <w:tcPr>
            <w:tcW w:w="8307" w:type="dxa"/>
            <w:vAlign w:val="center"/>
          </w:tcPr>
          <w:p w14:paraId="205DC4AC" w14:textId="41930CCC" w:rsidR="00232814" w:rsidRPr="000F4DCD" w:rsidRDefault="00232814" w:rsidP="00232814">
            <w:pPr>
              <w:autoSpaceDE w:val="0"/>
              <w:autoSpaceDN w:val="0"/>
              <w:adjustRightInd w:val="0"/>
              <w:ind w:firstLine="614"/>
              <w:jc w:val="both"/>
              <w:rPr>
                <w:iCs/>
                <w:sz w:val="20"/>
                <w:szCs w:val="20"/>
              </w:rPr>
            </w:pPr>
            <w:r w:rsidRPr="000F4DCD">
              <w:rPr>
                <w:iCs/>
                <w:sz w:val="20"/>
                <w:szCs w:val="20"/>
              </w:rPr>
              <w:t>Обучение по дисциплине «</w:t>
            </w:r>
            <w:r>
              <w:rPr>
                <w:iCs/>
                <w:sz w:val="20"/>
                <w:szCs w:val="20"/>
              </w:rPr>
              <w:t>Межкультурная</w:t>
            </w:r>
            <w:r w:rsidR="00A75B61">
              <w:rPr>
                <w:iCs/>
                <w:sz w:val="20"/>
                <w:szCs w:val="20"/>
              </w:rPr>
              <w:t xml:space="preserve"> </w:t>
            </w:r>
            <w:r>
              <w:rPr>
                <w:iCs/>
                <w:sz w:val="20"/>
                <w:szCs w:val="20"/>
              </w:rPr>
              <w:t>коммуникация</w:t>
            </w:r>
            <w:r w:rsidRPr="000F4DCD">
              <w:rPr>
                <w:iCs/>
                <w:sz w:val="20"/>
                <w:szCs w:val="20"/>
              </w:rPr>
              <w:t xml:space="preserve">» предусматривает активную самостоятельную работу обучающегося. На самостоятельную работу отводится </w:t>
            </w:r>
            <w:r w:rsidRPr="00232814">
              <w:rPr>
                <w:iCs/>
                <w:sz w:val="20"/>
                <w:szCs w:val="20"/>
              </w:rPr>
              <w:t>33 часа по очно-заочной форме обучения. В разделе 4 рабочей программы, который называется «Структура</w:t>
            </w:r>
            <w:r w:rsidRPr="000F4DCD">
              <w:rPr>
                <w:iCs/>
                <w:sz w:val="20"/>
                <w:szCs w:val="20"/>
              </w:rPr>
              <w:t xml:space="preserve"> и содержание дисциплины», все часы самостоятельной работы расписаны по темам и вопросам, а </w:t>
            </w:r>
            <w:r w:rsidR="00A75B61" w:rsidRPr="000F4DCD">
              <w:rPr>
                <w:iCs/>
                <w:sz w:val="20"/>
                <w:szCs w:val="20"/>
              </w:rPr>
              <w:t>также</w:t>
            </w:r>
            <w:r w:rsidRPr="000F4DCD">
              <w:rPr>
                <w:iCs/>
                <w:sz w:val="20"/>
                <w:szCs w:val="20"/>
              </w:rPr>
              <w:t xml:space="preserve">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484EB933" w14:textId="77777777" w:rsidR="00232814" w:rsidRPr="00AC26FA" w:rsidRDefault="00232814" w:rsidP="00DB4861">
            <w:pPr>
              <w:autoSpaceDE w:val="0"/>
              <w:autoSpaceDN w:val="0"/>
              <w:adjustRightInd w:val="0"/>
              <w:ind w:firstLine="694"/>
              <w:jc w:val="both"/>
              <w:rPr>
                <w:iCs/>
                <w:sz w:val="20"/>
                <w:szCs w:val="20"/>
              </w:rPr>
            </w:pPr>
            <w:r w:rsidRPr="000F4DCD">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w:t>
            </w:r>
            <w:r>
              <w:rPr>
                <w:iCs/>
                <w:sz w:val="20"/>
                <w:szCs w:val="20"/>
              </w:rPr>
              <w:t>и</w:t>
            </w:r>
            <w:r w:rsidRPr="000F4DCD">
              <w:rPr>
                <w:iCs/>
                <w:sz w:val="20"/>
                <w:szCs w:val="20"/>
              </w:rPr>
              <w:t xml:space="preserve"> в Положении «Требования к оформлению текстовой и графической документации. Нормоконтроль».</w:t>
            </w:r>
          </w:p>
          <w:p w14:paraId="7CD8DD46" w14:textId="0F23B4A5" w:rsidR="00602C9A" w:rsidRPr="00BD1CB1" w:rsidRDefault="00232814" w:rsidP="00232814">
            <w:pPr>
              <w:autoSpaceDE w:val="0"/>
              <w:autoSpaceDN w:val="0"/>
              <w:adjustRightInd w:val="0"/>
              <w:ind w:firstLine="614"/>
              <w:jc w:val="both"/>
              <w:rPr>
                <w:iCs/>
                <w:sz w:val="20"/>
                <w:szCs w:val="20"/>
              </w:rPr>
            </w:pPr>
            <w:r w:rsidRPr="00AC26FA">
              <w:rPr>
                <w:b/>
                <w:bCs/>
                <w:iCs/>
                <w:sz w:val="20"/>
                <w:szCs w:val="20"/>
              </w:rPr>
              <w:t xml:space="preserve">Обучающийся очно-заочной формы обучения выполняет </w:t>
            </w:r>
            <w:r w:rsidRPr="00AC26FA">
              <w:rPr>
                <w:bCs/>
                <w:iCs/>
                <w:sz w:val="20"/>
                <w:szCs w:val="20"/>
              </w:rPr>
              <w:t xml:space="preserve">ИДЗ. </w:t>
            </w:r>
            <w:r w:rsidRPr="00AC26FA">
              <w:rPr>
                <w:iCs/>
                <w:sz w:val="20"/>
                <w:szCs w:val="20"/>
              </w:rPr>
              <w:t>Задания размещены в электронной информационно-образовательной среде</w:t>
            </w:r>
            <w:r>
              <w:rPr>
                <w:iCs/>
                <w:sz w:val="20"/>
                <w:szCs w:val="20"/>
              </w:rPr>
              <w:t xml:space="preserve"> </w:t>
            </w:r>
            <w:r w:rsidRPr="00232814">
              <w:rPr>
                <w:iCs/>
                <w:sz w:val="20"/>
                <w:szCs w:val="20"/>
              </w:rPr>
              <w:t>КрИЖТ ИрГУПС, доступной обучающемуся через его личный кабинет</w:t>
            </w:r>
          </w:p>
        </w:tc>
      </w:tr>
      <w:tr w:rsidR="003D6576" w:rsidRPr="00BD1CB1" w14:paraId="5CB1D391" w14:textId="77777777" w:rsidTr="00A639C5">
        <w:tc>
          <w:tcPr>
            <w:tcW w:w="1688" w:type="dxa"/>
            <w:vAlign w:val="center"/>
          </w:tcPr>
          <w:p w14:paraId="151026D3" w14:textId="19CC3175" w:rsidR="003D6576" w:rsidRPr="00BD1CB1" w:rsidRDefault="003D6576" w:rsidP="003D6576">
            <w:pPr>
              <w:autoSpaceDE w:val="0"/>
              <w:autoSpaceDN w:val="0"/>
              <w:adjustRightInd w:val="0"/>
              <w:jc w:val="center"/>
              <w:rPr>
                <w:sz w:val="20"/>
                <w:szCs w:val="20"/>
              </w:rPr>
            </w:pPr>
            <w:r>
              <w:rPr>
                <w:sz w:val="20"/>
                <w:szCs w:val="20"/>
              </w:rPr>
              <w:t xml:space="preserve">Зачет </w:t>
            </w:r>
          </w:p>
        </w:tc>
        <w:tc>
          <w:tcPr>
            <w:tcW w:w="8307" w:type="dxa"/>
            <w:vAlign w:val="center"/>
          </w:tcPr>
          <w:p w14:paraId="27AE16EA" w14:textId="49920276" w:rsidR="003D6576" w:rsidRPr="000F4DCD" w:rsidRDefault="003D6576" w:rsidP="003D6576">
            <w:pPr>
              <w:autoSpaceDE w:val="0"/>
              <w:autoSpaceDN w:val="0"/>
              <w:adjustRightInd w:val="0"/>
              <w:ind w:firstLine="614"/>
              <w:jc w:val="both"/>
              <w:rPr>
                <w:iCs/>
                <w:sz w:val="20"/>
                <w:szCs w:val="20"/>
              </w:rPr>
            </w:pPr>
            <w:r w:rsidRPr="004D4DAD">
              <w:rPr>
                <w:color w:val="000000" w:themeColor="text1"/>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Если оценка уровня сформированности компетенций обучающегося не соответствует критериям получения зачета, то обучающийся сдает зачет в форме тестирования</w:t>
            </w:r>
            <w:r>
              <w:rPr>
                <w:color w:val="000000"/>
                <w:sz w:val="20"/>
                <w:szCs w:val="20"/>
              </w:rPr>
              <w:t xml:space="preserve">. </w:t>
            </w:r>
            <w:r w:rsidRPr="00E7292D">
              <w:rPr>
                <w:color w:val="000000"/>
                <w:sz w:val="20"/>
                <w:szCs w:val="2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tc>
      </w:tr>
      <w:tr w:rsidR="003D6576" w:rsidRPr="00BD1CB1" w14:paraId="1F8A14CD" w14:textId="77777777" w:rsidTr="00A639C5">
        <w:tc>
          <w:tcPr>
            <w:tcW w:w="9995" w:type="dxa"/>
            <w:gridSpan w:val="2"/>
            <w:vAlign w:val="center"/>
          </w:tcPr>
          <w:p w14:paraId="75001748" w14:textId="53E01E31" w:rsidR="003D6576" w:rsidRPr="00BD1CB1" w:rsidRDefault="003D6576" w:rsidP="003D6576">
            <w:pPr>
              <w:widowControl w:val="0"/>
              <w:autoSpaceDE w:val="0"/>
              <w:autoSpaceDN w:val="0"/>
              <w:adjustRightInd w:val="0"/>
              <w:jc w:val="both"/>
              <w:rPr>
                <w:sz w:val="20"/>
                <w:szCs w:val="20"/>
              </w:rPr>
            </w:pPr>
            <w:r>
              <w:rPr>
                <w:sz w:val="20"/>
                <w:szCs w:val="20"/>
              </w:rPr>
              <w:t>Комплекс учебно-методических</w:t>
            </w:r>
            <w:r w:rsidRPr="00F70FD5">
              <w:rPr>
                <w:sz w:val="20"/>
                <w:szCs w:val="20"/>
              </w:rPr>
              <w:t xml:space="preserve"> материалов по всем видам учебной деятельности, предусмотренным рабочей программой дисциплины, размещен в электронной</w:t>
            </w:r>
            <w:r w:rsidRPr="00671D02">
              <w:rPr>
                <w:sz w:val="20"/>
                <w:szCs w:val="20"/>
              </w:rPr>
              <w:t xml:space="preserve"> информационно-образовательной </w:t>
            </w:r>
            <w:r w:rsidRPr="00A94528">
              <w:rPr>
                <w:sz w:val="20"/>
                <w:szCs w:val="20"/>
              </w:rPr>
              <w:t>среде КрИЖТ ИрГУПС, доступной</w:t>
            </w:r>
            <w:r>
              <w:rPr>
                <w:sz w:val="20"/>
                <w:szCs w:val="20"/>
              </w:rPr>
              <w:t xml:space="preserve"> </w:t>
            </w:r>
            <w:r w:rsidRPr="00671D02">
              <w:rPr>
                <w:sz w:val="20"/>
                <w:szCs w:val="20"/>
              </w:rPr>
              <w:t>обучающемуся через его личный кабинет.</w:t>
            </w:r>
          </w:p>
        </w:tc>
      </w:tr>
    </w:tbl>
    <w:p w14:paraId="0F4CC8D4" w14:textId="77777777" w:rsidR="00147BF2" w:rsidRPr="00147BF2" w:rsidRDefault="00147BF2" w:rsidP="00147BF2">
      <w:pPr>
        <w:widowControl w:val="0"/>
        <w:autoSpaceDE w:val="0"/>
        <w:autoSpaceDN w:val="0"/>
        <w:adjustRightInd w:val="0"/>
      </w:pPr>
    </w:p>
    <w:p w14:paraId="0FC12404" w14:textId="77777777" w:rsidR="00147BF2" w:rsidRPr="00147BF2" w:rsidRDefault="00147BF2" w:rsidP="00147BF2">
      <w:pPr>
        <w:ind w:left="720"/>
        <w:rPr>
          <w:rFonts w:eastAsia="Calibri"/>
          <w:sz w:val="22"/>
          <w:szCs w:val="22"/>
          <w:highlight w:val="yellow"/>
          <w:lang w:eastAsia="en-US"/>
        </w:rPr>
      </w:pPr>
    </w:p>
    <w:p w14:paraId="7F8F6D5D" w14:textId="77777777" w:rsidR="00147BF2" w:rsidRPr="00147BF2" w:rsidRDefault="00147BF2" w:rsidP="00147BF2">
      <w:pPr>
        <w:rPr>
          <w:rFonts w:eastAsia="Calibri"/>
          <w:sz w:val="22"/>
          <w:szCs w:val="22"/>
          <w:highlight w:val="yellow"/>
          <w:lang w:eastAsia="en-US"/>
        </w:rPr>
      </w:pPr>
      <w:r w:rsidRPr="00147BF2">
        <w:rPr>
          <w:rFonts w:eastAsia="Calibri"/>
          <w:sz w:val="22"/>
          <w:szCs w:val="22"/>
          <w:highlight w:val="yellow"/>
          <w:lang w:eastAsia="en-US"/>
        </w:rPr>
        <w:br w:type="page"/>
      </w:r>
    </w:p>
    <w:p w14:paraId="470A4FDC" w14:textId="77777777" w:rsidR="00232814" w:rsidRPr="00F96AB0" w:rsidRDefault="00232814" w:rsidP="00232814">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71A68A74" w14:textId="77777777" w:rsidR="00232814" w:rsidRDefault="00232814" w:rsidP="00232814">
      <w:pPr>
        <w:autoSpaceDE w:val="0"/>
        <w:ind w:right="-143"/>
        <w:jc w:val="center"/>
        <w:rPr>
          <w:rFonts w:ascii="Times New Roman CYR" w:hAnsi="Times New Roman CYR" w:cs="Times New Roman CYR"/>
        </w:rPr>
      </w:pPr>
    </w:p>
    <w:p w14:paraId="1D1A74AF" w14:textId="77777777" w:rsidR="00232814" w:rsidRPr="00F96AB0" w:rsidRDefault="00232814" w:rsidP="00232814">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1AFB30D2" w14:textId="77777777" w:rsidR="00232814" w:rsidRPr="00F96AB0" w:rsidRDefault="00232814" w:rsidP="00232814">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318CBA90" w14:textId="77777777" w:rsidR="00232814" w:rsidRPr="00F96AB0" w:rsidRDefault="00232814" w:rsidP="00232814">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7EDDEAB8" w14:textId="77777777" w:rsidR="00232814" w:rsidRPr="00F96AB0" w:rsidRDefault="00232814" w:rsidP="00232814">
      <w:pPr>
        <w:ind w:right="-143"/>
        <w:jc w:val="center"/>
        <w:rPr>
          <w:b/>
          <w:lang w:eastAsia="hi-IN" w:bidi="hi-IN"/>
        </w:rPr>
      </w:pPr>
      <w:r w:rsidRPr="00F96AB0">
        <w:rPr>
          <w:b/>
          <w:lang w:eastAsia="hi-IN" w:bidi="hi-IN"/>
        </w:rPr>
        <w:t>Красноярский институт железнодорожного транспорта</w:t>
      </w:r>
    </w:p>
    <w:p w14:paraId="22828ED4" w14:textId="77777777" w:rsidR="00232814" w:rsidRPr="00F96AB0" w:rsidRDefault="00232814" w:rsidP="00232814">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05AE29C5" w14:textId="77777777" w:rsidR="00232814" w:rsidRPr="00F96AB0" w:rsidRDefault="00232814" w:rsidP="00232814">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05851A60" w14:textId="77777777" w:rsidR="00232814" w:rsidRPr="003556AA" w:rsidRDefault="00232814" w:rsidP="00232814">
      <w:pPr>
        <w:jc w:val="center"/>
        <w:rPr>
          <w:sz w:val="26"/>
          <w:szCs w:val="26"/>
        </w:rPr>
      </w:pPr>
      <w:r w:rsidRPr="00F96AB0">
        <w:rPr>
          <w:rFonts w:ascii="Times New Roman CYR" w:hAnsi="Times New Roman CYR" w:cs="Times New Roman CYR"/>
          <w:lang w:eastAsia="hi-IN" w:bidi="hi-IN"/>
        </w:rPr>
        <w:t>(КрИЖТ ИрГУПС)</w:t>
      </w:r>
    </w:p>
    <w:p w14:paraId="7C5CE8EC" w14:textId="77777777" w:rsidR="00FA07F6" w:rsidRPr="00FA07F6" w:rsidRDefault="00FA07F6" w:rsidP="00FA07F6">
      <w:pPr>
        <w:rPr>
          <w:sz w:val="26"/>
          <w:szCs w:val="26"/>
        </w:rPr>
      </w:pPr>
    </w:p>
    <w:p w14:paraId="13609E4C" w14:textId="77777777" w:rsidR="00FA07F6" w:rsidRPr="00FA07F6" w:rsidRDefault="00FA07F6" w:rsidP="00FA07F6">
      <w:pPr>
        <w:jc w:val="center"/>
        <w:rPr>
          <w:sz w:val="26"/>
          <w:szCs w:val="26"/>
        </w:rPr>
      </w:pPr>
    </w:p>
    <w:p w14:paraId="7CA5871F" w14:textId="77777777" w:rsidR="00FA07F6" w:rsidRPr="00FA07F6" w:rsidRDefault="00FA07F6" w:rsidP="00FA07F6">
      <w:pPr>
        <w:jc w:val="center"/>
        <w:rPr>
          <w:sz w:val="26"/>
          <w:szCs w:val="26"/>
        </w:rPr>
      </w:pPr>
    </w:p>
    <w:p w14:paraId="753DB555" w14:textId="77777777" w:rsidR="00FA07F6" w:rsidRPr="00FA07F6" w:rsidRDefault="00FA07F6" w:rsidP="00FA07F6">
      <w:pPr>
        <w:jc w:val="center"/>
        <w:rPr>
          <w:sz w:val="26"/>
          <w:szCs w:val="26"/>
        </w:rPr>
      </w:pPr>
    </w:p>
    <w:p w14:paraId="5B626E7F" w14:textId="77777777" w:rsidR="00FA07F6" w:rsidRPr="00FA07F6" w:rsidRDefault="00FA07F6" w:rsidP="00FA07F6">
      <w:pPr>
        <w:jc w:val="center"/>
        <w:rPr>
          <w:sz w:val="26"/>
          <w:szCs w:val="26"/>
        </w:rPr>
      </w:pPr>
    </w:p>
    <w:p w14:paraId="6A35D846" w14:textId="77777777" w:rsidR="00FA07F6" w:rsidRPr="00FA07F6" w:rsidRDefault="00FA07F6" w:rsidP="00FA07F6">
      <w:pPr>
        <w:jc w:val="center"/>
        <w:rPr>
          <w:sz w:val="26"/>
          <w:szCs w:val="26"/>
        </w:rPr>
      </w:pPr>
    </w:p>
    <w:p w14:paraId="392E59BA" w14:textId="77777777" w:rsidR="00FA07F6" w:rsidRPr="00FA07F6" w:rsidRDefault="00FA07F6" w:rsidP="00FA07F6">
      <w:pPr>
        <w:tabs>
          <w:tab w:val="left" w:pos="0"/>
        </w:tabs>
        <w:jc w:val="both"/>
        <w:outlineLvl w:val="0"/>
        <w:rPr>
          <w:sz w:val="26"/>
          <w:szCs w:val="26"/>
        </w:rPr>
      </w:pPr>
    </w:p>
    <w:p w14:paraId="4235044B" w14:textId="77777777" w:rsidR="00FA07F6" w:rsidRPr="00FA07F6" w:rsidRDefault="00FA07F6" w:rsidP="00FA07F6">
      <w:pPr>
        <w:tabs>
          <w:tab w:val="left" w:pos="0"/>
        </w:tabs>
        <w:jc w:val="both"/>
        <w:outlineLvl w:val="0"/>
        <w:rPr>
          <w:sz w:val="26"/>
          <w:szCs w:val="26"/>
        </w:rPr>
      </w:pPr>
    </w:p>
    <w:p w14:paraId="06F29547" w14:textId="77777777" w:rsidR="00FA07F6" w:rsidRPr="00FA07F6" w:rsidRDefault="00FA07F6" w:rsidP="00FA07F6">
      <w:pPr>
        <w:tabs>
          <w:tab w:val="left" w:pos="0"/>
        </w:tabs>
        <w:jc w:val="both"/>
        <w:outlineLvl w:val="0"/>
        <w:rPr>
          <w:sz w:val="26"/>
          <w:szCs w:val="26"/>
        </w:rPr>
      </w:pPr>
    </w:p>
    <w:p w14:paraId="23558B14" w14:textId="77777777" w:rsidR="00FA07F6" w:rsidRPr="00FA07F6" w:rsidRDefault="00FA07F6" w:rsidP="00FA07F6">
      <w:pPr>
        <w:tabs>
          <w:tab w:val="left" w:pos="0"/>
        </w:tabs>
        <w:jc w:val="both"/>
        <w:outlineLvl w:val="0"/>
        <w:rPr>
          <w:sz w:val="26"/>
          <w:szCs w:val="26"/>
        </w:rPr>
      </w:pPr>
    </w:p>
    <w:p w14:paraId="23C54048" w14:textId="77777777" w:rsidR="00FA07F6" w:rsidRPr="00FA07F6" w:rsidRDefault="00FA07F6" w:rsidP="00FA07F6">
      <w:pPr>
        <w:jc w:val="center"/>
        <w:rPr>
          <w:b/>
          <w:bCs/>
          <w:sz w:val="32"/>
          <w:szCs w:val="32"/>
        </w:rPr>
      </w:pPr>
      <w:r w:rsidRPr="00FA07F6">
        <w:rPr>
          <w:b/>
          <w:bCs/>
          <w:sz w:val="32"/>
          <w:szCs w:val="32"/>
        </w:rPr>
        <w:t>ФОНД ОЦЕНОЧНЫХ СРЕДСТВ</w:t>
      </w:r>
    </w:p>
    <w:p w14:paraId="613FBE9B" w14:textId="77777777" w:rsidR="00FA07F6" w:rsidRPr="00FA07F6" w:rsidRDefault="00FA07F6" w:rsidP="00FA07F6">
      <w:pPr>
        <w:jc w:val="center"/>
        <w:rPr>
          <w:b/>
          <w:bCs/>
          <w:sz w:val="32"/>
          <w:szCs w:val="32"/>
        </w:rPr>
      </w:pPr>
    </w:p>
    <w:p w14:paraId="65801FD7" w14:textId="77777777" w:rsidR="00FA07F6" w:rsidRPr="00FA07F6" w:rsidRDefault="00FA07F6" w:rsidP="00FA07F6">
      <w:pPr>
        <w:jc w:val="center"/>
        <w:rPr>
          <w:b/>
          <w:bCs/>
          <w:sz w:val="32"/>
          <w:szCs w:val="32"/>
        </w:rPr>
      </w:pPr>
      <w:r w:rsidRPr="00FA07F6">
        <w:rPr>
          <w:b/>
          <w:bCs/>
          <w:sz w:val="32"/>
          <w:szCs w:val="32"/>
        </w:rPr>
        <w:t>для проведения текущего контроля успеваемости</w:t>
      </w:r>
    </w:p>
    <w:p w14:paraId="7F526BA5" w14:textId="77777777" w:rsidR="00FA07F6" w:rsidRPr="00FA07F6" w:rsidRDefault="00FA07F6" w:rsidP="00FA07F6">
      <w:pPr>
        <w:jc w:val="center"/>
        <w:rPr>
          <w:b/>
          <w:bCs/>
          <w:sz w:val="32"/>
          <w:szCs w:val="32"/>
        </w:rPr>
      </w:pPr>
      <w:r w:rsidRPr="00FA07F6">
        <w:rPr>
          <w:b/>
          <w:bCs/>
          <w:sz w:val="32"/>
          <w:szCs w:val="32"/>
        </w:rPr>
        <w:t>и промежуточной аттестации по дисциплине</w:t>
      </w:r>
    </w:p>
    <w:p w14:paraId="17F89267" w14:textId="77777777" w:rsidR="00FA07F6" w:rsidRPr="00FA07F6" w:rsidRDefault="00FA07F6" w:rsidP="00FA07F6">
      <w:pPr>
        <w:jc w:val="center"/>
        <w:rPr>
          <w:b/>
          <w:bCs/>
          <w:iCs/>
          <w:sz w:val="32"/>
          <w:szCs w:val="32"/>
        </w:rPr>
      </w:pPr>
      <w:r w:rsidRPr="00FA07F6">
        <w:rPr>
          <w:b/>
          <w:bCs/>
          <w:iCs/>
          <w:sz w:val="32"/>
          <w:szCs w:val="32"/>
        </w:rPr>
        <w:t>Б1.О.05 Межкультурная коммуникация</w:t>
      </w:r>
    </w:p>
    <w:p w14:paraId="36153DD4" w14:textId="62585FBF" w:rsidR="00FA07F6" w:rsidRDefault="00FA07F6" w:rsidP="00FA07F6">
      <w:pPr>
        <w:jc w:val="center"/>
        <w:rPr>
          <w:b/>
          <w:bCs/>
          <w:i/>
          <w:iCs/>
          <w:sz w:val="32"/>
          <w:szCs w:val="32"/>
        </w:rPr>
      </w:pPr>
    </w:p>
    <w:p w14:paraId="67F1C1A2" w14:textId="77777777" w:rsidR="00FA07F6" w:rsidRPr="00FA07F6" w:rsidRDefault="00FA07F6" w:rsidP="00FA07F6">
      <w:pPr>
        <w:jc w:val="center"/>
      </w:pPr>
    </w:p>
    <w:p w14:paraId="409E58F7" w14:textId="77777777" w:rsidR="00FA07F6" w:rsidRPr="00FA07F6" w:rsidRDefault="00FA07F6" w:rsidP="00FA07F6">
      <w:pPr>
        <w:shd w:val="clear" w:color="auto" w:fill="FFFFFF"/>
        <w:jc w:val="right"/>
        <w:outlineLvl w:val="0"/>
        <w:rPr>
          <w:b/>
          <w:bCs/>
          <w:color w:val="000000"/>
          <w:sz w:val="32"/>
          <w:szCs w:val="32"/>
        </w:rPr>
      </w:pPr>
      <w:r w:rsidRPr="00FA07F6">
        <w:rPr>
          <w:b/>
          <w:bCs/>
          <w:color w:val="000000"/>
          <w:sz w:val="32"/>
          <w:szCs w:val="32"/>
        </w:rPr>
        <w:t>Приложение № 1 к рабочей программе</w:t>
      </w:r>
    </w:p>
    <w:p w14:paraId="15C7D1E7" w14:textId="77777777" w:rsidR="00FA07F6" w:rsidRPr="00FA07F6" w:rsidRDefault="00FA07F6" w:rsidP="00FA07F6">
      <w:pPr>
        <w:jc w:val="both"/>
      </w:pPr>
    </w:p>
    <w:p w14:paraId="2DCC3A0D" w14:textId="1A1190BA" w:rsidR="00FA07F6" w:rsidRDefault="00FA07F6" w:rsidP="00FA07F6">
      <w:pPr>
        <w:jc w:val="both"/>
      </w:pPr>
    </w:p>
    <w:p w14:paraId="2EEA01EB" w14:textId="7BD51E5F" w:rsidR="00DB4861" w:rsidRDefault="00DB4861" w:rsidP="00FA07F6">
      <w:pPr>
        <w:jc w:val="both"/>
      </w:pPr>
    </w:p>
    <w:p w14:paraId="39FB1B86" w14:textId="77777777" w:rsidR="00DB4861" w:rsidRPr="00FA07F6" w:rsidRDefault="00DB4861" w:rsidP="00FA07F6">
      <w:pPr>
        <w:jc w:val="both"/>
      </w:pPr>
    </w:p>
    <w:p w14:paraId="5C3544E4" w14:textId="77777777" w:rsidR="00FD44AF" w:rsidRPr="00B95C5B" w:rsidRDefault="00FD44AF" w:rsidP="00FD44AF">
      <w:pPr>
        <w:jc w:val="both"/>
      </w:pPr>
      <w:r w:rsidRPr="00B95C5B">
        <w:t xml:space="preserve">Направление подготовки – </w:t>
      </w:r>
      <w:r w:rsidRPr="00B95C5B">
        <w:rPr>
          <w:iCs/>
          <w:u w:val="single"/>
        </w:rPr>
        <w:t>38.04.0</w:t>
      </w:r>
      <w:r>
        <w:rPr>
          <w:iCs/>
          <w:u w:val="single"/>
        </w:rPr>
        <w:t>3</w:t>
      </w:r>
      <w:r w:rsidRPr="00B95C5B">
        <w:rPr>
          <w:iCs/>
          <w:u w:val="single"/>
        </w:rPr>
        <w:t xml:space="preserve"> </w:t>
      </w:r>
      <w:r>
        <w:rPr>
          <w:iCs/>
          <w:u w:val="single"/>
        </w:rPr>
        <w:t>Управление персоналом</w:t>
      </w:r>
    </w:p>
    <w:p w14:paraId="02A0C57C" w14:textId="77777777" w:rsidR="00FD44AF" w:rsidRPr="00B95C5B" w:rsidRDefault="00FD44AF" w:rsidP="00FD44AF">
      <w:pPr>
        <w:jc w:val="both"/>
        <w:rPr>
          <w:iCs/>
          <w:u w:val="single"/>
        </w:rPr>
      </w:pPr>
      <w:r w:rsidRPr="00B95C5B">
        <w:t xml:space="preserve">Профиль – </w:t>
      </w:r>
      <w:r>
        <w:rPr>
          <w:iCs/>
          <w:u w:val="single"/>
        </w:rPr>
        <w:t>Стратегическое управление персоналом</w:t>
      </w:r>
    </w:p>
    <w:p w14:paraId="35DE2FD0" w14:textId="77777777" w:rsidR="00FA07F6" w:rsidRPr="00FA07F6" w:rsidRDefault="00FA07F6" w:rsidP="00FA07F6">
      <w:pPr>
        <w:widowControl w:val="0"/>
        <w:autoSpaceDE w:val="0"/>
        <w:autoSpaceDN w:val="0"/>
        <w:adjustRightInd w:val="0"/>
        <w:jc w:val="center"/>
        <w:rPr>
          <w:color w:val="000000"/>
          <w:sz w:val="26"/>
          <w:szCs w:val="26"/>
        </w:rPr>
      </w:pPr>
    </w:p>
    <w:p w14:paraId="27DD16C1" w14:textId="77777777" w:rsidR="00FA07F6" w:rsidRPr="00FA07F6" w:rsidRDefault="00FA07F6" w:rsidP="00FA07F6">
      <w:pPr>
        <w:widowControl w:val="0"/>
        <w:autoSpaceDE w:val="0"/>
        <w:autoSpaceDN w:val="0"/>
        <w:adjustRightInd w:val="0"/>
        <w:jc w:val="center"/>
        <w:rPr>
          <w:color w:val="000000"/>
          <w:sz w:val="26"/>
          <w:szCs w:val="26"/>
        </w:rPr>
      </w:pPr>
    </w:p>
    <w:p w14:paraId="00E54928" w14:textId="77777777" w:rsidR="00FA07F6" w:rsidRPr="00FA07F6" w:rsidRDefault="00FA07F6" w:rsidP="00FA07F6">
      <w:pPr>
        <w:widowControl w:val="0"/>
        <w:autoSpaceDE w:val="0"/>
        <w:autoSpaceDN w:val="0"/>
        <w:adjustRightInd w:val="0"/>
        <w:jc w:val="center"/>
        <w:rPr>
          <w:color w:val="000000"/>
          <w:sz w:val="26"/>
          <w:szCs w:val="26"/>
        </w:rPr>
      </w:pPr>
    </w:p>
    <w:p w14:paraId="773429AB" w14:textId="77777777" w:rsidR="00FA07F6" w:rsidRPr="00FA07F6" w:rsidRDefault="00FA07F6" w:rsidP="00FA07F6">
      <w:pPr>
        <w:widowControl w:val="0"/>
        <w:autoSpaceDE w:val="0"/>
        <w:autoSpaceDN w:val="0"/>
        <w:adjustRightInd w:val="0"/>
        <w:jc w:val="center"/>
        <w:rPr>
          <w:color w:val="000000"/>
          <w:sz w:val="26"/>
          <w:szCs w:val="26"/>
        </w:rPr>
      </w:pPr>
    </w:p>
    <w:p w14:paraId="272F706C" w14:textId="77777777" w:rsidR="00FA07F6" w:rsidRPr="00FA07F6" w:rsidRDefault="00FA07F6" w:rsidP="00FA07F6">
      <w:pPr>
        <w:widowControl w:val="0"/>
        <w:autoSpaceDE w:val="0"/>
        <w:autoSpaceDN w:val="0"/>
        <w:adjustRightInd w:val="0"/>
        <w:jc w:val="center"/>
        <w:rPr>
          <w:color w:val="000000"/>
          <w:sz w:val="26"/>
          <w:szCs w:val="26"/>
        </w:rPr>
      </w:pPr>
    </w:p>
    <w:p w14:paraId="61F8A271" w14:textId="77777777" w:rsidR="00FA07F6" w:rsidRPr="00FA07F6" w:rsidRDefault="00FA07F6" w:rsidP="00FA07F6">
      <w:pPr>
        <w:widowControl w:val="0"/>
        <w:autoSpaceDE w:val="0"/>
        <w:autoSpaceDN w:val="0"/>
        <w:adjustRightInd w:val="0"/>
        <w:jc w:val="center"/>
        <w:rPr>
          <w:color w:val="000000"/>
          <w:sz w:val="26"/>
          <w:szCs w:val="26"/>
        </w:rPr>
      </w:pPr>
    </w:p>
    <w:p w14:paraId="1A7CC6A2" w14:textId="77777777" w:rsidR="00FA07F6" w:rsidRPr="00FA07F6" w:rsidRDefault="00FA07F6" w:rsidP="00FA07F6">
      <w:pPr>
        <w:widowControl w:val="0"/>
        <w:autoSpaceDE w:val="0"/>
        <w:autoSpaceDN w:val="0"/>
        <w:adjustRightInd w:val="0"/>
        <w:jc w:val="center"/>
        <w:rPr>
          <w:color w:val="000000"/>
          <w:sz w:val="26"/>
          <w:szCs w:val="26"/>
        </w:rPr>
      </w:pPr>
    </w:p>
    <w:p w14:paraId="3FDCF8D0" w14:textId="77777777" w:rsidR="00FA07F6" w:rsidRPr="00FA07F6" w:rsidRDefault="00FA07F6" w:rsidP="00FA07F6">
      <w:pPr>
        <w:widowControl w:val="0"/>
        <w:autoSpaceDE w:val="0"/>
        <w:autoSpaceDN w:val="0"/>
        <w:adjustRightInd w:val="0"/>
        <w:jc w:val="center"/>
        <w:rPr>
          <w:color w:val="000000"/>
          <w:sz w:val="26"/>
          <w:szCs w:val="26"/>
        </w:rPr>
      </w:pPr>
    </w:p>
    <w:p w14:paraId="1B4213BD" w14:textId="77777777" w:rsidR="00FA07F6" w:rsidRPr="00FA07F6" w:rsidRDefault="00FA07F6" w:rsidP="00FA07F6">
      <w:pPr>
        <w:widowControl w:val="0"/>
        <w:autoSpaceDE w:val="0"/>
        <w:autoSpaceDN w:val="0"/>
        <w:adjustRightInd w:val="0"/>
        <w:jc w:val="center"/>
        <w:rPr>
          <w:color w:val="000000"/>
          <w:sz w:val="26"/>
          <w:szCs w:val="26"/>
        </w:rPr>
      </w:pPr>
    </w:p>
    <w:p w14:paraId="50FBFAC6" w14:textId="77777777" w:rsidR="00FA07F6" w:rsidRPr="00FA07F6" w:rsidRDefault="00FA07F6" w:rsidP="00FA07F6">
      <w:pPr>
        <w:widowControl w:val="0"/>
        <w:autoSpaceDE w:val="0"/>
        <w:autoSpaceDN w:val="0"/>
        <w:adjustRightInd w:val="0"/>
        <w:jc w:val="center"/>
        <w:rPr>
          <w:color w:val="000000"/>
          <w:sz w:val="26"/>
          <w:szCs w:val="26"/>
        </w:rPr>
      </w:pPr>
    </w:p>
    <w:p w14:paraId="6DD051D9" w14:textId="77777777" w:rsidR="00FA07F6" w:rsidRPr="00FA07F6" w:rsidRDefault="00FA07F6" w:rsidP="00FA07F6">
      <w:pPr>
        <w:widowControl w:val="0"/>
        <w:autoSpaceDE w:val="0"/>
        <w:autoSpaceDN w:val="0"/>
        <w:adjustRightInd w:val="0"/>
        <w:jc w:val="center"/>
        <w:rPr>
          <w:color w:val="000000"/>
          <w:sz w:val="26"/>
          <w:szCs w:val="26"/>
        </w:rPr>
      </w:pPr>
    </w:p>
    <w:p w14:paraId="6BE0DC74" w14:textId="77777777" w:rsidR="00FA07F6" w:rsidRPr="00FA07F6" w:rsidRDefault="00FA07F6" w:rsidP="00FA07F6">
      <w:pPr>
        <w:widowControl w:val="0"/>
        <w:autoSpaceDE w:val="0"/>
        <w:autoSpaceDN w:val="0"/>
        <w:adjustRightInd w:val="0"/>
        <w:jc w:val="center"/>
        <w:rPr>
          <w:color w:val="000000"/>
          <w:sz w:val="26"/>
          <w:szCs w:val="26"/>
        </w:rPr>
      </w:pPr>
    </w:p>
    <w:p w14:paraId="2C763A44" w14:textId="7841FDDD" w:rsidR="00FA07F6" w:rsidRPr="00FA07F6" w:rsidRDefault="00232814" w:rsidP="00FA07F6">
      <w:pPr>
        <w:widowControl w:val="0"/>
        <w:autoSpaceDE w:val="0"/>
        <w:autoSpaceDN w:val="0"/>
        <w:adjustRightInd w:val="0"/>
        <w:jc w:val="center"/>
        <w:rPr>
          <w:color w:val="000000"/>
          <w:sz w:val="26"/>
          <w:szCs w:val="26"/>
        </w:rPr>
      </w:pPr>
      <w:r>
        <w:rPr>
          <w:color w:val="000000"/>
          <w:sz w:val="26"/>
          <w:szCs w:val="26"/>
        </w:rPr>
        <w:t>КРАСНОЯРСК</w:t>
      </w:r>
    </w:p>
    <w:p w14:paraId="4E9BF6DE" w14:textId="11CEEA45" w:rsidR="00FA07F6" w:rsidRPr="00FA07F6" w:rsidRDefault="00FA07F6" w:rsidP="00DB4861">
      <w:pPr>
        <w:jc w:val="center"/>
        <w:rPr>
          <w:sz w:val="28"/>
          <w:szCs w:val="28"/>
        </w:rPr>
      </w:pPr>
      <w:r w:rsidRPr="00FA07F6">
        <w:rPr>
          <w:color w:val="000000"/>
          <w:sz w:val="26"/>
          <w:szCs w:val="26"/>
        </w:rPr>
        <w:br w:type="page"/>
      </w:r>
      <w:r w:rsidRPr="00FA07F6">
        <w:rPr>
          <w:b/>
          <w:bCs/>
          <w:sz w:val="28"/>
          <w:szCs w:val="28"/>
        </w:rPr>
        <w:lastRenderedPageBreak/>
        <w:t>1. Общие положения</w:t>
      </w:r>
    </w:p>
    <w:p w14:paraId="505A85DA" w14:textId="77777777" w:rsidR="00FA07F6" w:rsidRPr="00FA07F6" w:rsidRDefault="00FA07F6" w:rsidP="00FA07F6">
      <w:pPr>
        <w:ind w:firstLine="720"/>
        <w:jc w:val="both"/>
      </w:pPr>
    </w:p>
    <w:p w14:paraId="3BCDE8EB" w14:textId="77777777" w:rsidR="00FA07F6" w:rsidRPr="00FA07F6" w:rsidRDefault="00FA07F6" w:rsidP="00FA07F6">
      <w:pPr>
        <w:ind w:firstLine="720"/>
        <w:jc w:val="both"/>
      </w:pPr>
      <w:r w:rsidRPr="00FA07F6">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5BC7CC9E" w14:textId="77777777" w:rsidR="00921D40" w:rsidRPr="003556AA" w:rsidRDefault="00921D40" w:rsidP="00921D40">
      <w:pPr>
        <w:ind w:right="-47" w:firstLine="720"/>
        <w:jc w:val="both"/>
      </w:pPr>
      <w:r w:rsidRPr="003556AA">
        <w:t xml:space="preserve">Фонд оценочных средств предназначен для использования обучающимися, преподавателями, администрацией </w:t>
      </w:r>
      <w:r w:rsidRPr="00921D40">
        <w:t>КрИЖТ ИрГУПС, а также сторонними образовательными организациями для оценивания качества освоения образовательной</w:t>
      </w:r>
      <w:r w:rsidRPr="003556AA">
        <w:t xml:space="preserve"> программы и уровня сформированности компетенций у обучающихся.</w:t>
      </w:r>
    </w:p>
    <w:p w14:paraId="2C7D7B64" w14:textId="77777777" w:rsidR="00FA07F6" w:rsidRPr="00FA07F6" w:rsidRDefault="00FA07F6" w:rsidP="00FA07F6">
      <w:pPr>
        <w:widowControl w:val="0"/>
        <w:tabs>
          <w:tab w:val="left" w:pos="1289"/>
        </w:tabs>
        <w:ind w:firstLine="902"/>
        <w:jc w:val="both"/>
        <w:rPr>
          <w:color w:val="000000"/>
        </w:rPr>
      </w:pPr>
      <w:r w:rsidRPr="00FA07F6">
        <w:rPr>
          <w:color w:val="000000"/>
        </w:rPr>
        <w:t>Задачами ФОС являются:</w:t>
      </w:r>
    </w:p>
    <w:p w14:paraId="64F364DF" w14:textId="77777777" w:rsidR="00FA07F6" w:rsidRPr="00FA07F6" w:rsidRDefault="00FA07F6" w:rsidP="00FA07F6">
      <w:pPr>
        <w:widowControl w:val="0"/>
        <w:tabs>
          <w:tab w:val="left" w:pos="1044"/>
        </w:tabs>
        <w:ind w:firstLine="902"/>
        <w:jc w:val="both"/>
        <w:rPr>
          <w:color w:val="000000"/>
        </w:rPr>
      </w:pPr>
      <w:r w:rsidRPr="00FA07F6">
        <w:rPr>
          <w:color w:val="000000"/>
        </w:rPr>
        <w:t xml:space="preserve">– оценка достижений обучающихся в процессе </w:t>
      </w:r>
      <w:r w:rsidRPr="00FA07F6">
        <w:rPr>
          <w:iCs/>
          <w:color w:val="000000"/>
        </w:rPr>
        <w:t>изучения дисциплины</w:t>
      </w:r>
      <w:r w:rsidRPr="00FA07F6">
        <w:rPr>
          <w:i/>
          <w:iCs/>
          <w:color w:val="000000"/>
        </w:rPr>
        <w:t xml:space="preserve"> </w:t>
      </w:r>
    </w:p>
    <w:p w14:paraId="6871AC08" w14:textId="77777777" w:rsidR="00FA07F6" w:rsidRPr="00FA07F6" w:rsidRDefault="00FA07F6" w:rsidP="00FA07F6">
      <w:pPr>
        <w:widowControl w:val="0"/>
        <w:tabs>
          <w:tab w:val="left" w:pos="1021"/>
        </w:tabs>
        <w:ind w:firstLine="902"/>
        <w:jc w:val="both"/>
        <w:rPr>
          <w:color w:val="000000"/>
        </w:rPr>
      </w:pPr>
      <w:r w:rsidRPr="00FA07F6">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6BE193C2" w14:textId="77777777" w:rsidR="00FA07F6" w:rsidRPr="00FA07F6" w:rsidRDefault="00FA07F6" w:rsidP="00FA07F6">
      <w:pPr>
        <w:widowControl w:val="0"/>
        <w:tabs>
          <w:tab w:val="left" w:pos="1044"/>
        </w:tabs>
        <w:ind w:firstLine="902"/>
        <w:jc w:val="both"/>
        <w:rPr>
          <w:color w:val="000000"/>
        </w:rPr>
      </w:pPr>
      <w:r w:rsidRPr="00FA07F6">
        <w:rPr>
          <w:color w:val="000000"/>
        </w:rPr>
        <w:t>– самоподготовка и самоконтроль обучающихся в процессе обучения.</w:t>
      </w:r>
    </w:p>
    <w:p w14:paraId="47EE660C" w14:textId="77777777" w:rsidR="00FA07F6" w:rsidRPr="00FA07F6" w:rsidRDefault="00FA07F6" w:rsidP="00FA07F6">
      <w:pPr>
        <w:widowControl w:val="0"/>
        <w:tabs>
          <w:tab w:val="left" w:pos="1477"/>
        </w:tabs>
        <w:ind w:firstLine="720"/>
        <w:jc w:val="both"/>
        <w:rPr>
          <w:color w:val="000000"/>
        </w:rPr>
      </w:pPr>
      <w:r w:rsidRPr="00FA07F6">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1FCDBBD8" w14:textId="77777777" w:rsidR="00FA07F6" w:rsidRPr="00FA07F6" w:rsidRDefault="00FA07F6" w:rsidP="00FA07F6">
      <w:pPr>
        <w:ind w:firstLine="720"/>
        <w:jc w:val="both"/>
      </w:pPr>
      <w:r w:rsidRPr="00FA07F6">
        <w:t>Для оценки уровня сформированности компетенций используется трехуровневая система:</w:t>
      </w:r>
    </w:p>
    <w:p w14:paraId="32AC0D02" w14:textId="77777777" w:rsidR="00FA07F6" w:rsidRPr="00FA07F6" w:rsidRDefault="00FA07F6" w:rsidP="00FA07F6">
      <w:pPr>
        <w:autoSpaceDE w:val="0"/>
        <w:ind w:firstLine="709"/>
        <w:jc w:val="both"/>
        <w:rPr>
          <w:color w:val="000000"/>
          <w:lang w:eastAsia="en-US"/>
        </w:rPr>
      </w:pPr>
      <w:r w:rsidRPr="00FA07F6">
        <w:t>– минимальный уровень освоения, обязательный для всех обучающихся по завершению освоения образовательной программы;</w:t>
      </w:r>
      <w:r w:rsidRPr="00FA07F6">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0D7BE0C5" w14:textId="77777777" w:rsidR="00FA07F6" w:rsidRPr="00FA07F6" w:rsidRDefault="00FA07F6" w:rsidP="00FA07F6">
      <w:pPr>
        <w:autoSpaceDE w:val="0"/>
        <w:ind w:firstLine="709"/>
        <w:jc w:val="both"/>
        <w:rPr>
          <w:color w:val="000000"/>
          <w:lang w:eastAsia="en-US"/>
        </w:rPr>
      </w:pPr>
      <w:r w:rsidRPr="00FA07F6">
        <w:t>– базовый уровень освоения, превышение минимальных характеристик сформированности компетенций;</w:t>
      </w:r>
      <w:r w:rsidRPr="00FA07F6">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646A8D47" w14:textId="77777777" w:rsidR="00FA07F6" w:rsidRPr="00FA07F6" w:rsidRDefault="00FA07F6" w:rsidP="00FA07F6">
      <w:pPr>
        <w:autoSpaceDE w:val="0"/>
        <w:ind w:firstLine="709"/>
        <w:jc w:val="both"/>
        <w:rPr>
          <w:color w:val="000000"/>
        </w:rPr>
      </w:pPr>
      <w:r w:rsidRPr="00FA07F6">
        <w:t>– высокий уровень освоения, максимально возможная выраженность характеристик компетенций;</w:t>
      </w:r>
      <w:r w:rsidRPr="00FA07F6">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66BAC0F8" w14:textId="77777777" w:rsidR="00FA07F6" w:rsidRPr="00FA07F6" w:rsidRDefault="00FA07F6" w:rsidP="00FA07F6">
      <w:pPr>
        <w:autoSpaceDE w:val="0"/>
        <w:ind w:firstLine="709"/>
        <w:jc w:val="both"/>
        <w:rPr>
          <w:color w:val="000000"/>
        </w:rPr>
      </w:pPr>
    </w:p>
    <w:p w14:paraId="32BB1C17" w14:textId="77777777" w:rsidR="00DB4861" w:rsidRDefault="00FA07F6" w:rsidP="00FA07F6">
      <w:pPr>
        <w:jc w:val="center"/>
        <w:rPr>
          <w:b/>
          <w:bCs/>
          <w:sz w:val="28"/>
          <w:szCs w:val="28"/>
        </w:rPr>
      </w:pPr>
      <w:r w:rsidRPr="00FA07F6">
        <w:rPr>
          <w:b/>
          <w:bCs/>
          <w:sz w:val="28"/>
          <w:szCs w:val="28"/>
        </w:rPr>
        <w:t xml:space="preserve">2. Перечень компетенций, в формировании которых участвует </w:t>
      </w:r>
    </w:p>
    <w:p w14:paraId="2589E4AE" w14:textId="4F3175DF" w:rsidR="00FA07F6" w:rsidRPr="00FA07F6" w:rsidRDefault="00FA07F6" w:rsidP="00FA07F6">
      <w:pPr>
        <w:jc w:val="center"/>
        <w:rPr>
          <w:b/>
          <w:bCs/>
          <w:sz w:val="28"/>
          <w:szCs w:val="28"/>
        </w:rPr>
      </w:pPr>
      <w:r w:rsidRPr="00FA07F6">
        <w:rPr>
          <w:b/>
          <w:bCs/>
          <w:sz w:val="28"/>
          <w:szCs w:val="28"/>
        </w:rPr>
        <w:t>дисциплина</w:t>
      </w:r>
    </w:p>
    <w:p w14:paraId="3616A0FB" w14:textId="77777777" w:rsidR="00FA07F6" w:rsidRPr="00FA07F6" w:rsidRDefault="00FA07F6" w:rsidP="00FA07F6">
      <w:pPr>
        <w:jc w:val="center"/>
        <w:rPr>
          <w:b/>
          <w:bCs/>
          <w:sz w:val="28"/>
          <w:szCs w:val="28"/>
        </w:rPr>
      </w:pPr>
      <w:r w:rsidRPr="00FA07F6">
        <w:rPr>
          <w:b/>
          <w:bCs/>
          <w:sz w:val="28"/>
          <w:szCs w:val="28"/>
        </w:rPr>
        <w:t>Программа контрольно-оценочных мероприятий.</w:t>
      </w:r>
    </w:p>
    <w:p w14:paraId="1D2A98C0" w14:textId="3783CBD9" w:rsidR="00FA07F6" w:rsidRDefault="00FA07F6" w:rsidP="00FA07F6">
      <w:pPr>
        <w:jc w:val="center"/>
        <w:rPr>
          <w:b/>
          <w:bCs/>
          <w:sz w:val="28"/>
          <w:szCs w:val="28"/>
        </w:rPr>
      </w:pPr>
      <w:r w:rsidRPr="00FA07F6">
        <w:rPr>
          <w:b/>
          <w:bCs/>
          <w:sz w:val="28"/>
          <w:szCs w:val="28"/>
        </w:rPr>
        <w:t>Показатели оценивания компетенций, критерии оценки</w:t>
      </w:r>
    </w:p>
    <w:p w14:paraId="56300385" w14:textId="77777777" w:rsidR="00DB4861" w:rsidRPr="00FA07F6" w:rsidRDefault="00DB4861" w:rsidP="00FA07F6">
      <w:pPr>
        <w:jc w:val="center"/>
        <w:rPr>
          <w:b/>
          <w:bCs/>
        </w:rPr>
      </w:pPr>
    </w:p>
    <w:p w14:paraId="0632AFE2" w14:textId="77777777" w:rsidR="00FA07F6" w:rsidRPr="00FA07F6" w:rsidRDefault="00FA07F6" w:rsidP="00FA07F6">
      <w:pPr>
        <w:ind w:firstLine="709"/>
        <w:jc w:val="both"/>
      </w:pPr>
      <w:r w:rsidRPr="00FA07F6">
        <w:rPr>
          <w:iCs/>
        </w:rPr>
        <w:t xml:space="preserve">Дисциплина </w:t>
      </w:r>
      <w:r w:rsidRPr="00FA07F6">
        <w:t>«</w:t>
      </w:r>
      <w:r w:rsidRPr="00FA07F6">
        <w:rPr>
          <w:iCs/>
        </w:rPr>
        <w:t xml:space="preserve">Межкультурная коммуникация» </w:t>
      </w:r>
      <w:r w:rsidRPr="00FA07F6">
        <w:t>участвует в формировании компетенций:</w:t>
      </w:r>
    </w:p>
    <w:p w14:paraId="61921211" w14:textId="5A5A0420" w:rsidR="00FA07F6" w:rsidRPr="00FA07F6" w:rsidRDefault="00FA07F6" w:rsidP="00FA07F6">
      <w:pPr>
        <w:ind w:firstLine="709"/>
        <w:jc w:val="both"/>
      </w:pPr>
      <w:r w:rsidRPr="00FA07F6">
        <w:t>УК</w:t>
      </w:r>
      <w:r w:rsidR="000976BA">
        <w:t>-</w:t>
      </w:r>
      <w:r w:rsidRPr="00FA07F6">
        <w:t>5 – Способен анализировать и учитывать разнообразие культур в процессе межкультурного взаимодействия</w:t>
      </w:r>
    </w:p>
    <w:p w14:paraId="2A56F734" w14:textId="1770BA50" w:rsidR="00FA07F6" w:rsidRPr="00FA07F6" w:rsidRDefault="00FA07F6" w:rsidP="00FA07F6">
      <w:pPr>
        <w:jc w:val="center"/>
        <w:rPr>
          <w:b/>
          <w:bCs/>
        </w:rPr>
      </w:pPr>
      <w:r w:rsidRPr="00FA07F6">
        <w:rPr>
          <w:b/>
          <w:bCs/>
        </w:rPr>
        <w:t>Программа контрольно-оценочных мероприятий  очно-заочная форма обучения</w:t>
      </w:r>
    </w:p>
    <w:tbl>
      <w:tblPr>
        <w:tblW w:w="98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2936"/>
        <w:gridCol w:w="1133"/>
        <w:gridCol w:w="2768"/>
      </w:tblGrid>
      <w:tr w:rsidR="00FA07F6" w:rsidRPr="00FA07F6" w14:paraId="40655308" w14:textId="77777777" w:rsidTr="00A94528">
        <w:tc>
          <w:tcPr>
            <w:tcW w:w="426" w:type="dxa"/>
            <w:vAlign w:val="center"/>
          </w:tcPr>
          <w:p w14:paraId="655645A7" w14:textId="77777777" w:rsidR="00FA07F6" w:rsidRPr="00580D97" w:rsidRDefault="00FA07F6" w:rsidP="00FA07F6">
            <w:pPr>
              <w:jc w:val="center"/>
              <w:rPr>
                <w:sz w:val="20"/>
                <w:szCs w:val="20"/>
              </w:rPr>
            </w:pPr>
            <w:r w:rsidRPr="00580D97">
              <w:rPr>
                <w:sz w:val="20"/>
                <w:szCs w:val="20"/>
              </w:rPr>
              <w:t>№</w:t>
            </w:r>
          </w:p>
        </w:tc>
        <w:tc>
          <w:tcPr>
            <w:tcW w:w="851" w:type="dxa"/>
            <w:vAlign w:val="center"/>
          </w:tcPr>
          <w:p w14:paraId="39BB079D" w14:textId="77777777" w:rsidR="00FA07F6" w:rsidRPr="00580D97" w:rsidRDefault="00FA07F6" w:rsidP="00FA07F6">
            <w:pPr>
              <w:jc w:val="center"/>
              <w:rPr>
                <w:sz w:val="20"/>
                <w:szCs w:val="20"/>
              </w:rPr>
            </w:pPr>
            <w:r w:rsidRPr="00580D97">
              <w:rPr>
                <w:sz w:val="20"/>
                <w:szCs w:val="20"/>
              </w:rPr>
              <w:t>Неделя</w:t>
            </w:r>
          </w:p>
        </w:tc>
        <w:tc>
          <w:tcPr>
            <w:tcW w:w="1700" w:type="dxa"/>
            <w:vAlign w:val="center"/>
          </w:tcPr>
          <w:p w14:paraId="571FD3BF" w14:textId="77777777" w:rsidR="00FA07F6" w:rsidRPr="00FA07F6" w:rsidRDefault="00FA07F6" w:rsidP="00FA07F6">
            <w:pPr>
              <w:jc w:val="center"/>
              <w:rPr>
                <w:sz w:val="20"/>
                <w:szCs w:val="20"/>
              </w:rPr>
            </w:pPr>
            <w:r w:rsidRPr="00FA07F6">
              <w:rPr>
                <w:sz w:val="20"/>
                <w:szCs w:val="20"/>
              </w:rPr>
              <w:t>Наименование</w:t>
            </w:r>
          </w:p>
          <w:p w14:paraId="7B0B2BB0" w14:textId="77777777" w:rsidR="00FA07F6" w:rsidRPr="00FA07F6" w:rsidRDefault="00FA07F6" w:rsidP="00FA07F6">
            <w:pPr>
              <w:jc w:val="center"/>
              <w:rPr>
                <w:sz w:val="20"/>
                <w:szCs w:val="20"/>
              </w:rPr>
            </w:pPr>
            <w:r w:rsidRPr="00FA07F6">
              <w:rPr>
                <w:sz w:val="20"/>
                <w:szCs w:val="20"/>
              </w:rPr>
              <w:t>контрольно-оценочного</w:t>
            </w:r>
          </w:p>
          <w:p w14:paraId="7697EEF4" w14:textId="77777777" w:rsidR="00FA07F6" w:rsidRPr="00FA07F6" w:rsidRDefault="00FA07F6" w:rsidP="00FA07F6">
            <w:pPr>
              <w:jc w:val="center"/>
              <w:rPr>
                <w:sz w:val="20"/>
                <w:szCs w:val="20"/>
              </w:rPr>
            </w:pPr>
            <w:r w:rsidRPr="00FA07F6">
              <w:rPr>
                <w:sz w:val="20"/>
                <w:szCs w:val="20"/>
              </w:rPr>
              <w:t>мероприятия</w:t>
            </w:r>
          </w:p>
        </w:tc>
        <w:tc>
          <w:tcPr>
            <w:tcW w:w="2936" w:type="dxa"/>
            <w:vAlign w:val="center"/>
          </w:tcPr>
          <w:p w14:paraId="3DB6F5C2" w14:textId="77777777" w:rsidR="00FA07F6" w:rsidRPr="00FA07F6" w:rsidRDefault="00FA07F6" w:rsidP="00FA07F6">
            <w:pPr>
              <w:jc w:val="center"/>
              <w:rPr>
                <w:sz w:val="20"/>
                <w:szCs w:val="20"/>
              </w:rPr>
            </w:pPr>
            <w:r w:rsidRPr="00FA07F6">
              <w:rPr>
                <w:sz w:val="20"/>
                <w:szCs w:val="20"/>
              </w:rPr>
              <w:t>Объект контроля</w:t>
            </w:r>
          </w:p>
          <w:p w14:paraId="2EFEFBB4" w14:textId="77777777" w:rsidR="00FA07F6" w:rsidRPr="00FA07F6" w:rsidRDefault="00FA07F6" w:rsidP="00FA07F6">
            <w:pPr>
              <w:jc w:val="center"/>
              <w:rPr>
                <w:sz w:val="20"/>
                <w:szCs w:val="20"/>
              </w:rPr>
            </w:pPr>
            <w:r w:rsidRPr="00FA07F6">
              <w:rPr>
                <w:sz w:val="20"/>
                <w:szCs w:val="20"/>
              </w:rPr>
              <w:t>(понятие/тем/раздел и т.д. дисциплины)</w:t>
            </w:r>
          </w:p>
        </w:tc>
        <w:tc>
          <w:tcPr>
            <w:tcW w:w="1133" w:type="dxa"/>
            <w:vAlign w:val="center"/>
          </w:tcPr>
          <w:p w14:paraId="070AF545" w14:textId="77777777" w:rsidR="00FA07F6" w:rsidRPr="00FA07F6" w:rsidRDefault="00FA07F6" w:rsidP="00FA07F6">
            <w:pPr>
              <w:jc w:val="center"/>
              <w:rPr>
                <w:sz w:val="20"/>
                <w:szCs w:val="20"/>
              </w:rPr>
            </w:pPr>
            <w:r w:rsidRPr="00FA07F6">
              <w:rPr>
                <w:sz w:val="18"/>
                <w:szCs w:val="18"/>
              </w:rPr>
              <w:t xml:space="preserve">Код индикатора достижения </w:t>
            </w:r>
            <w:r w:rsidRPr="00FA07F6">
              <w:rPr>
                <w:sz w:val="16"/>
                <w:szCs w:val="16"/>
              </w:rPr>
              <w:t>компетенции</w:t>
            </w:r>
          </w:p>
        </w:tc>
        <w:tc>
          <w:tcPr>
            <w:tcW w:w="2768" w:type="dxa"/>
            <w:vAlign w:val="center"/>
          </w:tcPr>
          <w:p w14:paraId="4A70197A" w14:textId="77777777" w:rsidR="00FA07F6" w:rsidRPr="00FA07F6" w:rsidRDefault="00FA07F6" w:rsidP="00FA07F6">
            <w:pPr>
              <w:jc w:val="center"/>
              <w:rPr>
                <w:sz w:val="20"/>
                <w:szCs w:val="20"/>
              </w:rPr>
            </w:pPr>
            <w:r w:rsidRPr="00FA07F6">
              <w:rPr>
                <w:sz w:val="20"/>
                <w:szCs w:val="20"/>
              </w:rPr>
              <w:t>Наименование</w:t>
            </w:r>
          </w:p>
          <w:p w14:paraId="498E4D1D" w14:textId="77777777" w:rsidR="00FA07F6" w:rsidRPr="00FA07F6" w:rsidRDefault="00FA07F6" w:rsidP="00FA07F6">
            <w:pPr>
              <w:jc w:val="center"/>
              <w:rPr>
                <w:sz w:val="20"/>
                <w:szCs w:val="20"/>
              </w:rPr>
            </w:pPr>
            <w:r w:rsidRPr="00FA07F6">
              <w:rPr>
                <w:sz w:val="20"/>
                <w:szCs w:val="20"/>
              </w:rPr>
              <w:t>оценочного средства</w:t>
            </w:r>
          </w:p>
          <w:p w14:paraId="73312BAC" w14:textId="2989C534" w:rsidR="00FA07F6" w:rsidRPr="00FA07F6" w:rsidRDefault="00921D40" w:rsidP="00FA07F6">
            <w:pPr>
              <w:jc w:val="center"/>
              <w:rPr>
                <w:i/>
                <w:iCs/>
                <w:sz w:val="20"/>
                <w:szCs w:val="20"/>
              </w:rPr>
            </w:pPr>
            <w:r>
              <w:rPr>
                <w:sz w:val="20"/>
                <w:szCs w:val="20"/>
              </w:rPr>
              <w:t>(форма проведения</w:t>
            </w:r>
            <w:r w:rsidR="00FA07F6" w:rsidRPr="00FA07F6">
              <w:rPr>
                <w:sz w:val="20"/>
                <w:szCs w:val="20"/>
              </w:rPr>
              <w:t>)</w:t>
            </w:r>
          </w:p>
        </w:tc>
      </w:tr>
      <w:tr w:rsidR="00FA07F6" w:rsidRPr="00FA07F6" w14:paraId="4D5D1507" w14:textId="77777777" w:rsidTr="00A75B61">
        <w:tc>
          <w:tcPr>
            <w:tcW w:w="9814" w:type="dxa"/>
            <w:gridSpan w:val="6"/>
            <w:vAlign w:val="center"/>
          </w:tcPr>
          <w:p w14:paraId="0A2F22F7" w14:textId="77777777" w:rsidR="00FA07F6" w:rsidRPr="00580D97" w:rsidRDefault="00FA07F6" w:rsidP="00FA07F6">
            <w:pPr>
              <w:jc w:val="center"/>
              <w:rPr>
                <w:i/>
                <w:iCs/>
                <w:sz w:val="20"/>
                <w:szCs w:val="20"/>
              </w:rPr>
            </w:pPr>
            <w:r w:rsidRPr="00580D97">
              <w:rPr>
                <w:b/>
                <w:bCs/>
                <w:sz w:val="20"/>
                <w:szCs w:val="20"/>
              </w:rPr>
              <w:t xml:space="preserve">2 </w:t>
            </w:r>
            <w:r w:rsidRPr="00580D97">
              <w:rPr>
                <w:b/>
                <w:bCs/>
                <w:sz w:val="20"/>
                <w:szCs w:val="20"/>
                <w:lang w:val="en-US"/>
              </w:rPr>
              <w:t>семестр</w:t>
            </w:r>
          </w:p>
        </w:tc>
      </w:tr>
      <w:tr w:rsidR="00AB1164" w:rsidRPr="00FA07F6" w14:paraId="315203F9" w14:textId="77777777" w:rsidTr="00A94528">
        <w:tc>
          <w:tcPr>
            <w:tcW w:w="426" w:type="dxa"/>
            <w:vAlign w:val="center"/>
          </w:tcPr>
          <w:p w14:paraId="4D97EFF3" w14:textId="001A88EF" w:rsidR="00AB1164" w:rsidRPr="00580D97" w:rsidRDefault="00AB1164" w:rsidP="00AB1164">
            <w:pPr>
              <w:widowControl w:val="0"/>
              <w:autoSpaceDE w:val="0"/>
              <w:autoSpaceDN w:val="0"/>
              <w:adjustRightInd w:val="0"/>
              <w:jc w:val="center"/>
              <w:rPr>
                <w:sz w:val="20"/>
                <w:szCs w:val="20"/>
              </w:rPr>
            </w:pPr>
            <w:r w:rsidRPr="00580D97">
              <w:rPr>
                <w:sz w:val="20"/>
                <w:szCs w:val="20"/>
              </w:rPr>
              <w:t>1</w:t>
            </w:r>
          </w:p>
        </w:tc>
        <w:tc>
          <w:tcPr>
            <w:tcW w:w="851" w:type="dxa"/>
            <w:vAlign w:val="center"/>
          </w:tcPr>
          <w:p w14:paraId="58DD23A1" w14:textId="5FCBCDC6" w:rsidR="00AB1164" w:rsidRPr="00580D97" w:rsidRDefault="00AB1164" w:rsidP="00AB1164">
            <w:pPr>
              <w:jc w:val="center"/>
              <w:rPr>
                <w:sz w:val="20"/>
                <w:szCs w:val="20"/>
              </w:rPr>
            </w:pPr>
            <w:r w:rsidRPr="00580D97">
              <w:rPr>
                <w:sz w:val="20"/>
                <w:szCs w:val="20"/>
              </w:rPr>
              <w:t>1-2</w:t>
            </w:r>
          </w:p>
        </w:tc>
        <w:tc>
          <w:tcPr>
            <w:tcW w:w="1700" w:type="dxa"/>
            <w:vAlign w:val="center"/>
          </w:tcPr>
          <w:p w14:paraId="36ACB5F9" w14:textId="5A508DA4" w:rsidR="00AB1164" w:rsidRPr="00FA07F6" w:rsidRDefault="00AB1164" w:rsidP="00AB1164">
            <w:pPr>
              <w:jc w:val="center"/>
              <w:rPr>
                <w:sz w:val="20"/>
                <w:szCs w:val="20"/>
              </w:rPr>
            </w:pPr>
            <w:r w:rsidRPr="00FA07F6">
              <w:rPr>
                <w:sz w:val="20"/>
                <w:szCs w:val="20"/>
              </w:rPr>
              <w:t xml:space="preserve">Текущий контроль  </w:t>
            </w:r>
          </w:p>
        </w:tc>
        <w:tc>
          <w:tcPr>
            <w:tcW w:w="2936" w:type="dxa"/>
            <w:vAlign w:val="center"/>
          </w:tcPr>
          <w:p w14:paraId="2A25F42C" w14:textId="383F8409" w:rsidR="00AB1164" w:rsidRPr="00147BF2" w:rsidRDefault="00AB1164" w:rsidP="00AB1164">
            <w:pPr>
              <w:tabs>
                <w:tab w:val="left" w:pos="567"/>
              </w:tabs>
              <w:jc w:val="both"/>
              <w:textAlignment w:val="baseline"/>
              <w:rPr>
                <w:iCs/>
                <w:sz w:val="20"/>
                <w:szCs w:val="20"/>
                <w:lang w:eastAsia="en-US"/>
              </w:rPr>
            </w:pPr>
            <w:r>
              <w:rPr>
                <w:iCs/>
                <w:sz w:val="20"/>
                <w:szCs w:val="20"/>
                <w:lang w:eastAsia="en-US"/>
              </w:rPr>
              <w:t xml:space="preserve">1.1 </w:t>
            </w:r>
            <w:r w:rsidRPr="00147BF2">
              <w:rPr>
                <w:iCs/>
                <w:sz w:val="20"/>
                <w:szCs w:val="20"/>
                <w:lang w:eastAsia="en-US"/>
              </w:rPr>
              <w:t>Межкультурная</w:t>
            </w:r>
          </w:p>
          <w:p w14:paraId="0D14F801" w14:textId="77777777" w:rsidR="00AB1164" w:rsidRPr="00147BF2" w:rsidRDefault="00AB1164" w:rsidP="00AB1164">
            <w:pPr>
              <w:tabs>
                <w:tab w:val="left" w:pos="567"/>
              </w:tabs>
              <w:jc w:val="both"/>
              <w:textAlignment w:val="baseline"/>
              <w:rPr>
                <w:iCs/>
                <w:sz w:val="20"/>
                <w:szCs w:val="20"/>
                <w:lang w:eastAsia="en-US"/>
              </w:rPr>
            </w:pPr>
            <w:r w:rsidRPr="00147BF2">
              <w:rPr>
                <w:iCs/>
                <w:sz w:val="20"/>
                <w:szCs w:val="20"/>
                <w:lang w:eastAsia="en-US"/>
              </w:rPr>
              <w:t>коммуникация: условия,</w:t>
            </w:r>
          </w:p>
          <w:p w14:paraId="1ACDED2C" w14:textId="787B04CB" w:rsidR="00AB1164" w:rsidRPr="00FA07F6" w:rsidRDefault="00AB1164" w:rsidP="00AB1164">
            <w:pPr>
              <w:tabs>
                <w:tab w:val="left" w:pos="252"/>
              </w:tabs>
              <w:rPr>
                <w:sz w:val="20"/>
                <w:szCs w:val="20"/>
              </w:rPr>
            </w:pPr>
            <w:r w:rsidRPr="00147BF2">
              <w:rPr>
                <w:iCs/>
                <w:sz w:val="20"/>
                <w:szCs w:val="20"/>
                <w:lang w:eastAsia="en-US"/>
              </w:rPr>
              <w:t>проблемы, ресурсы</w:t>
            </w:r>
          </w:p>
        </w:tc>
        <w:tc>
          <w:tcPr>
            <w:tcW w:w="1133" w:type="dxa"/>
            <w:vAlign w:val="center"/>
          </w:tcPr>
          <w:p w14:paraId="7175938D" w14:textId="77777777" w:rsidR="00AB1164" w:rsidRPr="00AB1164" w:rsidRDefault="00AB1164" w:rsidP="00AB1164">
            <w:pPr>
              <w:widowControl w:val="0"/>
              <w:autoSpaceDE w:val="0"/>
              <w:autoSpaceDN w:val="0"/>
              <w:adjustRightInd w:val="0"/>
              <w:jc w:val="center"/>
              <w:rPr>
                <w:sz w:val="18"/>
                <w:szCs w:val="18"/>
              </w:rPr>
            </w:pPr>
            <w:r w:rsidRPr="00AB1164">
              <w:rPr>
                <w:sz w:val="18"/>
                <w:szCs w:val="18"/>
              </w:rPr>
              <w:t>УК.5-1</w:t>
            </w:r>
          </w:p>
          <w:p w14:paraId="36CDBED0" w14:textId="46AA7BFD" w:rsidR="00AB1164" w:rsidRPr="00AB1164" w:rsidRDefault="00AB1164" w:rsidP="00AB1164">
            <w:pPr>
              <w:widowControl w:val="0"/>
              <w:autoSpaceDE w:val="0"/>
              <w:autoSpaceDN w:val="0"/>
              <w:adjustRightInd w:val="0"/>
              <w:jc w:val="center"/>
              <w:rPr>
                <w:sz w:val="20"/>
                <w:szCs w:val="20"/>
              </w:rPr>
            </w:pPr>
            <w:r w:rsidRPr="00AB1164">
              <w:rPr>
                <w:sz w:val="18"/>
                <w:szCs w:val="18"/>
              </w:rPr>
              <w:t>УК.5-2</w:t>
            </w:r>
          </w:p>
        </w:tc>
        <w:tc>
          <w:tcPr>
            <w:tcW w:w="2768" w:type="dxa"/>
          </w:tcPr>
          <w:p w14:paraId="0E1E0928" w14:textId="38FC20A7" w:rsidR="00AB1164" w:rsidRPr="00FA07F6" w:rsidRDefault="00AB1164" w:rsidP="00AB1164">
            <w:pPr>
              <w:jc w:val="center"/>
              <w:rPr>
                <w:sz w:val="20"/>
                <w:szCs w:val="20"/>
              </w:rPr>
            </w:pPr>
            <w:r w:rsidRPr="009F2073">
              <w:rPr>
                <w:sz w:val="20"/>
                <w:szCs w:val="20"/>
              </w:rPr>
              <w:t>Контрольная работа (КР)</w:t>
            </w:r>
          </w:p>
        </w:tc>
      </w:tr>
      <w:tr w:rsidR="00AB1164" w:rsidRPr="00FA07F6" w14:paraId="7613E89D" w14:textId="77777777" w:rsidTr="00A94528">
        <w:tc>
          <w:tcPr>
            <w:tcW w:w="426" w:type="dxa"/>
            <w:vAlign w:val="center"/>
          </w:tcPr>
          <w:p w14:paraId="2E6045C1" w14:textId="11191D25" w:rsidR="00AB1164" w:rsidRPr="00580D97" w:rsidRDefault="00AB1164" w:rsidP="00AB1164">
            <w:pPr>
              <w:widowControl w:val="0"/>
              <w:autoSpaceDE w:val="0"/>
              <w:autoSpaceDN w:val="0"/>
              <w:adjustRightInd w:val="0"/>
              <w:jc w:val="center"/>
              <w:rPr>
                <w:sz w:val="20"/>
                <w:szCs w:val="20"/>
              </w:rPr>
            </w:pPr>
            <w:r w:rsidRPr="00580D97">
              <w:rPr>
                <w:sz w:val="20"/>
                <w:szCs w:val="20"/>
              </w:rPr>
              <w:t>2</w:t>
            </w:r>
          </w:p>
        </w:tc>
        <w:tc>
          <w:tcPr>
            <w:tcW w:w="851" w:type="dxa"/>
            <w:vAlign w:val="center"/>
          </w:tcPr>
          <w:p w14:paraId="3E60BFF3" w14:textId="1058F478" w:rsidR="00AB1164" w:rsidRPr="00580D97" w:rsidRDefault="00580D97" w:rsidP="00AB1164">
            <w:pPr>
              <w:jc w:val="center"/>
              <w:rPr>
                <w:sz w:val="20"/>
                <w:szCs w:val="20"/>
              </w:rPr>
            </w:pPr>
            <w:r w:rsidRPr="00580D97">
              <w:rPr>
                <w:sz w:val="20"/>
                <w:szCs w:val="20"/>
              </w:rPr>
              <w:t>3</w:t>
            </w:r>
          </w:p>
        </w:tc>
        <w:tc>
          <w:tcPr>
            <w:tcW w:w="1700" w:type="dxa"/>
            <w:vAlign w:val="center"/>
          </w:tcPr>
          <w:p w14:paraId="20B0A805" w14:textId="080F7BB4" w:rsidR="00AB1164" w:rsidRPr="00FA07F6" w:rsidRDefault="00AB1164" w:rsidP="00AB1164">
            <w:pPr>
              <w:jc w:val="center"/>
              <w:rPr>
                <w:sz w:val="20"/>
                <w:szCs w:val="20"/>
              </w:rPr>
            </w:pPr>
            <w:r w:rsidRPr="00FA07F6">
              <w:rPr>
                <w:sz w:val="20"/>
                <w:szCs w:val="20"/>
              </w:rPr>
              <w:t xml:space="preserve">Текущий контроль  </w:t>
            </w:r>
          </w:p>
        </w:tc>
        <w:tc>
          <w:tcPr>
            <w:tcW w:w="2936" w:type="dxa"/>
            <w:vAlign w:val="center"/>
          </w:tcPr>
          <w:p w14:paraId="342A7A05" w14:textId="6ABAAD16" w:rsidR="00AB1164" w:rsidRPr="00FA07F6" w:rsidRDefault="00AB1164" w:rsidP="00AB1164">
            <w:pPr>
              <w:tabs>
                <w:tab w:val="left" w:pos="252"/>
              </w:tabs>
              <w:rPr>
                <w:sz w:val="20"/>
                <w:szCs w:val="20"/>
              </w:rPr>
            </w:pPr>
            <w:r>
              <w:rPr>
                <w:iCs/>
                <w:sz w:val="20"/>
                <w:szCs w:val="20"/>
                <w:lang w:eastAsia="en-US"/>
              </w:rPr>
              <w:t xml:space="preserve">1.2 </w:t>
            </w:r>
            <w:r w:rsidRPr="00147BF2">
              <w:rPr>
                <w:iCs/>
                <w:sz w:val="20"/>
                <w:szCs w:val="20"/>
                <w:lang w:eastAsia="en-US"/>
              </w:rPr>
              <w:t xml:space="preserve">Понятие и сущность межкультурной коммуникации </w:t>
            </w:r>
          </w:p>
        </w:tc>
        <w:tc>
          <w:tcPr>
            <w:tcW w:w="1133" w:type="dxa"/>
            <w:vAlign w:val="center"/>
          </w:tcPr>
          <w:p w14:paraId="156364D1" w14:textId="77777777" w:rsidR="00AB1164" w:rsidRPr="00AB1164" w:rsidRDefault="00AB1164" w:rsidP="00AB1164">
            <w:pPr>
              <w:widowControl w:val="0"/>
              <w:autoSpaceDE w:val="0"/>
              <w:autoSpaceDN w:val="0"/>
              <w:adjustRightInd w:val="0"/>
              <w:jc w:val="center"/>
              <w:rPr>
                <w:sz w:val="18"/>
                <w:szCs w:val="18"/>
              </w:rPr>
            </w:pPr>
            <w:r w:rsidRPr="00AB1164">
              <w:rPr>
                <w:sz w:val="18"/>
                <w:szCs w:val="18"/>
              </w:rPr>
              <w:t>УК.5-1</w:t>
            </w:r>
          </w:p>
          <w:p w14:paraId="5C97E01D" w14:textId="211F597B" w:rsidR="00AB1164" w:rsidRPr="00AB1164" w:rsidRDefault="00AB1164" w:rsidP="00AB1164">
            <w:pPr>
              <w:jc w:val="center"/>
              <w:rPr>
                <w:sz w:val="20"/>
                <w:szCs w:val="20"/>
              </w:rPr>
            </w:pPr>
            <w:r w:rsidRPr="00AB1164">
              <w:rPr>
                <w:sz w:val="18"/>
                <w:szCs w:val="18"/>
              </w:rPr>
              <w:t>УК.5-2</w:t>
            </w:r>
          </w:p>
        </w:tc>
        <w:tc>
          <w:tcPr>
            <w:tcW w:w="2768" w:type="dxa"/>
          </w:tcPr>
          <w:p w14:paraId="497DB19E" w14:textId="2DF001E2" w:rsidR="00AB1164" w:rsidRPr="00FA07F6" w:rsidRDefault="00AB1164" w:rsidP="00AB1164">
            <w:pPr>
              <w:jc w:val="center"/>
              <w:rPr>
                <w:sz w:val="20"/>
                <w:szCs w:val="20"/>
              </w:rPr>
            </w:pPr>
            <w:r w:rsidRPr="009F2073">
              <w:rPr>
                <w:sz w:val="20"/>
                <w:szCs w:val="20"/>
              </w:rPr>
              <w:t>Конспект</w:t>
            </w:r>
          </w:p>
        </w:tc>
      </w:tr>
      <w:tr w:rsidR="00AB1164" w:rsidRPr="00FA07F6" w14:paraId="46BC796E" w14:textId="77777777" w:rsidTr="00A94528">
        <w:tc>
          <w:tcPr>
            <w:tcW w:w="426" w:type="dxa"/>
            <w:vAlign w:val="center"/>
          </w:tcPr>
          <w:p w14:paraId="3506A6E3" w14:textId="42B4B68F" w:rsidR="00AB1164" w:rsidRPr="00580D97" w:rsidRDefault="00AB1164" w:rsidP="00AB1164">
            <w:pPr>
              <w:widowControl w:val="0"/>
              <w:autoSpaceDE w:val="0"/>
              <w:autoSpaceDN w:val="0"/>
              <w:adjustRightInd w:val="0"/>
              <w:jc w:val="center"/>
              <w:rPr>
                <w:sz w:val="20"/>
                <w:szCs w:val="20"/>
              </w:rPr>
            </w:pPr>
            <w:r w:rsidRPr="00580D97">
              <w:rPr>
                <w:sz w:val="20"/>
                <w:szCs w:val="20"/>
              </w:rPr>
              <w:t>3</w:t>
            </w:r>
          </w:p>
        </w:tc>
        <w:tc>
          <w:tcPr>
            <w:tcW w:w="851" w:type="dxa"/>
            <w:vAlign w:val="center"/>
          </w:tcPr>
          <w:p w14:paraId="5B3D11B4" w14:textId="12ABD9E2" w:rsidR="00AB1164" w:rsidRPr="00580D97" w:rsidRDefault="00580D97" w:rsidP="00AB1164">
            <w:pPr>
              <w:jc w:val="center"/>
              <w:rPr>
                <w:sz w:val="20"/>
                <w:szCs w:val="20"/>
              </w:rPr>
            </w:pPr>
            <w:r w:rsidRPr="00580D97">
              <w:rPr>
                <w:sz w:val="20"/>
                <w:szCs w:val="20"/>
              </w:rPr>
              <w:t>4-5</w:t>
            </w:r>
          </w:p>
        </w:tc>
        <w:tc>
          <w:tcPr>
            <w:tcW w:w="1700" w:type="dxa"/>
            <w:vAlign w:val="center"/>
          </w:tcPr>
          <w:p w14:paraId="50DD0BEB" w14:textId="550957BF" w:rsidR="00AB1164" w:rsidRPr="00FA07F6" w:rsidRDefault="00AB1164" w:rsidP="00AB1164">
            <w:pPr>
              <w:jc w:val="center"/>
              <w:rPr>
                <w:sz w:val="20"/>
                <w:szCs w:val="20"/>
              </w:rPr>
            </w:pPr>
            <w:r w:rsidRPr="00FA07F6">
              <w:rPr>
                <w:sz w:val="20"/>
                <w:szCs w:val="20"/>
              </w:rPr>
              <w:t>Текущий кон</w:t>
            </w:r>
            <w:r w:rsidRPr="00FA07F6">
              <w:rPr>
                <w:sz w:val="20"/>
                <w:szCs w:val="20"/>
              </w:rPr>
              <w:lastRenderedPageBreak/>
              <w:t xml:space="preserve">троль  </w:t>
            </w:r>
          </w:p>
        </w:tc>
        <w:tc>
          <w:tcPr>
            <w:tcW w:w="2936" w:type="dxa"/>
            <w:vAlign w:val="center"/>
          </w:tcPr>
          <w:p w14:paraId="4B1F14EE" w14:textId="168F1FF4" w:rsidR="00AB1164" w:rsidRPr="00FA07F6" w:rsidRDefault="00AB1164" w:rsidP="00AB1164">
            <w:pPr>
              <w:tabs>
                <w:tab w:val="left" w:pos="252"/>
              </w:tabs>
              <w:rPr>
                <w:sz w:val="20"/>
                <w:szCs w:val="20"/>
              </w:rPr>
            </w:pPr>
            <w:r>
              <w:rPr>
                <w:iCs/>
                <w:sz w:val="20"/>
                <w:szCs w:val="20"/>
                <w:lang w:eastAsia="en-US"/>
              </w:rPr>
              <w:lastRenderedPageBreak/>
              <w:t xml:space="preserve">1.3 </w:t>
            </w:r>
            <w:r w:rsidRPr="00147BF2">
              <w:rPr>
                <w:iCs/>
                <w:sz w:val="20"/>
                <w:szCs w:val="20"/>
                <w:lang w:eastAsia="en-US"/>
              </w:rPr>
              <w:t xml:space="preserve">Основания сопоставления, </w:t>
            </w:r>
            <w:r w:rsidRPr="00147BF2">
              <w:rPr>
                <w:iCs/>
                <w:sz w:val="20"/>
                <w:szCs w:val="20"/>
                <w:lang w:eastAsia="en-US"/>
              </w:rPr>
              <w:lastRenderedPageBreak/>
              <w:t xml:space="preserve">сравнения и систематизации культур </w:t>
            </w:r>
          </w:p>
        </w:tc>
        <w:tc>
          <w:tcPr>
            <w:tcW w:w="1133" w:type="dxa"/>
            <w:vAlign w:val="center"/>
          </w:tcPr>
          <w:p w14:paraId="4AB875F6" w14:textId="77777777" w:rsidR="00AB1164" w:rsidRPr="00AB1164" w:rsidRDefault="00AB1164" w:rsidP="00AB1164">
            <w:pPr>
              <w:widowControl w:val="0"/>
              <w:autoSpaceDE w:val="0"/>
              <w:autoSpaceDN w:val="0"/>
              <w:adjustRightInd w:val="0"/>
              <w:jc w:val="center"/>
              <w:rPr>
                <w:sz w:val="18"/>
                <w:szCs w:val="18"/>
              </w:rPr>
            </w:pPr>
            <w:r w:rsidRPr="00AB1164">
              <w:rPr>
                <w:sz w:val="18"/>
                <w:szCs w:val="18"/>
              </w:rPr>
              <w:lastRenderedPageBreak/>
              <w:t>УК.5-1</w:t>
            </w:r>
          </w:p>
          <w:p w14:paraId="0272D125" w14:textId="219233A3" w:rsidR="00AB1164" w:rsidRPr="00AB1164" w:rsidRDefault="00AB1164" w:rsidP="00AB1164">
            <w:pPr>
              <w:jc w:val="center"/>
              <w:rPr>
                <w:sz w:val="20"/>
                <w:szCs w:val="20"/>
              </w:rPr>
            </w:pPr>
            <w:r w:rsidRPr="00AB1164">
              <w:rPr>
                <w:sz w:val="18"/>
                <w:szCs w:val="18"/>
              </w:rPr>
              <w:lastRenderedPageBreak/>
              <w:t>УК.5-2</w:t>
            </w:r>
          </w:p>
        </w:tc>
        <w:tc>
          <w:tcPr>
            <w:tcW w:w="2768" w:type="dxa"/>
          </w:tcPr>
          <w:p w14:paraId="09CE3463" w14:textId="2CE409AE" w:rsidR="00AB1164" w:rsidRPr="00FA07F6" w:rsidRDefault="00AB1164" w:rsidP="00AB1164">
            <w:pPr>
              <w:jc w:val="center"/>
              <w:rPr>
                <w:sz w:val="20"/>
                <w:szCs w:val="20"/>
              </w:rPr>
            </w:pPr>
            <w:r w:rsidRPr="009F2073">
              <w:rPr>
                <w:sz w:val="20"/>
                <w:szCs w:val="20"/>
              </w:rPr>
              <w:lastRenderedPageBreak/>
              <w:t>Терминологический опрос</w:t>
            </w:r>
          </w:p>
        </w:tc>
      </w:tr>
      <w:tr w:rsidR="00AB1164" w:rsidRPr="00FA07F6" w14:paraId="06EB3D7A" w14:textId="77777777" w:rsidTr="00A94528">
        <w:tc>
          <w:tcPr>
            <w:tcW w:w="426" w:type="dxa"/>
            <w:vAlign w:val="center"/>
          </w:tcPr>
          <w:p w14:paraId="0B0FF327" w14:textId="1E84296C" w:rsidR="00AB1164" w:rsidRPr="00580D97" w:rsidRDefault="00AB1164" w:rsidP="00AB1164">
            <w:pPr>
              <w:widowControl w:val="0"/>
              <w:autoSpaceDE w:val="0"/>
              <w:autoSpaceDN w:val="0"/>
              <w:adjustRightInd w:val="0"/>
              <w:jc w:val="center"/>
              <w:rPr>
                <w:sz w:val="20"/>
                <w:szCs w:val="20"/>
              </w:rPr>
            </w:pPr>
            <w:r w:rsidRPr="00580D97">
              <w:rPr>
                <w:sz w:val="20"/>
                <w:szCs w:val="20"/>
              </w:rPr>
              <w:t>4</w:t>
            </w:r>
          </w:p>
        </w:tc>
        <w:tc>
          <w:tcPr>
            <w:tcW w:w="851" w:type="dxa"/>
            <w:vAlign w:val="center"/>
          </w:tcPr>
          <w:p w14:paraId="7DEFDD5B" w14:textId="571FE61F" w:rsidR="00AB1164" w:rsidRPr="00580D97" w:rsidRDefault="00580D97" w:rsidP="00AB1164">
            <w:pPr>
              <w:jc w:val="center"/>
              <w:rPr>
                <w:sz w:val="20"/>
                <w:szCs w:val="20"/>
              </w:rPr>
            </w:pPr>
            <w:r w:rsidRPr="00580D97">
              <w:rPr>
                <w:sz w:val="20"/>
                <w:szCs w:val="20"/>
              </w:rPr>
              <w:t>6</w:t>
            </w:r>
          </w:p>
        </w:tc>
        <w:tc>
          <w:tcPr>
            <w:tcW w:w="1700" w:type="dxa"/>
            <w:vAlign w:val="center"/>
          </w:tcPr>
          <w:p w14:paraId="760BE31E" w14:textId="62780C6E" w:rsidR="00AB1164" w:rsidRPr="00FA07F6" w:rsidRDefault="00AB1164" w:rsidP="00AB1164">
            <w:pPr>
              <w:jc w:val="center"/>
              <w:rPr>
                <w:sz w:val="20"/>
                <w:szCs w:val="20"/>
              </w:rPr>
            </w:pPr>
            <w:r w:rsidRPr="00FA07F6">
              <w:rPr>
                <w:sz w:val="20"/>
                <w:szCs w:val="20"/>
              </w:rPr>
              <w:t xml:space="preserve">Текущий контроль  </w:t>
            </w:r>
          </w:p>
        </w:tc>
        <w:tc>
          <w:tcPr>
            <w:tcW w:w="2936" w:type="dxa"/>
            <w:vAlign w:val="center"/>
          </w:tcPr>
          <w:p w14:paraId="4114E7DD" w14:textId="0BC989E4" w:rsidR="00AB1164" w:rsidRPr="00FA07F6" w:rsidRDefault="00AB1164" w:rsidP="00AB1164">
            <w:pPr>
              <w:tabs>
                <w:tab w:val="left" w:pos="252"/>
              </w:tabs>
              <w:rPr>
                <w:sz w:val="20"/>
                <w:szCs w:val="20"/>
              </w:rPr>
            </w:pPr>
            <w:r>
              <w:rPr>
                <w:iCs/>
                <w:sz w:val="20"/>
                <w:szCs w:val="20"/>
              </w:rPr>
              <w:t xml:space="preserve">1.4 </w:t>
            </w:r>
            <w:r w:rsidRPr="00147BF2">
              <w:rPr>
                <w:iCs/>
                <w:sz w:val="20"/>
                <w:szCs w:val="20"/>
              </w:rPr>
              <w:t>Национальная и этническая культура в глобальном мире</w:t>
            </w:r>
          </w:p>
        </w:tc>
        <w:tc>
          <w:tcPr>
            <w:tcW w:w="1133" w:type="dxa"/>
            <w:vAlign w:val="center"/>
          </w:tcPr>
          <w:p w14:paraId="00D3C2D2" w14:textId="77777777" w:rsidR="00AB1164" w:rsidRPr="00AB1164" w:rsidRDefault="00AB1164" w:rsidP="00AB1164">
            <w:pPr>
              <w:widowControl w:val="0"/>
              <w:autoSpaceDE w:val="0"/>
              <w:autoSpaceDN w:val="0"/>
              <w:adjustRightInd w:val="0"/>
              <w:jc w:val="center"/>
              <w:rPr>
                <w:sz w:val="18"/>
                <w:szCs w:val="18"/>
              </w:rPr>
            </w:pPr>
            <w:r w:rsidRPr="00AB1164">
              <w:rPr>
                <w:sz w:val="18"/>
                <w:szCs w:val="18"/>
              </w:rPr>
              <w:t>УК.5-1</w:t>
            </w:r>
          </w:p>
          <w:p w14:paraId="5A0FEDC3" w14:textId="56E59428" w:rsidR="00AB1164" w:rsidRPr="00AB1164" w:rsidRDefault="00AB1164" w:rsidP="00AB1164">
            <w:pPr>
              <w:jc w:val="center"/>
              <w:rPr>
                <w:sz w:val="20"/>
                <w:szCs w:val="20"/>
              </w:rPr>
            </w:pPr>
            <w:r w:rsidRPr="00AB1164">
              <w:rPr>
                <w:sz w:val="18"/>
                <w:szCs w:val="18"/>
              </w:rPr>
              <w:t>УК.5-2</w:t>
            </w:r>
          </w:p>
        </w:tc>
        <w:tc>
          <w:tcPr>
            <w:tcW w:w="2768" w:type="dxa"/>
          </w:tcPr>
          <w:p w14:paraId="302141EF" w14:textId="63CD5C5C" w:rsidR="00AB1164" w:rsidRPr="00FA07F6" w:rsidRDefault="00AB1164" w:rsidP="00AB1164">
            <w:pPr>
              <w:jc w:val="center"/>
              <w:rPr>
                <w:sz w:val="20"/>
                <w:szCs w:val="20"/>
              </w:rPr>
            </w:pPr>
            <w:r w:rsidRPr="009F2073">
              <w:rPr>
                <w:sz w:val="20"/>
                <w:szCs w:val="20"/>
              </w:rPr>
              <w:t>Контрольная работа (КР)</w:t>
            </w:r>
          </w:p>
        </w:tc>
      </w:tr>
      <w:tr w:rsidR="00AB1164" w:rsidRPr="00FA07F6" w14:paraId="34CBC1E5" w14:textId="77777777" w:rsidTr="00A94528">
        <w:tc>
          <w:tcPr>
            <w:tcW w:w="426" w:type="dxa"/>
            <w:vAlign w:val="center"/>
          </w:tcPr>
          <w:p w14:paraId="570E628E" w14:textId="6146343B" w:rsidR="00AB1164" w:rsidRPr="00580D97" w:rsidRDefault="00AB1164" w:rsidP="00AB1164">
            <w:pPr>
              <w:widowControl w:val="0"/>
              <w:autoSpaceDE w:val="0"/>
              <w:autoSpaceDN w:val="0"/>
              <w:adjustRightInd w:val="0"/>
              <w:jc w:val="center"/>
              <w:rPr>
                <w:sz w:val="20"/>
                <w:szCs w:val="20"/>
              </w:rPr>
            </w:pPr>
            <w:r w:rsidRPr="00580D97">
              <w:rPr>
                <w:sz w:val="20"/>
                <w:szCs w:val="20"/>
              </w:rPr>
              <w:t>5</w:t>
            </w:r>
          </w:p>
        </w:tc>
        <w:tc>
          <w:tcPr>
            <w:tcW w:w="851" w:type="dxa"/>
            <w:vAlign w:val="center"/>
          </w:tcPr>
          <w:p w14:paraId="5DE7BEA5" w14:textId="1A081A22" w:rsidR="00AB1164" w:rsidRPr="00580D97" w:rsidRDefault="00580D97" w:rsidP="00AB1164">
            <w:pPr>
              <w:jc w:val="center"/>
              <w:rPr>
                <w:sz w:val="20"/>
                <w:szCs w:val="20"/>
              </w:rPr>
            </w:pPr>
            <w:r w:rsidRPr="00580D97">
              <w:rPr>
                <w:sz w:val="20"/>
                <w:szCs w:val="20"/>
              </w:rPr>
              <w:t>7-8</w:t>
            </w:r>
          </w:p>
        </w:tc>
        <w:tc>
          <w:tcPr>
            <w:tcW w:w="1700" w:type="dxa"/>
            <w:vAlign w:val="center"/>
          </w:tcPr>
          <w:p w14:paraId="1E89B0B6" w14:textId="3281D431" w:rsidR="00AB1164" w:rsidRPr="00FA07F6" w:rsidRDefault="00AB1164" w:rsidP="00AB1164">
            <w:pPr>
              <w:jc w:val="center"/>
              <w:rPr>
                <w:sz w:val="20"/>
                <w:szCs w:val="20"/>
              </w:rPr>
            </w:pPr>
            <w:r w:rsidRPr="00FA07F6">
              <w:rPr>
                <w:sz w:val="20"/>
                <w:szCs w:val="20"/>
              </w:rPr>
              <w:t xml:space="preserve">Текущий контроль  </w:t>
            </w:r>
          </w:p>
        </w:tc>
        <w:tc>
          <w:tcPr>
            <w:tcW w:w="2936" w:type="dxa"/>
            <w:vAlign w:val="center"/>
          </w:tcPr>
          <w:p w14:paraId="3D9C8279" w14:textId="4DBBB6C9" w:rsidR="00AB1164" w:rsidRPr="00147BF2" w:rsidRDefault="00AB1164" w:rsidP="00AB1164">
            <w:pPr>
              <w:tabs>
                <w:tab w:val="left" w:pos="567"/>
              </w:tabs>
              <w:jc w:val="both"/>
              <w:textAlignment w:val="baseline"/>
              <w:rPr>
                <w:iCs/>
                <w:sz w:val="20"/>
                <w:szCs w:val="20"/>
              </w:rPr>
            </w:pPr>
            <w:r>
              <w:rPr>
                <w:iCs/>
                <w:sz w:val="20"/>
                <w:szCs w:val="20"/>
              </w:rPr>
              <w:t xml:space="preserve">1.5 </w:t>
            </w:r>
            <w:r w:rsidRPr="00147BF2">
              <w:rPr>
                <w:iCs/>
                <w:sz w:val="20"/>
                <w:szCs w:val="20"/>
              </w:rPr>
              <w:t>Этнокультурные и социальные аспекты глобальных</w:t>
            </w:r>
          </w:p>
          <w:p w14:paraId="234CF7C2" w14:textId="38462C95" w:rsidR="00AB1164" w:rsidRPr="00FA07F6" w:rsidRDefault="00AB1164" w:rsidP="00AB1164">
            <w:pPr>
              <w:tabs>
                <w:tab w:val="left" w:pos="252"/>
              </w:tabs>
              <w:rPr>
                <w:sz w:val="20"/>
                <w:szCs w:val="20"/>
              </w:rPr>
            </w:pPr>
            <w:r w:rsidRPr="00147BF2">
              <w:rPr>
                <w:iCs/>
                <w:sz w:val="20"/>
                <w:szCs w:val="20"/>
              </w:rPr>
              <w:t xml:space="preserve">мировых процессов </w:t>
            </w:r>
          </w:p>
        </w:tc>
        <w:tc>
          <w:tcPr>
            <w:tcW w:w="1133" w:type="dxa"/>
            <w:vAlign w:val="center"/>
          </w:tcPr>
          <w:p w14:paraId="4071A045" w14:textId="77777777" w:rsidR="00AB1164" w:rsidRPr="00AB1164" w:rsidRDefault="00AB1164" w:rsidP="00AB1164">
            <w:pPr>
              <w:widowControl w:val="0"/>
              <w:autoSpaceDE w:val="0"/>
              <w:autoSpaceDN w:val="0"/>
              <w:adjustRightInd w:val="0"/>
              <w:jc w:val="center"/>
              <w:rPr>
                <w:sz w:val="18"/>
                <w:szCs w:val="18"/>
              </w:rPr>
            </w:pPr>
            <w:r w:rsidRPr="00AB1164">
              <w:rPr>
                <w:sz w:val="18"/>
                <w:szCs w:val="18"/>
              </w:rPr>
              <w:t>УК.5-1</w:t>
            </w:r>
          </w:p>
          <w:p w14:paraId="5AC98572" w14:textId="621E3EEC" w:rsidR="00AB1164" w:rsidRPr="00AB1164" w:rsidRDefault="00AB1164" w:rsidP="00AB1164">
            <w:pPr>
              <w:jc w:val="center"/>
              <w:rPr>
                <w:sz w:val="20"/>
                <w:szCs w:val="20"/>
              </w:rPr>
            </w:pPr>
            <w:r w:rsidRPr="00AB1164">
              <w:rPr>
                <w:sz w:val="18"/>
                <w:szCs w:val="18"/>
              </w:rPr>
              <w:t>УК.5-2</w:t>
            </w:r>
          </w:p>
        </w:tc>
        <w:tc>
          <w:tcPr>
            <w:tcW w:w="2768" w:type="dxa"/>
          </w:tcPr>
          <w:p w14:paraId="00115A8F" w14:textId="585D2CDB" w:rsidR="00AB1164" w:rsidRPr="00FA07F6" w:rsidRDefault="00AB1164" w:rsidP="00AB1164">
            <w:pPr>
              <w:jc w:val="center"/>
              <w:rPr>
                <w:sz w:val="20"/>
                <w:szCs w:val="20"/>
              </w:rPr>
            </w:pPr>
            <w:r w:rsidRPr="009F2073">
              <w:rPr>
                <w:sz w:val="20"/>
                <w:szCs w:val="20"/>
              </w:rPr>
              <w:t>Конспект</w:t>
            </w:r>
          </w:p>
        </w:tc>
      </w:tr>
      <w:tr w:rsidR="00AB1164" w:rsidRPr="00FA07F6" w14:paraId="0194C588" w14:textId="77777777" w:rsidTr="00A94528">
        <w:tc>
          <w:tcPr>
            <w:tcW w:w="426" w:type="dxa"/>
            <w:vAlign w:val="center"/>
          </w:tcPr>
          <w:p w14:paraId="67F8BF6D" w14:textId="2C931B27" w:rsidR="00AB1164" w:rsidRPr="00580D97" w:rsidRDefault="00AB1164" w:rsidP="00AB1164">
            <w:pPr>
              <w:widowControl w:val="0"/>
              <w:autoSpaceDE w:val="0"/>
              <w:autoSpaceDN w:val="0"/>
              <w:adjustRightInd w:val="0"/>
              <w:jc w:val="center"/>
              <w:rPr>
                <w:sz w:val="20"/>
                <w:szCs w:val="20"/>
              </w:rPr>
            </w:pPr>
            <w:r w:rsidRPr="00580D97">
              <w:rPr>
                <w:sz w:val="20"/>
                <w:szCs w:val="20"/>
              </w:rPr>
              <w:t>6</w:t>
            </w:r>
          </w:p>
        </w:tc>
        <w:tc>
          <w:tcPr>
            <w:tcW w:w="851" w:type="dxa"/>
            <w:vAlign w:val="center"/>
          </w:tcPr>
          <w:p w14:paraId="4CD4B368" w14:textId="6A810F93" w:rsidR="00AB1164" w:rsidRPr="00580D97" w:rsidRDefault="00580D97" w:rsidP="00AB1164">
            <w:pPr>
              <w:jc w:val="center"/>
              <w:rPr>
                <w:sz w:val="20"/>
                <w:szCs w:val="20"/>
              </w:rPr>
            </w:pPr>
            <w:r w:rsidRPr="00580D97">
              <w:rPr>
                <w:sz w:val="20"/>
                <w:szCs w:val="20"/>
              </w:rPr>
              <w:t>9</w:t>
            </w:r>
          </w:p>
        </w:tc>
        <w:tc>
          <w:tcPr>
            <w:tcW w:w="1700" w:type="dxa"/>
            <w:vAlign w:val="center"/>
          </w:tcPr>
          <w:p w14:paraId="16F36B75" w14:textId="39B63BC9" w:rsidR="00AB1164" w:rsidRPr="00FA07F6" w:rsidRDefault="00AB1164" w:rsidP="00AB1164">
            <w:pPr>
              <w:jc w:val="center"/>
              <w:rPr>
                <w:sz w:val="20"/>
                <w:szCs w:val="20"/>
              </w:rPr>
            </w:pPr>
            <w:r w:rsidRPr="00FA07F6">
              <w:rPr>
                <w:sz w:val="20"/>
                <w:szCs w:val="20"/>
              </w:rPr>
              <w:t xml:space="preserve">Текущий контроль  </w:t>
            </w:r>
          </w:p>
        </w:tc>
        <w:tc>
          <w:tcPr>
            <w:tcW w:w="2936" w:type="dxa"/>
            <w:vAlign w:val="center"/>
          </w:tcPr>
          <w:p w14:paraId="136E36B5" w14:textId="35601762" w:rsidR="00AB1164" w:rsidRPr="00FA07F6" w:rsidRDefault="00AB1164" w:rsidP="00AB1164">
            <w:pPr>
              <w:tabs>
                <w:tab w:val="left" w:pos="252"/>
              </w:tabs>
              <w:rPr>
                <w:sz w:val="20"/>
                <w:szCs w:val="20"/>
              </w:rPr>
            </w:pPr>
            <w:r>
              <w:rPr>
                <w:iCs/>
                <w:sz w:val="20"/>
                <w:szCs w:val="20"/>
              </w:rPr>
              <w:t xml:space="preserve">1.6 </w:t>
            </w:r>
            <w:r w:rsidRPr="00147BF2">
              <w:rPr>
                <w:iCs/>
                <w:sz w:val="20"/>
                <w:szCs w:val="20"/>
              </w:rPr>
              <w:t xml:space="preserve">Культурно-обусловленные нормы поведения </w:t>
            </w:r>
          </w:p>
        </w:tc>
        <w:tc>
          <w:tcPr>
            <w:tcW w:w="1133" w:type="dxa"/>
            <w:vAlign w:val="center"/>
          </w:tcPr>
          <w:p w14:paraId="3D60C4FE" w14:textId="77777777" w:rsidR="00AB1164" w:rsidRPr="00AB1164" w:rsidRDefault="00AB1164" w:rsidP="00AB1164">
            <w:pPr>
              <w:widowControl w:val="0"/>
              <w:autoSpaceDE w:val="0"/>
              <w:autoSpaceDN w:val="0"/>
              <w:adjustRightInd w:val="0"/>
              <w:jc w:val="center"/>
              <w:rPr>
                <w:sz w:val="18"/>
                <w:szCs w:val="18"/>
              </w:rPr>
            </w:pPr>
            <w:r w:rsidRPr="00AB1164">
              <w:rPr>
                <w:sz w:val="18"/>
                <w:szCs w:val="18"/>
              </w:rPr>
              <w:t>УК.5-1</w:t>
            </w:r>
          </w:p>
          <w:p w14:paraId="06357102" w14:textId="44721545" w:rsidR="00AB1164" w:rsidRPr="00AB1164" w:rsidRDefault="00AB1164" w:rsidP="00AB1164">
            <w:pPr>
              <w:jc w:val="center"/>
              <w:rPr>
                <w:sz w:val="20"/>
                <w:szCs w:val="20"/>
              </w:rPr>
            </w:pPr>
            <w:r w:rsidRPr="00AB1164">
              <w:rPr>
                <w:sz w:val="18"/>
                <w:szCs w:val="18"/>
              </w:rPr>
              <w:t>УК.5-2</w:t>
            </w:r>
          </w:p>
        </w:tc>
        <w:tc>
          <w:tcPr>
            <w:tcW w:w="2768" w:type="dxa"/>
          </w:tcPr>
          <w:p w14:paraId="4B3D167E" w14:textId="43CC624B" w:rsidR="00AB1164" w:rsidRPr="00FA07F6" w:rsidRDefault="00AB1164" w:rsidP="00AB1164">
            <w:pPr>
              <w:jc w:val="center"/>
              <w:rPr>
                <w:sz w:val="20"/>
                <w:szCs w:val="20"/>
              </w:rPr>
            </w:pPr>
            <w:r w:rsidRPr="009F2073">
              <w:rPr>
                <w:sz w:val="20"/>
                <w:szCs w:val="20"/>
              </w:rPr>
              <w:t>Терминологический опрос</w:t>
            </w:r>
          </w:p>
        </w:tc>
      </w:tr>
      <w:tr w:rsidR="00AB1164" w:rsidRPr="00FA07F6" w14:paraId="4814042C" w14:textId="77777777" w:rsidTr="00A94528">
        <w:tc>
          <w:tcPr>
            <w:tcW w:w="426" w:type="dxa"/>
            <w:vAlign w:val="center"/>
          </w:tcPr>
          <w:p w14:paraId="2555ECAB" w14:textId="0D37D0D9" w:rsidR="00AB1164" w:rsidRPr="00580D97" w:rsidRDefault="00AB1164" w:rsidP="00AB1164">
            <w:pPr>
              <w:widowControl w:val="0"/>
              <w:autoSpaceDE w:val="0"/>
              <w:autoSpaceDN w:val="0"/>
              <w:adjustRightInd w:val="0"/>
              <w:jc w:val="center"/>
              <w:rPr>
                <w:sz w:val="20"/>
                <w:szCs w:val="20"/>
              </w:rPr>
            </w:pPr>
            <w:r w:rsidRPr="00580D97">
              <w:rPr>
                <w:sz w:val="20"/>
                <w:szCs w:val="20"/>
              </w:rPr>
              <w:t>7</w:t>
            </w:r>
          </w:p>
        </w:tc>
        <w:tc>
          <w:tcPr>
            <w:tcW w:w="851" w:type="dxa"/>
            <w:vAlign w:val="center"/>
          </w:tcPr>
          <w:p w14:paraId="6C651810" w14:textId="33211B78" w:rsidR="00AB1164" w:rsidRPr="00580D97" w:rsidRDefault="00580D97" w:rsidP="00AB1164">
            <w:pPr>
              <w:jc w:val="center"/>
              <w:rPr>
                <w:sz w:val="20"/>
                <w:szCs w:val="20"/>
              </w:rPr>
            </w:pPr>
            <w:r w:rsidRPr="00580D97">
              <w:rPr>
                <w:sz w:val="20"/>
                <w:szCs w:val="20"/>
              </w:rPr>
              <w:t>9</w:t>
            </w:r>
          </w:p>
        </w:tc>
        <w:tc>
          <w:tcPr>
            <w:tcW w:w="1700" w:type="dxa"/>
            <w:vAlign w:val="center"/>
          </w:tcPr>
          <w:p w14:paraId="7D5903A3" w14:textId="3107D81C" w:rsidR="00AB1164" w:rsidRPr="00580D97" w:rsidRDefault="00AB1164" w:rsidP="00AB1164">
            <w:pPr>
              <w:jc w:val="center"/>
              <w:rPr>
                <w:sz w:val="20"/>
                <w:szCs w:val="20"/>
              </w:rPr>
            </w:pPr>
            <w:r w:rsidRPr="00580D97">
              <w:rPr>
                <w:sz w:val="20"/>
                <w:szCs w:val="20"/>
              </w:rPr>
              <w:t xml:space="preserve">Текущий контроль  </w:t>
            </w:r>
          </w:p>
        </w:tc>
        <w:tc>
          <w:tcPr>
            <w:tcW w:w="2936" w:type="dxa"/>
            <w:vAlign w:val="center"/>
          </w:tcPr>
          <w:p w14:paraId="46144D3B" w14:textId="77777777" w:rsidR="00AB1164" w:rsidRPr="00580D97" w:rsidRDefault="00AB1164" w:rsidP="00AB1164">
            <w:pPr>
              <w:tabs>
                <w:tab w:val="left" w:pos="252"/>
              </w:tabs>
              <w:rPr>
                <w:iCs/>
                <w:sz w:val="20"/>
                <w:szCs w:val="20"/>
                <w:lang w:eastAsia="en-US"/>
              </w:rPr>
            </w:pPr>
            <w:r w:rsidRPr="00580D97">
              <w:rPr>
                <w:iCs/>
                <w:sz w:val="20"/>
                <w:szCs w:val="20"/>
                <w:lang w:eastAsia="en-US"/>
              </w:rPr>
              <w:t>Раздел 1. Теория анализа финансово-хозяйственной деятельности</w:t>
            </w:r>
          </w:p>
          <w:p w14:paraId="5AED7EB9" w14:textId="77777777" w:rsidR="00AB1164" w:rsidRPr="00580D97" w:rsidRDefault="00AB1164" w:rsidP="00AB1164">
            <w:pPr>
              <w:tabs>
                <w:tab w:val="left" w:pos="252"/>
              </w:tabs>
              <w:rPr>
                <w:sz w:val="20"/>
                <w:szCs w:val="20"/>
              </w:rPr>
            </w:pPr>
          </w:p>
        </w:tc>
        <w:tc>
          <w:tcPr>
            <w:tcW w:w="1133" w:type="dxa"/>
            <w:vAlign w:val="center"/>
          </w:tcPr>
          <w:p w14:paraId="10F0B434" w14:textId="77777777" w:rsidR="00AB1164" w:rsidRPr="00580D97" w:rsidRDefault="00AB1164" w:rsidP="00AB1164">
            <w:pPr>
              <w:widowControl w:val="0"/>
              <w:autoSpaceDE w:val="0"/>
              <w:autoSpaceDN w:val="0"/>
              <w:adjustRightInd w:val="0"/>
              <w:jc w:val="center"/>
              <w:rPr>
                <w:sz w:val="18"/>
                <w:szCs w:val="18"/>
              </w:rPr>
            </w:pPr>
            <w:r w:rsidRPr="00580D97">
              <w:rPr>
                <w:sz w:val="18"/>
                <w:szCs w:val="18"/>
              </w:rPr>
              <w:t>УК.5-1</w:t>
            </w:r>
          </w:p>
          <w:p w14:paraId="64235872" w14:textId="7D3DEBBB" w:rsidR="00AB1164" w:rsidRPr="00580D97" w:rsidRDefault="00AB1164" w:rsidP="00AB1164">
            <w:pPr>
              <w:jc w:val="center"/>
              <w:rPr>
                <w:sz w:val="20"/>
                <w:szCs w:val="20"/>
              </w:rPr>
            </w:pPr>
            <w:r w:rsidRPr="00580D97">
              <w:rPr>
                <w:sz w:val="18"/>
                <w:szCs w:val="18"/>
              </w:rPr>
              <w:t>УК.5-2</w:t>
            </w:r>
          </w:p>
        </w:tc>
        <w:tc>
          <w:tcPr>
            <w:tcW w:w="2768" w:type="dxa"/>
          </w:tcPr>
          <w:p w14:paraId="3B04F411" w14:textId="203BCEC7" w:rsidR="00AB1164" w:rsidRPr="00580D97" w:rsidRDefault="00AB1164" w:rsidP="00AB1164">
            <w:pPr>
              <w:tabs>
                <w:tab w:val="left" w:pos="252"/>
              </w:tabs>
              <w:rPr>
                <w:sz w:val="20"/>
                <w:szCs w:val="20"/>
              </w:rPr>
            </w:pPr>
            <w:r w:rsidRPr="00580D97">
              <w:rPr>
                <w:iCs/>
                <w:sz w:val="20"/>
                <w:szCs w:val="20"/>
                <w:lang w:eastAsia="en-US"/>
              </w:rPr>
              <w:t>Тест (компьютерные технологии)</w:t>
            </w:r>
          </w:p>
        </w:tc>
      </w:tr>
      <w:tr w:rsidR="006105F5" w:rsidRPr="00FA07F6" w14:paraId="319A36E5" w14:textId="77777777" w:rsidTr="00A94528">
        <w:tc>
          <w:tcPr>
            <w:tcW w:w="426" w:type="dxa"/>
            <w:vAlign w:val="center"/>
          </w:tcPr>
          <w:p w14:paraId="511D6ED8" w14:textId="2EA86614" w:rsidR="006105F5" w:rsidRPr="00580D97" w:rsidRDefault="006105F5" w:rsidP="006105F5">
            <w:pPr>
              <w:widowControl w:val="0"/>
              <w:autoSpaceDE w:val="0"/>
              <w:autoSpaceDN w:val="0"/>
              <w:adjustRightInd w:val="0"/>
              <w:jc w:val="center"/>
              <w:rPr>
                <w:sz w:val="20"/>
                <w:szCs w:val="20"/>
              </w:rPr>
            </w:pPr>
            <w:r w:rsidRPr="00580D97">
              <w:rPr>
                <w:sz w:val="20"/>
                <w:szCs w:val="20"/>
              </w:rPr>
              <w:t>8</w:t>
            </w:r>
          </w:p>
        </w:tc>
        <w:tc>
          <w:tcPr>
            <w:tcW w:w="851" w:type="dxa"/>
            <w:vAlign w:val="center"/>
          </w:tcPr>
          <w:p w14:paraId="71323054" w14:textId="401C0A32" w:rsidR="006105F5" w:rsidRPr="00580D97" w:rsidRDefault="00580D97" w:rsidP="006105F5">
            <w:pPr>
              <w:jc w:val="center"/>
              <w:rPr>
                <w:sz w:val="20"/>
                <w:szCs w:val="20"/>
              </w:rPr>
            </w:pPr>
            <w:r w:rsidRPr="00580D97">
              <w:rPr>
                <w:sz w:val="20"/>
                <w:szCs w:val="20"/>
              </w:rPr>
              <w:t>10-11</w:t>
            </w:r>
          </w:p>
        </w:tc>
        <w:tc>
          <w:tcPr>
            <w:tcW w:w="1700" w:type="dxa"/>
            <w:vAlign w:val="center"/>
          </w:tcPr>
          <w:p w14:paraId="2D74FAE1" w14:textId="65276AC8" w:rsidR="006105F5" w:rsidRPr="00580D97" w:rsidRDefault="006105F5" w:rsidP="006105F5">
            <w:pPr>
              <w:jc w:val="center"/>
              <w:rPr>
                <w:sz w:val="20"/>
                <w:szCs w:val="20"/>
              </w:rPr>
            </w:pPr>
            <w:r w:rsidRPr="00580D97">
              <w:rPr>
                <w:sz w:val="20"/>
                <w:szCs w:val="20"/>
              </w:rPr>
              <w:t xml:space="preserve">Текущий контроль  </w:t>
            </w:r>
          </w:p>
        </w:tc>
        <w:tc>
          <w:tcPr>
            <w:tcW w:w="2936" w:type="dxa"/>
            <w:vAlign w:val="center"/>
          </w:tcPr>
          <w:p w14:paraId="197974E7" w14:textId="6F0B21D8" w:rsidR="006105F5" w:rsidRPr="00580D97" w:rsidRDefault="006105F5" w:rsidP="006105F5">
            <w:pPr>
              <w:tabs>
                <w:tab w:val="left" w:pos="567"/>
              </w:tabs>
              <w:jc w:val="both"/>
              <w:textAlignment w:val="baseline"/>
              <w:rPr>
                <w:iCs/>
                <w:sz w:val="20"/>
                <w:szCs w:val="20"/>
                <w:lang w:eastAsia="en-US"/>
              </w:rPr>
            </w:pPr>
            <w:r w:rsidRPr="00580D97">
              <w:rPr>
                <w:iCs/>
                <w:sz w:val="20"/>
                <w:szCs w:val="20"/>
                <w:lang w:eastAsia="en-US"/>
              </w:rPr>
              <w:t>2.1 Многообразие культурных</w:t>
            </w:r>
          </w:p>
          <w:p w14:paraId="6386820E" w14:textId="77777777" w:rsidR="006105F5" w:rsidRPr="00580D97" w:rsidRDefault="006105F5" w:rsidP="006105F5">
            <w:pPr>
              <w:tabs>
                <w:tab w:val="left" w:pos="567"/>
              </w:tabs>
              <w:jc w:val="both"/>
              <w:textAlignment w:val="baseline"/>
              <w:rPr>
                <w:iCs/>
                <w:sz w:val="20"/>
                <w:szCs w:val="20"/>
                <w:lang w:eastAsia="en-US"/>
              </w:rPr>
            </w:pPr>
            <w:r w:rsidRPr="00580D97">
              <w:rPr>
                <w:iCs/>
                <w:sz w:val="20"/>
                <w:szCs w:val="20"/>
                <w:lang w:eastAsia="en-US"/>
              </w:rPr>
              <w:t>миров: особенности</w:t>
            </w:r>
          </w:p>
          <w:p w14:paraId="3A383F82" w14:textId="77777777" w:rsidR="006105F5" w:rsidRPr="00580D97" w:rsidRDefault="006105F5" w:rsidP="006105F5">
            <w:pPr>
              <w:tabs>
                <w:tab w:val="left" w:pos="567"/>
              </w:tabs>
              <w:jc w:val="both"/>
              <w:textAlignment w:val="baseline"/>
              <w:rPr>
                <w:iCs/>
                <w:sz w:val="20"/>
                <w:szCs w:val="20"/>
                <w:lang w:eastAsia="en-US"/>
              </w:rPr>
            </w:pPr>
            <w:r w:rsidRPr="00580D97">
              <w:rPr>
                <w:iCs/>
                <w:sz w:val="20"/>
                <w:szCs w:val="20"/>
                <w:lang w:eastAsia="en-US"/>
              </w:rPr>
              <w:t>взаимодействия с</w:t>
            </w:r>
          </w:p>
          <w:p w14:paraId="1AE931B3" w14:textId="77777777" w:rsidR="006105F5" w:rsidRPr="00580D97" w:rsidRDefault="006105F5" w:rsidP="006105F5">
            <w:pPr>
              <w:tabs>
                <w:tab w:val="left" w:pos="567"/>
              </w:tabs>
              <w:jc w:val="both"/>
              <w:textAlignment w:val="baseline"/>
              <w:rPr>
                <w:iCs/>
                <w:sz w:val="20"/>
                <w:szCs w:val="20"/>
                <w:lang w:eastAsia="en-US"/>
              </w:rPr>
            </w:pPr>
            <w:r w:rsidRPr="00580D97">
              <w:rPr>
                <w:iCs/>
                <w:sz w:val="20"/>
                <w:szCs w:val="20"/>
                <w:lang w:eastAsia="en-US"/>
              </w:rPr>
              <w:t>представителями</w:t>
            </w:r>
          </w:p>
          <w:p w14:paraId="7BC96705" w14:textId="7F2460D6" w:rsidR="006105F5" w:rsidRPr="00580D97" w:rsidRDefault="006105F5" w:rsidP="006105F5">
            <w:pPr>
              <w:tabs>
                <w:tab w:val="left" w:pos="252"/>
              </w:tabs>
              <w:rPr>
                <w:sz w:val="20"/>
                <w:szCs w:val="20"/>
              </w:rPr>
            </w:pPr>
            <w:r w:rsidRPr="00580D97">
              <w:rPr>
                <w:iCs/>
                <w:sz w:val="20"/>
                <w:szCs w:val="20"/>
                <w:lang w:eastAsia="en-US"/>
              </w:rPr>
              <w:t xml:space="preserve">различных культур </w:t>
            </w:r>
          </w:p>
        </w:tc>
        <w:tc>
          <w:tcPr>
            <w:tcW w:w="1133" w:type="dxa"/>
            <w:vAlign w:val="center"/>
          </w:tcPr>
          <w:p w14:paraId="598ABD23" w14:textId="77777777" w:rsidR="006105F5" w:rsidRPr="00580D97" w:rsidRDefault="006105F5" w:rsidP="006105F5">
            <w:pPr>
              <w:widowControl w:val="0"/>
              <w:autoSpaceDE w:val="0"/>
              <w:autoSpaceDN w:val="0"/>
              <w:adjustRightInd w:val="0"/>
              <w:jc w:val="center"/>
              <w:rPr>
                <w:sz w:val="18"/>
                <w:szCs w:val="18"/>
              </w:rPr>
            </w:pPr>
            <w:r w:rsidRPr="00580D97">
              <w:rPr>
                <w:sz w:val="18"/>
                <w:szCs w:val="18"/>
              </w:rPr>
              <w:t>УК.5-1</w:t>
            </w:r>
          </w:p>
          <w:p w14:paraId="7882307C" w14:textId="3A86D722" w:rsidR="006105F5" w:rsidRPr="00580D97" w:rsidRDefault="006105F5" w:rsidP="006105F5">
            <w:pPr>
              <w:jc w:val="center"/>
              <w:rPr>
                <w:sz w:val="20"/>
                <w:szCs w:val="20"/>
              </w:rPr>
            </w:pPr>
            <w:r w:rsidRPr="00580D97">
              <w:rPr>
                <w:sz w:val="18"/>
                <w:szCs w:val="18"/>
              </w:rPr>
              <w:t>УК.5-2</w:t>
            </w:r>
          </w:p>
        </w:tc>
        <w:tc>
          <w:tcPr>
            <w:tcW w:w="2768" w:type="dxa"/>
          </w:tcPr>
          <w:p w14:paraId="358B070C" w14:textId="4875BF8C" w:rsidR="006105F5" w:rsidRPr="00580D97" w:rsidRDefault="006105F5" w:rsidP="006105F5">
            <w:pPr>
              <w:jc w:val="center"/>
              <w:rPr>
                <w:sz w:val="20"/>
                <w:szCs w:val="20"/>
              </w:rPr>
            </w:pPr>
            <w:r w:rsidRPr="00580D97">
              <w:rPr>
                <w:sz w:val="20"/>
                <w:szCs w:val="20"/>
              </w:rPr>
              <w:t>Конспект</w:t>
            </w:r>
          </w:p>
        </w:tc>
      </w:tr>
      <w:tr w:rsidR="000E488D" w:rsidRPr="00FA07F6" w14:paraId="3A0B60C6" w14:textId="77777777" w:rsidTr="00DE1B0A">
        <w:tc>
          <w:tcPr>
            <w:tcW w:w="426" w:type="dxa"/>
            <w:vAlign w:val="center"/>
          </w:tcPr>
          <w:p w14:paraId="773CB8AC" w14:textId="0D60E5C2" w:rsidR="000E488D" w:rsidRPr="00580D97" w:rsidRDefault="000E488D" w:rsidP="000E488D">
            <w:pPr>
              <w:widowControl w:val="0"/>
              <w:autoSpaceDE w:val="0"/>
              <w:autoSpaceDN w:val="0"/>
              <w:adjustRightInd w:val="0"/>
              <w:jc w:val="center"/>
              <w:rPr>
                <w:sz w:val="20"/>
                <w:szCs w:val="20"/>
              </w:rPr>
            </w:pPr>
            <w:r w:rsidRPr="00580D97">
              <w:rPr>
                <w:sz w:val="20"/>
                <w:szCs w:val="20"/>
              </w:rPr>
              <w:t>9</w:t>
            </w:r>
          </w:p>
        </w:tc>
        <w:tc>
          <w:tcPr>
            <w:tcW w:w="851" w:type="dxa"/>
          </w:tcPr>
          <w:p w14:paraId="6F859D7C" w14:textId="73C7827A" w:rsidR="000E488D" w:rsidRPr="00580D97" w:rsidRDefault="00580D97" w:rsidP="000E488D">
            <w:pPr>
              <w:jc w:val="center"/>
              <w:rPr>
                <w:sz w:val="20"/>
                <w:szCs w:val="20"/>
              </w:rPr>
            </w:pPr>
            <w:r w:rsidRPr="00580D97">
              <w:rPr>
                <w:sz w:val="20"/>
                <w:szCs w:val="20"/>
              </w:rPr>
              <w:t>12</w:t>
            </w:r>
          </w:p>
        </w:tc>
        <w:tc>
          <w:tcPr>
            <w:tcW w:w="1700" w:type="dxa"/>
            <w:vAlign w:val="center"/>
          </w:tcPr>
          <w:p w14:paraId="73F799C0" w14:textId="3438594B" w:rsidR="000E488D" w:rsidRPr="00580D97" w:rsidRDefault="000E488D" w:rsidP="000E488D">
            <w:pPr>
              <w:jc w:val="center"/>
              <w:rPr>
                <w:sz w:val="20"/>
                <w:szCs w:val="20"/>
              </w:rPr>
            </w:pPr>
            <w:r w:rsidRPr="00580D97">
              <w:rPr>
                <w:sz w:val="20"/>
                <w:szCs w:val="20"/>
              </w:rPr>
              <w:t xml:space="preserve">Текущий контроль  </w:t>
            </w:r>
          </w:p>
        </w:tc>
        <w:tc>
          <w:tcPr>
            <w:tcW w:w="2936" w:type="dxa"/>
            <w:vAlign w:val="center"/>
          </w:tcPr>
          <w:p w14:paraId="7CD256C1" w14:textId="191E4485" w:rsidR="000E488D" w:rsidRPr="00580D97" w:rsidRDefault="000E488D" w:rsidP="000E488D">
            <w:pPr>
              <w:tabs>
                <w:tab w:val="left" w:pos="252"/>
              </w:tabs>
              <w:rPr>
                <w:sz w:val="20"/>
                <w:szCs w:val="20"/>
              </w:rPr>
            </w:pPr>
            <w:r w:rsidRPr="00580D97">
              <w:rPr>
                <w:iCs/>
                <w:sz w:val="20"/>
                <w:szCs w:val="20"/>
                <w:lang w:eastAsia="en-US"/>
              </w:rPr>
              <w:t xml:space="preserve">2.2 Типология культур: параметры измерения и анализа </w:t>
            </w:r>
          </w:p>
        </w:tc>
        <w:tc>
          <w:tcPr>
            <w:tcW w:w="1133" w:type="dxa"/>
            <w:vAlign w:val="center"/>
          </w:tcPr>
          <w:p w14:paraId="61F81103" w14:textId="77777777" w:rsidR="000E488D" w:rsidRPr="00580D97" w:rsidRDefault="000E488D" w:rsidP="000E488D">
            <w:pPr>
              <w:widowControl w:val="0"/>
              <w:autoSpaceDE w:val="0"/>
              <w:autoSpaceDN w:val="0"/>
              <w:adjustRightInd w:val="0"/>
              <w:jc w:val="center"/>
              <w:rPr>
                <w:sz w:val="18"/>
                <w:szCs w:val="18"/>
              </w:rPr>
            </w:pPr>
            <w:r w:rsidRPr="00580D97">
              <w:rPr>
                <w:sz w:val="18"/>
                <w:szCs w:val="18"/>
              </w:rPr>
              <w:t>УК.5-1</w:t>
            </w:r>
          </w:p>
          <w:p w14:paraId="2C571BA2" w14:textId="04B17BE2" w:rsidR="000E488D" w:rsidRPr="00580D97" w:rsidRDefault="000E488D" w:rsidP="000E488D">
            <w:pPr>
              <w:jc w:val="center"/>
              <w:rPr>
                <w:sz w:val="20"/>
                <w:szCs w:val="20"/>
              </w:rPr>
            </w:pPr>
            <w:r w:rsidRPr="00580D97">
              <w:rPr>
                <w:sz w:val="18"/>
                <w:szCs w:val="18"/>
              </w:rPr>
              <w:t>УК.5-2</w:t>
            </w:r>
          </w:p>
        </w:tc>
        <w:tc>
          <w:tcPr>
            <w:tcW w:w="2768" w:type="dxa"/>
          </w:tcPr>
          <w:p w14:paraId="24CBD086" w14:textId="68424209" w:rsidR="000E488D" w:rsidRPr="00580D97" w:rsidRDefault="000E488D" w:rsidP="000E488D">
            <w:pPr>
              <w:jc w:val="center"/>
              <w:rPr>
                <w:sz w:val="20"/>
                <w:szCs w:val="20"/>
              </w:rPr>
            </w:pPr>
            <w:r w:rsidRPr="00580D97">
              <w:rPr>
                <w:sz w:val="20"/>
                <w:szCs w:val="20"/>
              </w:rPr>
              <w:t>Терминологический опрос</w:t>
            </w:r>
          </w:p>
        </w:tc>
      </w:tr>
      <w:tr w:rsidR="000E488D" w:rsidRPr="00FA07F6" w14:paraId="131C0446" w14:textId="77777777" w:rsidTr="00DE1B0A">
        <w:tc>
          <w:tcPr>
            <w:tcW w:w="426" w:type="dxa"/>
            <w:vAlign w:val="center"/>
          </w:tcPr>
          <w:p w14:paraId="696B94B8" w14:textId="595B0ACF" w:rsidR="000E488D" w:rsidRPr="00580D97" w:rsidRDefault="000E488D" w:rsidP="000E488D">
            <w:pPr>
              <w:widowControl w:val="0"/>
              <w:autoSpaceDE w:val="0"/>
              <w:autoSpaceDN w:val="0"/>
              <w:adjustRightInd w:val="0"/>
              <w:jc w:val="center"/>
              <w:rPr>
                <w:sz w:val="20"/>
                <w:szCs w:val="20"/>
              </w:rPr>
            </w:pPr>
            <w:r w:rsidRPr="00580D97">
              <w:rPr>
                <w:sz w:val="20"/>
                <w:szCs w:val="20"/>
              </w:rPr>
              <w:t>10</w:t>
            </w:r>
          </w:p>
        </w:tc>
        <w:tc>
          <w:tcPr>
            <w:tcW w:w="851" w:type="dxa"/>
          </w:tcPr>
          <w:p w14:paraId="5F354AE8" w14:textId="46B9AF4C" w:rsidR="000E488D" w:rsidRPr="00580D97" w:rsidRDefault="00580D97" w:rsidP="000E488D">
            <w:pPr>
              <w:jc w:val="center"/>
              <w:rPr>
                <w:sz w:val="20"/>
                <w:szCs w:val="20"/>
              </w:rPr>
            </w:pPr>
            <w:r w:rsidRPr="00580D97">
              <w:rPr>
                <w:sz w:val="20"/>
                <w:szCs w:val="20"/>
              </w:rPr>
              <w:t>13-14</w:t>
            </w:r>
          </w:p>
        </w:tc>
        <w:tc>
          <w:tcPr>
            <w:tcW w:w="1700" w:type="dxa"/>
            <w:vAlign w:val="center"/>
          </w:tcPr>
          <w:p w14:paraId="1A878DFC" w14:textId="70C65587" w:rsidR="000E488D" w:rsidRPr="00580D97" w:rsidRDefault="000E488D" w:rsidP="000E488D">
            <w:pPr>
              <w:jc w:val="center"/>
              <w:rPr>
                <w:sz w:val="20"/>
                <w:szCs w:val="20"/>
              </w:rPr>
            </w:pPr>
            <w:r w:rsidRPr="00580D97">
              <w:rPr>
                <w:sz w:val="20"/>
                <w:szCs w:val="20"/>
              </w:rPr>
              <w:t xml:space="preserve">Текущий контроль  </w:t>
            </w:r>
          </w:p>
        </w:tc>
        <w:tc>
          <w:tcPr>
            <w:tcW w:w="2936" w:type="dxa"/>
            <w:vAlign w:val="center"/>
          </w:tcPr>
          <w:p w14:paraId="5D5EBF02" w14:textId="49F76A85" w:rsidR="000E488D" w:rsidRPr="00580D97" w:rsidRDefault="000E488D" w:rsidP="000E488D">
            <w:pPr>
              <w:tabs>
                <w:tab w:val="left" w:pos="252"/>
              </w:tabs>
              <w:rPr>
                <w:sz w:val="20"/>
                <w:szCs w:val="20"/>
              </w:rPr>
            </w:pPr>
            <w:r w:rsidRPr="00580D97">
              <w:rPr>
                <w:iCs/>
                <w:sz w:val="20"/>
                <w:szCs w:val="20"/>
                <w:lang w:eastAsia="en-US"/>
              </w:rPr>
              <w:t xml:space="preserve">2.3 Культурные размерности Г. Хофстеде </w:t>
            </w:r>
          </w:p>
        </w:tc>
        <w:tc>
          <w:tcPr>
            <w:tcW w:w="1133" w:type="dxa"/>
            <w:vAlign w:val="center"/>
          </w:tcPr>
          <w:p w14:paraId="27EA2DC6" w14:textId="77777777" w:rsidR="000E488D" w:rsidRPr="00580D97" w:rsidRDefault="000E488D" w:rsidP="000E488D">
            <w:pPr>
              <w:widowControl w:val="0"/>
              <w:autoSpaceDE w:val="0"/>
              <w:autoSpaceDN w:val="0"/>
              <w:adjustRightInd w:val="0"/>
              <w:jc w:val="center"/>
              <w:rPr>
                <w:sz w:val="18"/>
                <w:szCs w:val="18"/>
              </w:rPr>
            </w:pPr>
            <w:r w:rsidRPr="00580D97">
              <w:rPr>
                <w:sz w:val="18"/>
                <w:szCs w:val="18"/>
              </w:rPr>
              <w:t>УК.5-1</w:t>
            </w:r>
          </w:p>
          <w:p w14:paraId="16D28DFD" w14:textId="5DEABFE6" w:rsidR="000E488D" w:rsidRPr="00580D97" w:rsidRDefault="000E488D" w:rsidP="000E488D">
            <w:pPr>
              <w:jc w:val="center"/>
              <w:rPr>
                <w:sz w:val="20"/>
                <w:szCs w:val="20"/>
              </w:rPr>
            </w:pPr>
            <w:r w:rsidRPr="00580D97">
              <w:rPr>
                <w:sz w:val="18"/>
                <w:szCs w:val="18"/>
              </w:rPr>
              <w:t>УК.5-2</w:t>
            </w:r>
          </w:p>
        </w:tc>
        <w:tc>
          <w:tcPr>
            <w:tcW w:w="2768" w:type="dxa"/>
          </w:tcPr>
          <w:p w14:paraId="269DE9B8" w14:textId="50EC4DDA" w:rsidR="000E488D" w:rsidRPr="00580D97" w:rsidRDefault="000E488D" w:rsidP="000E488D">
            <w:pPr>
              <w:jc w:val="center"/>
              <w:rPr>
                <w:sz w:val="20"/>
                <w:szCs w:val="20"/>
              </w:rPr>
            </w:pPr>
            <w:r w:rsidRPr="00580D97">
              <w:rPr>
                <w:sz w:val="20"/>
                <w:szCs w:val="20"/>
              </w:rPr>
              <w:t>Контрольная работа (КР)</w:t>
            </w:r>
          </w:p>
        </w:tc>
      </w:tr>
      <w:tr w:rsidR="000E488D" w:rsidRPr="00FA07F6" w14:paraId="371B8B17" w14:textId="77777777" w:rsidTr="00DE1B0A">
        <w:tc>
          <w:tcPr>
            <w:tcW w:w="426" w:type="dxa"/>
            <w:vAlign w:val="center"/>
          </w:tcPr>
          <w:p w14:paraId="296C88FD" w14:textId="14BA7E0B" w:rsidR="000E488D" w:rsidRPr="00580D97" w:rsidRDefault="000E488D" w:rsidP="000E488D">
            <w:pPr>
              <w:widowControl w:val="0"/>
              <w:autoSpaceDE w:val="0"/>
              <w:autoSpaceDN w:val="0"/>
              <w:adjustRightInd w:val="0"/>
              <w:jc w:val="center"/>
              <w:rPr>
                <w:sz w:val="20"/>
                <w:szCs w:val="20"/>
              </w:rPr>
            </w:pPr>
            <w:r w:rsidRPr="00580D97">
              <w:rPr>
                <w:sz w:val="20"/>
                <w:szCs w:val="20"/>
              </w:rPr>
              <w:t>11</w:t>
            </w:r>
          </w:p>
        </w:tc>
        <w:tc>
          <w:tcPr>
            <w:tcW w:w="851" w:type="dxa"/>
          </w:tcPr>
          <w:p w14:paraId="43D01040" w14:textId="456A3AE7" w:rsidR="000E488D" w:rsidRPr="00580D97" w:rsidRDefault="00580D97" w:rsidP="000E488D">
            <w:pPr>
              <w:jc w:val="center"/>
              <w:rPr>
                <w:sz w:val="20"/>
                <w:szCs w:val="20"/>
              </w:rPr>
            </w:pPr>
            <w:r w:rsidRPr="00580D97">
              <w:rPr>
                <w:sz w:val="20"/>
                <w:szCs w:val="20"/>
              </w:rPr>
              <w:t>15</w:t>
            </w:r>
          </w:p>
        </w:tc>
        <w:tc>
          <w:tcPr>
            <w:tcW w:w="1700" w:type="dxa"/>
            <w:vAlign w:val="center"/>
          </w:tcPr>
          <w:p w14:paraId="200C45E3" w14:textId="03CC2098" w:rsidR="000E488D" w:rsidRPr="00580D97" w:rsidRDefault="000E488D" w:rsidP="000E488D">
            <w:pPr>
              <w:jc w:val="center"/>
              <w:rPr>
                <w:sz w:val="20"/>
                <w:szCs w:val="20"/>
              </w:rPr>
            </w:pPr>
            <w:r w:rsidRPr="00580D97">
              <w:rPr>
                <w:sz w:val="20"/>
                <w:szCs w:val="20"/>
              </w:rPr>
              <w:t xml:space="preserve">Текущий контроль  </w:t>
            </w:r>
          </w:p>
        </w:tc>
        <w:tc>
          <w:tcPr>
            <w:tcW w:w="2936" w:type="dxa"/>
            <w:vAlign w:val="center"/>
          </w:tcPr>
          <w:p w14:paraId="11E1D8C1" w14:textId="1EB47273" w:rsidR="000E488D" w:rsidRPr="00580D97" w:rsidRDefault="000E488D" w:rsidP="000E488D">
            <w:pPr>
              <w:tabs>
                <w:tab w:val="left" w:pos="252"/>
              </w:tabs>
              <w:rPr>
                <w:sz w:val="20"/>
                <w:szCs w:val="20"/>
              </w:rPr>
            </w:pPr>
            <w:r w:rsidRPr="00580D97">
              <w:rPr>
                <w:iCs/>
                <w:sz w:val="20"/>
                <w:szCs w:val="20"/>
                <w:lang w:eastAsia="en-US"/>
              </w:rPr>
              <w:t xml:space="preserve">2.4 Категоризация культуры по Э. Холлу </w:t>
            </w:r>
          </w:p>
        </w:tc>
        <w:tc>
          <w:tcPr>
            <w:tcW w:w="1133" w:type="dxa"/>
            <w:vAlign w:val="center"/>
          </w:tcPr>
          <w:p w14:paraId="11D0B286" w14:textId="77777777" w:rsidR="000E488D" w:rsidRPr="00580D97" w:rsidRDefault="000E488D" w:rsidP="000E488D">
            <w:pPr>
              <w:widowControl w:val="0"/>
              <w:autoSpaceDE w:val="0"/>
              <w:autoSpaceDN w:val="0"/>
              <w:adjustRightInd w:val="0"/>
              <w:jc w:val="center"/>
              <w:rPr>
                <w:sz w:val="18"/>
                <w:szCs w:val="18"/>
              </w:rPr>
            </w:pPr>
            <w:r w:rsidRPr="00580D97">
              <w:rPr>
                <w:sz w:val="18"/>
                <w:szCs w:val="18"/>
              </w:rPr>
              <w:t>УК.5-1</w:t>
            </w:r>
          </w:p>
          <w:p w14:paraId="20451BF0" w14:textId="0E5D7B9A" w:rsidR="000E488D" w:rsidRPr="00580D97" w:rsidRDefault="000E488D" w:rsidP="000E488D">
            <w:pPr>
              <w:jc w:val="center"/>
              <w:rPr>
                <w:sz w:val="20"/>
                <w:szCs w:val="20"/>
              </w:rPr>
            </w:pPr>
            <w:r w:rsidRPr="00580D97">
              <w:rPr>
                <w:sz w:val="18"/>
                <w:szCs w:val="18"/>
              </w:rPr>
              <w:t>УК.5-2</w:t>
            </w:r>
          </w:p>
        </w:tc>
        <w:tc>
          <w:tcPr>
            <w:tcW w:w="2768" w:type="dxa"/>
          </w:tcPr>
          <w:p w14:paraId="164D8607" w14:textId="14738455" w:rsidR="000E488D" w:rsidRPr="00580D97" w:rsidRDefault="000E488D" w:rsidP="000E488D">
            <w:pPr>
              <w:jc w:val="center"/>
              <w:rPr>
                <w:sz w:val="20"/>
                <w:szCs w:val="20"/>
              </w:rPr>
            </w:pPr>
            <w:r w:rsidRPr="00580D97">
              <w:rPr>
                <w:sz w:val="20"/>
                <w:szCs w:val="20"/>
              </w:rPr>
              <w:t>Конспект</w:t>
            </w:r>
          </w:p>
        </w:tc>
      </w:tr>
      <w:tr w:rsidR="000E488D" w:rsidRPr="00FA07F6" w14:paraId="6176C6CD" w14:textId="77777777" w:rsidTr="00DE1B0A">
        <w:tc>
          <w:tcPr>
            <w:tcW w:w="426" w:type="dxa"/>
            <w:vAlign w:val="center"/>
          </w:tcPr>
          <w:p w14:paraId="38AD3648" w14:textId="5182337A" w:rsidR="000E488D" w:rsidRPr="00580D97" w:rsidRDefault="000E488D" w:rsidP="000E488D">
            <w:pPr>
              <w:widowControl w:val="0"/>
              <w:autoSpaceDE w:val="0"/>
              <w:autoSpaceDN w:val="0"/>
              <w:adjustRightInd w:val="0"/>
              <w:jc w:val="center"/>
              <w:rPr>
                <w:sz w:val="20"/>
                <w:szCs w:val="20"/>
              </w:rPr>
            </w:pPr>
            <w:r w:rsidRPr="00580D97">
              <w:rPr>
                <w:sz w:val="20"/>
                <w:szCs w:val="20"/>
              </w:rPr>
              <w:t>12</w:t>
            </w:r>
          </w:p>
        </w:tc>
        <w:tc>
          <w:tcPr>
            <w:tcW w:w="851" w:type="dxa"/>
          </w:tcPr>
          <w:p w14:paraId="680837CE" w14:textId="391CB5C2" w:rsidR="000E488D" w:rsidRPr="00580D97" w:rsidRDefault="00580D97" w:rsidP="000E488D">
            <w:pPr>
              <w:jc w:val="center"/>
              <w:rPr>
                <w:sz w:val="20"/>
                <w:szCs w:val="20"/>
              </w:rPr>
            </w:pPr>
            <w:r w:rsidRPr="00580D97">
              <w:rPr>
                <w:sz w:val="20"/>
                <w:szCs w:val="20"/>
              </w:rPr>
              <w:t>15</w:t>
            </w:r>
          </w:p>
        </w:tc>
        <w:tc>
          <w:tcPr>
            <w:tcW w:w="1700" w:type="dxa"/>
            <w:vAlign w:val="center"/>
          </w:tcPr>
          <w:p w14:paraId="1E51B6E6" w14:textId="490B2722" w:rsidR="000E488D" w:rsidRPr="00580D97" w:rsidRDefault="000E488D" w:rsidP="000E488D">
            <w:pPr>
              <w:jc w:val="center"/>
              <w:rPr>
                <w:sz w:val="20"/>
                <w:szCs w:val="20"/>
              </w:rPr>
            </w:pPr>
            <w:r w:rsidRPr="00580D97">
              <w:rPr>
                <w:sz w:val="20"/>
                <w:szCs w:val="20"/>
              </w:rPr>
              <w:t xml:space="preserve">Текущий контроль  </w:t>
            </w:r>
          </w:p>
        </w:tc>
        <w:tc>
          <w:tcPr>
            <w:tcW w:w="2936" w:type="dxa"/>
            <w:vAlign w:val="center"/>
          </w:tcPr>
          <w:p w14:paraId="6C71D2BC" w14:textId="77777777" w:rsidR="000E488D" w:rsidRPr="00580D97" w:rsidRDefault="000E488D" w:rsidP="000E488D">
            <w:pPr>
              <w:rPr>
                <w:sz w:val="20"/>
                <w:szCs w:val="20"/>
              </w:rPr>
            </w:pPr>
            <w:r w:rsidRPr="00580D97">
              <w:rPr>
                <w:sz w:val="20"/>
                <w:szCs w:val="20"/>
              </w:rPr>
              <w:t xml:space="preserve">Раздел 2. Технологии оптимизации межкультурного взаимодействия. </w:t>
            </w:r>
          </w:p>
          <w:p w14:paraId="3FE25FF5" w14:textId="77777777" w:rsidR="000E488D" w:rsidRPr="00580D97" w:rsidRDefault="000E488D" w:rsidP="000E488D">
            <w:pPr>
              <w:tabs>
                <w:tab w:val="left" w:pos="252"/>
              </w:tabs>
              <w:rPr>
                <w:iCs/>
                <w:sz w:val="20"/>
                <w:szCs w:val="20"/>
                <w:lang w:eastAsia="en-US"/>
              </w:rPr>
            </w:pPr>
          </w:p>
        </w:tc>
        <w:tc>
          <w:tcPr>
            <w:tcW w:w="1133" w:type="dxa"/>
            <w:vAlign w:val="center"/>
          </w:tcPr>
          <w:p w14:paraId="335B69E9" w14:textId="77777777" w:rsidR="000E488D" w:rsidRPr="00580D97" w:rsidRDefault="000E488D" w:rsidP="000E488D">
            <w:pPr>
              <w:widowControl w:val="0"/>
              <w:autoSpaceDE w:val="0"/>
              <w:autoSpaceDN w:val="0"/>
              <w:adjustRightInd w:val="0"/>
              <w:jc w:val="center"/>
              <w:rPr>
                <w:sz w:val="18"/>
                <w:szCs w:val="18"/>
              </w:rPr>
            </w:pPr>
            <w:r w:rsidRPr="00580D97">
              <w:rPr>
                <w:sz w:val="18"/>
                <w:szCs w:val="18"/>
              </w:rPr>
              <w:t>УК.5-1</w:t>
            </w:r>
          </w:p>
          <w:p w14:paraId="6A882201" w14:textId="54FAD481" w:rsidR="000E488D" w:rsidRPr="00580D97" w:rsidRDefault="000E488D" w:rsidP="000E488D">
            <w:pPr>
              <w:jc w:val="center"/>
              <w:rPr>
                <w:sz w:val="20"/>
                <w:szCs w:val="20"/>
              </w:rPr>
            </w:pPr>
            <w:r w:rsidRPr="00580D97">
              <w:rPr>
                <w:sz w:val="18"/>
                <w:szCs w:val="18"/>
              </w:rPr>
              <w:t>УК.5-2</w:t>
            </w:r>
          </w:p>
        </w:tc>
        <w:tc>
          <w:tcPr>
            <w:tcW w:w="2768" w:type="dxa"/>
          </w:tcPr>
          <w:p w14:paraId="038D5EB4" w14:textId="2B38F240" w:rsidR="000E488D" w:rsidRPr="00580D97" w:rsidRDefault="000E488D" w:rsidP="000E488D">
            <w:pPr>
              <w:jc w:val="center"/>
              <w:rPr>
                <w:sz w:val="20"/>
                <w:szCs w:val="20"/>
              </w:rPr>
            </w:pPr>
            <w:r w:rsidRPr="00580D97">
              <w:rPr>
                <w:iCs/>
                <w:sz w:val="20"/>
                <w:szCs w:val="20"/>
                <w:lang w:eastAsia="en-US"/>
              </w:rPr>
              <w:t>Тест (компьютерные технологии)</w:t>
            </w:r>
          </w:p>
        </w:tc>
      </w:tr>
      <w:tr w:rsidR="006105F5" w:rsidRPr="00FA07F6" w14:paraId="51183759" w14:textId="77777777" w:rsidTr="00A94528">
        <w:tc>
          <w:tcPr>
            <w:tcW w:w="426" w:type="dxa"/>
            <w:vAlign w:val="center"/>
          </w:tcPr>
          <w:p w14:paraId="74B066DF" w14:textId="41F308AF" w:rsidR="006105F5" w:rsidRPr="00580D97" w:rsidRDefault="006105F5" w:rsidP="006105F5">
            <w:pPr>
              <w:widowControl w:val="0"/>
              <w:autoSpaceDE w:val="0"/>
              <w:autoSpaceDN w:val="0"/>
              <w:adjustRightInd w:val="0"/>
              <w:jc w:val="center"/>
              <w:rPr>
                <w:sz w:val="20"/>
                <w:szCs w:val="20"/>
              </w:rPr>
            </w:pPr>
            <w:r w:rsidRPr="00580D97">
              <w:rPr>
                <w:sz w:val="20"/>
                <w:szCs w:val="20"/>
              </w:rPr>
              <w:t>13</w:t>
            </w:r>
          </w:p>
        </w:tc>
        <w:tc>
          <w:tcPr>
            <w:tcW w:w="851" w:type="dxa"/>
            <w:vAlign w:val="center"/>
          </w:tcPr>
          <w:p w14:paraId="2E676D74" w14:textId="7A5CABBF" w:rsidR="006105F5" w:rsidRPr="00580D97" w:rsidRDefault="00580D97" w:rsidP="006105F5">
            <w:pPr>
              <w:jc w:val="center"/>
              <w:rPr>
                <w:sz w:val="20"/>
                <w:szCs w:val="20"/>
              </w:rPr>
            </w:pPr>
            <w:r w:rsidRPr="00580D97">
              <w:rPr>
                <w:sz w:val="20"/>
                <w:szCs w:val="20"/>
              </w:rPr>
              <w:t>16-17</w:t>
            </w:r>
          </w:p>
        </w:tc>
        <w:tc>
          <w:tcPr>
            <w:tcW w:w="1700" w:type="dxa"/>
            <w:vAlign w:val="center"/>
          </w:tcPr>
          <w:p w14:paraId="50DEB91B" w14:textId="77777777" w:rsidR="006105F5" w:rsidRPr="00FA07F6" w:rsidRDefault="006105F5" w:rsidP="006105F5">
            <w:pPr>
              <w:jc w:val="center"/>
              <w:rPr>
                <w:sz w:val="20"/>
                <w:szCs w:val="20"/>
              </w:rPr>
            </w:pPr>
            <w:r w:rsidRPr="00FA07F6">
              <w:rPr>
                <w:sz w:val="20"/>
                <w:szCs w:val="20"/>
              </w:rPr>
              <w:t>Промежуточная аттестация - зачет</w:t>
            </w:r>
          </w:p>
        </w:tc>
        <w:tc>
          <w:tcPr>
            <w:tcW w:w="2936" w:type="dxa"/>
          </w:tcPr>
          <w:p w14:paraId="0B7022F8" w14:textId="64D5CC1E" w:rsidR="006105F5" w:rsidRPr="00A94528" w:rsidRDefault="006105F5" w:rsidP="006105F5">
            <w:pPr>
              <w:jc w:val="both"/>
              <w:rPr>
                <w:sz w:val="20"/>
                <w:szCs w:val="20"/>
              </w:rPr>
            </w:pPr>
            <w:r w:rsidRPr="00A94528">
              <w:rPr>
                <w:sz w:val="20"/>
                <w:szCs w:val="20"/>
              </w:rPr>
              <w:t>Разделы 1,2</w:t>
            </w:r>
          </w:p>
        </w:tc>
        <w:tc>
          <w:tcPr>
            <w:tcW w:w="1133" w:type="dxa"/>
            <w:vAlign w:val="center"/>
          </w:tcPr>
          <w:p w14:paraId="731761A3" w14:textId="77777777" w:rsidR="006105F5" w:rsidRPr="00AB1164" w:rsidRDefault="006105F5" w:rsidP="006105F5">
            <w:pPr>
              <w:jc w:val="center"/>
              <w:rPr>
                <w:sz w:val="20"/>
                <w:szCs w:val="20"/>
              </w:rPr>
            </w:pPr>
            <w:r w:rsidRPr="00AB1164">
              <w:rPr>
                <w:sz w:val="20"/>
                <w:szCs w:val="20"/>
              </w:rPr>
              <w:t>УК-5.1</w:t>
            </w:r>
          </w:p>
          <w:p w14:paraId="67FA359F" w14:textId="630992BD" w:rsidR="006105F5" w:rsidRPr="00AB1164" w:rsidRDefault="006105F5" w:rsidP="006105F5">
            <w:pPr>
              <w:widowControl w:val="0"/>
              <w:autoSpaceDE w:val="0"/>
              <w:autoSpaceDN w:val="0"/>
              <w:adjustRightInd w:val="0"/>
              <w:jc w:val="center"/>
              <w:rPr>
                <w:sz w:val="20"/>
                <w:szCs w:val="20"/>
              </w:rPr>
            </w:pPr>
            <w:r w:rsidRPr="00AB1164">
              <w:rPr>
                <w:sz w:val="20"/>
                <w:szCs w:val="20"/>
              </w:rPr>
              <w:t>УК-5.2</w:t>
            </w:r>
          </w:p>
        </w:tc>
        <w:tc>
          <w:tcPr>
            <w:tcW w:w="2768" w:type="dxa"/>
          </w:tcPr>
          <w:p w14:paraId="04E7F114" w14:textId="625415AA" w:rsidR="006105F5" w:rsidRPr="00FA07F6" w:rsidRDefault="006105F5" w:rsidP="006105F5">
            <w:pPr>
              <w:jc w:val="center"/>
              <w:rPr>
                <w:sz w:val="20"/>
                <w:szCs w:val="20"/>
              </w:rPr>
            </w:pPr>
            <w:r w:rsidRPr="00921D40">
              <w:rPr>
                <w:sz w:val="20"/>
                <w:szCs w:val="20"/>
              </w:rPr>
              <w:t xml:space="preserve">Тест (компьютерные </w:t>
            </w:r>
            <w:r w:rsidR="00AB1164" w:rsidRPr="00921D40">
              <w:rPr>
                <w:sz w:val="20"/>
                <w:szCs w:val="20"/>
              </w:rPr>
              <w:t>технологии</w:t>
            </w:r>
            <w:r w:rsidRPr="00921D40">
              <w:rPr>
                <w:sz w:val="20"/>
                <w:szCs w:val="20"/>
              </w:rPr>
              <w:t>)</w:t>
            </w:r>
          </w:p>
        </w:tc>
      </w:tr>
    </w:tbl>
    <w:p w14:paraId="29103C2E" w14:textId="77777777" w:rsidR="00FA07F6" w:rsidRPr="00FA07F6" w:rsidRDefault="00FA07F6" w:rsidP="00FA07F6">
      <w:pPr>
        <w:jc w:val="both"/>
        <w:rPr>
          <w:lang w:val="en-US"/>
        </w:rPr>
      </w:pPr>
    </w:p>
    <w:p w14:paraId="7CD52396" w14:textId="77777777" w:rsidR="00602C9A" w:rsidRPr="00E53AA2" w:rsidRDefault="00602C9A" w:rsidP="00602C9A">
      <w:pPr>
        <w:jc w:val="center"/>
        <w:rPr>
          <w:b/>
          <w:bCs/>
        </w:rPr>
      </w:pPr>
      <w:r w:rsidRPr="00E53AA2">
        <w:rPr>
          <w:b/>
          <w:bCs/>
        </w:rPr>
        <w:t>Описание показателей и критериев оценивания компетенций.</w:t>
      </w:r>
    </w:p>
    <w:p w14:paraId="17C33777" w14:textId="0B03EE4B" w:rsidR="00602C9A" w:rsidRDefault="00602C9A" w:rsidP="00602C9A">
      <w:pPr>
        <w:jc w:val="center"/>
        <w:rPr>
          <w:b/>
          <w:bCs/>
        </w:rPr>
      </w:pPr>
      <w:r w:rsidRPr="00E53AA2">
        <w:rPr>
          <w:b/>
          <w:bCs/>
        </w:rPr>
        <w:t>Описание шкал оценивания</w:t>
      </w:r>
    </w:p>
    <w:p w14:paraId="30D97915" w14:textId="77777777" w:rsidR="00DB4861" w:rsidRPr="00E53AA2" w:rsidRDefault="00DB4861" w:rsidP="00602C9A">
      <w:pPr>
        <w:jc w:val="center"/>
        <w:rPr>
          <w:b/>
          <w:bCs/>
        </w:rPr>
      </w:pPr>
    </w:p>
    <w:p w14:paraId="3733A161" w14:textId="77777777" w:rsidR="00602C9A" w:rsidRPr="00E53AA2" w:rsidRDefault="00602C9A" w:rsidP="00602C9A">
      <w:pPr>
        <w:ind w:firstLine="540"/>
        <w:jc w:val="both"/>
        <w:rPr>
          <w:iCs/>
        </w:rPr>
      </w:pPr>
      <w:r w:rsidRPr="00E53AA2">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w:t>
      </w:r>
      <w:r>
        <w:rPr>
          <w:iCs/>
        </w:rPr>
        <w:t xml:space="preserve">овления соответствия достижений </w:t>
      </w:r>
      <w:r w:rsidRPr="00E53AA2">
        <w:rPr>
          <w:iCs/>
        </w:rPr>
        <w:t>обучающихся поэтапным требованиям образовательной программы к результатам обучения и формирования компетенций.</w:t>
      </w:r>
    </w:p>
    <w:p w14:paraId="52C2D536" w14:textId="77777777" w:rsidR="00602C9A" w:rsidRPr="00E53AA2" w:rsidRDefault="00602C9A" w:rsidP="00602C9A">
      <w:pPr>
        <w:ind w:firstLine="540"/>
        <w:jc w:val="both"/>
        <w:rPr>
          <w:iCs/>
        </w:rPr>
      </w:pPr>
      <w:r w:rsidRPr="00E53AA2">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177A63B1" w14:textId="1E80E1E4" w:rsidR="00602C9A" w:rsidRPr="00E53AA2" w:rsidRDefault="00602C9A" w:rsidP="00602C9A">
      <w:pPr>
        <w:ind w:firstLine="540"/>
        <w:jc w:val="both"/>
        <w:rPr>
          <w:iCs/>
        </w:rPr>
      </w:pPr>
      <w:r w:rsidRPr="00E53AA2">
        <w:rPr>
          <w:iCs/>
        </w:rPr>
        <w:t xml:space="preserve">Для оценивания результатов обучения используется двухбалльная шкала: «зачтено», «не зачтено». Перечень оценочных средств, используемых для оценивания компетенций, а </w:t>
      </w:r>
      <w:r w:rsidR="007F6C75" w:rsidRPr="00E53AA2">
        <w:rPr>
          <w:iCs/>
        </w:rPr>
        <w:t>также</w:t>
      </w:r>
      <w:r w:rsidRPr="00E53AA2">
        <w:rPr>
          <w:iCs/>
        </w:rPr>
        <w:t xml:space="preserve"> краткая характеристика этих средств приведены в таблице</w:t>
      </w:r>
    </w:p>
    <w:tbl>
      <w:tblPr>
        <w:tblpPr w:leftFromText="180" w:rightFromText="180" w:vertAnchor="text" w:horzAnchor="margin" w:tblpXSpec="center" w:tblpY="200"/>
        <w:tblW w:w="9648" w:type="dxa"/>
        <w:tblLayout w:type="fixed"/>
        <w:tblLook w:val="01E0" w:firstRow="1" w:lastRow="1" w:firstColumn="1" w:lastColumn="1" w:noHBand="0" w:noVBand="0"/>
      </w:tblPr>
      <w:tblGrid>
        <w:gridCol w:w="337"/>
        <w:gridCol w:w="1862"/>
        <w:gridCol w:w="5528"/>
        <w:gridCol w:w="1921"/>
      </w:tblGrid>
      <w:tr w:rsidR="00602C9A" w:rsidRPr="00E53AA2" w14:paraId="0473EB72" w14:textId="77777777" w:rsidTr="00215066">
        <w:tc>
          <w:tcPr>
            <w:tcW w:w="337" w:type="dxa"/>
            <w:tcBorders>
              <w:top w:val="single" w:sz="4" w:space="0" w:color="auto"/>
              <w:left w:val="single" w:sz="4" w:space="0" w:color="auto"/>
              <w:bottom w:val="single" w:sz="4" w:space="0" w:color="auto"/>
              <w:right w:val="single" w:sz="4" w:space="0" w:color="auto"/>
            </w:tcBorders>
            <w:vAlign w:val="center"/>
          </w:tcPr>
          <w:p w14:paraId="4D4F466E" w14:textId="77777777" w:rsidR="00602C9A" w:rsidRPr="009F2073" w:rsidRDefault="00602C9A" w:rsidP="00215066">
            <w:pPr>
              <w:jc w:val="center"/>
              <w:rPr>
                <w:sz w:val="20"/>
                <w:szCs w:val="20"/>
              </w:rPr>
            </w:pPr>
            <w:r w:rsidRPr="009F2073">
              <w:rPr>
                <w:sz w:val="20"/>
                <w:szCs w:val="20"/>
              </w:rPr>
              <w:t>№</w:t>
            </w:r>
          </w:p>
        </w:tc>
        <w:tc>
          <w:tcPr>
            <w:tcW w:w="1862" w:type="dxa"/>
            <w:tcBorders>
              <w:top w:val="single" w:sz="4" w:space="0" w:color="auto"/>
              <w:left w:val="single" w:sz="4" w:space="0" w:color="auto"/>
              <w:bottom w:val="single" w:sz="4" w:space="0" w:color="auto"/>
              <w:right w:val="single" w:sz="4" w:space="0" w:color="auto"/>
            </w:tcBorders>
            <w:vAlign w:val="center"/>
          </w:tcPr>
          <w:p w14:paraId="754DCE96" w14:textId="77777777" w:rsidR="00602C9A" w:rsidRPr="009F2073" w:rsidRDefault="00602C9A" w:rsidP="00215066">
            <w:pPr>
              <w:jc w:val="center"/>
              <w:rPr>
                <w:sz w:val="20"/>
                <w:szCs w:val="20"/>
              </w:rPr>
            </w:pPr>
            <w:r w:rsidRPr="009F2073">
              <w:rPr>
                <w:sz w:val="20"/>
                <w:szCs w:val="20"/>
              </w:rPr>
              <w:t>Наименование</w:t>
            </w:r>
          </w:p>
          <w:p w14:paraId="44FB4E86" w14:textId="77777777" w:rsidR="00602C9A" w:rsidRPr="009F2073" w:rsidRDefault="00602C9A" w:rsidP="00215066">
            <w:pPr>
              <w:jc w:val="center"/>
              <w:rPr>
                <w:sz w:val="20"/>
                <w:szCs w:val="20"/>
              </w:rPr>
            </w:pPr>
            <w:r w:rsidRPr="009F2073">
              <w:rPr>
                <w:sz w:val="20"/>
                <w:szCs w:val="20"/>
              </w:rPr>
              <w:t>оценочного</w:t>
            </w:r>
          </w:p>
          <w:p w14:paraId="7800323C" w14:textId="77777777" w:rsidR="00602C9A" w:rsidRPr="009F2073" w:rsidRDefault="00602C9A" w:rsidP="00215066">
            <w:pPr>
              <w:jc w:val="center"/>
              <w:rPr>
                <w:sz w:val="20"/>
                <w:szCs w:val="20"/>
              </w:rPr>
            </w:pPr>
            <w:r w:rsidRPr="009F2073">
              <w:rPr>
                <w:sz w:val="20"/>
                <w:szCs w:val="20"/>
              </w:rPr>
              <w:t>средства</w:t>
            </w:r>
          </w:p>
        </w:tc>
        <w:tc>
          <w:tcPr>
            <w:tcW w:w="5528" w:type="dxa"/>
            <w:tcBorders>
              <w:top w:val="single" w:sz="4" w:space="0" w:color="auto"/>
              <w:left w:val="single" w:sz="4" w:space="0" w:color="auto"/>
              <w:bottom w:val="single" w:sz="4" w:space="0" w:color="auto"/>
              <w:right w:val="single" w:sz="4" w:space="0" w:color="auto"/>
            </w:tcBorders>
            <w:vAlign w:val="center"/>
          </w:tcPr>
          <w:p w14:paraId="3A94138B" w14:textId="77777777" w:rsidR="00602C9A" w:rsidRPr="009F2073" w:rsidRDefault="00602C9A" w:rsidP="00215066">
            <w:pPr>
              <w:jc w:val="center"/>
              <w:rPr>
                <w:sz w:val="20"/>
                <w:szCs w:val="20"/>
              </w:rPr>
            </w:pPr>
            <w:r w:rsidRPr="009F2073">
              <w:rPr>
                <w:sz w:val="20"/>
                <w:szCs w:val="20"/>
              </w:rPr>
              <w:t>Краткая характеристика</w:t>
            </w:r>
          </w:p>
          <w:p w14:paraId="5DBE9D20" w14:textId="77777777" w:rsidR="00602C9A" w:rsidRPr="009F2073" w:rsidRDefault="00602C9A" w:rsidP="00215066">
            <w:pPr>
              <w:jc w:val="center"/>
              <w:rPr>
                <w:sz w:val="20"/>
                <w:szCs w:val="20"/>
              </w:rPr>
            </w:pPr>
            <w:r w:rsidRPr="009F2073">
              <w:rPr>
                <w:sz w:val="20"/>
                <w:szCs w:val="20"/>
              </w:rPr>
              <w:t>оценочного средства</w:t>
            </w:r>
          </w:p>
        </w:tc>
        <w:tc>
          <w:tcPr>
            <w:tcW w:w="1921" w:type="dxa"/>
            <w:tcBorders>
              <w:top w:val="single" w:sz="4" w:space="0" w:color="auto"/>
              <w:left w:val="single" w:sz="4" w:space="0" w:color="auto"/>
              <w:bottom w:val="single" w:sz="4" w:space="0" w:color="auto"/>
              <w:right w:val="single" w:sz="4" w:space="0" w:color="auto"/>
            </w:tcBorders>
            <w:vAlign w:val="center"/>
          </w:tcPr>
          <w:p w14:paraId="749EC876" w14:textId="77777777" w:rsidR="00602C9A" w:rsidRPr="009F2073" w:rsidRDefault="00602C9A" w:rsidP="00215066">
            <w:pPr>
              <w:jc w:val="center"/>
              <w:rPr>
                <w:sz w:val="20"/>
                <w:szCs w:val="20"/>
              </w:rPr>
            </w:pPr>
            <w:r w:rsidRPr="009F2073">
              <w:rPr>
                <w:sz w:val="20"/>
                <w:szCs w:val="20"/>
              </w:rPr>
              <w:t>Представление</w:t>
            </w:r>
          </w:p>
          <w:p w14:paraId="0A7D5008" w14:textId="77777777" w:rsidR="00602C9A" w:rsidRPr="009F2073" w:rsidRDefault="00602C9A" w:rsidP="00215066">
            <w:pPr>
              <w:jc w:val="center"/>
              <w:rPr>
                <w:sz w:val="20"/>
                <w:szCs w:val="20"/>
              </w:rPr>
            </w:pPr>
            <w:r w:rsidRPr="009F2073">
              <w:rPr>
                <w:sz w:val="20"/>
                <w:szCs w:val="20"/>
              </w:rPr>
              <w:t>оценочного средства в ФОС</w:t>
            </w:r>
          </w:p>
        </w:tc>
      </w:tr>
      <w:tr w:rsidR="00602C9A" w:rsidRPr="00E53AA2" w14:paraId="4ABCF5C8" w14:textId="77777777" w:rsidTr="00215066">
        <w:tc>
          <w:tcPr>
            <w:tcW w:w="9648" w:type="dxa"/>
            <w:gridSpan w:val="4"/>
            <w:tcBorders>
              <w:top w:val="single" w:sz="4" w:space="0" w:color="auto"/>
              <w:left w:val="single" w:sz="4" w:space="0" w:color="auto"/>
              <w:bottom w:val="single" w:sz="4" w:space="0" w:color="auto"/>
              <w:right w:val="single" w:sz="4" w:space="0" w:color="auto"/>
            </w:tcBorders>
            <w:vAlign w:val="center"/>
          </w:tcPr>
          <w:p w14:paraId="6E1C3227" w14:textId="77777777" w:rsidR="00602C9A" w:rsidRPr="009F2073" w:rsidRDefault="00602C9A" w:rsidP="00215066">
            <w:pPr>
              <w:jc w:val="center"/>
              <w:rPr>
                <w:sz w:val="20"/>
                <w:szCs w:val="20"/>
              </w:rPr>
            </w:pPr>
            <w:r w:rsidRPr="009F2073">
              <w:rPr>
                <w:b/>
                <w:sz w:val="20"/>
                <w:szCs w:val="20"/>
              </w:rPr>
              <w:t>Текущий контроль успеваемости</w:t>
            </w:r>
          </w:p>
        </w:tc>
      </w:tr>
      <w:tr w:rsidR="00602C9A" w:rsidRPr="00E53AA2" w14:paraId="7C589C7A" w14:textId="77777777" w:rsidTr="00215066">
        <w:tc>
          <w:tcPr>
            <w:tcW w:w="337" w:type="dxa"/>
            <w:tcBorders>
              <w:top w:val="single" w:sz="4" w:space="0" w:color="auto"/>
              <w:left w:val="single" w:sz="4" w:space="0" w:color="auto"/>
              <w:bottom w:val="single" w:sz="4" w:space="0" w:color="auto"/>
              <w:right w:val="single" w:sz="4" w:space="0" w:color="auto"/>
            </w:tcBorders>
            <w:vAlign w:val="center"/>
          </w:tcPr>
          <w:p w14:paraId="4E2DDDFC" w14:textId="77777777" w:rsidR="00602C9A" w:rsidRPr="009F2073" w:rsidRDefault="00602C9A" w:rsidP="00215066">
            <w:pPr>
              <w:jc w:val="center"/>
              <w:rPr>
                <w:sz w:val="20"/>
                <w:szCs w:val="20"/>
              </w:rPr>
            </w:pPr>
            <w:r w:rsidRPr="009F2073">
              <w:rPr>
                <w:sz w:val="20"/>
                <w:szCs w:val="20"/>
              </w:rPr>
              <w:t>1</w:t>
            </w:r>
          </w:p>
        </w:tc>
        <w:tc>
          <w:tcPr>
            <w:tcW w:w="1862" w:type="dxa"/>
            <w:tcBorders>
              <w:top w:val="single" w:sz="4" w:space="0" w:color="auto"/>
              <w:left w:val="single" w:sz="4" w:space="0" w:color="auto"/>
              <w:bottom w:val="single" w:sz="4" w:space="0" w:color="auto"/>
              <w:right w:val="single" w:sz="4" w:space="0" w:color="auto"/>
            </w:tcBorders>
            <w:vAlign w:val="center"/>
          </w:tcPr>
          <w:p w14:paraId="50A9EEB4" w14:textId="77777777" w:rsidR="00602C9A" w:rsidRPr="009F2073" w:rsidRDefault="00602C9A" w:rsidP="00215066">
            <w:pPr>
              <w:jc w:val="both"/>
              <w:rPr>
                <w:sz w:val="20"/>
                <w:szCs w:val="20"/>
              </w:rPr>
            </w:pPr>
            <w:r w:rsidRPr="009F2073">
              <w:rPr>
                <w:sz w:val="20"/>
                <w:szCs w:val="20"/>
              </w:rPr>
              <w:t>Контрольная работа (КР)</w:t>
            </w:r>
          </w:p>
        </w:tc>
        <w:tc>
          <w:tcPr>
            <w:tcW w:w="5528" w:type="dxa"/>
            <w:tcBorders>
              <w:top w:val="single" w:sz="4" w:space="0" w:color="auto"/>
              <w:left w:val="single" w:sz="4" w:space="0" w:color="auto"/>
              <w:bottom w:val="single" w:sz="4" w:space="0" w:color="auto"/>
              <w:right w:val="single" w:sz="4" w:space="0" w:color="auto"/>
            </w:tcBorders>
            <w:vAlign w:val="center"/>
          </w:tcPr>
          <w:p w14:paraId="22374749" w14:textId="77777777" w:rsidR="00602C9A" w:rsidRPr="009F2073" w:rsidRDefault="00602C9A" w:rsidP="00215066">
            <w:pPr>
              <w:jc w:val="both"/>
              <w:rPr>
                <w:sz w:val="20"/>
                <w:szCs w:val="20"/>
              </w:rPr>
            </w:pPr>
            <w:r w:rsidRPr="009F2073">
              <w:rPr>
                <w:sz w:val="20"/>
                <w:szCs w:val="20"/>
              </w:rPr>
              <w:t>Средство проверки умений применять полученные знания для решения задач определенного типа по теме или разделу.</w:t>
            </w:r>
          </w:p>
          <w:p w14:paraId="3DB67178" w14:textId="77777777" w:rsidR="00602C9A" w:rsidRPr="009F2073" w:rsidRDefault="00602C9A" w:rsidP="00215066">
            <w:pPr>
              <w:jc w:val="both"/>
              <w:rPr>
                <w:sz w:val="20"/>
                <w:szCs w:val="20"/>
              </w:rPr>
            </w:pPr>
            <w:r w:rsidRPr="009F2073">
              <w:rPr>
                <w:sz w:val="20"/>
                <w:szCs w:val="20"/>
              </w:rPr>
              <w:t>Может быть использовано для оценки знаний и умений обучающихся</w:t>
            </w:r>
          </w:p>
        </w:tc>
        <w:tc>
          <w:tcPr>
            <w:tcW w:w="1921" w:type="dxa"/>
            <w:tcBorders>
              <w:top w:val="single" w:sz="4" w:space="0" w:color="auto"/>
              <w:left w:val="single" w:sz="4" w:space="0" w:color="auto"/>
              <w:bottom w:val="single" w:sz="4" w:space="0" w:color="auto"/>
              <w:right w:val="single" w:sz="4" w:space="0" w:color="auto"/>
            </w:tcBorders>
            <w:vAlign w:val="center"/>
          </w:tcPr>
          <w:p w14:paraId="1B2BDA0B" w14:textId="77777777" w:rsidR="00602C9A" w:rsidRPr="009F2073" w:rsidRDefault="00602C9A" w:rsidP="00215066">
            <w:pPr>
              <w:jc w:val="both"/>
              <w:rPr>
                <w:sz w:val="20"/>
                <w:szCs w:val="20"/>
              </w:rPr>
            </w:pPr>
            <w:r w:rsidRPr="009F2073">
              <w:rPr>
                <w:sz w:val="20"/>
                <w:szCs w:val="20"/>
              </w:rPr>
              <w:t xml:space="preserve">Комплекты контрольных заданий </w:t>
            </w:r>
            <w:r w:rsidRPr="009F2073">
              <w:rPr>
                <w:color w:val="000000"/>
                <w:sz w:val="20"/>
                <w:szCs w:val="20"/>
              </w:rPr>
              <w:t>по темам дисциплины</w:t>
            </w:r>
            <w:r w:rsidRPr="009F2073">
              <w:rPr>
                <w:sz w:val="20"/>
                <w:szCs w:val="20"/>
              </w:rPr>
              <w:t xml:space="preserve"> (не менее двух вариантов)</w:t>
            </w:r>
          </w:p>
        </w:tc>
      </w:tr>
      <w:tr w:rsidR="00602C9A" w:rsidRPr="00E53AA2" w14:paraId="50FB81B2" w14:textId="77777777" w:rsidTr="00215066">
        <w:tc>
          <w:tcPr>
            <w:tcW w:w="337" w:type="dxa"/>
            <w:tcBorders>
              <w:top w:val="single" w:sz="4" w:space="0" w:color="auto"/>
              <w:left w:val="single" w:sz="4" w:space="0" w:color="auto"/>
              <w:bottom w:val="single" w:sz="4" w:space="0" w:color="auto"/>
              <w:right w:val="single" w:sz="4" w:space="0" w:color="auto"/>
            </w:tcBorders>
            <w:vAlign w:val="center"/>
          </w:tcPr>
          <w:p w14:paraId="6E77F545" w14:textId="77777777" w:rsidR="00602C9A" w:rsidRPr="009F2073" w:rsidRDefault="00602C9A" w:rsidP="00215066">
            <w:pPr>
              <w:jc w:val="center"/>
              <w:rPr>
                <w:sz w:val="20"/>
                <w:szCs w:val="20"/>
              </w:rPr>
            </w:pPr>
            <w:r w:rsidRPr="009F2073">
              <w:rPr>
                <w:sz w:val="20"/>
                <w:szCs w:val="20"/>
              </w:rPr>
              <w:lastRenderedPageBreak/>
              <w:t>2</w:t>
            </w:r>
          </w:p>
        </w:tc>
        <w:tc>
          <w:tcPr>
            <w:tcW w:w="1862" w:type="dxa"/>
            <w:tcBorders>
              <w:top w:val="single" w:sz="4" w:space="0" w:color="auto"/>
              <w:left w:val="single" w:sz="4" w:space="0" w:color="auto"/>
              <w:bottom w:val="single" w:sz="4" w:space="0" w:color="auto"/>
              <w:right w:val="single" w:sz="4" w:space="0" w:color="auto"/>
            </w:tcBorders>
            <w:vAlign w:val="center"/>
          </w:tcPr>
          <w:p w14:paraId="0B094923" w14:textId="77777777" w:rsidR="00602C9A" w:rsidRPr="009F2073" w:rsidRDefault="00602C9A" w:rsidP="00215066">
            <w:pPr>
              <w:jc w:val="both"/>
              <w:rPr>
                <w:sz w:val="20"/>
                <w:szCs w:val="20"/>
              </w:rPr>
            </w:pPr>
            <w:r w:rsidRPr="009F2073">
              <w:rPr>
                <w:sz w:val="20"/>
                <w:szCs w:val="20"/>
              </w:rPr>
              <w:t>Конспект</w:t>
            </w:r>
          </w:p>
        </w:tc>
        <w:tc>
          <w:tcPr>
            <w:tcW w:w="5528" w:type="dxa"/>
            <w:tcBorders>
              <w:top w:val="single" w:sz="4" w:space="0" w:color="auto"/>
              <w:left w:val="single" w:sz="4" w:space="0" w:color="auto"/>
              <w:bottom w:val="single" w:sz="4" w:space="0" w:color="auto"/>
              <w:right w:val="single" w:sz="4" w:space="0" w:color="auto"/>
            </w:tcBorders>
            <w:vAlign w:val="center"/>
          </w:tcPr>
          <w:p w14:paraId="7E477AEF" w14:textId="77777777" w:rsidR="00602C9A" w:rsidRPr="009F2073" w:rsidRDefault="00602C9A" w:rsidP="00215066">
            <w:pPr>
              <w:jc w:val="both"/>
              <w:rPr>
                <w:sz w:val="20"/>
                <w:szCs w:val="20"/>
              </w:rPr>
            </w:pPr>
            <w:r w:rsidRPr="009F2073">
              <w:rPr>
                <w:sz w:val="20"/>
                <w:szCs w:val="20"/>
              </w:rPr>
              <w:t>Средство, позволяющее формировать и оценивать способность обучающегося к восприятию, обобщению и анализу информации.</w:t>
            </w:r>
          </w:p>
          <w:p w14:paraId="17441E02" w14:textId="77777777" w:rsidR="00602C9A" w:rsidRPr="009F2073" w:rsidRDefault="00602C9A" w:rsidP="00215066">
            <w:pPr>
              <w:jc w:val="both"/>
              <w:rPr>
                <w:sz w:val="20"/>
                <w:szCs w:val="20"/>
              </w:rPr>
            </w:pPr>
            <w:r w:rsidRPr="009F2073">
              <w:rPr>
                <w:sz w:val="20"/>
                <w:szCs w:val="20"/>
              </w:rPr>
              <w:t>Может быть использовано для оценки знаний и умений обучающихся</w:t>
            </w:r>
          </w:p>
        </w:tc>
        <w:tc>
          <w:tcPr>
            <w:tcW w:w="1921" w:type="dxa"/>
            <w:tcBorders>
              <w:top w:val="single" w:sz="4" w:space="0" w:color="auto"/>
              <w:left w:val="single" w:sz="4" w:space="0" w:color="auto"/>
              <w:bottom w:val="single" w:sz="4" w:space="0" w:color="auto"/>
              <w:right w:val="single" w:sz="4" w:space="0" w:color="auto"/>
            </w:tcBorders>
            <w:vAlign w:val="center"/>
          </w:tcPr>
          <w:p w14:paraId="2B3FFDE2" w14:textId="77777777" w:rsidR="00602C9A" w:rsidRPr="009F2073" w:rsidRDefault="00602C9A" w:rsidP="00215066">
            <w:pPr>
              <w:jc w:val="both"/>
              <w:rPr>
                <w:sz w:val="20"/>
                <w:szCs w:val="20"/>
              </w:rPr>
            </w:pPr>
            <w:r w:rsidRPr="009F2073">
              <w:rPr>
                <w:sz w:val="20"/>
                <w:szCs w:val="20"/>
              </w:rPr>
              <w:t>Темы конспектов по дисциплине</w:t>
            </w:r>
          </w:p>
        </w:tc>
      </w:tr>
      <w:tr w:rsidR="00602C9A" w:rsidRPr="00E53AA2" w14:paraId="33918F60" w14:textId="77777777" w:rsidTr="00215066">
        <w:tc>
          <w:tcPr>
            <w:tcW w:w="337" w:type="dxa"/>
            <w:tcBorders>
              <w:top w:val="single" w:sz="4" w:space="0" w:color="auto"/>
              <w:left w:val="single" w:sz="4" w:space="0" w:color="auto"/>
              <w:bottom w:val="single" w:sz="4" w:space="0" w:color="auto"/>
              <w:right w:val="single" w:sz="4" w:space="0" w:color="auto"/>
            </w:tcBorders>
            <w:vAlign w:val="center"/>
          </w:tcPr>
          <w:p w14:paraId="5BAB6526" w14:textId="77777777" w:rsidR="00602C9A" w:rsidRPr="009F2073" w:rsidRDefault="00602C9A" w:rsidP="00215066">
            <w:pPr>
              <w:jc w:val="center"/>
              <w:rPr>
                <w:sz w:val="20"/>
                <w:szCs w:val="20"/>
              </w:rPr>
            </w:pPr>
            <w:r w:rsidRPr="009F2073">
              <w:rPr>
                <w:sz w:val="20"/>
                <w:szCs w:val="20"/>
              </w:rPr>
              <w:t>3</w:t>
            </w:r>
          </w:p>
        </w:tc>
        <w:tc>
          <w:tcPr>
            <w:tcW w:w="1862" w:type="dxa"/>
            <w:tcBorders>
              <w:top w:val="single" w:sz="4" w:space="0" w:color="auto"/>
              <w:left w:val="single" w:sz="4" w:space="0" w:color="auto"/>
              <w:bottom w:val="single" w:sz="4" w:space="0" w:color="auto"/>
              <w:right w:val="single" w:sz="4" w:space="0" w:color="auto"/>
            </w:tcBorders>
            <w:vAlign w:val="center"/>
          </w:tcPr>
          <w:p w14:paraId="59545AB0" w14:textId="77777777" w:rsidR="00602C9A" w:rsidRPr="009F2073" w:rsidRDefault="00602C9A" w:rsidP="00215066">
            <w:pPr>
              <w:jc w:val="both"/>
              <w:rPr>
                <w:sz w:val="20"/>
                <w:szCs w:val="20"/>
              </w:rPr>
            </w:pPr>
            <w:r w:rsidRPr="009F2073">
              <w:rPr>
                <w:sz w:val="20"/>
                <w:szCs w:val="20"/>
              </w:rPr>
              <w:t>Терминологический опрос</w:t>
            </w:r>
          </w:p>
        </w:tc>
        <w:tc>
          <w:tcPr>
            <w:tcW w:w="5528" w:type="dxa"/>
            <w:tcBorders>
              <w:top w:val="single" w:sz="4" w:space="0" w:color="auto"/>
              <w:left w:val="single" w:sz="4" w:space="0" w:color="auto"/>
              <w:bottom w:val="single" w:sz="4" w:space="0" w:color="auto"/>
              <w:right w:val="single" w:sz="4" w:space="0" w:color="auto"/>
            </w:tcBorders>
            <w:vAlign w:val="center"/>
          </w:tcPr>
          <w:p w14:paraId="142803C2" w14:textId="77777777" w:rsidR="00602C9A" w:rsidRPr="009F2073" w:rsidRDefault="00602C9A" w:rsidP="00215066">
            <w:pPr>
              <w:jc w:val="both"/>
              <w:rPr>
                <w:sz w:val="20"/>
                <w:szCs w:val="20"/>
              </w:rPr>
            </w:pPr>
            <w:r w:rsidRPr="009F2073">
              <w:rPr>
                <w:sz w:val="20"/>
                <w:szCs w:val="20"/>
              </w:rPr>
              <w:t>Средство проверки степени овладения категориальным аппаратом темы, раздела, дисциплины.</w:t>
            </w:r>
          </w:p>
          <w:p w14:paraId="5E24D994" w14:textId="77777777" w:rsidR="00602C9A" w:rsidRPr="009F2073" w:rsidRDefault="00602C9A" w:rsidP="00215066">
            <w:pPr>
              <w:jc w:val="both"/>
              <w:rPr>
                <w:sz w:val="20"/>
                <w:szCs w:val="20"/>
              </w:rPr>
            </w:pPr>
            <w:r w:rsidRPr="009F2073">
              <w:rPr>
                <w:sz w:val="20"/>
                <w:szCs w:val="20"/>
              </w:rPr>
              <w:t>Может быть использовано для оценки знаний обучающихся</w:t>
            </w:r>
          </w:p>
        </w:tc>
        <w:tc>
          <w:tcPr>
            <w:tcW w:w="1921" w:type="dxa"/>
            <w:tcBorders>
              <w:top w:val="single" w:sz="4" w:space="0" w:color="auto"/>
              <w:left w:val="single" w:sz="4" w:space="0" w:color="auto"/>
              <w:bottom w:val="single" w:sz="4" w:space="0" w:color="auto"/>
              <w:right w:val="single" w:sz="4" w:space="0" w:color="auto"/>
            </w:tcBorders>
            <w:vAlign w:val="center"/>
          </w:tcPr>
          <w:p w14:paraId="46BBF422" w14:textId="77777777" w:rsidR="00602C9A" w:rsidRPr="009F2073" w:rsidRDefault="00602C9A" w:rsidP="00215066">
            <w:pPr>
              <w:jc w:val="both"/>
              <w:rPr>
                <w:sz w:val="20"/>
                <w:szCs w:val="20"/>
              </w:rPr>
            </w:pPr>
            <w:r w:rsidRPr="009F2073">
              <w:rPr>
                <w:sz w:val="20"/>
                <w:szCs w:val="20"/>
              </w:rPr>
              <w:t>Перечень понятий по темам дисциплины</w:t>
            </w:r>
          </w:p>
        </w:tc>
      </w:tr>
      <w:tr w:rsidR="00602C9A" w:rsidRPr="00E53AA2" w14:paraId="2BF107D1" w14:textId="77777777" w:rsidTr="00215066">
        <w:tc>
          <w:tcPr>
            <w:tcW w:w="337" w:type="dxa"/>
            <w:tcBorders>
              <w:top w:val="single" w:sz="4" w:space="0" w:color="auto"/>
              <w:left w:val="single" w:sz="4" w:space="0" w:color="auto"/>
              <w:bottom w:val="single" w:sz="4" w:space="0" w:color="auto"/>
              <w:right w:val="single" w:sz="4" w:space="0" w:color="auto"/>
            </w:tcBorders>
            <w:vAlign w:val="center"/>
          </w:tcPr>
          <w:p w14:paraId="7236133D" w14:textId="77777777" w:rsidR="00602C9A" w:rsidRPr="009F2073" w:rsidRDefault="00602C9A" w:rsidP="00215066">
            <w:pPr>
              <w:jc w:val="center"/>
              <w:rPr>
                <w:sz w:val="20"/>
                <w:szCs w:val="20"/>
              </w:rPr>
            </w:pPr>
            <w:r w:rsidRPr="009F2073">
              <w:rPr>
                <w:sz w:val="20"/>
                <w:szCs w:val="20"/>
              </w:rPr>
              <w:t>4</w:t>
            </w:r>
          </w:p>
        </w:tc>
        <w:tc>
          <w:tcPr>
            <w:tcW w:w="1862" w:type="dxa"/>
            <w:tcBorders>
              <w:top w:val="single" w:sz="4" w:space="0" w:color="auto"/>
              <w:left w:val="single" w:sz="4" w:space="0" w:color="auto"/>
              <w:bottom w:val="single" w:sz="4" w:space="0" w:color="auto"/>
              <w:right w:val="single" w:sz="4" w:space="0" w:color="auto"/>
            </w:tcBorders>
            <w:vAlign w:val="center"/>
          </w:tcPr>
          <w:p w14:paraId="1F8D024C" w14:textId="77777777" w:rsidR="00602C9A" w:rsidRPr="009F2073" w:rsidRDefault="00602C9A" w:rsidP="00215066">
            <w:pPr>
              <w:jc w:val="both"/>
              <w:rPr>
                <w:sz w:val="20"/>
                <w:szCs w:val="20"/>
              </w:rPr>
            </w:pPr>
            <w:r w:rsidRPr="009F2073">
              <w:rPr>
                <w:sz w:val="20"/>
                <w:szCs w:val="20"/>
              </w:rPr>
              <w:t>Тест</w:t>
            </w:r>
          </w:p>
        </w:tc>
        <w:tc>
          <w:tcPr>
            <w:tcW w:w="5528" w:type="dxa"/>
            <w:tcBorders>
              <w:top w:val="single" w:sz="4" w:space="0" w:color="auto"/>
              <w:left w:val="single" w:sz="4" w:space="0" w:color="auto"/>
              <w:bottom w:val="single" w:sz="4" w:space="0" w:color="auto"/>
              <w:right w:val="single" w:sz="4" w:space="0" w:color="auto"/>
            </w:tcBorders>
          </w:tcPr>
          <w:p w14:paraId="7F9DF040" w14:textId="77777777" w:rsidR="00602C9A" w:rsidRPr="009F2073" w:rsidRDefault="00602C9A" w:rsidP="00215066">
            <w:pPr>
              <w:ind w:right="22"/>
              <w:jc w:val="both"/>
              <w:rPr>
                <w:sz w:val="20"/>
                <w:szCs w:val="20"/>
              </w:rPr>
            </w:pPr>
            <w:r w:rsidRPr="009F2073">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921" w:type="dxa"/>
            <w:tcBorders>
              <w:top w:val="single" w:sz="4" w:space="0" w:color="auto"/>
              <w:left w:val="single" w:sz="4" w:space="0" w:color="auto"/>
              <w:bottom w:val="single" w:sz="4" w:space="0" w:color="auto"/>
              <w:right w:val="single" w:sz="4" w:space="0" w:color="auto"/>
            </w:tcBorders>
            <w:vAlign w:val="center"/>
          </w:tcPr>
          <w:p w14:paraId="6916D4DD" w14:textId="5A042712" w:rsidR="00602C9A" w:rsidRPr="009F2073" w:rsidRDefault="000E488D" w:rsidP="00215066">
            <w:pPr>
              <w:jc w:val="both"/>
              <w:rPr>
                <w:sz w:val="20"/>
                <w:szCs w:val="20"/>
              </w:rPr>
            </w:pPr>
            <w:r>
              <w:rPr>
                <w:sz w:val="20"/>
                <w:szCs w:val="20"/>
              </w:rPr>
              <w:t>Типовые тестовые задания</w:t>
            </w:r>
          </w:p>
        </w:tc>
      </w:tr>
      <w:tr w:rsidR="00602C9A" w:rsidRPr="00E53AA2" w14:paraId="45105D03" w14:textId="77777777" w:rsidTr="00215066">
        <w:tc>
          <w:tcPr>
            <w:tcW w:w="337" w:type="dxa"/>
            <w:tcBorders>
              <w:top w:val="single" w:sz="4" w:space="0" w:color="auto"/>
              <w:left w:val="single" w:sz="4" w:space="0" w:color="auto"/>
              <w:bottom w:val="single" w:sz="4" w:space="0" w:color="auto"/>
              <w:right w:val="single" w:sz="4" w:space="0" w:color="auto"/>
            </w:tcBorders>
            <w:vAlign w:val="center"/>
          </w:tcPr>
          <w:p w14:paraId="47BC07DB" w14:textId="77777777" w:rsidR="00602C9A" w:rsidRPr="009F2073" w:rsidRDefault="00602C9A" w:rsidP="00215066">
            <w:pPr>
              <w:jc w:val="center"/>
              <w:rPr>
                <w:sz w:val="20"/>
                <w:szCs w:val="20"/>
              </w:rPr>
            </w:pPr>
            <w:r w:rsidRPr="009F2073">
              <w:rPr>
                <w:sz w:val="20"/>
                <w:szCs w:val="20"/>
              </w:rPr>
              <w:t>5</w:t>
            </w:r>
          </w:p>
        </w:tc>
        <w:tc>
          <w:tcPr>
            <w:tcW w:w="1862" w:type="dxa"/>
            <w:tcBorders>
              <w:top w:val="single" w:sz="4" w:space="0" w:color="auto"/>
              <w:left w:val="single" w:sz="4" w:space="0" w:color="auto"/>
              <w:bottom w:val="single" w:sz="4" w:space="0" w:color="auto"/>
              <w:right w:val="single" w:sz="4" w:space="0" w:color="auto"/>
            </w:tcBorders>
            <w:vAlign w:val="center"/>
          </w:tcPr>
          <w:p w14:paraId="13864264" w14:textId="77777777" w:rsidR="00602C9A" w:rsidRPr="009F2073" w:rsidRDefault="00602C9A" w:rsidP="00215066">
            <w:pPr>
              <w:jc w:val="both"/>
              <w:rPr>
                <w:sz w:val="20"/>
                <w:szCs w:val="20"/>
              </w:rPr>
            </w:pPr>
            <w:r w:rsidRPr="009F2073">
              <w:rPr>
                <w:sz w:val="20"/>
                <w:szCs w:val="20"/>
              </w:rPr>
              <w:t>Зачет</w:t>
            </w:r>
          </w:p>
        </w:tc>
        <w:tc>
          <w:tcPr>
            <w:tcW w:w="5528" w:type="dxa"/>
            <w:tcBorders>
              <w:top w:val="single" w:sz="4" w:space="0" w:color="auto"/>
              <w:left w:val="single" w:sz="4" w:space="0" w:color="auto"/>
              <w:bottom w:val="single" w:sz="4" w:space="0" w:color="auto"/>
              <w:right w:val="single" w:sz="4" w:space="0" w:color="auto"/>
            </w:tcBorders>
            <w:vAlign w:val="center"/>
          </w:tcPr>
          <w:p w14:paraId="20ADA409" w14:textId="77777777" w:rsidR="00602C9A" w:rsidRPr="009F2073" w:rsidRDefault="00602C9A" w:rsidP="00215066">
            <w:pPr>
              <w:jc w:val="both"/>
              <w:rPr>
                <w:sz w:val="20"/>
                <w:szCs w:val="20"/>
              </w:rPr>
            </w:pPr>
            <w:r w:rsidRPr="009F2073">
              <w:rPr>
                <w:sz w:val="20"/>
                <w:szCs w:val="20"/>
              </w:rPr>
              <w:t>Средство, позволяющее оценить знания, умения, навыков и (или) опыта деятельности обучающегося по дисциплине.</w:t>
            </w:r>
          </w:p>
          <w:p w14:paraId="407ABF77" w14:textId="77777777" w:rsidR="00602C9A" w:rsidRPr="009F2073" w:rsidRDefault="00602C9A" w:rsidP="00215066">
            <w:pPr>
              <w:jc w:val="both"/>
              <w:rPr>
                <w:sz w:val="20"/>
                <w:szCs w:val="20"/>
              </w:rPr>
            </w:pPr>
            <w:r w:rsidRPr="009F2073">
              <w:rPr>
                <w:sz w:val="20"/>
                <w:szCs w:val="20"/>
              </w:rPr>
              <w:t>Может быть использовано для оценки знаний, умений, навыков и (или) опыта деятельности обучающихся</w:t>
            </w:r>
          </w:p>
        </w:tc>
        <w:tc>
          <w:tcPr>
            <w:tcW w:w="1921" w:type="dxa"/>
            <w:tcBorders>
              <w:top w:val="single" w:sz="4" w:space="0" w:color="auto"/>
              <w:left w:val="single" w:sz="4" w:space="0" w:color="auto"/>
              <w:bottom w:val="single" w:sz="4" w:space="0" w:color="auto"/>
              <w:right w:val="single" w:sz="4" w:space="0" w:color="auto"/>
            </w:tcBorders>
            <w:vAlign w:val="center"/>
          </w:tcPr>
          <w:p w14:paraId="40101C09" w14:textId="182F53AD" w:rsidR="00602C9A" w:rsidRPr="009F2073" w:rsidRDefault="006105F5" w:rsidP="00215066">
            <w:pPr>
              <w:jc w:val="both"/>
              <w:rPr>
                <w:sz w:val="20"/>
                <w:szCs w:val="20"/>
              </w:rPr>
            </w:pPr>
            <w:r w:rsidRPr="006105F5">
              <w:rPr>
                <w:sz w:val="20"/>
                <w:szCs w:val="20"/>
              </w:rPr>
              <w:t>Типовые тестовые задания по дисциплине</w:t>
            </w:r>
          </w:p>
        </w:tc>
      </w:tr>
    </w:tbl>
    <w:p w14:paraId="560473AE" w14:textId="77777777" w:rsidR="009F2073" w:rsidRDefault="009F2073" w:rsidP="00602C9A">
      <w:pPr>
        <w:jc w:val="center"/>
        <w:rPr>
          <w:b/>
          <w:bCs/>
        </w:rPr>
      </w:pPr>
    </w:p>
    <w:p w14:paraId="7C4CBE2F" w14:textId="77777777" w:rsidR="009F2073" w:rsidRDefault="009F2073" w:rsidP="00602C9A">
      <w:pPr>
        <w:jc w:val="center"/>
        <w:rPr>
          <w:b/>
          <w:bCs/>
        </w:rPr>
      </w:pPr>
    </w:p>
    <w:p w14:paraId="2935408C" w14:textId="213086E5" w:rsidR="00602C9A" w:rsidRPr="00E53AA2" w:rsidRDefault="00602C9A" w:rsidP="00DB4861">
      <w:pPr>
        <w:ind w:firstLine="709"/>
        <w:jc w:val="both"/>
        <w:rPr>
          <w:b/>
          <w:bCs/>
        </w:rPr>
      </w:pPr>
      <w:r w:rsidRPr="00DB4861">
        <w:t xml:space="preserve">Критерии и шкалы оценивания компетенций в результате </w:t>
      </w:r>
      <w:r w:rsidRPr="00DB4861">
        <w:rPr>
          <w:iCs/>
        </w:rPr>
        <w:t>изучения дисциплины</w:t>
      </w:r>
      <w:r w:rsidRPr="00DB4861">
        <w:t xml:space="preserve"> при проведении промежуточной аттестации</w:t>
      </w:r>
      <w:r w:rsidR="00DB4861">
        <w:t xml:space="preserve"> </w:t>
      </w:r>
      <w:r w:rsidRPr="00DB4861">
        <w:t>в форме зачета. Шкала оценивания уровня освоения компетенций</w:t>
      </w:r>
    </w:p>
    <w:tbl>
      <w:tblPr>
        <w:tblW w:w="5000" w:type="pct"/>
        <w:jc w:val="center"/>
        <w:tblLook w:val="01E0" w:firstRow="1" w:lastRow="1" w:firstColumn="1" w:lastColumn="1" w:noHBand="0" w:noVBand="0"/>
      </w:tblPr>
      <w:tblGrid>
        <w:gridCol w:w="2554"/>
        <w:gridCol w:w="7299"/>
      </w:tblGrid>
      <w:tr w:rsidR="00921D40" w:rsidRPr="00921D40" w14:paraId="43E6F992" w14:textId="77777777" w:rsidTr="00F80EE7">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58FD5CC2" w14:textId="77777777" w:rsidR="00921D40" w:rsidRPr="009F2073" w:rsidRDefault="00921D40" w:rsidP="00921D40">
            <w:pPr>
              <w:jc w:val="center"/>
              <w:rPr>
                <w:color w:val="000000"/>
                <w:sz w:val="20"/>
                <w:szCs w:val="20"/>
              </w:rPr>
            </w:pPr>
            <w:r w:rsidRPr="009F2073">
              <w:rPr>
                <w:color w:val="000000"/>
                <w:sz w:val="20"/>
                <w:szCs w:val="20"/>
              </w:rPr>
              <w:t>Шкала оценивания</w:t>
            </w:r>
          </w:p>
        </w:tc>
        <w:tc>
          <w:tcPr>
            <w:tcW w:w="3704" w:type="pct"/>
            <w:tcBorders>
              <w:top w:val="single" w:sz="4" w:space="0" w:color="auto"/>
              <w:left w:val="single" w:sz="4" w:space="0" w:color="auto"/>
              <w:bottom w:val="single" w:sz="4" w:space="0" w:color="auto"/>
              <w:right w:val="single" w:sz="4" w:space="0" w:color="auto"/>
            </w:tcBorders>
            <w:vAlign w:val="center"/>
          </w:tcPr>
          <w:p w14:paraId="0ADC63A2" w14:textId="77777777" w:rsidR="00921D40" w:rsidRPr="009F2073" w:rsidRDefault="00921D40" w:rsidP="00921D40">
            <w:pPr>
              <w:jc w:val="center"/>
              <w:rPr>
                <w:color w:val="000000"/>
                <w:sz w:val="20"/>
                <w:szCs w:val="20"/>
              </w:rPr>
            </w:pPr>
            <w:r w:rsidRPr="009F2073">
              <w:rPr>
                <w:color w:val="000000"/>
                <w:sz w:val="20"/>
                <w:szCs w:val="20"/>
              </w:rPr>
              <w:t>Критерии оценивания</w:t>
            </w:r>
          </w:p>
        </w:tc>
      </w:tr>
      <w:tr w:rsidR="00921D40" w:rsidRPr="00921D40" w14:paraId="5940088B" w14:textId="77777777" w:rsidTr="00F80EE7">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0F0126F7" w14:textId="77777777" w:rsidR="00921D40" w:rsidRPr="009F2073" w:rsidRDefault="00921D40" w:rsidP="00921D40">
            <w:pPr>
              <w:jc w:val="center"/>
              <w:rPr>
                <w:color w:val="000000"/>
                <w:sz w:val="20"/>
                <w:szCs w:val="20"/>
              </w:rPr>
            </w:pPr>
            <w:r w:rsidRPr="009F2073">
              <w:rPr>
                <w:color w:val="000000"/>
                <w:sz w:val="20"/>
                <w:szCs w:val="20"/>
              </w:rPr>
              <w:t>«зачтено»</w:t>
            </w:r>
          </w:p>
        </w:tc>
        <w:tc>
          <w:tcPr>
            <w:tcW w:w="3704" w:type="pct"/>
            <w:tcBorders>
              <w:top w:val="single" w:sz="4" w:space="0" w:color="auto"/>
              <w:left w:val="single" w:sz="4" w:space="0" w:color="auto"/>
              <w:bottom w:val="single" w:sz="4" w:space="0" w:color="auto"/>
              <w:right w:val="single" w:sz="4" w:space="0" w:color="auto"/>
            </w:tcBorders>
          </w:tcPr>
          <w:p w14:paraId="3A408BCD" w14:textId="77777777" w:rsidR="00921D40" w:rsidRPr="009F2073" w:rsidRDefault="00921D40" w:rsidP="00921D40">
            <w:pPr>
              <w:jc w:val="both"/>
              <w:rPr>
                <w:color w:val="000000"/>
                <w:sz w:val="20"/>
                <w:szCs w:val="20"/>
              </w:rPr>
            </w:pPr>
            <w:r w:rsidRPr="009F2073">
              <w:rPr>
                <w:color w:val="000000"/>
                <w:sz w:val="20"/>
                <w:szCs w:val="20"/>
              </w:rPr>
              <w:t>Обучающийся верно ответил на 70 % и более тестовых заданий при прохождении тестирования</w:t>
            </w:r>
          </w:p>
        </w:tc>
      </w:tr>
      <w:tr w:rsidR="00921D40" w:rsidRPr="00921D40" w14:paraId="25036A71" w14:textId="77777777" w:rsidTr="00F80EE7">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0894AADF" w14:textId="77777777" w:rsidR="00921D40" w:rsidRPr="009F2073" w:rsidRDefault="00921D40" w:rsidP="00921D40">
            <w:pPr>
              <w:jc w:val="center"/>
              <w:rPr>
                <w:color w:val="000000"/>
                <w:sz w:val="20"/>
                <w:szCs w:val="20"/>
              </w:rPr>
            </w:pPr>
            <w:r w:rsidRPr="009F2073">
              <w:rPr>
                <w:color w:val="000000"/>
                <w:sz w:val="20"/>
                <w:szCs w:val="20"/>
              </w:rPr>
              <w:t>«не зачтено»</w:t>
            </w:r>
          </w:p>
        </w:tc>
        <w:tc>
          <w:tcPr>
            <w:tcW w:w="3704" w:type="pct"/>
            <w:tcBorders>
              <w:top w:val="single" w:sz="4" w:space="0" w:color="auto"/>
              <w:left w:val="single" w:sz="4" w:space="0" w:color="auto"/>
              <w:bottom w:val="single" w:sz="4" w:space="0" w:color="auto"/>
              <w:right w:val="single" w:sz="4" w:space="0" w:color="auto"/>
            </w:tcBorders>
          </w:tcPr>
          <w:p w14:paraId="4A6BCF7A" w14:textId="77777777" w:rsidR="00921D40" w:rsidRPr="009F2073" w:rsidRDefault="00921D40" w:rsidP="00921D40">
            <w:pPr>
              <w:jc w:val="both"/>
              <w:rPr>
                <w:color w:val="000000"/>
                <w:sz w:val="20"/>
                <w:szCs w:val="20"/>
              </w:rPr>
            </w:pPr>
            <w:r w:rsidRPr="009F2073">
              <w:rPr>
                <w:color w:val="000000"/>
                <w:sz w:val="20"/>
                <w:szCs w:val="20"/>
              </w:rPr>
              <w:t>Обучающийся верно ответил на 69 % и менее тестовых заданий при прохождении тестирования</w:t>
            </w:r>
          </w:p>
        </w:tc>
      </w:tr>
    </w:tbl>
    <w:p w14:paraId="66FE9A5B" w14:textId="77777777" w:rsidR="00602C9A" w:rsidRPr="00E53AA2" w:rsidRDefault="00602C9A" w:rsidP="00602C9A">
      <w:pPr>
        <w:rPr>
          <w:b/>
          <w:bCs/>
        </w:rPr>
      </w:pPr>
    </w:p>
    <w:p w14:paraId="5074841A" w14:textId="77777777" w:rsidR="00602C9A" w:rsidRPr="00DB4861" w:rsidRDefault="00602C9A" w:rsidP="00DB4861">
      <w:pPr>
        <w:ind w:firstLine="709"/>
        <w:jc w:val="both"/>
      </w:pPr>
      <w:r w:rsidRPr="00DB4861">
        <w:t>Критерии и шкалы оценивания результатов обучения при проведении</w:t>
      </w:r>
    </w:p>
    <w:p w14:paraId="1A907C85" w14:textId="5014A085" w:rsidR="00602C9A" w:rsidRPr="00DB4861" w:rsidRDefault="00602C9A" w:rsidP="00DB4861">
      <w:pPr>
        <w:jc w:val="both"/>
      </w:pPr>
      <w:r w:rsidRPr="00DB4861">
        <w:t>текущего контроля успеваемости</w:t>
      </w:r>
      <w:r w:rsidR="00DB4861">
        <w:t xml:space="preserve">. </w:t>
      </w:r>
      <w:r w:rsidRPr="00DB4861">
        <w:t>Критерии и шкала оценивания конспекта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170"/>
        <w:gridCol w:w="6423"/>
      </w:tblGrid>
      <w:tr w:rsidR="007F6C75" w:rsidRPr="009F2073" w14:paraId="29F77E75" w14:textId="77777777" w:rsidTr="00EF2387">
        <w:tc>
          <w:tcPr>
            <w:tcW w:w="2547" w:type="dxa"/>
            <w:gridSpan w:val="2"/>
            <w:vAlign w:val="center"/>
          </w:tcPr>
          <w:p w14:paraId="430D407E" w14:textId="1BDA19E2" w:rsidR="007F6C75" w:rsidRPr="009F2073" w:rsidRDefault="007F6C75" w:rsidP="00215066">
            <w:pPr>
              <w:jc w:val="center"/>
              <w:rPr>
                <w:sz w:val="20"/>
                <w:szCs w:val="20"/>
              </w:rPr>
            </w:pPr>
            <w:r w:rsidRPr="009F2073">
              <w:rPr>
                <w:sz w:val="20"/>
                <w:szCs w:val="20"/>
              </w:rPr>
              <w:t>Шкала оценивания</w:t>
            </w:r>
          </w:p>
        </w:tc>
        <w:tc>
          <w:tcPr>
            <w:tcW w:w="7080" w:type="dxa"/>
          </w:tcPr>
          <w:p w14:paraId="5B8F77E5" w14:textId="3137C1A9" w:rsidR="007F6C75" w:rsidRPr="009F2073" w:rsidRDefault="007F6C75" w:rsidP="00215066">
            <w:pPr>
              <w:jc w:val="center"/>
              <w:rPr>
                <w:sz w:val="20"/>
                <w:szCs w:val="20"/>
              </w:rPr>
            </w:pPr>
            <w:r w:rsidRPr="009F2073">
              <w:rPr>
                <w:sz w:val="20"/>
                <w:szCs w:val="20"/>
              </w:rPr>
              <w:t>Критерии оценивания</w:t>
            </w:r>
          </w:p>
        </w:tc>
      </w:tr>
      <w:tr w:rsidR="007F6C75" w:rsidRPr="009F2073" w14:paraId="1B7E9BDC" w14:textId="77777777" w:rsidTr="00EF2387">
        <w:tc>
          <w:tcPr>
            <w:tcW w:w="1362" w:type="dxa"/>
            <w:vAlign w:val="center"/>
          </w:tcPr>
          <w:p w14:paraId="16BB286C" w14:textId="77777777" w:rsidR="007F6C75" w:rsidRPr="009F2073" w:rsidRDefault="007F6C75" w:rsidP="007F6C75">
            <w:pPr>
              <w:jc w:val="center"/>
              <w:rPr>
                <w:sz w:val="20"/>
                <w:szCs w:val="20"/>
              </w:rPr>
            </w:pPr>
            <w:r w:rsidRPr="009F2073">
              <w:rPr>
                <w:sz w:val="20"/>
                <w:szCs w:val="20"/>
              </w:rPr>
              <w:t>«отлично»</w:t>
            </w:r>
          </w:p>
        </w:tc>
        <w:tc>
          <w:tcPr>
            <w:tcW w:w="1185" w:type="dxa"/>
            <w:vMerge w:val="restart"/>
            <w:tcBorders>
              <w:top w:val="single" w:sz="4" w:space="0" w:color="auto"/>
              <w:left w:val="single" w:sz="4" w:space="0" w:color="auto"/>
              <w:right w:val="single" w:sz="4" w:space="0" w:color="auto"/>
            </w:tcBorders>
            <w:vAlign w:val="center"/>
          </w:tcPr>
          <w:p w14:paraId="5A145C32" w14:textId="55E24AF6" w:rsidR="007F6C75" w:rsidRPr="009F2073" w:rsidRDefault="007F6C75" w:rsidP="007F6C75">
            <w:pPr>
              <w:jc w:val="both"/>
              <w:rPr>
                <w:sz w:val="20"/>
                <w:szCs w:val="20"/>
              </w:rPr>
            </w:pPr>
            <w:r w:rsidRPr="00AC6413">
              <w:rPr>
                <w:sz w:val="20"/>
                <w:szCs w:val="20"/>
                <w:lang w:eastAsia="en-US"/>
              </w:rPr>
              <w:t>«зачтено»</w:t>
            </w:r>
          </w:p>
        </w:tc>
        <w:tc>
          <w:tcPr>
            <w:tcW w:w="7080" w:type="dxa"/>
          </w:tcPr>
          <w:p w14:paraId="250A6983" w14:textId="6E700247" w:rsidR="007F6C75" w:rsidRPr="009F2073" w:rsidRDefault="007F6C75" w:rsidP="007F6C75">
            <w:pPr>
              <w:jc w:val="both"/>
              <w:rPr>
                <w:sz w:val="20"/>
                <w:szCs w:val="20"/>
              </w:rPr>
            </w:pPr>
            <w:r w:rsidRPr="009F2073">
              <w:rPr>
                <w:sz w:val="20"/>
                <w:szCs w:val="20"/>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7F6C75" w:rsidRPr="009F2073" w14:paraId="66773161" w14:textId="77777777" w:rsidTr="007F6C75">
        <w:tc>
          <w:tcPr>
            <w:tcW w:w="1362" w:type="dxa"/>
            <w:vAlign w:val="center"/>
          </w:tcPr>
          <w:p w14:paraId="632E1585" w14:textId="77777777" w:rsidR="007F6C75" w:rsidRPr="009F2073" w:rsidRDefault="007F6C75" w:rsidP="00215066">
            <w:pPr>
              <w:jc w:val="center"/>
              <w:rPr>
                <w:sz w:val="20"/>
                <w:szCs w:val="20"/>
              </w:rPr>
            </w:pPr>
            <w:r w:rsidRPr="009F2073">
              <w:rPr>
                <w:sz w:val="20"/>
                <w:szCs w:val="20"/>
              </w:rPr>
              <w:t>«хорошо»</w:t>
            </w:r>
          </w:p>
        </w:tc>
        <w:tc>
          <w:tcPr>
            <w:tcW w:w="1185" w:type="dxa"/>
            <w:vMerge/>
          </w:tcPr>
          <w:p w14:paraId="5EE18F95" w14:textId="77777777" w:rsidR="007F6C75" w:rsidRPr="009F2073" w:rsidRDefault="007F6C75" w:rsidP="00215066">
            <w:pPr>
              <w:jc w:val="both"/>
              <w:rPr>
                <w:sz w:val="20"/>
                <w:szCs w:val="20"/>
              </w:rPr>
            </w:pPr>
          </w:p>
        </w:tc>
        <w:tc>
          <w:tcPr>
            <w:tcW w:w="7080" w:type="dxa"/>
          </w:tcPr>
          <w:p w14:paraId="79FC7DE8" w14:textId="5A21D47C" w:rsidR="007F6C75" w:rsidRPr="009F2073" w:rsidRDefault="007F6C75" w:rsidP="00215066">
            <w:pPr>
              <w:jc w:val="both"/>
              <w:rPr>
                <w:sz w:val="20"/>
                <w:szCs w:val="20"/>
              </w:rPr>
            </w:pPr>
            <w:r w:rsidRPr="009F2073">
              <w:rPr>
                <w:sz w:val="20"/>
                <w:szCs w:val="20"/>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7F6C75" w:rsidRPr="009F2073" w14:paraId="5904B375" w14:textId="77777777" w:rsidTr="007F6C75">
        <w:tc>
          <w:tcPr>
            <w:tcW w:w="1362" w:type="dxa"/>
            <w:vAlign w:val="center"/>
          </w:tcPr>
          <w:p w14:paraId="05AE3913" w14:textId="77777777" w:rsidR="007F6C75" w:rsidRPr="009F2073" w:rsidRDefault="007F6C75" w:rsidP="00215066">
            <w:pPr>
              <w:jc w:val="center"/>
              <w:rPr>
                <w:sz w:val="20"/>
                <w:szCs w:val="20"/>
              </w:rPr>
            </w:pPr>
            <w:r w:rsidRPr="009F2073">
              <w:rPr>
                <w:sz w:val="20"/>
                <w:szCs w:val="20"/>
              </w:rPr>
              <w:t>«удовлетворительно»</w:t>
            </w:r>
          </w:p>
        </w:tc>
        <w:tc>
          <w:tcPr>
            <w:tcW w:w="1185" w:type="dxa"/>
            <w:vMerge/>
          </w:tcPr>
          <w:p w14:paraId="685EC43A" w14:textId="77777777" w:rsidR="007F6C75" w:rsidRPr="009F2073" w:rsidRDefault="007F6C75" w:rsidP="00215066">
            <w:pPr>
              <w:jc w:val="both"/>
              <w:rPr>
                <w:sz w:val="20"/>
                <w:szCs w:val="20"/>
              </w:rPr>
            </w:pPr>
          </w:p>
        </w:tc>
        <w:tc>
          <w:tcPr>
            <w:tcW w:w="7080" w:type="dxa"/>
          </w:tcPr>
          <w:p w14:paraId="07D0316C" w14:textId="0E4E2E9C" w:rsidR="007F6C75" w:rsidRPr="009F2073" w:rsidRDefault="007F6C75" w:rsidP="00215066">
            <w:pPr>
              <w:jc w:val="both"/>
              <w:rPr>
                <w:sz w:val="20"/>
                <w:szCs w:val="20"/>
                <w:u w:val="single"/>
              </w:rPr>
            </w:pPr>
            <w:r w:rsidRPr="009F2073">
              <w:rPr>
                <w:sz w:val="20"/>
                <w:szCs w:val="20"/>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7F6C75" w:rsidRPr="009F2073" w14:paraId="3C74844B" w14:textId="77777777" w:rsidTr="007F6C75">
        <w:trPr>
          <w:trHeight w:val="761"/>
        </w:trPr>
        <w:tc>
          <w:tcPr>
            <w:tcW w:w="1362" w:type="dxa"/>
            <w:vAlign w:val="center"/>
          </w:tcPr>
          <w:p w14:paraId="24656453" w14:textId="77777777" w:rsidR="007F6C75" w:rsidRPr="009F2073" w:rsidRDefault="007F6C75" w:rsidP="00215066">
            <w:pPr>
              <w:jc w:val="center"/>
              <w:rPr>
                <w:sz w:val="20"/>
                <w:szCs w:val="20"/>
              </w:rPr>
            </w:pPr>
            <w:r w:rsidRPr="009F2073">
              <w:rPr>
                <w:sz w:val="20"/>
                <w:szCs w:val="20"/>
              </w:rPr>
              <w:t>«неудовлетворительно»</w:t>
            </w:r>
          </w:p>
        </w:tc>
        <w:tc>
          <w:tcPr>
            <w:tcW w:w="1185" w:type="dxa"/>
          </w:tcPr>
          <w:p w14:paraId="4C1EA559" w14:textId="67317732" w:rsidR="007F6C75" w:rsidRPr="009F2073" w:rsidRDefault="007F6C75" w:rsidP="00215066">
            <w:pPr>
              <w:jc w:val="both"/>
              <w:rPr>
                <w:sz w:val="20"/>
                <w:szCs w:val="20"/>
              </w:rPr>
            </w:pPr>
            <w:r w:rsidRPr="007F6C75">
              <w:rPr>
                <w:sz w:val="20"/>
                <w:szCs w:val="20"/>
              </w:rPr>
              <w:t>«не зачтено»</w:t>
            </w:r>
          </w:p>
        </w:tc>
        <w:tc>
          <w:tcPr>
            <w:tcW w:w="7080" w:type="dxa"/>
          </w:tcPr>
          <w:p w14:paraId="60C68F4E" w14:textId="169ACFB2" w:rsidR="007F6C75" w:rsidRPr="009F2073" w:rsidRDefault="007F6C75" w:rsidP="00215066">
            <w:pPr>
              <w:jc w:val="both"/>
              <w:rPr>
                <w:sz w:val="20"/>
                <w:szCs w:val="20"/>
              </w:rPr>
            </w:pPr>
            <w:r w:rsidRPr="009F2073">
              <w:rPr>
                <w:sz w:val="20"/>
                <w:szCs w:val="20"/>
              </w:rPr>
              <w:t>Конспект не удовлетворяет ни одному из критериев, приведенных выше</w:t>
            </w:r>
          </w:p>
        </w:tc>
      </w:tr>
    </w:tbl>
    <w:p w14:paraId="5D040CBB" w14:textId="77777777" w:rsidR="00602C9A" w:rsidRPr="009F2073" w:rsidRDefault="00602C9A" w:rsidP="00602C9A">
      <w:pPr>
        <w:jc w:val="center"/>
        <w:rPr>
          <w:sz w:val="20"/>
          <w:szCs w:val="20"/>
          <w:highlight w:val="yellow"/>
        </w:rPr>
      </w:pPr>
    </w:p>
    <w:p w14:paraId="7F6959D1" w14:textId="77777777" w:rsidR="00602C9A" w:rsidRPr="00E53AA2" w:rsidRDefault="00602C9A" w:rsidP="00087C0F">
      <w:pPr>
        <w:ind w:firstLine="709"/>
        <w:jc w:val="both"/>
      </w:pPr>
      <w:r w:rsidRPr="00E53AA2">
        <w:t>Критерии и шкала оценивания терминологического диктанта</w:t>
      </w:r>
    </w:p>
    <w:p w14:paraId="07A798BF" w14:textId="77777777" w:rsidR="00602C9A" w:rsidRPr="00E53AA2" w:rsidRDefault="00602C9A" w:rsidP="00087C0F">
      <w:pPr>
        <w:ind w:firstLine="709"/>
        <w:jc w:val="both"/>
      </w:pPr>
      <w:r w:rsidRPr="00E53AA2">
        <w:t>Пять терминов, за каждый правильный ответ один балл. Перевод в четырехбалльную систему происходит следующим образом:</w:t>
      </w:r>
    </w:p>
    <w:tbl>
      <w:tblPr>
        <w:tblW w:w="7224" w:type="dxa"/>
        <w:jc w:val="center"/>
        <w:tblLook w:val="01E0" w:firstRow="1" w:lastRow="1" w:firstColumn="1" w:lastColumn="1" w:noHBand="0" w:noVBand="0"/>
      </w:tblPr>
      <w:tblGrid>
        <w:gridCol w:w="3239"/>
        <w:gridCol w:w="3985"/>
      </w:tblGrid>
      <w:tr w:rsidR="00602C9A" w:rsidRPr="00E53AA2" w14:paraId="38428A34" w14:textId="77777777" w:rsidTr="00215066">
        <w:trPr>
          <w:jc w:val="center"/>
        </w:trPr>
        <w:tc>
          <w:tcPr>
            <w:tcW w:w="3239" w:type="dxa"/>
            <w:tcBorders>
              <w:top w:val="single" w:sz="4" w:space="0" w:color="auto"/>
              <w:left w:val="single" w:sz="4" w:space="0" w:color="auto"/>
              <w:bottom w:val="single" w:sz="4" w:space="0" w:color="auto"/>
              <w:right w:val="single" w:sz="4" w:space="0" w:color="auto"/>
            </w:tcBorders>
          </w:tcPr>
          <w:p w14:paraId="439B8791" w14:textId="77777777" w:rsidR="00602C9A" w:rsidRPr="009F2073" w:rsidRDefault="00602C9A" w:rsidP="00215066">
            <w:pPr>
              <w:jc w:val="center"/>
              <w:rPr>
                <w:sz w:val="20"/>
                <w:szCs w:val="20"/>
              </w:rPr>
            </w:pPr>
            <w:r w:rsidRPr="009F2073">
              <w:rPr>
                <w:sz w:val="20"/>
                <w:szCs w:val="20"/>
              </w:rPr>
              <w:t>Число набранных баллов</w:t>
            </w:r>
          </w:p>
        </w:tc>
        <w:tc>
          <w:tcPr>
            <w:tcW w:w="3985" w:type="dxa"/>
            <w:tcBorders>
              <w:top w:val="single" w:sz="4" w:space="0" w:color="auto"/>
              <w:left w:val="single" w:sz="4" w:space="0" w:color="auto"/>
              <w:bottom w:val="single" w:sz="4" w:space="0" w:color="auto"/>
              <w:right w:val="single" w:sz="4" w:space="0" w:color="auto"/>
            </w:tcBorders>
          </w:tcPr>
          <w:p w14:paraId="40AC97A6" w14:textId="77777777" w:rsidR="00602C9A" w:rsidRPr="009F2073" w:rsidRDefault="00602C9A" w:rsidP="00215066">
            <w:pPr>
              <w:jc w:val="center"/>
              <w:rPr>
                <w:sz w:val="20"/>
                <w:szCs w:val="20"/>
              </w:rPr>
            </w:pPr>
            <w:r w:rsidRPr="009F2073">
              <w:rPr>
                <w:sz w:val="20"/>
                <w:szCs w:val="20"/>
              </w:rPr>
              <w:t>Оценка</w:t>
            </w:r>
          </w:p>
        </w:tc>
      </w:tr>
      <w:tr w:rsidR="00602C9A" w:rsidRPr="00E53AA2" w14:paraId="3BF84FCB" w14:textId="77777777" w:rsidTr="00215066">
        <w:trPr>
          <w:jc w:val="center"/>
        </w:trPr>
        <w:tc>
          <w:tcPr>
            <w:tcW w:w="3239" w:type="dxa"/>
            <w:tcBorders>
              <w:top w:val="single" w:sz="4" w:space="0" w:color="auto"/>
              <w:left w:val="single" w:sz="4" w:space="0" w:color="auto"/>
              <w:bottom w:val="single" w:sz="4" w:space="0" w:color="auto"/>
              <w:right w:val="single" w:sz="4" w:space="0" w:color="auto"/>
            </w:tcBorders>
          </w:tcPr>
          <w:p w14:paraId="6BBCD0FE" w14:textId="77777777" w:rsidR="00602C9A" w:rsidRPr="009F2073" w:rsidRDefault="00602C9A" w:rsidP="00215066">
            <w:pPr>
              <w:jc w:val="center"/>
              <w:rPr>
                <w:sz w:val="20"/>
                <w:szCs w:val="20"/>
              </w:rPr>
            </w:pPr>
            <w:r w:rsidRPr="009F2073">
              <w:rPr>
                <w:sz w:val="20"/>
                <w:szCs w:val="20"/>
              </w:rPr>
              <w:t>5 баллов</w:t>
            </w:r>
          </w:p>
        </w:tc>
        <w:tc>
          <w:tcPr>
            <w:tcW w:w="3985" w:type="dxa"/>
            <w:tcBorders>
              <w:top w:val="single" w:sz="4" w:space="0" w:color="auto"/>
              <w:left w:val="single" w:sz="4" w:space="0" w:color="auto"/>
              <w:bottom w:val="single" w:sz="4" w:space="0" w:color="auto"/>
              <w:right w:val="single" w:sz="4" w:space="0" w:color="auto"/>
            </w:tcBorders>
          </w:tcPr>
          <w:p w14:paraId="45AA93E3" w14:textId="77777777" w:rsidR="00602C9A" w:rsidRPr="009F2073" w:rsidRDefault="00602C9A" w:rsidP="00215066">
            <w:pPr>
              <w:jc w:val="center"/>
              <w:rPr>
                <w:sz w:val="20"/>
                <w:szCs w:val="20"/>
              </w:rPr>
            </w:pPr>
            <w:r w:rsidRPr="009F2073">
              <w:rPr>
                <w:sz w:val="20"/>
                <w:szCs w:val="20"/>
              </w:rPr>
              <w:t>«отлично»</w:t>
            </w:r>
          </w:p>
        </w:tc>
      </w:tr>
      <w:tr w:rsidR="00602C9A" w:rsidRPr="00E53AA2" w14:paraId="0D316284" w14:textId="77777777" w:rsidTr="00215066">
        <w:trPr>
          <w:jc w:val="center"/>
        </w:trPr>
        <w:tc>
          <w:tcPr>
            <w:tcW w:w="3239" w:type="dxa"/>
            <w:tcBorders>
              <w:top w:val="single" w:sz="4" w:space="0" w:color="auto"/>
              <w:left w:val="single" w:sz="4" w:space="0" w:color="auto"/>
              <w:bottom w:val="single" w:sz="4" w:space="0" w:color="auto"/>
              <w:right w:val="single" w:sz="4" w:space="0" w:color="auto"/>
            </w:tcBorders>
          </w:tcPr>
          <w:p w14:paraId="401A00E7" w14:textId="77777777" w:rsidR="00602C9A" w:rsidRPr="009F2073" w:rsidRDefault="00602C9A" w:rsidP="00215066">
            <w:pPr>
              <w:jc w:val="center"/>
              <w:rPr>
                <w:sz w:val="20"/>
                <w:szCs w:val="20"/>
              </w:rPr>
            </w:pPr>
            <w:r w:rsidRPr="009F2073">
              <w:rPr>
                <w:sz w:val="20"/>
                <w:szCs w:val="20"/>
              </w:rPr>
              <w:t>4 балла</w:t>
            </w:r>
          </w:p>
        </w:tc>
        <w:tc>
          <w:tcPr>
            <w:tcW w:w="3985" w:type="dxa"/>
            <w:tcBorders>
              <w:top w:val="single" w:sz="4" w:space="0" w:color="auto"/>
              <w:left w:val="single" w:sz="4" w:space="0" w:color="auto"/>
              <w:bottom w:val="single" w:sz="4" w:space="0" w:color="auto"/>
              <w:right w:val="single" w:sz="4" w:space="0" w:color="auto"/>
            </w:tcBorders>
          </w:tcPr>
          <w:p w14:paraId="40A175CF" w14:textId="77777777" w:rsidR="00602C9A" w:rsidRPr="009F2073" w:rsidRDefault="00602C9A" w:rsidP="00215066">
            <w:pPr>
              <w:jc w:val="center"/>
              <w:rPr>
                <w:sz w:val="20"/>
                <w:szCs w:val="20"/>
              </w:rPr>
            </w:pPr>
            <w:r w:rsidRPr="009F2073">
              <w:rPr>
                <w:sz w:val="20"/>
                <w:szCs w:val="20"/>
              </w:rPr>
              <w:t>«хорошо»</w:t>
            </w:r>
          </w:p>
        </w:tc>
      </w:tr>
      <w:tr w:rsidR="00602C9A" w:rsidRPr="00E53AA2" w14:paraId="3840427D" w14:textId="77777777" w:rsidTr="00215066">
        <w:trPr>
          <w:jc w:val="center"/>
        </w:trPr>
        <w:tc>
          <w:tcPr>
            <w:tcW w:w="3239" w:type="dxa"/>
            <w:tcBorders>
              <w:top w:val="single" w:sz="4" w:space="0" w:color="auto"/>
              <w:left w:val="single" w:sz="4" w:space="0" w:color="auto"/>
              <w:bottom w:val="single" w:sz="4" w:space="0" w:color="auto"/>
              <w:right w:val="single" w:sz="4" w:space="0" w:color="auto"/>
            </w:tcBorders>
          </w:tcPr>
          <w:p w14:paraId="3A9D0D0A" w14:textId="77777777" w:rsidR="00602C9A" w:rsidRPr="009F2073" w:rsidRDefault="00602C9A" w:rsidP="00215066">
            <w:pPr>
              <w:jc w:val="center"/>
              <w:rPr>
                <w:sz w:val="20"/>
                <w:szCs w:val="20"/>
              </w:rPr>
            </w:pPr>
            <w:r w:rsidRPr="009F2073">
              <w:rPr>
                <w:sz w:val="20"/>
                <w:szCs w:val="20"/>
              </w:rPr>
              <w:t>3 балла</w:t>
            </w:r>
          </w:p>
        </w:tc>
        <w:tc>
          <w:tcPr>
            <w:tcW w:w="3985" w:type="dxa"/>
            <w:tcBorders>
              <w:top w:val="single" w:sz="4" w:space="0" w:color="auto"/>
              <w:left w:val="single" w:sz="4" w:space="0" w:color="auto"/>
              <w:bottom w:val="single" w:sz="4" w:space="0" w:color="auto"/>
              <w:right w:val="single" w:sz="4" w:space="0" w:color="auto"/>
            </w:tcBorders>
          </w:tcPr>
          <w:p w14:paraId="3609FD1E" w14:textId="77777777" w:rsidR="00602C9A" w:rsidRPr="009F2073" w:rsidRDefault="00602C9A" w:rsidP="00215066">
            <w:pPr>
              <w:jc w:val="center"/>
              <w:rPr>
                <w:sz w:val="20"/>
                <w:szCs w:val="20"/>
              </w:rPr>
            </w:pPr>
            <w:r w:rsidRPr="009F2073">
              <w:rPr>
                <w:sz w:val="20"/>
                <w:szCs w:val="20"/>
              </w:rPr>
              <w:t>«удовлетворительно»</w:t>
            </w:r>
          </w:p>
        </w:tc>
      </w:tr>
      <w:tr w:rsidR="00602C9A" w:rsidRPr="00E53AA2" w14:paraId="4E8C4E52" w14:textId="77777777" w:rsidTr="00215066">
        <w:trPr>
          <w:jc w:val="center"/>
        </w:trPr>
        <w:tc>
          <w:tcPr>
            <w:tcW w:w="3239" w:type="dxa"/>
            <w:tcBorders>
              <w:top w:val="single" w:sz="4" w:space="0" w:color="auto"/>
              <w:left w:val="single" w:sz="4" w:space="0" w:color="auto"/>
              <w:bottom w:val="single" w:sz="4" w:space="0" w:color="auto"/>
              <w:right w:val="single" w:sz="4" w:space="0" w:color="auto"/>
            </w:tcBorders>
          </w:tcPr>
          <w:p w14:paraId="1443800B" w14:textId="77777777" w:rsidR="00602C9A" w:rsidRPr="009F2073" w:rsidRDefault="00602C9A" w:rsidP="00215066">
            <w:pPr>
              <w:jc w:val="center"/>
              <w:rPr>
                <w:sz w:val="20"/>
                <w:szCs w:val="20"/>
              </w:rPr>
            </w:pPr>
            <w:r w:rsidRPr="009F2073">
              <w:rPr>
                <w:sz w:val="20"/>
                <w:szCs w:val="20"/>
              </w:rPr>
              <w:t>меньше трех баллов</w:t>
            </w:r>
          </w:p>
        </w:tc>
        <w:tc>
          <w:tcPr>
            <w:tcW w:w="3985" w:type="dxa"/>
            <w:tcBorders>
              <w:top w:val="single" w:sz="4" w:space="0" w:color="auto"/>
              <w:left w:val="single" w:sz="4" w:space="0" w:color="auto"/>
              <w:bottom w:val="single" w:sz="4" w:space="0" w:color="auto"/>
              <w:right w:val="single" w:sz="4" w:space="0" w:color="auto"/>
            </w:tcBorders>
          </w:tcPr>
          <w:p w14:paraId="7C93D62C" w14:textId="77777777" w:rsidR="00602C9A" w:rsidRPr="009F2073" w:rsidRDefault="00602C9A" w:rsidP="00215066">
            <w:pPr>
              <w:jc w:val="center"/>
              <w:rPr>
                <w:sz w:val="20"/>
                <w:szCs w:val="20"/>
              </w:rPr>
            </w:pPr>
            <w:r w:rsidRPr="009F2073">
              <w:rPr>
                <w:sz w:val="20"/>
                <w:szCs w:val="20"/>
              </w:rPr>
              <w:t>«неудовлетворительно»</w:t>
            </w:r>
          </w:p>
        </w:tc>
      </w:tr>
    </w:tbl>
    <w:p w14:paraId="77A56ED6" w14:textId="77777777" w:rsidR="00602C9A" w:rsidRPr="00E53AA2" w:rsidRDefault="00602C9A" w:rsidP="00602C9A">
      <w:pPr>
        <w:jc w:val="both"/>
        <w:rPr>
          <w:highlight w:val="yellow"/>
        </w:rPr>
      </w:pPr>
    </w:p>
    <w:p w14:paraId="4E10592E" w14:textId="6FB697A5" w:rsidR="00602C9A" w:rsidRDefault="00602C9A" w:rsidP="00602C9A">
      <w:pPr>
        <w:jc w:val="center"/>
      </w:pPr>
      <w:r w:rsidRPr="006105F5">
        <w:t>Критерии и шкала оценивания контрольной работы (</w:t>
      </w:r>
      <w:r w:rsidRPr="00E53AA2">
        <w:t>КР)</w:t>
      </w:r>
    </w:p>
    <w:p w14:paraId="4AE49704" w14:textId="3E825AE1" w:rsidR="007F6C75" w:rsidRDefault="007F6C75" w:rsidP="00602C9A">
      <w:pPr>
        <w:jc w:val="center"/>
      </w:pPr>
    </w:p>
    <w:tbl>
      <w:tblPr>
        <w:tblW w:w="505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280"/>
        <w:gridCol w:w="6151"/>
      </w:tblGrid>
      <w:tr w:rsidR="007F6C75" w:rsidRPr="00AC6413" w14:paraId="1EC7B94A" w14:textId="77777777" w:rsidTr="007F6C75">
        <w:trPr>
          <w:tblHeader/>
        </w:trPr>
        <w:tc>
          <w:tcPr>
            <w:tcW w:w="1915" w:type="pct"/>
            <w:gridSpan w:val="2"/>
            <w:tcBorders>
              <w:top w:val="single" w:sz="4" w:space="0" w:color="auto"/>
              <w:left w:val="single" w:sz="4" w:space="0" w:color="auto"/>
              <w:bottom w:val="single" w:sz="4" w:space="0" w:color="auto"/>
              <w:right w:val="single" w:sz="4" w:space="0" w:color="auto"/>
            </w:tcBorders>
            <w:vAlign w:val="center"/>
            <w:hideMark/>
          </w:tcPr>
          <w:p w14:paraId="72B4FC5C" w14:textId="77777777" w:rsidR="007F6C75" w:rsidRPr="00AC6413" w:rsidRDefault="007F6C75" w:rsidP="00EF2387">
            <w:pPr>
              <w:jc w:val="center"/>
              <w:rPr>
                <w:sz w:val="20"/>
                <w:szCs w:val="20"/>
                <w:lang w:eastAsia="en-US"/>
              </w:rPr>
            </w:pPr>
            <w:r w:rsidRPr="00AC6413">
              <w:rPr>
                <w:sz w:val="20"/>
                <w:szCs w:val="20"/>
              </w:rPr>
              <w:t>Шкала оценивания</w:t>
            </w:r>
          </w:p>
        </w:tc>
        <w:tc>
          <w:tcPr>
            <w:tcW w:w="3085" w:type="pct"/>
            <w:tcBorders>
              <w:top w:val="single" w:sz="4" w:space="0" w:color="auto"/>
              <w:left w:val="single" w:sz="4" w:space="0" w:color="auto"/>
              <w:bottom w:val="single" w:sz="4" w:space="0" w:color="auto"/>
              <w:right w:val="single" w:sz="4" w:space="0" w:color="auto"/>
            </w:tcBorders>
            <w:hideMark/>
          </w:tcPr>
          <w:p w14:paraId="24424E6F" w14:textId="77777777" w:rsidR="007F6C75" w:rsidRPr="00AC6413" w:rsidRDefault="007F6C75" w:rsidP="00EF2387">
            <w:pPr>
              <w:jc w:val="center"/>
              <w:rPr>
                <w:sz w:val="20"/>
                <w:szCs w:val="20"/>
                <w:lang w:eastAsia="en-US"/>
              </w:rPr>
            </w:pPr>
            <w:r w:rsidRPr="00AC6413">
              <w:rPr>
                <w:sz w:val="20"/>
                <w:szCs w:val="20"/>
                <w:lang w:eastAsia="en-US"/>
              </w:rPr>
              <w:t>Критерий оценки</w:t>
            </w:r>
          </w:p>
        </w:tc>
      </w:tr>
      <w:tr w:rsidR="007F6C75" w:rsidRPr="00AC6413" w14:paraId="58B15A5A" w14:textId="77777777" w:rsidTr="007F6C75">
        <w:tc>
          <w:tcPr>
            <w:tcW w:w="1273" w:type="pct"/>
            <w:tcBorders>
              <w:top w:val="single" w:sz="4" w:space="0" w:color="auto"/>
              <w:left w:val="single" w:sz="4" w:space="0" w:color="auto"/>
              <w:bottom w:val="single" w:sz="4" w:space="0" w:color="auto"/>
              <w:right w:val="single" w:sz="4" w:space="0" w:color="auto"/>
            </w:tcBorders>
            <w:vAlign w:val="center"/>
            <w:hideMark/>
          </w:tcPr>
          <w:p w14:paraId="6F1C11DD" w14:textId="77777777" w:rsidR="007F6C75" w:rsidRPr="00AC6413" w:rsidRDefault="007F6C75" w:rsidP="007F6C75">
            <w:pPr>
              <w:ind w:right="611"/>
              <w:jc w:val="both"/>
              <w:rPr>
                <w:sz w:val="20"/>
                <w:szCs w:val="20"/>
                <w:lang w:eastAsia="en-US"/>
              </w:rPr>
            </w:pPr>
            <w:r w:rsidRPr="00AC6413">
              <w:rPr>
                <w:sz w:val="20"/>
                <w:szCs w:val="20"/>
                <w:lang w:eastAsia="en-US"/>
              </w:rPr>
              <w:t>«отлично»</w:t>
            </w:r>
          </w:p>
        </w:tc>
        <w:tc>
          <w:tcPr>
            <w:tcW w:w="642" w:type="pct"/>
            <w:vMerge w:val="restart"/>
            <w:tcBorders>
              <w:top w:val="single" w:sz="4" w:space="0" w:color="auto"/>
              <w:left w:val="single" w:sz="4" w:space="0" w:color="auto"/>
              <w:right w:val="single" w:sz="4" w:space="0" w:color="auto"/>
            </w:tcBorders>
            <w:vAlign w:val="center"/>
          </w:tcPr>
          <w:p w14:paraId="22E63E27" w14:textId="77777777" w:rsidR="007F6C75" w:rsidRPr="00AC6413" w:rsidRDefault="007F6C75" w:rsidP="007F6C75">
            <w:pPr>
              <w:jc w:val="center"/>
              <w:rPr>
                <w:sz w:val="20"/>
                <w:szCs w:val="20"/>
                <w:lang w:eastAsia="en-US"/>
              </w:rPr>
            </w:pPr>
            <w:r w:rsidRPr="00AC6413">
              <w:rPr>
                <w:sz w:val="20"/>
                <w:szCs w:val="20"/>
                <w:lang w:eastAsia="en-US"/>
              </w:rPr>
              <w:t>«зачтено»</w:t>
            </w:r>
          </w:p>
        </w:tc>
        <w:tc>
          <w:tcPr>
            <w:tcW w:w="3085" w:type="pct"/>
            <w:hideMark/>
          </w:tcPr>
          <w:p w14:paraId="75EB232D" w14:textId="7AB77C9B" w:rsidR="007F6C75" w:rsidRPr="00AC6413" w:rsidRDefault="007F6C75" w:rsidP="007F6C75">
            <w:pPr>
              <w:jc w:val="both"/>
              <w:rPr>
                <w:sz w:val="20"/>
                <w:szCs w:val="20"/>
                <w:lang w:eastAsia="en-US"/>
              </w:rPr>
            </w:pPr>
            <w:r w:rsidRPr="009F2073">
              <w:rPr>
                <w:sz w:val="20"/>
                <w:szCs w:val="20"/>
              </w:rPr>
              <w:t>Обучающийся полностью и правильно выполнил задание КР. Показал отличные знания и умения в рамках усвоенного учебного материала. КР оформлена аккуратно и в соответствии с предъявляемыми требованиями</w:t>
            </w:r>
          </w:p>
        </w:tc>
      </w:tr>
      <w:tr w:rsidR="007F6C75" w:rsidRPr="00AC6413" w14:paraId="398F9EDE" w14:textId="77777777" w:rsidTr="007F6C75">
        <w:tc>
          <w:tcPr>
            <w:tcW w:w="1273" w:type="pct"/>
            <w:tcBorders>
              <w:top w:val="single" w:sz="4" w:space="0" w:color="auto"/>
              <w:left w:val="single" w:sz="4" w:space="0" w:color="auto"/>
              <w:bottom w:val="single" w:sz="4" w:space="0" w:color="auto"/>
              <w:right w:val="single" w:sz="4" w:space="0" w:color="auto"/>
            </w:tcBorders>
            <w:vAlign w:val="center"/>
            <w:hideMark/>
          </w:tcPr>
          <w:p w14:paraId="26E402D7" w14:textId="77777777" w:rsidR="007F6C75" w:rsidRPr="00AC6413" w:rsidRDefault="007F6C75" w:rsidP="007F6C75">
            <w:pPr>
              <w:jc w:val="both"/>
              <w:rPr>
                <w:sz w:val="20"/>
                <w:szCs w:val="20"/>
                <w:lang w:eastAsia="en-US"/>
              </w:rPr>
            </w:pPr>
            <w:r w:rsidRPr="00AC6413">
              <w:rPr>
                <w:sz w:val="20"/>
                <w:szCs w:val="20"/>
                <w:lang w:eastAsia="en-US"/>
              </w:rPr>
              <w:t>«хорошо»</w:t>
            </w:r>
          </w:p>
        </w:tc>
        <w:tc>
          <w:tcPr>
            <w:tcW w:w="642" w:type="pct"/>
            <w:vMerge/>
            <w:tcBorders>
              <w:left w:val="single" w:sz="4" w:space="0" w:color="auto"/>
              <w:right w:val="single" w:sz="4" w:space="0" w:color="auto"/>
            </w:tcBorders>
            <w:vAlign w:val="center"/>
          </w:tcPr>
          <w:p w14:paraId="144DCB46" w14:textId="77777777" w:rsidR="007F6C75" w:rsidRPr="00AC6413" w:rsidRDefault="007F6C75" w:rsidP="007F6C75">
            <w:pPr>
              <w:jc w:val="center"/>
              <w:rPr>
                <w:sz w:val="20"/>
                <w:szCs w:val="20"/>
                <w:lang w:eastAsia="en-US"/>
              </w:rPr>
            </w:pPr>
          </w:p>
        </w:tc>
        <w:tc>
          <w:tcPr>
            <w:tcW w:w="3085" w:type="pct"/>
            <w:hideMark/>
          </w:tcPr>
          <w:p w14:paraId="077BF5C1" w14:textId="2B626E45" w:rsidR="007F6C75" w:rsidRPr="00AC6413" w:rsidRDefault="007F6C75" w:rsidP="007F6C75">
            <w:pPr>
              <w:jc w:val="both"/>
              <w:rPr>
                <w:sz w:val="20"/>
                <w:szCs w:val="20"/>
                <w:lang w:eastAsia="en-US"/>
              </w:rPr>
            </w:pPr>
            <w:r w:rsidRPr="009F2073">
              <w:rPr>
                <w:sz w:val="20"/>
                <w:szCs w:val="20"/>
              </w:rPr>
              <w:t>Обучающийся выполнил задание КР с небольшими неточностями. Показал хорошие знания и умения в рамках усвоенного учебного материала. Есть недостатки в оформлении КР</w:t>
            </w:r>
          </w:p>
        </w:tc>
      </w:tr>
      <w:tr w:rsidR="007F6C75" w:rsidRPr="00AC6413" w14:paraId="561FD190" w14:textId="77777777" w:rsidTr="007F6C75">
        <w:tc>
          <w:tcPr>
            <w:tcW w:w="1273" w:type="pct"/>
            <w:tcBorders>
              <w:top w:val="single" w:sz="4" w:space="0" w:color="auto"/>
              <w:left w:val="single" w:sz="4" w:space="0" w:color="auto"/>
              <w:bottom w:val="single" w:sz="4" w:space="0" w:color="auto"/>
              <w:right w:val="single" w:sz="4" w:space="0" w:color="auto"/>
            </w:tcBorders>
            <w:vAlign w:val="center"/>
            <w:hideMark/>
          </w:tcPr>
          <w:p w14:paraId="55CE7580" w14:textId="77777777" w:rsidR="007F6C75" w:rsidRPr="00AC6413" w:rsidRDefault="007F6C75" w:rsidP="007F6C75">
            <w:pPr>
              <w:jc w:val="both"/>
              <w:rPr>
                <w:sz w:val="20"/>
                <w:szCs w:val="20"/>
                <w:lang w:eastAsia="en-US"/>
              </w:rPr>
            </w:pPr>
            <w:r w:rsidRPr="00AC6413">
              <w:rPr>
                <w:sz w:val="20"/>
                <w:szCs w:val="20"/>
                <w:lang w:eastAsia="en-US"/>
              </w:rPr>
              <w:t>«удовлетворительно»</w:t>
            </w:r>
          </w:p>
        </w:tc>
        <w:tc>
          <w:tcPr>
            <w:tcW w:w="642" w:type="pct"/>
            <w:vMerge/>
            <w:tcBorders>
              <w:left w:val="single" w:sz="4" w:space="0" w:color="auto"/>
              <w:bottom w:val="single" w:sz="4" w:space="0" w:color="auto"/>
              <w:right w:val="single" w:sz="4" w:space="0" w:color="auto"/>
            </w:tcBorders>
            <w:vAlign w:val="center"/>
          </w:tcPr>
          <w:p w14:paraId="6C7E9AF2" w14:textId="77777777" w:rsidR="007F6C75" w:rsidRPr="00AC6413" w:rsidRDefault="007F6C75" w:rsidP="007F6C75">
            <w:pPr>
              <w:jc w:val="center"/>
              <w:rPr>
                <w:sz w:val="20"/>
                <w:szCs w:val="20"/>
                <w:lang w:eastAsia="en-US"/>
              </w:rPr>
            </w:pPr>
          </w:p>
        </w:tc>
        <w:tc>
          <w:tcPr>
            <w:tcW w:w="3085" w:type="pct"/>
            <w:hideMark/>
          </w:tcPr>
          <w:p w14:paraId="500B21E3" w14:textId="30BBE9A5" w:rsidR="007F6C75" w:rsidRPr="00AC6413" w:rsidRDefault="007F6C75" w:rsidP="007F6C75">
            <w:pPr>
              <w:jc w:val="both"/>
              <w:rPr>
                <w:sz w:val="20"/>
                <w:szCs w:val="20"/>
                <w:lang w:eastAsia="en-US"/>
              </w:rPr>
            </w:pPr>
            <w:r w:rsidRPr="009F2073">
              <w:rPr>
                <w:sz w:val="20"/>
                <w:szCs w:val="20"/>
              </w:rPr>
              <w:t>Обучающийся выполнил задание КР с существенными неточностями. Показал удовлетворительные знания и умения в рамках усвоенного учебного материала. Качество оформления КР имеет недостаточный уровень</w:t>
            </w:r>
          </w:p>
        </w:tc>
      </w:tr>
      <w:tr w:rsidR="007F6C75" w:rsidRPr="00AC6413" w14:paraId="44A55D68" w14:textId="77777777" w:rsidTr="007F6C75">
        <w:tc>
          <w:tcPr>
            <w:tcW w:w="1273" w:type="pct"/>
            <w:tcBorders>
              <w:top w:val="single" w:sz="4" w:space="0" w:color="auto"/>
              <w:left w:val="single" w:sz="4" w:space="0" w:color="auto"/>
              <w:bottom w:val="single" w:sz="4" w:space="0" w:color="auto"/>
              <w:right w:val="single" w:sz="4" w:space="0" w:color="auto"/>
            </w:tcBorders>
            <w:vAlign w:val="center"/>
            <w:hideMark/>
          </w:tcPr>
          <w:p w14:paraId="1DB761D3" w14:textId="77777777" w:rsidR="007F6C75" w:rsidRPr="00AC6413" w:rsidRDefault="007F6C75" w:rsidP="007F6C75">
            <w:pPr>
              <w:jc w:val="both"/>
              <w:rPr>
                <w:sz w:val="20"/>
                <w:szCs w:val="20"/>
                <w:lang w:eastAsia="en-US"/>
              </w:rPr>
            </w:pPr>
            <w:r w:rsidRPr="00AC6413">
              <w:rPr>
                <w:sz w:val="20"/>
                <w:szCs w:val="20"/>
                <w:lang w:eastAsia="en-US"/>
              </w:rPr>
              <w:t>«неудовлетворительно»</w:t>
            </w:r>
          </w:p>
        </w:tc>
        <w:tc>
          <w:tcPr>
            <w:tcW w:w="642" w:type="pct"/>
            <w:tcBorders>
              <w:top w:val="single" w:sz="4" w:space="0" w:color="auto"/>
              <w:left w:val="single" w:sz="4" w:space="0" w:color="auto"/>
              <w:bottom w:val="single" w:sz="4" w:space="0" w:color="auto"/>
              <w:right w:val="single" w:sz="4" w:space="0" w:color="auto"/>
            </w:tcBorders>
            <w:vAlign w:val="center"/>
          </w:tcPr>
          <w:p w14:paraId="1F308D55" w14:textId="77777777" w:rsidR="007F6C75" w:rsidRPr="00AC6413" w:rsidRDefault="007F6C75" w:rsidP="007F6C75">
            <w:pPr>
              <w:jc w:val="center"/>
              <w:rPr>
                <w:sz w:val="20"/>
                <w:szCs w:val="20"/>
                <w:lang w:eastAsia="en-US"/>
              </w:rPr>
            </w:pPr>
            <w:r w:rsidRPr="00AC6413">
              <w:rPr>
                <w:sz w:val="20"/>
                <w:szCs w:val="20"/>
                <w:lang w:eastAsia="en-US"/>
              </w:rPr>
              <w:t>«не зачтено»</w:t>
            </w:r>
          </w:p>
        </w:tc>
        <w:tc>
          <w:tcPr>
            <w:tcW w:w="3085" w:type="pct"/>
            <w:hideMark/>
          </w:tcPr>
          <w:p w14:paraId="24AAB9C4" w14:textId="5F9434F3" w:rsidR="007F6C75" w:rsidRPr="00AC6413" w:rsidRDefault="007F6C75" w:rsidP="007F6C75">
            <w:pPr>
              <w:jc w:val="both"/>
              <w:rPr>
                <w:sz w:val="20"/>
                <w:szCs w:val="20"/>
                <w:lang w:eastAsia="en-US"/>
              </w:rPr>
            </w:pPr>
            <w:r w:rsidRPr="009F2073">
              <w:rPr>
                <w:sz w:val="20"/>
                <w:szCs w:val="20"/>
              </w:rPr>
              <w:t>Обучающийся не полностью выполнил задания КР, при этом проявил недостаточный уровень знаний и умений</w:t>
            </w:r>
          </w:p>
        </w:tc>
      </w:tr>
    </w:tbl>
    <w:p w14:paraId="710AF5C6" w14:textId="77777777" w:rsidR="009F2073" w:rsidRDefault="009F2073" w:rsidP="00921D40">
      <w:pPr>
        <w:widowControl w:val="0"/>
        <w:tabs>
          <w:tab w:val="left" w:pos="1108"/>
        </w:tabs>
        <w:ind w:right="221" w:firstLine="709"/>
        <w:jc w:val="center"/>
        <w:rPr>
          <w:rFonts w:eastAsia="Calibri"/>
          <w:b/>
          <w:bCs/>
          <w:shd w:val="clear" w:color="auto" w:fill="FFFFFF"/>
        </w:rPr>
      </w:pPr>
    </w:p>
    <w:p w14:paraId="55C9A4AE" w14:textId="77777777" w:rsidR="00602C9A" w:rsidRPr="00E53AA2" w:rsidRDefault="00602C9A" w:rsidP="00602C9A">
      <w:pPr>
        <w:jc w:val="center"/>
        <w:rPr>
          <w:b/>
          <w:sz w:val="28"/>
          <w:szCs w:val="28"/>
        </w:rPr>
      </w:pPr>
      <w:r w:rsidRPr="00E53AA2">
        <w:rPr>
          <w:b/>
          <w:sz w:val="28"/>
          <w:szCs w:val="28"/>
        </w:rPr>
        <w:t>3 Типовые контрольные задания или иные материалы, необходимые</w:t>
      </w:r>
    </w:p>
    <w:p w14:paraId="33BF94D5" w14:textId="77777777" w:rsidR="00602C9A" w:rsidRPr="00E53AA2" w:rsidRDefault="00602C9A" w:rsidP="00602C9A">
      <w:pPr>
        <w:jc w:val="center"/>
        <w:rPr>
          <w:b/>
          <w:sz w:val="28"/>
          <w:szCs w:val="28"/>
        </w:rPr>
      </w:pPr>
      <w:r w:rsidRPr="00E53AA2">
        <w:rPr>
          <w:b/>
          <w:sz w:val="28"/>
          <w:szCs w:val="28"/>
        </w:rPr>
        <w:t>для оценки знаний, умений, навыков и (или) опыта деятельности,</w:t>
      </w:r>
    </w:p>
    <w:p w14:paraId="57BD7F40" w14:textId="77777777" w:rsidR="00602C9A" w:rsidRPr="00E53AA2" w:rsidRDefault="00602C9A" w:rsidP="00602C9A">
      <w:pPr>
        <w:jc w:val="center"/>
        <w:rPr>
          <w:b/>
          <w:sz w:val="28"/>
          <w:szCs w:val="28"/>
        </w:rPr>
      </w:pPr>
      <w:r w:rsidRPr="00E53AA2">
        <w:rPr>
          <w:b/>
          <w:sz w:val="28"/>
          <w:szCs w:val="28"/>
        </w:rPr>
        <w:t>характеризующих этапы формирования компетенций</w:t>
      </w:r>
    </w:p>
    <w:p w14:paraId="1BC7AC38" w14:textId="77777777" w:rsidR="00602C9A" w:rsidRDefault="00602C9A" w:rsidP="00602C9A">
      <w:pPr>
        <w:jc w:val="center"/>
        <w:rPr>
          <w:b/>
          <w:sz w:val="28"/>
          <w:szCs w:val="28"/>
        </w:rPr>
      </w:pPr>
      <w:r w:rsidRPr="00E53AA2">
        <w:rPr>
          <w:b/>
          <w:sz w:val="28"/>
          <w:szCs w:val="28"/>
        </w:rPr>
        <w:t>в процессе освоения образовательной программы</w:t>
      </w:r>
    </w:p>
    <w:p w14:paraId="4ABE47D6" w14:textId="77777777" w:rsidR="00602C9A" w:rsidRPr="00E53AA2" w:rsidRDefault="00602C9A" w:rsidP="00602C9A">
      <w:pPr>
        <w:rPr>
          <w:b/>
          <w:highlight w:val="yellow"/>
        </w:rPr>
      </w:pPr>
    </w:p>
    <w:p w14:paraId="00D6B071" w14:textId="104A7611" w:rsidR="00602C9A" w:rsidRPr="00E53AA2" w:rsidRDefault="00602C9A" w:rsidP="00602C9A">
      <w:pPr>
        <w:jc w:val="center"/>
        <w:rPr>
          <w:b/>
        </w:rPr>
      </w:pPr>
      <w:r w:rsidRPr="00E53AA2">
        <w:rPr>
          <w:b/>
        </w:rPr>
        <w:t>3.</w:t>
      </w:r>
      <w:r w:rsidR="006105F5">
        <w:rPr>
          <w:b/>
        </w:rPr>
        <w:t>1</w:t>
      </w:r>
      <w:r w:rsidRPr="00E53AA2">
        <w:rPr>
          <w:b/>
        </w:rPr>
        <w:t xml:space="preserve"> Типовые контрольные задания по написанию конспекта</w:t>
      </w:r>
    </w:p>
    <w:p w14:paraId="71B97C73" w14:textId="77777777" w:rsidR="00A75B61" w:rsidRDefault="00A75B61" w:rsidP="00602C9A">
      <w:pPr>
        <w:jc w:val="center"/>
      </w:pPr>
    </w:p>
    <w:p w14:paraId="473B8E68" w14:textId="3C53B0FC" w:rsidR="00602C9A" w:rsidRPr="008154DE" w:rsidRDefault="00602C9A" w:rsidP="00602C9A">
      <w:pPr>
        <w:jc w:val="center"/>
      </w:pPr>
      <w:r w:rsidRPr="008154DE">
        <w:t>Темы конспектов</w:t>
      </w:r>
    </w:p>
    <w:p w14:paraId="2F9A2B51" w14:textId="77777777" w:rsidR="00A75B61" w:rsidRDefault="00A75B61" w:rsidP="00602C9A">
      <w:pPr>
        <w:jc w:val="both"/>
      </w:pPr>
    </w:p>
    <w:p w14:paraId="52D2FDD4" w14:textId="73E83DDD" w:rsidR="00602C9A" w:rsidRPr="00E53AA2" w:rsidRDefault="00602C9A" w:rsidP="00602C9A">
      <w:pPr>
        <w:jc w:val="both"/>
      </w:pPr>
      <w:r w:rsidRPr="00E53AA2">
        <w:t>1. История возникновения межкультурной коммуникации. Ее представители.</w:t>
      </w:r>
    </w:p>
    <w:p w14:paraId="03608F5A" w14:textId="77777777" w:rsidR="00602C9A" w:rsidRPr="00E53AA2" w:rsidRDefault="00602C9A" w:rsidP="00602C9A">
      <w:pPr>
        <w:jc w:val="both"/>
      </w:pPr>
      <w:r w:rsidRPr="00E53AA2">
        <w:t>2. Принципы поликультурного образования. Мультикультурализм.</w:t>
      </w:r>
    </w:p>
    <w:p w14:paraId="2A68214D" w14:textId="77777777" w:rsidR="00602C9A" w:rsidRPr="00E53AA2" w:rsidRDefault="00602C9A" w:rsidP="00602C9A">
      <w:pPr>
        <w:jc w:val="both"/>
      </w:pPr>
      <w:r w:rsidRPr="00E53AA2">
        <w:t>3. Освоение культуры. Социализация и инкультурация, аккультурация и культурная интеграция.</w:t>
      </w:r>
    </w:p>
    <w:p w14:paraId="77D243E3" w14:textId="77777777" w:rsidR="00602C9A" w:rsidRPr="00E53AA2" w:rsidRDefault="00602C9A" w:rsidP="00602C9A">
      <w:pPr>
        <w:jc w:val="both"/>
      </w:pPr>
      <w:r w:rsidRPr="00E53AA2">
        <w:t>4. Основные подходы межкультурной коммуникации: обществоведческий, интерпретативный, критический.</w:t>
      </w:r>
    </w:p>
    <w:p w14:paraId="58834F27" w14:textId="77777777" w:rsidR="00602C9A" w:rsidRPr="00E53AA2" w:rsidRDefault="00602C9A" w:rsidP="00602C9A">
      <w:pPr>
        <w:jc w:val="both"/>
      </w:pPr>
      <w:r w:rsidRPr="00E53AA2">
        <w:t>5. Межкультурное поведение. Этноцентризм и этнорелятивизм.</w:t>
      </w:r>
    </w:p>
    <w:p w14:paraId="40807664" w14:textId="77777777" w:rsidR="00602C9A" w:rsidRPr="00E53AA2" w:rsidRDefault="00602C9A" w:rsidP="00602C9A">
      <w:pPr>
        <w:jc w:val="both"/>
      </w:pPr>
      <w:r w:rsidRPr="00E53AA2">
        <w:t>6 . Культурная маргинальность и мультикультурная личность.</w:t>
      </w:r>
    </w:p>
    <w:p w14:paraId="1B4AB166" w14:textId="77777777" w:rsidR="00602C9A" w:rsidRPr="00E53AA2" w:rsidRDefault="00602C9A" w:rsidP="00602C9A">
      <w:pPr>
        <w:jc w:val="both"/>
      </w:pPr>
      <w:r w:rsidRPr="00E53AA2">
        <w:t>7. Сущность эмпатии. Межкультурная чувствительность (М.</w:t>
      </w:r>
      <w:r>
        <w:t xml:space="preserve"> </w:t>
      </w:r>
      <w:r w:rsidRPr="00E53AA2">
        <w:t>Беннетт).</w:t>
      </w:r>
    </w:p>
    <w:p w14:paraId="1B844C15" w14:textId="77777777" w:rsidR="00602C9A" w:rsidRPr="00E53AA2" w:rsidRDefault="00602C9A" w:rsidP="00602C9A">
      <w:pPr>
        <w:jc w:val="both"/>
      </w:pPr>
      <w:r w:rsidRPr="00E53AA2">
        <w:t>8. Теория высоко- и низкоконтекстуальных культур Эдварда Холла.</w:t>
      </w:r>
    </w:p>
    <w:p w14:paraId="3D6773AE" w14:textId="77777777" w:rsidR="00602C9A" w:rsidRPr="00E53AA2" w:rsidRDefault="00602C9A" w:rsidP="00602C9A">
      <w:pPr>
        <w:jc w:val="both"/>
      </w:pPr>
      <w:r w:rsidRPr="00E53AA2">
        <w:t>9. Параметры культурных измерений Герарда Хофштеде.</w:t>
      </w:r>
    </w:p>
    <w:p w14:paraId="44CDC0F0" w14:textId="77777777" w:rsidR="00602C9A" w:rsidRPr="00E53AA2" w:rsidRDefault="00602C9A" w:rsidP="00602C9A">
      <w:pPr>
        <w:jc w:val="both"/>
      </w:pPr>
      <w:r w:rsidRPr="00E53AA2">
        <w:t>10. Теория культурной грамотности Эрика Хирша.</w:t>
      </w:r>
    </w:p>
    <w:p w14:paraId="246F9227" w14:textId="77777777" w:rsidR="00602C9A" w:rsidRPr="00E53AA2" w:rsidRDefault="00602C9A" w:rsidP="00602C9A">
      <w:pPr>
        <w:jc w:val="both"/>
      </w:pPr>
      <w:r w:rsidRPr="00E53AA2">
        <w:t>11. Модель освоения чужой культуры Милтона Беннетта.</w:t>
      </w:r>
    </w:p>
    <w:p w14:paraId="6746A946" w14:textId="77777777" w:rsidR="00602C9A" w:rsidRPr="00E53AA2" w:rsidRDefault="00602C9A" w:rsidP="00602C9A">
      <w:pPr>
        <w:jc w:val="both"/>
      </w:pPr>
      <w:r w:rsidRPr="00E53AA2">
        <w:t>12. Пространственно-временные параметры культур. Э.</w:t>
      </w:r>
      <w:r>
        <w:t xml:space="preserve"> </w:t>
      </w:r>
      <w:r w:rsidRPr="00E53AA2">
        <w:t>Холл: монохроническое и полихроническое время, четыре пространственные зоны коммуникации.</w:t>
      </w:r>
    </w:p>
    <w:p w14:paraId="1CD8CABB" w14:textId="77777777" w:rsidR="00602C9A" w:rsidRPr="00E53AA2" w:rsidRDefault="00602C9A" w:rsidP="00602C9A">
      <w:pPr>
        <w:jc w:val="both"/>
      </w:pPr>
      <w:r w:rsidRPr="00E53AA2">
        <w:t>13. Культура и восприятие. Оценка и интерпретация внешней информации.</w:t>
      </w:r>
    </w:p>
    <w:p w14:paraId="43E63BC7" w14:textId="77777777" w:rsidR="00602C9A" w:rsidRPr="00E53AA2" w:rsidRDefault="00602C9A" w:rsidP="00602C9A">
      <w:pPr>
        <w:jc w:val="both"/>
      </w:pPr>
      <w:r w:rsidRPr="00E53AA2">
        <w:t>14. Факторы личностного восприятия: первого впечатления, превосходства, привлекательности, отношения.</w:t>
      </w:r>
    </w:p>
    <w:p w14:paraId="729024F2" w14:textId="77777777" w:rsidR="00602C9A" w:rsidRPr="00E53AA2" w:rsidRDefault="00602C9A" w:rsidP="00602C9A">
      <w:pPr>
        <w:jc w:val="both"/>
      </w:pPr>
      <w:r w:rsidRPr="00E53AA2">
        <w:t>15. Информационно-коммуникативные барьеры.</w:t>
      </w:r>
    </w:p>
    <w:p w14:paraId="1EE64816" w14:textId="77777777" w:rsidR="00602C9A" w:rsidRPr="00E53AA2" w:rsidRDefault="00602C9A" w:rsidP="00602C9A">
      <w:pPr>
        <w:jc w:val="both"/>
      </w:pPr>
      <w:r w:rsidRPr="00E53AA2">
        <w:t>16. Стереотипы и предрассудки в межкультурной коммуникации.</w:t>
      </w:r>
    </w:p>
    <w:p w14:paraId="03682453" w14:textId="77777777" w:rsidR="00602C9A" w:rsidRPr="00E53AA2" w:rsidRDefault="00602C9A" w:rsidP="00602C9A">
      <w:pPr>
        <w:jc w:val="both"/>
      </w:pPr>
      <w:r w:rsidRPr="00E53AA2">
        <w:t>17. Культурный шок в межкультурной коммуникации.</w:t>
      </w:r>
    </w:p>
    <w:p w14:paraId="4D463DB2" w14:textId="77777777" w:rsidR="00602C9A" w:rsidRPr="00E53AA2" w:rsidRDefault="00602C9A" w:rsidP="00602C9A">
      <w:pPr>
        <w:jc w:val="both"/>
      </w:pPr>
      <w:r w:rsidRPr="00E53AA2">
        <w:t>18. Понятие «конфликт». Природа и причины межкультурных конфликтов.</w:t>
      </w:r>
    </w:p>
    <w:p w14:paraId="6C984FFF" w14:textId="77777777" w:rsidR="00A75B61" w:rsidRDefault="00602C9A" w:rsidP="00602C9A">
      <w:pPr>
        <w:jc w:val="both"/>
      </w:pPr>
      <w:r w:rsidRPr="00E53AA2">
        <w:tab/>
      </w:r>
    </w:p>
    <w:p w14:paraId="1AB9C2B0" w14:textId="487C88C9" w:rsidR="00602C9A" w:rsidRPr="00E53AA2" w:rsidRDefault="00602C9A" w:rsidP="00A75B61">
      <w:pPr>
        <w:ind w:firstLine="709"/>
        <w:jc w:val="both"/>
      </w:pPr>
      <w:r w:rsidRPr="00E53AA2">
        <w:t xml:space="preserve">При выполнении конспекта предполагается использование учебной литературы, предусмотренной рабочей программой дисциплины: </w:t>
      </w:r>
    </w:p>
    <w:p w14:paraId="6DDF3D3B" w14:textId="78616E40" w:rsidR="007F6C75" w:rsidRPr="004961D7" w:rsidRDefault="007F6C75" w:rsidP="007F6C75">
      <w:pPr>
        <w:ind w:firstLine="709"/>
        <w:jc w:val="both"/>
      </w:pPr>
      <w:r w:rsidRPr="004961D7">
        <w:lastRenderedPageBreak/>
        <w:t>1 Теория межкультурной коммуникации : учебник и практикум для вузов / Ю. В. Таратухина [и др.] ; под редакцией Ю. В. Таратухиной, С. Н. Безус. — Москва : Издательство Юрайт, 2023. — 265 с. — (Высшее образование). — ISBN 978-5-534-00365-9. — Текст : электронный // Образовательная платформа Юрайт [сайт]. — URL: https://urait.ru/bcode/511656 (дата обращения: 17.02.2023).</w:t>
      </w:r>
    </w:p>
    <w:p w14:paraId="4CCF7C5E" w14:textId="1CD63765" w:rsidR="007F6C75" w:rsidRDefault="007F6C75" w:rsidP="007F6C75">
      <w:pPr>
        <w:ind w:firstLine="709"/>
        <w:jc w:val="both"/>
      </w:pPr>
      <w:r w:rsidRPr="004961D7">
        <w:t>2 Таратухина, Ю. В.  Межкультурная коммуникация. Семиотический подход : учебник и практикум для вузов / Ю. В. Таратухина, Л. А. Цыганова. — Москва : Издательство Юрайт, 2023. — 199 с. — (Высшее образование). — ISBN 978-5-534-08259-3. — Текст : электронный // Образовательная платформа Юрайт [сайт]. — URL: https://urait.ru/bcode/516714 (дата обращения: 17.02.2023).</w:t>
      </w:r>
    </w:p>
    <w:p w14:paraId="774DD63B" w14:textId="77777777" w:rsidR="007F6C75" w:rsidRDefault="007F6C75" w:rsidP="00602C9A">
      <w:pPr>
        <w:jc w:val="center"/>
      </w:pPr>
    </w:p>
    <w:p w14:paraId="1100DC7B" w14:textId="7523BE70" w:rsidR="00602C9A" w:rsidRPr="00E53AA2" w:rsidRDefault="00602C9A" w:rsidP="00602C9A">
      <w:pPr>
        <w:jc w:val="center"/>
        <w:rPr>
          <w:b/>
        </w:rPr>
      </w:pPr>
      <w:r w:rsidRPr="00E53AA2">
        <w:rPr>
          <w:b/>
        </w:rPr>
        <w:t>3.3 Типовые контрольные задания на терминологический диктант</w:t>
      </w:r>
    </w:p>
    <w:p w14:paraId="700A34EF" w14:textId="77777777" w:rsidR="00A75B61" w:rsidRDefault="00A75B61" w:rsidP="00602C9A">
      <w:pPr>
        <w:ind w:firstLine="540"/>
        <w:jc w:val="both"/>
      </w:pPr>
    </w:p>
    <w:p w14:paraId="6917138D" w14:textId="7DB3A692" w:rsidR="00602C9A" w:rsidRPr="00E53AA2" w:rsidRDefault="00602C9A" w:rsidP="00602C9A">
      <w:pPr>
        <w:ind w:firstLine="540"/>
        <w:jc w:val="both"/>
      </w:pPr>
      <w:r w:rsidRPr="00E53AA2">
        <w:t>Ниже приведены образцы типовых вариантов ТД по соответствующим темам.</w:t>
      </w:r>
    </w:p>
    <w:p w14:paraId="35560342" w14:textId="529DA571" w:rsidR="00602C9A" w:rsidRPr="00087C0F" w:rsidRDefault="00602C9A" w:rsidP="00602C9A">
      <w:pPr>
        <w:jc w:val="center"/>
        <w:rPr>
          <w:i/>
          <w:iCs/>
        </w:rPr>
      </w:pPr>
      <w:r w:rsidRPr="00087C0F">
        <w:rPr>
          <w:i/>
          <w:iCs/>
        </w:rPr>
        <w:t>Образец типового варианта терминологического диктанта</w:t>
      </w:r>
    </w:p>
    <w:p w14:paraId="3FC7B831" w14:textId="6D3B3557" w:rsidR="00602C9A" w:rsidRDefault="00602C9A" w:rsidP="00602C9A">
      <w:pPr>
        <w:jc w:val="center"/>
        <w:rPr>
          <w:i/>
          <w:iCs/>
        </w:rPr>
      </w:pPr>
      <w:r w:rsidRPr="00087C0F">
        <w:rPr>
          <w:i/>
          <w:iCs/>
        </w:rPr>
        <w:t>по разделу «Типология культур»</w:t>
      </w:r>
    </w:p>
    <w:p w14:paraId="6BF218FF" w14:textId="77777777" w:rsidR="00602C9A" w:rsidRPr="00E53AA2" w:rsidRDefault="00602C9A" w:rsidP="00602C9A">
      <w:pPr>
        <w:ind w:firstLine="540"/>
        <w:jc w:val="both"/>
        <w:rPr>
          <w:bCs/>
        </w:rPr>
      </w:pPr>
      <w:r w:rsidRPr="00E53AA2">
        <w:rPr>
          <w:bCs/>
        </w:rPr>
        <w:t>Предел длительности контроля – 15 минут.</w:t>
      </w:r>
    </w:p>
    <w:p w14:paraId="41B5EFBD" w14:textId="77777777" w:rsidR="00602C9A" w:rsidRPr="00E53AA2" w:rsidRDefault="00602C9A" w:rsidP="00602C9A">
      <w:pPr>
        <w:ind w:firstLine="540"/>
        <w:jc w:val="both"/>
      </w:pPr>
      <w:r w:rsidRPr="00E53AA2">
        <w:rPr>
          <w:bCs/>
        </w:rPr>
        <w:t>Предлагаемое количество заданий – 5.</w:t>
      </w:r>
    </w:p>
    <w:p w14:paraId="7BBAFE4C" w14:textId="77777777" w:rsidR="00602C9A" w:rsidRPr="004961D7" w:rsidRDefault="00602C9A" w:rsidP="00602C9A">
      <w:pPr>
        <w:shd w:val="clear" w:color="auto" w:fill="FFFFFF"/>
        <w:jc w:val="both"/>
        <w:rPr>
          <w:color w:val="000000"/>
        </w:rPr>
      </w:pPr>
      <w:r w:rsidRPr="004961D7">
        <w:rPr>
          <w:color w:val="000000"/>
        </w:rPr>
        <w:t>1 Дать определение аккультурация</w:t>
      </w:r>
    </w:p>
    <w:p w14:paraId="4FBAA53E" w14:textId="77777777" w:rsidR="00602C9A" w:rsidRPr="004961D7" w:rsidRDefault="00602C9A" w:rsidP="00602C9A">
      <w:pPr>
        <w:shd w:val="clear" w:color="auto" w:fill="FFFFFF"/>
        <w:jc w:val="both"/>
        <w:rPr>
          <w:color w:val="000000"/>
        </w:rPr>
      </w:pPr>
      <w:r w:rsidRPr="004961D7">
        <w:rPr>
          <w:color w:val="000000"/>
        </w:rPr>
        <w:t>2 Дать определение инкультурации личности</w:t>
      </w:r>
    </w:p>
    <w:p w14:paraId="46620A46" w14:textId="77777777" w:rsidR="00602C9A" w:rsidRPr="004961D7" w:rsidRDefault="00602C9A" w:rsidP="00602C9A">
      <w:pPr>
        <w:shd w:val="clear" w:color="auto" w:fill="FFFFFF"/>
        <w:jc w:val="both"/>
        <w:rPr>
          <w:color w:val="000000"/>
        </w:rPr>
      </w:pPr>
      <w:r w:rsidRPr="004961D7">
        <w:rPr>
          <w:color w:val="000000"/>
        </w:rPr>
        <w:t>3 Дать определение культурный шок</w:t>
      </w:r>
    </w:p>
    <w:p w14:paraId="3A30F599" w14:textId="77777777" w:rsidR="00602C9A" w:rsidRPr="004961D7" w:rsidRDefault="00602C9A" w:rsidP="00602C9A">
      <w:pPr>
        <w:shd w:val="clear" w:color="auto" w:fill="FFFFFF"/>
        <w:jc w:val="both"/>
        <w:rPr>
          <w:color w:val="000000"/>
        </w:rPr>
      </w:pPr>
      <w:r w:rsidRPr="004961D7">
        <w:rPr>
          <w:color w:val="000000"/>
        </w:rPr>
        <w:t>4 Дать определение этническая культура</w:t>
      </w:r>
    </w:p>
    <w:p w14:paraId="034AC414" w14:textId="77777777" w:rsidR="00602C9A" w:rsidRPr="004961D7" w:rsidRDefault="00602C9A" w:rsidP="00602C9A">
      <w:pPr>
        <w:shd w:val="clear" w:color="auto" w:fill="FFFFFF"/>
        <w:jc w:val="both"/>
        <w:rPr>
          <w:color w:val="000000"/>
        </w:rPr>
      </w:pPr>
      <w:r w:rsidRPr="004961D7">
        <w:rPr>
          <w:color w:val="000000"/>
        </w:rPr>
        <w:t xml:space="preserve">5 Дать определение </w:t>
      </w:r>
      <w:r w:rsidRPr="004961D7">
        <w:t>следующим механизмам культурной динамики: инновации, традиции, диффузия и заимствования, синтез в культуре</w:t>
      </w:r>
    </w:p>
    <w:p w14:paraId="6650F068" w14:textId="77777777" w:rsidR="00602C9A" w:rsidRPr="00E53AA2" w:rsidRDefault="00602C9A" w:rsidP="00602C9A">
      <w:pPr>
        <w:jc w:val="center"/>
        <w:rPr>
          <w:b/>
        </w:rPr>
      </w:pPr>
    </w:p>
    <w:p w14:paraId="4A23A804" w14:textId="77777777" w:rsidR="00602C9A" w:rsidRDefault="00602C9A" w:rsidP="00602C9A">
      <w:pPr>
        <w:jc w:val="center"/>
        <w:rPr>
          <w:b/>
        </w:rPr>
      </w:pPr>
      <w:r w:rsidRPr="00E53AA2">
        <w:rPr>
          <w:b/>
        </w:rPr>
        <w:t>3.4 Перечень теоретических вопросов к зачету</w:t>
      </w:r>
    </w:p>
    <w:p w14:paraId="733AE804" w14:textId="77777777" w:rsidR="00580D97" w:rsidRPr="00E53AA2" w:rsidRDefault="00580D97" w:rsidP="00602C9A">
      <w:pPr>
        <w:jc w:val="center"/>
        <w:rPr>
          <w:b/>
        </w:rPr>
      </w:pPr>
    </w:p>
    <w:p w14:paraId="54F170F3" w14:textId="77777777" w:rsidR="00602C9A" w:rsidRPr="00E53AA2" w:rsidRDefault="00602C9A" w:rsidP="00602C9A">
      <w:pPr>
        <w:jc w:val="both"/>
      </w:pPr>
      <w:r w:rsidRPr="00E53AA2">
        <w:t>1. Культура как базовое понятие межкультурной коммуникации.</w:t>
      </w:r>
    </w:p>
    <w:p w14:paraId="4D870FC4" w14:textId="77777777" w:rsidR="00602C9A" w:rsidRPr="00E53AA2" w:rsidRDefault="00602C9A" w:rsidP="00602C9A">
      <w:pPr>
        <w:jc w:val="both"/>
      </w:pPr>
      <w:r w:rsidRPr="00E53AA2">
        <w:t>2. Основные подходы к пониманию культуры.</w:t>
      </w:r>
    </w:p>
    <w:p w14:paraId="5174A4D9" w14:textId="77777777" w:rsidR="00602C9A" w:rsidRPr="00E53AA2" w:rsidRDefault="00602C9A" w:rsidP="00602C9A">
      <w:pPr>
        <w:jc w:val="both"/>
      </w:pPr>
      <w:r w:rsidRPr="00E53AA2">
        <w:t>3. Этнический субстрат культуры.</w:t>
      </w:r>
    </w:p>
    <w:p w14:paraId="02E50016" w14:textId="77777777" w:rsidR="00602C9A" w:rsidRPr="00E53AA2" w:rsidRDefault="00602C9A" w:rsidP="00602C9A">
      <w:pPr>
        <w:jc w:val="both"/>
      </w:pPr>
      <w:r w:rsidRPr="00E53AA2">
        <w:t>4. Исходные компоненты культуры: обычаи, обряды, традиции, ритуалы, нормы.</w:t>
      </w:r>
    </w:p>
    <w:p w14:paraId="26410B02" w14:textId="77777777" w:rsidR="00602C9A" w:rsidRPr="00E53AA2" w:rsidRDefault="00602C9A" w:rsidP="00602C9A">
      <w:pPr>
        <w:jc w:val="both"/>
      </w:pPr>
      <w:r w:rsidRPr="00E53AA2">
        <w:t>5. Типология культур.</w:t>
      </w:r>
    </w:p>
    <w:p w14:paraId="28501C5B" w14:textId="77777777" w:rsidR="00602C9A" w:rsidRPr="00E53AA2" w:rsidRDefault="00602C9A" w:rsidP="00602C9A">
      <w:pPr>
        <w:jc w:val="both"/>
      </w:pPr>
      <w:r w:rsidRPr="00E53AA2">
        <w:t>6. Культура и субкультура. Культура национальная и мировая.</w:t>
      </w:r>
    </w:p>
    <w:p w14:paraId="245C8442" w14:textId="77777777" w:rsidR="00602C9A" w:rsidRPr="00E53AA2" w:rsidRDefault="00602C9A" w:rsidP="00602C9A">
      <w:pPr>
        <w:jc w:val="both"/>
      </w:pPr>
      <w:r w:rsidRPr="00E53AA2">
        <w:t>7. Структура коммуникативного процесса в обществе.</w:t>
      </w:r>
    </w:p>
    <w:p w14:paraId="0C4AB078" w14:textId="77777777" w:rsidR="00602C9A" w:rsidRPr="00E53AA2" w:rsidRDefault="00602C9A" w:rsidP="00602C9A">
      <w:pPr>
        <w:jc w:val="both"/>
      </w:pPr>
      <w:r w:rsidRPr="00E53AA2">
        <w:t>8. Уровни коммуникативных систем.</w:t>
      </w:r>
    </w:p>
    <w:p w14:paraId="2860B2ED" w14:textId="77777777" w:rsidR="00602C9A" w:rsidRPr="00E53AA2" w:rsidRDefault="00602C9A" w:rsidP="00602C9A">
      <w:pPr>
        <w:jc w:val="both"/>
      </w:pPr>
      <w:r w:rsidRPr="00E53AA2">
        <w:t>9. Биологические, этнические, социальные, психические факторы коммуникации в соотношении с культурными.</w:t>
      </w:r>
    </w:p>
    <w:p w14:paraId="20BD04F1" w14:textId="77777777" w:rsidR="00602C9A" w:rsidRPr="00E53AA2" w:rsidRDefault="00602C9A" w:rsidP="00602C9A">
      <w:pPr>
        <w:jc w:val="both"/>
      </w:pPr>
      <w:r w:rsidRPr="00E53AA2">
        <w:t>10. Этнический фактор в деловом и обыденном общении.</w:t>
      </w:r>
    </w:p>
    <w:p w14:paraId="0E735909" w14:textId="77777777" w:rsidR="00602C9A" w:rsidRPr="00E53AA2" w:rsidRDefault="00602C9A" w:rsidP="00602C9A">
      <w:pPr>
        <w:jc w:val="both"/>
      </w:pPr>
      <w:r w:rsidRPr="00E53AA2">
        <w:t>11.Теории межкультурной коммуникации.</w:t>
      </w:r>
    </w:p>
    <w:p w14:paraId="7A2B6CAE" w14:textId="77777777" w:rsidR="00602C9A" w:rsidRPr="00E53AA2" w:rsidRDefault="00602C9A" w:rsidP="00602C9A">
      <w:pPr>
        <w:jc w:val="both"/>
      </w:pPr>
      <w:r w:rsidRPr="00E53AA2">
        <w:t>12. Понятие межкультурной компетентности.</w:t>
      </w:r>
    </w:p>
    <w:p w14:paraId="6EF55B2D" w14:textId="77777777" w:rsidR="00602C9A" w:rsidRPr="00E53AA2" w:rsidRDefault="00602C9A" w:rsidP="00602C9A">
      <w:pPr>
        <w:jc w:val="both"/>
      </w:pPr>
      <w:r w:rsidRPr="00E53AA2">
        <w:t>13. Своеобразие культур и культурные различия между народами.</w:t>
      </w:r>
    </w:p>
    <w:p w14:paraId="55B7B2E0" w14:textId="77777777" w:rsidR="00602C9A" w:rsidRPr="00E53AA2" w:rsidRDefault="00602C9A" w:rsidP="00602C9A">
      <w:pPr>
        <w:jc w:val="both"/>
      </w:pPr>
      <w:r w:rsidRPr="00E53AA2">
        <w:t>14. Проблема близости и «чужеродности» культур. Культурный шок.</w:t>
      </w:r>
    </w:p>
    <w:p w14:paraId="03561A03" w14:textId="77777777" w:rsidR="00602C9A" w:rsidRPr="00E53AA2" w:rsidRDefault="00602C9A" w:rsidP="00602C9A">
      <w:pPr>
        <w:jc w:val="both"/>
      </w:pPr>
      <w:r w:rsidRPr="00E53AA2">
        <w:t>15. Этноцентризм и континентальный центризм. Этнические стереотипы в культуре.</w:t>
      </w:r>
    </w:p>
    <w:p w14:paraId="1930A861" w14:textId="77777777" w:rsidR="00602C9A" w:rsidRPr="00E53AA2" w:rsidRDefault="00602C9A" w:rsidP="00602C9A">
      <w:pPr>
        <w:jc w:val="both"/>
      </w:pPr>
      <w:r w:rsidRPr="00E53AA2">
        <w:t>16. Принципы освоения иностранных культур.</w:t>
      </w:r>
    </w:p>
    <w:p w14:paraId="7AB8490E" w14:textId="77777777" w:rsidR="00602C9A" w:rsidRPr="00E53AA2" w:rsidRDefault="00602C9A" w:rsidP="00602C9A">
      <w:pPr>
        <w:jc w:val="both"/>
      </w:pPr>
      <w:r w:rsidRPr="00E53AA2">
        <w:t>17. Аккультурация: понятие и сущность.</w:t>
      </w:r>
    </w:p>
    <w:p w14:paraId="0AD7AAA8" w14:textId="77777777" w:rsidR="00602C9A" w:rsidRPr="00E53AA2" w:rsidRDefault="00602C9A" w:rsidP="00602C9A">
      <w:pPr>
        <w:jc w:val="both"/>
      </w:pPr>
      <w:r w:rsidRPr="00E53AA2">
        <w:t>18. Барьеры межкультурной коммуникации.</w:t>
      </w:r>
    </w:p>
    <w:p w14:paraId="0EBA9938" w14:textId="77777777" w:rsidR="00602C9A" w:rsidRDefault="00602C9A" w:rsidP="00602C9A">
      <w:pPr>
        <w:jc w:val="both"/>
      </w:pPr>
      <w:r w:rsidRPr="00E53AA2">
        <w:t>19. Способы формирования межкультурной компетентности.</w:t>
      </w:r>
    </w:p>
    <w:p w14:paraId="2794B6F0" w14:textId="77777777" w:rsidR="00602C9A" w:rsidRDefault="00602C9A" w:rsidP="00602C9A">
      <w:pPr>
        <w:jc w:val="both"/>
      </w:pPr>
    </w:p>
    <w:p w14:paraId="0F3AD481" w14:textId="77777777" w:rsidR="00602C9A" w:rsidRPr="00BD675E" w:rsidRDefault="00602C9A" w:rsidP="00602C9A">
      <w:pPr>
        <w:jc w:val="center"/>
        <w:rPr>
          <w:b/>
        </w:rPr>
      </w:pPr>
      <w:r w:rsidRPr="00BD675E">
        <w:rPr>
          <w:b/>
        </w:rPr>
        <w:t>3.5. Тестирование по дисциплине</w:t>
      </w:r>
    </w:p>
    <w:p w14:paraId="5617CC80" w14:textId="77777777" w:rsidR="00A75B61" w:rsidRDefault="00A75B61" w:rsidP="003749A7">
      <w:pPr>
        <w:tabs>
          <w:tab w:val="left" w:leader="underscore" w:pos="9365"/>
        </w:tabs>
        <w:ind w:firstLine="709"/>
        <w:jc w:val="both"/>
        <w:rPr>
          <w:lang w:eastAsia="en-US"/>
        </w:rPr>
      </w:pPr>
    </w:p>
    <w:p w14:paraId="1A2E26B5" w14:textId="77777777" w:rsidR="003749A7" w:rsidRPr="003749A7" w:rsidRDefault="003749A7" w:rsidP="003749A7">
      <w:pPr>
        <w:widowControl w:val="0"/>
        <w:ind w:firstLine="720"/>
        <w:jc w:val="both"/>
      </w:pPr>
      <w:r w:rsidRPr="003749A7">
        <w:t xml:space="preserve">Тесты формируются из фонда тестовых заданий по дисциплине. </w:t>
      </w:r>
    </w:p>
    <w:p w14:paraId="778F9DEE" w14:textId="77777777" w:rsidR="003749A7" w:rsidRPr="003749A7" w:rsidRDefault="003749A7" w:rsidP="003749A7">
      <w:pPr>
        <w:widowControl w:val="0"/>
        <w:ind w:firstLine="720"/>
        <w:jc w:val="both"/>
      </w:pPr>
      <w:r w:rsidRPr="003749A7">
        <w:rPr>
          <w:b/>
        </w:rPr>
        <w:t>Тест</w:t>
      </w:r>
      <w:r w:rsidRPr="003749A7">
        <w:t xml:space="preserve"> (педагогический тест) – это система заданий – тестовых заданий возрастающей </w:t>
      </w:r>
      <w:r w:rsidRPr="003749A7">
        <w:lastRenderedPageBreak/>
        <w:t>трудности, специфической формы, позволяющая эффективно измерить уровень знаний, умений, навыков и (или) опыта деятельности обучающихся.</w:t>
      </w:r>
    </w:p>
    <w:p w14:paraId="5BAAABCB" w14:textId="77777777" w:rsidR="003749A7" w:rsidRPr="003749A7" w:rsidRDefault="003749A7" w:rsidP="003749A7">
      <w:pPr>
        <w:widowControl w:val="0"/>
        <w:ind w:firstLine="720"/>
        <w:jc w:val="both"/>
      </w:pPr>
      <w:r w:rsidRPr="003749A7">
        <w:rPr>
          <w:b/>
        </w:rPr>
        <w:t>Тестовое задание (ТЗ)</w:t>
      </w:r>
      <w:r w:rsidRPr="003749A7">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3D8D8029" w14:textId="77777777" w:rsidR="003749A7" w:rsidRPr="003749A7" w:rsidRDefault="003749A7" w:rsidP="003749A7">
      <w:pPr>
        <w:widowControl w:val="0"/>
        <w:ind w:firstLine="720"/>
        <w:jc w:val="both"/>
      </w:pPr>
      <w:r w:rsidRPr="003749A7">
        <w:rPr>
          <w:b/>
        </w:rPr>
        <w:t>Фонд тестовых заданий (ФТЗ) по дисциплине</w:t>
      </w:r>
      <w:r w:rsidRPr="003749A7">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787A7092" w14:textId="77777777" w:rsidR="003749A7" w:rsidRPr="003749A7" w:rsidRDefault="003749A7" w:rsidP="003749A7">
      <w:pPr>
        <w:ind w:firstLine="709"/>
        <w:jc w:val="both"/>
        <w:rPr>
          <w:b/>
          <w:bCs/>
          <w:iCs/>
          <w:lang w:eastAsia="en-US"/>
        </w:rPr>
      </w:pPr>
      <w:r w:rsidRPr="003749A7">
        <w:rPr>
          <w:b/>
          <w:bCs/>
          <w:iCs/>
          <w:lang w:eastAsia="en-US"/>
        </w:rPr>
        <w:t>Типы тестовых заданий:</w:t>
      </w:r>
    </w:p>
    <w:p w14:paraId="0C3D7C6A" w14:textId="77777777" w:rsidR="003749A7" w:rsidRPr="003749A7" w:rsidRDefault="003749A7" w:rsidP="003749A7">
      <w:pPr>
        <w:autoSpaceDE w:val="0"/>
        <w:autoSpaceDN w:val="0"/>
        <w:adjustRightInd w:val="0"/>
        <w:ind w:firstLine="709"/>
        <w:jc w:val="both"/>
      </w:pPr>
      <w:r w:rsidRPr="003749A7">
        <w:t>ЗТЗ – тестовое задание закрытой формы (ТЗ с выбором одного или нескольких правильных ответов);</w:t>
      </w:r>
    </w:p>
    <w:p w14:paraId="2DDAAD39" w14:textId="77777777" w:rsidR="003749A7" w:rsidRDefault="003749A7" w:rsidP="003749A7">
      <w:pPr>
        <w:ind w:firstLine="709"/>
        <w:jc w:val="both"/>
      </w:pPr>
      <w:r w:rsidRPr="003749A7">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143C44FC" w14:textId="77777777" w:rsidR="0051057B" w:rsidRPr="003749A7" w:rsidRDefault="0051057B" w:rsidP="003749A7">
      <w:pPr>
        <w:ind w:firstLine="709"/>
        <w:jc w:val="both"/>
        <w:rPr>
          <w:b/>
          <w:bCs/>
          <w:lang w:eastAsia="en-US"/>
        </w:rPr>
      </w:pPr>
    </w:p>
    <w:p w14:paraId="496CF713" w14:textId="77777777" w:rsidR="00602C9A" w:rsidRDefault="00602C9A" w:rsidP="00602C9A">
      <w:pPr>
        <w:jc w:val="center"/>
        <w:rPr>
          <w:b/>
        </w:rPr>
      </w:pPr>
      <w:r w:rsidRPr="003749A7">
        <w:rPr>
          <w:b/>
        </w:rPr>
        <w:t>Структура фонда тестовых заданий по дисциплине «</w:t>
      </w:r>
      <w:r w:rsidRPr="006105F5">
        <w:rPr>
          <w:b/>
        </w:rPr>
        <w:t>Межкультурная коммуникация»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2661"/>
        <w:gridCol w:w="2536"/>
        <w:gridCol w:w="1679"/>
        <w:gridCol w:w="1217"/>
      </w:tblGrid>
      <w:tr w:rsidR="003E2BC3" w:rsidRPr="006105F5" w14:paraId="010E8B9A" w14:textId="605D536D" w:rsidTr="00580D97">
        <w:trPr>
          <w:tblHeader/>
        </w:trPr>
        <w:tc>
          <w:tcPr>
            <w:tcW w:w="1866" w:type="dxa"/>
            <w:vAlign w:val="center"/>
          </w:tcPr>
          <w:p w14:paraId="279373CA" w14:textId="74FB6893" w:rsidR="003E2BC3" w:rsidRPr="006105F5" w:rsidRDefault="003E2BC3" w:rsidP="00215066">
            <w:pPr>
              <w:autoSpaceDE w:val="0"/>
              <w:autoSpaceDN w:val="0"/>
              <w:adjustRightInd w:val="0"/>
              <w:jc w:val="center"/>
              <w:rPr>
                <w:sz w:val="20"/>
                <w:szCs w:val="20"/>
              </w:rPr>
            </w:pPr>
            <w:r w:rsidRPr="006105F5">
              <w:rPr>
                <w:sz w:val="20"/>
                <w:szCs w:val="20"/>
              </w:rPr>
              <w:t>Индикатор достижения компетенции</w:t>
            </w:r>
          </w:p>
        </w:tc>
        <w:tc>
          <w:tcPr>
            <w:tcW w:w="2661" w:type="dxa"/>
            <w:vAlign w:val="center"/>
          </w:tcPr>
          <w:p w14:paraId="18FCE04F" w14:textId="77777777" w:rsidR="003E2BC3" w:rsidRPr="006105F5" w:rsidRDefault="003E2BC3" w:rsidP="003749A7">
            <w:pPr>
              <w:autoSpaceDE w:val="0"/>
              <w:autoSpaceDN w:val="0"/>
              <w:adjustRightInd w:val="0"/>
              <w:jc w:val="center"/>
              <w:rPr>
                <w:sz w:val="20"/>
                <w:szCs w:val="20"/>
              </w:rPr>
            </w:pPr>
            <w:r w:rsidRPr="006105F5">
              <w:rPr>
                <w:sz w:val="20"/>
                <w:szCs w:val="20"/>
              </w:rPr>
              <w:t>Тема</w:t>
            </w:r>
          </w:p>
          <w:p w14:paraId="3835F56A" w14:textId="77777777" w:rsidR="003E2BC3" w:rsidRPr="006105F5" w:rsidRDefault="003E2BC3" w:rsidP="003749A7">
            <w:pPr>
              <w:autoSpaceDE w:val="0"/>
              <w:autoSpaceDN w:val="0"/>
              <w:adjustRightInd w:val="0"/>
              <w:jc w:val="center"/>
              <w:rPr>
                <w:sz w:val="20"/>
                <w:szCs w:val="20"/>
              </w:rPr>
            </w:pPr>
            <w:r w:rsidRPr="006105F5">
              <w:rPr>
                <w:sz w:val="20"/>
                <w:szCs w:val="20"/>
              </w:rPr>
              <w:t>в соответствии с РПД/РПП</w:t>
            </w:r>
          </w:p>
          <w:p w14:paraId="5ECDDDAE" w14:textId="0914BEA0" w:rsidR="003E2BC3" w:rsidRPr="006105F5" w:rsidRDefault="003E2BC3" w:rsidP="003749A7">
            <w:pPr>
              <w:autoSpaceDE w:val="0"/>
              <w:autoSpaceDN w:val="0"/>
              <w:adjustRightInd w:val="0"/>
              <w:jc w:val="center"/>
              <w:rPr>
                <w:sz w:val="20"/>
                <w:szCs w:val="20"/>
              </w:rPr>
            </w:pPr>
            <w:r w:rsidRPr="006105F5">
              <w:rPr>
                <w:sz w:val="20"/>
                <w:szCs w:val="20"/>
              </w:rPr>
              <w:t>(с соответствующим  номером)</w:t>
            </w:r>
          </w:p>
        </w:tc>
        <w:tc>
          <w:tcPr>
            <w:tcW w:w="2536" w:type="dxa"/>
            <w:vAlign w:val="center"/>
          </w:tcPr>
          <w:p w14:paraId="1ABE3920" w14:textId="698364E2" w:rsidR="003E2BC3" w:rsidRPr="006105F5" w:rsidRDefault="003E2BC3" w:rsidP="00215066">
            <w:pPr>
              <w:autoSpaceDE w:val="0"/>
              <w:autoSpaceDN w:val="0"/>
              <w:adjustRightInd w:val="0"/>
              <w:jc w:val="center"/>
              <w:rPr>
                <w:sz w:val="20"/>
                <w:szCs w:val="20"/>
              </w:rPr>
            </w:pPr>
            <w:r w:rsidRPr="006105F5">
              <w:rPr>
                <w:sz w:val="20"/>
                <w:szCs w:val="20"/>
              </w:rPr>
              <w:t>Содержательный элемент</w:t>
            </w:r>
          </w:p>
        </w:tc>
        <w:tc>
          <w:tcPr>
            <w:tcW w:w="1679" w:type="dxa"/>
            <w:vAlign w:val="center"/>
          </w:tcPr>
          <w:p w14:paraId="0EA23D18" w14:textId="33E809EE" w:rsidR="003E2BC3" w:rsidRPr="006105F5" w:rsidRDefault="003E2BC3" w:rsidP="00215066">
            <w:pPr>
              <w:autoSpaceDE w:val="0"/>
              <w:autoSpaceDN w:val="0"/>
              <w:adjustRightInd w:val="0"/>
              <w:jc w:val="center"/>
              <w:rPr>
                <w:sz w:val="20"/>
                <w:szCs w:val="20"/>
              </w:rPr>
            </w:pPr>
            <w:r w:rsidRPr="006105F5">
              <w:rPr>
                <w:sz w:val="20"/>
                <w:szCs w:val="20"/>
              </w:rPr>
              <w:t>Характеристика содержательного элемента</w:t>
            </w:r>
          </w:p>
        </w:tc>
        <w:tc>
          <w:tcPr>
            <w:tcW w:w="1217" w:type="dxa"/>
            <w:vAlign w:val="center"/>
          </w:tcPr>
          <w:p w14:paraId="7756583B" w14:textId="776FE004" w:rsidR="003E2BC3" w:rsidRPr="006105F5" w:rsidRDefault="003E2BC3" w:rsidP="00215066">
            <w:pPr>
              <w:autoSpaceDE w:val="0"/>
              <w:autoSpaceDN w:val="0"/>
              <w:adjustRightInd w:val="0"/>
              <w:jc w:val="center"/>
              <w:rPr>
                <w:sz w:val="20"/>
                <w:szCs w:val="20"/>
              </w:rPr>
            </w:pPr>
            <w:r w:rsidRPr="006105F5">
              <w:rPr>
                <w:sz w:val="20"/>
                <w:szCs w:val="20"/>
              </w:rPr>
              <w:t>Количество тестовых заданий, типы ТЗ</w:t>
            </w:r>
          </w:p>
        </w:tc>
      </w:tr>
      <w:tr w:rsidR="006105F5" w:rsidRPr="006105F5" w14:paraId="25279E6C" w14:textId="401320ED" w:rsidTr="00580D97">
        <w:tc>
          <w:tcPr>
            <w:tcW w:w="1866" w:type="dxa"/>
            <w:vMerge w:val="restart"/>
            <w:vAlign w:val="center"/>
          </w:tcPr>
          <w:p w14:paraId="540CFCAE" w14:textId="77777777" w:rsidR="00580D97" w:rsidRDefault="00580D97" w:rsidP="00580D97">
            <w:pPr>
              <w:autoSpaceDE w:val="0"/>
              <w:autoSpaceDN w:val="0"/>
              <w:adjustRightInd w:val="0"/>
              <w:rPr>
                <w:iCs/>
                <w:sz w:val="20"/>
                <w:szCs w:val="20"/>
              </w:rPr>
            </w:pPr>
            <w:r w:rsidRPr="00580D97">
              <w:rPr>
                <w:iCs/>
                <w:sz w:val="20"/>
                <w:szCs w:val="20"/>
              </w:rPr>
              <w:t>УК-5.1 Демонстрирует понимание особенностей различных культур</w:t>
            </w:r>
          </w:p>
          <w:p w14:paraId="578D7A2B" w14:textId="77777777" w:rsidR="00580D97" w:rsidRPr="00580D97" w:rsidRDefault="00580D97" w:rsidP="00580D97">
            <w:pPr>
              <w:autoSpaceDE w:val="0"/>
              <w:autoSpaceDN w:val="0"/>
              <w:adjustRightInd w:val="0"/>
              <w:rPr>
                <w:iCs/>
                <w:sz w:val="20"/>
                <w:szCs w:val="20"/>
              </w:rPr>
            </w:pPr>
          </w:p>
          <w:p w14:paraId="260E4A2B" w14:textId="1146789B" w:rsidR="003E2BC3" w:rsidRPr="006105F5" w:rsidRDefault="00580D97" w:rsidP="00580D97">
            <w:pPr>
              <w:autoSpaceDE w:val="0"/>
              <w:autoSpaceDN w:val="0"/>
              <w:adjustRightInd w:val="0"/>
              <w:rPr>
                <w:iCs/>
                <w:sz w:val="20"/>
                <w:szCs w:val="20"/>
              </w:rPr>
            </w:pPr>
            <w:r w:rsidRPr="00580D97">
              <w:rPr>
                <w:iCs/>
                <w:sz w:val="20"/>
                <w:szCs w:val="20"/>
              </w:rPr>
              <w:t>УК-5.2 Выстраивает социальное взаимодействие, учитывая общее и особенное различных культур</w:t>
            </w:r>
          </w:p>
        </w:tc>
        <w:tc>
          <w:tcPr>
            <w:tcW w:w="2661" w:type="dxa"/>
            <w:vMerge w:val="restart"/>
            <w:vAlign w:val="center"/>
          </w:tcPr>
          <w:p w14:paraId="0D402872" w14:textId="546126B5" w:rsidR="003E2BC3" w:rsidRPr="006105F5" w:rsidRDefault="003E2BC3" w:rsidP="00215066">
            <w:pPr>
              <w:tabs>
                <w:tab w:val="left" w:pos="567"/>
              </w:tabs>
              <w:jc w:val="both"/>
              <w:textAlignment w:val="baseline"/>
              <w:rPr>
                <w:iCs/>
                <w:sz w:val="20"/>
                <w:szCs w:val="20"/>
                <w:lang w:eastAsia="en-US"/>
              </w:rPr>
            </w:pPr>
            <w:r w:rsidRPr="006105F5">
              <w:rPr>
                <w:iCs/>
                <w:sz w:val="20"/>
                <w:szCs w:val="20"/>
                <w:lang w:eastAsia="en-US"/>
              </w:rPr>
              <w:t>1.1 Межкультурная</w:t>
            </w:r>
          </w:p>
          <w:p w14:paraId="715C4DB4" w14:textId="77777777" w:rsidR="003E2BC3" w:rsidRPr="006105F5" w:rsidRDefault="003E2BC3" w:rsidP="00215066">
            <w:pPr>
              <w:tabs>
                <w:tab w:val="left" w:pos="567"/>
              </w:tabs>
              <w:jc w:val="both"/>
              <w:textAlignment w:val="baseline"/>
              <w:rPr>
                <w:iCs/>
                <w:sz w:val="20"/>
                <w:szCs w:val="20"/>
                <w:lang w:eastAsia="en-US"/>
              </w:rPr>
            </w:pPr>
            <w:r w:rsidRPr="006105F5">
              <w:rPr>
                <w:iCs/>
                <w:sz w:val="20"/>
                <w:szCs w:val="20"/>
                <w:lang w:eastAsia="en-US"/>
              </w:rPr>
              <w:t>коммуникация: условия,</w:t>
            </w:r>
          </w:p>
          <w:p w14:paraId="7D1DE1FE" w14:textId="77777777" w:rsidR="003E2BC3" w:rsidRPr="006105F5" w:rsidRDefault="003E2BC3" w:rsidP="00215066">
            <w:pPr>
              <w:autoSpaceDE w:val="0"/>
              <w:autoSpaceDN w:val="0"/>
              <w:adjustRightInd w:val="0"/>
              <w:rPr>
                <w:iCs/>
                <w:sz w:val="20"/>
                <w:szCs w:val="20"/>
              </w:rPr>
            </w:pPr>
            <w:r w:rsidRPr="006105F5">
              <w:rPr>
                <w:iCs/>
                <w:sz w:val="20"/>
                <w:szCs w:val="20"/>
                <w:lang w:eastAsia="en-US"/>
              </w:rPr>
              <w:t>проблемы, ресурсы</w:t>
            </w:r>
          </w:p>
        </w:tc>
        <w:tc>
          <w:tcPr>
            <w:tcW w:w="2536" w:type="dxa"/>
            <w:vAlign w:val="center"/>
          </w:tcPr>
          <w:p w14:paraId="7E73CF92" w14:textId="07B4F6AD" w:rsidR="003E2BC3" w:rsidRPr="006105F5" w:rsidRDefault="003E2BC3" w:rsidP="00215066">
            <w:pPr>
              <w:autoSpaceDE w:val="0"/>
              <w:autoSpaceDN w:val="0"/>
              <w:adjustRightInd w:val="0"/>
              <w:rPr>
                <w:iCs/>
                <w:sz w:val="20"/>
                <w:szCs w:val="20"/>
              </w:rPr>
            </w:pPr>
            <w:r w:rsidRPr="006105F5">
              <w:rPr>
                <w:iCs/>
                <w:sz w:val="20"/>
                <w:szCs w:val="20"/>
              </w:rPr>
              <w:t>Методологические основания межкультурной коммуникации</w:t>
            </w:r>
          </w:p>
        </w:tc>
        <w:tc>
          <w:tcPr>
            <w:tcW w:w="1679" w:type="dxa"/>
            <w:vAlign w:val="center"/>
          </w:tcPr>
          <w:p w14:paraId="5D30688C" w14:textId="0DD29565" w:rsidR="003E2BC3" w:rsidRPr="006105F5" w:rsidRDefault="003A07F9" w:rsidP="00215066">
            <w:pPr>
              <w:autoSpaceDE w:val="0"/>
              <w:autoSpaceDN w:val="0"/>
              <w:adjustRightInd w:val="0"/>
              <w:jc w:val="center"/>
              <w:rPr>
                <w:sz w:val="20"/>
                <w:szCs w:val="20"/>
              </w:rPr>
            </w:pPr>
            <w:r w:rsidRPr="006105F5">
              <w:rPr>
                <w:sz w:val="20"/>
                <w:szCs w:val="20"/>
              </w:rPr>
              <w:t>Знание</w:t>
            </w:r>
          </w:p>
        </w:tc>
        <w:tc>
          <w:tcPr>
            <w:tcW w:w="1217" w:type="dxa"/>
            <w:shd w:val="clear" w:color="auto" w:fill="auto"/>
            <w:vAlign w:val="center"/>
          </w:tcPr>
          <w:p w14:paraId="0F9F61A6" w14:textId="33BE5B2A" w:rsidR="003A07F9" w:rsidRPr="006105F5" w:rsidRDefault="006105F5" w:rsidP="003A07F9">
            <w:pPr>
              <w:rPr>
                <w:sz w:val="20"/>
                <w:szCs w:val="20"/>
              </w:rPr>
            </w:pPr>
            <w:r w:rsidRPr="006105F5">
              <w:rPr>
                <w:sz w:val="20"/>
                <w:szCs w:val="20"/>
              </w:rPr>
              <w:t>4</w:t>
            </w:r>
            <w:r w:rsidR="004B31D6">
              <w:rPr>
                <w:sz w:val="20"/>
                <w:szCs w:val="20"/>
              </w:rPr>
              <w:t xml:space="preserve"> </w:t>
            </w:r>
            <w:r w:rsidR="003A07F9" w:rsidRPr="006105F5">
              <w:rPr>
                <w:sz w:val="20"/>
                <w:szCs w:val="20"/>
              </w:rPr>
              <w:t>– ОТЗ</w:t>
            </w:r>
          </w:p>
          <w:p w14:paraId="38E30B80" w14:textId="1EA27062" w:rsidR="003E2BC3" w:rsidRPr="006105F5" w:rsidRDefault="006105F5" w:rsidP="003A07F9">
            <w:pPr>
              <w:autoSpaceDE w:val="0"/>
              <w:autoSpaceDN w:val="0"/>
              <w:adjustRightInd w:val="0"/>
              <w:rPr>
                <w:sz w:val="20"/>
                <w:szCs w:val="20"/>
              </w:rPr>
            </w:pPr>
            <w:r w:rsidRPr="006105F5">
              <w:rPr>
                <w:sz w:val="20"/>
                <w:szCs w:val="20"/>
              </w:rPr>
              <w:t>4</w:t>
            </w:r>
            <w:r w:rsidR="003A07F9" w:rsidRPr="006105F5">
              <w:rPr>
                <w:sz w:val="20"/>
                <w:szCs w:val="20"/>
              </w:rPr>
              <w:t xml:space="preserve"> – ЗТЗ</w:t>
            </w:r>
          </w:p>
        </w:tc>
      </w:tr>
      <w:tr w:rsidR="006105F5" w:rsidRPr="006105F5" w14:paraId="17DF0948" w14:textId="599BE538" w:rsidTr="00580D97">
        <w:trPr>
          <w:trHeight w:val="473"/>
        </w:trPr>
        <w:tc>
          <w:tcPr>
            <w:tcW w:w="1866" w:type="dxa"/>
            <w:vMerge/>
            <w:vAlign w:val="center"/>
          </w:tcPr>
          <w:p w14:paraId="7BF56DB9" w14:textId="77777777" w:rsidR="006105F5" w:rsidRPr="006105F5" w:rsidRDefault="006105F5" w:rsidP="006105F5">
            <w:pPr>
              <w:autoSpaceDE w:val="0"/>
              <w:autoSpaceDN w:val="0"/>
              <w:adjustRightInd w:val="0"/>
              <w:rPr>
                <w:iCs/>
                <w:sz w:val="20"/>
                <w:szCs w:val="20"/>
              </w:rPr>
            </w:pPr>
          </w:p>
        </w:tc>
        <w:tc>
          <w:tcPr>
            <w:tcW w:w="2661" w:type="dxa"/>
            <w:vMerge/>
            <w:vAlign w:val="center"/>
          </w:tcPr>
          <w:p w14:paraId="117F3FE8" w14:textId="77777777" w:rsidR="006105F5" w:rsidRPr="006105F5" w:rsidRDefault="006105F5" w:rsidP="006105F5">
            <w:pPr>
              <w:autoSpaceDE w:val="0"/>
              <w:autoSpaceDN w:val="0"/>
              <w:adjustRightInd w:val="0"/>
              <w:rPr>
                <w:iCs/>
                <w:sz w:val="20"/>
                <w:szCs w:val="20"/>
              </w:rPr>
            </w:pPr>
          </w:p>
        </w:tc>
        <w:tc>
          <w:tcPr>
            <w:tcW w:w="2536" w:type="dxa"/>
            <w:vAlign w:val="center"/>
          </w:tcPr>
          <w:p w14:paraId="65B11B05" w14:textId="36A90BBA" w:rsidR="006105F5" w:rsidRPr="006105F5" w:rsidRDefault="006105F5" w:rsidP="006105F5">
            <w:pPr>
              <w:autoSpaceDE w:val="0"/>
              <w:autoSpaceDN w:val="0"/>
              <w:adjustRightInd w:val="0"/>
              <w:rPr>
                <w:iCs/>
                <w:sz w:val="20"/>
                <w:szCs w:val="20"/>
              </w:rPr>
            </w:pPr>
            <w:r w:rsidRPr="006105F5">
              <w:rPr>
                <w:iCs/>
                <w:sz w:val="20"/>
                <w:szCs w:val="20"/>
              </w:rPr>
              <w:t xml:space="preserve">Основные этапы формирования межкультурной коммуникации </w:t>
            </w:r>
          </w:p>
          <w:p w14:paraId="59C357C2" w14:textId="446805BE" w:rsidR="006105F5" w:rsidRPr="006105F5" w:rsidRDefault="006105F5" w:rsidP="006105F5">
            <w:pPr>
              <w:autoSpaceDE w:val="0"/>
              <w:autoSpaceDN w:val="0"/>
              <w:adjustRightInd w:val="0"/>
              <w:rPr>
                <w:iCs/>
                <w:sz w:val="20"/>
                <w:szCs w:val="20"/>
              </w:rPr>
            </w:pPr>
          </w:p>
        </w:tc>
        <w:tc>
          <w:tcPr>
            <w:tcW w:w="1679" w:type="dxa"/>
            <w:vAlign w:val="center"/>
          </w:tcPr>
          <w:p w14:paraId="4FF57D91" w14:textId="4F05F8B2" w:rsidR="006105F5" w:rsidRPr="006105F5" w:rsidRDefault="006105F5" w:rsidP="006105F5">
            <w:pPr>
              <w:autoSpaceDE w:val="0"/>
              <w:autoSpaceDN w:val="0"/>
              <w:adjustRightInd w:val="0"/>
              <w:jc w:val="center"/>
              <w:rPr>
                <w:sz w:val="20"/>
                <w:szCs w:val="20"/>
              </w:rPr>
            </w:pPr>
            <w:r w:rsidRPr="006105F5">
              <w:rPr>
                <w:sz w:val="20"/>
                <w:szCs w:val="20"/>
              </w:rPr>
              <w:t>Умения</w:t>
            </w:r>
            <w:r w:rsidRPr="006105F5">
              <w:t xml:space="preserve"> </w:t>
            </w:r>
          </w:p>
        </w:tc>
        <w:tc>
          <w:tcPr>
            <w:tcW w:w="1217" w:type="dxa"/>
            <w:shd w:val="clear" w:color="auto" w:fill="auto"/>
            <w:vAlign w:val="center"/>
          </w:tcPr>
          <w:p w14:paraId="71E7528F" w14:textId="28BC34D9"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4CB58A3B" w14:textId="52573D3F"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61039063" w14:textId="77777777" w:rsidTr="00580D97">
        <w:trPr>
          <w:trHeight w:val="596"/>
        </w:trPr>
        <w:tc>
          <w:tcPr>
            <w:tcW w:w="1866" w:type="dxa"/>
            <w:vMerge/>
            <w:vAlign w:val="center"/>
          </w:tcPr>
          <w:p w14:paraId="58B7DE45" w14:textId="77777777" w:rsidR="006105F5" w:rsidRPr="006105F5" w:rsidRDefault="006105F5" w:rsidP="006105F5">
            <w:pPr>
              <w:autoSpaceDE w:val="0"/>
              <w:autoSpaceDN w:val="0"/>
              <w:adjustRightInd w:val="0"/>
              <w:rPr>
                <w:iCs/>
                <w:sz w:val="20"/>
                <w:szCs w:val="20"/>
              </w:rPr>
            </w:pPr>
          </w:p>
        </w:tc>
        <w:tc>
          <w:tcPr>
            <w:tcW w:w="2661" w:type="dxa"/>
            <w:vMerge/>
            <w:vAlign w:val="center"/>
          </w:tcPr>
          <w:p w14:paraId="20D6CF7D" w14:textId="77777777" w:rsidR="006105F5" w:rsidRPr="006105F5" w:rsidRDefault="006105F5" w:rsidP="006105F5">
            <w:pPr>
              <w:autoSpaceDE w:val="0"/>
              <w:autoSpaceDN w:val="0"/>
              <w:adjustRightInd w:val="0"/>
              <w:rPr>
                <w:iCs/>
                <w:sz w:val="20"/>
                <w:szCs w:val="20"/>
              </w:rPr>
            </w:pPr>
          </w:p>
        </w:tc>
        <w:tc>
          <w:tcPr>
            <w:tcW w:w="2536" w:type="dxa"/>
            <w:vAlign w:val="center"/>
          </w:tcPr>
          <w:p w14:paraId="6BE2C0C1" w14:textId="7A577F49" w:rsidR="006105F5" w:rsidRPr="006105F5" w:rsidRDefault="006105F5" w:rsidP="006105F5">
            <w:pPr>
              <w:autoSpaceDE w:val="0"/>
              <w:autoSpaceDN w:val="0"/>
              <w:adjustRightInd w:val="0"/>
              <w:rPr>
                <w:iCs/>
                <w:sz w:val="20"/>
                <w:szCs w:val="20"/>
              </w:rPr>
            </w:pPr>
            <w:r w:rsidRPr="006105F5">
              <w:rPr>
                <w:iCs/>
                <w:sz w:val="20"/>
                <w:szCs w:val="20"/>
              </w:rPr>
              <w:t>Изучение отдельной отрасли знаний</w:t>
            </w:r>
          </w:p>
        </w:tc>
        <w:tc>
          <w:tcPr>
            <w:tcW w:w="1679" w:type="dxa"/>
            <w:vAlign w:val="center"/>
          </w:tcPr>
          <w:p w14:paraId="75099DDA" w14:textId="43085BBE" w:rsidR="006105F5" w:rsidRPr="006105F5" w:rsidRDefault="006105F5" w:rsidP="006105F5">
            <w:pPr>
              <w:autoSpaceDE w:val="0"/>
              <w:autoSpaceDN w:val="0"/>
              <w:adjustRightInd w:val="0"/>
              <w:jc w:val="center"/>
              <w:rPr>
                <w:sz w:val="20"/>
                <w:szCs w:val="20"/>
              </w:rPr>
            </w:pPr>
            <w:r w:rsidRPr="006105F5">
              <w:rPr>
                <w:sz w:val="20"/>
                <w:szCs w:val="20"/>
              </w:rPr>
              <w:t>Действия</w:t>
            </w:r>
          </w:p>
        </w:tc>
        <w:tc>
          <w:tcPr>
            <w:tcW w:w="1217" w:type="dxa"/>
            <w:shd w:val="clear" w:color="auto" w:fill="auto"/>
            <w:vAlign w:val="center"/>
          </w:tcPr>
          <w:p w14:paraId="54BC2D7B" w14:textId="57443376"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0CF9AA36" w14:textId="5229BB39"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0E13C250" w14:textId="0867AEC3" w:rsidTr="00580D97">
        <w:trPr>
          <w:trHeight w:val="355"/>
        </w:trPr>
        <w:tc>
          <w:tcPr>
            <w:tcW w:w="1866" w:type="dxa"/>
            <w:vMerge/>
            <w:vAlign w:val="center"/>
          </w:tcPr>
          <w:p w14:paraId="6273CE52" w14:textId="77777777" w:rsidR="006105F5" w:rsidRPr="006105F5" w:rsidRDefault="006105F5" w:rsidP="006105F5">
            <w:pPr>
              <w:autoSpaceDE w:val="0"/>
              <w:autoSpaceDN w:val="0"/>
              <w:adjustRightInd w:val="0"/>
              <w:rPr>
                <w:iCs/>
                <w:sz w:val="20"/>
                <w:szCs w:val="20"/>
              </w:rPr>
            </w:pPr>
          </w:p>
        </w:tc>
        <w:tc>
          <w:tcPr>
            <w:tcW w:w="2661" w:type="dxa"/>
            <w:vMerge w:val="restart"/>
            <w:vAlign w:val="center"/>
          </w:tcPr>
          <w:p w14:paraId="0FBEFE5A" w14:textId="2E16DA1A" w:rsidR="006105F5" w:rsidRPr="006105F5" w:rsidRDefault="006105F5" w:rsidP="006105F5">
            <w:pPr>
              <w:autoSpaceDE w:val="0"/>
              <w:autoSpaceDN w:val="0"/>
              <w:adjustRightInd w:val="0"/>
              <w:rPr>
                <w:iCs/>
                <w:sz w:val="20"/>
                <w:szCs w:val="20"/>
              </w:rPr>
            </w:pPr>
            <w:r w:rsidRPr="006105F5">
              <w:rPr>
                <w:iCs/>
                <w:sz w:val="20"/>
                <w:szCs w:val="20"/>
                <w:lang w:eastAsia="en-US"/>
              </w:rPr>
              <w:t>1.2 Понятие и сущность межкультурной коммуникации</w:t>
            </w:r>
          </w:p>
        </w:tc>
        <w:tc>
          <w:tcPr>
            <w:tcW w:w="2536" w:type="dxa"/>
            <w:vAlign w:val="center"/>
          </w:tcPr>
          <w:p w14:paraId="2D307F04" w14:textId="09BAFD9F" w:rsidR="006105F5" w:rsidRPr="006105F5" w:rsidRDefault="006105F5" w:rsidP="006105F5">
            <w:pPr>
              <w:autoSpaceDE w:val="0"/>
              <w:autoSpaceDN w:val="0"/>
              <w:adjustRightInd w:val="0"/>
              <w:rPr>
                <w:iCs/>
                <w:sz w:val="20"/>
                <w:szCs w:val="20"/>
              </w:rPr>
            </w:pPr>
            <w:r w:rsidRPr="006105F5">
              <w:rPr>
                <w:iCs/>
                <w:sz w:val="20"/>
                <w:szCs w:val="20"/>
              </w:rPr>
              <w:t>Понятие межкультурной коммуникации</w:t>
            </w:r>
          </w:p>
        </w:tc>
        <w:tc>
          <w:tcPr>
            <w:tcW w:w="1679" w:type="dxa"/>
            <w:vAlign w:val="center"/>
          </w:tcPr>
          <w:p w14:paraId="0FE2E264" w14:textId="7B4C1231" w:rsidR="006105F5" w:rsidRPr="006105F5" w:rsidRDefault="006105F5" w:rsidP="006105F5">
            <w:pPr>
              <w:autoSpaceDE w:val="0"/>
              <w:autoSpaceDN w:val="0"/>
              <w:adjustRightInd w:val="0"/>
              <w:jc w:val="center"/>
              <w:rPr>
                <w:sz w:val="20"/>
                <w:szCs w:val="20"/>
              </w:rPr>
            </w:pPr>
            <w:r w:rsidRPr="006105F5">
              <w:rPr>
                <w:sz w:val="20"/>
                <w:szCs w:val="20"/>
              </w:rPr>
              <w:t>Знание</w:t>
            </w:r>
          </w:p>
        </w:tc>
        <w:tc>
          <w:tcPr>
            <w:tcW w:w="1217" w:type="dxa"/>
            <w:shd w:val="clear" w:color="auto" w:fill="auto"/>
            <w:vAlign w:val="center"/>
          </w:tcPr>
          <w:p w14:paraId="0ED28D34" w14:textId="6E770C68"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0CA836B3" w14:textId="3E7FC83A"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1DF30514" w14:textId="095B6F8B" w:rsidTr="00580D97">
        <w:trPr>
          <w:trHeight w:val="445"/>
        </w:trPr>
        <w:tc>
          <w:tcPr>
            <w:tcW w:w="1866" w:type="dxa"/>
            <w:vMerge/>
            <w:vAlign w:val="center"/>
          </w:tcPr>
          <w:p w14:paraId="27124271" w14:textId="77777777" w:rsidR="006105F5" w:rsidRPr="006105F5" w:rsidRDefault="006105F5" w:rsidP="006105F5">
            <w:pPr>
              <w:autoSpaceDE w:val="0"/>
              <w:autoSpaceDN w:val="0"/>
              <w:adjustRightInd w:val="0"/>
              <w:rPr>
                <w:iCs/>
                <w:sz w:val="20"/>
                <w:szCs w:val="20"/>
              </w:rPr>
            </w:pPr>
          </w:p>
        </w:tc>
        <w:tc>
          <w:tcPr>
            <w:tcW w:w="2661" w:type="dxa"/>
            <w:vMerge/>
            <w:vAlign w:val="center"/>
          </w:tcPr>
          <w:p w14:paraId="028BB88E" w14:textId="77777777" w:rsidR="006105F5" w:rsidRPr="006105F5" w:rsidRDefault="006105F5" w:rsidP="006105F5">
            <w:pPr>
              <w:autoSpaceDE w:val="0"/>
              <w:autoSpaceDN w:val="0"/>
              <w:adjustRightInd w:val="0"/>
              <w:rPr>
                <w:iCs/>
                <w:sz w:val="20"/>
                <w:szCs w:val="20"/>
              </w:rPr>
            </w:pPr>
          </w:p>
        </w:tc>
        <w:tc>
          <w:tcPr>
            <w:tcW w:w="2536" w:type="dxa"/>
            <w:vAlign w:val="center"/>
          </w:tcPr>
          <w:p w14:paraId="4533C859" w14:textId="7477E5DC" w:rsidR="006105F5" w:rsidRPr="006105F5" w:rsidRDefault="006105F5" w:rsidP="006105F5">
            <w:pPr>
              <w:autoSpaceDE w:val="0"/>
              <w:autoSpaceDN w:val="0"/>
              <w:adjustRightInd w:val="0"/>
              <w:rPr>
                <w:iCs/>
                <w:sz w:val="20"/>
                <w:szCs w:val="20"/>
              </w:rPr>
            </w:pPr>
            <w:r w:rsidRPr="006105F5">
              <w:rPr>
                <w:iCs/>
                <w:sz w:val="20"/>
                <w:szCs w:val="20"/>
              </w:rPr>
              <w:t>Структура межкультурной коммуникации</w:t>
            </w:r>
          </w:p>
        </w:tc>
        <w:tc>
          <w:tcPr>
            <w:tcW w:w="1679" w:type="dxa"/>
            <w:vAlign w:val="center"/>
          </w:tcPr>
          <w:p w14:paraId="6E99D0FA" w14:textId="5546A895" w:rsidR="006105F5" w:rsidRPr="006105F5" w:rsidRDefault="006105F5" w:rsidP="006105F5">
            <w:pPr>
              <w:autoSpaceDE w:val="0"/>
              <w:autoSpaceDN w:val="0"/>
              <w:adjustRightInd w:val="0"/>
              <w:jc w:val="center"/>
              <w:rPr>
                <w:sz w:val="20"/>
                <w:szCs w:val="20"/>
              </w:rPr>
            </w:pPr>
            <w:r w:rsidRPr="006105F5">
              <w:rPr>
                <w:sz w:val="20"/>
                <w:szCs w:val="20"/>
              </w:rPr>
              <w:t>Умения</w:t>
            </w:r>
          </w:p>
        </w:tc>
        <w:tc>
          <w:tcPr>
            <w:tcW w:w="1217" w:type="dxa"/>
            <w:shd w:val="clear" w:color="auto" w:fill="auto"/>
            <w:vAlign w:val="center"/>
          </w:tcPr>
          <w:p w14:paraId="645B332D" w14:textId="6823EA1D"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13D2D2BC" w14:textId="19C735D1"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1FBA24C2" w14:textId="77777777" w:rsidTr="00580D97">
        <w:trPr>
          <w:trHeight w:val="268"/>
        </w:trPr>
        <w:tc>
          <w:tcPr>
            <w:tcW w:w="1866" w:type="dxa"/>
            <w:vMerge/>
            <w:vAlign w:val="center"/>
          </w:tcPr>
          <w:p w14:paraId="681D5CCC" w14:textId="77777777" w:rsidR="006105F5" w:rsidRPr="006105F5" w:rsidRDefault="006105F5" w:rsidP="006105F5">
            <w:pPr>
              <w:autoSpaceDE w:val="0"/>
              <w:autoSpaceDN w:val="0"/>
              <w:adjustRightInd w:val="0"/>
              <w:rPr>
                <w:iCs/>
                <w:sz w:val="20"/>
                <w:szCs w:val="20"/>
              </w:rPr>
            </w:pPr>
          </w:p>
        </w:tc>
        <w:tc>
          <w:tcPr>
            <w:tcW w:w="2661" w:type="dxa"/>
            <w:vMerge/>
            <w:vAlign w:val="center"/>
          </w:tcPr>
          <w:p w14:paraId="497DE3DD" w14:textId="77777777" w:rsidR="006105F5" w:rsidRPr="006105F5" w:rsidRDefault="006105F5" w:rsidP="006105F5">
            <w:pPr>
              <w:autoSpaceDE w:val="0"/>
              <w:autoSpaceDN w:val="0"/>
              <w:adjustRightInd w:val="0"/>
              <w:rPr>
                <w:iCs/>
                <w:sz w:val="20"/>
                <w:szCs w:val="20"/>
              </w:rPr>
            </w:pPr>
          </w:p>
        </w:tc>
        <w:tc>
          <w:tcPr>
            <w:tcW w:w="2536" w:type="dxa"/>
            <w:vAlign w:val="center"/>
          </w:tcPr>
          <w:p w14:paraId="7D9B6262" w14:textId="7610902C" w:rsidR="006105F5" w:rsidRPr="006105F5" w:rsidRDefault="006105F5" w:rsidP="006105F5">
            <w:pPr>
              <w:autoSpaceDE w:val="0"/>
              <w:autoSpaceDN w:val="0"/>
              <w:adjustRightInd w:val="0"/>
              <w:rPr>
                <w:iCs/>
                <w:sz w:val="20"/>
                <w:szCs w:val="20"/>
              </w:rPr>
            </w:pPr>
            <w:r w:rsidRPr="006105F5">
              <w:rPr>
                <w:iCs/>
                <w:sz w:val="20"/>
                <w:szCs w:val="20"/>
              </w:rPr>
              <w:t>Характер межкультурной коммуникации</w:t>
            </w:r>
          </w:p>
        </w:tc>
        <w:tc>
          <w:tcPr>
            <w:tcW w:w="1679" w:type="dxa"/>
            <w:vAlign w:val="center"/>
          </w:tcPr>
          <w:p w14:paraId="4D1A4648" w14:textId="34E1B1B2" w:rsidR="006105F5" w:rsidRPr="006105F5" w:rsidRDefault="006105F5" w:rsidP="006105F5">
            <w:pPr>
              <w:autoSpaceDE w:val="0"/>
              <w:autoSpaceDN w:val="0"/>
              <w:adjustRightInd w:val="0"/>
              <w:jc w:val="center"/>
              <w:rPr>
                <w:sz w:val="20"/>
                <w:szCs w:val="20"/>
              </w:rPr>
            </w:pPr>
            <w:r w:rsidRPr="006105F5">
              <w:rPr>
                <w:sz w:val="20"/>
                <w:szCs w:val="20"/>
              </w:rPr>
              <w:t>Действия</w:t>
            </w:r>
          </w:p>
        </w:tc>
        <w:tc>
          <w:tcPr>
            <w:tcW w:w="1217" w:type="dxa"/>
            <w:shd w:val="clear" w:color="auto" w:fill="auto"/>
            <w:vAlign w:val="center"/>
          </w:tcPr>
          <w:p w14:paraId="2006C295" w14:textId="44D94FF3"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04071B97" w14:textId="3E638B1F"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08D6C94F" w14:textId="4C85A454" w:rsidTr="00580D97">
        <w:trPr>
          <w:trHeight w:val="70"/>
        </w:trPr>
        <w:tc>
          <w:tcPr>
            <w:tcW w:w="1866" w:type="dxa"/>
            <w:vMerge/>
            <w:vAlign w:val="center"/>
          </w:tcPr>
          <w:p w14:paraId="0F16864B" w14:textId="77777777" w:rsidR="006105F5" w:rsidRPr="006105F5" w:rsidRDefault="006105F5" w:rsidP="006105F5">
            <w:pPr>
              <w:autoSpaceDE w:val="0"/>
              <w:autoSpaceDN w:val="0"/>
              <w:adjustRightInd w:val="0"/>
              <w:rPr>
                <w:sz w:val="20"/>
                <w:szCs w:val="20"/>
              </w:rPr>
            </w:pPr>
          </w:p>
        </w:tc>
        <w:tc>
          <w:tcPr>
            <w:tcW w:w="2661" w:type="dxa"/>
            <w:vMerge w:val="restart"/>
            <w:vAlign w:val="center"/>
          </w:tcPr>
          <w:p w14:paraId="6E2A9D4C" w14:textId="3DB9E3F3" w:rsidR="006105F5" w:rsidRPr="006105F5" w:rsidRDefault="006105F5" w:rsidP="006105F5">
            <w:pPr>
              <w:autoSpaceDE w:val="0"/>
              <w:autoSpaceDN w:val="0"/>
              <w:adjustRightInd w:val="0"/>
              <w:rPr>
                <w:sz w:val="20"/>
                <w:szCs w:val="20"/>
              </w:rPr>
            </w:pPr>
            <w:r w:rsidRPr="006105F5">
              <w:rPr>
                <w:sz w:val="20"/>
                <w:szCs w:val="20"/>
              </w:rPr>
              <w:t>1.3 Основания сопоставления, сравнения и систематизации культур</w:t>
            </w:r>
          </w:p>
        </w:tc>
        <w:tc>
          <w:tcPr>
            <w:tcW w:w="2536" w:type="dxa"/>
            <w:vAlign w:val="center"/>
          </w:tcPr>
          <w:p w14:paraId="73E15355" w14:textId="0554B902" w:rsidR="006105F5" w:rsidRPr="006105F5" w:rsidRDefault="006105F5" w:rsidP="006105F5">
            <w:pPr>
              <w:autoSpaceDE w:val="0"/>
              <w:autoSpaceDN w:val="0"/>
              <w:adjustRightInd w:val="0"/>
              <w:rPr>
                <w:sz w:val="20"/>
                <w:szCs w:val="20"/>
              </w:rPr>
            </w:pPr>
            <w:r w:rsidRPr="006105F5">
              <w:rPr>
                <w:sz w:val="20"/>
                <w:szCs w:val="20"/>
              </w:rPr>
              <w:t>Единство и многообразие культур</w:t>
            </w:r>
          </w:p>
        </w:tc>
        <w:tc>
          <w:tcPr>
            <w:tcW w:w="1679" w:type="dxa"/>
            <w:vAlign w:val="center"/>
          </w:tcPr>
          <w:p w14:paraId="2646E548" w14:textId="3062CE4C" w:rsidR="006105F5" w:rsidRPr="006105F5" w:rsidRDefault="006105F5" w:rsidP="006105F5">
            <w:pPr>
              <w:autoSpaceDE w:val="0"/>
              <w:autoSpaceDN w:val="0"/>
              <w:adjustRightInd w:val="0"/>
              <w:jc w:val="center"/>
              <w:rPr>
                <w:sz w:val="20"/>
                <w:szCs w:val="20"/>
              </w:rPr>
            </w:pPr>
            <w:r w:rsidRPr="006105F5">
              <w:rPr>
                <w:sz w:val="20"/>
                <w:szCs w:val="20"/>
              </w:rPr>
              <w:t>Знание</w:t>
            </w:r>
          </w:p>
        </w:tc>
        <w:tc>
          <w:tcPr>
            <w:tcW w:w="1217" w:type="dxa"/>
            <w:shd w:val="clear" w:color="auto" w:fill="auto"/>
            <w:vAlign w:val="center"/>
          </w:tcPr>
          <w:p w14:paraId="05AAF414" w14:textId="5FDCE8F4"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3DFE1896" w14:textId="0A624D3B"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36ABA3AD" w14:textId="4EB72578" w:rsidTr="00580D97">
        <w:trPr>
          <w:trHeight w:val="350"/>
        </w:trPr>
        <w:tc>
          <w:tcPr>
            <w:tcW w:w="1866" w:type="dxa"/>
            <w:vMerge/>
            <w:vAlign w:val="center"/>
          </w:tcPr>
          <w:p w14:paraId="32F5A07C" w14:textId="77777777" w:rsidR="006105F5" w:rsidRPr="006105F5" w:rsidRDefault="006105F5" w:rsidP="006105F5">
            <w:pPr>
              <w:autoSpaceDE w:val="0"/>
              <w:autoSpaceDN w:val="0"/>
              <w:adjustRightInd w:val="0"/>
              <w:rPr>
                <w:sz w:val="20"/>
                <w:szCs w:val="20"/>
              </w:rPr>
            </w:pPr>
          </w:p>
        </w:tc>
        <w:tc>
          <w:tcPr>
            <w:tcW w:w="2661" w:type="dxa"/>
            <w:vMerge/>
            <w:vAlign w:val="center"/>
          </w:tcPr>
          <w:p w14:paraId="141A8526" w14:textId="77777777" w:rsidR="006105F5" w:rsidRPr="006105F5" w:rsidRDefault="006105F5" w:rsidP="006105F5">
            <w:pPr>
              <w:autoSpaceDE w:val="0"/>
              <w:autoSpaceDN w:val="0"/>
              <w:adjustRightInd w:val="0"/>
              <w:rPr>
                <w:sz w:val="20"/>
                <w:szCs w:val="20"/>
              </w:rPr>
            </w:pPr>
          </w:p>
        </w:tc>
        <w:tc>
          <w:tcPr>
            <w:tcW w:w="2536" w:type="dxa"/>
            <w:vAlign w:val="center"/>
          </w:tcPr>
          <w:p w14:paraId="2B7F39EF" w14:textId="59DABFA8" w:rsidR="006105F5" w:rsidRPr="006105F5" w:rsidRDefault="006105F5" w:rsidP="006105F5">
            <w:pPr>
              <w:autoSpaceDE w:val="0"/>
              <w:autoSpaceDN w:val="0"/>
              <w:adjustRightInd w:val="0"/>
              <w:rPr>
                <w:sz w:val="20"/>
                <w:szCs w:val="20"/>
              </w:rPr>
            </w:pPr>
            <w:r w:rsidRPr="006105F5">
              <w:rPr>
                <w:sz w:val="20"/>
                <w:szCs w:val="20"/>
              </w:rPr>
              <w:t>Типологии культур</w:t>
            </w:r>
          </w:p>
          <w:p w14:paraId="5872BCF3" w14:textId="77777777" w:rsidR="006105F5" w:rsidRPr="006105F5" w:rsidRDefault="006105F5" w:rsidP="006105F5">
            <w:pPr>
              <w:autoSpaceDE w:val="0"/>
              <w:autoSpaceDN w:val="0"/>
              <w:adjustRightInd w:val="0"/>
              <w:rPr>
                <w:sz w:val="20"/>
                <w:szCs w:val="20"/>
              </w:rPr>
            </w:pPr>
          </w:p>
        </w:tc>
        <w:tc>
          <w:tcPr>
            <w:tcW w:w="1679" w:type="dxa"/>
            <w:vAlign w:val="center"/>
          </w:tcPr>
          <w:p w14:paraId="44C78E51" w14:textId="12BE3AC4" w:rsidR="006105F5" w:rsidRPr="006105F5" w:rsidRDefault="006105F5" w:rsidP="006105F5">
            <w:pPr>
              <w:autoSpaceDE w:val="0"/>
              <w:autoSpaceDN w:val="0"/>
              <w:adjustRightInd w:val="0"/>
              <w:jc w:val="center"/>
              <w:rPr>
                <w:sz w:val="20"/>
                <w:szCs w:val="20"/>
              </w:rPr>
            </w:pPr>
            <w:r w:rsidRPr="006105F5">
              <w:rPr>
                <w:sz w:val="20"/>
                <w:szCs w:val="20"/>
              </w:rPr>
              <w:t>Умения</w:t>
            </w:r>
          </w:p>
        </w:tc>
        <w:tc>
          <w:tcPr>
            <w:tcW w:w="1217" w:type="dxa"/>
            <w:shd w:val="clear" w:color="auto" w:fill="auto"/>
            <w:vAlign w:val="center"/>
          </w:tcPr>
          <w:p w14:paraId="05EB2D98" w14:textId="38E1C403"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632554D1" w14:textId="2A40D27F"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53DF1B3B" w14:textId="77777777" w:rsidTr="00580D97">
        <w:trPr>
          <w:trHeight w:val="70"/>
        </w:trPr>
        <w:tc>
          <w:tcPr>
            <w:tcW w:w="1866" w:type="dxa"/>
            <w:vMerge/>
            <w:vAlign w:val="center"/>
          </w:tcPr>
          <w:p w14:paraId="3E41A757" w14:textId="77777777" w:rsidR="006105F5" w:rsidRPr="006105F5" w:rsidRDefault="006105F5" w:rsidP="006105F5">
            <w:pPr>
              <w:autoSpaceDE w:val="0"/>
              <w:autoSpaceDN w:val="0"/>
              <w:adjustRightInd w:val="0"/>
              <w:rPr>
                <w:sz w:val="20"/>
                <w:szCs w:val="20"/>
              </w:rPr>
            </w:pPr>
          </w:p>
        </w:tc>
        <w:tc>
          <w:tcPr>
            <w:tcW w:w="2661" w:type="dxa"/>
            <w:vMerge/>
            <w:vAlign w:val="center"/>
          </w:tcPr>
          <w:p w14:paraId="77BD9B8E" w14:textId="77777777" w:rsidR="006105F5" w:rsidRPr="006105F5" w:rsidRDefault="006105F5" w:rsidP="006105F5">
            <w:pPr>
              <w:autoSpaceDE w:val="0"/>
              <w:autoSpaceDN w:val="0"/>
              <w:adjustRightInd w:val="0"/>
              <w:rPr>
                <w:sz w:val="20"/>
                <w:szCs w:val="20"/>
              </w:rPr>
            </w:pPr>
          </w:p>
        </w:tc>
        <w:tc>
          <w:tcPr>
            <w:tcW w:w="2536" w:type="dxa"/>
            <w:vAlign w:val="center"/>
          </w:tcPr>
          <w:p w14:paraId="40058674" w14:textId="37F7659A" w:rsidR="006105F5" w:rsidRPr="006105F5" w:rsidRDefault="006105F5" w:rsidP="006105F5">
            <w:pPr>
              <w:autoSpaceDE w:val="0"/>
              <w:autoSpaceDN w:val="0"/>
              <w:adjustRightInd w:val="0"/>
              <w:rPr>
                <w:sz w:val="20"/>
                <w:szCs w:val="20"/>
              </w:rPr>
            </w:pPr>
            <w:r w:rsidRPr="006105F5">
              <w:rPr>
                <w:sz w:val="20"/>
                <w:szCs w:val="20"/>
              </w:rPr>
              <w:t>Сравнения и систематизации культур</w:t>
            </w:r>
          </w:p>
        </w:tc>
        <w:tc>
          <w:tcPr>
            <w:tcW w:w="1679" w:type="dxa"/>
            <w:vAlign w:val="center"/>
          </w:tcPr>
          <w:p w14:paraId="2F03F153" w14:textId="516AD693" w:rsidR="006105F5" w:rsidRPr="006105F5" w:rsidRDefault="006105F5" w:rsidP="006105F5">
            <w:pPr>
              <w:autoSpaceDE w:val="0"/>
              <w:autoSpaceDN w:val="0"/>
              <w:adjustRightInd w:val="0"/>
              <w:jc w:val="center"/>
              <w:rPr>
                <w:sz w:val="20"/>
                <w:szCs w:val="20"/>
              </w:rPr>
            </w:pPr>
            <w:r w:rsidRPr="006105F5">
              <w:rPr>
                <w:sz w:val="20"/>
                <w:szCs w:val="20"/>
              </w:rPr>
              <w:t>Действия</w:t>
            </w:r>
          </w:p>
        </w:tc>
        <w:tc>
          <w:tcPr>
            <w:tcW w:w="1217" w:type="dxa"/>
            <w:shd w:val="clear" w:color="auto" w:fill="auto"/>
            <w:vAlign w:val="center"/>
          </w:tcPr>
          <w:p w14:paraId="1A593208" w14:textId="364CDE2F"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454DC72E" w14:textId="6AE11420"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460F5757" w14:textId="35A05C4D" w:rsidTr="00580D97">
        <w:trPr>
          <w:trHeight w:val="233"/>
        </w:trPr>
        <w:tc>
          <w:tcPr>
            <w:tcW w:w="1866" w:type="dxa"/>
            <w:vMerge/>
            <w:vAlign w:val="center"/>
          </w:tcPr>
          <w:p w14:paraId="71B2ED0D" w14:textId="77777777" w:rsidR="006105F5" w:rsidRPr="006105F5" w:rsidRDefault="006105F5" w:rsidP="006105F5">
            <w:pPr>
              <w:autoSpaceDE w:val="0"/>
              <w:autoSpaceDN w:val="0"/>
              <w:adjustRightInd w:val="0"/>
              <w:rPr>
                <w:sz w:val="20"/>
                <w:szCs w:val="20"/>
              </w:rPr>
            </w:pPr>
          </w:p>
        </w:tc>
        <w:tc>
          <w:tcPr>
            <w:tcW w:w="2661" w:type="dxa"/>
            <w:vMerge w:val="restart"/>
            <w:vAlign w:val="center"/>
          </w:tcPr>
          <w:p w14:paraId="783CF751" w14:textId="1F6AA637" w:rsidR="006105F5" w:rsidRPr="006105F5" w:rsidRDefault="006105F5" w:rsidP="006105F5">
            <w:pPr>
              <w:autoSpaceDE w:val="0"/>
              <w:autoSpaceDN w:val="0"/>
              <w:adjustRightInd w:val="0"/>
              <w:rPr>
                <w:sz w:val="20"/>
                <w:szCs w:val="20"/>
              </w:rPr>
            </w:pPr>
            <w:r w:rsidRPr="006105F5">
              <w:rPr>
                <w:sz w:val="20"/>
                <w:szCs w:val="20"/>
              </w:rPr>
              <w:t>1.4 Национальная и этническая культура в глобальном мире</w:t>
            </w:r>
          </w:p>
        </w:tc>
        <w:tc>
          <w:tcPr>
            <w:tcW w:w="2536" w:type="dxa"/>
            <w:vAlign w:val="center"/>
          </w:tcPr>
          <w:p w14:paraId="55E8D855" w14:textId="229E2433" w:rsidR="006105F5" w:rsidRPr="006105F5" w:rsidRDefault="006105F5" w:rsidP="006105F5">
            <w:pPr>
              <w:autoSpaceDE w:val="0"/>
              <w:autoSpaceDN w:val="0"/>
              <w:adjustRightInd w:val="0"/>
              <w:rPr>
                <w:sz w:val="20"/>
                <w:szCs w:val="20"/>
              </w:rPr>
            </w:pPr>
            <w:r w:rsidRPr="006105F5">
              <w:rPr>
                <w:sz w:val="20"/>
                <w:szCs w:val="20"/>
              </w:rPr>
              <w:t>Понятие этническая и национальная культура, их соотношение</w:t>
            </w:r>
          </w:p>
        </w:tc>
        <w:tc>
          <w:tcPr>
            <w:tcW w:w="1679" w:type="dxa"/>
            <w:vAlign w:val="center"/>
          </w:tcPr>
          <w:p w14:paraId="60C02319" w14:textId="5991140C" w:rsidR="006105F5" w:rsidRPr="006105F5" w:rsidRDefault="006105F5" w:rsidP="006105F5">
            <w:pPr>
              <w:autoSpaceDE w:val="0"/>
              <w:autoSpaceDN w:val="0"/>
              <w:adjustRightInd w:val="0"/>
              <w:jc w:val="center"/>
              <w:rPr>
                <w:sz w:val="20"/>
                <w:szCs w:val="20"/>
              </w:rPr>
            </w:pPr>
            <w:r w:rsidRPr="006105F5">
              <w:rPr>
                <w:sz w:val="20"/>
                <w:szCs w:val="20"/>
              </w:rPr>
              <w:t>Знание</w:t>
            </w:r>
          </w:p>
        </w:tc>
        <w:tc>
          <w:tcPr>
            <w:tcW w:w="1217" w:type="dxa"/>
            <w:shd w:val="clear" w:color="auto" w:fill="auto"/>
            <w:vAlign w:val="center"/>
          </w:tcPr>
          <w:p w14:paraId="1E17A969" w14:textId="3DF48DE9"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6401CF0F" w14:textId="0CCAF37F"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362E223A" w14:textId="5DFD4EBE" w:rsidTr="00580D97">
        <w:trPr>
          <w:trHeight w:val="552"/>
        </w:trPr>
        <w:tc>
          <w:tcPr>
            <w:tcW w:w="1866" w:type="dxa"/>
            <w:vMerge/>
            <w:vAlign w:val="center"/>
          </w:tcPr>
          <w:p w14:paraId="5596759A" w14:textId="77777777" w:rsidR="006105F5" w:rsidRPr="006105F5" w:rsidRDefault="006105F5" w:rsidP="006105F5">
            <w:pPr>
              <w:autoSpaceDE w:val="0"/>
              <w:autoSpaceDN w:val="0"/>
              <w:adjustRightInd w:val="0"/>
              <w:rPr>
                <w:sz w:val="20"/>
                <w:szCs w:val="20"/>
              </w:rPr>
            </w:pPr>
          </w:p>
        </w:tc>
        <w:tc>
          <w:tcPr>
            <w:tcW w:w="2661" w:type="dxa"/>
            <w:vMerge/>
            <w:vAlign w:val="center"/>
          </w:tcPr>
          <w:p w14:paraId="082A7C5A" w14:textId="77777777" w:rsidR="006105F5" w:rsidRPr="006105F5" w:rsidRDefault="006105F5" w:rsidP="006105F5">
            <w:pPr>
              <w:autoSpaceDE w:val="0"/>
              <w:autoSpaceDN w:val="0"/>
              <w:adjustRightInd w:val="0"/>
              <w:rPr>
                <w:sz w:val="20"/>
                <w:szCs w:val="20"/>
              </w:rPr>
            </w:pPr>
          </w:p>
        </w:tc>
        <w:tc>
          <w:tcPr>
            <w:tcW w:w="2536" w:type="dxa"/>
            <w:vAlign w:val="center"/>
          </w:tcPr>
          <w:p w14:paraId="60F12F48" w14:textId="56CDC481" w:rsidR="006105F5" w:rsidRPr="006105F5" w:rsidRDefault="006105F5" w:rsidP="006105F5">
            <w:pPr>
              <w:autoSpaceDE w:val="0"/>
              <w:autoSpaceDN w:val="0"/>
              <w:adjustRightInd w:val="0"/>
              <w:rPr>
                <w:sz w:val="20"/>
                <w:szCs w:val="20"/>
              </w:rPr>
            </w:pPr>
            <w:r w:rsidRPr="006105F5">
              <w:rPr>
                <w:sz w:val="20"/>
                <w:szCs w:val="20"/>
              </w:rPr>
              <w:t>Особенности развития национальных и этнических культур в глобальном мире</w:t>
            </w:r>
          </w:p>
        </w:tc>
        <w:tc>
          <w:tcPr>
            <w:tcW w:w="1679" w:type="dxa"/>
            <w:vAlign w:val="center"/>
          </w:tcPr>
          <w:p w14:paraId="1FAFCBE7" w14:textId="26E1347E" w:rsidR="006105F5" w:rsidRPr="006105F5" w:rsidRDefault="006105F5" w:rsidP="006105F5">
            <w:pPr>
              <w:autoSpaceDE w:val="0"/>
              <w:autoSpaceDN w:val="0"/>
              <w:adjustRightInd w:val="0"/>
              <w:jc w:val="center"/>
              <w:rPr>
                <w:sz w:val="20"/>
                <w:szCs w:val="20"/>
              </w:rPr>
            </w:pPr>
            <w:r w:rsidRPr="006105F5">
              <w:rPr>
                <w:sz w:val="20"/>
                <w:szCs w:val="20"/>
              </w:rPr>
              <w:t>Умения</w:t>
            </w:r>
          </w:p>
        </w:tc>
        <w:tc>
          <w:tcPr>
            <w:tcW w:w="1217" w:type="dxa"/>
            <w:shd w:val="clear" w:color="auto" w:fill="auto"/>
            <w:vAlign w:val="center"/>
          </w:tcPr>
          <w:p w14:paraId="78633B68" w14:textId="69F4FF81"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59C2B992" w14:textId="11EAFBC5"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0A2E67F4" w14:textId="77777777" w:rsidTr="00580D97">
        <w:trPr>
          <w:trHeight w:val="877"/>
        </w:trPr>
        <w:tc>
          <w:tcPr>
            <w:tcW w:w="1866" w:type="dxa"/>
            <w:vMerge/>
            <w:vAlign w:val="center"/>
          </w:tcPr>
          <w:p w14:paraId="4F43BE95" w14:textId="77777777" w:rsidR="006105F5" w:rsidRPr="006105F5" w:rsidRDefault="006105F5" w:rsidP="006105F5">
            <w:pPr>
              <w:autoSpaceDE w:val="0"/>
              <w:autoSpaceDN w:val="0"/>
              <w:adjustRightInd w:val="0"/>
              <w:rPr>
                <w:sz w:val="20"/>
                <w:szCs w:val="20"/>
              </w:rPr>
            </w:pPr>
          </w:p>
        </w:tc>
        <w:tc>
          <w:tcPr>
            <w:tcW w:w="2661" w:type="dxa"/>
            <w:vMerge/>
            <w:vAlign w:val="center"/>
          </w:tcPr>
          <w:p w14:paraId="74F333BE" w14:textId="77777777" w:rsidR="006105F5" w:rsidRPr="006105F5" w:rsidRDefault="006105F5" w:rsidP="006105F5">
            <w:pPr>
              <w:autoSpaceDE w:val="0"/>
              <w:autoSpaceDN w:val="0"/>
              <w:adjustRightInd w:val="0"/>
              <w:rPr>
                <w:sz w:val="20"/>
                <w:szCs w:val="20"/>
              </w:rPr>
            </w:pPr>
          </w:p>
        </w:tc>
        <w:tc>
          <w:tcPr>
            <w:tcW w:w="2536" w:type="dxa"/>
            <w:vAlign w:val="center"/>
          </w:tcPr>
          <w:p w14:paraId="3114E328" w14:textId="3819E132" w:rsidR="006105F5" w:rsidRPr="006105F5" w:rsidRDefault="006105F5" w:rsidP="006105F5">
            <w:pPr>
              <w:autoSpaceDE w:val="0"/>
              <w:autoSpaceDN w:val="0"/>
              <w:adjustRightInd w:val="0"/>
              <w:rPr>
                <w:sz w:val="20"/>
                <w:szCs w:val="20"/>
              </w:rPr>
            </w:pPr>
            <w:r w:rsidRPr="006105F5">
              <w:rPr>
                <w:sz w:val="20"/>
                <w:szCs w:val="20"/>
              </w:rPr>
              <w:t>Функционирование национальных и этнических культур в глобальном мире</w:t>
            </w:r>
          </w:p>
        </w:tc>
        <w:tc>
          <w:tcPr>
            <w:tcW w:w="1679" w:type="dxa"/>
            <w:vAlign w:val="center"/>
          </w:tcPr>
          <w:p w14:paraId="095B3500" w14:textId="0AB6A83D" w:rsidR="006105F5" w:rsidRPr="006105F5" w:rsidRDefault="006105F5" w:rsidP="006105F5">
            <w:pPr>
              <w:autoSpaceDE w:val="0"/>
              <w:autoSpaceDN w:val="0"/>
              <w:adjustRightInd w:val="0"/>
              <w:jc w:val="center"/>
              <w:rPr>
                <w:sz w:val="20"/>
                <w:szCs w:val="20"/>
              </w:rPr>
            </w:pPr>
            <w:r w:rsidRPr="006105F5">
              <w:rPr>
                <w:sz w:val="20"/>
                <w:szCs w:val="20"/>
              </w:rPr>
              <w:t>Действия</w:t>
            </w:r>
          </w:p>
        </w:tc>
        <w:tc>
          <w:tcPr>
            <w:tcW w:w="1217" w:type="dxa"/>
            <w:shd w:val="clear" w:color="auto" w:fill="auto"/>
            <w:vAlign w:val="center"/>
          </w:tcPr>
          <w:p w14:paraId="2A5F9244" w14:textId="76FAEC39"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0B0CEEB6" w14:textId="2F7AF346"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516856DE" w14:textId="6F241EC0" w:rsidTr="00580D97">
        <w:trPr>
          <w:trHeight w:val="345"/>
        </w:trPr>
        <w:tc>
          <w:tcPr>
            <w:tcW w:w="1866" w:type="dxa"/>
            <w:vMerge/>
            <w:vAlign w:val="center"/>
          </w:tcPr>
          <w:p w14:paraId="22E3E596" w14:textId="77777777" w:rsidR="006105F5" w:rsidRPr="006105F5" w:rsidRDefault="006105F5" w:rsidP="006105F5">
            <w:pPr>
              <w:autoSpaceDE w:val="0"/>
              <w:autoSpaceDN w:val="0"/>
              <w:adjustRightInd w:val="0"/>
              <w:rPr>
                <w:sz w:val="20"/>
                <w:szCs w:val="20"/>
              </w:rPr>
            </w:pPr>
          </w:p>
        </w:tc>
        <w:tc>
          <w:tcPr>
            <w:tcW w:w="2661" w:type="dxa"/>
            <w:vMerge w:val="restart"/>
            <w:vAlign w:val="center"/>
          </w:tcPr>
          <w:p w14:paraId="1BEB6F28" w14:textId="597743A7" w:rsidR="006105F5" w:rsidRPr="006105F5" w:rsidRDefault="006105F5" w:rsidP="006105F5">
            <w:pPr>
              <w:autoSpaceDE w:val="0"/>
              <w:autoSpaceDN w:val="0"/>
              <w:adjustRightInd w:val="0"/>
              <w:rPr>
                <w:sz w:val="20"/>
                <w:szCs w:val="20"/>
              </w:rPr>
            </w:pPr>
            <w:r w:rsidRPr="006105F5">
              <w:rPr>
                <w:sz w:val="20"/>
                <w:szCs w:val="20"/>
              </w:rPr>
              <w:t>1.5 Этнокультурные и социальные аспекты глобальных</w:t>
            </w:r>
          </w:p>
          <w:p w14:paraId="321405D5" w14:textId="77777777" w:rsidR="006105F5" w:rsidRPr="006105F5" w:rsidRDefault="006105F5" w:rsidP="006105F5">
            <w:pPr>
              <w:autoSpaceDE w:val="0"/>
              <w:autoSpaceDN w:val="0"/>
              <w:adjustRightInd w:val="0"/>
              <w:rPr>
                <w:sz w:val="20"/>
                <w:szCs w:val="20"/>
              </w:rPr>
            </w:pPr>
            <w:r w:rsidRPr="006105F5">
              <w:rPr>
                <w:sz w:val="20"/>
                <w:szCs w:val="20"/>
              </w:rPr>
              <w:lastRenderedPageBreak/>
              <w:t>мировых процессов</w:t>
            </w:r>
          </w:p>
        </w:tc>
        <w:tc>
          <w:tcPr>
            <w:tcW w:w="2536" w:type="dxa"/>
            <w:vAlign w:val="center"/>
          </w:tcPr>
          <w:p w14:paraId="45308DFA" w14:textId="53E1147A" w:rsidR="006105F5" w:rsidRPr="006105F5" w:rsidRDefault="006105F5" w:rsidP="006105F5">
            <w:pPr>
              <w:autoSpaceDE w:val="0"/>
              <w:autoSpaceDN w:val="0"/>
              <w:adjustRightInd w:val="0"/>
              <w:rPr>
                <w:sz w:val="20"/>
                <w:szCs w:val="20"/>
              </w:rPr>
            </w:pPr>
            <w:r w:rsidRPr="006105F5">
              <w:rPr>
                <w:sz w:val="20"/>
                <w:szCs w:val="20"/>
              </w:rPr>
              <w:lastRenderedPageBreak/>
              <w:t>Этнокультурные аспекты глобализации</w:t>
            </w:r>
          </w:p>
        </w:tc>
        <w:tc>
          <w:tcPr>
            <w:tcW w:w="1679" w:type="dxa"/>
            <w:vAlign w:val="center"/>
          </w:tcPr>
          <w:p w14:paraId="72C3823D" w14:textId="2DBAF36B" w:rsidR="006105F5" w:rsidRPr="006105F5" w:rsidRDefault="006105F5" w:rsidP="006105F5">
            <w:pPr>
              <w:autoSpaceDE w:val="0"/>
              <w:autoSpaceDN w:val="0"/>
              <w:adjustRightInd w:val="0"/>
              <w:jc w:val="center"/>
              <w:rPr>
                <w:sz w:val="20"/>
                <w:szCs w:val="20"/>
              </w:rPr>
            </w:pPr>
            <w:r w:rsidRPr="006105F5">
              <w:rPr>
                <w:sz w:val="20"/>
                <w:szCs w:val="20"/>
              </w:rPr>
              <w:t>Знание</w:t>
            </w:r>
          </w:p>
        </w:tc>
        <w:tc>
          <w:tcPr>
            <w:tcW w:w="1217" w:type="dxa"/>
            <w:shd w:val="clear" w:color="auto" w:fill="auto"/>
            <w:vAlign w:val="center"/>
          </w:tcPr>
          <w:p w14:paraId="47C2B53E" w14:textId="77777777" w:rsidR="006105F5" w:rsidRPr="006105F5" w:rsidRDefault="006105F5" w:rsidP="006105F5">
            <w:pPr>
              <w:rPr>
                <w:sz w:val="20"/>
                <w:szCs w:val="20"/>
              </w:rPr>
            </w:pPr>
            <w:r w:rsidRPr="006105F5">
              <w:rPr>
                <w:sz w:val="20"/>
                <w:szCs w:val="20"/>
              </w:rPr>
              <w:t>4– ОТЗ</w:t>
            </w:r>
          </w:p>
          <w:p w14:paraId="57BC9C97" w14:textId="13AFD7F4"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5F2F31B2" w14:textId="29B3B943" w:rsidTr="00580D97">
        <w:trPr>
          <w:trHeight w:val="726"/>
        </w:trPr>
        <w:tc>
          <w:tcPr>
            <w:tcW w:w="1866" w:type="dxa"/>
            <w:vMerge/>
            <w:vAlign w:val="center"/>
          </w:tcPr>
          <w:p w14:paraId="2AD97477" w14:textId="77777777" w:rsidR="006105F5" w:rsidRPr="006105F5" w:rsidRDefault="006105F5" w:rsidP="006105F5">
            <w:pPr>
              <w:autoSpaceDE w:val="0"/>
              <w:autoSpaceDN w:val="0"/>
              <w:adjustRightInd w:val="0"/>
              <w:rPr>
                <w:sz w:val="20"/>
                <w:szCs w:val="20"/>
              </w:rPr>
            </w:pPr>
          </w:p>
        </w:tc>
        <w:tc>
          <w:tcPr>
            <w:tcW w:w="2661" w:type="dxa"/>
            <w:vMerge/>
            <w:vAlign w:val="center"/>
          </w:tcPr>
          <w:p w14:paraId="7355CFB2" w14:textId="77777777" w:rsidR="006105F5" w:rsidRPr="006105F5" w:rsidRDefault="006105F5" w:rsidP="006105F5">
            <w:pPr>
              <w:autoSpaceDE w:val="0"/>
              <w:autoSpaceDN w:val="0"/>
              <w:adjustRightInd w:val="0"/>
              <w:rPr>
                <w:sz w:val="20"/>
                <w:szCs w:val="20"/>
              </w:rPr>
            </w:pPr>
          </w:p>
        </w:tc>
        <w:tc>
          <w:tcPr>
            <w:tcW w:w="2536" w:type="dxa"/>
            <w:vAlign w:val="center"/>
          </w:tcPr>
          <w:p w14:paraId="3E0DD108" w14:textId="7CDB79F0" w:rsidR="006105F5" w:rsidRPr="006105F5" w:rsidRDefault="006105F5" w:rsidP="006105F5">
            <w:pPr>
              <w:autoSpaceDE w:val="0"/>
              <w:autoSpaceDN w:val="0"/>
              <w:adjustRightInd w:val="0"/>
              <w:rPr>
                <w:sz w:val="20"/>
                <w:szCs w:val="20"/>
              </w:rPr>
            </w:pPr>
            <w:r w:rsidRPr="006105F5">
              <w:rPr>
                <w:sz w:val="20"/>
                <w:szCs w:val="20"/>
              </w:rPr>
              <w:t>Социальные аспекты глобализации</w:t>
            </w:r>
          </w:p>
        </w:tc>
        <w:tc>
          <w:tcPr>
            <w:tcW w:w="1679" w:type="dxa"/>
            <w:vAlign w:val="center"/>
          </w:tcPr>
          <w:p w14:paraId="3318F301" w14:textId="28A77D99" w:rsidR="006105F5" w:rsidRPr="006105F5" w:rsidRDefault="006105F5" w:rsidP="006105F5">
            <w:pPr>
              <w:autoSpaceDE w:val="0"/>
              <w:autoSpaceDN w:val="0"/>
              <w:adjustRightInd w:val="0"/>
              <w:jc w:val="center"/>
              <w:rPr>
                <w:sz w:val="20"/>
                <w:szCs w:val="20"/>
              </w:rPr>
            </w:pPr>
            <w:r w:rsidRPr="006105F5">
              <w:rPr>
                <w:sz w:val="20"/>
                <w:szCs w:val="20"/>
              </w:rPr>
              <w:t>Умения</w:t>
            </w:r>
          </w:p>
        </w:tc>
        <w:tc>
          <w:tcPr>
            <w:tcW w:w="1217" w:type="dxa"/>
            <w:shd w:val="clear" w:color="auto" w:fill="auto"/>
            <w:vAlign w:val="center"/>
          </w:tcPr>
          <w:p w14:paraId="26710C93" w14:textId="13454A49"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6ED71A73" w14:textId="59FC1800"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3236AFDF" w14:textId="77777777" w:rsidTr="00580D97">
        <w:trPr>
          <w:trHeight w:val="413"/>
        </w:trPr>
        <w:tc>
          <w:tcPr>
            <w:tcW w:w="1866" w:type="dxa"/>
            <w:vMerge/>
            <w:vAlign w:val="center"/>
          </w:tcPr>
          <w:p w14:paraId="4070BBEE" w14:textId="77777777" w:rsidR="006105F5" w:rsidRPr="006105F5" w:rsidRDefault="006105F5" w:rsidP="006105F5">
            <w:pPr>
              <w:autoSpaceDE w:val="0"/>
              <w:autoSpaceDN w:val="0"/>
              <w:adjustRightInd w:val="0"/>
              <w:rPr>
                <w:sz w:val="20"/>
                <w:szCs w:val="20"/>
              </w:rPr>
            </w:pPr>
          </w:p>
        </w:tc>
        <w:tc>
          <w:tcPr>
            <w:tcW w:w="2661" w:type="dxa"/>
            <w:vMerge/>
            <w:vAlign w:val="center"/>
          </w:tcPr>
          <w:p w14:paraId="3FE6648A" w14:textId="77777777" w:rsidR="006105F5" w:rsidRPr="006105F5" w:rsidRDefault="006105F5" w:rsidP="006105F5">
            <w:pPr>
              <w:autoSpaceDE w:val="0"/>
              <w:autoSpaceDN w:val="0"/>
              <w:adjustRightInd w:val="0"/>
              <w:rPr>
                <w:sz w:val="20"/>
                <w:szCs w:val="20"/>
              </w:rPr>
            </w:pPr>
          </w:p>
        </w:tc>
        <w:tc>
          <w:tcPr>
            <w:tcW w:w="2536" w:type="dxa"/>
            <w:vAlign w:val="center"/>
          </w:tcPr>
          <w:p w14:paraId="1DE285E5" w14:textId="217F6F7F" w:rsidR="006105F5" w:rsidRPr="006105F5" w:rsidRDefault="006105F5" w:rsidP="006105F5">
            <w:pPr>
              <w:autoSpaceDE w:val="0"/>
              <w:autoSpaceDN w:val="0"/>
              <w:adjustRightInd w:val="0"/>
              <w:rPr>
                <w:sz w:val="20"/>
                <w:szCs w:val="20"/>
              </w:rPr>
            </w:pPr>
            <w:r w:rsidRPr="006105F5">
              <w:rPr>
                <w:sz w:val="20"/>
                <w:szCs w:val="20"/>
              </w:rPr>
              <w:t>Изучение социальных аспектов глобальных</w:t>
            </w:r>
          </w:p>
          <w:p w14:paraId="04ABDC20" w14:textId="16377597" w:rsidR="006105F5" w:rsidRPr="006105F5" w:rsidRDefault="006105F5" w:rsidP="006105F5">
            <w:pPr>
              <w:autoSpaceDE w:val="0"/>
              <w:autoSpaceDN w:val="0"/>
              <w:adjustRightInd w:val="0"/>
              <w:rPr>
                <w:sz w:val="20"/>
                <w:szCs w:val="20"/>
              </w:rPr>
            </w:pPr>
            <w:r w:rsidRPr="006105F5">
              <w:rPr>
                <w:sz w:val="20"/>
                <w:szCs w:val="20"/>
              </w:rPr>
              <w:t>мировых процессов</w:t>
            </w:r>
          </w:p>
        </w:tc>
        <w:tc>
          <w:tcPr>
            <w:tcW w:w="1679" w:type="dxa"/>
            <w:vAlign w:val="center"/>
          </w:tcPr>
          <w:p w14:paraId="502870DF" w14:textId="1C60CFAE" w:rsidR="006105F5" w:rsidRPr="006105F5" w:rsidRDefault="006105F5" w:rsidP="006105F5">
            <w:pPr>
              <w:autoSpaceDE w:val="0"/>
              <w:autoSpaceDN w:val="0"/>
              <w:adjustRightInd w:val="0"/>
              <w:jc w:val="center"/>
              <w:rPr>
                <w:sz w:val="20"/>
                <w:szCs w:val="20"/>
              </w:rPr>
            </w:pPr>
            <w:r w:rsidRPr="006105F5">
              <w:rPr>
                <w:sz w:val="20"/>
                <w:szCs w:val="20"/>
              </w:rPr>
              <w:t>Действия</w:t>
            </w:r>
          </w:p>
        </w:tc>
        <w:tc>
          <w:tcPr>
            <w:tcW w:w="1217" w:type="dxa"/>
            <w:shd w:val="clear" w:color="auto" w:fill="auto"/>
            <w:vAlign w:val="center"/>
          </w:tcPr>
          <w:p w14:paraId="2D245689" w14:textId="643F847F"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3A7EEC29" w14:textId="66189EB5"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2320EDDF" w14:textId="663B3124" w:rsidTr="00580D97">
        <w:tc>
          <w:tcPr>
            <w:tcW w:w="1866" w:type="dxa"/>
            <w:vMerge/>
            <w:vAlign w:val="center"/>
          </w:tcPr>
          <w:p w14:paraId="30926CAE" w14:textId="77777777" w:rsidR="006105F5" w:rsidRPr="006105F5" w:rsidRDefault="006105F5" w:rsidP="006105F5">
            <w:pPr>
              <w:autoSpaceDE w:val="0"/>
              <w:autoSpaceDN w:val="0"/>
              <w:adjustRightInd w:val="0"/>
              <w:rPr>
                <w:sz w:val="20"/>
                <w:szCs w:val="20"/>
              </w:rPr>
            </w:pPr>
          </w:p>
        </w:tc>
        <w:tc>
          <w:tcPr>
            <w:tcW w:w="2661" w:type="dxa"/>
            <w:vMerge w:val="restart"/>
            <w:vAlign w:val="center"/>
          </w:tcPr>
          <w:p w14:paraId="7C602214" w14:textId="4F6B35EF" w:rsidR="006105F5" w:rsidRPr="006105F5" w:rsidRDefault="006105F5" w:rsidP="006105F5">
            <w:pPr>
              <w:autoSpaceDE w:val="0"/>
              <w:autoSpaceDN w:val="0"/>
              <w:adjustRightInd w:val="0"/>
              <w:rPr>
                <w:sz w:val="20"/>
                <w:szCs w:val="20"/>
              </w:rPr>
            </w:pPr>
            <w:r w:rsidRPr="006105F5">
              <w:rPr>
                <w:sz w:val="20"/>
                <w:szCs w:val="20"/>
              </w:rPr>
              <w:t>1.6 Культурно-обусловленные нормы поведения</w:t>
            </w:r>
          </w:p>
        </w:tc>
        <w:tc>
          <w:tcPr>
            <w:tcW w:w="2536" w:type="dxa"/>
            <w:vAlign w:val="center"/>
          </w:tcPr>
          <w:p w14:paraId="0F08556D" w14:textId="30E52E75" w:rsidR="006105F5" w:rsidRPr="006105F5" w:rsidRDefault="006105F5" w:rsidP="006105F5">
            <w:pPr>
              <w:rPr>
                <w:sz w:val="20"/>
                <w:szCs w:val="20"/>
              </w:rPr>
            </w:pPr>
            <w:r w:rsidRPr="006105F5">
              <w:rPr>
                <w:sz w:val="20"/>
                <w:szCs w:val="20"/>
              </w:rPr>
              <w:t>Сущность культурных норм</w:t>
            </w:r>
          </w:p>
        </w:tc>
        <w:tc>
          <w:tcPr>
            <w:tcW w:w="1679" w:type="dxa"/>
            <w:vAlign w:val="center"/>
          </w:tcPr>
          <w:p w14:paraId="4DC1E953" w14:textId="7819084A" w:rsidR="006105F5" w:rsidRPr="006105F5" w:rsidRDefault="006105F5" w:rsidP="006105F5">
            <w:pPr>
              <w:autoSpaceDE w:val="0"/>
              <w:autoSpaceDN w:val="0"/>
              <w:adjustRightInd w:val="0"/>
              <w:jc w:val="center"/>
              <w:rPr>
                <w:sz w:val="20"/>
                <w:szCs w:val="20"/>
              </w:rPr>
            </w:pPr>
            <w:r w:rsidRPr="006105F5">
              <w:rPr>
                <w:sz w:val="20"/>
                <w:szCs w:val="20"/>
              </w:rPr>
              <w:t>Знание</w:t>
            </w:r>
          </w:p>
        </w:tc>
        <w:tc>
          <w:tcPr>
            <w:tcW w:w="1217" w:type="dxa"/>
            <w:shd w:val="clear" w:color="auto" w:fill="auto"/>
            <w:vAlign w:val="center"/>
          </w:tcPr>
          <w:p w14:paraId="1CFC5CC7" w14:textId="73CADBE4"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07D9179C" w14:textId="18800DDF"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4301D28E" w14:textId="02764897" w:rsidTr="00580D97">
        <w:trPr>
          <w:trHeight w:val="701"/>
        </w:trPr>
        <w:tc>
          <w:tcPr>
            <w:tcW w:w="1866" w:type="dxa"/>
            <w:vMerge/>
            <w:vAlign w:val="center"/>
          </w:tcPr>
          <w:p w14:paraId="415239E3" w14:textId="77777777" w:rsidR="006105F5" w:rsidRPr="006105F5" w:rsidRDefault="006105F5" w:rsidP="006105F5">
            <w:pPr>
              <w:autoSpaceDE w:val="0"/>
              <w:autoSpaceDN w:val="0"/>
              <w:adjustRightInd w:val="0"/>
              <w:rPr>
                <w:sz w:val="20"/>
                <w:szCs w:val="20"/>
              </w:rPr>
            </w:pPr>
          </w:p>
        </w:tc>
        <w:tc>
          <w:tcPr>
            <w:tcW w:w="2661" w:type="dxa"/>
            <w:vMerge/>
            <w:vAlign w:val="center"/>
          </w:tcPr>
          <w:p w14:paraId="0A8383F2" w14:textId="77777777" w:rsidR="006105F5" w:rsidRPr="006105F5" w:rsidRDefault="006105F5" w:rsidP="006105F5">
            <w:pPr>
              <w:autoSpaceDE w:val="0"/>
              <w:autoSpaceDN w:val="0"/>
              <w:adjustRightInd w:val="0"/>
              <w:rPr>
                <w:sz w:val="20"/>
                <w:szCs w:val="20"/>
              </w:rPr>
            </w:pPr>
          </w:p>
        </w:tc>
        <w:tc>
          <w:tcPr>
            <w:tcW w:w="2536" w:type="dxa"/>
            <w:vAlign w:val="center"/>
          </w:tcPr>
          <w:p w14:paraId="7269A384" w14:textId="0AE1E26E" w:rsidR="006105F5" w:rsidRPr="006105F5" w:rsidRDefault="006105F5" w:rsidP="006105F5">
            <w:pPr>
              <w:rPr>
                <w:sz w:val="20"/>
                <w:szCs w:val="20"/>
              </w:rPr>
            </w:pPr>
            <w:r w:rsidRPr="006105F5">
              <w:rPr>
                <w:sz w:val="20"/>
                <w:szCs w:val="20"/>
              </w:rPr>
              <w:t>Классификация культурных норм</w:t>
            </w:r>
          </w:p>
        </w:tc>
        <w:tc>
          <w:tcPr>
            <w:tcW w:w="1679" w:type="dxa"/>
            <w:vAlign w:val="center"/>
          </w:tcPr>
          <w:p w14:paraId="59B2FF87" w14:textId="3C8A166C" w:rsidR="006105F5" w:rsidRPr="006105F5" w:rsidRDefault="006105F5" w:rsidP="006105F5">
            <w:pPr>
              <w:autoSpaceDE w:val="0"/>
              <w:autoSpaceDN w:val="0"/>
              <w:adjustRightInd w:val="0"/>
              <w:jc w:val="center"/>
              <w:rPr>
                <w:sz w:val="20"/>
                <w:szCs w:val="20"/>
              </w:rPr>
            </w:pPr>
            <w:r w:rsidRPr="006105F5">
              <w:rPr>
                <w:sz w:val="20"/>
                <w:szCs w:val="20"/>
              </w:rPr>
              <w:t>Умения</w:t>
            </w:r>
          </w:p>
        </w:tc>
        <w:tc>
          <w:tcPr>
            <w:tcW w:w="1217" w:type="dxa"/>
            <w:shd w:val="clear" w:color="auto" w:fill="auto"/>
            <w:vAlign w:val="center"/>
          </w:tcPr>
          <w:p w14:paraId="67802E67" w14:textId="29EC5960"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0ECB7C56" w14:textId="3B811BBB"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50248792" w14:textId="77777777" w:rsidTr="00580D97">
        <w:trPr>
          <w:trHeight w:val="438"/>
        </w:trPr>
        <w:tc>
          <w:tcPr>
            <w:tcW w:w="1866" w:type="dxa"/>
            <w:vMerge/>
            <w:vAlign w:val="center"/>
          </w:tcPr>
          <w:p w14:paraId="007BDA3D" w14:textId="77777777" w:rsidR="006105F5" w:rsidRPr="006105F5" w:rsidRDefault="006105F5" w:rsidP="006105F5">
            <w:pPr>
              <w:autoSpaceDE w:val="0"/>
              <w:autoSpaceDN w:val="0"/>
              <w:adjustRightInd w:val="0"/>
              <w:rPr>
                <w:sz w:val="20"/>
                <w:szCs w:val="20"/>
              </w:rPr>
            </w:pPr>
          </w:p>
        </w:tc>
        <w:tc>
          <w:tcPr>
            <w:tcW w:w="2661" w:type="dxa"/>
            <w:vMerge/>
            <w:vAlign w:val="center"/>
          </w:tcPr>
          <w:p w14:paraId="2A700FEF" w14:textId="77777777" w:rsidR="006105F5" w:rsidRPr="006105F5" w:rsidRDefault="006105F5" w:rsidP="006105F5">
            <w:pPr>
              <w:autoSpaceDE w:val="0"/>
              <w:autoSpaceDN w:val="0"/>
              <w:adjustRightInd w:val="0"/>
              <w:rPr>
                <w:sz w:val="20"/>
                <w:szCs w:val="20"/>
              </w:rPr>
            </w:pPr>
          </w:p>
        </w:tc>
        <w:tc>
          <w:tcPr>
            <w:tcW w:w="2536" w:type="dxa"/>
            <w:vAlign w:val="center"/>
          </w:tcPr>
          <w:p w14:paraId="28200486" w14:textId="7C3BED3D" w:rsidR="006105F5" w:rsidRPr="006105F5" w:rsidRDefault="006105F5" w:rsidP="006105F5">
            <w:pPr>
              <w:rPr>
                <w:sz w:val="20"/>
                <w:szCs w:val="20"/>
              </w:rPr>
            </w:pPr>
            <w:r w:rsidRPr="006105F5">
              <w:rPr>
                <w:sz w:val="20"/>
                <w:szCs w:val="20"/>
              </w:rPr>
              <w:t>Изучение нормы поведения</w:t>
            </w:r>
          </w:p>
        </w:tc>
        <w:tc>
          <w:tcPr>
            <w:tcW w:w="1679" w:type="dxa"/>
            <w:vAlign w:val="center"/>
          </w:tcPr>
          <w:p w14:paraId="6F5A58D0" w14:textId="490BFD6F" w:rsidR="006105F5" w:rsidRPr="006105F5" w:rsidRDefault="006105F5" w:rsidP="006105F5">
            <w:pPr>
              <w:autoSpaceDE w:val="0"/>
              <w:autoSpaceDN w:val="0"/>
              <w:adjustRightInd w:val="0"/>
              <w:jc w:val="center"/>
              <w:rPr>
                <w:sz w:val="20"/>
                <w:szCs w:val="20"/>
              </w:rPr>
            </w:pPr>
            <w:r w:rsidRPr="006105F5">
              <w:rPr>
                <w:sz w:val="20"/>
                <w:szCs w:val="20"/>
              </w:rPr>
              <w:t>Действия</w:t>
            </w:r>
          </w:p>
        </w:tc>
        <w:tc>
          <w:tcPr>
            <w:tcW w:w="1217" w:type="dxa"/>
            <w:shd w:val="clear" w:color="auto" w:fill="auto"/>
            <w:vAlign w:val="center"/>
          </w:tcPr>
          <w:p w14:paraId="32E8D063" w14:textId="6B2D75D7"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780E1ABC" w14:textId="288F2A9A"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32D423B1" w14:textId="465191B1" w:rsidTr="00580D97">
        <w:tc>
          <w:tcPr>
            <w:tcW w:w="1866" w:type="dxa"/>
            <w:vMerge w:val="restart"/>
            <w:tcBorders>
              <w:top w:val="single" w:sz="4" w:space="0" w:color="auto"/>
            </w:tcBorders>
            <w:vAlign w:val="center"/>
          </w:tcPr>
          <w:p w14:paraId="659F7991" w14:textId="7DFF4C20" w:rsidR="006105F5" w:rsidRPr="006105F5" w:rsidRDefault="006105F5" w:rsidP="006105F5">
            <w:pPr>
              <w:autoSpaceDE w:val="0"/>
              <w:autoSpaceDN w:val="0"/>
              <w:adjustRightInd w:val="0"/>
              <w:rPr>
                <w:iCs/>
                <w:sz w:val="20"/>
                <w:szCs w:val="20"/>
              </w:rPr>
            </w:pPr>
          </w:p>
        </w:tc>
        <w:tc>
          <w:tcPr>
            <w:tcW w:w="2661" w:type="dxa"/>
            <w:vMerge w:val="restart"/>
            <w:vAlign w:val="center"/>
          </w:tcPr>
          <w:p w14:paraId="3207A996" w14:textId="5F00EA9D" w:rsidR="006105F5" w:rsidRPr="006105F5" w:rsidRDefault="006105F5" w:rsidP="006105F5">
            <w:pPr>
              <w:tabs>
                <w:tab w:val="left" w:pos="567"/>
              </w:tabs>
              <w:jc w:val="both"/>
              <w:textAlignment w:val="baseline"/>
              <w:rPr>
                <w:iCs/>
                <w:sz w:val="20"/>
                <w:szCs w:val="20"/>
                <w:lang w:eastAsia="en-US"/>
              </w:rPr>
            </w:pPr>
            <w:r w:rsidRPr="006105F5">
              <w:rPr>
                <w:iCs/>
                <w:sz w:val="20"/>
                <w:szCs w:val="20"/>
                <w:lang w:eastAsia="en-US"/>
              </w:rPr>
              <w:t>2.1 Многообразие культурных</w:t>
            </w:r>
          </w:p>
          <w:p w14:paraId="6B01A745" w14:textId="77777777" w:rsidR="006105F5" w:rsidRPr="006105F5" w:rsidRDefault="006105F5" w:rsidP="006105F5">
            <w:pPr>
              <w:tabs>
                <w:tab w:val="left" w:pos="567"/>
              </w:tabs>
              <w:jc w:val="both"/>
              <w:textAlignment w:val="baseline"/>
              <w:rPr>
                <w:iCs/>
                <w:sz w:val="20"/>
                <w:szCs w:val="20"/>
                <w:lang w:eastAsia="en-US"/>
              </w:rPr>
            </w:pPr>
            <w:r w:rsidRPr="006105F5">
              <w:rPr>
                <w:iCs/>
                <w:sz w:val="20"/>
                <w:szCs w:val="20"/>
                <w:lang w:eastAsia="en-US"/>
              </w:rPr>
              <w:t>миров: особенности</w:t>
            </w:r>
          </w:p>
          <w:p w14:paraId="397B02B8" w14:textId="77777777" w:rsidR="006105F5" w:rsidRPr="006105F5" w:rsidRDefault="006105F5" w:rsidP="006105F5">
            <w:pPr>
              <w:tabs>
                <w:tab w:val="left" w:pos="567"/>
              </w:tabs>
              <w:jc w:val="both"/>
              <w:textAlignment w:val="baseline"/>
              <w:rPr>
                <w:iCs/>
                <w:sz w:val="20"/>
                <w:szCs w:val="20"/>
                <w:lang w:eastAsia="en-US"/>
              </w:rPr>
            </w:pPr>
            <w:r w:rsidRPr="006105F5">
              <w:rPr>
                <w:iCs/>
                <w:sz w:val="20"/>
                <w:szCs w:val="20"/>
                <w:lang w:eastAsia="en-US"/>
              </w:rPr>
              <w:t>взаимодействия с</w:t>
            </w:r>
          </w:p>
          <w:p w14:paraId="3F24220A" w14:textId="77777777" w:rsidR="006105F5" w:rsidRPr="006105F5" w:rsidRDefault="006105F5" w:rsidP="006105F5">
            <w:pPr>
              <w:tabs>
                <w:tab w:val="left" w:pos="567"/>
              </w:tabs>
              <w:jc w:val="both"/>
              <w:textAlignment w:val="baseline"/>
              <w:rPr>
                <w:iCs/>
                <w:sz w:val="20"/>
                <w:szCs w:val="20"/>
                <w:lang w:eastAsia="en-US"/>
              </w:rPr>
            </w:pPr>
            <w:r w:rsidRPr="006105F5">
              <w:rPr>
                <w:iCs/>
                <w:sz w:val="20"/>
                <w:szCs w:val="20"/>
                <w:lang w:eastAsia="en-US"/>
              </w:rPr>
              <w:t>представителями</w:t>
            </w:r>
          </w:p>
          <w:p w14:paraId="683AA143" w14:textId="77777777" w:rsidR="006105F5" w:rsidRPr="006105F5" w:rsidRDefault="006105F5" w:rsidP="006105F5">
            <w:pPr>
              <w:autoSpaceDE w:val="0"/>
              <w:autoSpaceDN w:val="0"/>
              <w:adjustRightInd w:val="0"/>
              <w:rPr>
                <w:iCs/>
                <w:sz w:val="20"/>
                <w:szCs w:val="20"/>
              </w:rPr>
            </w:pPr>
            <w:r w:rsidRPr="006105F5">
              <w:rPr>
                <w:iCs/>
                <w:sz w:val="20"/>
                <w:szCs w:val="20"/>
                <w:lang w:eastAsia="en-US"/>
              </w:rPr>
              <w:t>различных культур</w:t>
            </w:r>
          </w:p>
        </w:tc>
        <w:tc>
          <w:tcPr>
            <w:tcW w:w="2536" w:type="dxa"/>
            <w:vAlign w:val="center"/>
          </w:tcPr>
          <w:p w14:paraId="2C497A0E" w14:textId="22092563" w:rsidR="006105F5" w:rsidRPr="006105F5" w:rsidRDefault="006105F5" w:rsidP="006105F5">
            <w:pPr>
              <w:autoSpaceDE w:val="0"/>
              <w:autoSpaceDN w:val="0"/>
              <w:adjustRightInd w:val="0"/>
              <w:rPr>
                <w:iCs/>
                <w:sz w:val="20"/>
                <w:szCs w:val="20"/>
              </w:rPr>
            </w:pPr>
            <w:r w:rsidRPr="006105F5">
              <w:rPr>
                <w:iCs/>
                <w:sz w:val="20"/>
                <w:szCs w:val="20"/>
              </w:rPr>
              <w:t>Понятие и типология межкультурного взаимодействия</w:t>
            </w:r>
          </w:p>
        </w:tc>
        <w:tc>
          <w:tcPr>
            <w:tcW w:w="1679" w:type="dxa"/>
            <w:vAlign w:val="center"/>
          </w:tcPr>
          <w:p w14:paraId="19DC4873" w14:textId="735FF677" w:rsidR="006105F5" w:rsidRPr="006105F5" w:rsidRDefault="006105F5" w:rsidP="006105F5">
            <w:pPr>
              <w:autoSpaceDE w:val="0"/>
              <w:autoSpaceDN w:val="0"/>
              <w:adjustRightInd w:val="0"/>
              <w:jc w:val="center"/>
              <w:rPr>
                <w:sz w:val="20"/>
                <w:szCs w:val="20"/>
              </w:rPr>
            </w:pPr>
            <w:r w:rsidRPr="006105F5">
              <w:rPr>
                <w:sz w:val="20"/>
                <w:szCs w:val="20"/>
              </w:rPr>
              <w:t>Знание</w:t>
            </w:r>
          </w:p>
        </w:tc>
        <w:tc>
          <w:tcPr>
            <w:tcW w:w="1217" w:type="dxa"/>
            <w:shd w:val="clear" w:color="auto" w:fill="auto"/>
            <w:vAlign w:val="center"/>
          </w:tcPr>
          <w:p w14:paraId="43BD37A7" w14:textId="4A0E9B43"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424F1E60" w14:textId="4D0CD211"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02348B05" w14:textId="20A274B3" w:rsidTr="00580D97">
        <w:trPr>
          <w:trHeight w:val="801"/>
        </w:trPr>
        <w:tc>
          <w:tcPr>
            <w:tcW w:w="1866" w:type="dxa"/>
            <w:vMerge/>
            <w:vAlign w:val="center"/>
          </w:tcPr>
          <w:p w14:paraId="0F6A14D2" w14:textId="77777777" w:rsidR="006105F5" w:rsidRPr="006105F5" w:rsidRDefault="006105F5" w:rsidP="006105F5">
            <w:pPr>
              <w:autoSpaceDE w:val="0"/>
              <w:autoSpaceDN w:val="0"/>
              <w:adjustRightInd w:val="0"/>
              <w:rPr>
                <w:iCs/>
                <w:sz w:val="20"/>
                <w:szCs w:val="20"/>
              </w:rPr>
            </w:pPr>
          </w:p>
        </w:tc>
        <w:tc>
          <w:tcPr>
            <w:tcW w:w="2661" w:type="dxa"/>
            <w:vMerge/>
            <w:vAlign w:val="center"/>
          </w:tcPr>
          <w:p w14:paraId="73AD75C2" w14:textId="77777777" w:rsidR="006105F5" w:rsidRPr="006105F5" w:rsidRDefault="006105F5" w:rsidP="006105F5">
            <w:pPr>
              <w:autoSpaceDE w:val="0"/>
              <w:autoSpaceDN w:val="0"/>
              <w:adjustRightInd w:val="0"/>
              <w:rPr>
                <w:iCs/>
                <w:sz w:val="20"/>
                <w:szCs w:val="20"/>
              </w:rPr>
            </w:pPr>
          </w:p>
        </w:tc>
        <w:tc>
          <w:tcPr>
            <w:tcW w:w="2536" w:type="dxa"/>
            <w:vAlign w:val="center"/>
          </w:tcPr>
          <w:p w14:paraId="608B7987" w14:textId="16B83B5A" w:rsidR="006105F5" w:rsidRPr="006105F5" w:rsidRDefault="006105F5" w:rsidP="006105F5">
            <w:pPr>
              <w:autoSpaceDE w:val="0"/>
              <w:autoSpaceDN w:val="0"/>
              <w:adjustRightInd w:val="0"/>
              <w:rPr>
                <w:iCs/>
                <w:sz w:val="20"/>
                <w:szCs w:val="20"/>
              </w:rPr>
            </w:pPr>
            <w:r w:rsidRPr="006105F5">
              <w:rPr>
                <w:iCs/>
                <w:sz w:val="20"/>
                <w:szCs w:val="20"/>
              </w:rPr>
              <w:t>Основные параметры взаимодействия культур</w:t>
            </w:r>
          </w:p>
        </w:tc>
        <w:tc>
          <w:tcPr>
            <w:tcW w:w="1679" w:type="dxa"/>
            <w:vAlign w:val="center"/>
          </w:tcPr>
          <w:p w14:paraId="6E4C5A63" w14:textId="188AFDC9" w:rsidR="006105F5" w:rsidRPr="006105F5" w:rsidRDefault="006105F5" w:rsidP="006105F5">
            <w:pPr>
              <w:autoSpaceDE w:val="0"/>
              <w:autoSpaceDN w:val="0"/>
              <w:adjustRightInd w:val="0"/>
              <w:jc w:val="center"/>
              <w:rPr>
                <w:sz w:val="20"/>
                <w:szCs w:val="20"/>
              </w:rPr>
            </w:pPr>
            <w:r w:rsidRPr="006105F5">
              <w:rPr>
                <w:sz w:val="20"/>
                <w:szCs w:val="20"/>
              </w:rPr>
              <w:t>Умения</w:t>
            </w:r>
          </w:p>
        </w:tc>
        <w:tc>
          <w:tcPr>
            <w:tcW w:w="1217" w:type="dxa"/>
            <w:shd w:val="clear" w:color="auto" w:fill="auto"/>
            <w:vAlign w:val="center"/>
          </w:tcPr>
          <w:p w14:paraId="360DD4AF" w14:textId="2D673162"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1363C8C7" w14:textId="4BA50821"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3887D7CE" w14:textId="77777777" w:rsidTr="00580D97">
        <w:trPr>
          <w:trHeight w:val="801"/>
        </w:trPr>
        <w:tc>
          <w:tcPr>
            <w:tcW w:w="1866" w:type="dxa"/>
            <w:vMerge/>
            <w:vAlign w:val="center"/>
          </w:tcPr>
          <w:p w14:paraId="0627960A" w14:textId="77777777" w:rsidR="006105F5" w:rsidRPr="006105F5" w:rsidRDefault="006105F5" w:rsidP="006105F5">
            <w:pPr>
              <w:autoSpaceDE w:val="0"/>
              <w:autoSpaceDN w:val="0"/>
              <w:adjustRightInd w:val="0"/>
              <w:rPr>
                <w:iCs/>
                <w:sz w:val="20"/>
                <w:szCs w:val="20"/>
              </w:rPr>
            </w:pPr>
          </w:p>
        </w:tc>
        <w:tc>
          <w:tcPr>
            <w:tcW w:w="2661" w:type="dxa"/>
            <w:vMerge/>
            <w:vAlign w:val="center"/>
          </w:tcPr>
          <w:p w14:paraId="37B3A2A6" w14:textId="77777777" w:rsidR="006105F5" w:rsidRPr="006105F5" w:rsidRDefault="006105F5" w:rsidP="006105F5">
            <w:pPr>
              <w:autoSpaceDE w:val="0"/>
              <w:autoSpaceDN w:val="0"/>
              <w:adjustRightInd w:val="0"/>
              <w:rPr>
                <w:iCs/>
                <w:sz w:val="20"/>
                <w:szCs w:val="20"/>
              </w:rPr>
            </w:pPr>
          </w:p>
        </w:tc>
        <w:tc>
          <w:tcPr>
            <w:tcW w:w="2536" w:type="dxa"/>
            <w:vAlign w:val="center"/>
          </w:tcPr>
          <w:p w14:paraId="2BA032BB" w14:textId="110B18B9" w:rsidR="006105F5" w:rsidRPr="006105F5" w:rsidRDefault="006105F5" w:rsidP="006105F5">
            <w:pPr>
              <w:autoSpaceDE w:val="0"/>
              <w:autoSpaceDN w:val="0"/>
              <w:adjustRightInd w:val="0"/>
              <w:rPr>
                <w:iCs/>
                <w:sz w:val="20"/>
                <w:szCs w:val="20"/>
              </w:rPr>
            </w:pPr>
            <w:r w:rsidRPr="006105F5">
              <w:rPr>
                <w:iCs/>
                <w:sz w:val="20"/>
                <w:szCs w:val="20"/>
              </w:rPr>
              <w:t>Особенности взаимодействия с представителями</w:t>
            </w:r>
          </w:p>
          <w:p w14:paraId="017389CF" w14:textId="34C9B7AC" w:rsidR="006105F5" w:rsidRPr="006105F5" w:rsidRDefault="006105F5" w:rsidP="006105F5">
            <w:pPr>
              <w:autoSpaceDE w:val="0"/>
              <w:autoSpaceDN w:val="0"/>
              <w:adjustRightInd w:val="0"/>
              <w:rPr>
                <w:iCs/>
                <w:sz w:val="20"/>
                <w:szCs w:val="20"/>
              </w:rPr>
            </w:pPr>
            <w:r w:rsidRPr="006105F5">
              <w:rPr>
                <w:iCs/>
                <w:sz w:val="20"/>
                <w:szCs w:val="20"/>
              </w:rPr>
              <w:t>различных культур</w:t>
            </w:r>
          </w:p>
        </w:tc>
        <w:tc>
          <w:tcPr>
            <w:tcW w:w="1679" w:type="dxa"/>
            <w:vAlign w:val="center"/>
          </w:tcPr>
          <w:p w14:paraId="487A72F6" w14:textId="6C066024" w:rsidR="006105F5" w:rsidRPr="006105F5" w:rsidRDefault="006105F5" w:rsidP="006105F5">
            <w:pPr>
              <w:autoSpaceDE w:val="0"/>
              <w:autoSpaceDN w:val="0"/>
              <w:adjustRightInd w:val="0"/>
              <w:jc w:val="center"/>
              <w:rPr>
                <w:sz w:val="20"/>
                <w:szCs w:val="20"/>
              </w:rPr>
            </w:pPr>
            <w:r w:rsidRPr="006105F5">
              <w:rPr>
                <w:sz w:val="20"/>
                <w:szCs w:val="20"/>
              </w:rPr>
              <w:t>Действия</w:t>
            </w:r>
          </w:p>
        </w:tc>
        <w:tc>
          <w:tcPr>
            <w:tcW w:w="1217" w:type="dxa"/>
            <w:shd w:val="clear" w:color="auto" w:fill="auto"/>
            <w:vAlign w:val="center"/>
          </w:tcPr>
          <w:p w14:paraId="3F8431F5" w14:textId="77777777" w:rsidR="006105F5" w:rsidRPr="006105F5" w:rsidRDefault="006105F5" w:rsidP="006105F5">
            <w:pPr>
              <w:rPr>
                <w:sz w:val="20"/>
                <w:szCs w:val="20"/>
              </w:rPr>
            </w:pPr>
            <w:r w:rsidRPr="006105F5">
              <w:rPr>
                <w:sz w:val="20"/>
                <w:szCs w:val="20"/>
              </w:rPr>
              <w:t>4– ОТЗ</w:t>
            </w:r>
          </w:p>
          <w:p w14:paraId="1C991A04" w14:textId="4D7D6CAE"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15ED3B79" w14:textId="52439DE2" w:rsidTr="00580D97">
        <w:tc>
          <w:tcPr>
            <w:tcW w:w="1866" w:type="dxa"/>
            <w:vMerge/>
            <w:vAlign w:val="center"/>
          </w:tcPr>
          <w:p w14:paraId="34C5E674" w14:textId="77777777" w:rsidR="006105F5" w:rsidRPr="006105F5" w:rsidRDefault="006105F5" w:rsidP="006105F5">
            <w:pPr>
              <w:autoSpaceDE w:val="0"/>
              <w:autoSpaceDN w:val="0"/>
              <w:adjustRightInd w:val="0"/>
              <w:rPr>
                <w:iCs/>
                <w:sz w:val="20"/>
                <w:szCs w:val="20"/>
              </w:rPr>
            </w:pPr>
          </w:p>
        </w:tc>
        <w:tc>
          <w:tcPr>
            <w:tcW w:w="2661" w:type="dxa"/>
            <w:vMerge w:val="restart"/>
            <w:vAlign w:val="center"/>
          </w:tcPr>
          <w:p w14:paraId="2726CD5B" w14:textId="41356C3E" w:rsidR="006105F5" w:rsidRPr="006105F5" w:rsidRDefault="006105F5" w:rsidP="006105F5">
            <w:pPr>
              <w:autoSpaceDE w:val="0"/>
              <w:autoSpaceDN w:val="0"/>
              <w:adjustRightInd w:val="0"/>
              <w:rPr>
                <w:iCs/>
                <w:sz w:val="20"/>
                <w:szCs w:val="20"/>
              </w:rPr>
            </w:pPr>
            <w:r w:rsidRPr="006105F5">
              <w:rPr>
                <w:iCs/>
                <w:sz w:val="20"/>
                <w:szCs w:val="20"/>
              </w:rPr>
              <w:t>2.2 Типология культур: параметры измерения и</w:t>
            </w:r>
          </w:p>
          <w:p w14:paraId="16A0E50B" w14:textId="77777777" w:rsidR="006105F5" w:rsidRPr="006105F5" w:rsidRDefault="006105F5" w:rsidP="006105F5">
            <w:pPr>
              <w:autoSpaceDE w:val="0"/>
              <w:autoSpaceDN w:val="0"/>
              <w:adjustRightInd w:val="0"/>
              <w:rPr>
                <w:iCs/>
                <w:sz w:val="20"/>
                <w:szCs w:val="20"/>
              </w:rPr>
            </w:pPr>
            <w:r w:rsidRPr="006105F5">
              <w:rPr>
                <w:iCs/>
                <w:sz w:val="20"/>
                <w:szCs w:val="20"/>
              </w:rPr>
              <w:t>анализа</w:t>
            </w:r>
          </w:p>
        </w:tc>
        <w:tc>
          <w:tcPr>
            <w:tcW w:w="2536" w:type="dxa"/>
            <w:vAlign w:val="center"/>
          </w:tcPr>
          <w:p w14:paraId="357F8753" w14:textId="71C03191" w:rsidR="006105F5" w:rsidRPr="006105F5" w:rsidRDefault="006105F5" w:rsidP="006105F5">
            <w:pPr>
              <w:autoSpaceDE w:val="0"/>
              <w:autoSpaceDN w:val="0"/>
              <w:adjustRightInd w:val="0"/>
              <w:rPr>
                <w:iCs/>
                <w:sz w:val="20"/>
                <w:szCs w:val="20"/>
              </w:rPr>
            </w:pPr>
            <w:r w:rsidRPr="006105F5">
              <w:rPr>
                <w:iCs/>
                <w:sz w:val="20"/>
                <w:szCs w:val="20"/>
              </w:rPr>
              <w:t>Понятие и принципы типологии культур</w:t>
            </w:r>
          </w:p>
        </w:tc>
        <w:tc>
          <w:tcPr>
            <w:tcW w:w="1679" w:type="dxa"/>
            <w:vAlign w:val="center"/>
          </w:tcPr>
          <w:p w14:paraId="78775B0F" w14:textId="437F2F89" w:rsidR="006105F5" w:rsidRPr="006105F5" w:rsidRDefault="006105F5" w:rsidP="006105F5">
            <w:pPr>
              <w:autoSpaceDE w:val="0"/>
              <w:autoSpaceDN w:val="0"/>
              <w:adjustRightInd w:val="0"/>
              <w:jc w:val="center"/>
              <w:rPr>
                <w:sz w:val="20"/>
                <w:szCs w:val="20"/>
              </w:rPr>
            </w:pPr>
            <w:r w:rsidRPr="006105F5">
              <w:rPr>
                <w:sz w:val="20"/>
                <w:szCs w:val="20"/>
              </w:rPr>
              <w:t>Знание</w:t>
            </w:r>
          </w:p>
        </w:tc>
        <w:tc>
          <w:tcPr>
            <w:tcW w:w="1217" w:type="dxa"/>
            <w:shd w:val="clear" w:color="auto" w:fill="auto"/>
            <w:vAlign w:val="center"/>
          </w:tcPr>
          <w:p w14:paraId="2C9550EC" w14:textId="6ADE407C"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070CD028" w14:textId="774E46E5"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6CB338E0" w14:textId="3AE080F4" w:rsidTr="00580D97">
        <w:trPr>
          <w:trHeight w:val="713"/>
        </w:trPr>
        <w:tc>
          <w:tcPr>
            <w:tcW w:w="1866" w:type="dxa"/>
            <w:vMerge/>
            <w:vAlign w:val="center"/>
          </w:tcPr>
          <w:p w14:paraId="490F4F86" w14:textId="77777777" w:rsidR="006105F5" w:rsidRPr="006105F5" w:rsidRDefault="006105F5" w:rsidP="006105F5">
            <w:pPr>
              <w:autoSpaceDE w:val="0"/>
              <w:autoSpaceDN w:val="0"/>
              <w:adjustRightInd w:val="0"/>
              <w:rPr>
                <w:iCs/>
                <w:sz w:val="20"/>
                <w:szCs w:val="20"/>
              </w:rPr>
            </w:pPr>
          </w:p>
        </w:tc>
        <w:tc>
          <w:tcPr>
            <w:tcW w:w="2661" w:type="dxa"/>
            <w:vMerge/>
            <w:vAlign w:val="center"/>
          </w:tcPr>
          <w:p w14:paraId="6B6A94DA" w14:textId="77777777" w:rsidR="006105F5" w:rsidRPr="006105F5" w:rsidRDefault="006105F5" w:rsidP="006105F5">
            <w:pPr>
              <w:autoSpaceDE w:val="0"/>
              <w:autoSpaceDN w:val="0"/>
              <w:adjustRightInd w:val="0"/>
              <w:rPr>
                <w:iCs/>
                <w:sz w:val="20"/>
                <w:szCs w:val="20"/>
              </w:rPr>
            </w:pPr>
          </w:p>
        </w:tc>
        <w:tc>
          <w:tcPr>
            <w:tcW w:w="2536" w:type="dxa"/>
            <w:vAlign w:val="center"/>
          </w:tcPr>
          <w:p w14:paraId="72DD72D7" w14:textId="3998225E" w:rsidR="006105F5" w:rsidRPr="006105F5" w:rsidRDefault="006105F5" w:rsidP="006105F5">
            <w:pPr>
              <w:autoSpaceDE w:val="0"/>
              <w:autoSpaceDN w:val="0"/>
              <w:adjustRightInd w:val="0"/>
              <w:rPr>
                <w:iCs/>
                <w:sz w:val="20"/>
                <w:szCs w:val="20"/>
              </w:rPr>
            </w:pPr>
            <w:r w:rsidRPr="006105F5">
              <w:rPr>
                <w:iCs/>
                <w:sz w:val="20"/>
                <w:szCs w:val="20"/>
              </w:rPr>
              <w:t>Характеристика типов культур</w:t>
            </w:r>
          </w:p>
        </w:tc>
        <w:tc>
          <w:tcPr>
            <w:tcW w:w="1679" w:type="dxa"/>
            <w:vAlign w:val="center"/>
          </w:tcPr>
          <w:p w14:paraId="348BA7DA" w14:textId="2736C59D" w:rsidR="006105F5" w:rsidRPr="006105F5" w:rsidRDefault="006105F5" w:rsidP="006105F5">
            <w:pPr>
              <w:autoSpaceDE w:val="0"/>
              <w:autoSpaceDN w:val="0"/>
              <w:adjustRightInd w:val="0"/>
              <w:jc w:val="center"/>
              <w:rPr>
                <w:sz w:val="20"/>
                <w:szCs w:val="20"/>
              </w:rPr>
            </w:pPr>
            <w:r w:rsidRPr="006105F5">
              <w:rPr>
                <w:sz w:val="20"/>
                <w:szCs w:val="20"/>
              </w:rPr>
              <w:t>Умения</w:t>
            </w:r>
          </w:p>
        </w:tc>
        <w:tc>
          <w:tcPr>
            <w:tcW w:w="1217" w:type="dxa"/>
            <w:shd w:val="clear" w:color="auto" w:fill="auto"/>
            <w:vAlign w:val="center"/>
          </w:tcPr>
          <w:p w14:paraId="72E48B94" w14:textId="6B5CC49D"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51BFEC81" w14:textId="44CB9810"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6ED833E3" w14:textId="77777777" w:rsidTr="00580D97">
        <w:trPr>
          <w:trHeight w:val="426"/>
        </w:trPr>
        <w:tc>
          <w:tcPr>
            <w:tcW w:w="1866" w:type="dxa"/>
            <w:vMerge/>
            <w:vAlign w:val="center"/>
          </w:tcPr>
          <w:p w14:paraId="608E59CB" w14:textId="77777777" w:rsidR="006105F5" w:rsidRPr="006105F5" w:rsidRDefault="006105F5" w:rsidP="006105F5">
            <w:pPr>
              <w:autoSpaceDE w:val="0"/>
              <w:autoSpaceDN w:val="0"/>
              <w:adjustRightInd w:val="0"/>
              <w:rPr>
                <w:iCs/>
                <w:sz w:val="20"/>
                <w:szCs w:val="20"/>
              </w:rPr>
            </w:pPr>
          </w:p>
        </w:tc>
        <w:tc>
          <w:tcPr>
            <w:tcW w:w="2661" w:type="dxa"/>
            <w:vMerge/>
            <w:vAlign w:val="center"/>
          </w:tcPr>
          <w:p w14:paraId="5017B555" w14:textId="77777777" w:rsidR="006105F5" w:rsidRPr="006105F5" w:rsidRDefault="006105F5" w:rsidP="006105F5">
            <w:pPr>
              <w:autoSpaceDE w:val="0"/>
              <w:autoSpaceDN w:val="0"/>
              <w:adjustRightInd w:val="0"/>
              <w:rPr>
                <w:iCs/>
                <w:sz w:val="20"/>
                <w:szCs w:val="20"/>
              </w:rPr>
            </w:pPr>
          </w:p>
        </w:tc>
        <w:tc>
          <w:tcPr>
            <w:tcW w:w="2536" w:type="dxa"/>
            <w:vAlign w:val="center"/>
          </w:tcPr>
          <w:p w14:paraId="5C3E2265" w14:textId="28F58624" w:rsidR="006105F5" w:rsidRPr="006105F5" w:rsidRDefault="006105F5" w:rsidP="006105F5">
            <w:pPr>
              <w:autoSpaceDE w:val="0"/>
              <w:autoSpaceDN w:val="0"/>
              <w:adjustRightInd w:val="0"/>
              <w:rPr>
                <w:iCs/>
                <w:sz w:val="20"/>
                <w:szCs w:val="20"/>
              </w:rPr>
            </w:pPr>
            <w:r w:rsidRPr="006105F5">
              <w:rPr>
                <w:iCs/>
                <w:sz w:val="20"/>
                <w:szCs w:val="20"/>
              </w:rPr>
              <w:t>Параметры измерения и</w:t>
            </w:r>
          </w:p>
          <w:p w14:paraId="38946FFF" w14:textId="56BA745A" w:rsidR="006105F5" w:rsidRPr="006105F5" w:rsidRDefault="006105F5" w:rsidP="006105F5">
            <w:pPr>
              <w:autoSpaceDE w:val="0"/>
              <w:autoSpaceDN w:val="0"/>
              <w:adjustRightInd w:val="0"/>
              <w:rPr>
                <w:iCs/>
                <w:sz w:val="20"/>
                <w:szCs w:val="20"/>
              </w:rPr>
            </w:pPr>
            <w:r w:rsidRPr="006105F5">
              <w:rPr>
                <w:iCs/>
                <w:sz w:val="20"/>
                <w:szCs w:val="20"/>
              </w:rPr>
              <w:t>анализа</w:t>
            </w:r>
          </w:p>
        </w:tc>
        <w:tc>
          <w:tcPr>
            <w:tcW w:w="1679" w:type="dxa"/>
            <w:vAlign w:val="center"/>
          </w:tcPr>
          <w:p w14:paraId="3199559D" w14:textId="4BA33698" w:rsidR="006105F5" w:rsidRPr="006105F5" w:rsidRDefault="006105F5" w:rsidP="006105F5">
            <w:pPr>
              <w:autoSpaceDE w:val="0"/>
              <w:autoSpaceDN w:val="0"/>
              <w:adjustRightInd w:val="0"/>
              <w:jc w:val="center"/>
              <w:rPr>
                <w:sz w:val="20"/>
                <w:szCs w:val="20"/>
              </w:rPr>
            </w:pPr>
            <w:r w:rsidRPr="006105F5">
              <w:rPr>
                <w:sz w:val="20"/>
                <w:szCs w:val="20"/>
              </w:rPr>
              <w:t>Действия</w:t>
            </w:r>
          </w:p>
        </w:tc>
        <w:tc>
          <w:tcPr>
            <w:tcW w:w="1217" w:type="dxa"/>
            <w:shd w:val="clear" w:color="auto" w:fill="auto"/>
            <w:vAlign w:val="center"/>
          </w:tcPr>
          <w:p w14:paraId="27C16B43" w14:textId="60EFA6B5"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627648EA" w14:textId="423CC068"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0382CE6F" w14:textId="26C46B93" w:rsidTr="00580D97">
        <w:trPr>
          <w:trHeight w:val="233"/>
        </w:trPr>
        <w:tc>
          <w:tcPr>
            <w:tcW w:w="1866" w:type="dxa"/>
            <w:vMerge/>
            <w:vAlign w:val="center"/>
          </w:tcPr>
          <w:p w14:paraId="3299CBAF" w14:textId="77777777" w:rsidR="006105F5" w:rsidRPr="006105F5" w:rsidRDefault="006105F5" w:rsidP="006105F5">
            <w:pPr>
              <w:autoSpaceDE w:val="0"/>
              <w:autoSpaceDN w:val="0"/>
              <w:adjustRightInd w:val="0"/>
              <w:rPr>
                <w:sz w:val="20"/>
                <w:szCs w:val="20"/>
              </w:rPr>
            </w:pPr>
          </w:p>
        </w:tc>
        <w:tc>
          <w:tcPr>
            <w:tcW w:w="2661" w:type="dxa"/>
            <w:vMerge w:val="restart"/>
            <w:vAlign w:val="center"/>
          </w:tcPr>
          <w:p w14:paraId="5127B80A" w14:textId="39864CE2" w:rsidR="006105F5" w:rsidRPr="006105F5" w:rsidRDefault="006105F5" w:rsidP="006105F5">
            <w:pPr>
              <w:autoSpaceDE w:val="0"/>
              <w:autoSpaceDN w:val="0"/>
              <w:adjustRightInd w:val="0"/>
              <w:rPr>
                <w:sz w:val="20"/>
                <w:szCs w:val="20"/>
              </w:rPr>
            </w:pPr>
            <w:r w:rsidRPr="006105F5">
              <w:rPr>
                <w:iCs/>
                <w:sz w:val="20"/>
                <w:szCs w:val="20"/>
                <w:lang w:eastAsia="en-US"/>
              </w:rPr>
              <w:t>2.3 Культурные размерности Г. Хофстеде</w:t>
            </w:r>
          </w:p>
        </w:tc>
        <w:tc>
          <w:tcPr>
            <w:tcW w:w="2536" w:type="dxa"/>
            <w:vAlign w:val="center"/>
          </w:tcPr>
          <w:p w14:paraId="7BCC2BB3" w14:textId="0A548098" w:rsidR="006105F5" w:rsidRPr="006105F5" w:rsidRDefault="006105F5" w:rsidP="006105F5">
            <w:pPr>
              <w:autoSpaceDE w:val="0"/>
              <w:autoSpaceDN w:val="0"/>
              <w:adjustRightInd w:val="0"/>
              <w:rPr>
                <w:sz w:val="20"/>
                <w:szCs w:val="20"/>
              </w:rPr>
            </w:pPr>
            <w:r w:rsidRPr="006105F5">
              <w:rPr>
                <w:sz w:val="20"/>
                <w:szCs w:val="20"/>
              </w:rPr>
              <w:t>Сущность теории культурных измерений</w:t>
            </w:r>
          </w:p>
        </w:tc>
        <w:tc>
          <w:tcPr>
            <w:tcW w:w="1679" w:type="dxa"/>
            <w:vAlign w:val="center"/>
          </w:tcPr>
          <w:p w14:paraId="0D7603F7" w14:textId="014F81CD" w:rsidR="006105F5" w:rsidRPr="006105F5" w:rsidRDefault="006105F5" w:rsidP="006105F5">
            <w:pPr>
              <w:autoSpaceDE w:val="0"/>
              <w:autoSpaceDN w:val="0"/>
              <w:adjustRightInd w:val="0"/>
              <w:jc w:val="center"/>
              <w:rPr>
                <w:sz w:val="20"/>
                <w:szCs w:val="20"/>
              </w:rPr>
            </w:pPr>
            <w:r w:rsidRPr="006105F5">
              <w:rPr>
                <w:sz w:val="20"/>
                <w:szCs w:val="20"/>
              </w:rPr>
              <w:t>Знание</w:t>
            </w:r>
          </w:p>
        </w:tc>
        <w:tc>
          <w:tcPr>
            <w:tcW w:w="1217" w:type="dxa"/>
            <w:shd w:val="clear" w:color="auto" w:fill="auto"/>
            <w:vAlign w:val="center"/>
          </w:tcPr>
          <w:p w14:paraId="473DB219" w14:textId="64DB4857"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585F9B73" w14:textId="24E643E6"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231C90CB" w14:textId="279CD586" w:rsidTr="00580D97">
        <w:trPr>
          <w:trHeight w:val="225"/>
        </w:trPr>
        <w:tc>
          <w:tcPr>
            <w:tcW w:w="1866" w:type="dxa"/>
            <w:vMerge/>
            <w:vAlign w:val="center"/>
          </w:tcPr>
          <w:p w14:paraId="4C36388A" w14:textId="77777777" w:rsidR="006105F5" w:rsidRPr="006105F5" w:rsidRDefault="006105F5" w:rsidP="006105F5">
            <w:pPr>
              <w:autoSpaceDE w:val="0"/>
              <w:autoSpaceDN w:val="0"/>
              <w:adjustRightInd w:val="0"/>
              <w:rPr>
                <w:sz w:val="20"/>
                <w:szCs w:val="20"/>
              </w:rPr>
            </w:pPr>
          </w:p>
        </w:tc>
        <w:tc>
          <w:tcPr>
            <w:tcW w:w="2661" w:type="dxa"/>
            <w:vMerge/>
            <w:vAlign w:val="center"/>
          </w:tcPr>
          <w:p w14:paraId="5723D328" w14:textId="77777777" w:rsidR="006105F5" w:rsidRPr="006105F5" w:rsidRDefault="006105F5" w:rsidP="006105F5">
            <w:pPr>
              <w:autoSpaceDE w:val="0"/>
              <w:autoSpaceDN w:val="0"/>
              <w:adjustRightInd w:val="0"/>
              <w:rPr>
                <w:sz w:val="20"/>
                <w:szCs w:val="20"/>
              </w:rPr>
            </w:pPr>
          </w:p>
        </w:tc>
        <w:tc>
          <w:tcPr>
            <w:tcW w:w="2536" w:type="dxa"/>
            <w:vAlign w:val="center"/>
          </w:tcPr>
          <w:p w14:paraId="14689B3F" w14:textId="1C6B44AC" w:rsidR="006105F5" w:rsidRPr="006105F5" w:rsidRDefault="006105F5" w:rsidP="006105F5">
            <w:pPr>
              <w:autoSpaceDE w:val="0"/>
              <w:autoSpaceDN w:val="0"/>
              <w:adjustRightInd w:val="0"/>
              <w:rPr>
                <w:sz w:val="20"/>
                <w:szCs w:val="20"/>
              </w:rPr>
            </w:pPr>
            <w:r w:rsidRPr="006105F5">
              <w:rPr>
                <w:sz w:val="20"/>
                <w:szCs w:val="20"/>
              </w:rPr>
              <w:t>Характеристика видов культур по Г. Хофстеде</w:t>
            </w:r>
          </w:p>
        </w:tc>
        <w:tc>
          <w:tcPr>
            <w:tcW w:w="1679" w:type="dxa"/>
            <w:vAlign w:val="center"/>
          </w:tcPr>
          <w:p w14:paraId="0C188114" w14:textId="7B47D759" w:rsidR="006105F5" w:rsidRPr="006105F5" w:rsidRDefault="006105F5" w:rsidP="006105F5">
            <w:pPr>
              <w:autoSpaceDE w:val="0"/>
              <w:autoSpaceDN w:val="0"/>
              <w:adjustRightInd w:val="0"/>
              <w:jc w:val="center"/>
              <w:rPr>
                <w:sz w:val="20"/>
                <w:szCs w:val="20"/>
              </w:rPr>
            </w:pPr>
            <w:r w:rsidRPr="006105F5">
              <w:rPr>
                <w:sz w:val="20"/>
                <w:szCs w:val="20"/>
              </w:rPr>
              <w:t>Умения</w:t>
            </w:r>
          </w:p>
        </w:tc>
        <w:tc>
          <w:tcPr>
            <w:tcW w:w="1217" w:type="dxa"/>
            <w:shd w:val="clear" w:color="auto" w:fill="auto"/>
            <w:vAlign w:val="center"/>
          </w:tcPr>
          <w:p w14:paraId="5F9F7D30" w14:textId="503007A2"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46B84840" w14:textId="049296F9"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0A404815" w14:textId="77777777" w:rsidTr="00580D97">
        <w:trPr>
          <w:trHeight w:val="210"/>
        </w:trPr>
        <w:tc>
          <w:tcPr>
            <w:tcW w:w="1866" w:type="dxa"/>
            <w:vMerge/>
            <w:vAlign w:val="center"/>
          </w:tcPr>
          <w:p w14:paraId="59865FC7" w14:textId="77777777" w:rsidR="006105F5" w:rsidRPr="006105F5" w:rsidRDefault="006105F5" w:rsidP="006105F5">
            <w:pPr>
              <w:autoSpaceDE w:val="0"/>
              <w:autoSpaceDN w:val="0"/>
              <w:adjustRightInd w:val="0"/>
              <w:rPr>
                <w:sz w:val="20"/>
                <w:szCs w:val="20"/>
              </w:rPr>
            </w:pPr>
          </w:p>
        </w:tc>
        <w:tc>
          <w:tcPr>
            <w:tcW w:w="2661" w:type="dxa"/>
            <w:vMerge/>
            <w:vAlign w:val="center"/>
          </w:tcPr>
          <w:p w14:paraId="131549A9" w14:textId="77777777" w:rsidR="006105F5" w:rsidRPr="006105F5" w:rsidRDefault="006105F5" w:rsidP="006105F5">
            <w:pPr>
              <w:autoSpaceDE w:val="0"/>
              <w:autoSpaceDN w:val="0"/>
              <w:adjustRightInd w:val="0"/>
              <w:rPr>
                <w:sz w:val="20"/>
                <w:szCs w:val="20"/>
              </w:rPr>
            </w:pPr>
          </w:p>
        </w:tc>
        <w:tc>
          <w:tcPr>
            <w:tcW w:w="2536" w:type="dxa"/>
            <w:vAlign w:val="center"/>
          </w:tcPr>
          <w:p w14:paraId="32B78F3E" w14:textId="222E83F9" w:rsidR="006105F5" w:rsidRPr="006105F5" w:rsidRDefault="006105F5" w:rsidP="006105F5">
            <w:pPr>
              <w:autoSpaceDE w:val="0"/>
              <w:autoSpaceDN w:val="0"/>
              <w:adjustRightInd w:val="0"/>
              <w:rPr>
                <w:sz w:val="20"/>
                <w:szCs w:val="20"/>
              </w:rPr>
            </w:pPr>
            <w:r w:rsidRPr="006105F5">
              <w:rPr>
                <w:sz w:val="20"/>
                <w:szCs w:val="20"/>
              </w:rPr>
              <w:t>Изучение теории культурных измерений</w:t>
            </w:r>
          </w:p>
        </w:tc>
        <w:tc>
          <w:tcPr>
            <w:tcW w:w="1679" w:type="dxa"/>
            <w:vAlign w:val="center"/>
          </w:tcPr>
          <w:p w14:paraId="46FF15DD" w14:textId="4F724640" w:rsidR="006105F5" w:rsidRPr="006105F5" w:rsidRDefault="006105F5" w:rsidP="006105F5">
            <w:pPr>
              <w:autoSpaceDE w:val="0"/>
              <w:autoSpaceDN w:val="0"/>
              <w:adjustRightInd w:val="0"/>
              <w:jc w:val="center"/>
              <w:rPr>
                <w:sz w:val="20"/>
                <w:szCs w:val="20"/>
              </w:rPr>
            </w:pPr>
            <w:r w:rsidRPr="006105F5">
              <w:rPr>
                <w:sz w:val="20"/>
                <w:szCs w:val="20"/>
              </w:rPr>
              <w:t>Действия</w:t>
            </w:r>
          </w:p>
        </w:tc>
        <w:tc>
          <w:tcPr>
            <w:tcW w:w="1217" w:type="dxa"/>
            <w:shd w:val="clear" w:color="auto" w:fill="auto"/>
            <w:vAlign w:val="center"/>
          </w:tcPr>
          <w:p w14:paraId="340A5A6F" w14:textId="5DA1B61B"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42F69F0B" w14:textId="0C3C3369"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7BCCC7BE" w14:textId="3A858660" w:rsidTr="00580D97">
        <w:trPr>
          <w:trHeight w:val="470"/>
        </w:trPr>
        <w:tc>
          <w:tcPr>
            <w:tcW w:w="1866" w:type="dxa"/>
            <w:vMerge/>
            <w:vAlign w:val="center"/>
          </w:tcPr>
          <w:p w14:paraId="19EB7BE3" w14:textId="77777777" w:rsidR="006105F5" w:rsidRPr="006105F5" w:rsidRDefault="006105F5" w:rsidP="006105F5">
            <w:pPr>
              <w:autoSpaceDE w:val="0"/>
              <w:autoSpaceDN w:val="0"/>
              <w:adjustRightInd w:val="0"/>
              <w:rPr>
                <w:sz w:val="20"/>
                <w:szCs w:val="20"/>
              </w:rPr>
            </w:pPr>
          </w:p>
        </w:tc>
        <w:tc>
          <w:tcPr>
            <w:tcW w:w="2661" w:type="dxa"/>
            <w:vMerge w:val="restart"/>
            <w:vAlign w:val="center"/>
          </w:tcPr>
          <w:p w14:paraId="79FC7985" w14:textId="70404314" w:rsidR="006105F5" w:rsidRPr="006105F5" w:rsidRDefault="006105F5" w:rsidP="006105F5">
            <w:pPr>
              <w:autoSpaceDE w:val="0"/>
              <w:autoSpaceDN w:val="0"/>
              <w:adjustRightInd w:val="0"/>
              <w:rPr>
                <w:sz w:val="20"/>
                <w:szCs w:val="20"/>
              </w:rPr>
            </w:pPr>
            <w:r w:rsidRPr="006105F5">
              <w:rPr>
                <w:sz w:val="20"/>
                <w:szCs w:val="20"/>
              </w:rPr>
              <w:t>2.4 Категоризация культуры по Э. Холлу</w:t>
            </w:r>
          </w:p>
        </w:tc>
        <w:tc>
          <w:tcPr>
            <w:tcW w:w="2536" w:type="dxa"/>
            <w:vAlign w:val="center"/>
          </w:tcPr>
          <w:p w14:paraId="65CEDD26" w14:textId="6D89996F" w:rsidR="006105F5" w:rsidRPr="006105F5" w:rsidRDefault="006105F5" w:rsidP="006105F5">
            <w:pPr>
              <w:autoSpaceDE w:val="0"/>
              <w:autoSpaceDN w:val="0"/>
              <w:adjustRightInd w:val="0"/>
              <w:rPr>
                <w:sz w:val="20"/>
                <w:szCs w:val="20"/>
              </w:rPr>
            </w:pPr>
            <w:r w:rsidRPr="006105F5">
              <w:rPr>
                <w:sz w:val="20"/>
                <w:szCs w:val="20"/>
              </w:rPr>
              <w:t>Сущность категоризации культуры Э. Холла</w:t>
            </w:r>
          </w:p>
        </w:tc>
        <w:tc>
          <w:tcPr>
            <w:tcW w:w="1679" w:type="dxa"/>
            <w:vAlign w:val="center"/>
          </w:tcPr>
          <w:p w14:paraId="3F1DF856" w14:textId="62333F95" w:rsidR="006105F5" w:rsidRPr="006105F5" w:rsidRDefault="006105F5" w:rsidP="006105F5">
            <w:pPr>
              <w:autoSpaceDE w:val="0"/>
              <w:autoSpaceDN w:val="0"/>
              <w:adjustRightInd w:val="0"/>
              <w:jc w:val="center"/>
              <w:rPr>
                <w:sz w:val="20"/>
                <w:szCs w:val="20"/>
              </w:rPr>
            </w:pPr>
            <w:r w:rsidRPr="006105F5">
              <w:rPr>
                <w:sz w:val="20"/>
                <w:szCs w:val="20"/>
              </w:rPr>
              <w:t>Знание</w:t>
            </w:r>
          </w:p>
        </w:tc>
        <w:tc>
          <w:tcPr>
            <w:tcW w:w="1217" w:type="dxa"/>
            <w:shd w:val="clear" w:color="auto" w:fill="auto"/>
            <w:vAlign w:val="center"/>
          </w:tcPr>
          <w:p w14:paraId="62009C5D" w14:textId="1FD40500"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2F80D7D5" w14:textId="4C7B8522"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26ED69DD" w14:textId="40A8534A" w:rsidTr="00580D97">
        <w:trPr>
          <w:trHeight w:val="576"/>
        </w:trPr>
        <w:tc>
          <w:tcPr>
            <w:tcW w:w="1866" w:type="dxa"/>
            <w:vMerge/>
            <w:vAlign w:val="center"/>
          </w:tcPr>
          <w:p w14:paraId="7A17AF51" w14:textId="77777777" w:rsidR="006105F5" w:rsidRPr="006105F5" w:rsidRDefault="006105F5" w:rsidP="006105F5">
            <w:pPr>
              <w:autoSpaceDE w:val="0"/>
              <w:autoSpaceDN w:val="0"/>
              <w:adjustRightInd w:val="0"/>
              <w:rPr>
                <w:sz w:val="20"/>
                <w:szCs w:val="20"/>
              </w:rPr>
            </w:pPr>
          </w:p>
        </w:tc>
        <w:tc>
          <w:tcPr>
            <w:tcW w:w="2661" w:type="dxa"/>
            <w:vMerge/>
            <w:vAlign w:val="center"/>
          </w:tcPr>
          <w:p w14:paraId="79ADBAD2" w14:textId="77777777" w:rsidR="006105F5" w:rsidRPr="006105F5" w:rsidRDefault="006105F5" w:rsidP="006105F5">
            <w:pPr>
              <w:autoSpaceDE w:val="0"/>
              <w:autoSpaceDN w:val="0"/>
              <w:adjustRightInd w:val="0"/>
              <w:rPr>
                <w:sz w:val="20"/>
                <w:szCs w:val="20"/>
              </w:rPr>
            </w:pPr>
          </w:p>
        </w:tc>
        <w:tc>
          <w:tcPr>
            <w:tcW w:w="2536" w:type="dxa"/>
            <w:vAlign w:val="center"/>
          </w:tcPr>
          <w:p w14:paraId="18E508FF" w14:textId="35051309" w:rsidR="006105F5" w:rsidRPr="006105F5" w:rsidRDefault="006105F5" w:rsidP="006105F5">
            <w:pPr>
              <w:autoSpaceDE w:val="0"/>
              <w:autoSpaceDN w:val="0"/>
              <w:adjustRightInd w:val="0"/>
              <w:rPr>
                <w:sz w:val="20"/>
                <w:szCs w:val="20"/>
              </w:rPr>
            </w:pPr>
            <w:r w:rsidRPr="006105F5">
              <w:rPr>
                <w:sz w:val="20"/>
                <w:szCs w:val="20"/>
              </w:rPr>
              <w:t>Характеристика видов культур по Э. Холлу</w:t>
            </w:r>
          </w:p>
        </w:tc>
        <w:tc>
          <w:tcPr>
            <w:tcW w:w="1679" w:type="dxa"/>
            <w:vAlign w:val="center"/>
          </w:tcPr>
          <w:p w14:paraId="2596D81C" w14:textId="0E1D5DD5" w:rsidR="006105F5" w:rsidRPr="006105F5" w:rsidRDefault="006105F5" w:rsidP="006105F5">
            <w:pPr>
              <w:autoSpaceDE w:val="0"/>
              <w:autoSpaceDN w:val="0"/>
              <w:adjustRightInd w:val="0"/>
              <w:jc w:val="center"/>
              <w:rPr>
                <w:sz w:val="20"/>
                <w:szCs w:val="20"/>
              </w:rPr>
            </w:pPr>
            <w:r w:rsidRPr="006105F5">
              <w:rPr>
                <w:sz w:val="20"/>
                <w:szCs w:val="20"/>
              </w:rPr>
              <w:t>Умения</w:t>
            </w:r>
          </w:p>
        </w:tc>
        <w:tc>
          <w:tcPr>
            <w:tcW w:w="1217" w:type="dxa"/>
            <w:shd w:val="clear" w:color="auto" w:fill="auto"/>
            <w:vAlign w:val="center"/>
          </w:tcPr>
          <w:p w14:paraId="626F246D" w14:textId="77777777" w:rsidR="00E739C3" w:rsidRPr="006105F5" w:rsidRDefault="00E739C3" w:rsidP="00E739C3">
            <w:pPr>
              <w:autoSpaceDE w:val="0"/>
              <w:autoSpaceDN w:val="0"/>
              <w:adjustRightInd w:val="0"/>
              <w:rPr>
                <w:sz w:val="20"/>
                <w:szCs w:val="20"/>
              </w:rPr>
            </w:pPr>
            <w:r>
              <w:rPr>
                <w:sz w:val="20"/>
                <w:szCs w:val="20"/>
              </w:rPr>
              <w:t>4</w:t>
            </w:r>
            <w:r w:rsidRPr="006105F5">
              <w:rPr>
                <w:sz w:val="20"/>
                <w:szCs w:val="20"/>
              </w:rPr>
              <w:t xml:space="preserve"> – ОТЗ </w:t>
            </w:r>
          </w:p>
          <w:p w14:paraId="1490146E" w14:textId="5CD564EE" w:rsidR="006105F5" w:rsidRPr="006105F5" w:rsidRDefault="00E739C3" w:rsidP="00E739C3">
            <w:pPr>
              <w:autoSpaceDE w:val="0"/>
              <w:autoSpaceDN w:val="0"/>
              <w:adjustRightInd w:val="0"/>
              <w:rPr>
                <w:sz w:val="20"/>
                <w:szCs w:val="20"/>
              </w:rPr>
            </w:pPr>
            <w:r>
              <w:rPr>
                <w:sz w:val="20"/>
                <w:szCs w:val="20"/>
              </w:rPr>
              <w:t>4</w:t>
            </w:r>
            <w:r w:rsidRPr="006105F5">
              <w:rPr>
                <w:sz w:val="20"/>
                <w:szCs w:val="20"/>
              </w:rPr>
              <w:t xml:space="preserve"> – ЗТЗ</w:t>
            </w:r>
          </w:p>
        </w:tc>
      </w:tr>
      <w:tr w:rsidR="00E739C3" w:rsidRPr="006105F5" w14:paraId="577A9C67" w14:textId="77777777" w:rsidTr="00580D97">
        <w:trPr>
          <w:trHeight w:val="563"/>
        </w:trPr>
        <w:tc>
          <w:tcPr>
            <w:tcW w:w="1866" w:type="dxa"/>
            <w:vMerge/>
            <w:vAlign w:val="center"/>
          </w:tcPr>
          <w:p w14:paraId="4D752FF1" w14:textId="77777777" w:rsidR="00E739C3" w:rsidRPr="006105F5" w:rsidRDefault="00E739C3" w:rsidP="00E739C3">
            <w:pPr>
              <w:autoSpaceDE w:val="0"/>
              <w:autoSpaceDN w:val="0"/>
              <w:adjustRightInd w:val="0"/>
              <w:rPr>
                <w:sz w:val="20"/>
                <w:szCs w:val="20"/>
              </w:rPr>
            </w:pPr>
          </w:p>
        </w:tc>
        <w:tc>
          <w:tcPr>
            <w:tcW w:w="2661" w:type="dxa"/>
            <w:vMerge/>
            <w:vAlign w:val="center"/>
          </w:tcPr>
          <w:p w14:paraId="23BD04EC" w14:textId="77777777" w:rsidR="00E739C3" w:rsidRPr="006105F5" w:rsidRDefault="00E739C3" w:rsidP="00E739C3">
            <w:pPr>
              <w:autoSpaceDE w:val="0"/>
              <w:autoSpaceDN w:val="0"/>
              <w:adjustRightInd w:val="0"/>
              <w:rPr>
                <w:sz w:val="20"/>
                <w:szCs w:val="20"/>
              </w:rPr>
            </w:pPr>
          </w:p>
        </w:tc>
        <w:tc>
          <w:tcPr>
            <w:tcW w:w="2536" w:type="dxa"/>
            <w:vAlign w:val="center"/>
          </w:tcPr>
          <w:p w14:paraId="25729971" w14:textId="1EB8183D" w:rsidR="00E739C3" w:rsidRPr="006105F5" w:rsidRDefault="00E739C3" w:rsidP="00E739C3">
            <w:pPr>
              <w:autoSpaceDE w:val="0"/>
              <w:autoSpaceDN w:val="0"/>
              <w:adjustRightInd w:val="0"/>
              <w:rPr>
                <w:sz w:val="20"/>
                <w:szCs w:val="20"/>
              </w:rPr>
            </w:pPr>
            <w:r w:rsidRPr="006105F5">
              <w:rPr>
                <w:sz w:val="20"/>
                <w:szCs w:val="20"/>
              </w:rPr>
              <w:t>Изучение категоризации культуры Э. Холла</w:t>
            </w:r>
          </w:p>
        </w:tc>
        <w:tc>
          <w:tcPr>
            <w:tcW w:w="1679" w:type="dxa"/>
            <w:vAlign w:val="center"/>
          </w:tcPr>
          <w:p w14:paraId="3875575F" w14:textId="6DFDE7B4" w:rsidR="00E739C3" w:rsidRPr="006105F5" w:rsidRDefault="00E739C3" w:rsidP="00E739C3">
            <w:pPr>
              <w:autoSpaceDE w:val="0"/>
              <w:autoSpaceDN w:val="0"/>
              <w:adjustRightInd w:val="0"/>
              <w:jc w:val="center"/>
              <w:rPr>
                <w:sz w:val="20"/>
                <w:szCs w:val="20"/>
              </w:rPr>
            </w:pPr>
            <w:r w:rsidRPr="006105F5">
              <w:rPr>
                <w:sz w:val="20"/>
                <w:szCs w:val="20"/>
              </w:rPr>
              <w:t>Действия</w:t>
            </w:r>
          </w:p>
        </w:tc>
        <w:tc>
          <w:tcPr>
            <w:tcW w:w="1217" w:type="dxa"/>
            <w:shd w:val="clear" w:color="auto" w:fill="auto"/>
          </w:tcPr>
          <w:p w14:paraId="0257DAFC" w14:textId="56F7B614" w:rsidR="00E739C3" w:rsidRPr="006105F5" w:rsidRDefault="00E739C3" w:rsidP="00E739C3">
            <w:pPr>
              <w:autoSpaceDE w:val="0"/>
              <w:autoSpaceDN w:val="0"/>
              <w:adjustRightInd w:val="0"/>
              <w:rPr>
                <w:sz w:val="20"/>
                <w:szCs w:val="20"/>
              </w:rPr>
            </w:pPr>
            <w:r>
              <w:rPr>
                <w:sz w:val="20"/>
                <w:szCs w:val="20"/>
              </w:rPr>
              <w:t>4</w:t>
            </w:r>
            <w:r w:rsidRPr="006105F5">
              <w:rPr>
                <w:sz w:val="20"/>
                <w:szCs w:val="20"/>
              </w:rPr>
              <w:t xml:space="preserve"> – ОТЗ </w:t>
            </w:r>
          </w:p>
          <w:p w14:paraId="08A5B0C1" w14:textId="411D935D" w:rsidR="00E739C3" w:rsidRPr="006105F5" w:rsidRDefault="00E739C3" w:rsidP="00E739C3">
            <w:pPr>
              <w:autoSpaceDE w:val="0"/>
              <w:autoSpaceDN w:val="0"/>
              <w:adjustRightInd w:val="0"/>
              <w:rPr>
                <w:sz w:val="20"/>
                <w:szCs w:val="20"/>
              </w:rPr>
            </w:pPr>
            <w:r>
              <w:rPr>
                <w:sz w:val="20"/>
                <w:szCs w:val="20"/>
              </w:rPr>
              <w:t>4</w:t>
            </w:r>
            <w:r w:rsidRPr="006105F5">
              <w:rPr>
                <w:sz w:val="20"/>
                <w:szCs w:val="20"/>
              </w:rPr>
              <w:t xml:space="preserve"> – ЗТЗ</w:t>
            </w:r>
            <w:r w:rsidRPr="00C5732D">
              <w:t xml:space="preserve"> </w:t>
            </w:r>
          </w:p>
        </w:tc>
      </w:tr>
      <w:tr w:rsidR="006105F5" w:rsidRPr="00BD675E" w14:paraId="553F16B6" w14:textId="71FFEE6B" w:rsidTr="00580D97">
        <w:trPr>
          <w:trHeight w:val="233"/>
        </w:trPr>
        <w:tc>
          <w:tcPr>
            <w:tcW w:w="8742" w:type="dxa"/>
            <w:gridSpan w:val="4"/>
            <w:shd w:val="clear" w:color="auto" w:fill="auto"/>
            <w:vAlign w:val="center"/>
          </w:tcPr>
          <w:p w14:paraId="35D8B25B" w14:textId="48564D6D" w:rsidR="006105F5" w:rsidRPr="00850E57" w:rsidRDefault="006105F5" w:rsidP="006105F5">
            <w:pPr>
              <w:autoSpaceDE w:val="0"/>
              <w:autoSpaceDN w:val="0"/>
              <w:adjustRightInd w:val="0"/>
              <w:jc w:val="center"/>
              <w:rPr>
                <w:sz w:val="20"/>
                <w:szCs w:val="20"/>
                <w:highlight w:val="yellow"/>
              </w:rPr>
            </w:pPr>
            <w:r w:rsidRPr="00C5732D">
              <w:t xml:space="preserve">Итого </w:t>
            </w:r>
          </w:p>
        </w:tc>
        <w:tc>
          <w:tcPr>
            <w:tcW w:w="1217" w:type="dxa"/>
            <w:shd w:val="clear" w:color="auto" w:fill="auto"/>
          </w:tcPr>
          <w:p w14:paraId="54DFFAEE" w14:textId="7F3F3CB8" w:rsidR="00751D81" w:rsidRDefault="00751D81" w:rsidP="00751D81">
            <w:pPr>
              <w:autoSpaceDE w:val="0"/>
              <w:autoSpaceDN w:val="0"/>
              <w:adjustRightInd w:val="0"/>
              <w:jc w:val="center"/>
              <w:rPr>
                <w:sz w:val="20"/>
                <w:szCs w:val="20"/>
              </w:rPr>
            </w:pPr>
            <w:r w:rsidRPr="00751D81">
              <w:rPr>
                <w:sz w:val="20"/>
                <w:szCs w:val="20"/>
              </w:rPr>
              <w:t>∑ 240</w:t>
            </w:r>
          </w:p>
          <w:p w14:paraId="31E534F3" w14:textId="5490DFA1" w:rsidR="006105F5" w:rsidRPr="006105F5" w:rsidRDefault="006105F5" w:rsidP="00E739C3">
            <w:pPr>
              <w:autoSpaceDE w:val="0"/>
              <w:autoSpaceDN w:val="0"/>
              <w:adjustRightInd w:val="0"/>
              <w:rPr>
                <w:sz w:val="20"/>
                <w:szCs w:val="20"/>
              </w:rPr>
            </w:pPr>
            <w:r w:rsidRPr="006105F5">
              <w:rPr>
                <w:sz w:val="20"/>
                <w:szCs w:val="20"/>
              </w:rPr>
              <w:t>12</w:t>
            </w:r>
            <w:r w:rsidR="00E739C3">
              <w:rPr>
                <w:sz w:val="20"/>
                <w:szCs w:val="20"/>
              </w:rPr>
              <w:t>0</w:t>
            </w:r>
            <w:r w:rsidRPr="006105F5">
              <w:rPr>
                <w:sz w:val="20"/>
                <w:szCs w:val="20"/>
              </w:rPr>
              <w:t xml:space="preserve"> – ОТЗ </w:t>
            </w:r>
          </w:p>
          <w:p w14:paraId="026A83DF" w14:textId="57F232BF" w:rsidR="006105F5" w:rsidRPr="00850E57" w:rsidRDefault="006105F5" w:rsidP="00E739C3">
            <w:pPr>
              <w:autoSpaceDE w:val="0"/>
              <w:autoSpaceDN w:val="0"/>
              <w:adjustRightInd w:val="0"/>
              <w:rPr>
                <w:sz w:val="20"/>
                <w:szCs w:val="20"/>
                <w:highlight w:val="yellow"/>
              </w:rPr>
            </w:pPr>
            <w:r w:rsidRPr="006105F5">
              <w:rPr>
                <w:sz w:val="20"/>
                <w:szCs w:val="20"/>
              </w:rPr>
              <w:t>12</w:t>
            </w:r>
            <w:r w:rsidR="00E739C3">
              <w:rPr>
                <w:sz w:val="20"/>
                <w:szCs w:val="20"/>
              </w:rPr>
              <w:t>0</w:t>
            </w:r>
            <w:r w:rsidRPr="006105F5">
              <w:rPr>
                <w:sz w:val="20"/>
                <w:szCs w:val="20"/>
              </w:rPr>
              <w:t xml:space="preserve"> – ЗТЗ</w:t>
            </w:r>
            <w:r w:rsidRPr="00C5732D">
              <w:t xml:space="preserve"> </w:t>
            </w:r>
          </w:p>
        </w:tc>
      </w:tr>
    </w:tbl>
    <w:p w14:paraId="006DB552" w14:textId="04DDC313" w:rsidR="00EE01FD" w:rsidRDefault="00EE01FD" w:rsidP="00EE01FD">
      <w:pPr>
        <w:ind w:firstLine="708"/>
        <w:jc w:val="both"/>
        <w:rPr>
          <w:lang w:eastAsia="en-US"/>
        </w:rPr>
      </w:pPr>
      <w:r>
        <w:rPr>
          <w:lang w:eastAsia="en-US"/>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0BD1AD69" w14:textId="77777777" w:rsidR="00EE01FD" w:rsidRDefault="00EE01FD" w:rsidP="00EE01FD">
      <w:pPr>
        <w:ind w:firstLine="708"/>
        <w:jc w:val="both"/>
        <w:rPr>
          <w:lang w:eastAsia="en-US"/>
        </w:rPr>
      </w:pPr>
      <w:r>
        <w:rPr>
          <w:lang w:eastAsia="en-US"/>
        </w:rPr>
        <w:t xml:space="preserve">Ниже приведен образец типового варианта итогового теста, предусмотренного рабочей программой дисциплины </w:t>
      </w:r>
    </w:p>
    <w:p w14:paraId="05F6457A" w14:textId="77777777" w:rsidR="00EE01FD" w:rsidRDefault="00EE01FD" w:rsidP="00EE01FD">
      <w:pPr>
        <w:jc w:val="both"/>
        <w:rPr>
          <w:lang w:eastAsia="en-US"/>
        </w:rPr>
      </w:pPr>
    </w:p>
    <w:p w14:paraId="7FD8C8EF" w14:textId="77777777" w:rsidR="00580D97" w:rsidRDefault="00580D97" w:rsidP="00EE01FD">
      <w:pPr>
        <w:jc w:val="both"/>
        <w:rPr>
          <w:lang w:eastAsia="en-US"/>
        </w:rPr>
      </w:pPr>
    </w:p>
    <w:p w14:paraId="3AA18637" w14:textId="77777777" w:rsidR="00580D97" w:rsidRDefault="00580D97" w:rsidP="00EE01FD">
      <w:pPr>
        <w:jc w:val="both"/>
        <w:rPr>
          <w:lang w:eastAsia="en-US"/>
        </w:rPr>
      </w:pPr>
    </w:p>
    <w:p w14:paraId="61A6BC87" w14:textId="77777777" w:rsidR="00580D97" w:rsidRDefault="00580D97" w:rsidP="00EE01FD">
      <w:pPr>
        <w:jc w:val="both"/>
        <w:rPr>
          <w:lang w:eastAsia="en-US"/>
        </w:rPr>
      </w:pPr>
    </w:p>
    <w:p w14:paraId="08BC4688" w14:textId="77777777" w:rsidR="00A608D0" w:rsidRPr="00B776C3" w:rsidRDefault="00A608D0" w:rsidP="00A608D0">
      <w:pPr>
        <w:jc w:val="center"/>
        <w:rPr>
          <w:b/>
          <w:bCs/>
          <w:highlight w:val="green"/>
        </w:rPr>
      </w:pPr>
      <w:r w:rsidRPr="00B776C3">
        <w:rPr>
          <w:b/>
          <w:bCs/>
          <w:highlight w:val="green"/>
        </w:rPr>
        <w:lastRenderedPageBreak/>
        <w:t xml:space="preserve">ИТОГОВЫЕ ТЕСТОВЫЕ ЗАДАНИЯ ОТКРЫТОГО И ЗАКРЫТОГО ТИПОВ </w:t>
      </w:r>
    </w:p>
    <w:p w14:paraId="39EA85CE" w14:textId="77777777" w:rsidR="00A608D0" w:rsidRPr="00A608D0" w:rsidRDefault="00A608D0" w:rsidP="00A608D0">
      <w:pPr>
        <w:jc w:val="center"/>
        <w:rPr>
          <w:b/>
          <w:bCs/>
        </w:rPr>
      </w:pPr>
      <w:r w:rsidRPr="00B776C3">
        <w:rPr>
          <w:b/>
          <w:bCs/>
          <w:highlight w:val="green"/>
        </w:rPr>
        <w:t>И КЛЮЧИ ОТВЕТОВ К ОЦЕНИВАНИЮ ПО КОМПЕТЕНЦИЯМ</w:t>
      </w:r>
    </w:p>
    <w:p w14:paraId="751C04BA" w14:textId="77777777" w:rsidR="00A608D0" w:rsidRDefault="00A608D0" w:rsidP="00A608D0">
      <w:pPr>
        <w:jc w:val="cente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5"/>
        <w:gridCol w:w="6209"/>
        <w:gridCol w:w="1560"/>
        <w:gridCol w:w="1275"/>
      </w:tblGrid>
      <w:tr w:rsidR="00A608D0" w:rsidRPr="0051057B" w14:paraId="35A4B657" w14:textId="77777777" w:rsidTr="0051057B">
        <w:trPr>
          <w:tblHeader/>
        </w:trPr>
        <w:tc>
          <w:tcPr>
            <w:tcW w:w="845" w:type="dxa"/>
            <w:tcBorders>
              <w:top w:val="single" w:sz="4" w:space="0" w:color="auto"/>
            </w:tcBorders>
            <w:vAlign w:val="center"/>
          </w:tcPr>
          <w:p w14:paraId="4EEE4C0E" w14:textId="77777777" w:rsidR="00A608D0" w:rsidRPr="0051057B" w:rsidRDefault="00A608D0" w:rsidP="00A608D0">
            <w:pPr>
              <w:ind w:left="-120" w:right="-108"/>
              <w:jc w:val="center"/>
              <w:rPr>
                <w:b/>
                <w:sz w:val="20"/>
                <w:szCs w:val="20"/>
              </w:rPr>
            </w:pPr>
            <w:r w:rsidRPr="0051057B">
              <w:rPr>
                <w:b/>
                <w:sz w:val="20"/>
                <w:szCs w:val="20"/>
              </w:rPr>
              <w:t>Номер задания</w:t>
            </w:r>
          </w:p>
        </w:tc>
        <w:tc>
          <w:tcPr>
            <w:tcW w:w="6209" w:type="dxa"/>
            <w:tcBorders>
              <w:top w:val="single" w:sz="4" w:space="0" w:color="auto"/>
            </w:tcBorders>
            <w:vAlign w:val="center"/>
          </w:tcPr>
          <w:p w14:paraId="26E891ED" w14:textId="77777777" w:rsidR="00A608D0" w:rsidRPr="0051057B" w:rsidRDefault="00A608D0" w:rsidP="00A608D0">
            <w:pPr>
              <w:jc w:val="center"/>
              <w:rPr>
                <w:b/>
                <w:sz w:val="20"/>
                <w:szCs w:val="20"/>
              </w:rPr>
            </w:pPr>
            <w:r w:rsidRPr="0051057B">
              <w:rPr>
                <w:b/>
                <w:sz w:val="20"/>
                <w:szCs w:val="20"/>
              </w:rPr>
              <w:t xml:space="preserve">Содержание вопроса </w:t>
            </w:r>
          </w:p>
        </w:tc>
        <w:tc>
          <w:tcPr>
            <w:tcW w:w="1560" w:type="dxa"/>
            <w:tcBorders>
              <w:top w:val="single" w:sz="4" w:space="0" w:color="auto"/>
            </w:tcBorders>
            <w:vAlign w:val="center"/>
          </w:tcPr>
          <w:p w14:paraId="4332E699" w14:textId="77777777" w:rsidR="00A608D0" w:rsidRPr="0051057B" w:rsidRDefault="00A608D0" w:rsidP="00A608D0">
            <w:pPr>
              <w:jc w:val="center"/>
              <w:rPr>
                <w:b/>
                <w:bCs/>
                <w:sz w:val="20"/>
                <w:szCs w:val="20"/>
              </w:rPr>
            </w:pPr>
            <w:r w:rsidRPr="0051057B">
              <w:rPr>
                <w:b/>
                <w:bCs/>
                <w:sz w:val="20"/>
                <w:szCs w:val="20"/>
              </w:rPr>
              <w:t>Ключи ответов к заданиям открытого и закрытого типов</w:t>
            </w:r>
          </w:p>
        </w:tc>
        <w:tc>
          <w:tcPr>
            <w:tcW w:w="1275" w:type="dxa"/>
            <w:tcBorders>
              <w:top w:val="single" w:sz="4" w:space="0" w:color="auto"/>
            </w:tcBorders>
            <w:vAlign w:val="center"/>
          </w:tcPr>
          <w:p w14:paraId="12C54996" w14:textId="77777777" w:rsidR="00A608D0" w:rsidRPr="0051057B" w:rsidRDefault="00A608D0" w:rsidP="00A608D0">
            <w:pPr>
              <w:ind w:left="-113" w:right="-105"/>
              <w:jc w:val="center"/>
              <w:rPr>
                <w:b/>
                <w:sz w:val="20"/>
                <w:szCs w:val="20"/>
              </w:rPr>
            </w:pPr>
            <w:r w:rsidRPr="0051057B">
              <w:rPr>
                <w:b/>
                <w:sz w:val="20"/>
                <w:szCs w:val="20"/>
              </w:rPr>
              <w:t>Компетенция, индикатор</w:t>
            </w:r>
          </w:p>
        </w:tc>
      </w:tr>
      <w:tr w:rsidR="0051057B" w:rsidRPr="0051057B" w14:paraId="3D0DD46A" w14:textId="77777777" w:rsidTr="0051057B">
        <w:trPr>
          <w:trHeight w:val="274"/>
        </w:trPr>
        <w:tc>
          <w:tcPr>
            <w:tcW w:w="845" w:type="dxa"/>
            <w:tcBorders>
              <w:top w:val="single" w:sz="4" w:space="0" w:color="auto"/>
              <w:bottom w:val="single" w:sz="4" w:space="0" w:color="auto"/>
            </w:tcBorders>
          </w:tcPr>
          <w:p w14:paraId="0AF3FFF3"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1D4F7" w14:textId="77777777" w:rsidR="0051057B" w:rsidRPr="0051057B" w:rsidRDefault="0051057B" w:rsidP="0051057B">
            <w:pPr>
              <w:autoSpaceDE w:val="0"/>
              <w:autoSpaceDN w:val="0"/>
              <w:adjustRightInd w:val="0"/>
              <w:rPr>
                <w:sz w:val="20"/>
                <w:szCs w:val="20"/>
              </w:rPr>
            </w:pPr>
            <w:r w:rsidRPr="0051057B">
              <w:rPr>
                <w:i/>
                <w:iCs/>
                <w:sz w:val="20"/>
                <w:szCs w:val="20"/>
              </w:rPr>
              <w:t xml:space="preserve">Прочитайте текст и запишите ответ </w:t>
            </w:r>
          </w:p>
          <w:p w14:paraId="7971A928" w14:textId="070B01A3" w:rsidR="0051057B" w:rsidRPr="0051057B" w:rsidRDefault="0051057B" w:rsidP="0051057B">
            <w:pPr>
              <w:widowControl w:val="0"/>
              <w:shd w:val="clear" w:color="auto" w:fill="FFFFFF"/>
              <w:tabs>
                <w:tab w:val="left" w:pos="993"/>
              </w:tabs>
              <w:suppressAutoHyphens/>
              <w:jc w:val="both"/>
              <w:rPr>
                <w:sz w:val="20"/>
                <w:szCs w:val="20"/>
              </w:rPr>
            </w:pPr>
            <w:r w:rsidRPr="0051057B">
              <w:rPr>
                <w:bCs/>
                <w:sz w:val="20"/>
                <w:szCs w:val="20"/>
              </w:rPr>
              <w:t>Термин «___________» относится к числу самых многозначных, и объясняется это тем, что</w:t>
            </w:r>
            <w:r>
              <w:rPr>
                <w:bCs/>
                <w:sz w:val="20"/>
                <w:szCs w:val="20"/>
              </w:rPr>
              <w:t xml:space="preserve"> этот термин</w:t>
            </w:r>
            <w:r w:rsidRPr="0051057B">
              <w:rPr>
                <w:bCs/>
                <w:sz w:val="20"/>
                <w:szCs w:val="20"/>
              </w:rPr>
              <w:t xml:space="preserve"> крайне сложное и многогранное явление, выражающее все стороны человеческого бытия.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36157" w14:textId="2025B42B" w:rsidR="0051057B" w:rsidRPr="0051057B" w:rsidRDefault="0051057B" w:rsidP="0051057B">
            <w:pPr>
              <w:jc w:val="center"/>
              <w:rPr>
                <w:b/>
                <w:sz w:val="20"/>
                <w:szCs w:val="20"/>
              </w:rPr>
            </w:pPr>
            <w:r w:rsidRPr="0051057B">
              <w:rPr>
                <w:b/>
                <w:bCs/>
                <w:sz w:val="20"/>
                <w:szCs w:val="20"/>
              </w:rPr>
              <w:t>Культура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3E6F0" w14:textId="77777777" w:rsidR="0051057B" w:rsidRDefault="0051057B" w:rsidP="0051057B">
            <w:pPr>
              <w:jc w:val="center"/>
              <w:rPr>
                <w:color w:val="000000"/>
                <w:sz w:val="20"/>
                <w:szCs w:val="20"/>
              </w:rPr>
            </w:pPr>
            <w:r>
              <w:rPr>
                <w:color w:val="000000"/>
                <w:sz w:val="20"/>
                <w:szCs w:val="20"/>
              </w:rPr>
              <w:t>УК-5</w:t>
            </w:r>
          </w:p>
          <w:p w14:paraId="285AC394" w14:textId="64FA92F0" w:rsidR="0051057B" w:rsidRPr="0051057B" w:rsidRDefault="0051057B" w:rsidP="0051057B">
            <w:pPr>
              <w:jc w:val="center"/>
              <w:rPr>
                <w:bCs/>
                <w:sz w:val="20"/>
                <w:szCs w:val="20"/>
              </w:rPr>
            </w:pPr>
            <w:r w:rsidRPr="0051057B">
              <w:rPr>
                <w:color w:val="000000"/>
                <w:sz w:val="20"/>
                <w:szCs w:val="20"/>
              </w:rPr>
              <w:t>УК-5.1</w:t>
            </w:r>
          </w:p>
        </w:tc>
      </w:tr>
      <w:tr w:rsidR="0051057B" w:rsidRPr="0051057B" w14:paraId="16832D31" w14:textId="77777777" w:rsidTr="0051057B">
        <w:trPr>
          <w:trHeight w:val="274"/>
        </w:trPr>
        <w:tc>
          <w:tcPr>
            <w:tcW w:w="845" w:type="dxa"/>
            <w:tcBorders>
              <w:top w:val="single" w:sz="4" w:space="0" w:color="auto"/>
              <w:bottom w:val="single" w:sz="4" w:space="0" w:color="auto"/>
            </w:tcBorders>
          </w:tcPr>
          <w:p w14:paraId="08FBC94E" w14:textId="711F78A6"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F6EA5" w14:textId="77777777" w:rsidR="0051057B" w:rsidRPr="0051057B" w:rsidRDefault="0051057B" w:rsidP="0051057B">
            <w:pPr>
              <w:autoSpaceDE w:val="0"/>
              <w:autoSpaceDN w:val="0"/>
              <w:adjustRightInd w:val="0"/>
              <w:rPr>
                <w:sz w:val="20"/>
                <w:szCs w:val="20"/>
              </w:rPr>
            </w:pPr>
            <w:r w:rsidRPr="0051057B">
              <w:rPr>
                <w:i/>
                <w:iCs/>
                <w:sz w:val="20"/>
                <w:szCs w:val="20"/>
              </w:rPr>
              <w:t xml:space="preserve">Прочитайте текст и запишите ответ </w:t>
            </w:r>
          </w:p>
          <w:p w14:paraId="3E666D16" w14:textId="0764667E" w:rsidR="0051057B" w:rsidRPr="0051057B" w:rsidRDefault="0051057B" w:rsidP="0051057B">
            <w:pPr>
              <w:pStyle w:val="c3"/>
              <w:shd w:val="clear" w:color="auto" w:fill="FFFFFF"/>
              <w:tabs>
                <w:tab w:val="left" w:pos="295"/>
              </w:tabs>
              <w:spacing w:before="0" w:beforeAutospacing="0" w:after="0" w:afterAutospacing="0"/>
              <w:jc w:val="both"/>
              <w:rPr>
                <w:i/>
                <w:iCs/>
                <w:sz w:val="20"/>
                <w:szCs w:val="20"/>
              </w:rPr>
            </w:pPr>
            <w:r w:rsidRPr="0051057B">
              <w:rPr>
                <w:bCs/>
                <w:sz w:val="20"/>
                <w:szCs w:val="20"/>
              </w:rPr>
              <w:t>____________ коммуникация – это совокупность разнообразных форм отношений и общения между индивидами и группами, принадлежащими к разным культурам.</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3AC3D" w14:textId="31BCAC3E" w:rsidR="0051057B" w:rsidRPr="0051057B" w:rsidRDefault="0051057B" w:rsidP="0051057B">
            <w:pPr>
              <w:jc w:val="center"/>
              <w:rPr>
                <w:b/>
                <w:sz w:val="20"/>
                <w:szCs w:val="20"/>
              </w:rPr>
            </w:pPr>
            <w:r w:rsidRPr="0051057B">
              <w:rPr>
                <w:b/>
                <w:bCs/>
                <w:sz w:val="20"/>
                <w:szCs w:val="20"/>
              </w:rPr>
              <w:t>Межкультурная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F26B3" w14:textId="77777777" w:rsidR="0051057B" w:rsidRDefault="0051057B" w:rsidP="0051057B">
            <w:pPr>
              <w:jc w:val="center"/>
              <w:rPr>
                <w:color w:val="000000"/>
                <w:sz w:val="20"/>
                <w:szCs w:val="20"/>
              </w:rPr>
            </w:pPr>
            <w:r>
              <w:rPr>
                <w:color w:val="000000"/>
                <w:sz w:val="20"/>
                <w:szCs w:val="20"/>
              </w:rPr>
              <w:t>УК-5</w:t>
            </w:r>
          </w:p>
          <w:p w14:paraId="42A3871D" w14:textId="417C9C0F" w:rsidR="0051057B" w:rsidRPr="0051057B" w:rsidRDefault="0051057B" w:rsidP="0051057B">
            <w:pPr>
              <w:autoSpaceDE w:val="0"/>
              <w:autoSpaceDN w:val="0"/>
              <w:adjustRightInd w:val="0"/>
              <w:jc w:val="center"/>
              <w:rPr>
                <w:bCs/>
                <w:sz w:val="20"/>
                <w:szCs w:val="20"/>
              </w:rPr>
            </w:pPr>
            <w:r w:rsidRPr="0051057B">
              <w:rPr>
                <w:color w:val="000000"/>
                <w:sz w:val="20"/>
                <w:szCs w:val="20"/>
              </w:rPr>
              <w:t>УК-5.1</w:t>
            </w:r>
          </w:p>
        </w:tc>
      </w:tr>
      <w:tr w:rsidR="0051057B" w:rsidRPr="0051057B" w14:paraId="64C7286C" w14:textId="77777777" w:rsidTr="0051057B">
        <w:trPr>
          <w:trHeight w:val="62"/>
        </w:trPr>
        <w:tc>
          <w:tcPr>
            <w:tcW w:w="845" w:type="dxa"/>
            <w:tcBorders>
              <w:top w:val="single" w:sz="4" w:space="0" w:color="auto"/>
              <w:bottom w:val="single" w:sz="4" w:space="0" w:color="auto"/>
            </w:tcBorders>
          </w:tcPr>
          <w:p w14:paraId="485E3361"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89D00" w14:textId="77777777" w:rsidR="0051057B" w:rsidRPr="0051057B" w:rsidRDefault="0051057B" w:rsidP="0051057B">
            <w:pPr>
              <w:autoSpaceDE w:val="0"/>
              <w:autoSpaceDN w:val="0"/>
              <w:adjustRightInd w:val="0"/>
              <w:rPr>
                <w:sz w:val="20"/>
                <w:szCs w:val="20"/>
              </w:rPr>
            </w:pPr>
            <w:r w:rsidRPr="0051057B">
              <w:rPr>
                <w:i/>
                <w:iCs/>
                <w:sz w:val="20"/>
                <w:szCs w:val="20"/>
              </w:rPr>
              <w:t xml:space="preserve">Прочитайте текст и запишите ответ </w:t>
            </w:r>
          </w:p>
          <w:p w14:paraId="60E5F3D1" w14:textId="47EC042F" w:rsidR="0051057B" w:rsidRPr="0051057B" w:rsidRDefault="0051057B" w:rsidP="0051057B">
            <w:pPr>
              <w:rPr>
                <w:i/>
                <w:iCs/>
                <w:sz w:val="20"/>
                <w:szCs w:val="20"/>
              </w:rPr>
            </w:pPr>
            <w:r w:rsidRPr="0051057B">
              <w:rPr>
                <w:sz w:val="20"/>
                <w:szCs w:val="20"/>
              </w:rPr>
              <w:t>_________ культура включает наряду с традиционно–бытовой, профессиональной и обыденной также специализированные области культуры. А поскольку нация охватывает общество, а общество имеет стратификацию и социальную структуру, то понятие данной культуры охватывает субкультуры всех больших групп, которых может не быть у этнической.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7821F" w14:textId="44694A3A" w:rsidR="0051057B" w:rsidRPr="0051057B" w:rsidRDefault="0051057B" w:rsidP="0051057B">
            <w:pPr>
              <w:jc w:val="center"/>
              <w:rPr>
                <w:b/>
                <w:sz w:val="20"/>
                <w:szCs w:val="20"/>
              </w:rPr>
            </w:pPr>
            <w:r w:rsidRPr="0051057B">
              <w:rPr>
                <w:b/>
                <w:bCs/>
                <w:sz w:val="20"/>
                <w:szCs w:val="20"/>
              </w:rPr>
              <w:t>Национальная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C6925" w14:textId="77777777" w:rsidR="0051057B" w:rsidRDefault="0051057B" w:rsidP="0051057B">
            <w:pPr>
              <w:jc w:val="center"/>
              <w:rPr>
                <w:color w:val="000000"/>
                <w:sz w:val="20"/>
                <w:szCs w:val="20"/>
              </w:rPr>
            </w:pPr>
            <w:r>
              <w:rPr>
                <w:color w:val="000000"/>
                <w:sz w:val="20"/>
                <w:szCs w:val="20"/>
              </w:rPr>
              <w:t>УК-5</w:t>
            </w:r>
          </w:p>
          <w:p w14:paraId="30D7E05D" w14:textId="204AA1CF" w:rsidR="0051057B" w:rsidRPr="0051057B" w:rsidRDefault="0051057B" w:rsidP="0051057B">
            <w:pPr>
              <w:autoSpaceDE w:val="0"/>
              <w:autoSpaceDN w:val="0"/>
              <w:adjustRightInd w:val="0"/>
              <w:jc w:val="center"/>
              <w:rPr>
                <w:bCs/>
                <w:sz w:val="20"/>
                <w:szCs w:val="20"/>
              </w:rPr>
            </w:pPr>
            <w:r w:rsidRPr="0051057B">
              <w:rPr>
                <w:color w:val="000000"/>
                <w:sz w:val="20"/>
                <w:szCs w:val="20"/>
              </w:rPr>
              <w:t>УК-5.1</w:t>
            </w:r>
          </w:p>
        </w:tc>
      </w:tr>
      <w:tr w:rsidR="0051057B" w:rsidRPr="0051057B" w14:paraId="624FC5EF" w14:textId="77777777" w:rsidTr="0051057B">
        <w:trPr>
          <w:trHeight w:val="274"/>
        </w:trPr>
        <w:tc>
          <w:tcPr>
            <w:tcW w:w="845" w:type="dxa"/>
            <w:tcBorders>
              <w:top w:val="single" w:sz="4" w:space="0" w:color="auto"/>
              <w:bottom w:val="single" w:sz="4" w:space="0" w:color="auto"/>
            </w:tcBorders>
          </w:tcPr>
          <w:p w14:paraId="16E5D317"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D0C08" w14:textId="77777777" w:rsidR="0051057B" w:rsidRPr="0051057B" w:rsidRDefault="0051057B" w:rsidP="0051057B">
            <w:pPr>
              <w:rPr>
                <w:i/>
                <w:iCs/>
                <w:sz w:val="20"/>
                <w:szCs w:val="20"/>
              </w:rPr>
            </w:pPr>
            <w:r w:rsidRPr="0051057B">
              <w:rPr>
                <w:i/>
                <w:iCs/>
                <w:sz w:val="20"/>
                <w:szCs w:val="20"/>
              </w:rPr>
              <w:t>Прочитайте текст, выберите правильный ответ</w:t>
            </w:r>
          </w:p>
          <w:p w14:paraId="3423606E" w14:textId="77777777" w:rsidR="0051057B" w:rsidRPr="0051057B" w:rsidRDefault="0051057B" w:rsidP="0051057B">
            <w:pPr>
              <w:rPr>
                <w:bCs/>
                <w:sz w:val="20"/>
                <w:szCs w:val="20"/>
              </w:rPr>
            </w:pPr>
            <w:r w:rsidRPr="0051057B">
              <w:rPr>
                <w:bCs/>
                <w:sz w:val="20"/>
                <w:szCs w:val="20"/>
              </w:rPr>
              <w:t>Идеологические принципы, лежащие в основе плюралистических концепций современного развития стран и народов.</w:t>
            </w:r>
          </w:p>
          <w:p w14:paraId="4C37276A" w14:textId="77777777" w:rsidR="0051057B" w:rsidRPr="0051057B" w:rsidRDefault="0051057B" w:rsidP="0051057B">
            <w:pPr>
              <w:rPr>
                <w:bCs/>
                <w:sz w:val="20"/>
                <w:szCs w:val="20"/>
              </w:rPr>
            </w:pPr>
            <w:r w:rsidRPr="0051057B">
              <w:rPr>
                <w:bCs/>
                <w:sz w:val="20"/>
                <w:szCs w:val="20"/>
              </w:rPr>
              <w:t>1) соответствие требованиям социального равенства и исключение дискриминации </w:t>
            </w:r>
          </w:p>
          <w:p w14:paraId="7AEFE3F9" w14:textId="77777777" w:rsidR="0051057B" w:rsidRPr="0051057B" w:rsidRDefault="0051057B" w:rsidP="0051057B">
            <w:pPr>
              <w:rPr>
                <w:bCs/>
                <w:sz w:val="20"/>
                <w:szCs w:val="20"/>
              </w:rPr>
            </w:pPr>
            <w:r w:rsidRPr="0051057B">
              <w:rPr>
                <w:bCs/>
                <w:sz w:val="20"/>
                <w:szCs w:val="20"/>
              </w:rPr>
              <w:t>2) сохранение культурных черт этнических групп, привнесение этнических черт культуры и быта в национальную культуру</w:t>
            </w:r>
          </w:p>
          <w:p w14:paraId="6009B8D2" w14:textId="77777777" w:rsidR="0051057B" w:rsidRPr="0051057B" w:rsidRDefault="0051057B" w:rsidP="0051057B">
            <w:pPr>
              <w:rPr>
                <w:bCs/>
                <w:sz w:val="20"/>
                <w:szCs w:val="20"/>
              </w:rPr>
            </w:pPr>
            <w:r w:rsidRPr="0051057B">
              <w:rPr>
                <w:bCs/>
                <w:sz w:val="20"/>
                <w:szCs w:val="20"/>
              </w:rPr>
              <w:t>3) объединение локальных групп в единое поликультурное и гражданско-правовое общество</w:t>
            </w:r>
          </w:p>
          <w:p w14:paraId="09DFE543" w14:textId="700449BF" w:rsidR="0051057B" w:rsidRPr="0051057B" w:rsidRDefault="0051057B" w:rsidP="0051057B">
            <w:pPr>
              <w:jc w:val="both"/>
              <w:rPr>
                <w:sz w:val="20"/>
                <w:szCs w:val="20"/>
              </w:rPr>
            </w:pPr>
            <w:r w:rsidRPr="0051057B">
              <w:rPr>
                <w:b/>
                <w:bCs/>
                <w:sz w:val="20"/>
                <w:szCs w:val="20"/>
              </w:rPr>
              <w:t>4) все ответы верны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AEEE3" w14:textId="6F8E0F15" w:rsidR="0051057B" w:rsidRPr="0051057B" w:rsidRDefault="0051057B" w:rsidP="0051057B">
            <w:pPr>
              <w:jc w:val="center"/>
              <w:rPr>
                <w:b/>
                <w:sz w:val="20"/>
                <w:szCs w:val="20"/>
              </w:rPr>
            </w:pPr>
            <w:r w:rsidRPr="0051057B">
              <w:rPr>
                <w:b/>
                <w:bCs/>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554B" w14:textId="77777777" w:rsidR="0051057B" w:rsidRDefault="0051057B" w:rsidP="0051057B">
            <w:pPr>
              <w:jc w:val="center"/>
              <w:rPr>
                <w:color w:val="000000"/>
                <w:sz w:val="20"/>
                <w:szCs w:val="20"/>
              </w:rPr>
            </w:pPr>
            <w:r>
              <w:rPr>
                <w:color w:val="000000"/>
                <w:sz w:val="20"/>
                <w:szCs w:val="20"/>
              </w:rPr>
              <w:t>УК-5</w:t>
            </w:r>
          </w:p>
          <w:p w14:paraId="3A5B7978" w14:textId="0E8B08F3" w:rsidR="0051057B" w:rsidRPr="0051057B" w:rsidRDefault="0051057B" w:rsidP="0051057B">
            <w:pPr>
              <w:autoSpaceDE w:val="0"/>
              <w:autoSpaceDN w:val="0"/>
              <w:adjustRightInd w:val="0"/>
              <w:jc w:val="center"/>
              <w:rPr>
                <w:bCs/>
                <w:sz w:val="20"/>
                <w:szCs w:val="20"/>
              </w:rPr>
            </w:pPr>
            <w:r w:rsidRPr="0051057B">
              <w:rPr>
                <w:color w:val="000000"/>
                <w:sz w:val="20"/>
                <w:szCs w:val="20"/>
              </w:rPr>
              <w:t>УК-5.1</w:t>
            </w:r>
          </w:p>
        </w:tc>
      </w:tr>
      <w:tr w:rsidR="0051057B" w:rsidRPr="0051057B" w14:paraId="5EE49F69" w14:textId="77777777" w:rsidTr="0051057B">
        <w:trPr>
          <w:trHeight w:val="274"/>
        </w:trPr>
        <w:tc>
          <w:tcPr>
            <w:tcW w:w="845" w:type="dxa"/>
            <w:tcBorders>
              <w:top w:val="single" w:sz="4" w:space="0" w:color="auto"/>
              <w:bottom w:val="single" w:sz="4" w:space="0" w:color="auto"/>
            </w:tcBorders>
          </w:tcPr>
          <w:p w14:paraId="6CD5CF48"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B0BE2" w14:textId="77777777" w:rsidR="0051057B" w:rsidRPr="0051057B" w:rsidRDefault="0051057B" w:rsidP="0051057B">
            <w:pPr>
              <w:rPr>
                <w:i/>
                <w:iCs/>
                <w:sz w:val="20"/>
                <w:szCs w:val="20"/>
              </w:rPr>
            </w:pPr>
            <w:r w:rsidRPr="0051057B">
              <w:rPr>
                <w:i/>
                <w:iCs/>
                <w:sz w:val="20"/>
                <w:szCs w:val="20"/>
              </w:rPr>
              <w:t>Прочитайте текст, выберите правильный ответ</w:t>
            </w:r>
          </w:p>
          <w:p w14:paraId="1A73E03B" w14:textId="77777777" w:rsidR="0051057B" w:rsidRPr="0051057B" w:rsidRDefault="0051057B" w:rsidP="0051057B">
            <w:pPr>
              <w:rPr>
                <w:iCs/>
                <w:sz w:val="20"/>
                <w:szCs w:val="20"/>
              </w:rPr>
            </w:pPr>
            <w:r w:rsidRPr="0051057B">
              <w:rPr>
                <w:sz w:val="20"/>
                <w:szCs w:val="20"/>
              </w:rPr>
              <w:t>Верно ли высказывание: «Классическое определение дано в книге Е.М. Верещагина и В.Г. Костомарова «Язык и культура», где </w:t>
            </w:r>
            <w:r w:rsidRPr="0051057B">
              <w:rPr>
                <w:iCs/>
                <w:sz w:val="20"/>
                <w:szCs w:val="20"/>
              </w:rPr>
              <w:t>межкультурная коммуникация </w:t>
            </w:r>
            <w:r w:rsidRPr="0051057B">
              <w:rPr>
                <w:sz w:val="20"/>
                <w:szCs w:val="20"/>
              </w:rPr>
              <w:t>понимается как </w:t>
            </w:r>
            <w:r w:rsidRPr="0051057B">
              <w:rPr>
                <w:iCs/>
                <w:sz w:val="20"/>
                <w:szCs w:val="20"/>
              </w:rPr>
              <w:t>адекватное взаимопонимание двух участников коммуникативного акта, принадлежащих к разным национальным культурам».</w:t>
            </w:r>
          </w:p>
          <w:p w14:paraId="6A6DE61D" w14:textId="77777777" w:rsidR="0051057B" w:rsidRPr="0051057B" w:rsidRDefault="0051057B" w:rsidP="0051057B">
            <w:pPr>
              <w:rPr>
                <w:b/>
                <w:sz w:val="20"/>
                <w:szCs w:val="20"/>
              </w:rPr>
            </w:pPr>
            <w:r w:rsidRPr="0051057B">
              <w:rPr>
                <w:b/>
                <w:sz w:val="20"/>
                <w:szCs w:val="20"/>
              </w:rPr>
              <w:t>1) верно</w:t>
            </w:r>
          </w:p>
          <w:p w14:paraId="617DFDBB" w14:textId="1521C699" w:rsidR="0051057B" w:rsidRPr="0051057B" w:rsidRDefault="0051057B" w:rsidP="0051057B">
            <w:pPr>
              <w:rPr>
                <w:i/>
                <w:iCs/>
                <w:sz w:val="20"/>
                <w:szCs w:val="20"/>
              </w:rPr>
            </w:pPr>
            <w:r w:rsidRPr="0051057B">
              <w:rPr>
                <w:sz w:val="20"/>
                <w:szCs w:val="20"/>
              </w:rPr>
              <w:t>2) неверно</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BE373" w14:textId="4BCC89D0" w:rsidR="0051057B" w:rsidRPr="0051057B" w:rsidRDefault="0051057B" w:rsidP="0051057B">
            <w:pPr>
              <w:jc w:val="center"/>
              <w:rPr>
                <w:b/>
                <w:sz w:val="20"/>
                <w:szCs w:val="20"/>
              </w:rPr>
            </w:pPr>
            <w:r w:rsidRPr="0051057B">
              <w:rPr>
                <w:b/>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781EE" w14:textId="77777777" w:rsidR="0051057B" w:rsidRDefault="0051057B" w:rsidP="0051057B">
            <w:pPr>
              <w:jc w:val="center"/>
              <w:rPr>
                <w:color w:val="000000"/>
                <w:sz w:val="20"/>
                <w:szCs w:val="20"/>
              </w:rPr>
            </w:pPr>
            <w:r>
              <w:rPr>
                <w:color w:val="000000"/>
                <w:sz w:val="20"/>
                <w:szCs w:val="20"/>
              </w:rPr>
              <w:t>УК-5</w:t>
            </w:r>
          </w:p>
          <w:p w14:paraId="60D1778F" w14:textId="43E09334" w:rsidR="0051057B" w:rsidRPr="0051057B" w:rsidRDefault="0051057B" w:rsidP="0051057B">
            <w:pPr>
              <w:autoSpaceDE w:val="0"/>
              <w:autoSpaceDN w:val="0"/>
              <w:adjustRightInd w:val="0"/>
              <w:jc w:val="center"/>
              <w:rPr>
                <w:bCs/>
                <w:sz w:val="20"/>
                <w:szCs w:val="20"/>
              </w:rPr>
            </w:pPr>
            <w:r w:rsidRPr="0051057B">
              <w:rPr>
                <w:color w:val="000000"/>
                <w:sz w:val="20"/>
                <w:szCs w:val="20"/>
              </w:rPr>
              <w:t>УК-5.1</w:t>
            </w:r>
          </w:p>
        </w:tc>
      </w:tr>
      <w:tr w:rsidR="0051057B" w:rsidRPr="0051057B" w14:paraId="18379F65" w14:textId="77777777" w:rsidTr="0051057B">
        <w:trPr>
          <w:trHeight w:val="274"/>
        </w:trPr>
        <w:tc>
          <w:tcPr>
            <w:tcW w:w="845" w:type="dxa"/>
            <w:tcBorders>
              <w:top w:val="single" w:sz="4" w:space="0" w:color="auto"/>
              <w:bottom w:val="single" w:sz="4" w:space="0" w:color="auto"/>
            </w:tcBorders>
          </w:tcPr>
          <w:p w14:paraId="26E3FD0B"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EFE4E" w14:textId="77777777" w:rsidR="0051057B" w:rsidRPr="0051057B" w:rsidRDefault="0051057B" w:rsidP="0051057B">
            <w:pPr>
              <w:rPr>
                <w:i/>
                <w:iCs/>
                <w:sz w:val="20"/>
                <w:szCs w:val="20"/>
              </w:rPr>
            </w:pPr>
            <w:r w:rsidRPr="0051057B">
              <w:rPr>
                <w:i/>
                <w:iCs/>
                <w:sz w:val="20"/>
                <w:szCs w:val="20"/>
              </w:rPr>
              <w:t>Прочитайте текст, выберите правильный ответ</w:t>
            </w:r>
          </w:p>
          <w:p w14:paraId="576ED0B3" w14:textId="77777777" w:rsidR="0051057B" w:rsidRPr="0051057B" w:rsidRDefault="0051057B" w:rsidP="0051057B">
            <w:pPr>
              <w:rPr>
                <w:iCs/>
                <w:sz w:val="20"/>
                <w:szCs w:val="20"/>
              </w:rPr>
            </w:pPr>
            <w:r w:rsidRPr="0051057B">
              <w:rPr>
                <w:iCs/>
                <w:sz w:val="20"/>
                <w:szCs w:val="20"/>
              </w:rPr>
              <w:t>Какой из предложенных вариантов НЕ ОТНОСИТСЯ к типам коммуникаций?</w:t>
            </w:r>
          </w:p>
          <w:p w14:paraId="51494A94" w14:textId="77777777" w:rsidR="0051057B" w:rsidRPr="0051057B" w:rsidRDefault="0051057B" w:rsidP="0051057B">
            <w:pPr>
              <w:rPr>
                <w:iCs/>
                <w:sz w:val="20"/>
                <w:szCs w:val="20"/>
              </w:rPr>
            </w:pPr>
            <w:r w:rsidRPr="0051057B">
              <w:rPr>
                <w:iCs/>
                <w:sz w:val="20"/>
                <w:szCs w:val="20"/>
              </w:rPr>
              <w:t>1) тип коммуникации по количеству участников</w:t>
            </w:r>
          </w:p>
          <w:p w14:paraId="03BEEAA8" w14:textId="77777777" w:rsidR="0051057B" w:rsidRPr="0051057B" w:rsidRDefault="0051057B" w:rsidP="0051057B">
            <w:pPr>
              <w:rPr>
                <w:iCs/>
                <w:sz w:val="20"/>
                <w:szCs w:val="20"/>
              </w:rPr>
            </w:pPr>
            <w:r w:rsidRPr="0051057B">
              <w:rPr>
                <w:iCs/>
                <w:sz w:val="20"/>
                <w:szCs w:val="20"/>
              </w:rPr>
              <w:t>2) тип коммуникации при функциональном подходе</w:t>
            </w:r>
          </w:p>
          <w:p w14:paraId="4E3CEF2B" w14:textId="77777777" w:rsidR="0051057B" w:rsidRPr="0051057B" w:rsidRDefault="0051057B" w:rsidP="0051057B">
            <w:pPr>
              <w:rPr>
                <w:iCs/>
                <w:sz w:val="20"/>
                <w:szCs w:val="20"/>
              </w:rPr>
            </w:pPr>
            <w:r w:rsidRPr="0051057B">
              <w:rPr>
                <w:iCs/>
                <w:sz w:val="20"/>
                <w:szCs w:val="20"/>
              </w:rPr>
              <w:t>3) тип коммуникации по использованию языка</w:t>
            </w:r>
          </w:p>
          <w:p w14:paraId="136F4E17" w14:textId="12B0310C" w:rsidR="0051057B" w:rsidRPr="0051057B" w:rsidRDefault="0051057B" w:rsidP="0051057B">
            <w:pPr>
              <w:rPr>
                <w:i/>
                <w:iCs/>
                <w:sz w:val="20"/>
                <w:szCs w:val="20"/>
              </w:rPr>
            </w:pPr>
            <w:r w:rsidRPr="0051057B">
              <w:rPr>
                <w:b/>
                <w:iCs/>
                <w:sz w:val="20"/>
                <w:szCs w:val="20"/>
              </w:rPr>
              <w:t>4) тип коммуникации по территориальной принадлежности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37996" w14:textId="0C564678" w:rsidR="0051057B" w:rsidRPr="0051057B" w:rsidRDefault="0051057B" w:rsidP="0051057B">
            <w:pPr>
              <w:jc w:val="center"/>
              <w:rPr>
                <w:b/>
                <w:sz w:val="20"/>
                <w:szCs w:val="20"/>
              </w:rPr>
            </w:pPr>
            <w:r w:rsidRPr="0051057B">
              <w:rPr>
                <w:b/>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C0297" w14:textId="77777777" w:rsidR="0051057B" w:rsidRDefault="0051057B" w:rsidP="0051057B">
            <w:pPr>
              <w:jc w:val="center"/>
              <w:rPr>
                <w:color w:val="000000"/>
                <w:sz w:val="20"/>
                <w:szCs w:val="20"/>
              </w:rPr>
            </w:pPr>
            <w:r>
              <w:rPr>
                <w:color w:val="000000"/>
                <w:sz w:val="20"/>
                <w:szCs w:val="20"/>
              </w:rPr>
              <w:t>УК-5</w:t>
            </w:r>
          </w:p>
          <w:p w14:paraId="762C2FED" w14:textId="457C2662" w:rsidR="0051057B" w:rsidRPr="0051057B" w:rsidRDefault="0051057B" w:rsidP="0051057B">
            <w:pPr>
              <w:autoSpaceDE w:val="0"/>
              <w:autoSpaceDN w:val="0"/>
              <w:adjustRightInd w:val="0"/>
              <w:jc w:val="center"/>
              <w:rPr>
                <w:bCs/>
                <w:sz w:val="20"/>
                <w:szCs w:val="20"/>
              </w:rPr>
            </w:pPr>
            <w:r w:rsidRPr="0051057B">
              <w:rPr>
                <w:color w:val="000000"/>
                <w:sz w:val="20"/>
                <w:szCs w:val="20"/>
              </w:rPr>
              <w:t>УК-5.1</w:t>
            </w:r>
          </w:p>
        </w:tc>
      </w:tr>
      <w:tr w:rsidR="0051057B" w:rsidRPr="0051057B" w14:paraId="1217CF00" w14:textId="77777777" w:rsidTr="0051057B">
        <w:trPr>
          <w:trHeight w:val="274"/>
        </w:trPr>
        <w:tc>
          <w:tcPr>
            <w:tcW w:w="845" w:type="dxa"/>
            <w:tcBorders>
              <w:top w:val="single" w:sz="4" w:space="0" w:color="auto"/>
              <w:bottom w:val="single" w:sz="4" w:space="0" w:color="auto"/>
            </w:tcBorders>
          </w:tcPr>
          <w:p w14:paraId="55C0606A"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9B631" w14:textId="77777777" w:rsidR="0051057B" w:rsidRPr="0051057B" w:rsidRDefault="0051057B" w:rsidP="0051057B">
            <w:pPr>
              <w:rPr>
                <w:i/>
                <w:iCs/>
                <w:sz w:val="20"/>
                <w:szCs w:val="20"/>
              </w:rPr>
            </w:pPr>
            <w:r w:rsidRPr="0051057B">
              <w:rPr>
                <w:i/>
                <w:iCs/>
                <w:sz w:val="20"/>
                <w:szCs w:val="20"/>
              </w:rPr>
              <w:t>Прочитайте текст, выберите правильный ответ</w:t>
            </w:r>
          </w:p>
          <w:p w14:paraId="43EF4A8B" w14:textId="77777777" w:rsidR="0051057B" w:rsidRPr="0051057B" w:rsidRDefault="0051057B" w:rsidP="0051057B">
            <w:pPr>
              <w:rPr>
                <w:sz w:val="20"/>
                <w:szCs w:val="20"/>
              </w:rPr>
            </w:pPr>
            <w:r w:rsidRPr="0051057B">
              <w:rPr>
                <w:sz w:val="20"/>
                <w:szCs w:val="20"/>
              </w:rPr>
              <w:t>Культурными различиями, приводящим ко множеству проблем и непониманий, решение которых основывается на понятии межкультурной компетенции, принято считать:</w:t>
            </w:r>
          </w:p>
          <w:p w14:paraId="4E0BA10B" w14:textId="77777777" w:rsidR="0051057B" w:rsidRPr="0051057B" w:rsidRDefault="0051057B" w:rsidP="0051057B">
            <w:pPr>
              <w:rPr>
                <w:sz w:val="20"/>
                <w:szCs w:val="20"/>
              </w:rPr>
            </w:pPr>
            <w:r w:rsidRPr="0051057B">
              <w:rPr>
                <w:sz w:val="20"/>
                <w:szCs w:val="20"/>
              </w:rPr>
              <w:t>1) индивидуализм</w:t>
            </w:r>
          </w:p>
          <w:p w14:paraId="2F2E0813" w14:textId="77777777" w:rsidR="0051057B" w:rsidRPr="0051057B" w:rsidRDefault="0051057B" w:rsidP="0051057B">
            <w:pPr>
              <w:rPr>
                <w:sz w:val="20"/>
                <w:szCs w:val="20"/>
              </w:rPr>
            </w:pPr>
            <w:r w:rsidRPr="0051057B">
              <w:rPr>
                <w:sz w:val="20"/>
                <w:szCs w:val="20"/>
              </w:rPr>
              <w:t>2) фемининность</w:t>
            </w:r>
          </w:p>
          <w:p w14:paraId="13F89C05" w14:textId="77777777" w:rsidR="0051057B" w:rsidRPr="0051057B" w:rsidRDefault="0051057B" w:rsidP="0051057B">
            <w:pPr>
              <w:rPr>
                <w:sz w:val="20"/>
                <w:szCs w:val="20"/>
              </w:rPr>
            </w:pPr>
            <w:r w:rsidRPr="0051057B">
              <w:rPr>
                <w:sz w:val="20"/>
                <w:szCs w:val="20"/>
              </w:rPr>
              <w:t>3) избегание неуверенности</w:t>
            </w:r>
          </w:p>
          <w:p w14:paraId="43861A7F" w14:textId="77777777" w:rsidR="0051057B" w:rsidRPr="0051057B" w:rsidRDefault="0051057B" w:rsidP="0051057B">
            <w:pPr>
              <w:rPr>
                <w:sz w:val="20"/>
                <w:szCs w:val="20"/>
              </w:rPr>
            </w:pPr>
            <w:r w:rsidRPr="0051057B">
              <w:rPr>
                <w:sz w:val="20"/>
                <w:szCs w:val="20"/>
              </w:rPr>
              <w:t>4) дистанция власти</w:t>
            </w:r>
          </w:p>
          <w:p w14:paraId="0AB35A33" w14:textId="77777777" w:rsidR="0051057B" w:rsidRPr="0051057B" w:rsidRDefault="0051057B" w:rsidP="0051057B">
            <w:pPr>
              <w:rPr>
                <w:sz w:val="20"/>
                <w:szCs w:val="20"/>
              </w:rPr>
            </w:pPr>
            <w:r w:rsidRPr="0051057B">
              <w:rPr>
                <w:sz w:val="20"/>
                <w:szCs w:val="20"/>
              </w:rPr>
              <w:t>5) структурные признаки</w:t>
            </w:r>
          </w:p>
          <w:p w14:paraId="503FB90B" w14:textId="1D9804C3" w:rsidR="0051057B" w:rsidRPr="0051057B" w:rsidRDefault="0051057B" w:rsidP="0051057B">
            <w:pPr>
              <w:jc w:val="both"/>
              <w:rPr>
                <w:i/>
                <w:iCs/>
                <w:sz w:val="20"/>
                <w:szCs w:val="20"/>
              </w:rPr>
            </w:pPr>
            <w:r w:rsidRPr="0051057B">
              <w:rPr>
                <w:b/>
                <w:sz w:val="20"/>
                <w:szCs w:val="20"/>
              </w:rPr>
              <w:t>6) все ответы верны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AC279" w14:textId="6BFB6316" w:rsidR="0051057B" w:rsidRPr="0051057B" w:rsidRDefault="0051057B" w:rsidP="0051057B">
            <w:pPr>
              <w:jc w:val="center"/>
              <w:rPr>
                <w:b/>
                <w:sz w:val="20"/>
                <w:szCs w:val="20"/>
              </w:rPr>
            </w:pPr>
            <w:r w:rsidRPr="0051057B">
              <w:rPr>
                <w:b/>
                <w:sz w:val="20"/>
                <w:szCs w:val="20"/>
              </w:rPr>
              <w:t>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95B09" w14:textId="77777777" w:rsidR="0051057B" w:rsidRDefault="0051057B" w:rsidP="0051057B">
            <w:pPr>
              <w:jc w:val="center"/>
              <w:rPr>
                <w:color w:val="000000"/>
                <w:sz w:val="20"/>
                <w:szCs w:val="20"/>
              </w:rPr>
            </w:pPr>
            <w:r>
              <w:rPr>
                <w:color w:val="000000"/>
                <w:sz w:val="20"/>
                <w:szCs w:val="20"/>
              </w:rPr>
              <w:t>УК-5</w:t>
            </w:r>
          </w:p>
          <w:p w14:paraId="2CF36FE1" w14:textId="1B865584" w:rsidR="0051057B" w:rsidRPr="0051057B" w:rsidRDefault="0051057B" w:rsidP="0051057B">
            <w:pPr>
              <w:autoSpaceDE w:val="0"/>
              <w:autoSpaceDN w:val="0"/>
              <w:adjustRightInd w:val="0"/>
              <w:jc w:val="center"/>
              <w:rPr>
                <w:bCs/>
                <w:sz w:val="20"/>
                <w:szCs w:val="20"/>
              </w:rPr>
            </w:pPr>
            <w:r w:rsidRPr="0051057B">
              <w:rPr>
                <w:color w:val="000000"/>
                <w:sz w:val="20"/>
                <w:szCs w:val="20"/>
              </w:rPr>
              <w:t>УК-5.1</w:t>
            </w:r>
          </w:p>
        </w:tc>
      </w:tr>
      <w:tr w:rsidR="0051057B" w:rsidRPr="0051057B" w14:paraId="43AB0FEE" w14:textId="77777777" w:rsidTr="0051057B">
        <w:trPr>
          <w:trHeight w:val="274"/>
        </w:trPr>
        <w:tc>
          <w:tcPr>
            <w:tcW w:w="845" w:type="dxa"/>
            <w:tcBorders>
              <w:top w:val="single" w:sz="4" w:space="0" w:color="auto"/>
              <w:bottom w:val="single" w:sz="4" w:space="0" w:color="auto"/>
            </w:tcBorders>
          </w:tcPr>
          <w:p w14:paraId="4A5981EF"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B4781" w14:textId="77777777" w:rsidR="0051057B" w:rsidRPr="0051057B" w:rsidRDefault="0051057B" w:rsidP="0051057B">
            <w:pPr>
              <w:rPr>
                <w:i/>
                <w:iCs/>
                <w:sz w:val="20"/>
                <w:szCs w:val="20"/>
              </w:rPr>
            </w:pPr>
            <w:r w:rsidRPr="0051057B">
              <w:rPr>
                <w:i/>
                <w:iCs/>
                <w:sz w:val="20"/>
                <w:szCs w:val="20"/>
              </w:rPr>
              <w:t>Прочитайте текст, выберите правильный ответ</w:t>
            </w:r>
          </w:p>
          <w:p w14:paraId="7E22DC8D" w14:textId="77777777" w:rsidR="0051057B" w:rsidRPr="0051057B" w:rsidRDefault="0051057B" w:rsidP="0051057B">
            <w:pPr>
              <w:rPr>
                <w:iCs/>
                <w:sz w:val="20"/>
                <w:szCs w:val="20"/>
              </w:rPr>
            </w:pPr>
            <w:r w:rsidRPr="0051057B">
              <w:rPr>
                <w:iCs/>
                <w:sz w:val="20"/>
                <w:szCs w:val="20"/>
              </w:rPr>
              <w:t>Верно ли высказывание: «Этническая культура является тем, что выделяет людей из «животного царства» на самых ранних ступенях раз</w:t>
            </w:r>
            <w:r w:rsidRPr="0051057B">
              <w:rPr>
                <w:iCs/>
                <w:sz w:val="20"/>
                <w:szCs w:val="20"/>
              </w:rPr>
              <w:lastRenderedPageBreak/>
              <w:t>вития».</w:t>
            </w:r>
          </w:p>
          <w:p w14:paraId="1A74125F" w14:textId="77777777" w:rsidR="0051057B" w:rsidRPr="0051057B" w:rsidRDefault="0051057B" w:rsidP="0051057B">
            <w:pPr>
              <w:rPr>
                <w:b/>
                <w:sz w:val="20"/>
                <w:szCs w:val="20"/>
              </w:rPr>
            </w:pPr>
            <w:r w:rsidRPr="0051057B">
              <w:rPr>
                <w:b/>
                <w:sz w:val="20"/>
                <w:szCs w:val="20"/>
              </w:rPr>
              <w:t>1) верно</w:t>
            </w:r>
          </w:p>
          <w:p w14:paraId="66DA92C0" w14:textId="71F197CE" w:rsidR="0051057B" w:rsidRPr="0051057B" w:rsidRDefault="0051057B" w:rsidP="0051057B">
            <w:pPr>
              <w:jc w:val="both"/>
              <w:rPr>
                <w:i/>
                <w:iCs/>
                <w:sz w:val="20"/>
                <w:szCs w:val="20"/>
              </w:rPr>
            </w:pPr>
            <w:r w:rsidRPr="0051057B">
              <w:rPr>
                <w:sz w:val="20"/>
                <w:szCs w:val="20"/>
              </w:rPr>
              <w:t>2) неверно</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CC34A" w14:textId="5C59BD1C" w:rsidR="0051057B" w:rsidRPr="0051057B" w:rsidRDefault="0051057B" w:rsidP="0051057B">
            <w:pPr>
              <w:jc w:val="center"/>
              <w:rPr>
                <w:b/>
                <w:sz w:val="20"/>
                <w:szCs w:val="20"/>
              </w:rPr>
            </w:pPr>
            <w:r w:rsidRPr="0051057B">
              <w:rPr>
                <w:b/>
                <w:sz w:val="20"/>
                <w:szCs w:val="20"/>
              </w:rPr>
              <w:lastRenderedPageBreak/>
              <w:t>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B7C5A" w14:textId="77777777" w:rsidR="0051057B" w:rsidRDefault="0051057B" w:rsidP="0051057B">
            <w:pPr>
              <w:jc w:val="center"/>
              <w:rPr>
                <w:color w:val="000000"/>
                <w:sz w:val="20"/>
                <w:szCs w:val="20"/>
              </w:rPr>
            </w:pPr>
            <w:r>
              <w:rPr>
                <w:color w:val="000000"/>
                <w:sz w:val="20"/>
                <w:szCs w:val="20"/>
              </w:rPr>
              <w:t>УК-5</w:t>
            </w:r>
          </w:p>
          <w:p w14:paraId="381CCB2B" w14:textId="012E428B" w:rsidR="0051057B" w:rsidRPr="0051057B" w:rsidRDefault="0051057B" w:rsidP="0051057B">
            <w:pPr>
              <w:autoSpaceDE w:val="0"/>
              <w:autoSpaceDN w:val="0"/>
              <w:adjustRightInd w:val="0"/>
              <w:jc w:val="center"/>
              <w:rPr>
                <w:bCs/>
                <w:sz w:val="20"/>
                <w:szCs w:val="20"/>
              </w:rPr>
            </w:pPr>
            <w:r w:rsidRPr="0051057B">
              <w:rPr>
                <w:color w:val="000000"/>
                <w:sz w:val="20"/>
                <w:szCs w:val="20"/>
              </w:rPr>
              <w:t>УК-5.1</w:t>
            </w:r>
          </w:p>
        </w:tc>
      </w:tr>
      <w:tr w:rsidR="0051057B" w:rsidRPr="0051057B" w14:paraId="2F30772F" w14:textId="77777777" w:rsidTr="0051057B">
        <w:trPr>
          <w:trHeight w:val="274"/>
        </w:trPr>
        <w:tc>
          <w:tcPr>
            <w:tcW w:w="845" w:type="dxa"/>
            <w:tcBorders>
              <w:top w:val="single" w:sz="4" w:space="0" w:color="auto"/>
              <w:bottom w:val="single" w:sz="4" w:space="0" w:color="auto"/>
            </w:tcBorders>
          </w:tcPr>
          <w:p w14:paraId="3DED6DAD"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F63E" w14:textId="77777777" w:rsidR="0051057B" w:rsidRPr="0051057B" w:rsidRDefault="0051057B" w:rsidP="0051057B">
            <w:pPr>
              <w:autoSpaceDE w:val="0"/>
              <w:autoSpaceDN w:val="0"/>
              <w:adjustRightInd w:val="0"/>
              <w:rPr>
                <w:i/>
                <w:iCs/>
                <w:sz w:val="20"/>
                <w:szCs w:val="20"/>
              </w:rPr>
            </w:pPr>
            <w:r w:rsidRPr="0051057B">
              <w:rPr>
                <w:i/>
                <w:iCs/>
                <w:sz w:val="20"/>
                <w:szCs w:val="20"/>
              </w:rPr>
              <w:t>Прочитайте текст, выберите правильный ответ</w:t>
            </w:r>
          </w:p>
          <w:p w14:paraId="12BC8643" w14:textId="77777777" w:rsidR="0051057B" w:rsidRPr="0051057B" w:rsidRDefault="0051057B" w:rsidP="0051057B">
            <w:pPr>
              <w:autoSpaceDE w:val="0"/>
              <w:autoSpaceDN w:val="0"/>
              <w:adjustRightInd w:val="0"/>
              <w:rPr>
                <w:color w:val="333333"/>
                <w:sz w:val="20"/>
                <w:szCs w:val="20"/>
              </w:rPr>
            </w:pPr>
            <w:r w:rsidRPr="0051057B">
              <w:rPr>
                <w:color w:val="333333"/>
                <w:sz w:val="20"/>
                <w:szCs w:val="20"/>
              </w:rPr>
              <w:t>Разновидность культурных норм, которые относятся к традиционной практике, поведению и верованиям, передающимся из поколения в поколение в определенном обществе или культуре это:</w:t>
            </w:r>
          </w:p>
          <w:p w14:paraId="657774BB" w14:textId="77777777" w:rsidR="0051057B" w:rsidRPr="0051057B" w:rsidRDefault="0051057B" w:rsidP="0051057B">
            <w:pPr>
              <w:autoSpaceDE w:val="0"/>
              <w:autoSpaceDN w:val="0"/>
              <w:adjustRightInd w:val="0"/>
              <w:rPr>
                <w:b/>
                <w:color w:val="333333"/>
                <w:sz w:val="20"/>
                <w:szCs w:val="20"/>
              </w:rPr>
            </w:pPr>
            <w:r w:rsidRPr="0051057B">
              <w:rPr>
                <w:b/>
                <w:color w:val="333333"/>
                <w:sz w:val="20"/>
                <w:szCs w:val="20"/>
              </w:rPr>
              <w:t>1) обычаи</w:t>
            </w:r>
          </w:p>
          <w:p w14:paraId="32C61335" w14:textId="77777777" w:rsidR="0051057B" w:rsidRPr="0051057B" w:rsidRDefault="0051057B" w:rsidP="0051057B">
            <w:pPr>
              <w:autoSpaceDE w:val="0"/>
              <w:autoSpaceDN w:val="0"/>
              <w:adjustRightInd w:val="0"/>
              <w:rPr>
                <w:color w:val="333333"/>
                <w:sz w:val="20"/>
                <w:szCs w:val="20"/>
              </w:rPr>
            </w:pPr>
            <w:r w:rsidRPr="0051057B">
              <w:rPr>
                <w:color w:val="333333"/>
                <w:sz w:val="20"/>
                <w:szCs w:val="20"/>
              </w:rPr>
              <w:t>2) нормы</w:t>
            </w:r>
          </w:p>
          <w:p w14:paraId="589558B8" w14:textId="73DBB9F5" w:rsidR="0051057B" w:rsidRPr="0051057B" w:rsidRDefault="0051057B" w:rsidP="0051057B">
            <w:pPr>
              <w:rPr>
                <w:i/>
                <w:iCs/>
                <w:sz w:val="20"/>
                <w:szCs w:val="20"/>
              </w:rPr>
            </w:pPr>
            <w:r w:rsidRPr="0051057B">
              <w:rPr>
                <w:color w:val="333333"/>
                <w:sz w:val="20"/>
                <w:szCs w:val="20"/>
              </w:rPr>
              <w:t>3) табу</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960A2" w14:textId="4F79E6D0" w:rsidR="0051057B" w:rsidRPr="0051057B" w:rsidRDefault="0051057B" w:rsidP="0051057B">
            <w:pPr>
              <w:jc w:val="center"/>
              <w:rPr>
                <w:b/>
                <w:sz w:val="20"/>
                <w:szCs w:val="20"/>
              </w:rPr>
            </w:pPr>
            <w:r w:rsidRPr="0051057B">
              <w:rPr>
                <w:b/>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9AF3C" w14:textId="77777777" w:rsidR="0051057B" w:rsidRDefault="0051057B" w:rsidP="0051057B">
            <w:pPr>
              <w:jc w:val="center"/>
              <w:rPr>
                <w:color w:val="000000"/>
                <w:sz w:val="20"/>
                <w:szCs w:val="20"/>
              </w:rPr>
            </w:pPr>
            <w:r>
              <w:rPr>
                <w:color w:val="000000"/>
                <w:sz w:val="20"/>
                <w:szCs w:val="20"/>
              </w:rPr>
              <w:t>УК-5</w:t>
            </w:r>
          </w:p>
          <w:p w14:paraId="6F7D263A" w14:textId="5A048CCD" w:rsidR="0051057B" w:rsidRPr="0051057B" w:rsidRDefault="0051057B" w:rsidP="0051057B">
            <w:pPr>
              <w:autoSpaceDE w:val="0"/>
              <w:autoSpaceDN w:val="0"/>
              <w:adjustRightInd w:val="0"/>
              <w:jc w:val="center"/>
              <w:rPr>
                <w:bCs/>
                <w:sz w:val="20"/>
                <w:szCs w:val="20"/>
              </w:rPr>
            </w:pPr>
            <w:r w:rsidRPr="0051057B">
              <w:rPr>
                <w:color w:val="000000"/>
                <w:sz w:val="20"/>
                <w:szCs w:val="20"/>
              </w:rPr>
              <w:t>УК-5.1</w:t>
            </w:r>
          </w:p>
        </w:tc>
      </w:tr>
      <w:tr w:rsidR="0051057B" w:rsidRPr="0051057B" w14:paraId="1D4EE2B8" w14:textId="77777777" w:rsidTr="0051057B">
        <w:trPr>
          <w:trHeight w:val="274"/>
        </w:trPr>
        <w:tc>
          <w:tcPr>
            <w:tcW w:w="845" w:type="dxa"/>
            <w:tcBorders>
              <w:top w:val="single" w:sz="4" w:space="0" w:color="auto"/>
              <w:bottom w:val="single" w:sz="4" w:space="0" w:color="auto"/>
            </w:tcBorders>
          </w:tcPr>
          <w:p w14:paraId="59E30C30"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23B3C" w14:textId="77777777" w:rsidR="0051057B" w:rsidRPr="0051057B" w:rsidRDefault="0051057B" w:rsidP="0051057B">
            <w:pPr>
              <w:autoSpaceDE w:val="0"/>
              <w:autoSpaceDN w:val="0"/>
              <w:adjustRightInd w:val="0"/>
              <w:rPr>
                <w:i/>
                <w:iCs/>
                <w:sz w:val="20"/>
                <w:szCs w:val="20"/>
              </w:rPr>
            </w:pPr>
            <w:r w:rsidRPr="0051057B">
              <w:rPr>
                <w:i/>
                <w:iCs/>
                <w:sz w:val="20"/>
                <w:szCs w:val="20"/>
              </w:rPr>
              <w:t>Прочитайте текст, выберите правильный ответ</w:t>
            </w:r>
          </w:p>
          <w:p w14:paraId="50971BED" w14:textId="77777777" w:rsidR="0051057B" w:rsidRPr="0051057B" w:rsidRDefault="0051057B" w:rsidP="0051057B">
            <w:pPr>
              <w:autoSpaceDE w:val="0"/>
              <w:autoSpaceDN w:val="0"/>
              <w:adjustRightInd w:val="0"/>
              <w:rPr>
                <w:color w:val="333333"/>
                <w:sz w:val="20"/>
                <w:szCs w:val="20"/>
              </w:rPr>
            </w:pPr>
            <w:r w:rsidRPr="0051057B">
              <w:rPr>
                <w:color w:val="333333"/>
                <w:sz w:val="20"/>
                <w:szCs w:val="20"/>
              </w:rPr>
              <w:t>Вид культурных норм, которые относятся к практике, поведению или верованиям, считающимся глубоко неуместными или оскорбительными в определенной культуре или обществе это:</w:t>
            </w:r>
          </w:p>
          <w:p w14:paraId="5017369A" w14:textId="77777777" w:rsidR="0051057B" w:rsidRPr="0051057B" w:rsidRDefault="0051057B" w:rsidP="0051057B">
            <w:pPr>
              <w:autoSpaceDE w:val="0"/>
              <w:autoSpaceDN w:val="0"/>
              <w:adjustRightInd w:val="0"/>
              <w:rPr>
                <w:b/>
                <w:color w:val="333333"/>
                <w:sz w:val="20"/>
                <w:szCs w:val="20"/>
              </w:rPr>
            </w:pPr>
            <w:r w:rsidRPr="0051057B">
              <w:rPr>
                <w:b/>
                <w:color w:val="333333"/>
                <w:sz w:val="20"/>
                <w:szCs w:val="20"/>
              </w:rPr>
              <w:t>1) священное табу</w:t>
            </w:r>
          </w:p>
          <w:p w14:paraId="25969FA4" w14:textId="77777777" w:rsidR="0051057B" w:rsidRPr="0051057B" w:rsidRDefault="0051057B" w:rsidP="0051057B">
            <w:pPr>
              <w:autoSpaceDE w:val="0"/>
              <w:autoSpaceDN w:val="0"/>
              <w:adjustRightInd w:val="0"/>
              <w:rPr>
                <w:color w:val="333333"/>
                <w:sz w:val="20"/>
                <w:szCs w:val="20"/>
              </w:rPr>
            </w:pPr>
            <w:r w:rsidRPr="0051057B">
              <w:rPr>
                <w:color w:val="333333"/>
                <w:sz w:val="20"/>
                <w:szCs w:val="20"/>
              </w:rPr>
              <w:t>2) нравы людей</w:t>
            </w:r>
          </w:p>
          <w:p w14:paraId="76577729" w14:textId="1E772D6C" w:rsidR="0051057B" w:rsidRPr="0051057B" w:rsidRDefault="0051057B" w:rsidP="0051057B">
            <w:pPr>
              <w:rPr>
                <w:i/>
                <w:iCs/>
                <w:sz w:val="20"/>
                <w:szCs w:val="20"/>
              </w:rPr>
            </w:pPr>
            <w:r w:rsidRPr="0051057B">
              <w:rPr>
                <w:color w:val="333333"/>
                <w:sz w:val="20"/>
                <w:szCs w:val="20"/>
              </w:rPr>
              <w:t>3) обычаи народа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3450D" w14:textId="5D164FB7" w:rsidR="0051057B" w:rsidRPr="0051057B" w:rsidRDefault="0051057B" w:rsidP="0051057B">
            <w:pPr>
              <w:jc w:val="center"/>
              <w:rPr>
                <w:b/>
                <w:sz w:val="20"/>
                <w:szCs w:val="20"/>
              </w:rPr>
            </w:pPr>
            <w:r w:rsidRPr="0051057B">
              <w:rPr>
                <w:b/>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A85E9" w14:textId="77777777" w:rsidR="0051057B" w:rsidRDefault="0051057B" w:rsidP="0051057B">
            <w:pPr>
              <w:jc w:val="center"/>
              <w:rPr>
                <w:color w:val="000000"/>
                <w:sz w:val="20"/>
                <w:szCs w:val="20"/>
              </w:rPr>
            </w:pPr>
            <w:r>
              <w:rPr>
                <w:color w:val="000000"/>
                <w:sz w:val="20"/>
                <w:szCs w:val="20"/>
              </w:rPr>
              <w:t>УК-5</w:t>
            </w:r>
          </w:p>
          <w:p w14:paraId="0AFCBF98" w14:textId="72103BFE" w:rsidR="0051057B" w:rsidRPr="0051057B" w:rsidRDefault="0051057B" w:rsidP="0051057B">
            <w:pPr>
              <w:autoSpaceDE w:val="0"/>
              <w:autoSpaceDN w:val="0"/>
              <w:adjustRightInd w:val="0"/>
              <w:jc w:val="center"/>
              <w:rPr>
                <w:bCs/>
                <w:sz w:val="20"/>
                <w:szCs w:val="20"/>
              </w:rPr>
            </w:pPr>
            <w:r w:rsidRPr="0051057B">
              <w:rPr>
                <w:color w:val="000000"/>
                <w:sz w:val="20"/>
                <w:szCs w:val="20"/>
              </w:rPr>
              <w:t>УК-5.1</w:t>
            </w:r>
          </w:p>
        </w:tc>
      </w:tr>
      <w:tr w:rsidR="0051057B" w:rsidRPr="0051057B" w14:paraId="6FF86350" w14:textId="77777777" w:rsidTr="0051057B">
        <w:trPr>
          <w:trHeight w:val="274"/>
        </w:trPr>
        <w:tc>
          <w:tcPr>
            <w:tcW w:w="845" w:type="dxa"/>
            <w:tcBorders>
              <w:top w:val="single" w:sz="4" w:space="0" w:color="auto"/>
              <w:bottom w:val="single" w:sz="4" w:space="0" w:color="auto"/>
            </w:tcBorders>
          </w:tcPr>
          <w:p w14:paraId="133A4376"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93D94" w14:textId="77777777" w:rsidR="0051057B" w:rsidRPr="0051057B" w:rsidRDefault="0051057B" w:rsidP="0051057B">
            <w:pPr>
              <w:autoSpaceDE w:val="0"/>
              <w:autoSpaceDN w:val="0"/>
              <w:adjustRightInd w:val="0"/>
              <w:rPr>
                <w:sz w:val="20"/>
                <w:szCs w:val="20"/>
              </w:rPr>
            </w:pPr>
            <w:r w:rsidRPr="0051057B">
              <w:rPr>
                <w:i/>
                <w:iCs/>
                <w:sz w:val="20"/>
                <w:szCs w:val="20"/>
              </w:rPr>
              <w:t xml:space="preserve">Прочитайте текст и запишите ответ </w:t>
            </w:r>
          </w:p>
          <w:p w14:paraId="3D3AD451" w14:textId="35DC3C4B" w:rsidR="0051057B" w:rsidRPr="0051057B" w:rsidRDefault="0051057B" w:rsidP="0051057B">
            <w:pPr>
              <w:rPr>
                <w:i/>
                <w:iCs/>
                <w:sz w:val="20"/>
                <w:szCs w:val="20"/>
              </w:rPr>
            </w:pPr>
            <w:r w:rsidRPr="0051057B">
              <w:rPr>
                <w:bCs/>
                <w:iCs/>
                <w:sz w:val="20"/>
                <w:szCs w:val="20"/>
              </w:rPr>
              <w:t>_______ культура –</w:t>
            </w:r>
            <w:r w:rsidRPr="0051057B">
              <w:rPr>
                <w:iCs/>
                <w:sz w:val="20"/>
                <w:szCs w:val="20"/>
              </w:rPr>
              <w:t xml:space="preserve"> это синтез лучших достижений всех национальных культур различных народов.</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00816" w14:textId="5D01E7E1" w:rsidR="0051057B" w:rsidRPr="0051057B" w:rsidRDefault="0051057B" w:rsidP="0051057B">
            <w:pPr>
              <w:jc w:val="center"/>
              <w:rPr>
                <w:b/>
                <w:sz w:val="20"/>
                <w:szCs w:val="20"/>
              </w:rPr>
            </w:pPr>
            <w:r w:rsidRPr="0051057B">
              <w:rPr>
                <w:b/>
                <w:bCs/>
                <w:iCs/>
                <w:sz w:val="20"/>
                <w:szCs w:val="20"/>
              </w:rPr>
              <w:t>Мировая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72FB" w14:textId="77777777" w:rsidR="0051057B" w:rsidRDefault="0051057B" w:rsidP="0051057B">
            <w:pPr>
              <w:autoSpaceDE w:val="0"/>
              <w:autoSpaceDN w:val="0"/>
              <w:adjustRightInd w:val="0"/>
              <w:jc w:val="center"/>
              <w:rPr>
                <w:color w:val="000000"/>
                <w:sz w:val="20"/>
                <w:szCs w:val="20"/>
              </w:rPr>
            </w:pPr>
            <w:r>
              <w:rPr>
                <w:color w:val="000000"/>
                <w:sz w:val="20"/>
                <w:szCs w:val="20"/>
              </w:rPr>
              <w:t>УК-5</w:t>
            </w:r>
          </w:p>
          <w:p w14:paraId="5772F39B" w14:textId="73DA8551" w:rsidR="0051057B" w:rsidRPr="0051057B" w:rsidRDefault="0051057B" w:rsidP="0051057B">
            <w:pPr>
              <w:autoSpaceDE w:val="0"/>
              <w:autoSpaceDN w:val="0"/>
              <w:adjustRightInd w:val="0"/>
              <w:jc w:val="center"/>
              <w:rPr>
                <w:bCs/>
                <w:sz w:val="20"/>
                <w:szCs w:val="20"/>
              </w:rPr>
            </w:pPr>
            <w:r w:rsidRPr="0051057B">
              <w:rPr>
                <w:color w:val="000000"/>
                <w:sz w:val="20"/>
                <w:szCs w:val="20"/>
              </w:rPr>
              <w:t>УК-5.2</w:t>
            </w:r>
          </w:p>
        </w:tc>
      </w:tr>
      <w:tr w:rsidR="0051057B" w:rsidRPr="0051057B" w14:paraId="77B2114A" w14:textId="77777777" w:rsidTr="0051057B">
        <w:trPr>
          <w:trHeight w:val="274"/>
        </w:trPr>
        <w:tc>
          <w:tcPr>
            <w:tcW w:w="845" w:type="dxa"/>
            <w:tcBorders>
              <w:top w:val="single" w:sz="4" w:space="0" w:color="auto"/>
              <w:bottom w:val="single" w:sz="4" w:space="0" w:color="auto"/>
            </w:tcBorders>
          </w:tcPr>
          <w:p w14:paraId="170CA9BC" w14:textId="33FCD915"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B9027" w14:textId="77777777" w:rsidR="0051057B" w:rsidRPr="0051057B" w:rsidRDefault="0051057B" w:rsidP="0051057B">
            <w:pPr>
              <w:autoSpaceDE w:val="0"/>
              <w:autoSpaceDN w:val="0"/>
              <w:adjustRightInd w:val="0"/>
              <w:rPr>
                <w:sz w:val="20"/>
                <w:szCs w:val="20"/>
              </w:rPr>
            </w:pPr>
            <w:r w:rsidRPr="0051057B">
              <w:rPr>
                <w:i/>
                <w:iCs/>
                <w:sz w:val="20"/>
                <w:szCs w:val="20"/>
              </w:rPr>
              <w:t xml:space="preserve">Прочитайте текст и запишите ответ </w:t>
            </w:r>
          </w:p>
          <w:p w14:paraId="5BD855B4" w14:textId="26D5E802" w:rsidR="0051057B" w:rsidRPr="0051057B" w:rsidRDefault="0051057B" w:rsidP="0051057B">
            <w:pPr>
              <w:rPr>
                <w:i/>
                <w:iCs/>
                <w:sz w:val="20"/>
                <w:szCs w:val="20"/>
              </w:rPr>
            </w:pPr>
            <w:r w:rsidRPr="0051057B">
              <w:rPr>
                <w:iCs/>
                <w:sz w:val="20"/>
                <w:szCs w:val="20"/>
              </w:rPr>
              <w:t>Культурные _______ – </w:t>
            </w:r>
            <w:r w:rsidRPr="0051057B">
              <w:rPr>
                <w:bCs/>
                <w:iCs/>
                <w:sz w:val="20"/>
                <w:szCs w:val="20"/>
              </w:rPr>
              <w:t>это общие представления, мнения и убеждения о других культурах, которые формируются на основе определённых общих черт и признаков</w:t>
            </w:r>
            <w:r w:rsidRPr="0051057B">
              <w:rPr>
                <w:iCs/>
                <w:sz w:val="20"/>
                <w:szCs w:val="20"/>
              </w:rPr>
              <w:t>. Они могут включать в себя различные аспекты культуры, такие как язык, обычаи, религия, поведение.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CD460" w14:textId="77326545" w:rsidR="0051057B" w:rsidRPr="0051057B" w:rsidRDefault="0051057B" w:rsidP="0051057B">
            <w:pPr>
              <w:jc w:val="center"/>
              <w:rPr>
                <w:b/>
                <w:sz w:val="20"/>
                <w:szCs w:val="20"/>
              </w:rPr>
            </w:pPr>
            <w:r w:rsidRPr="0051057B">
              <w:rPr>
                <w:b/>
                <w:iCs/>
                <w:sz w:val="20"/>
                <w:szCs w:val="20"/>
              </w:rPr>
              <w:t>стереотипы</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F33A" w14:textId="77777777" w:rsidR="0051057B" w:rsidRDefault="0051057B" w:rsidP="0051057B">
            <w:pPr>
              <w:autoSpaceDE w:val="0"/>
              <w:autoSpaceDN w:val="0"/>
              <w:adjustRightInd w:val="0"/>
              <w:jc w:val="center"/>
              <w:rPr>
                <w:color w:val="000000"/>
                <w:sz w:val="20"/>
                <w:szCs w:val="20"/>
              </w:rPr>
            </w:pPr>
            <w:r>
              <w:rPr>
                <w:color w:val="000000"/>
                <w:sz w:val="20"/>
                <w:szCs w:val="20"/>
              </w:rPr>
              <w:t>УК-5</w:t>
            </w:r>
          </w:p>
          <w:p w14:paraId="254C35A0" w14:textId="3DA7D3C8" w:rsidR="0051057B" w:rsidRPr="0051057B" w:rsidRDefault="0051057B" w:rsidP="0051057B">
            <w:pPr>
              <w:autoSpaceDE w:val="0"/>
              <w:autoSpaceDN w:val="0"/>
              <w:adjustRightInd w:val="0"/>
              <w:jc w:val="center"/>
              <w:rPr>
                <w:bCs/>
                <w:sz w:val="20"/>
                <w:szCs w:val="20"/>
              </w:rPr>
            </w:pPr>
            <w:r w:rsidRPr="0051057B">
              <w:rPr>
                <w:color w:val="000000"/>
                <w:sz w:val="20"/>
                <w:szCs w:val="20"/>
              </w:rPr>
              <w:t>УК-5.2</w:t>
            </w:r>
          </w:p>
        </w:tc>
      </w:tr>
      <w:tr w:rsidR="0051057B" w:rsidRPr="0051057B" w14:paraId="4C11949D" w14:textId="77777777" w:rsidTr="0051057B">
        <w:trPr>
          <w:trHeight w:val="274"/>
        </w:trPr>
        <w:tc>
          <w:tcPr>
            <w:tcW w:w="845" w:type="dxa"/>
            <w:tcBorders>
              <w:top w:val="single" w:sz="4" w:space="0" w:color="auto"/>
              <w:bottom w:val="single" w:sz="4" w:space="0" w:color="auto"/>
            </w:tcBorders>
          </w:tcPr>
          <w:p w14:paraId="2E480B03"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21F6F" w14:textId="77777777" w:rsidR="0051057B" w:rsidRPr="0051057B" w:rsidRDefault="0051057B" w:rsidP="0051057B">
            <w:pPr>
              <w:autoSpaceDE w:val="0"/>
              <w:autoSpaceDN w:val="0"/>
              <w:adjustRightInd w:val="0"/>
              <w:rPr>
                <w:i/>
                <w:iCs/>
                <w:sz w:val="20"/>
                <w:szCs w:val="20"/>
              </w:rPr>
            </w:pPr>
            <w:r w:rsidRPr="0051057B">
              <w:rPr>
                <w:i/>
                <w:iCs/>
                <w:sz w:val="20"/>
                <w:szCs w:val="20"/>
              </w:rPr>
              <w:t>Прочитайте текст, выберите правильный ответ</w:t>
            </w:r>
          </w:p>
          <w:p w14:paraId="651C9307" w14:textId="77777777" w:rsidR="0051057B" w:rsidRPr="0051057B" w:rsidRDefault="0051057B" w:rsidP="0051057B">
            <w:pPr>
              <w:autoSpaceDE w:val="0"/>
              <w:autoSpaceDN w:val="0"/>
              <w:adjustRightInd w:val="0"/>
              <w:rPr>
                <w:sz w:val="20"/>
                <w:szCs w:val="20"/>
              </w:rPr>
            </w:pPr>
            <w:r w:rsidRPr="0051057B">
              <w:rPr>
                <w:sz w:val="20"/>
                <w:szCs w:val="20"/>
              </w:rPr>
              <w:t>Культура, развивающаяся как коллективное творчество, тесно связанная с породившим ее этнонациональным укладом жизни, с творчеством народных умельцев и передающаяся из поколения в поколение это:</w:t>
            </w:r>
          </w:p>
          <w:p w14:paraId="14416C1B" w14:textId="77777777" w:rsidR="0051057B" w:rsidRPr="0051057B" w:rsidRDefault="0051057B" w:rsidP="0051057B">
            <w:pPr>
              <w:autoSpaceDE w:val="0"/>
              <w:autoSpaceDN w:val="0"/>
              <w:adjustRightInd w:val="0"/>
              <w:rPr>
                <w:b/>
                <w:sz w:val="20"/>
                <w:szCs w:val="20"/>
              </w:rPr>
            </w:pPr>
            <w:r w:rsidRPr="0051057B">
              <w:rPr>
                <w:b/>
                <w:sz w:val="20"/>
                <w:szCs w:val="20"/>
              </w:rPr>
              <w:t>1) народная культура страны</w:t>
            </w:r>
          </w:p>
          <w:p w14:paraId="2CDD0540" w14:textId="77777777" w:rsidR="0051057B" w:rsidRPr="0051057B" w:rsidRDefault="0051057B" w:rsidP="0051057B">
            <w:pPr>
              <w:autoSpaceDE w:val="0"/>
              <w:autoSpaceDN w:val="0"/>
              <w:adjustRightInd w:val="0"/>
              <w:rPr>
                <w:sz w:val="20"/>
                <w:szCs w:val="20"/>
              </w:rPr>
            </w:pPr>
            <w:r w:rsidRPr="0051057B">
              <w:rPr>
                <w:sz w:val="20"/>
                <w:szCs w:val="20"/>
              </w:rPr>
              <w:t>2) национальная культура</w:t>
            </w:r>
          </w:p>
          <w:p w14:paraId="1CDB4AF5" w14:textId="361F3FFE" w:rsidR="0051057B" w:rsidRPr="0051057B" w:rsidRDefault="0051057B" w:rsidP="0051057B">
            <w:pPr>
              <w:rPr>
                <w:i/>
                <w:iCs/>
                <w:sz w:val="20"/>
                <w:szCs w:val="20"/>
              </w:rPr>
            </w:pPr>
            <w:r w:rsidRPr="0051057B">
              <w:rPr>
                <w:sz w:val="20"/>
                <w:szCs w:val="20"/>
              </w:rPr>
              <w:t>3) элитарная культура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5CD1" w14:textId="67E6C1A5" w:rsidR="0051057B" w:rsidRPr="0051057B" w:rsidRDefault="0051057B" w:rsidP="0051057B">
            <w:pPr>
              <w:jc w:val="center"/>
              <w:rPr>
                <w:b/>
                <w:sz w:val="20"/>
                <w:szCs w:val="20"/>
              </w:rPr>
            </w:pPr>
            <w:r w:rsidRPr="0051057B">
              <w:rPr>
                <w:b/>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94107" w14:textId="77777777" w:rsidR="0051057B" w:rsidRDefault="0051057B" w:rsidP="0051057B">
            <w:pPr>
              <w:autoSpaceDE w:val="0"/>
              <w:autoSpaceDN w:val="0"/>
              <w:adjustRightInd w:val="0"/>
              <w:jc w:val="center"/>
              <w:rPr>
                <w:color w:val="000000"/>
                <w:sz w:val="20"/>
                <w:szCs w:val="20"/>
              </w:rPr>
            </w:pPr>
            <w:r>
              <w:rPr>
                <w:color w:val="000000"/>
                <w:sz w:val="20"/>
                <w:szCs w:val="20"/>
              </w:rPr>
              <w:t>УК-5</w:t>
            </w:r>
          </w:p>
          <w:p w14:paraId="1810802A" w14:textId="13806F3B" w:rsidR="0051057B" w:rsidRPr="0051057B" w:rsidRDefault="0051057B" w:rsidP="0051057B">
            <w:pPr>
              <w:autoSpaceDE w:val="0"/>
              <w:autoSpaceDN w:val="0"/>
              <w:adjustRightInd w:val="0"/>
              <w:jc w:val="center"/>
              <w:rPr>
                <w:bCs/>
                <w:sz w:val="20"/>
                <w:szCs w:val="20"/>
              </w:rPr>
            </w:pPr>
            <w:r w:rsidRPr="0051057B">
              <w:rPr>
                <w:color w:val="000000"/>
                <w:sz w:val="20"/>
                <w:szCs w:val="20"/>
              </w:rPr>
              <w:t>УК-5.2</w:t>
            </w:r>
          </w:p>
        </w:tc>
      </w:tr>
      <w:tr w:rsidR="0051057B" w:rsidRPr="0051057B" w14:paraId="1819EC1B" w14:textId="77777777" w:rsidTr="0051057B">
        <w:trPr>
          <w:trHeight w:val="274"/>
        </w:trPr>
        <w:tc>
          <w:tcPr>
            <w:tcW w:w="845" w:type="dxa"/>
            <w:tcBorders>
              <w:top w:val="single" w:sz="4" w:space="0" w:color="auto"/>
              <w:bottom w:val="single" w:sz="4" w:space="0" w:color="auto"/>
            </w:tcBorders>
          </w:tcPr>
          <w:p w14:paraId="683C9E10"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7B860" w14:textId="77777777" w:rsidR="0051057B" w:rsidRPr="0051057B" w:rsidRDefault="0051057B" w:rsidP="0051057B">
            <w:pPr>
              <w:autoSpaceDE w:val="0"/>
              <w:autoSpaceDN w:val="0"/>
              <w:adjustRightInd w:val="0"/>
              <w:rPr>
                <w:i/>
                <w:iCs/>
                <w:sz w:val="20"/>
                <w:szCs w:val="20"/>
              </w:rPr>
            </w:pPr>
            <w:r w:rsidRPr="0051057B">
              <w:rPr>
                <w:i/>
                <w:iCs/>
                <w:sz w:val="20"/>
                <w:szCs w:val="20"/>
              </w:rPr>
              <w:t>Прочитайте текст, выберите правильный ответ</w:t>
            </w:r>
          </w:p>
          <w:p w14:paraId="2038F625" w14:textId="77777777" w:rsidR="0051057B" w:rsidRPr="0051057B" w:rsidRDefault="0051057B" w:rsidP="0051057B">
            <w:pPr>
              <w:autoSpaceDE w:val="0"/>
              <w:autoSpaceDN w:val="0"/>
              <w:adjustRightInd w:val="0"/>
              <w:rPr>
                <w:iCs/>
                <w:sz w:val="20"/>
                <w:szCs w:val="20"/>
              </w:rPr>
            </w:pPr>
            <w:r w:rsidRPr="0051057B">
              <w:rPr>
                <w:bCs/>
                <w:iCs/>
                <w:sz w:val="20"/>
                <w:szCs w:val="20"/>
              </w:rPr>
              <w:t>Культура,</w:t>
            </w:r>
            <w:r w:rsidRPr="0051057B">
              <w:rPr>
                <w:iCs/>
                <w:sz w:val="20"/>
                <w:szCs w:val="20"/>
              </w:rPr>
              <w:t xml:space="preserve"> ориентированная на небольшую группу избранных людей, обладающих повышенной и хорошо развитой художественной восприимчивостью, в силу чего они претендуют расцениваться как элита это:</w:t>
            </w:r>
          </w:p>
          <w:p w14:paraId="4447B6EB" w14:textId="77777777" w:rsidR="0051057B" w:rsidRPr="0051057B" w:rsidRDefault="0051057B" w:rsidP="0051057B">
            <w:pPr>
              <w:autoSpaceDE w:val="0"/>
              <w:autoSpaceDN w:val="0"/>
              <w:adjustRightInd w:val="0"/>
              <w:rPr>
                <w:b/>
                <w:sz w:val="20"/>
                <w:szCs w:val="20"/>
              </w:rPr>
            </w:pPr>
            <w:r w:rsidRPr="0051057B">
              <w:rPr>
                <w:b/>
                <w:sz w:val="20"/>
                <w:szCs w:val="20"/>
              </w:rPr>
              <w:t>1) элитарная культура</w:t>
            </w:r>
          </w:p>
          <w:p w14:paraId="0E4133AC" w14:textId="77777777" w:rsidR="0051057B" w:rsidRPr="0051057B" w:rsidRDefault="0051057B" w:rsidP="0051057B">
            <w:pPr>
              <w:autoSpaceDE w:val="0"/>
              <w:autoSpaceDN w:val="0"/>
              <w:adjustRightInd w:val="0"/>
              <w:rPr>
                <w:sz w:val="20"/>
                <w:szCs w:val="20"/>
              </w:rPr>
            </w:pPr>
            <w:r w:rsidRPr="0051057B">
              <w:rPr>
                <w:sz w:val="20"/>
                <w:szCs w:val="20"/>
              </w:rPr>
              <w:t>2) речевая культура</w:t>
            </w:r>
          </w:p>
          <w:p w14:paraId="7888AA38" w14:textId="766804A1" w:rsidR="0051057B" w:rsidRPr="0051057B" w:rsidRDefault="0051057B" w:rsidP="0051057B">
            <w:pPr>
              <w:rPr>
                <w:i/>
                <w:iCs/>
                <w:sz w:val="20"/>
                <w:szCs w:val="20"/>
              </w:rPr>
            </w:pPr>
            <w:r w:rsidRPr="0051057B">
              <w:rPr>
                <w:sz w:val="20"/>
                <w:szCs w:val="20"/>
              </w:rPr>
              <w:t xml:space="preserve">3) народная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72174" w14:textId="0F8688B5" w:rsidR="0051057B" w:rsidRPr="0051057B" w:rsidRDefault="0051057B" w:rsidP="0051057B">
            <w:pPr>
              <w:jc w:val="center"/>
              <w:rPr>
                <w:b/>
                <w:sz w:val="20"/>
                <w:szCs w:val="20"/>
              </w:rPr>
            </w:pPr>
            <w:r w:rsidRPr="0051057B">
              <w:rPr>
                <w:b/>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7DB10" w14:textId="77777777" w:rsidR="0051057B" w:rsidRDefault="0051057B" w:rsidP="0051057B">
            <w:pPr>
              <w:autoSpaceDE w:val="0"/>
              <w:autoSpaceDN w:val="0"/>
              <w:adjustRightInd w:val="0"/>
              <w:jc w:val="center"/>
              <w:rPr>
                <w:color w:val="000000"/>
                <w:sz w:val="20"/>
                <w:szCs w:val="20"/>
              </w:rPr>
            </w:pPr>
            <w:r>
              <w:rPr>
                <w:color w:val="000000"/>
                <w:sz w:val="20"/>
                <w:szCs w:val="20"/>
              </w:rPr>
              <w:t>УК-5</w:t>
            </w:r>
          </w:p>
          <w:p w14:paraId="7CCB2366" w14:textId="16DBCA3C" w:rsidR="0051057B" w:rsidRPr="0051057B" w:rsidRDefault="0051057B" w:rsidP="0051057B">
            <w:pPr>
              <w:autoSpaceDE w:val="0"/>
              <w:autoSpaceDN w:val="0"/>
              <w:adjustRightInd w:val="0"/>
              <w:jc w:val="center"/>
              <w:rPr>
                <w:bCs/>
                <w:sz w:val="20"/>
                <w:szCs w:val="20"/>
              </w:rPr>
            </w:pPr>
            <w:r w:rsidRPr="0051057B">
              <w:rPr>
                <w:color w:val="000000"/>
                <w:sz w:val="20"/>
                <w:szCs w:val="20"/>
              </w:rPr>
              <w:t>УК-5.2</w:t>
            </w:r>
          </w:p>
        </w:tc>
      </w:tr>
      <w:tr w:rsidR="0051057B" w:rsidRPr="0051057B" w14:paraId="5F22BFDC" w14:textId="77777777" w:rsidTr="0051057B">
        <w:trPr>
          <w:trHeight w:val="274"/>
        </w:trPr>
        <w:tc>
          <w:tcPr>
            <w:tcW w:w="845" w:type="dxa"/>
            <w:tcBorders>
              <w:top w:val="single" w:sz="4" w:space="0" w:color="auto"/>
              <w:bottom w:val="single" w:sz="4" w:space="0" w:color="auto"/>
            </w:tcBorders>
          </w:tcPr>
          <w:p w14:paraId="2BB16BE8"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5AA36" w14:textId="77777777" w:rsidR="0051057B" w:rsidRPr="0051057B" w:rsidRDefault="0051057B" w:rsidP="0051057B">
            <w:pPr>
              <w:autoSpaceDE w:val="0"/>
              <w:autoSpaceDN w:val="0"/>
              <w:adjustRightInd w:val="0"/>
              <w:rPr>
                <w:i/>
                <w:iCs/>
                <w:sz w:val="20"/>
                <w:szCs w:val="20"/>
              </w:rPr>
            </w:pPr>
            <w:r w:rsidRPr="0051057B">
              <w:rPr>
                <w:i/>
                <w:iCs/>
                <w:sz w:val="20"/>
                <w:szCs w:val="20"/>
              </w:rPr>
              <w:t>Прочитайте текст, выберите правильный ответ</w:t>
            </w:r>
          </w:p>
          <w:p w14:paraId="006FB482" w14:textId="77777777" w:rsidR="0051057B" w:rsidRPr="0051057B" w:rsidRDefault="0051057B" w:rsidP="0051057B">
            <w:pPr>
              <w:pStyle w:val="af7"/>
              <w:tabs>
                <w:tab w:val="left" w:pos="0"/>
              </w:tabs>
              <w:spacing w:before="0" w:beforeAutospacing="0" w:after="0" w:afterAutospacing="0"/>
              <w:jc w:val="both"/>
              <w:rPr>
                <w:sz w:val="20"/>
                <w:szCs w:val="20"/>
              </w:rPr>
            </w:pPr>
            <w:r w:rsidRPr="0051057B">
              <w:rPr>
                <w:sz w:val="20"/>
                <w:szCs w:val="20"/>
              </w:rPr>
              <w:t>Уровни, на которых развивается культурное взаимодействие:</w:t>
            </w:r>
          </w:p>
          <w:p w14:paraId="586C9F5D" w14:textId="77777777" w:rsidR="0051057B" w:rsidRPr="0051057B" w:rsidRDefault="0051057B" w:rsidP="0051057B">
            <w:pPr>
              <w:tabs>
                <w:tab w:val="left" w:pos="0"/>
              </w:tabs>
              <w:ind w:left="147" w:hanging="147"/>
              <w:jc w:val="both"/>
              <w:rPr>
                <w:sz w:val="20"/>
                <w:szCs w:val="20"/>
              </w:rPr>
            </w:pPr>
            <w:r w:rsidRPr="0051057B">
              <w:rPr>
                <w:sz w:val="20"/>
                <w:szCs w:val="20"/>
              </w:rPr>
              <w:t>1) этнический уровень </w:t>
            </w:r>
          </w:p>
          <w:p w14:paraId="5A2A9F35" w14:textId="77777777" w:rsidR="0051057B" w:rsidRPr="0051057B" w:rsidRDefault="0051057B" w:rsidP="0051057B">
            <w:pPr>
              <w:tabs>
                <w:tab w:val="left" w:pos="0"/>
              </w:tabs>
              <w:ind w:left="147" w:hanging="147"/>
              <w:jc w:val="both"/>
              <w:rPr>
                <w:sz w:val="20"/>
                <w:szCs w:val="20"/>
              </w:rPr>
            </w:pPr>
            <w:r w:rsidRPr="0051057B">
              <w:rPr>
                <w:sz w:val="20"/>
                <w:szCs w:val="20"/>
              </w:rPr>
              <w:t>2) национальный уровень </w:t>
            </w:r>
          </w:p>
          <w:p w14:paraId="302A9330" w14:textId="77777777" w:rsidR="0051057B" w:rsidRPr="0051057B" w:rsidRDefault="0051057B" w:rsidP="0051057B">
            <w:pPr>
              <w:tabs>
                <w:tab w:val="left" w:pos="0"/>
              </w:tabs>
              <w:ind w:left="147" w:hanging="147"/>
              <w:jc w:val="both"/>
              <w:rPr>
                <w:sz w:val="20"/>
                <w:szCs w:val="20"/>
              </w:rPr>
            </w:pPr>
            <w:r w:rsidRPr="0051057B">
              <w:rPr>
                <w:sz w:val="20"/>
                <w:szCs w:val="20"/>
              </w:rPr>
              <w:t>3) цивилизационный уровень</w:t>
            </w:r>
          </w:p>
          <w:p w14:paraId="5085637E" w14:textId="6C5D7798" w:rsidR="0051057B" w:rsidRPr="0051057B" w:rsidRDefault="0051057B" w:rsidP="0051057B">
            <w:pPr>
              <w:tabs>
                <w:tab w:val="num" w:pos="0"/>
              </w:tabs>
              <w:jc w:val="both"/>
              <w:rPr>
                <w:i/>
                <w:iCs/>
                <w:sz w:val="20"/>
                <w:szCs w:val="20"/>
              </w:rPr>
            </w:pPr>
            <w:r w:rsidRPr="0051057B">
              <w:rPr>
                <w:b/>
                <w:sz w:val="20"/>
                <w:szCs w:val="20"/>
              </w:rPr>
              <w:t>4) все ответы верны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6CC2A" w14:textId="58C1F648" w:rsidR="0051057B" w:rsidRPr="0051057B" w:rsidRDefault="0051057B" w:rsidP="0051057B">
            <w:pPr>
              <w:jc w:val="center"/>
              <w:rPr>
                <w:b/>
                <w:sz w:val="20"/>
                <w:szCs w:val="20"/>
              </w:rPr>
            </w:pPr>
            <w:r w:rsidRPr="0051057B">
              <w:rPr>
                <w:b/>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D1701" w14:textId="77777777" w:rsidR="0051057B" w:rsidRDefault="0051057B" w:rsidP="0051057B">
            <w:pPr>
              <w:autoSpaceDE w:val="0"/>
              <w:autoSpaceDN w:val="0"/>
              <w:adjustRightInd w:val="0"/>
              <w:jc w:val="center"/>
              <w:rPr>
                <w:color w:val="000000"/>
                <w:sz w:val="20"/>
                <w:szCs w:val="20"/>
              </w:rPr>
            </w:pPr>
            <w:r>
              <w:rPr>
                <w:color w:val="000000"/>
                <w:sz w:val="20"/>
                <w:szCs w:val="20"/>
              </w:rPr>
              <w:t>УК-5</w:t>
            </w:r>
          </w:p>
          <w:p w14:paraId="3F13369B" w14:textId="1AD855A9" w:rsidR="0051057B" w:rsidRPr="0051057B" w:rsidRDefault="0051057B" w:rsidP="0051057B">
            <w:pPr>
              <w:autoSpaceDE w:val="0"/>
              <w:autoSpaceDN w:val="0"/>
              <w:adjustRightInd w:val="0"/>
              <w:jc w:val="center"/>
              <w:rPr>
                <w:bCs/>
                <w:sz w:val="20"/>
                <w:szCs w:val="20"/>
              </w:rPr>
            </w:pPr>
            <w:r w:rsidRPr="0051057B">
              <w:rPr>
                <w:color w:val="000000"/>
                <w:sz w:val="20"/>
                <w:szCs w:val="20"/>
              </w:rPr>
              <w:t>УК-5.2</w:t>
            </w:r>
          </w:p>
        </w:tc>
      </w:tr>
      <w:tr w:rsidR="0051057B" w:rsidRPr="0051057B" w14:paraId="602501D6" w14:textId="77777777" w:rsidTr="0051057B">
        <w:trPr>
          <w:trHeight w:val="274"/>
        </w:trPr>
        <w:tc>
          <w:tcPr>
            <w:tcW w:w="845" w:type="dxa"/>
            <w:tcBorders>
              <w:top w:val="single" w:sz="4" w:space="0" w:color="auto"/>
              <w:bottom w:val="single" w:sz="4" w:space="0" w:color="auto"/>
            </w:tcBorders>
          </w:tcPr>
          <w:p w14:paraId="445F9A47"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A0D41" w14:textId="77777777" w:rsidR="0051057B" w:rsidRPr="0051057B" w:rsidRDefault="0051057B" w:rsidP="0051057B">
            <w:pPr>
              <w:autoSpaceDE w:val="0"/>
              <w:autoSpaceDN w:val="0"/>
              <w:adjustRightInd w:val="0"/>
              <w:rPr>
                <w:i/>
                <w:iCs/>
                <w:sz w:val="20"/>
                <w:szCs w:val="20"/>
              </w:rPr>
            </w:pPr>
            <w:r w:rsidRPr="0051057B">
              <w:rPr>
                <w:i/>
                <w:iCs/>
                <w:sz w:val="20"/>
                <w:szCs w:val="20"/>
              </w:rPr>
              <w:t>Прочитайте текст, выберите правильный ответ</w:t>
            </w:r>
          </w:p>
          <w:p w14:paraId="0ADB50C1" w14:textId="77777777" w:rsidR="0051057B" w:rsidRPr="0051057B" w:rsidRDefault="0051057B" w:rsidP="0051057B">
            <w:pPr>
              <w:autoSpaceDE w:val="0"/>
              <w:autoSpaceDN w:val="0"/>
              <w:adjustRightInd w:val="0"/>
              <w:rPr>
                <w:iCs/>
                <w:sz w:val="20"/>
                <w:szCs w:val="20"/>
              </w:rPr>
            </w:pPr>
            <w:r w:rsidRPr="0051057B">
              <w:rPr>
                <w:iCs/>
                <w:sz w:val="20"/>
                <w:szCs w:val="20"/>
              </w:rPr>
              <w:t>Верно ли высказывание: «Межкультурное взаимодействие рассматривается как неотъемлемый элемент социального бытия, способ совместного существования больших социальных структур системного порядка, характеризующихся интенсивным обменом информацией, ценностями, результатами деятельности и др.»</w:t>
            </w:r>
          </w:p>
          <w:p w14:paraId="1AB5C34C" w14:textId="77777777" w:rsidR="0051057B" w:rsidRPr="0051057B" w:rsidRDefault="0051057B" w:rsidP="0051057B">
            <w:pPr>
              <w:rPr>
                <w:b/>
                <w:sz w:val="20"/>
                <w:szCs w:val="20"/>
              </w:rPr>
            </w:pPr>
            <w:r w:rsidRPr="0051057B">
              <w:rPr>
                <w:b/>
                <w:sz w:val="20"/>
                <w:szCs w:val="20"/>
              </w:rPr>
              <w:t>1) верно</w:t>
            </w:r>
          </w:p>
          <w:p w14:paraId="22AE66CB" w14:textId="4A120384" w:rsidR="0051057B" w:rsidRPr="0051057B" w:rsidRDefault="0051057B" w:rsidP="0051057B">
            <w:pPr>
              <w:tabs>
                <w:tab w:val="num" w:pos="0"/>
              </w:tabs>
              <w:jc w:val="both"/>
              <w:rPr>
                <w:i/>
                <w:iCs/>
                <w:sz w:val="20"/>
                <w:szCs w:val="20"/>
              </w:rPr>
            </w:pPr>
            <w:r w:rsidRPr="0051057B">
              <w:rPr>
                <w:sz w:val="20"/>
                <w:szCs w:val="20"/>
              </w:rPr>
              <w:t>2) неверно</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A3AC9" w14:textId="301DAEAE" w:rsidR="0051057B" w:rsidRPr="0051057B" w:rsidRDefault="0051057B" w:rsidP="0051057B">
            <w:pPr>
              <w:jc w:val="center"/>
              <w:rPr>
                <w:b/>
                <w:sz w:val="20"/>
                <w:szCs w:val="20"/>
              </w:rPr>
            </w:pPr>
            <w:r w:rsidRPr="0051057B">
              <w:rPr>
                <w:b/>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AF521" w14:textId="77777777" w:rsidR="0051057B" w:rsidRDefault="0051057B" w:rsidP="0051057B">
            <w:pPr>
              <w:autoSpaceDE w:val="0"/>
              <w:autoSpaceDN w:val="0"/>
              <w:adjustRightInd w:val="0"/>
              <w:jc w:val="center"/>
              <w:rPr>
                <w:color w:val="000000"/>
                <w:sz w:val="20"/>
                <w:szCs w:val="20"/>
              </w:rPr>
            </w:pPr>
            <w:r>
              <w:rPr>
                <w:color w:val="000000"/>
                <w:sz w:val="20"/>
                <w:szCs w:val="20"/>
              </w:rPr>
              <w:t>УК-5</w:t>
            </w:r>
          </w:p>
          <w:p w14:paraId="789DFDF8" w14:textId="547AF0CB" w:rsidR="0051057B" w:rsidRPr="0051057B" w:rsidRDefault="0051057B" w:rsidP="0051057B">
            <w:pPr>
              <w:autoSpaceDE w:val="0"/>
              <w:autoSpaceDN w:val="0"/>
              <w:adjustRightInd w:val="0"/>
              <w:jc w:val="center"/>
              <w:rPr>
                <w:bCs/>
                <w:sz w:val="20"/>
                <w:szCs w:val="20"/>
              </w:rPr>
            </w:pPr>
            <w:r w:rsidRPr="0051057B">
              <w:rPr>
                <w:color w:val="000000"/>
                <w:sz w:val="20"/>
                <w:szCs w:val="20"/>
              </w:rPr>
              <w:t>УК-5.2</w:t>
            </w:r>
          </w:p>
        </w:tc>
      </w:tr>
      <w:tr w:rsidR="0051057B" w:rsidRPr="0051057B" w14:paraId="2C15A53F" w14:textId="77777777" w:rsidTr="0051057B">
        <w:trPr>
          <w:trHeight w:val="274"/>
        </w:trPr>
        <w:tc>
          <w:tcPr>
            <w:tcW w:w="845" w:type="dxa"/>
            <w:tcBorders>
              <w:top w:val="single" w:sz="4" w:space="0" w:color="auto"/>
              <w:bottom w:val="single" w:sz="4" w:space="0" w:color="auto"/>
            </w:tcBorders>
          </w:tcPr>
          <w:p w14:paraId="6E2CCFCC"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BAC06" w14:textId="77777777" w:rsidR="0051057B" w:rsidRPr="0051057B" w:rsidRDefault="0051057B" w:rsidP="0051057B">
            <w:pPr>
              <w:autoSpaceDE w:val="0"/>
              <w:autoSpaceDN w:val="0"/>
              <w:adjustRightInd w:val="0"/>
              <w:rPr>
                <w:i/>
                <w:iCs/>
                <w:sz w:val="20"/>
                <w:szCs w:val="20"/>
              </w:rPr>
            </w:pPr>
            <w:r w:rsidRPr="0051057B">
              <w:rPr>
                <w:i/>
                <w:iCs/>
                <w:sz w:val="20"/>
                <w:szCs w:val="20"/>
              </w:rPr>
              <w:t>Прочитайте текст, выберите правильный ответ</w:t>
            </w:r>
          </w:p>
          <w:p w14:paraId="15332458" w14:textId="77777777" w:rsidR="0051057B" w:rsidRPr="0051057B" w:rsidRDefault="0051057B" w:rsidP="0051057B">
            <w:pPr>
              <w:autoSpaceDE w:val="0"/>
              <w:autoSpaceDN w:val="0"/>
              <w:adjustRightInd w:val="0"/>
              <w:rPr>
                <w:iCs/>
                <w:sz w:val="20"/>
                <w:szCs w:val="20"/>
              </w:rPr>
            </w:pPr>
            <w:r w:rsidRPr="0051057B">
              <w:rPr>
                <w:iCs/>
                <w:sz w:val="20"/>
                <w:szCs w:val="20"/>
              </w:rPr>
              <w:t xml:space="preserve">Признаки, которые являются основополагающими для формирования </w:t>
            </w:r>
            <w:r w:rsidRPr="0051057B">
              <w:rPr>
                <w:iCs/>
                <w:sz w:val="20"/>
                <w:szCs w:val="20"/>
              </w:rPr>
              <w:lastRenderedPageBreak/>
              <w:t>типологий культур:</w:t>
            </w:r>
          </w:p>
          <w:p w14:paraId="6606065A" w14:textId="77777777" w:rsidR="0051057B" w:rsidRPr="0051057B" w:rsidRDefault="0051057B" w:rsidP="0051057B">
            <w:pPr>
              <w:autoSpaceDE w:val="0"/>
              <w:autoSpaceDN w:val="0"/>
              <w:adjustRightInd w:val="0"/>
              <w:rPr>
                <w:iCs/>
                <w:sz w:val="20"/>
                <w:szCs w:val="20"/>
              </w:rPr>
            </w:pPr>
            <w:r w:rsidRPr="0051057B">
              <w:rPr>
                <w:iCs/>
                <w:sz w:val="20"/>
                <w:szCs w:val="20"/>
              </w:rPr>
              <w:t>1) значение в культуре традиций</w:t>
            </w:r>
          </w:p>
          <w:p w14:paraId="102EA85A" w14:textId="77777777" w:rsidR="0051057B" w:rsidRPr="0051057B" w:rsidRDefault="0051057B" w:rsidP="0051057B">
            <w:pPr>
              <w:autoSpaceDE w:val="0"/>
              <w:autoSpaceDN w:val="0"/>
              <w:adjustRightInd w:val="0"/>
              <w:rPr>
                <w:iCs/>
                <w:sz w:val="20"/>
                <w:szCs w:val="20"/>
              </w:rPr>
            </w:pPr>
            <w:r w:rsidRPr="0051057B">
              <w:rPr>
                <w:iCs/>
                <w:sz w:val="20"/>
                <w:szCs w:val="20"/>
              </w:rPr>
              <w:t>2) религиозные связи</w:t>
            </w:r>
          </w:p>
          <w:p w14:paraId="68FD4F9F" w14:textId="77777777" w:rsidR="0051057B" w:rsidRPr="0051057B" w:rsidRDefault="0051057B" w:rsidP="0051057B">
            <w:pPr>
              <w:autoSpaceDE w:val="0"/>
              <w:autoSpaceDN w:val="0"/>
              <w:adjustRightInd w:val="0"/>
              <w:rPr>
                <w:iCs/>
                <w:sz w:val="20"/>
                <w:szCs w:val="20"/>
              </w:rPr>
            </w:pPr>
            <w:r w:rsidRPr="0051057B">
              <w:rPr>
                <w:iCs/>
                <w:sz w:val="20"/>
                <w:szCs w:val="20"/>
              </w:rPr>
              <w:t>3) социальные связи</w:t>
            </w:r>
          </w:p>
          <w:p w14:paraId="58E4792D" w14:textId="77777777" w:rsidR="0051057B" w:rsidRPr="0051057B" w:rsidRDefault="0051057B" w:rsidP="0051057B">
            <w:pPr>
              <w:autoSpaceDE w:val="0"/>
              <w:autoSpaceDN w:val="0"/>
              <w:adjustRightInd w:val="0"/>
              <w:rPr>
                <w:iCs/>
                <w:sz w:val="20"/>
                <w:szCs w:val="20"/>
              </w:rPr>
            </w:pPr>
            <w:r w:rsidRPr="0051057B">
              <w:rPr>
                <w:iCs/>
                <w:sz w:val="20"/>
                <w:szCs w:val="20"/>
              </w:rPr>
              <w:t>4) территориальное расположение</w:t>
            </w:r>
          </w:p>
          <w:p w14:paraId="482CC96F" w14:textId="50099B33" w:rsidR="0051057B" w:rsidRPr="0051057B" w:rsidRDefault="0051057B" w:rsidP="0051057B">
            <w:pPr>
              <w:rPr>
                <w:i/>
                <w:iCs/>
                <w:sz w:val="20"/>
                <w:szCs w:val="20"/>
              </w:rPr>
            </w:pPr>
            <w:r w:rsidRPr="0051057B">
              <w:rPr>
                <w:b/>
                <w:iCs/>
                <w:sz w:val="20"/>
                <w:szCs w:val="20"/>
              </w:rPr>
              <w:t>5) все ответы верны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78C5" w14:textId="1B93C3EE" w:rsidR="0051057B" w:rsidRPr="0051057B" w:rsidRDefault="0051057B" w:rsidP="0051057B">
            <w:pPr>
              <w:jc w:val="center"/>
              <w:rPr>
                <w:b/>
                <w:sz w:val="20"/>
                <w:szCs w:val="20"/>
              </w:rPr>
            </w:pPr>
            <w:r w:rsidRPr="0051057B">
              <w:rPr>
                <w:b/>
                <w:sz w:val="20"/>
                <w:szCs w:val="20"/>
              </w:rPr>
              <w:lastRenderedPageBreak/>
              <w:t>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474B1" w14:textId="77777777" w:rsidR="0051057B" w:rsidRDefault="0051057B" w:rsidP="0051057B">
            <w:pPr>
              <w:autoSpaceDE w:val="0"/>
              <w:autoSpaceDN w:val="0"/>
              <w:adjustRightInd w:val="0"/>
              <w:jc w:val="center"/>
              <w:rPr>
                <w:color w:val="000000"/>
                <w:sz w:val="20"/>
                <w:szCs w:val="20"/>
              </w:rPr>
            </w:pPr>
            <w:r>
              <w:rPr>
                <w:color w:val="000000"/>
                <w:sz w:val="20"/>
                <w:szCs w:val="20"/>
              </w:rPr>
              <w:t>УК-5</w:t>
            </w:r>
          </w:p>
          <w:p w14:paraId="067E086B" w14:textId="0DAD4EB8" w:rsidR="0051057B" w:rsidRPr="0051057B" w:rsidRDefault="0051057B" w:rsidP="0051057B">
            <w:pPr>
              <w:autoSpaceDE w:val="0"/>
              <w:autoSpaceDN w:val="0"/>
              <w:adjustRightInd w:val="0"/>
              <w:jc w:val="center"/>
              <w:rPr>
                <w:bCs/>
                <w:sz w:val="20"/>
                <w:szCs w:val="20"/>
              </w:rPr>
            </w:pPr>
            <w:r w:rsidRPr="0051057B">
              <w:rPr>
                <w:color w:val="000000"/>
                <w:sz w:val="20"/>
                <w:szCs w:val="20"/>
              </w:rPr>
              <w:t>УК-5.2</w:t>
            </w:r>
          </w:p>
        </w:tc>
      </w:tr>
      <w:tr w:rsidR="0051057B" w:rsidRPr="0051057B" w14:paraId="63833EEA" w14:textId="77777777" w:rsidTr="0051057B">
        <w:trPr>
          <w:trHeight w:val="274"/>
        </w:trPr>
        <w:tc>
          <w:tcPr>
            <w:tcW w:w="845" w:type="dxa"/>
            <w:tcBorders>
              <w:top w:val="single" w:sz="4" w:space="0" w:color="auto"/>
              <w:bottom w:val="single" w:sz="4" w:space="0" w:color="auto"/>
            </w:tcBorders>
          </w:tcPr>
          <w:p w14:paraId="3ED93846"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91374" w14:textId="77777777" w:rsidR="0051057B" w:rsidRPr="0051057B" w:rsidRDefault="0051057B" w:rsidP="0051057B">
            <w:pPr>
              <w:autoSpaceDE w:val="0"/>
              <w:autoSpaceDN w:val="0"/>
              <w:adjustRightInd w:val="0"/>
              <w:rPr>
                <w:i/>
                <w:iCs/>
                <w:sz w:val="20"/>
                <w:szCs w:val="20"/>
              </w:rPr>
            </w:pPr>
            <w:r w:rsidRPr="0051057B">
              <w:rPr>
                <w:i/>
                <w:iCs/>
                <w:sz w:val="20"/>
                <w:szCs w:val="20"/>
              </w:rPr>
              <w:t>Прочитайте текст, выберите правильный ответ</w:t>
            </w:r>
          </w:p>
          <w:p w14:paraId="656C34E3" w14:textId="77777777" w:rsidR="0051057B" w:rsidRPr="0051057B" w:rsidRDefault="0051057B" w:rsidP="0051057B">
            <w:pPr>
              <w:autoSpaceDE w:val="0"/>
              <w:autoSpaceDN w:val="0"/>
              <w:adjustRightInd w:val="0"/>
              <w:rPr>
                <w:iCs/>
                <w:sz w:val="20"/>
                <w:szCs w:val="20"/>
              </w:rPr>
            </w:pPr>
            <w:r w:rsidRPr="0051057B">
              <w:rPr>
                <w:iCs/>
                <w:sz w:val="20"/>
                <w:szCs w:val="20"/>
              </w:rPr>
              <w:t>Один из основных современных методов систематизации гуманитарного знания, основанный на выявлении сходства и различения моделей строения и внутреннего содержания отдельно существующих культурных структур это:</w:t>
            </w:r>
          </w:p>
          <w:p w14:paraId="0335C9F3" w14:textId="77777777" w:rsidR="0051057B" w:rsidRPr="0051057B" w:rsidRDefault="0051057B" w:rsidP="0051057B">
            <w:pPr>
              <w:autoSpaceDE w:val="0"/>
              <w:autoSpaceDN w:val="0"/>
              <w:adjustRightInd w:val="0"/>
              <w:rPr>
                <w:b/>
                <w:iCs/>
                <w:sz w:val="20"/>
                <w:szCs w:val="20"/>
              </w:rPr>
            </w:pPr>
            <w:r w:rsidRPr="0051057B">
              <w:rPr>
                <w:b/>
                <w:iCs/>
                <w:sz w:val="20"/>
                <w:szCs w:val="20"/>
              </w:rPr>
              <w:t>1) типология культур</w:t>
            </w:r>
          </w:p>
          <w:p w14:paraId="41912ED1" w14:textId="77777777" w:rsidR="0051057B" w:rsidRPr="0051057B" w:rsidRDefault="0051057B" w:rsidP="0051057B">
            <w:pPr>
              <w:autoSpaceDE w:val="0"/>
              <w:autoSpaceDN w:val="0"/>
              <w:adjustRightInd w:val="0"/>
              <w:rPr>
                <w:iCs/>
                <w:sz w:val="20"/>
                <w:szCs w:val="20"/>
              </w:rPr>
            </w:pPr>
            <w:r w:rsidRPr="0051057B">
              <w:rPr>
                <w:iCs/>
                <w:sz w:val="20"/>
                <w:szCs w:val="20"/>
              </w:rPr>
              <w:t>2) классификация</w:t>
            </w:r>
          </w:p>
          <w:p w14:paraId="2E50A8FA" w14:textId="79BDE2F6" w:rsidR="0051057B" w:rsidRPr="0051057B" w:rsidRDefault="0051057B" w:rsidP="0051057B">
            <w:pPr>
              <w:rPr>
                <w:i/>
                <w:iCs/>
                <w:sz w:val="20"/>
                <w:szCs w:val="20"/>
              </w:rPr>
            </w:pPr>
            <w:r w:rsidRPr="0051057B">
              <w:rPr>
                <w:iCs/>
                <w:sz w:val="20"/>
                <w:szCs w:val="20"/>
              </w:rPr>
              <w:t>3) обобщение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F4699" w14:textId="04B902D0" w:rsidR="0051057B" w:rsidRPr="0051057B" w:rsidRDefault="0051057B" w:rsidP="0051057B">
            <w:pPr>
              <w:jc w:val="center"/>
              <w:rPr>
                <w:b/>
                <w:sz w:val="20"/>
                <w:szCs w:val="20"/>
              </w:rPr>
            </w:pPr>
            <w:r w:rsidRPr="0051057B">
              <w:rPr>
                <w:b/>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1A6F5" w14:textId="77777777" w:rsidR="0051057B" w:rsidRDefault="0051057B" w:rsidP="0051057B">
            <w:pPr>
              <w:autoSpaceDE w:val="0"/>
              <w:autoSpaceDN w:val="0"/>
              <w:adjustRightInd w:val="0"/>
              <w:jc w:val="center"/>
              <w:rPr>
                <w:color w:val="000000"/>
                <w:sz w:val="20"/>
                <w:szCs w:val="20"/>
              </w:rPr>
            </w:pPr>
            <w:r>
              <w:rPr>
                <w:color w:val="000000"/>
                <w:sz w:val="20"/>
                <w:szCs w:val="20"/>
              </w:rPr>
              <w:t>УК-5</w:t>
            </w:r>
          </w:p>
          <w:p w14:paraId="32F45C3C" w14:textId="565EF518" w:rsidR="0051057B" w:rsidRPr="0051057B" w:rsidRDefault="0051057B" w:rsidP="0051057B">
            <w:pPr>
              <w:autoSpaceDE w:val="0"/>
              <w:autoSpaceDN w:val="0"/>
              <w:adjustRightInd w:val="0"/>
              <w:jc w:val="center"/>
              <w:rPr>
                <w:bCs/>
                <w:sz w:val="20"/>
                <w:szCs w:val="20"/>
              </w:rPr>
            </w:pPr>
            <w:r w:rsidRPr="0051057B">
              <w:rPr>
                <w:color w:val="000000"/>
                <w:sz w:val="20"/>
                <w:szCs w:val="20"/>
              </w:rPr>
              <w:t>УК-5.2</w:t>
            </w:r>
          </w:p>
        </w:tc>
      </w:tr>
    </w:tbl>
    <w:p w14:paraId="0032D449" w14:textId="77777777" w:rsidR="0051057B" w:rsidRDefault="0051057B" w:rsidP="0051057B">
      <w:pPr>
        <w:jc w:val="center"/>
        <w:rPr>
          <w:rFonts w:eastAsia="Calibri"/>
          <w:b/>
        </w:rPr>
      </w:pPr>
    </w:p>
    <w:p w14:paraId="672F3A88" w14:textId="77777777" w:rsidR="0051057B" w:rsidRPr="00612F2C" w:rsidRDefault="0051057B" w:rsidP="0051057B">
      <w:pPr>
        <w:jc w:val="center"/>
        <w:rPr>
          <w:rFonts w:eastAsia="Calibri"/>
          <w:b/>
        </w:rPr>
      </w:pPr>
      <w:r w:rsidRPr="00612F2C">
        <w:rPr>
          <w:rFonts w:eastAsia="Calibri"/>
          <w:b/>
        </w:rPr>
        <w:t>Инструкция по выполнению тестовых заданий. Критерии оценивания</w:t>
      </w:r>
    </w:p>
    <w:p w14:paraId="19E55C15" w14:textId="77777777" w:rsidR="0051057B" w:rsidRPr="00612F2C" w:rsidRDefault="0051057B" w:rsidP="0051057B">
      <w:pPr>
        <w:kinsoku w:val="0"/>
        <w:overflowPunct w:val="0"/>
        <w:ind w:firstLine="709"/>
        <w:jc w:val="both"/>
        <w:rPr>
          <w:rFonts w:eastAsia="Calibri"/>
        </w:rPr>
      </w:pPr>
      <w:r w:rsidRPr="00612F2C">
        <w:rPr>
          <w:rFonts w:eastAsia="Calibri"/>
        </w:rPr>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0F0A61F5" w14:textId="77777777" w:rsidR="0051057B" w:rsidRPr="00612F2C" w:rsidRDefault="0051057B" w:rsidP="0051057B">
      <w:pPr>
        <w:kinsoku w:val="0"/>
        <w:overflowPunct w:val="0"/>
        <w:ind w:firstLine="709"/>
        <w:jc w:val="both"/>
        <w:rPr>
          <w:rFonts w:eastAsia="Calibri"/>
        </w:rPr>
      </w:pPr>
      <w:r w:rsidRPr="00612F2C">
        <w:rPr>
          <w:rFonts w:eastAsia="Calibri"/>
        </w:rPr>
        <w:t>Оценивание осуществляется с учетом критериев оценивания по каждому типу заданий, приведенных ниже.</w:t>
      </w:r>
    </w:p>
    <w:tbl>
      <w:tblPr>
        <w:tblStyle w:val="6"/>
        <w:tblW w:w="0" w:type="auto"/>
        <w:jc w:val="center"/>
        <w:tblLook w:val="04A0" w:firstRow="1" w:lastRow="0" w:firstColumn="1" w:lastColumn="0" w:noHBand="0" w:noVBand="1"/>
      </w:tblPr>
      <w:tblGrid>
        <w:gridCol w:w="2890"/>
        <w:gridCol w:w="2355"/>
        <w:gridCol w:w="4608"/>
      </w:tblGrid>
      <w:tr w:rsidR="0051057B" w:rsidRPr="00612F2C" w14:paraId="0135B35A" w14:textId="77777777" w:rsidTr="001B2778">
        <w:trPr>
          <w:jc w:val="center"/>
        </w:trPr>
        <w:tc>
          <w:tcPr>
            <w:tcW w:w="2964" w:type="dxa"/>
            <w:vAlign w:val="center"/>
          </w:tcPr>
          <w:p w14:paraId="1C5C9CB1" w14:textId="77777777" w:rsidR="0051057B" w:rsidRPr="00612F2C" w:rsidRDefault="0051057B" w:rsidP="001B2778">
            <w:pPr>
              <w:tabs>
                <w:tab w:val="left" w:pos="0"/>
              </w:tabs>
              <w:jc w:val="center"/>
              <w:rPr>
                <w:rFonts w:eastAsia="Calibri"/>
                <w:sz w:val="20"/>
                <w:szCs w:val="20"/>
              </w:rPr>
            </w:pPr>
            <w:r w:rsidRPr="00612F2C">
              <w:rPr>
                <w:rFonts w:eastAsia="Calibri"/>
                <w:sz w:val="20"/>
                <w:szCs w:val="20"/>
              </w:rPr>
              <w:t>Тип задания</w:t>
            </w:r>
          </w:p>
        </w:tc>
        <w:tc>
          <w:tcPr>
            <w:tcW w:w="2389" w:type="dxa"/>
            <w:vAlign w:val="center"/>
          </w:tcPr>
          <w:p w14:paraId="27F3FDFB" w14:textId="77777777" w:rsidR="0051057B" w:rsidRPr="00612F2C" w:rsidRDefault="0051057B" w:rsidP="001B2778">
            <w:pPr>
              <w:tabs>
                <w:tab w:val="left" w:pos="0"/>
              </w:tabs>
              <w:jc w:val="center"/>
              <w:rPr>
                <w:rFonts w:eastAsia="Calibri"/>
                <w:sz w:val="20"/>
                <w:szCs w:val="20"/>
              </w:rPr>
            </w:pPr>
            <w:r w:rsidRPr="00612F2C">
              <w:rPr>
                <w:rFonts w:eastAsia="Calibri"/>
                <w:sz w:val="20"/>
                <w:szCs w:val="20"/>
              </w:rPr>
              <w:t xml:space="preserve">Инструкция </w:t>
            </w:r>
          </w:p>
          <w:p w14:paraId="56634B31" w14:textId="77777777" w:rsidR="0051057B" w:rsidRPr="00612F2C" w:rsidRDefault="0051057B" w:rsidP="001B2778">
            <w:pPr>
              <w:tabs>
                <w:tab w:val="left" w:pos="0"/>
              </w:tabs>
              <w:jc w:val="center"/>
              <w:rPr>
                <w:rFonts w:eastAsia="Calibri"/>
                <w:sz w:val="20"/>
                <w:szCs w:val="20"/>
              </w:rPr>
            </w:pPr>
            <w:r w:rsidRPr="00612F2C">
              <w:rPr>
                <w:rFonts w:eastAsia="Calibri"/>
                <w:sz w:val="20"/>
                <w:szCs w:val="20"/>
              </w:rPr>
              <w:t>по выполнению</w:t>
            </w:r>
          </w:p>
        </w:tc>
        <w:tc>
          <w:tcPr>
            <w:tcW w:w="4820" w:type="dxa"/>
            <w:shd w:val="clear" w:color="auto" w:fill="auto"/>
            <w:vAlign w:val="center"/>
          </w:tcPr>
          <w:p w14:paraId="3A487BCE" w14:textId="77777777" w:rsidR="0051057B" w:rsidRPr="00612F2C" w:rsidRDefault="0051057B" w:rsidP="001B2778">
            <w:pPr>
              <w:tabs>
                <w:tab w:val="left" w:pos="0"/>
              </w:tabs>
              <w:jc w:val="center"/>
              <w:rPr>
                <w:rFonts w:eastAsia="Calibri"/>
                <w:sz w:val="20"/>
                <w:szCs w:val="20"/>
              </w:rPr>
            </w:pPr>
            <w:r w:rsidRPr="00612F2C">
              <w:rPr>
                <w:rFonts w:eastAsia="Calibri"/>
                <w:sz w:val="20"/>
                <w:szCs w:val="20"/>
              </w:rPr>
              <w:t xml:space="preserve">Критерии </w:t>
            </w:r>
          </w:p>
          <w:p w14:paraId="09C261FC" w14:textId="77777777" w:rsidR="0051057B" w:rsidRPr="00612F2C" w:rsidRDefault="0051057B" w:rsidP="001B2778">
            <w:pPr>
              <w:tabs>
                <w:tab w:val="left" w:pos="0"/>
              </w:tabs>
              <w:jc w:val="center"/>
              <w:rPr>
                <w:rFonts w:eastAsia="Calibri"/>
                <w:sz w:val="20"/>
                <w:szCs w:val="20"/>
              </w:rPr>
            </w:pPr>
            <w:r w:rsidRPr="00612F2C">
              <w:rPr>
                <w:rFonts w:eastAsia="Calibri"/>
                <w:sz w:val="20"/>
                <w:szCs w:val="20"/>
              </w:rPr>
              <w:t>оценивания</w:t>
            </w:r>
          </w:p>
        </w:tc>
      </w:tr>
      <w:tr w:rsidR="0051057B" w:rsidRPr="00612F2C" w14:paraId="126C2D89" w14:textId="77777777" w:rsidTr="001B2778">
        <w:trPr>
          <w:jc w:val="center"/>
        </w:trPr>
        <w:tc>
          <w:tcPr>
            <w:tcW w:w="2964" w:type="dxa"/>
            <w:vAlign w:val="center"/>
          </w:tcPr>
          <w:p w14:paraId="042E3D05" w14:textId="77777777" w:rsidR="0051057B" w:rsidRPr="00612F2C" w:rsidRDefault="0051057B" w:rsidP="001B2778">
            <w:pPr>
              <w:tabs>
                <w:tab w:val="left" w:pos="0"/>
              </w:tabs>
              <w:rPr>
                <w:rFonts w:eastAsia="Calibri"/>
                <w:sz w:val="20"/>
                <w:szCs w:val="20"/>
              </w:rPr>
            </w:pPr>
            <w:r w:rsidRPr="00612F2C">
              <w:rPr>
                <w:rFonts w:eastAsia="Calibri"/>
                <w:sz w:val="20"/>
                <w:szCs w:val="20"/>
              </w:rPr>
              <w:t>Задания закрытого типа с выбором одного верного варианта ответа из предложенных</w:t>
            </w:r>
          </w:p>
        </w:tc>
        <w:tc>
          <w:tcPr>
            <w:tcW w:w="2389" w:type="dxa"/>
            <w:vAlign w:val="center"/>
          </w:tcPr>
          <w:p w14:paraId="7CE79A91" w14:textId="77777777" w:rsidR="0051057B" w:rsidRPr="00612F2C" w:rsidRDefault="0051057B" w:rsidP="001B2778">
            <w:pPr>
              <w:tabs>
                <w:tab w:val="left" w:pos="0"/>
              </w:tabs>
              <w:rPr>
                <w:rFonts w:eastAsia="Calibri"/>
                <w:sz w:val="20"/>
                <w:szCs w:val="20"/>
              </w:rPr>
            </w:pPr>
            <w:r w:rsidRPr="00612F2C">
              <w:rPr>
                <w:rFonts w:eastAsia="Calibri"/>
                <w:sz w:val="20"/>
                <w:szCs w:val="20"/>
              </w:rPr>
              <w:t>Прочитайте текст, выберите правильный ответ</w:t>
            </w:r>
          </w:p>
        </w:tc>
        <w:tc>
          <w:tcPr>
            <w:tcW w:w="4820" w:type="dxa"/>
            <w:shd w:val="clear" w:color="auto" w:fill="auto"/>
            <w:vAlign w:val="center"/>
          </w:tcPr>
          <w:p w14:paraId="5C21A963" w14:textId="77777777" w:rsidR="0051057B" w:rsidRPr="00612F2C" w:rsidRDefault="0051057B" w:rsidP="001B2778">
            <w:pPr>
              <w:tabs>
                <w:tab w:val="left" w:pos="0"/>
              </w:tabs>
              <w:rPr>
                <w:rFonts w:eastAsia="Calibri"/>
                <w:sz w:val="20"/>
                <w:szCs w:val="20"/>
              </w:rPr>
            </w:pPr>
            <w:r w:rsidRPr="00612F2C">
              <w:rPr>
                <w:rFonts w:eastAsia="Calibri"/>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51057B" w:rsidRPr="00612F2C" w14:paraId="0305CCA6" w14:textId="77777777" w:rsidTr="001B2778">
        <w:trPr>
          <w:jc w:val="center"/>
        </w:trPr>
        <w:tc>
          <w:tcPr>
            <w:tcW w:w="2964" w:type="dxa"/>
            <w:vAlign w:val="center"/>
          </w:tcPr>
          <w:p w14:paraId="5B1B89D4" w14:textId="77777777" w:rsidR="0051057B" w:rsidRPr="00612F2C" w:rsidRDefault="0051057B" w:rsidP="001B2778">
            <w:pPr>
              <w:tabs>
                <w:tab w:val="left" w:pos="0"/>
              </w:tabs>
              <w:rPr>
                <w:rFonts w:eastAsia="Calibri"/>
                <w:sz w:val="20"/>
                <w:szCs w:val="20"/>
              </w:rPr>
            </w:pPr>
            <w:r w:rsidRPr="00612F2C">
              <w:rPr>
                <w:rFonts w:eastAsia="Calibri"/>
                <w:sz w:val="20"/>
                <w:szCs w:val="20"/>
              </w:rPr>
              <w:t>Задания закрытого типа на установление последовательности</w:t>
            </w:r>
          </w:p>
        </w:tc>
        <w:tc>
          <w:tcPr>
            <w:tcW w:w="2389" w:type="dxa"/>
            <w:vAlign w:val="center"/>
          </w:tcPr>
          <w:p w14:paraId="4A837889" w14:textId="77777777" w:rsidR="0051057B" w:rsidRPr="00612F2C" w:rsidRDefault="0051057B" w:rsidP="001B2778">
            <w:pPr>
              <w:tabs>
                <w:tab w:val="left" w:pos="0"/>
              </w:tabs>
              <w:rPr>
                <w:rFonts w:eastAsia="Calibri"/>
                <w:sz w:val="20"/>
                <w:szCs w:val="20"/>
              </w:rPr>
            </w:pPr>
            <w:r w:rsidRPr="00612F2C">
              <w:rPr>
                <w:rFonts w:eastAsia="Calibri"/>
                <w:sz w:val="20"/>
                <w:szCs w:val="20"/>
              </w:rPr>
              <w:t>Прочитайте текст и установите последовательность</w:t>
            </w:r>
          </w:p>
        </w:tc>
        <w:tc>
          <w:tcPr>
            <w:tcW w:w="4820" w:type="dxa"/>
            <w:shd w:val="clear" w:color="auto" w:fill="auto"/>
            <w:vAlign w:val="center"/>
          </w:tcPr>
          <w:p w14:paraId="30B3F68A" w14:textId="77777777" w:rsidR="0051057B" w:rsidRPr="00612F2C" w:rsidRDefault="0051057B" w:rsidP="001B2778">
            <w:pPr>
              <w:autoSpaceDE w:val="0"/>
              <w:autoSpaceDN w:val="0"/>
              <w:adjustRightInd w:val="0"/>
              <w:rPr>
                <w:rFonts w:eastAsia="Calibri"/>
                <w:sz w:val="20"/>
                <w:szCs w:val="20"/>
              </w:rPr>
            </w:pPr>
            <w:r w:rsidRPr="00612F2C">
              <w:rPr>
                <w:rFonts w:eastAsia="Calibri"/>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51057B" w:rsidRPr="00612F2C" w14:paraId="4E625B8F" w14:textId="77777777" w:rsidTr="001B2778">
        <w:trPr>
          <w:jc w:val="center"/>
        </w:trPr>
        <w:tc>
          <w:tcPr>
            <w:tcW w:w="2964" w:type="dxa"/>
            <w:vAlign w:val="center"/>
          </w:tcPr>
          <w:p w14:paraId="1088BED8" w14:textId="77777777" w:rsidR="0051057B" w:rsidRPr="00612F2C" w:rsidRDefault="0051057B" w:rsidP="001B2778">
            <w:pPr>
              <w:tabs>
                <w:tab w:val="left" w:pos="0"/>
              </w:tabs>
              <w:rPr>
                <w:rFonts w:eastAsia="Calibri"/>
                <w:sz w:val="20"/>
                <w:szCs w:val="20"/>
              </w:rPr>
            </w:pPr>
            <w:r w:rsidRPr="00612F2C">
              <w:rPr>
                <w:rFonts w:eastAsia="Calibri"/>
                <w:sz w:val="20"/>
                <w:szCs w:val="20"/>
              </w:rPr>
              <w:t>Задания закрытого типа на установления соответствия</w:t>
            </w:r>
          </w:p>
        </w:tc>
        <w:tc>
          <w:tcPr>
            <w:tcW w:w="2389" w:type="dxa"/>
            <w:vAlign w:val="center"/>
          </w:tcPr>
          <w:p w14:paraId="690E2355" w14:textId="77777777" w:rsidR="0051057B" w:rsidRPr="00612F2C" w:rsidRDefault="0051057B" w:rsidP="001B2778">
            <w:pPr>
              <w:tabs>
                <w:tab w:val="left" w:pos="0"/>
              </w:tabs>
              <w:rPr>
                <w:rFonts w:eastAsia="Calibri"/>
                <w:sz w:val="20"/>
                <w:szCs w:val="20"/>
              </w:rPr>
            </w:pPr>
            <w:r w:rsidRPr="00612F2C">
              <w:rPr>
                <w:rFonts w:eastAsia="Calibri"/>
                <w:sz w:val="20"/>
                <w:szCs w:val="20"/>
              </w:rPr>
              <w:t>Прочитайте текст и установите соответствие</w:t>
            </w:r>
          </w:p>
        </w:tc>
        <w:tc>
          <w:tcPr>
            <w:tcW w:w="4820" w:type="dxa"/>
            <w:shd w:val="clear" w:color="auto" w:fill="auto"/>
            <w:vAlign w:val="center"/>
          </w:tcPr>
          <w:p w14:paraId="5E6E73EE" w14:textId="77777777" w:rsidR="0051057B" w:rsidRPr="00612F2C" w:rsidRDefault="0051057B" w:rsidP="001B2778">
            <w:pPr>
              <w:autoSpaceDE w:val="0"/>
              <w:autoSpaceDN w:val="0"/>
              <w:adjustRightInd w:val="0"/>
              <w:rPr>
                <w:rFonts w:eastAsia="Calibri"/>
                <w:sz w:val="20"/>
                <w:szCs w:val="20"/>
              </w:rPr>
            </w:pPr>
            <w:r w:rsidRPr="00612F2C">
              <w:rPr>
                <w:rFonts w:eastAsia="Calibri"/>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51057B" w:rsidRPr="00612F2C" w14:paraId="115652A3" w14:textId="77777777" w:rsidTr="001B2778">
        <w:trPr>
          <w:jc w:val="center"/>
        </w:trPr>
        <w:tc>
          <w:tcPr>
            <w:tcW w:w="2964" w:type="dxa"/>
            <w:vAlign w:val="center"/>
          </w:tcPr>
          <w:p w14:paraId="2E5F5E95" w14:textId="77777777" w:rsidR="0051057B" w:rsidRPr="00612F2C" w:rsidRDefault="0051057B" w:rsidP="001B2778">
            <w:pPr>
              <w:tabs>
                <w:tab w:val="left" w:pos="0"/>
              </w:tabs>
              <w:rPr>
                <w:rFonts w:eastAsia="Calibri"/>
                <w:sz w:val="20"/>
                <w:szCs w:val="20"/>
              </w:rPr>
            </w:pPr>
            <w:r w:rsidRPr="00612F2C">
              <w:rPr>
                <w:rFonts w:eastAsia="Calibri"/>
                <w:sz w:val="20"/>
                <w:szCs w:val="20"/>
              </w:rPr>
              <w:t>Задания открытого типа на дополнение</w:t>
            </w:r>
          </w:p>
        </w:tc>
        <w:tc>
          <w:tcPr>
            <w:tcW w:w="2389" w:type="dxa"/>
            <w:vAlign w:val="center"/>
          </w:tcPr>
          <w:p w14:paraId="1BBC479B" w14:textId="77777777" w:rsidR="0051057B" w:rsidRPr="00612F2C" w:rsidRDefault="0051057B" w:rsidP="001B2778">
            <w:pPr>
              <w:tabs>
                <w:tab w:val="left" w:pos="0"/>
              </w:tabs>
              <w:rPr>
                <w:rFonts w:eastAsia="Calibri"/>
                <w:sz w:val="20"/>
                <w:szCs w:val="20"/>
              </w:rPr>
            </w:pPr>
            <w:r w:rsidRPr="00612F2C">
              <w:rPr>
                <w:rFonts w:eastAsia="Calibri"/>
                <w:sz w:val="20"/>
                <w:szCs w:val="20"/>
              </w:rPr>
              <w:t>Прочитайте текст и запишите ответ</w:t>
            </w:r>
          </w:p>
        </w:tc>
        <w:tc>
          <w:tcPr>
            <w:tcW w:w="4820" w:type="dxa"/>
            <w:shd w:val="clear" w:color="auto" w:fill="auto"/>
            <w:vAlign w:val="center"/>
          </w:tcPr>
          <w:p w14:paraId="2113D81B" w14:textId="77777777" w:rsidR="0051057B" w:rsidRPr="00612F2C" w:rsidRDefault="0051057B" w:rsidP="001B2778">
            <w:pPr>
              <w:autoSpaceDE w:val="0"/>
              <w:autoSpaceDN w:val="0"/>
              <w:adjustRightInd w:val="0"/>
              <w:rPr>
                <w:rFonts w:eastAsia="Calibri"/>
                <w:sz w:val="20"/>
                <w:szCs w:val="20"/>
              </w:rPr>
            </w:pPr>
            <w:r w:rsidRPr="00612F2C">
              <w:rPr>
                <w:rFonts w:eastAsia="Calibri"/>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72368B01" w14:textId="77777777" w:rsidR="009F2073" w:rsidRPr="00C11464" w:rsidRDefault="009F2073" w:rsidP="00C11464">
      <w:pPr>
        <w:jc w:val="both"/>
      </w:pPr>
    </w:p>
    <w:p w14:paraId="63623CCF" w14:textId="12D57BB1" w:rsidR="00C30D97" w:rsidRDefault="00C30D97" w:rsidP="00602C9A">
      <w:pPr>
        <w:jc w:val="center"/>
      </w:pPr>
    </w:p>
    <w:p w14:paraId="53255C00" w14:textId="77777777" w:rsidR="00602C9A" w:rsidRPr="00E53AA2" w:rsidRDefault="00602C9A" w:rsidP="00602C9A">
      <w:pPr>
        <w:jc w:val="center"/>
        <w:rPr>
          <w:b/>
          <w:bCs/>
          <w:sz w:val="28"/>
          <w:szCs w:val="28"/>
        </w:rPr>
      </w:pPr>
      <w:r w:rsidRPr="00E53AA2">
        <w:rPr>
          <w:b/>
          <w:bCs/>
          <w:sz w:val="28"/>
          <w:szCs w:val="28"/>
        </w:rPr>
        <w:t>4. Методические материалы, определяющие процедуру оценивания</w:t>
      </w:r>
    </w:p>
    <w:p w14:paraId="5B476083" w14:textId="77777777" w:rsidR="00602C9A" w:rsidRPr="00E53AA2" w:rsidRDefault="00602C9A" w:rsidP="00602C9A">
      <w:pPr>
        <w:jc w:val="center"/>
        <w:rPr>
          <w:b/>
          <w:bCs/>
          <w:sz w:val="28"/>
          <w:szCs w:val="28"/>
          <w:highlight w:val="yellow"/>
        </w:rPr>
      </w:pPr>
      <w:r w:rsidRPr="00E53AA2">
        <w:rPr>
          <w:b/>
          <w:bCs/>
          <w:sz w:val="28"/>
          <w:szCs w:val="28"/>
        </w:rPr>
        <w:t>знаний, умений, навыков и (или) опыта деятельности</w:t>
      </w:r>
    </w:p>
    <w:p w14:paraId="47AE5EC2" w14:textId="77777777" w:rsidR="00602C9A" w:rsidRPr="00E53AA2" w:rsidRDefault="00602C9A" w:rsidP="00602C9A">
      <w:pPr>
        <w:shd w:val="clear" w:color="auto" w:fill="FFFFFF"/>
        <w:tabs>
          <w:tab w:val="num" w:pos="435"/>
        </w:tabs>
        <w:autoSpaceDE w:val="0"/>
        <w:autoSpaceDN w:val="0"/>
        <w:adjustRightInd w:val="0"/>
        <w:ind w:firstLine="540"/>
        <w:jc w:val="both"/>
        <w:rPr>
          <w:rFonts w:eastAsia="Calibri"/>
          <w:color w:val="333333"/>
        </w:rPr>
      </w:pPr>
      <w:r w:rsidRPr="00E53AA2">
        <w:rPr>
          <w:rFonts w:eastAsia="Calibri"/>
        </w:rPr>
        <w:t>В таблице приведены описания процедур проведения 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8079"/>
      </w:tblGrid>
      <w:tr w:rsidR="00602C9A" w:rsidRPr="00E53AA2" w14:paraId="2ABC888A" w14:textId="77777777" w:rsidTr="00385801">
        <w:tc>
          <w:tcPr>
            <w:tcW w:w="1424" w:type="dxa"/>
            <w:vAlign w:val="center"/>
          </w:tcPr>
          <w:p w14:paraId="077618FD" w14:textId="77777777" w:rsidR="00602C9A" w:rsidRPr="009F2073" w:rsidRDefault="00602C9A" w:rsidP="00215066">
            <w:pPr>
              <w:jc w:val="center"/>
              <w:rPr>
                <w:sz w:val="20"/>
                <w:szCs w:val="20"/>
              </w:rPr>
            </w:pPr>
            <w:r w:rsidRPr="009F2073">
              <w:rPr>
                <w:sz w:val="20"/>
                <w:szCs w:val="20"/>
              </w:rPr>
              <w:t>Наименование</w:t>
            </w:r>
          </w:p>
          <w:p w14:paraId="58A95396" w14:textId="77777777" w:rsidR="00602C9A" w:rsidRPr="009F2073" w:rsidRDefault="00602C9A" w:rsidP="00215066">
            <w:pPr>
              <w:jc w:val="center"/>
              <w:rPr>
                <w:sz w:val="20"/>
                <w:szCs w:val="20"/>
              </w:rPr>
            </w:pPr>
            <w:r w:rsidRPr="009F2073">
              <w:rPr>
                <w:sz w:val="20"/>
                <w:szCs w:val="20"/>
              </w:rPr>
              <w:t>оценочного</w:t>
            </w:r>
          </w:p>
          <w:p w14:paraId="72F88BBD" w14:textId="77777777" w:rsidR="00602C9A" w:rsidRPr="009F2073" w:rsidRDefault="00602C9A" w:rsidP="00215066">
            <w:pPr>
              <w:tabs>
                <w:tab w:val="left" w:pos="1944"/>
              </w:tabs>
              <w:ind w:right="49"/>
              <w:jc w:val="center"/>
              <w:rPr>
                <w:sz w:val="20"/>
                <w:szCs w:val="20"/>
              </w:rPr>
            </w:pPr>
            <w:r w:rsidRPr="009F2073">
              <w:rPr>
                <w:sz w:val="20"/>
                <w:szCs w:val="20"/>
              </w:rPr>
              <w:t>средства</w:t>
            </w:r>
          </w:p>
        </w:tc>
        <w:tc>
          <w:tcPr>
            <w:tcW w:w="8499" w:type="dxa"/>
            <w:vAlign w:val="center"/>
          </w:tcPr>
          <w:p w14:paraId="4415C13A" w14:textId="77777777" w:rsidR="00602C9A" w:rsidRPr="009F2073" w:rsidRDefault="00602C9A" w:rsidP="00215066">
            <w:pPr>
              <w:tabs>
                <w:tab w:val="num" w:pos="435"/>
              </w:tabs>
              <w:autoSpaceDE w:val="0"/>
              <w:autoSpaceDN w:val="0"/>
              <w:adjustRightInd w:val="0"/>
              <w:jc w:val="center"/>
              <w:rPr>
                <w:rFonts w:eastAsia="Calibri"/>
                <w:sz w:val="20"/>
                <w:szCs w:val="20"/>
              </w:rPr>
            </w:pPr>
            <w:r w:rsidRPr="009F2073">
              <w:rPr>
                <w:rFonts w:eastAsia="Calibri"/>
                <w:sz w:val="20"/>
                <w:szCs w:val="20"/>
              </w:rPr>
              <w:t>Описания процедуры проведения контрольно-оценочного мероприятия</w:t>
            </w:r>
          </w:p>
          <w:p w14:paraId="11A2B9BF" w14:textId="77777777" w:rsidR="00602C9A" w:rsidRPr="009F2073" w:rsidRDefault="00602C9A" w:rsidP="00215066">
            <w:pPr>
              <w:tabs>
                <w:tab w:val="num" w:pos="435"/>
              </w:tabs>
              <w:autoSpaceDE w:val="0"/>
              <w:autoSpaceDN w:val="0"/>
              <w:adjustRightInd w:val="0"/>
              <w:jc w:val="center"/>
              <w:rPr>
                <w:rFonts w:eastAsia="Calibri"/>
                <w:sz w:val="20"/>
                <w:szCs w:val="20"/>
              </w:rPr>
            </w:pPr>
            <w:r w:rsidRPr="009F2073">
              <w:rPr>
                <w:rFonts w:eastAsia="Calibri"/>
                <w:sz w:val="20"/>
                <w:szCs w:val="20"/>
              </w:rPr>
              <w:t>и процедуры оценивания результатов обучения</w:t>
            </w:r>
          </w:p>
        </w:tc>
      </w:tr>
      <w:tr w:rsidR="00602C9A" w:rsidRPr="00E53AA2" w14:paraId="3CB0B772" w14:textId="77777777" w:rsidTr="00385801">
        <w:tc>
          <w:tcPr>
            <w:tcW w:w="1424" w:type="dxa"/>
            <w:vAlign w:val="center"/>
          </w:tcPr>
          <w:p w14:paraId="1DCED9CC" w14:textId="77777777" w:rsidR="00602C9A" w:rsidRPr="009F2073" w:rsidRDefault="00602C9A" w:rsidP="00215066">
            <w:pPr>
              <w:jc w:val="both"/>
              <w:rPr>
                <w:sz w:val="20"/>
                <w:szCs w:val="20"/>
              </w:rPr>
            </w:pPr>
            <w:r w:rsidRPr="009F2073">
              <w:rPr>
                <w:sz w:val="20"/>
                <w:szCs w:val="20"/>
              </w:rPr>
              <w:t>Контрольная работа (КР)</w:t>
            </w:r>
          </w:p>
        </w:tc>
        <w:tc>
          <w:tcPr>
            <w:tcW w:w="8499" w:type="dxa"/>
          </w:tcPr>
          <w:p w14:paraId="23861B69" w14:textId="77777777" w:rsidR="00602C9A" w:rsidRPr="009F2073" w:rsidRDefault="00602C9A" w:rsidP="00087C0F">
            <w:pPr>
              <w:ind w:firstLine="499"/>
              <w:jc w:val="both"/>
              <w:rPr>
                <w:sz w:val="20"/>
                <w:szCs w:val="20"/>
              </w:rPr>
            </w:pPr>
            <w:r w:rsidRPr="009F2073">
              <w:rPr>
                <w:sz w:val="20"/>
                <w:szCs w:val="20"/>
              </w:rPr>
              <w:t>Контрольные работы, предусмотренные рабочей программой дисциплины, проводятся во время практических занятий.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14:paraId="6AD65CBD" w14:textId="77777777" w:rsidR="00602C9A" w:rsidRPr="009F2073" w:rsidRDefault="00602C9A" w:rsidP="00215066">
            <w:pPr>
              <w:tabs>
                <w:tab w:val="num" w:pos="435"/>
              </w:tabs>
              <w:autoSpaceDE w:val="0"/>
              <w:autoSpaceDN w:val="0"/>
              <w:adjustRightInd w:val="0"/>
              <w:jc w:val="both"/>
              <w:rPr>
                <w:rFonts w:eastAsia="Calibri"/>
                <w:b/>
                <w:sz w:val="20"/>
                <w:szCs w:val="20"/>
              </w:rPr>
            </w:pPr>
            <w:r w:rsidRPr="009F2073">
              <w:rPr>
                <w:rFonts w:eastAsia="Calibri"/>
                <w:sz w:val="20"/>
                <w:szCs w:val="20"/>
              </w:rPr>
              <w:t>Преподаватель на практическом занятии, предшествующем занятию проведения КР, дово</w:t>
            </w:r>
            <w:r w:rsidRPr="009F2073">
              <w:rPr>
                <w:rFonts w:eastAsia="Calibri"/>
                <w:sz w:val="20"/>
                <w:szCs w:val="20"/>
              </w:rPr>
              <w:lastRenderedPageBreak/>
              <w:t>дит до обучающихся: тему КР, количество заданий в КР, время выполнения КР</w:t>
            </w:r>
          </w:p>
        </w:tc>
      </w:tr>
      <w:tr w:rsidR="00602C9A" w:rsidRPr="00E53AA2" w14:paraId="006199D9" w14:textId="77777777" w:rsidTr="00385801">
        <w:tc>
          <w:tcPr>
            <w:tcW w:w="1424" w:type="dxa"/>
            <w:vAlign w:val="center"/>
          </w:tcPr>
          <w:p w14:paraId="627A62C2" w14:textId="77777777" w:rsidR="00602C9A" w:rsidRPr="009F2073" w:rsidRDefault="00602C9A" w:rsidP="00215066">
            <w:pPr>
              <w:jc w:val="both"/>
              <w:rPr>
                <w:sz w:val="20"/>
                <w:szCs w:val="20"/>
              </w:rPr>
            </w:pPr>
            <w:r w:rsidRPr="009F2073">
              <w:rPr>
                <w:sz w:val="20"/>
                <w:szCs w:val="20"/>
              </w:rPr>
              <w:lastRenderedPageBreak/>
              <w:t>Конспект</w:t>
            </w:r>
          </w:p>
        </w:tc>
        <w:tc>
          <w:tcPr>
            <w:tcW w:w="8499" w:type="dxa"/>
          </w:tcPr>
          <w:p w14:paraId="0C2B9E39" w14:textId="77777777" w:rsidR="00602C9A" w:rsidRPr="009F2073" w:rsidRDefault="00602C9A" w:rsidP="00087C0F">
            <w:pPr>
              <w:ind w:firstLine="499"/>
              <w:jc w:val="both"/>
              <w:rPr>
                <w:b/>
                <w:sz w:val="20"/>
                <w:szCs w:val="20"/>
              </w:rPr>
            </w:pPr>
            <w:r w:rsidRPr="009F2073">
              <w:rPr>
                <w:sz w:val="20"/>
                <w:szCs w:val="20"/>
              </w:rPr>
              <w:t>Преподаватель не мене, чем за неделю до срока выполнения конспекта должен довести до сведения обучающихся тему конспекта и указать необходимую учебную литературу. Темы и перечень необходимой учебной литературы выложены в электронной информационно-образовательной среде ИрГУПС, доступной обучающемуся через его личный кабинет. Конспект должен быть выполнены в установленный преподавателем срок. Конспекты в назначенный срок сдаются на проверку</w:t>
            </w:r>
          </w:p>
        </w:tc>
      </w:tr>
      <w:tr w:rsidR="00602C9A" w:rsidRPr="00E53AA2" w14:paraId="2DEE1052" w14:textId="77777777" w:rsidTr="00385801">
        <w:tc>
          <w:tcPr>
            <w:tcW w:w="1424" w:type="dxa"/>
            <w:vAlign w:val="center"/>
          </w:tcPr>
          <w:p w14:paraId="3B57C298" w14:textId="77777777" w:rsidR="00602C9A" w:rsidRPr="009F2073" w:rsidRDefault="00602C9A" w:rsidP="00215066">
            <w:pPr>
              <w:jc w:val="both"/>
              <w:rPr>
                <w:sz w:val="20"/>
                <w:szCs w:val="20"/>
              </w:rPr>
            </w:pPr>
            <w:r w:rsidRPr="009F2073">
              <w:rPr>
                <w:sz w:val="20"/>
                <w:szCs w:val="20"/>
              </w:rPr>
              <w:t>Терминологический диктант</w:t>
            </w:r>
          </w:p>
        </w:tc>
        <w:tc>
          <w:tcPr>
            <w:tcW w:w="8499" w:type="dxa"/>
          </w:tcPr>
          <w:p w14:paraId="30D113DE" w14:textId="77777777" w:rsidR="00602C9A" w:rsidRPr="009F2073" w:rsidRDefault="00602C9A" w:rsidP="00087C0F">
            <w:pPr>
              <w:ind w:firstLine="499"/>
              <w:jc w:val="both"/>
              <w:rPr>
                <w:sz w:val="20"/>
                <w:szCs w:val="20"/>
              </w:rPr>
            </w:pPr>
            <w:r w:rsidRPr="009F2073">
              <w:rPr>
                <w:sz w:val="20"/>
                <w:szCs w:val="20"/>
              </w:rPr>
              <w:t>Терминологический диктант проводится во время практических занятий. Во время проведения терминологического диктанта пользоваться учебниками, справочниками, конспектами лекций, тетрадями для практических занятий не разрешено.</w:t>
            </w:r>
          </w:p>
          <w:p w14:paraId="5FF3FAEC" w14:textId="77777777" w:rsidR="00602C9A" w:rsidRPr="009F2073" w:rsidRDefault="00602C9A" w:rsidP="00215066">
            <w:pPr>
              <w:tabs>
                <w:tab w:val="num" w:pos="435"/>
              </w:tabs>
              <w:autoSpaceDE w:val="0"/>
              <w:autoSpaceDN w:val="0"/>
              <w:adjustRightInd w:val="0"/>
              <w:jc w:val="both"/>
              <w:rPr>
                <w:rFonts w:eastAsia="Calibri"/>
                <w:b/>
                <w:sz w:val="20"/>
                <w:szCs w:val="20"/>
              </w:rPr>
            </w:pPr>
            <w:r w:rsidRPr="009F2073">
              <w:rPr>
                <w:rFonts w:eastAsia="Calibri"/>
                <w:sz w:val="20"/>
                <w:szCs w:val="20"/>
              </w:rPr>
              <w:t>Преподаватель на практическом занятии, предшествующем занятию проведения терминологического диктанта, доводит до обучающихся: тему ТД, количество заданий в ТД, время выполнения ТД</w:t>
            </w:r>
          </w:p>
        </w:tc>
      </w:tr>
      <w:tr w:rsidR="0064363B" w:rsidRPr="00E53AA2" w14:paraId="244B75B9" w14:textId="77777777" w:rsidTr="00385801">
        <w:tc>
          <w:tcPr>
            <w:tcW w:w="1424" w:type="dxa"/>
            <w:vAlign w:val="center"/>
          </w:tcPr>
          <w:p w14:paraId="20F4D270" w14:textId="4F874DEE" w:rsidR="0064363B" w:rsidRPr="009F2073" w:rsidRDefault="0064363B" w:rsidP="0064363B">
            <w:pPr>
              <w:jc w:val="both"/>
              <w:rPr>
                <w:sz w:val="20"/>
                <w:szCs w:val="20"/>
              </w:rPr>
            </w:pPr>
            <w:r w:rsidRPr="009F2073">
              <w:rPr>
                <w:rFonts w:eastAsia="Arial Unicode MS"/>
                <w:color w:val="000000"/>
                <w:sz w:val="20"/>
                <w:szCs w:val="20"/>
              </w:rPr>
              <w:t>Тест</w:t>
            </w:r>
          </w:p>
        </w:tc>
        <w:tc>
          <w:tcPr>
            <w:tcW w:w="8499" w:type="dxa"/>
          </w:tcPr>
          <w:p w14:paraId="6B39D273" w14:textId="6C5BCE61" w:rsidR="0064363B" w:rsidRPr="009F2073" w:rsidRDefault="0064363B" w:rsidP="00087C0F">
            <w:pPr>
              <w:widowControl w:val="0"/>
              <w:autoSpaceDE w:val="0"/>
              <w:autoSpaceDN w:val="0"/>
              <w:adjustRightInd w:val="0"/>
              <w:ind w:firstLine="499"/>
              <w:jc w:val="both"/>
              <w:rPr>
                <w:sz w:val="20"/>
                <w:szCs w:val="20"/>
              </w:rPr>
            </w:pPr>
            <w:r w:rsidRPr="009F2073">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64363B" w:rsidRPr="00E53AA2" w14:paraId="15BCE607" w14:textId="77777777" w:rsidTr="00385801">
        <w:tc>
          <w:tcPr>
            <w:tcW w:w="1424" w:type="dxa"/>
            <w:vAlign w:val="center"/>
          </w:tcPr>
          <w:p w14:paraId="1331BC20" w14:textId="34E6C837" w:rsidR="0064363B" w:rsidRPr="009F2073" w:rsidRDefault="0064363B" w:rsidP="0064363B">
            <w:pPr>
              <w:jc w:val="both"/>
              <w:rPr>
                <w:sz w:val="20"/>
                <w:szCs w:val="20"/>
              </w:rPr>
            </w:pPr>
            <w:r w:rsidRPr="009F2073">
              <w:rPr>
                <w:rFonts w:eastAsia="Arial Unicode MS"/>
                <w:color w:val="000000"/>
                <w:sz w:val="20"/>
                <w:szCs w:val="20"/>
              </w:rPr>
              <w:t xml:space="preserve">Зачет </w:t>
            </w:r>
          </w:p>
        </w:tc>
        <w:tc>
          <w:tcPr>
            <w:tcW w:w="8499" w:type="dxa"/>
          </w:tcPr>
          <w:p w14:paraId="149BAEAA" w14:textId="6F7A69C1" w:rsidR="0064363B" w:rsidRDefault="0064363B" w:rsidP="00087C0F">
            <w:pPr>
              <w:ind w:firstLine="499"/>
              <w:jc w:val="both"/>
              <w:rPr>
                <w:color w:val="000000"/>
                <w:sz w:val="20"/>
                <w:szCs w:val="20"/>
              </w:rPr>
            </w:pPr>
            <w:r w:rsidRPr="009F2073">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w:t>
            </w:r>
            <w:r w:rsidR="000E488D">
              <w:rPr>
                <w:color w:val="000000"/>
                <w:sz w:val="20"/>
                <w:szCs w:val="20"/>
              </w:rPr>
              <w:t>, т</w:t>
            </w:r>
            <w:r w:rsidRPr="009F2073">
              <w:rPr>
                <w:color w:val="000000"/>
                <w:sz w:val="20"/>
                <w:szCs w:val="20"/>
              </w:rPr>
              <w:t>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4AC3AD83" w14:textId="77777777" w:rsidR="00C30D97" w:rsidRPr="009F2073" w:rsidRDefault="00C30D97" w:rsidP="00087C0F">
            <w:pPr>
              <w:ind w:firstLine="499"/>
              <w:jc w:val="both"/>
              <w:rPr>
                <w:b/>
                <w:color w:val="000000"/>
                <w:sz w:val="20"/>
                <w:szCs w:val="20"/>
              </w:rPr>
            </w:pPr>
          </w:p>
          <w:p w14:paraId="136D79CC" w14:textId="77777777" w:rsidR="0064363B" w:rsidRPr="009F2073" w:rsidRDefault="0064363B" w:rsidP="0064363B">
            <w:pPr>
              <w:jc w:val="center"/>
              <w:rPr>
                <w:color w:val="000000"/>
                <w:sz w:val="20"/>
                <w:szCs w:val="20"/>
              </w:rPr>
            </w:pPr>
            <w:r w:rsidRPr="009F2073">
              <w:rPr>
                <w:color w:val="000000"/>
                <w:sz w:val="20"/>
                <w:szCs w:val="20"/>
              </w:rPr>
              <w:t>Шкала и критерии оценивания компетенций в результате</w:t>
            </w:r>
          </w:p>
          <w:p w14:paraId="69E64C44" w14:textId="77777777" w:rsidR="0064363B" w:rsidRPr="009F2073" w:rsidRDefault="0064363B" w:rsidP="0064363B">
            <w:pPr>
              <w:jc w:val="center"/>
              <w:rPr>
                <w:color w:val="000000"/>
                <w:sz w:val="20"/>
                <w:szCs w:val="20"/>
              </w:rPr>
            </w:pPr>
            <w:r w:rsidRPr="009F2073">
              <w:rPr>
                <w:color w:val="000000"/>
                <w:sz w:val="20"/>
                <w:szCs w:val="20"/>
              </w:rPr>
              <w:t>изучения дисциплины при проведении промежуточной аттестации</w:t>
            </w:r>
          </w:p>
          <w:p w14:paraId="4308BFA5" w14:textId="77777777" w:rsidR="0064363B" w:rsidRPr="009F2073" w:rsidRDefault="0064363B" w:rsidP="0064363B">
            <w:pPr>
              <w:jc w:val="center"/>
              <w:rPr>
                <w:color w:val="000000"/>
                <w:sz w:val="20"/>
                <w:szCs w:val="20"/>
              </w:rPr>
            </w:pPr>
            <w:r w:rsidRPr="009F2073">
              <w:rPr>
                <w:color w:val="000000"/>
                <w:sz w:val="20"/>
                <w:szCs w:val="20"/>
              </w:rPr>
              <w:t>в форме зачета по результатам текущего контроля</w:t>
            </w:r>
          </w:p>
          <w:tbl>
            <w:tblPr>
              <w:tblW w:w="7961" w:type="dxa"/>
              <w:jc w:val="center"/>
              <w:tblLook w:val="01E0" w:firstRow="1" w:lastRow="1" w:firstColumn="1" w:lastColumn="1" w:noHBand="0" w:noVBand="0"/>
            </w:tblPr>
            <w:tblGrid>
              <w:gridCol w:w="6661"/>
              <w:gridCol w:w="1300"/>
            </w:tblGrid>
            <w:tr w:rsidR="0064363B" w:rsidRPr="009F2073" w14:paraId="20C007CB" w14:textId="77777777" w:rsidTr="00F80EE7">
              <w:trPr>
                <w:jc w:val="center"/>
              </w:trPr>
              <w:tc>
                <w:tcPr>
                  <w:tcW w:w="6661" w:type="dxa"/>
                  <w:tcBorders>
                    <w:top w:val="single" w:sz="4" w:space="0" w:color="auto"/>
                    <w:left w:val="single" w:sz="4" w:space="0" w:color="auto"/>
                    <w:bottom w:val="single" w:sz="4" w:space="0" w:color="auto"/>
                    <w:right w:val="single" w:sz="4" w:space="0" w:color="auto"/>
                  </w:tcBorders>
                  <w:vAlign w:val="center"/>
                </w:tcPr>
                <w:p w14:paraId="41ACE8D8" w14:textId="77777777" w:rsidR="0064363B" w:rsidRPr="009F2073" w:rsidRDefault="0064363B" w:rsidP="0064363B">
                  <w:pPr>
                    <w:jc w:val="center"/>
                    <w:rPr>
                      <w:color w:val="000000"/>
                      <w:sz w:val="20"/>
                      <w:szCs w:val="20"/>
                    </w:rPr>
                  </w:pPr>
                  <w:r w:rsidRPr="009F2073">
                    <w:rPr>
                      <w:color w:val="000000"/>
                      <w:sz w:val="20"/>
                      <w:szCs w:val="20"/>
                    </w:rPr>
                    <w:t>Средняя оценка уровня сформированности компетенций</w:t>
                  </w:r>
                </w:p>
                <w:p w14:paraId="216D8063" w14:textId="77777777" w:rsidR="0064363B" w:rsidRPr="009F2073" w:rsidRDefault="0064363B" w:rsidP="0064363B">
                  <w:pPr>
                    <w:jc w:val="center"/>
                    <w:rPr>
                      <w:color w:val="000000"/>
                      <w:sz w:val="20"/>
                      <w:szCs w:val="20"/>
                    </w:rPr>
                  </w:pPr>
                  <w:r w:rsidRPr="009F2073">
                    <w:rPr>
                      <w:color w:val="000000"/>
                      <w:sz w:val="20"/>
                      <w:szCs w:val="20"/>
                    </w:rPr>
                    <w:t>по результатам текущего контроля</w:t>
                  </w:r>
                </w:p>
              </w:tc>
              <w:tc>
                <w:tcPr>
                  <w:tcW w:w="1300" w:type="dxa"/>
                  <w:tcBorders>
                    <w:top w:val="single" w:sz="4" w:space="0" w:color="auto"/>
                    <w:left w:val="single" w:sz="4" w:space="0" w:color="auto"/>
                    <w:bottom w:val="single" w:sz="4" w:space="0" w:color="auto"/>
                    <w:right w:val="single" w:sz="4" w:space="0" w:color="auto"/>
                  </w:tcBorders>
                  <w:vAlign w:val="center"/>
                </w:tcPr>
                <w:p w14:paraId="00E3083F" w14:textId="77777777" w:rsidR="0064363B" w:rsidRPr="009F2073" w:rsidRDefault="0064363B" w:rsidP="0064363B">
                  <w:pPr>
                    <w:jc w:val="center"/>
                    <w:rPr>
                      <w:color w:val="000000"/>
                      <w:sz w:val="20"/>
                      <w:szCs w:val="20"/>
                    </w:rPr>
                  </w:pPr>
                  <w:r w:rsidRPr="009F2073">
                    <w:rPr>
                      <w:color w:val="000000"/>
                      <w:sz w:val="20"/>
                      <w:szCs w:val="20"/>
                    </w:rPr>
                    <w:t>Оценка</w:t>
                  </w:r>
                </w:p>
              </w:tc>
            </w:tr>
            <w:tr w:rsidR="0064363B" w:rsidRPr="009F2073" w14:paraId="48C74133" w14:textId="77777777" w:rsidTr="00F80EE7">
              <w:trPr>
                <w:jc w:val="center"/>
              </w:trPr>
              <w:tc>
                <w:tcPr>
                  <w:tcW w:w="6661" w:type="dxa"/>
                  <w:tcBorders>
                    <w:top w:val="single" w:sz="4" w:space="0" w:color="auto"/>
                    <w:left w:val="single" w:sz="4" w:space="0" w:color="auto"/>
                    <w:bottom w:val="single" w:sz="4" w:space="0" w:color="auto"/>
                    <w:right w:val="single" w:sz="4" w:space="0" w:color="auto"/>
                  </w:tcBorders>
                </w:tcPr>
                <w:p w14:paraId="01F7C55A" w14:textId="77777777" w:rsidR="0064363B" w:rsidRPr="009F2073" w:rsidRDefault="0064363B" w:rsidP="0064363B">
                  <w:pPr>
                    <w:jc w:val="both"/>
                    <w:rPr>
                      <w:color w:val="000000"/>
                      <w:sz w:val="20"/>
                      <w:szCs w:val="20"/>
                    </w:rPr>
                  </w:pPr>
                  <w:r w:rsidRPr="009F2073">
                    <w:rPr>
                      <w:color w:val="000000"/>
                      <w:sz w:val="20"/>
                      <w:szCs w:val="20"/>
                    </w:rPr>
                    <w:t>Оценка не менее 3,0 и нет ни одной неудовлетворительной оценки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195ABB11" w14:textId="77777777" w:rsidR="0064363B" w:rsidRPr="009F2073" w:rsidRDefault="0064363B" w:rsidP="0064363B">
                  <w:pPr>
                    <w:jc w:val="center"/>
                    <w:rPr>
                      <w:color w:val="000000"/>
                      <w:sz w:val="20"/>
                      <w:szCs w:val="20"/>
                    </w:rPr>
                  </w:pPr>
                  <w:r w:rsidRPr="009F2073">
                    <w:rPr>
                      <w:color w:val="000000"/>
                      <w:sz w:val="20"/>
                      <w:szCs w:val="20"/>
                    </w:rPr>
                    <w:t>«зачтено»</w:t>
                  </w:r>
                </w:p>
              </w:tc>
            </w:tr>
            <w:tr w:rsidR="0064363B" w:rsidRPr="009F2073" w14:paraId="54E2936A" w14:textId="77777777" w:rsidTr="00F80EE7">
              <w:trPr>
                <w:jc w:val="center"/>
              </w:trPr>
              <w:tc>
                <w:tcPr>
                  <w:tcW w:w="6661" w:type="dxa"/>
                  <w:tcBorders>
                    <w:top w:val="single" w:sz="4" w:space="0" w:color="auto"/>
                    <w:left w:val="single" w:sz="4" w:space="0" w:color="auto"/>
                    <w:bottom w:val="single" w:sz="4" w:space="0" w:color="auto"/>
                    <w:right w:val="single" w:sz="4" w:space="0" w:color="auto"/>
                  </w:tcBorders>
                </w:tcPr>
                <w:p w14:paraId="1F1D1556" w14:textId="77777777" w:rsidR="0064363B" w:rsidRPr="009F2073" w:rsidRDefault="0064363B" w:rsidP="0064363B">
                  <w:pPr>
                    <w:jc w:val="both"/>
                    <w:rPr>
                      <w:color w:val="000000"/>
                      <w:sz w:val="20"/>
                      <w:szCs w:val="20"/>
                    </w:rPr>
                  </w:pPr>
                  <w:r w:rsidRPr="009F2073">
                    <w:rPr>
                      <w:color w:val="000000"/>
                      <w:sz w:val="20"/>
                      <w:szCs w:val="20"/>
                    </w:rPr>
                    <w:t>Оценка менее 3,0 или получена хотя бы одна неудовлетворительная оценка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39C85145" w14:textId="77777777" w:rsidR="0064363B" w:rsidRPr="009F2073" w:rsidRDefault="0064363B" w:rsidP="0064363B">
                  <w:pPr>
                    <w:jc w:val="center"/>
                    <w:rPr>
                      <w:color w:val="000000"/>
                      <w:sz w:val="20"/>
                      <w:szCs w:val="20"/>
                    </w:rPr>
                  </w:pPr>
                  <w:r w:rsidRPr="009F2073">
                    <w:rPr>
                      <w:color w:val="000000"/>
                      <w:sz w:val="20"/>
                      <w:szCs w:val="20"/>
                    </w:rPr>
                    <w:t>«не зачтено»</w:t>
                  </w:r>
                </w:p>
              </w:tc>
            </w:tr>
          </w:tbl>
          <w:p w14:paraId="133E3110" w14:textId="77777777" w:rsidR="0064363B" w:rsidRPr="009F2073" w:rsidRDefault="0064363B" w:rsidP="0064363B">
            <w:pPr>
              <w:ind w:firstLine="540"/>
              <w:jc w:val="both"/>
              <w:rPr>
                <w:color w:val="000000"/>
                <w:sz w:val="20"/>
                <w:szCs w:val="20"/>
              </w:rPr>
            </w:pPr>
          </w:p>
          <w:p w14:paraId="53ECE756" w14:textId="77777777" w:rsidR="0064363B" w:rsidRPr="009F2073" w:rsidRDefault="0064363B" w:rsidP="000E488D">
            <w:pPr>
              <w:ind w:firstLine="499"/>
              <w:jc w:val="both"/>
              <w:rPr>
                <w:color w:val="000000"/>
                <w:sz w:val="20"/>
                <w:szCs w:val="20"/>
              </w:rPr>
            </w:pPr>
            <w:r w:rsidRPr="009F2073">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14:paraId="760AC1E2" w14:textId="02E1EDE3" w:rsidR="0064363B" w:rsidRPr="009F2073" w:rsidRDefault="0064363B" w:rsidP="000E488D">
            <w:pPr>
              <w:widowControl w:val="0"/>
              <w:autoSpaceDE w:val="0"/>
              <w:autoSpaceDN w:val="0"/>
              <w:adjustRightInd w:val="0"/>
              <w:ind w:firstLine="499"/>
              <w:jc w:val="both"/>
              <w:rPr>
                <w:sz w:val="20"/>
                <w:szCs w:val="20"/>
                <w:lang w:eastAsia="en-US"/>
              </w:rPr>
            </w:pPr>
            <w:r w:rsidRPr="009F2073">
              <w:rPr>
                <w:color w:val="000000"/>
                <w:sz w:val="20"/>
                <w:szCs w:val="20"/>
              </w:rPr>
              <w:t xml:space="preserve">Зачет проводится в форме в форме тестирования. База тестовых заданий разного уровня сложности размещена в электронной информационно-образовательной среде КрИЖТ ИрГУПС и обучающийся имеет возможность ознакомиться с демонстрационным вариантом ФТЗ </w:t>
            </w:r>
          </w:p>
        </w:tc>
      </w:tr>
    </w:tbl>
    <w:p w14:paraId="7DEFFC11" w14:textId="77777777" w:rsidR="00602C9A" w:rsidRPr="00E53AA2" w:rsidRDefault="00602C9A" w:rsidP="0064363B">
      <w:pPr>
        <w:rPr>
          <w:b/>
          <w:highlight w:val="yellow"/>
        </w:rPr>
      </w:pPr>
    </w:p>
    <w:sectPr w:rsidR="00602C9A" w:rsidRPr="00E53AA2" w:rsidSect="00CC6BB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D71E7" w14:textId="77777777" w:rsidR="00A608D0" w:rsidRDefault="00A608D0" w:rsidP="00A608D0">
      <w:r>
        <w:separator/>
      </w:r>
    </w:p>
  </w:endnote>
  <w:endnote w:type="continuationSeparator" w:id="0">
    <w:p w14:paraId="6859D4CA" w14:textId="77777777" w:rsidR="00A608D0" w:rsidRDefault="00A608D0" w:rsidP="00A6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149790"/>
      <w:docPartObj>
        <w:docPartGallery w:val="Page Numbers (Bottom of Page)"/>
        <w:docPartUnique/>
      </w:docPartObj>
    </w:sdtPr>
    <w:sdtEndPr/>
    <w:sdtContent>
      <w:p w14:paraId="0CCCE676" w14:textId="66AB7720" w:rsidR="00A608D0" w:rsidRDefault="00A608D0">
        <w:pPr>
          <w:pStyle w:val="a7"/>
          <w:jc w:val="center"/>
        </w:pPr>
        <w:r>
          <w:fldChar w:fldCharType="begin"/>
        </w:r>
        <w:r>
          <w:instrText>PAGE   \* MERGEFORMAT</w:instrText>
        </w:r>
        <w:r>
          <w:fldChar w:fldCharType="separate"/>
        </w:r>
        <w:r w:rsidR="008C4FA4">
          <w:rPr>
            <w:noProof/>
          </w:rPr>
          <w:t>1</w:t>
        </w:r>
        <w:r>
          <w:fldChar w:fldCharType="end"/>
        </w:r>
      </w:p>
    </w:sdtContent>
  </w:sdt>
  <w:p w14:paraId="1B926A8D" w14:textId="77777777" w:rsidR="00A608D0" w:rsidRDefault="00A608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63CF5" w14:textId="77777777" w:rsidR="00A608D0" w:rsidRDefault="00A608D0" w:rsidP="00A608D0">
      <w:r>
        <w:separator/>
      </w:r>
    </w:p>
  </w:footnote>
  <w:footnote w:type="continuationSeparator" w:id="0">
    <w:p w14:paraId="2FB7690E" w14:textId="77777777" w:rsidR="00A608D0" w:rsidRDefault="00A608D0" w:rsidP="00A60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175180E"/>
    <w:multiLevelType w:val="hybridMultilevel"/>
    <w:tmpl w:val="D68896D4"/>
    <w:lvl w:ilvl="0" w:tplc="E11C73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020704AC"/>
    <w:multiLevelType w:val="hybridMultilevel"/>
    <w:tmpl w:val="EDF8F9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D24644"/>
    <w:multiLevelType w:val="hybridMultilevel"/>
    <w:tmpl w:val="1B76E6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86402A7"/>
    <w:multiLevelType w:val="hybridMultilevel"/>
    <w:tmpl w:val="E1922C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936601"/>
    <w:multiLevelType w:val="multilevel"/>
    <w:tmpl w:val="1A12A8A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9"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1CB48FC"/>
    <w:multiLevelType w:val="hybridMultilevel"/>
    <w:tmpl w:val="33C6C2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CF10FD8"/>
    <w:multiLevelType w:val="hybridMultilevel"/>
    <w:tmpl w:val="27509F70"/>
    <w:lvl w:ilvl="0" w:tplc="22C64E76">
      <w:start w:val="1"/>
      <w:numFmt w:val="decimal"/>
      <w:lvlText w:val="%1."/>
      <w:lvlJc w:val="left"/>
    </w:lvl>
    <w:lvl w:ilvl="1" w:tplc="79AC3136">
      <w:start w:val="1"/>
      <w:numFmt w:val="bullet"/>
      <w:lvlText w:val="-"/>
      <w:lvlJc w:val="left"/>
    </w:lvl>
    <w:lvl w:ilvl="2" w:tplc="2B746F48">
      <w:numFmt w:val="decimal"/>
      <w:lvlText w:val=""/>
      <w:lvlJc w:val="left"/>
    </w:lvl>
    <w:lvl w:ilvl="3" w:tplc="97EE1BBC">
      <w:numFmt w:val="decimal"/>
      <w:lvlText w:val=""/>
      <w:lvlJc w:val="left"/>
    </w:lvl>
    <w:lvl w:ilvl="4" w:tplc="4A60A510">
      <w:numFmt w:val="decimal"/>
      <w:lvlText w:val=""/>
      <w:lvlJc w:val="left"/>
    </w:lvl>
    <w:lvl w:ilvl="5" w:tplc="C90ECCDE">
      <w:numFmt w:val="decimal"/>
      <w:lvlText w:val=""/>
      <w:lvlJc w:val="left"/>
    </w:lvl>
    <w:lvl w:ilvl="6" w:tplc="E8269618">
      <w:numFmt w:val="decimal"/>
      <w:lvlText w:val=""/>
      <w:lvlJc w:val="left"/>
    </w:lvl>
    <w:lvl w:ilvl="7" w:tplc="89B8D8B2">
      <w:numFmt w:val="decimal"/>
      <w:lvlText w:val=""/>
      <w:lvlJc w:val="left"/>
    </w:lvl>
    <w:lvl w:ilvl="8" w:tplc="AB242240">
      <w:numFmt w:val="decimal"/>
      <w:lvlText w:val=""/>
      <w:lvlJc w:val="left"/>
    </w:lvl>
  </w:abstractNum>
  <w:abstractNum w:abstractNumId="12" w15:restartNumberingAfterBreak="0">
    <w:nsid w:val="21C133BC"/>
    <w:multiLevelType w:val="hybridMultilevel"/>
    <w:tmpl w:val="69E00FC4"/>
    <w:lvl w:ilvl="0" w:tplc="40C8BB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2EE38B1"/>
    <w:multiLevelType w:val="hybridMultilevel"/>
    <w:tmpl w:val="2B0E2D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6E5666C"/>
    <w:multiLevelType w:val="hybridMultilevel"/>
    <w:tmpl w:val="CBF65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C5B4E88"/>
    <w:multiLevelType w:val="hybridMultilevel"/>
    <w:tmpl w:val="1AA6D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C55EC"/>
    <w:multiLevelType w:val="hybridMultilevel"/>
    <w:tmpl w:val="294CBC6A"/>
    <w:lvl w:ilvl="0" w:tplc="0419000F">
      <w:start w:val="1"/>
      <w:numFmt w:val="decimal"/>
      <w:lvlText w:val="%1."/>
      <w:lvlJc w:val="left"/>
      <w:pPr>
        <w:tabs>
          <w:tab w:val="num" w:pos="842"/>
        </w:tabs>
        <w:ind w:left="842" w:hanging="360"/>
      </w:p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17" w15:restartNumberingAfterBreak="0">
    <w:nsid w:val="38196675"/>
    <w:multiLevelType w:val="multilevel"/>
    <w:tmpl w:val="E47A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9C1005"/>
    <w:multiLevelType w:val="hybridMultilevel"/>
    <w:tmpl w:val="85220A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0568D9"/>
    <w:multiLevelType w:val="hybridMultilevel"/>
    <w:tmpl w:val="FE04817A"/>
    <w:lvl w:ilvl="0" w:tplc="71040CEC">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69D3628"/>
    <w:multiLevelType w:val="multilevel"/>
    <w:tmpl w:val="BC22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9352C47"/>
    <w:multiLevelType w:val="hybridMultilevel"/>
    <w:tmpl w:val="77580C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9447DA1"/>
    <w:multiLevelType w:val="multilevel"/>
    <w:tmpl w:val="DAD6C4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F6924F4"/>
    <w:multiLevelType w:val="multilevel"/>
    <w:tmpl w:val="DF1239B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4" w15:restartNumberingAfterBreak="0">
    <w:nsid w:val="540A3AED"/>
    <w:multiLevelType w:val="multilevel"/>
    <w:tmpl w:val="C81C79D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54B5950"/>
    <w:multiLevelType w:val="multilevel"/>
    <w:tmpl w:val="3B44E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56E7254C"/>
    <w:multiLevelType w:val="hybridMultilevel"/>
    <w:tmpl w:val="2A4ABEB0"/>
    <w:lvl w:ilvl="0" w:tplc="E4726AE6">
      <w:start w:val="1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D1E1EFD"/>
    <w:multiLevelType w:val="multilevel"/>
    <w:tmpl w:val="E8D4A4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5F6D24B0"/>
    <w:multiLevelType w:val="hybridMultilevel"/>
    <w:tmpl w:val="3E8855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1D6CFD"/>
    <w:multiLevelType w:val="multilevel"/>
    <w:tmpl w:val="C29A006C"/>
    <w:lvl w:ilvl="0">
      <w:start w:val="4"/>
      <w:numFmt w:val="decimal"/>
      <w:lvlText w:val="%1"/>
      <w:lvlJc w:val="left"/>
      <w:pPr>
        <w:ind w:left="1392" w:hanging="566"/>
      </w:pPr>
      <w:rPr>
        <w:rFonts w:hint="default"/>
      </w:rPr>
    </w:lvl>
    <w:lvl w:ilvl="1">
      <w:start w:val="1"/>
      <w:numFmt w:val="decimal"/>
      <w:lvlText w:val="%1.%2."/>
      <w:lvlJc w:val="left"/>
      <w:pPr>
        <w:ind w:left="1392" w:hanging="566"/>
      </w:pPr>
      <w:rPr>
        <w:rFonts w:ascii="Times New Roman" w:eastAsia="Times New Roman" w:hAnsi="Times New Roman" w:hint="default"/>
        <w:b/>
        <w:bCs/>
        <w:spacing w:val="-7"/>
        <w:w w:val="100"/>
        <w:sz w:val="28"/>
        <w:szCs w:val="28"/>
      </w:rPr>
    </w:lvl>
    <w:lvl w:ilvl="2">
      <w:start w:val="1"/>
      <w:numFmt w:val="decimal"/>
      <w:lvlText w:val="%1.%2.%3."/>
      <w:lvlJc w:val="left"/>
      <w:pPr>
        <w:ind w:left="1676" w:hanging="850"/>
      </w:pPr>
      <w:rPr>
        <w:rFonts w:ascii="Times New Roman" w:eastAsia="Times New Roman" w:hAnsi="Times New Roman" w:hint="default"/>
        <w:b/>
        <w:bCs/>
        <w:spacing w:val="-14"/>
        <w:w w:val="100"/>
        <w:sz w:val="28"/>
        <w:szCs w:val="28"/>
      </w:rPr>
    </w:lvl>
    <w:lvl w:ilvl="3">
      <w:numFmt w:val="bullet"/>
      <w:lvlText w:val="•"/>
      <w:lvlJc w:val="left"/>
      <w:pPr>
        <w:ind w:left="3626" w:hanging="850"/>
      </w:pPr>
      <w:rPr>
        <w:rFonts w:hint="default"/>
      </w:rPr>
    </w:lvl>
    <w:lvl w:ilvl="4">
      <w:numFmt w:val="bullet"/>
      <w:lvlText w:val="•"/>
      <w:lvlJc w:val="left"/>
      <w:pPr>
        <w:ind w:left="4600" w:hanging="850"/>
      </w:pPr>
      <w:rPr>
        <w:rFonts w:hint="default"/>
      </w:rPr>
    </w:lvl>
    <w:lvl w:ilvl="5">
      <w:numFmt w:val="bullet"/>
      <w:lvlText w:val="•"/>
      <w:lvlJc w:val="left"/>
      <w:pPr>
        <w:ind w:left="5573" w:hanging="850"/>
      </w:pPr>
      <w:rPr>
        <w:rFonts w:hint="default"/>
      </w:rPr>
    </w:lvl>
    <w:lvl w:ilvl="6">
      <w:numFmt w:val="bullet"/>
      <w:lvlText w:val="•"/>
      <w:lvlJc w:val="left"/>
      <w:pPr>
        <w:ind w:left="6546" w:hanging="850"/>
      </w:pPr>
      <w:rPr>
        <w:rFonts w:hint="default"/>
      </w:rPr>
    </w:lvl>
    <w:lvl w:ilvl="7">
      <w:numFmt w:val="bullet"/>
      <w:lvlText w:val="•"/>
      <w:lvlJc w:val="left"/>
      <w:pPr>
        <w:ind w:left="7520" w:hanging="850"/>
      </w:pPr>
      <w:rPr>
        <w:rFonts w:hint="default"/>
      </w:rPr>
    </w:lvl>
    <w:lvl w:ilvl="8">
      <w:numFmt w:val="bullet"/>
      <w:lvlText w:val="•"/>
      <w:lvlJc w:val="left"/>
      <w:pPr>
        <w:ind w:left="8493" w:hanging="850"/>
      </w:pPr>
      <w:rPr>
        <w:rFonts w:hint="default"/>
      </w:rPr>
    </w:lvl>
  </w:abstractNum>
  <w:abstractNum w:abstractNumId="32" w15:restartNumberingAfterBreak="0">
    <w:nsid w:val="692C118D"/>
    <w:multiLevelType w:val="hybridMultilevel"/>
    <w:tmpl w:val="50BEED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15:restartNumberingAfterBreak="0">
    <w:nsid w:val="6B875BAE"/>
    <w:multiLevelType w:val="multilevel"/>
    <w:tmpl w:val="32AC384A"/>
    <w:lvl w:ilvl="0">
      <w:start w:val="6"/>
      <w:numFmt w:val="decimal"/>
      <w:lvlText w:val="%1"/>
      <w:lvlJc w:val="left"/>
      <w:pPr>
        <w:ind w:left="116" w:hanging="532"/>
      </w:pPr>
      <w:rPr>
        <w:rFonts w:hint="default"/>
      </w:rPr>
    </w:lvl>
    <w:lvl w:ilvl="1">
      <w:start w:val="1"/>
      <w:numFmt w:val="decimal"/>
      <w:lvlText w:val="%1.%2."/>
      <w:lvlJc w:val="left"/>
      <w:pPr>
        <w:ind w:left="116" w:hanging="532"/>
      </w:pPr>
      <w:rPr>
        <w:rFonts w:ascii="Times New Roman" w:eastAsia="Times New Roman" w:hAnsi="Times New Roman" w:hint="default"/>
        <w:spacing w:val="-29"/>
        <w:w w:val="100"/>
        <w:sz w:val="28"/>
        <w:szCs w:val="28"/>
      </w:rPr>
    </w:lvl>
    <w:lvl w:ilvl="2">
      <w:start w:val="1"/>
      <w:numFmt w:val="decimal"/>
      <w:lvlText w:val="%1.%2.%3."/>
      <w:lvlJc w:val="left"/>
      <w:pPr>
        <w:ind w:left="116" w:hanging="806"/>
      </w:pPr>
      <w:rPr>
        <w:rFonts w:ascii="Times New Roman" w:eastAsia="Times New Roman" w:hAnsi="Times New Roman" w:hint="default"/>
        <w:spacing w:val="-35"/>
        <w:w w:val="100"/>
        <w:sz w:val="28"/>
        <w:szCs w:val="28"/>
      </w:rPr>
    </w:lvl>
    <w:lvl w:ilvl="3">
      <w:numFmt w:val="bullet"/>
      <w:lvlText w:val="•"/>
      <w:lvlJc w:val="left"/>
      <w:pPr>
        <w:ind w:left="3048" w:hanging="806"/>
      </w:pPr>
      <w:rPr>
        <w:rFonts w:hint="default"/>
      </w:rPr>
    </w:lvl>
    <w:lvl w:ilvl="4">
      <w:numFmt w:val="bullet"/>
      <w:lvlText w:val="•"/>
      <w:lvlJc w:val="left"/>
      <w:pPr>
        <w:ind w:left="4024" w:hanging="806"/>
      </w:pPr>
      <w:rPr>
        <w:rFonts w:hint="default"/>
      </w:rPr>
    </w:lvl>
    <w:lvl w:ilvl="5">
      <w:numFmt w:val="bullet"/>
      <w:lvlText w:val="•"/>
      <w:lvlJc w:val="left"/>
      <w:pPr>
        <w:ind w:left="5000" w:hanging="806"/>
      </w:pPr>
      <w:rPr>
        <w:rFonts w:hint="default"/>
      </w:rPr>
    </w:lvl>
    <w:lvl w:ilvl="6">
      <w:numFmt w:val="bullet"/>
      <w:lvlText w:val="•"/>
      <w:lvlJc w:val="left"/>
      <w:pPr>
        <w:ind w:left="5976" w:hanging="806"/>
      </w:pPr>
      <w:rPr>
        <w:rFonts w:hint="default"/>
      </w:rPr>
    </w:lvl>
    <w:lvl w:ilvl="7">
      <w:numFmt w:val="bullet"/>
      <w:lvlText w:val="•"/>
      <w:lvlJc w:val="left"/>
      <w:pPr>
        <w:ind w:left="6952" w:hanging="806"/>
      </w:pPr>
      <w:rPr>
        <w:rFonts w:hint="default"/>
      </w:rPr>
    </w:lvl>
    <w:lvl w:ilvl="8">
      <w:numFmt w:val="bullet"/>
      <w:lvlText w:val="•"/>
      <w:lvlJc w:val="left"/>
      <w:pPr>
        <w:ind w:left="7928" w:hanging="806"/>
      </w:pPr>
      <w:rPr>
        <w:rFonts w:hint="default"/>
      </w:rPr>
    </w:lvl>
  </w:abstractNum>
  <w:abstractNum w:abstractNumId="34"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BA1791"/>
    <w:multiLevelType w:val="hybridMultilevel"/>
    <w:tmpl w:val="840C280C"/>
    <w:lvl w:ilvl="0" w:tplc="25A82A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15:restartNumberingAfterBreak="0">
    <w:nsid w:val="76E21A9D"/>
    <w:multiLevelType w:val="hybridMultilevel"/>
    <w:tmpl w:val="FF4A41D4"/>
    <w:lvl w:ilvl="0" w:tplc="EE0E572C">
      <w:start w:val="1"/>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9"/>
  </w:num>
  <w:num w:numId="2">
    <w:abstractNumId w:val="27"/>
  </w:num>
  <w:num w:numId="3">
    <w:abstractNumId w:val="22"/>
  </w:num>
  <w:num w:numId="4">
    <w:abstractNumId w:val="19"/>
  </w:num>
  <w:num w:numId="5">
    <w:abstractNumId w:val="23"/>
  </w:num>
  <w:num w:numId="6">
    <w:abstractNumId w:val="7"/>
  </w:num>
  <w:num w:numId="7">
    <w:abstractNumId w:val="24"/>
  </w:num>
  <w:num w:numId="8">
    <w:abstractNumId w:val="14"/>
  </w:num>
  <w:num w:numId="9">
    <w:abstractNumId w:val="17"/>
  </w:num>
  <w:num w:numId="10">
    <w:abstractNumId w:val="20"/>
  </w:num>
  <w:num w:numId="11">
    <w:abstractNumId w:val="25"/>
  </w:num>
  <w:num w:numId="12">
    <w:abstractNumId w:val="28"/>
  </w:num>
  <w:num w:numId="13">
    <w:abstractNumId w:val="0"/>
  </w:num>
  <w:num w:numId="14">
    <w:abstractNumId w:val="1"/>
  </w:num>
  <w:num w:numId="15">
    <w:abstractNumId w:val="2"/>
  </w:num>
  <w:num w:numId="16">
    <w:abstractNumId w:val="35"/>
  </w:num>
  <w:num w:numId="17">
    <w:abstractNumId w:val="10"/>
  </w:num>
  <w:num w:numId="18">
    <w:abstractNumId w:val="3"/>
  </w:num>
  <w:num w:numId="19">
    <w:abstractNumId w:val="36"/>
  </w:num>
  <w:num w:numId="20">
    <w:abstractNumId w:val="26"/>
  </w:num>
  <w:num w:numId="21">
    <w:abstractNumId w:val="16"/>
  </w:num>
  <w:num w:numId="22">
    <w:abstractNumId w:val="13"/>
  </w:num>
  <w:num w:numId="23">
    <w:abstractNumId w:val="8"/>
  </w:num>
  <w:num w:numId="24">
    <w:abstractNumId w:val="32"/>
  </w:num>
  <w:num w:numId="25">
    <w:abstractNumId w:val="12"/>
  </w:num>
  <w:num w:numId="26">
    <w:abstractNumId w:val="33"/>
  </w:num>
  <w:num w:numId="27">
    <w:abstractNumId w:val="31"/>
  </w:num>
  <w:num w:numId="28">
    <w:abstractNumId w:val="11"/>
  </w:num>
  <w:num w:numId="29">
    <w:abstractNumId w:val="29"/>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0"/>
  </w:num>
  <w:num w:numId="34">
    <w:abstractNumId w:val="5"/>
  </w:num>
  <w:num w:numId="35">
    <w:abstractNumId w:val="4"/>
  </w:num>
  <w:num w:numId="36">
    <w:abstractNumId w:val="18"/>
  </w:num>
  <w:num w:numId="37">
    <w:abstractNumId w:val="6"/>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04"/>
    <w:rsid w:val="0000062C"/>
    <w:rsid w:val="00010AD4"/>
    <w:rsid w:val="0001174F"/>
    <w:rsid w:val="00011762"/>
    <w:rsid w:val="0001354E"/>
    <w:rsid w:val="0002257C"/>
    <w:rsid w:val="000225EB"/>
    <w:rsid w:val="00037494"/>
    <w:rsid w:val="000402E7"/>
    <w:rsid w:val="000651A0"/>
    <w:rsid w:val="00066BDB"/>
    <w:rsid w:val="00077A5E"/>
    <w:rsid w:val="00080F71"/>
    <w:rsid w:val="00087BA8"/>
    <w:rsid w:val="00087C0F"/>
    <w:rsid w:val="00091462"/>
    <w:rsid w:val="00091FBC"/>
    <w:rsid w:val="000976BA"/>
    <w:rsid w:val="000B7E02"/>
    <w:rsid w:val="000C7F2B"/>
    <w:rsid w:val="000C7F49"/>
    <w:rsid w:val="000D3308"/>
    <w:rsid w:val="000E0344"/>
    <w:rsid w:val="000E488D"/>
    <w:rsid w:val="000F1293"/>
    <w:rsid w:val="00102555"/>
    <w:rsid w:val="001045C5"/>
    <w:rsid w:val="001209F4"/>
    <w:rsid w:val="00122E87"/>
    <w:rsid w:val="00132C1F"/>
    <w:rsid w:val="00133055"/>
    <w:rsid w:val="001349AC"/>
    <w:rsid w:val="00145A51"/>
    <w:rsid w:val="00147BF2"/>
    <w:rsid w:val="001564A8"/>
    <w:rsid w:val="00160405"/>
    <w:rsid w:val="00183C9B"/>
    <w:rsid w:val="0018757E"/>
    <w:rsid w:val="0019653A"/>
    <w:rsid w:val="001B57A7"/>
    <w:rsid w:val="001C3F06"/>
    <w:rsid w:val="001C6641"/>
    <w:rsid w:val="001D05D8"/>
    <w:rsid w:val="001D1A1A"/>
    <w:rsid w:val="001D39B9"/>
    <w:rsid w:val="001E3D3D"/>
    <w:rsid w:val="0020087F"/>
    <w:rsid w:val="00214EA8"/>
    <w:rsid w:val="00215066"/>
    <w:rsid w:val="00216D85"/>
    <w:rsid w:val="00232814"/>
    <w:rsid w:val="00233EB3"/>
    <w:rsid w:val="00234A77"/>
    <w:rsid w:val="00250770"/>
    <w:rsid w:val="00254101"/>
    <w:rsid w:val="00260C3F"/>
    <w:rsid w:val="002642EE"/>
    <w:rsid w:val="00270ADF"/>
    <w:rsid w:val="00273F93"/>
    <w:rsid w:val="00277F3C"/>
    <w:rsid w:val="0028388A"/>
    <w:rsid w:val="00286DE2"/>
    <w:rsid w:val="0029716C"/>
    <w:rsid w:val="00297ECC"/>
    <w:rsid w:val="002A68FB"/>
    <w:rsid w:val="002B1CD7"/>
    <w:rsid w:val="002B2E91"/>
    <w:rsid w:val="002B7231"/>
    <w:rsid w:val="002C19C9"/>
    <w:rsid w:val="002D0F31"/>
    <w:rsid w:val="002D3D1D"/>
    <w:rsid w:val="002D4E3C"/>
    <w:rsid w:val="002E15B3"/>
    <w:rsid w:val="002F1A84"/>
    <w:rsid w:val="002F6762"/>
    <w:rsid w:val="002F762B"/>
    <w:rsid w:val="002F7DD0"/>
    <w:rsid w:val="0030165A"/>
    <w:rsid w:val="00304469"/>
    <w:rsid w:val="00310C2B"/>
    <w:rsid w:val="00316D96"/>
    <w:rsid w:val="00337F14"/>
    <w:rsid w:val="00347059"/>
    <w:rsid w:val="003625D5"/>
    <w:rsid w:val="0036619C"/>
    <w:rsid w:val="0036738B"/>
    <w:rsid w:val="00374712"/>
    <w:rsid w:val="003749A7"/>
    <w:rsid w:val="00377CB8"/>
    <w:rsid w:val="00382BA3"/>
    <w:rsid w:val="00385801"/>
    <w:rsid w:val="003A07F9"/>
    <w:rsid w:val="003A18BF"/>
    <w:rsid w:val="003A3C7B"/>
    <w:rsid w:val="003B6AC8"/>
    <w:rsid w:val="003C2EAC"/>
    <w:rsid w:val="003C722D"/>
    <w:rsid w:val="003D6576"/>
    <w:rsid w:val="003E2BC3"/>
    <w:rsid w:val="003E32DE"/>
    <w:rsid w:val="003F63F1"/>
    <w:rsid w:val="003F6A2D"/>
    <w:rsid w:val="004046E3"/>
    <w:rsid w:val="0041339B"/>
    <w:rsid w:val="0041671A"/>
    <w:rsid w:val="00427E57"/>
    <w:rsid w:val="00437088"/>
    <w:rsid w:val="00445DD2"/>
    <w:rsid w:val="00447A3C"/>
    <w:rsid w:val="00462073"/>
    <w:rsid w:val="00465AFD"/>
    <w:rsid w:val="00470D20"/>
    <w:rsid w:val="00471FA3"/>
    <w:rsid w:val="00480047"/>
    <w:rsid w:val="00487924"/>
    <w:rsid w:val="00490FA4"/>
    <w:rsid w:val="004920D7"/>
    <w:rsid w:val="004961D7"/>
    <w:rsid w:val="004A456F"/>
    <w:rsid w:val="004B1C92"/>
    <w:rsid w:val="004B31D6"/>
    <w:rsid w:val="004B3701"/>
    <w:rsid w:val="00500279"/>
    <w:rsid w:val="0050643C"/>
    <w:rsid w:val="0051057B"/>
    <w:rsid w:val="00513392"/>
    <w:rsid w:val="00524058"/>
    <w:rsid w:val="005302C1"/>
    <w:rsid w:val="005303F4"/>
    <w:rsid w:val="00530D61"/>
    <w:rsid w:val="00550AEE"/>
    <w:rsid w:val="00560BFC"/>
    <w:rsid w:val="00563AAD"/>
    <w:rsid w:val="00577035"/>
    <w:rsid w:val="00580D97"/>
    <w:rsid w:val="00591318"/>
    <w:rsid w:val="005A38F1"/>
    <w:rsid w:val="005B33C8"/>
    <w:rsid w:val="005B615B"/>
    <w:rsid w:val="005B79E6"/>
    <w:rsid w:val="005D2C56"/>
    <w:rsid w:val="005E7B5E"/>
    <w:rsid w:val="005F23FB"/>
    <w:rsid w:val="005F4122"/>
    <w:rsid w:val="00602C9A"/>
    <w:rsid w:val="00606E4F"/>
    <w:rsid w:val="006105F5"/>
    <w:rsid w:val="006114A3"/>
    <w:rsid w:val="006316DF"/>
    <w:rsid w:val="0064363B"/>
    <w:rsid w:val="00653B9E"/>
    <w:rsid w:val="00657577"/>
    <w:rsid w:val="00660935"/>
    <w:rsid w:val="00670B17"/>
    <w:rsid w:val="00671D02"/>
    <w:rsid w:val="00685A37"/>
    <w:rsid w:val="006A0D54"/>
    <w:rsid w:val="006A35A4"/>
    <w:rsid w:val="006A7060"/>
    <w:rsid w:val="006C2303"/>
    <w:rsid w:val="006D029C"/>
    <w:rsid w:val="006D27B8"/>
    <w:rsid w:val="006D7017"/>
    <w:rsid w:val="006D77BA"/>
    <w:rsid w:val="006E170C"/>
    <w:rsid w:val="006E4E20"/>
    <w:rsid w:val="006E60F3"/>
    <w:rsid w:val="006E6C4E"/>
    <w:rsid w:val="006F1135"/>
    <w:rsid w:val="006F5AE3"/>
    <w:rsid w:val="00702017"/>
    <w:rsid w:val="00712A1D"/>
    <w:rsid w:val="00713186"/>
    <w:rsid w:val="00722FA5"/>
    <w:rsid w:val="00735DD3"/>
    <w:rsid w:val="0073600C"/>
    <w:rsid w:val="00742B91"/>
    <w:rsid w:val="00751D81"/>
    <w:rsid w:val="007539C1"/>
    <w:rsid w:val="00760030"/>
    <w:rsid w:val="00761AAE"/>
    <w:rsid w:val="007817A8"/>
    <w:rsid w:val="00784C44"/>
    <w:rsid w:val="00786F46"/>
    <w:rsid w:val="00790FDA"/>
    <w:rsid w:val="007A34B2"/>
    <w:rsid w:val="007A5221"/>
    <w:rsid w:val="007B6CAF"/>
    <w:rsid w:val="007C3204"/>
    <w:rsid w:val="007D0BF1"/>
    <w:rsid w:val="007D5D8F"/>
    <w:rsid w:val="007F3608"/>
    <w:rsid w:val="007F6C75"/>
    <w:rsid w:val="00811D1D"/>
    <w:rsid w:val="008218E6"/>
    <w:rsid w:val="00824A18"/>
    <w:rsid w:val="00835043"/>
    <w:rsid w:val="00844589"/>
    <w:rsid w:val="00845E38"/>
    <w:rsid w:val="00851469"/>
    <w:rsid w:val="00852CF8"/>
    <w:rsid w:val="0086459E"/>
    <w:rsid w:val="00866003"/>
    <w:rsid w:val="00881D1D"/>
    <w:rsid w:val="00882298"/>
    <w:rsid w:val="008B1EF2"/>
    <w:rsid w:val="008B43D3"/>
    <w:rsid w:val="008B67FA"/>
    <w:rsid w:val="008C4FA4"/>
    <w:rsid w:val="008C6771"/>
    <w:rsid w:val="008D47BA"/>
    <w:rsid w:val="008D64FB"/>
    <w:rsid w:val="008D7940"/>
    <w:rsid w:val="00921D40"/>
    <w:rsid w:val="00933DB5"/>
    <w:rsid w:val="009342C7"/>
    <w:rsid w:val="0095408C"/>
    <w:rsid w:val="00960863"/>
    <w:rsid w:val="00962B26"/>
    <w:rsid w:val="00962E1E"/>
    <w:rsid w:val="00976120"/>
    <w:rsid w:val="00976E80"/>
    <w:rsid w:val="009A1478"/>
    <w:rsid w:val="009A26BC"/>
    <w:rsid w:val="009A48CC"/>
    <w:rsid w:val="009D5567"/>
    <w:rsid w:val="009F2073"/>
    <w:rsid w:val="009F23D8"/>
    <w:rsid w:val="00A22A86"/>
    <w:rsid w:val="00A24E68"/>
    <w:rsid w:val="00A25B6D"/>
    <w:rsid w:val="00A263C7"/>
    <w:rsid w:val="00A26658"/>
    <w:rsid w:val="00A33074"/>
    <w:rsid w:val="00A357A4"/>
    <w:rsid w:val="00A608D0"/>
    <w:rsid w:val="00A60F1A"/>
    <w:rsid w:val="00A639C5"/>
    <w:rsid w:val="00A75B61"/>
    <w:rsid w:val="00A85BB0"/>
    <w:rsid w:val="00A94528"/>
    <w:rsid w:val="00AA0AD1"/>
    <w:rsid w:val="00AA25A2"/>
    <w:rsid w:val="00AA4D0C"/>
    <w:rsid w:val="00AB1164"/>
    <w:rsid w:val="00AD332E"/>
    <w:rsid w:val="00AD6753"/>
    <w:rsid w:val="00AE499A"/>
    <w:rsid w:val="00B12907"/>
    <w:rsid w:val="00B37428"/>
    <w:rsid w:val="00B570DD"/>
    <w:rsid w:val="00B61F2F"/>
    <w:rsid w:val="00B776C3"/>
    <w:rsid w:val="00B83EE5"/>
    <w:rsid w:val="00BA4120"/>
    <w:rsid w:val="00BA5A68"/>
    <w:rsid w:val="00BB2795"/>
    <w:rsid w:val="00BB688B"/>
    <w:rsid w:val="00BC139C"/>
    <w:rsid w:val="00BC5B9B"/>
    <w:rsid w:val="00BD23F9"/>
    <w:rsid w:val="00BF11ED"/>
    <w:rsid w:val="00C03550"/>
    <w:rsid w:val="00C05127"/>
    <w:rsid w:val="00C071E7"/>
    <w:rsid w:val="00C11464"/>
    <w:rsid w:val="00C1444E"/>
    <w:rsid w:val="00C30D97"/>
    <w:rsid w:val="00C4385E"/>
    <w:rsid w:val="00C630BC"/>
    <w:rsid w:val="00C66E6F"/>
    <w:rsid w:val="00C735D2"/>
    <w:rsid w:val="00C76A8F"/>
    <w:rsid w:val="00C76D92"/>
    <w:rsid w:val="00C81D4F"/>
    <w:rsid w:val="00C83C1C"/>
    <w:rsid w:val="00C85627"/>
    <w:rsid w:val="00C9184D"/>
    <w:rsid w:val="00CA0E55"/>
    <w:rsid w:val="00CA2F3E"/>
    <w:rsid w:val="00CA3D3E"/>
    <w:rsid w:val="00CB67EB"/>
    <w:rsid w:val="00CC2C27"/>
    <w:rsid w:val="00CC6BB0"/>
    <w:rsid w:val="00CD6D9E"/>
    <w:rsid w:val="00D14CD7"/>
    <w:rsid w:val="00D22E1F"/>
    <w:rsid w:val="00D2506C"/>
    <w:rsid w:val="00D34BF3"/>
    <w:rsid w:val="00D36E8D"/>
    <w:rsid w:val="00D36F4F"/>
    <w:rsid w:val="00D65A3D"/>
    <w:rsid w:val="00D74627"/>
    <w:rsid w:val="00D75C51"/>
    <w:rsid w:val="00D777DF"/>
    <w:rsid w:val="00D811FB"/>
    <w:rsid w:val="00D8162C"/>
    <w:rsid w:val="00D8402C"/>
    <w:rsid w:val="00D97005"/>
    <w:rsid w:val="00DA059C"/>
    <w:rsid w:val="00DB4861"/>
    <w:rsid w:val="00DC118A"/>
    <w:rsid w:val="00DD1464"/>
    <w:rsid w:val="00DD166B"/>
    <w:rsid w:val="00DD2831"/>
    <w:rsid w:val="00DD28EB"/>
    <w:rsid w:val="00DD6BF2"/>
    <w:rsid w:val="00DE48F9"/>
    <w:rsid w:val="00DF3B6F"/>
    <w:rsid w:val="00E059F9"/>
    <w:rsid w:val="00E06970"/>
    <w:rsid w:val="00E06CB1"/>
    <w:rsid w:val="00E07AF8"/>
    <w:rsid w:val="00E153C3"/>
    <w:rsid w:val="00E20997"/>
    <w:rsid w:val="00E21FC3"/>
    <w:rsid w:val="00E3475C"/>
    <w:rsid w:val="00E54514"/>
    <w:rsid w:val="00E739C3"/>
    <w:rsid w:val="00E8209E"/>
    <w:rsid w:val="00E84D71"/>
    <w:rsid w:val="00E86EFD"/>
    <w:rsid w:val="00E90827"/>
    <w:rsid w:val="00E91CAC"/>
    <w:rsid w:val="00EA3B5E"/>
    <w:rsid w:val="00EC1404"/>
    <w:rsid w:val="00ED2DCE"/>
    <w:rsid w:val="00EE01FD"/>
    <w:rsid w:val="00EE079F"/>
    <w:rsid w:val="00EE78CB"/>
    <w:rsid w:val="00EF2387"/>
    <w:rsid w:val="00EF64B9"/>
    <w:rsid w:val="00F131D9"/>
    <w:rsid w:val="00F13ED5"/>
    <w:rsid w:val="00F14FC1"/>
    <w:rsid w:val="00F179DC"/>
    <w:rsid w:val="00F24E29"/>
    <w:rsid w:val="00F263A1"/>
    <w:rsid w:val="00F35D15"/>
    <w:rsid w:val="00F35DA9"/>
    <w:rsid w:val="00F37CA5"/>
    <w:rsid w:val="00F41839"/>
    <w:rsid w:val="00F42983"/>
    <w:rsid w:val="00F42D02"/>
    <w:rsid w:val="00F54126"/>
    <w:rsid w:val="00F6238C"/>
    <w:rsid w:val="00F70A28"/>
    <w:rsid w:val="00F70FD5"/>
    <w:rsid w:val="00F722AF"/>
    <w:rsid w:val="00F80EE7"/>
    <w:rsid w:val="00F8766D"/>
    <w:rsid w:val="00F95DBD"/>
    <w:rsid w:val="00FA07F6"/>
    <w:rsid w:val="00FA5337"/>
    <w:rsid w:val="00FA6921"/>
    <w:rsid w:val="00FB2210"/>
    <w:rsid w:val="00FB23ED"/>
    <w:rsid w:val="00FB79FB"/>
    <w:rsid w:val="00FC6E92"/>
    <w:rsid w:val="00FD34AC"/>
    <w:rsid w:val="00FD44AF"/>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FC423"/>
  <w15:docId w15:val="{19E05D99-2084-4E2E-B040-287E777E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44AF"/>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cs="Times New Roman"/>
      <w:sz w:val="24"/>
      <w:szCs w:val="24"/>
      <w:lang w:eastAsia="ar-SA" w:bidi="ar-SA"/>
    </w:rPr>
  </w:style>
  <w:style w:type="character" w:customStyle="1" w:styleId="30">
    <w:name w:val="Заголовок 3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tabs>
        <w:tab w:val="num" w:pos="360"/>
      </w:tabs>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basedOn w:val="a0"/>
    <w:link w:val="ae"/>
    <w:uiPriority w:val="99"/>
    <w:qFormat/>
    <w:rsid w:val="007C3204"/>
    <w:pPr>
      <w:jc w:val="center"/>
    </w:pPr>
    <w:rPr>
      <w:rFonts w:eastAsia="Calibri"/>
      <w:sz w:val="20"/>
      <w:szCs w:val="20"/>
    </w:rPr>
  </w:style>
  <w:style w:type="character" w:customStyle="1" w:styleId="ae">
    <w:name w:val="Название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rsid w:val="007C3204"/>
    <w:pPr>
      <w:spacing w:before="100" w:beforeAutospacing="1" w:after="100" w:afterAutospacing="1"/>
    </w:pPr>
  </w:style>
  <w:style w:type="character" w:styleId="aff2">
    <w:name w:val="Emphasis"/>
    <w:uiPriority w:val="20"/>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customStyle="1" w:styleId="c2">
    <w:name w:val="c2"/>
    <w:basedOn w:val="a1"/>
    <w:rsid w:val="00602C9A"/>
  </w:style>
  <w:style w:type="character" w:styleId="aff8">
    <w:name w:val="annotation reference"/>
    <w:basedOn w:val="a1"/>
    <w:uiPriority w:val="99"/>
    <w:semiHidden/>
    <w:unhideWhenUsed/>
    <w:rsid w:val="00A75B61"/>
    <w:rPr>
      <w:sz w:val="16"/>
      <w:szCs w:val="16"/>
    </w:rPr>
  </w:style>
  <w:style w:type="paragraph" w:styleId="aff9">
    <w:name w:val="annotation text"/>
    <w:basedOn w:val="a0"/>
    <w:link w:val="affa"/>
    <w:uiPriority w:val="99"/>
    <w:semiHidden/>
    <w:unhideWhenUsed/>
    <w:rsid w:val="00A75B61"/>
    <w:rPr>
      <w:sz w:val="20"/>
      <w:szCs w:val="20"/>
    </w:rPr>
  </w:style>
  <w:style w:type="character" w:customStyle="1" w:styleId="affa">
    <w:name w:val="Текст примечания Знак"/>
    <w:basedOn w:val="a1"/>
    <w:link w:val="aff9"/>
    <w:uiPriority w:val="99"/>
    <w:semiHidden/>
    <w:rsid w:val="00A75B61"/>
    <w:rPr>
      <w:rFonts w:ascii="Times New Roman" w:eastAsia="Times New Roman" w:hAnsi="Times New Roman"/>
    </w:rPr>
  </w:style>
  <w:style w:type="paragraph" w:styleId="affb">
    <w:name w:val="annotation subject"/>
    <w:basedOn w:val="aff9"/>
    <w:next w:val="aff9"/>
    <w:link w:val="affc"/>
    <w:uiPriority w:val="99"/>
    <w:semiHidden/>
    <w:unhideWhenUsed/>
    <w:rsid w:val="00A75B61"/>
    <w:rPr>
      <w:b/>
      <w:bCs/>
    </w:rPr>
  </w:style>
  <w:style w:type="character" w:customStyle="1" w:styleId="affc">
    <w:name w:val="Тема примечания Знак"/>
    <w:basedOn w:val="affa"/>
    <w:link w:val="affb"/>
    <w:uiPriority w:val="99"/>
    <w:semiHidden/>
    <w:rsid w:val="00A75B61"/>
    <w:rPr>
      <w:rFonts w:ascii="Times New Roman" w:eastAsia="Times New Roman" w:hAnsi="Times New Roman"/>
      <w:b/>
      <w:bCs/>
    </w:rPr>
  </w:style>
  <w:style w:type="character" w:customStyle="1" w:styleId="16">
    <w:name w:val="Неразрешенное упоминание1"/>
    <w:basedOn w:val="a1"/>
    <w:uiPriority w:val="99"/>
    <w:semiHidden/>
    <w:unhideWhenUsed/>
    <w:rsid w:val="00A75B61"/>
    <w:rPr>
      <w:color w:val="605E5C"/>
      <w:shd w:val="clear" w:color="auto" w:fill="E1DFDD"/>
    </w:rPr>
  </w:style>
  <w:style w:type="character" w:customStyle="1" w:styleId="28">
    <w:name w:val="Неразрешенное упоминание2"/>
    <w:basedOn w:val="a1"/>
    <w:uiPriority w:val="99"/>
    <w:semiHidden/>
    <w:unhideWhenUsed/>
    <w:rsid w:val="003C2EAC"/>
    <w:rPr>
      <w:color w:val="605E5C"/>
      <w:shd w:val="clear" w:color="auto" w:fill="E1DFDD"/>
    </w:rPr>
  </w:style>
  <w:style w:type="character" w:styleId="affd">
    <w:name w:val="FollowedHyperlink"/>
    <w:basedOn w:val="a1"/>
    <w:uiPriority w:val="99"/>
    <w:semiHidden/>
    <w:unhideWhenUsed/>
    <w:rsid w:val="00BC5B9B"/>
    <w:rPr>
      <w:color w:val="800080" w:themeColor="followedHyperlink"/>
      <w:u w:val="single"/>
    </w:rPr>
  </w:style>
  <w:style w:type="character" w:customStyle="1" w:styleId="af2">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A608D0"/>
    <w:rPr>
      <w:rFonts w:ascii="Times New Roman" w:hAnsi="Times New Roman"/>
      <w:sz w:val="22"/>
      <w:szCs w:val="22"/>
      <w:lang w:eastAsia="en-US"/>
    </w:rPr>
  </w:style>
  <w:style w:type="table" w:customStyle="1" w:styleId="6">
    <w:name w:val="Сетка таблицы6"/>
    <w:basedOn w:val="a2"/>
    <w:next w:val="a4"/>
    <w:uiPriority w:val="99"/>
    <w:rsid w:val="00510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1690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ait.ru/bcode/512597" TargetMode="External"/><Relationship Id="rId18" Type="http://schemas.openxmlformats.org/officeDocument/2006/relationships/hyperlink" Target="http://znanium.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1.krsk.irgups.ru/" TargetMode="External"/><Relationship Id="rId7" Type="http://schemas.openxmlformats.org/officeDocument/2006/relationships/webSettings" Target="webSettings.xml"/><Relationship Id="rId12" Type="http://schemas.openxmlformats.org/officeDocument/2006/relationships/hyperlink" Target="https://urait.ru/bcode/511759" TargetMode="External"/><Relationship Id="rId17" Type="http://schemas.openxmlformats.org/officeDocument/2006/relationships/hyperlink" Target="http://umczdt.ru/book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irbis.krsk.irgups.ru/" TargetMode="External"/><Relationship Id="rId20" Type="http://schemas.openxmlformats.org/officeDocument/2006/relationships/hyperlink" Target="https://biblioclub.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ait.ru/bcode/511656" TargetMode="External"/><Relationship Id="rId24" Type="http://schemas.openxmlformats.org/officeDocument/2006/relationships/hyperlink" Target="callto:0319100020315000013-00" TargetMode="External"/><Relationship Id="rId5" Type="http://schemas.openxmlformats.org/officeDocument/2006/relationships/styles" Target="styles.xml"/><Relationship Id="rId15" Type="http://schemas.openxmlformats.org/officeDocument/2006/relationships/hyperlink" Target="https://urait.ru/bcode/516714" TargetMode="External"/><Relationship Id="rId23" Type="http://schemas.openxmlformats.org/officeDocument/2006/relationships/hyperlink" Target="https://company.rzd.ru/" TargetMode="External"/><Relationship Id="rId10" Type="http://schemas.openxmlformats.org/officeDocument/2006/relationships/footer" Target="footer1.xml"/><Relationship Id="rId19" Type="http://schemas.openxmlformats.org/officeDocument/2006/relationships/hyperlink" Target="https://urai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rait.ru/bcode/519476" TargetMode="External"/><Relationship Id="rId22" Type="http://schemas.openxmlformats.org/officeDocument/2006/relationships/hyperlink" Target="https://rusne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95735E25EDF6D469D8407707F3CE014" ma:contentTypeVersion="0" ma:contentTypeDescription="Создание документа." ma:contentTypeScope="" ma:versionID="89df8654ddb050395a8ee142a55b4e57">
  <xsd:schema xmlns:xsd="http://www.w3.org/2001/XMLSchema" xmlns:xs="http://www.w3.org/2001/XMLSchema" xmlns:p="http://schemas.microsoft.com/office/2006/metadata/properties" targetNamespace="http://schemas.microsoft.com/office/2006/metadata/properties" ma:root="true" ma:fieldsID="82fabbfca08c602fc194a16e919890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5BA0BB-71CA-4F00-BB40-DD27CFA7BB6C}">
  <ds:schemaRefs>
    <ds:schemaRef ds:uri="http://schemas.microsoft.com/sharepoint/v3/contenttype/forms"/>
  </ds:schemaRefs>
</ds:datastoreItem>
</file>

<file path=customXml/itemProps2.xml><?xml version="1.0" encoding="utf-8"?>
<ds:datastoreItem xmlns:ds="http://schemas.openxmlformats.org/officeDocument/2006/customXml" ds:itemID="{8C98AF7C-C000-4DD7-AFAB-67462178D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5392C6-26EC-4961-BAAA-950AD48C0C44}">
  <ds:schemaRef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19</Pages>
  <Words>7087</Words>
  <Characters>40396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47389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Якимова Любовь Дмитриевна</cp:lastModifiedBy>
  <cp:revision>31</cp:revision>
  <cp:lastPrinted>2023-01-16T16:31:00Z</cp:lastPrinted>
  <dcterms:created xsi:type="dcterms:W3CDTF">2023-04-13T08:29:00Z</dcterms:created>
  <dcterms:modified xsi:type="dcterms:W3CDTF">2024-12-13T07:17:00Z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0x010100495735E25EDF6D469D8407707F3CE014</vt:lpwstr>
  </property>
</Properties>
</file>