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C40F6" w14:textId="77777777" w:rsidR="00641DDB" w:rsidRPr="007E533A" w:rsidRDefault="00641DDB" w:rsidP="00641DDB">
      <w:pPr>
        <w:ind w:hanging="15"/>
        <w:jc w:val="center"/>
      </w:pPr>
      <w:r w:rsidRPr="007E533A">
        <w:t>Федеральное государственное бюджетное образовательное учреждение</w:t>
      </w:r>
    </w:p>
    <w:p w14:paraId="1254E4B4" w14:textId="77777777" w:rsidR="00641DDB" w:rsidRPr="007E533A" w:rsidRDefault="00641DDB" w:rsidP="00641DDB">
      <w:pPr>
        <w:ind w:hanging="15"/>
        <w:jc w:val="center"/>
      </w:pPr>
      <w:r w:rsidRPr="007E533A">
        <w:t>высшего образования</w:t>
      </w:r>
    </w:p>
    <w:p w14:paraId="5DD67DDE" w14:textId="77777777" w:rsidR="00641DDB" w:rsidRPr="007E533A" w:rsidRDefault="00641DDB" w:rsidP="00641DDB">
      <w:pPr>
        <w:ind w:hanging="15"/>
        <w:jc w:val="center"/>
      </w:pPr>
      <w:r w:rsidRPr="007E533A">
        <w:rPr>
          <w:bCs/>
        </w:rPr>
        <w:t>«Иркутский государственный университет путей сообщения»</w:t>
      </w:r>
    </w:p>
    <w:p w14:paraId="08A79B7F" w14:textId="77777777" w:rsidR="00641DDB" w:rsidRPr="007E533A" w:rsidRDefault="00641DDB" w:rsidP="00641DDB">
      <w:pPr>
        <w:ind w:hanging="15"/>
        <w:jc w:val="center"/>
        <w:rPr>
          <w:b/>
        </w:rPr>
      </w:pPr>
      <w:r w:rsidRPr="007E533A">
        <w:rPr>
          <w:b/>
        </w:rPr>
        <w:t>Красноярский институт железнодорожного транспорта</w:t>
      </w:r>
    </w:p>
    <w:p w14:paraId="2105158E" w14:textId="77777777" w:rsidR="00641DDB" w:rsidRPr="007E533A" w:rsidRDefault="00641DDB" w:rsidP="00641DDB">
      <w:pPr>
        <w:ind w:hanging="15"/>
        <w:jc w:val="center"/>
      </w:pPr>
      <w:r w:rsidRPr="007E533A">
        <w:t>–</w:t>
      </w:r>
      <w:r w:rsidRPr="007E533A">
        <w:rPr>
          <w:color w:val="FF0000"/>
        </w:rPr>
        <w:t xml:space="preserve"> </w:t>
      </w:r>
      <w:r w:rsidRPr="007E533A">
        <w:t>филиал Федерального государственного бюджетного образовательного учреждения</w:t>
      </w:r>
    </w:p>
    <w:p w14:paraId="5B18A7D3" w14:textId="77777777" w:rsidR="00641DDB" w:rsidRPr="007E533A" w:rsidRDefault="00641DDB" w:rsidP="00641DDB">
      <w:pPr>
        <w:ind w:hanging="15"/>
        <w:jc w:val="center"/>
      </w:pPr>
      <w:r w:rsidRPr="007E533A">
        <w:t>высшего образования «Иркутский государственный университет путей сообщения»</w:t>
      </w:r>
    </w:p>
    <w:p w14:paraId="5BEB2F2E" w14:textId="77777777" w:rsidR="00C2478B" w:rsidRPr="007E533A" w:rsidRDefault="00C2478B" w:rsidP="00C2478B">
      <w:pPr>
        <w:jc w:val="center"/>
        <w:rPr>
          <w:color w:val="FF0000"/>
        </w:rPr>
      </w:pPr>
      <w:r w:rsidRPr="007E533A">
        <w:rPr>
          <w:rFonts w:ascii="Times New Roman CYR" w:hAnsi="Times New Roman CYR" w:cs="Times New Roman CYR"/>
          <w:lang w:eastAsia="hi-IN" w:bidi="hi-IN"/>
        </w:rPr>
        <w:t>(</w:t>
      </w:r>
      <w:proofErr w:type="spellStart"/>
      <w:r w:rsidRPr="007E533A">
        <w:rPr>
          <w:rFonts w:ascii="Times New Roman CYR" w:hAnsi="Times New Roman CYR" w:cs="Times New Roman CYR"/>
          <w:lang w:eastAsia="hi-IN" w:bidi="hi-IN"/>
        </w:rPr>
        <w:t>КрИЖТ</w:t>
      </w:r>
      <w:proofErr w:type="spellEnd"/>
      <w:r w:rsidRPr="007E533A">
        <w:rPr>
          <w:rFonts w:ascii="Times New Roman CYR" w:hAnsi="Times New Roman CYR" w:cs="Times New Roman CYR"/>
          <w:lang w:eastAsia="hi-IN" w:bidi="hi-IN"/>
        </w:rPr>
        <w:t xml:space="preserve"> </w:t>
      </w:r>
      <w:proofErr w:type="spellStart"/>
      <w:r w:rsidRPr="007E533A">
        <w:rPr>
          <w:rFonts w:ascii="Times New Roman CYR" w:hAnsi="Times New Roman CYR" w:cs="Times New Roman CYR"/>
          <w:lang w:eastAsia="hi-IN" w:bidi="hi-IN"/>
        </w:rPr>
        <w:t>ИрГУПС</w:t>
      </w:r>
      <w:proofErr w:type="spellEnd"/>
      <w:r w:rsidRPr="007E533A">
        <w:rPr>
          <w:rFonts w:ascii="Times New Roman CYR" w:hAnsi="Times New Roman CYR" w:cs="Times New Roman CYR"/>
          <w:lang w:eastAsia="hi-IN" w:bidi="hi-IN"/>
        </w:rPr>
        <w:t>)</w:t>
      </w:r>
    </w:p>
    <w:p w14:paraId="687DD645" w14:textId="77777777" w:rsidR="00C2478B" w:rsidRPr="007E533A" w:rsidRDefault="00C2478B" w:rsidP="00C2478B">
      <w:pPr>
        <w:tabs>
          <w:tab w:val="left" w:pos="0"/>
        </w:tabs>
        <w:jc w:val="both"/>
        <w:outlineLvl w:val="0"/>
      </w:pPr>
    </w:p>
    <w:p w14:paraId="3E91F7BF" w14:textId="77777777" w:rsidR="009F55FD" w:rsidRPr="007E533A" w:rsidRDefault="009F55FD" w:rsidP="00750047">
      <w:pPr>
        <w:widowControl w:val="0"/>
        <w:suppressAutoHyphens/>
        <w:autoSpaceDE w:val="0"/>
        <w:ind w:right="-143"/>
        <w:jc w:val="center"/>
        <w:rPr>
          <w:rFonts w:ascii="Times New Roman CYR" w:hAnsi="Times New Roman CYR" w:cs="Times New Roman CYR"/>
          <w:lang w:eastAsia="hi-IN" w:bidi="hi-IN"/>
        </w:rPr>
      </w:pPr>
    </w:p>
    <w:p w14:paraId="00DA3CB2" w14:textId="77777777" w:rsidR="007334B1" w:rsidRPr="007E533A" w:rsidRDefault="007334B1" w:rsidP="00C03550">
      <w:pPr>
        <w:ind w:firstLine="6237"/>
        <w:jc w:val="both"/>
      </w:pPr>
    </w:p>
    <w:p w14:paraId="4F573821" w14:textId="77777777" w:rsidR="00653B9E" w:rsidRPr="007E533A" w:rsidRDefault="00653B9E" w:rsidP="00C03550">
      <w:pPr>
        <w:ind w:firstLine="6237"/>
        <w:jc w:val="both"/>
      </w:pPr>
      <w:r w:rsidRPr="007E533A">
        <w:t>УТВЕРЖДЕНА</w:t>
      </w:r>
    </w:p>
    <w:p w14:paraId="60111E0F" w14:textId="77777777" w:rsidR="00653B9E" w:rsidRPr="007E533A" w:rsidRDefault="00653B9E" w:rsidP="00C03550">
      <w:pPr>
        <w:ind w:firstLine="6237"/>
        <w:jc w:val="both"/>
      </w:pPr>
      <w:r w:rsidRPr="007E533A">
        <w:t>приказ ректора</w:t>
      </w:r>
    </w:p>
    <w:p w14:paraId="0BBB031D" w14:textId="77777777" w:rsidR="00DC4911" w:rsidRPr="007E533A" w:rsidRDefault="00DC4911" w:rsidP="00DC4911">
      <w:pPr>
        <w:ind w:firstLine="6237"/>
        <w:jc w:val="both"/>
      </w:pPr>
      <w:r w:rsidRPr="007E533A">
        <w:t>от «31» января 2023 г. № 10</w:t>
      </w:r>
    </w:p>
    <w:p w14:paraId="207324F6" w14:textId="77777777" w:rsidR="00653B9E" w:rsidRPr="007E533A" w:rsidRDefault="00653B9E" w:rsidP="00C03550">
      <w:pPr>
        <w:jc w:val="center"/>
        <w:rPr>
          <w:sz w:val="16"/>
          <w:szCs w:val="16"/>
        </w:rPr>
      </w:pPr>
    </w:p>
    <w:p w14:paraId="7C5DB865" w14:textId="77777777" w:rsidR="006B0334" w:rsidRPr="007E533A" w:rsidRDefault="006B0334" w:rsidP="00C03550">
      <w:pPr>
        <w:jc w:val="center"/>
        <w:rPr>
          <w:b/>
          <w:bCs/>
          <w:iCs/>
          <w:sz w:val="32"/>
          <w:szCs w:val="32"/>
        </w:rPr>
      </w:pPr>
    </w:p>
    <w:p w14:paraId="32780263" w14:textId="77777777" w:rsidR="0088011C" w:rsidRPr="007E533A" w:rsidRDefault="0088011C" w:rsidP="00C03550">
      <w:pPr>
        <w:jc w:val="center"/>
        <w:rPr>
          <w:b/>
          <w:bCs/>
          <w:iCs/>
          <w:sz w:val="32"/>
          <w:szCs w:val="32"/>
        </w:rPr>
      </w:pPr>
    </w:p>
    <w:p w14:paraId="41006801" w14:textId="77777777" w:rsidR="00C2478B" w:rsidRPr="007E533A" w:rsidRDefault="00C2478B" w:rsidP="00C03550">
      <w:pPr>
        <w:jc w:val="center"/>
        <w:rPr>
          <w:b/>
          <w:bCs/>
          <w:iCs/>
          <w:sz w:val="32"/>
          <w:szCs w:val="32"/>
        </w:rPr>
      </w:pPr>
    </w:p>
    <w:p w14:paraId="47A2D89D" w14:textId="77777777" w:rsidR="0088011C" w:rsidRPr="007E533A" w:rsidRDefault="0088011C" w:rsidP="00C03550">
      <w:pPr>
        <w:jc w:val="center"/>
        <w:rPr>
          <w:b/>
          <w:bCs/>
          <w:iCs/>
          <w:sz w:val="32"/>
          <w:szCs w:val="32"/>
        </w:rPr>
      </w:pPr>
    </w:p>
    <w:p w14:paraId="4D5CC83D" w14:textId="77777777" w:rsidR="00220062" w:rsidRPr="007E533A" w:rsidRDefault="00220062" w:rsidP="00C03550">
      <w:pPr>
        <w:jc w:val="center"/>
        <w:rPr>
          <w:b/>
          <w:bCs/>
          <w:iCs/>
          <w:sz w:val="32"/>
        </w:rPr>
      </w:pPr>
      <w:r w:rsidRPr="007E533A">
        <w:rPr>
          <w:b/>
          <w:bCs/>
          <w:iCs/>
          <w:sz w:val="32"/>
        </w:rPr>
        <w:t>Б1.О.07 Теория организации и организационное проектирование</w:t>
      </w:r>
    </w:p>
    <w:p w14:paraId="6AF7E670" w14:textId="77777777" w:rsidR="00DF4BD6" w:rsidRDefault="0088011C" w:rsidP="00C03550">
      <w:pPr>
        <w:jc w:val="center"/>
        <w:rPr>
          <w:b/>
          <w:bCs/>
          <w:iCs/>
          <w:sz w:val="32"/>
          <w:szCs w:val="32"/>
        </w:rPr>
      </w:pPr>
      <w:r w:rsidRPr="007E533A">
        <w:rPr>
          <w:b/>
          <w:bCs/>
          <w:iCs/>
          <w:sz w:val="32"/>
          <w:szCs w:val="32"/>
        </w:rPr>
        <w:tab/>
      </w:r>
    </w:p>
    <w:p w14:paraId="7B7AB7C1" w14:textId="18435A9D" w:rsidR="00653B9E" w:rsidRPr="007E533A" w:rsidRDefault="00653B9E" w:rsidP="00C03550">
      <w:pPr>
        <w:jc w:val="center"/>
        <w:rPr>
          <w:sz w:val="32"/>
          <w:szCs w:val="32"/>
        </w:rPr>
      </w:pPr>
      <w:r w:rsidRPr="007E533A">
        <w:rPr>
          <w:sz w:val="32"/>
          <w:szCs w:val="32"/>
        </w:rPr>
        <w:t>рабочая программа дисциплины</w:t>
      </w:r>
    </w:p>
    <w:p w14:paraId="2DE86106" w14:textId="77777777" w:rsidR="00494234" w:rsidRPr="007E533A" w:rsidRDefault="00494234" w:rsidP="00C03550">
      <w:pPr>
        <w:jc w:val="center"/>
        <w:rPr>
          <w:sz w:val="16"/>
          <w:szCs w:val="16"/>
        </w:rPr>
      </w:pPr>
    </w:p>
    <w:p w14:paraId="70EB9986" w14:textId="77777777" w:rsidR="00F060D2" w:rsidRPr="007E533A" w:rsidRDefault="00F060D2" w:rsidP="0088011C">
      <w:pPr>
        <w:ind w:hanging="180"/>
        <w:jc w:val="both"/>
      </w:pPr>
    </w:p>
    <w:p w14:paraId="196DA10B" w14:textId="77777777" w:rsidR="00F060D2" w:rsidRPr="007E533A" w:rsidRDefault="00F060D2" w:rsidP="0088011C">
      <w:pPr>
        <w:ind w:hanging="180"/>
        <w:jc w:val="both"/>
      </w:pPr>
    </w:p>
    <w:p w14:paraId="1DC7E41C" w14:textId="77777777" w:rsidR="0088011C" w:rsidRPr="007E533A" w:rsidRDefault="0088011C" w:rsidP="0088011C">
      <w:pPr>
        <w:ind w:hanging="180"/>
        <w:jc w:val="both"/>
      </w:pPr>
      <w:r w:rsidRPr="007E533A">
        <w:t xml:space="preserve">Направление подготовки – </w:t>
      </w:r>
      <w:r w:rsidRPr="007E533A">
        <w:rPr>
          <w:iCs/>
          <w:u w:val="single"/>
        </w:rPr>
        <w:t>38.04.03 Управление персоналом</w:t>
      </w:r>
    </w:p>
    <w:p w14:paraId="1886DA18" w14:textId="77777777" w:rsidR="0088011C" w:rsidRPr="007E533A" w:rsidRDefault="0088011C" w:rsidP="0088011C">
      <w:pPr>
        <w:ind w:hanging="180"/>
        <w:jc w:val="both"/>
        <w:rPr>
          <w:iCs/>
          <w:u w:val="single"/>
        </w:rPr>
      </w:pPr>
      <w:r w:rsidRPr="007E533A">
        <w:t xml:space="preserve">Профиль – </w:t>
      </w:r>
      <w:r w:rsidRPr="007E533A">
        <w:rPr>
          <w:iCs/>
          <w:u w:val="single"/>
        </w:rPr>
        <w:t>Стратегическое управление персоналом</w:t>
      </w:r>
    </w:p>
    <w:p w14:paraId="08698EFB" w14:textId="77777777" w:rsidR="0088011C" w:rsidRPr="007E533A" w:rsidRDefault="0088011C" w:rsidP="0088011C">
      <w:pPr>
        <w:ind w:hanging="180"/>
        <w:jc w:val="both"/>
      </w:pPr>
      <w:r w:rsidRPr="007E533A">
        <w:t xml:space="preserve">Квалификация выпускника – </w:t>
      </w:r>
      <w:r w:rsidRPr="00DF4BD6">
        <w:rPr>
          <w:u w:val="single"/>
        </w:rPr>
        <w:t>магистр</w:t>
      </w:r>
    </w:p>
    <w:p w14:paraId="549EF8DE" w14:textId="7E39A83E" w:rsidR="0088011C" w:rsidRPr="007E533A" w:rsidRDefault="0088011C" w:rsidP="0088011C">
      <w:pPr>
        <w:ind w:hanging="180"/>
        <w:jc w:val="both"/>
        <w:outlineLvl w:val="0"/>
      </w:pPr>
      <w:r w:rsidRPr="007E533A">
        <w:t xml:space="preserve">Форма и срок обучения – </w:t>
      </w:r>
      <w:r w:rsidR="005933CA" w:rsidRPr="007E533A">
        <w:rPr>
          <w:u w:val="single"/>
        </w:rPr>
        <w:t>очно-заочная форма</w:t>
      </w:r>
      <w:r w:rsidR="005933CA" w:rsidRPr="007E533A">
        <w:rPr>
          <w:iCs/>
          <w:u w:val="single"/>
        </w:rPr>
        <w:t xml:space="preserve"> </w:t>
      </w:r>
      <w:r w:rsidRPr="007E533A">
        <w:rPr>
          <w:iCs/>
          <w:u w:val="single"/>
        </w:rPr>
        <w:t>2 года 5 мес</w:t>
      </w:r>
      <w:r w:rsidR="005933CA">
        <w:rPr>
          <w:iCs/>
          <w:u w:val="single"/>
        </w:rPr>
        <w:t>яцев</w:t>
      </w:r>
    </w:p>
    <w:p w14:paraId="71BE33A3" w14:textId="77777777" w:rsidR="0088011C" w:rsidRPr="007E533A" w:rsidRDefault="0088011C" w:rsidP="0088011C">
      <w:pPr>
        <w:ind w:hanging="180"/>
        <w:jc w:val="both"/>
        <w:outlineLvl w:val="0"/>
      </w:pPr>
      <w:r w:rsidRPr="007E533A">
        <w:t xml:space="preserve">Кафедра-разработчик программы – </w:t>
      </w:r>
      <w:r w:rsidR="00641DDB" w:rsidRPr="007E533A">
        <w:rPr>
          <w:iCs/>
          <w:u w:val="single"/>
        </w:rPr>
        <w:t>Управление персоналом</w:t>
      </w:r>
    </w:p>
    <w:p w14:paraId="28CFF000" w14:textId="77777777" w:rsidR="00653B9E" w:rsidRPr="007E533A"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E533A" w14:paraId="798B4473" w14:textId="77777777" w:rsidTr="00577035">
        <w:tc>
          <w:tcPr>
            <w:tcW w:w="3403" w:type="dxa"/>
          </w:tcPr>
          <w:p w14:paraId="4C36E62C" w14:textId="77777777" w:rsidR="00653B9E" w:rsidRPr="007E533A" w:rsidRDefault="00653B9E" w:rsidP="003625D5">
            <w:pPr>
              <w:jc w:val="both"/>
              <w:rPr>
                <w:sz w:val="20"/>
                <w:szCs w:val="20"/>
              </w:rPr>
            </w:pPr>
            <w:r w:rsidRPr="007E533A">
              <w:rPr>
                <w:sz w:val="20"/>
                <w:szCs w:val="20"/>
              </w:rPr>
              <w:t xml:space="preserve">Общая трудоемкость в </w:t>
            </w:r>
            <w:proofErr w:type="spellStart"/>
            <w:r w:rsidRPr="007E533A">
              <w:rPr>
                <w:sz w:val="20"/>
                <w:szCs w:val="20"/>
              </w:rPr>
              <w:t>з.е</w:t>
            </w:r>
            <w:proofErr w:type="spellEnd"/>
            <w:r w:rsidRPr="007E533A">
              <w:rPr>
                <w:sz w:val="20"/>
                <w:szCs w:val="20"/>
              </w:rPr>
              <w:t>. –</w:t>
            </w:r>
            <w:r w:rsidR="00AF32F3" w:rsidRPr="007E533A">
              <w:rPr>
                <w:sz w:val="20"/>
                <w:szCs w:val="20"/>
              </w:rPr>
              <w:t xml:space="preserve"> </w:t>
            </w:r>
            <w:r w:rsidR="0088011C" w:rsidRPr="007E533A">
              <w:rPr>
                <w:sz w:val="20"/>
                <w:szCs w:val="20"/>
              </w:rPr>
              <w:t>5</w:t>
            </w:r>
          </w:p>
          <w:p w14:paraId="71290C55" w14:textId="77777777" w:rsidR="00653B9E" w:rsidRPr="007E533A" w:rsidRDefault="00653B9E" w:rsidP="00E15CDE">
            <w:pPr>
              <w:jc w:val="both"/>
              <w:rPr>
                <w:sz w:val="20"/>
                <w:szCs w:val="20"/>
              </w:rPr>
            </w:pPr>
            <w:r w:rsidRPr="007E533A">
              <w:rPr>
                <w:sz w:val="20"/>
                <w:szCs w:val="20"/>
              </w:rPr>
              <w:t>Часов по учебному плану</w:t>
            </w:r>
            <w:r w:rsidR="00811D1D" w:rsidRPr="007E533A">
              <w:rPr>
                <w:sz w:val="20"/>
                <w:szCs w:val="20"/>
              </w:rPr>
              <w:t xml:space="preserve"> (УП) </w:t>
            </w:r>
            <w:r w:rsidRPr="007E533A">
              <w:rPr>
                <w:sz w:val="20"/>
                <w:szCs w:val="20"/>
              </w:rPr>
              <w:t>–</w:t>
            </w:r>
            <w:r w:rsidR="00545525" w:rsidRPr="007E533A">
              <w:rPr>
                <w:sz w:val="20"/>
                <w:szCs w:val="20"/>
              </w:rPr>
              <w:t xml:space="preserve"> </w:t>
            </w:r>
            <w:r w:rsidR="006B0334" w:rsidRPr="007E533A">
              <w:rPr>
                <w:sz w:val="20"/>
                <w:szCs w:val="20"/>
              </w:rPr>
              <w:t>1</w:t>
            </w:r>
            <w:r w:rsidR="0088011C" w:rsidRPr="007E533A">
              <w:rPr>
                <w:sz w:val="20"/>
                <w:szCs w:val="20"/>
              </w:rPr>
              <w:t>80</w:t>
            </w:r>
            <w:r w:rsidR="00545525" w:rsidRPr="007E533A">
              <w:rPr>
                <w:sz w:val="20"/>
                <w:szCs w:val="20"/>
              </w:rPr>
              <w:t xml:space="preserve">    </w:t>
            </w:r>
          </w:p>
        </w:tc>
        <w:tc>
          <w:tcPr>
            <w:tcW w:w="6804" w:type="dxa"/>
          </w:tcPr>
          <w:p w14:paraId="4ECB1DBA" w14:textId="77777777" w:rsidR="00653B9E" w:rsidRPr="007E533A" w:rsidRDefault="00653B9E" w:rsidP="003625D5">
            <w:pPr>
              <w:jc w:val="both"/>
              <w:rPr>
                <w:sz w:val="20"/>
                <w:szCs w:val="20"/>
              </w:rPr>
            </w:pPr>
            <w:r w:rsidRPr="007E533A">
              <w:rPr>
                <w:sz w:val="20"/>
                <w:szCs w:val="20"/>
                <w:u w:val="single"/>
              </w:rPr>
              <w:t>Формы промежуточной аттестации в семестрах</w:t>
            </w:r>
          </w:p>
          <w:p w14:paraId="6140445B" w14:textId="0D6B6619" w:rsidR="00653B9E" w:rsidRPr="007E533A" w:rsidRDefault="0088011C" w:rsidP="00220062">
            <w:pPr>
              <w:jc w:val="both"/>
              <w:rPr>
                <w:sz w:val="20"/>
                <w:szCs w:val="20"/>
              </w:rPr>
            </w:pPr>
            <w:bookmarkStart w:id="0" w:name="_GoBack"/>
            <w:bookmarkEnd w:id="0"/>
            <w:r w:rsidRPr="007E533A">
              <w:rPr>
                <w:iCs/>
                <w:sz w:val="20"/>
                <w:szCs w:val="20"/>
              </w:rPr>
              <w:t xml:space="preserve">экзамен </w:t>
            </w:r>
            <w:r w:rsidR="00220062" w:rsidRPr="007E533A">
              <w:rPr>
                <w:sz w:val="20"/>
                <w:szCs w:val="20"/>
              </w:rPr>
              <w:t>1</w:t>
            </w:r>
            <w:r w:rsidRPr="007E533A">
              <w:rPr>
                <w:sz w:val="20"/>
                <w:szCs w:val="20"/>
              </w:rPr>
              <w:t xml:space="preserve"> семестр</w:t>
            </w:r>
          </w:p>
        </w:tc>
      </w:tr>
      <w:tr w:rsidR="00653B9E" w:rsidRPr="007E533A" w14:paraId="667B84F5" w14:textId="77777777" w:rsidTr="00577035">
        <w:tc>
          <w:tcPr>
            <w:tcW w:w="3403" w:type="dxa"/>
          </w:tcPr>
          <w:p w14:paraId="6ECDF778" w14:textId="77777777" w:rsidR="00653B9E" w:rsidRPr="007E533A" w:rsidRDefault="00653B9E" w:rsidP="00E73ACC">
            <w:pPr>
              <w:jc w:val="both"/>
              <w:rPr>
                <w:b/>
                <w:sz w:val="20"/>
                <w:szCs w:val="20"/>
              </w:rPr>
            </w:pPr>
          </w:p>
        </w:tc>
        <w:tc>
          <w:tcPr>
            <w:tcW w:w="6804" w:type="dxa"/>
          </w:tcPr>
          <w:p w14:paraId="6E9BB4FF" w14:textId="77777777" w:rsidR="00653B9E" w:rsidRPr="007E533A" w:rsidRDefault="00653B9E" w:rsidP="00E316BD">
            <w:pPr>
              <w:jc w:val="both"/>
              <w:rPr>
                <w:sz w:val="20"/>
                <w:szCs w:val="20"/>
              </w:rPr>
            </w:pPr>
          </w:p>
        </w:tc>
      </w:tr>
    </w:tbl>
    <w:p w14:paraId="2BA8A19E" w14:textId="77777777" w:rsidR="00811D1D" w:rsidRPr="007E533A" w:rsidRDefault="00811D1D" w:rsidP="00C03550">
      <w:pPr>
        <w:widowControl w:val="0"/>
        <w:autoSpaceDE w:val="0"/>
        <w:autoSpaceDN w:val="0"/>
        <w:adjustRightInd w:val="0"/>
        <w:rPr>
          <w:b/>
          <w:bCs/>
          <w:color w:val="000000"/>
          <w:sz w:val="16"/>
          <w:szCs w:val="16"/>
        </w:rPr>
      </w:pPr>
    </w:p>
    <w:p w14:paraId="7F4CF27A" w14:textId="77777777" w:rsidR="00F060D2" w:rsidRPr="007E533A" w:rsidRDefault="00F060D2" w:rsidP="00C03550">
      <w:pPr>
        <w:widowControl w:val="0"/>
        <w:autoSpaceDE w:val="0"/>
        <w:autoSpaceDN w:val="0"/>
        <w:adjustRightInd w:val="0"/>
        <w:rPr>
          <w:b/>
          <w:bCs/>
          <w:color w:val="000000"/>
          <w:sz w:val="16"/>
          <w:szCs w:val="16"/>
        </w:rPr>
      </w:pPr>
    </w:p>
    <w:p w14:paraId="45FF287B" w14:textId="77777777" w:rsidR="00F060D2" w:rsidRPr="007E533A" w:rsidRDefault="00F060D2" w:rsidP="00C03550">
      <w:pPr>
        <w:widowControl w:val="0"/>
        <w:autoSpaceDE w:val="0"/>
        <w:autoSpaceDN w:val="0"/>
        <w:adjustRightInd w:val="0"/>
        <w:rPr>
          <w:b/>
          <w:bCs/>
          <w:color w:val="000000"/>
          <w:sz w:val="16"/>
          <w:szCs w:val="16"/>
        </w:rPr>
      </w:pPr>
    </w:p>
    <w:p w14:paraId="68C0E1C1" w14:textId="77777777" w:rsidR="00653B9E" w:rsidRPr="007E533A" w:rsidRDefault="00653B9E" w:rsidP="00494234">
      <w:pPr>
        <w:widowControl w:val="0"/>
        <w:autoSpaceDE w:val="0"/>
        <w:autoSpaceDN w:val="0"/>
        <w:adjustRightInd w:val="0"/>
        <w:rPr>
          <w:b/>
          <w:bCs/>
          <w:i/>
          <w:iCs/>
          <w:sz w:val="16"/>
          <w:szCs w:val="16"/>
        </w:rPr>
      </w:pPr>
      <w:r w:rsidRPr="007E533A">
        <w:rPr>
          <w:b/>
          <w:bCs/>
          <w:color w:val="000000"/>
          <w:sz w:val="16"/>
          <w:szCs w:val="16"/>
        </w:rPr>
        <w:t>Очно-заочная форма обуч</w:t>
      </w:r>
      <w:r w:rsidR="00704625" w:rsidRPr="007E533A">
        <w:rPr>
          <w:b/>
          <w:bCs/>
          <w:color w:val="000000"/>
          <w:sz w:val="16"/>
          <w:szCs w:val="16"/>
        </w:rPr>
        <w:t xml:space="preserve">ения               </w:t>
      </w:r>
      <w:r w:rsidRPr="007E533A">
        <w:rPr>
          <w:b/>
          <w:bCs/>
          <w:color w:val="000000"/>
          <w:sz w:val="16"/>
          <w:szCs w:val="16"/>
        </w:rPr>
        <w:t>Распределение часов дисциплины по семестрам</w:t>
      </w:r>
    </w:p>
    <w:tbl>
      <w:tblPr>
        <w:tblW w:w="5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127"/>
        <w:gridCol w:w="1507"/>
      </w:tblGrid>
      <w:tr w:rsidR="00FB1522" w:rsidRPr="007E533A" w14:paraId="11E5F4F8" w14:textId="77777777" w:rsidTr="00E73ACC">
        <w:trPr>
          <w:trHeight w:val="206"/>
        </w:trPr>
        <w:tc>
          <w:tcPr>
            <w:tcW w:w="3217" w:type="dxa"/>
            <w:vAlign w:val="center"/>
          </w:tcPr>
          <w:p w14:paraId="4AA1989B" w14:textId="77777777" w:rsidR="00FB1522" w:rsidRPr="007E533A" w:rsidRDefault="00FB1522" w:rsidP="00494234">
            <w:pPr>
              <w:jc w:val="center"/>
              <w:rPr>
                <w:sz w:val="16"/>
                <w:szCs w:val="16"/>
              </w:rPr>
            </w:pPr>
            <w:r w:rsidRPr="007E533A">
              <w:rPr>
                <w:sz w:val="16"/>
                <w:szCs w:val="16"/>
              </w:rPr>
              <w:t>Семестр</w:t>
            </w:r>
          </w:p>
        </w:tc>
        <w:tc>
          <w:tcPr>
            <w:tcW w:w="0" w:type="auto"/>
            <w:shd w:val="clear" w:color="auto" w:fill="auto"/>
            <w:vAlign w:val="center"/>
          </w:tcPr>
          <w:p w14:paraId="346856F0" w14:textId="77777777" w:rsidR="00FB1522" w:rsidRPr="007E533A" w:rsidRDefault="00220062" w:rsidP="00494234">
            <w:pPr>
              <w:jc w:val="center"/>
              <w:rPr>
                <w:sz w:val="16"/>
                <w:szCs w:val="16"/>
              </w:rPr>
            </w:pPr>
            <w:r w:rsidRPr="007E533A">
              <w:rPr>
                <w:sz w:val="16"/>
                <w:szCs w:val="16"/>
              </w:rPr>
              <w:t>1</w:t>
            </w:r>
          </w:p>
        </w:tc>
        <w:tc>
          <w:tcPr>
            <w:tcW w:w="1507" w:type="dxa"/>
            <w:vMerge w:val="restart"/>
            <w:shd w:val="clear" w:color="auto" w:fill="auto"/>
            <w:vAlign w:val="center"/>
          </w:tcPr>
          <w:p w14:paraId="21DC0CDB" w14:textId="77777777" w:rsidR="00FB1522" w:rsidRPr="007E533A" w:rsidRDefault="00FB1522" w:rsidP="00494234">
            <w:pPr>
              <w:jc w:val="center"/>
              <w:rPr>
                <w:b/>
                <w:bCs/>
                <w:sz w:val="16"/>
                <w:szCs w:val="16"/>
              </w:rPr>
            </w:pPr>
            <w:r w:rsidRPr="007E533A">
              <w:rPr>
                <w:b/>
                <w:bCs/>
                <w:sz w:val="16"/>
                <w:szCs w:val="16"/>
              </w:rPr>
              <w:t>Итого</w:t>
            </w:r>
          </w:p>
        </w:tc>
      </w:tr>
      <w:tr w:rsidR="00FB1522" w:rsidRPr="007E533A" w14:paraId="1B4B6E33" w14:textId="77777777" w:rsidTr="00E73ACC">
        <w:trPr>
          <w:trHeight w:val="206"/>
        </w:trPr>
        <w:tc>
          <w:tcPr>
            <w:tcW w:w="3217" w:type="dxa"/>
            <w:vAlign w:val="center"/>
          </w:tcPr>
          <w:p w14:paraId="3DF3858B" w14:textId="77777777" w:rsidR="00FB1522" w:rsidRPr="007E533A" w:rsidRDefault="00FB1522" w:rsidP="00494234">
            <w:pPr>
              <w:jc w:val="center"/>
              <w:rPr>
                <w:sz w:val="16"/>
                <w:szCs w:val="16"/>
              </w:rPr>
            </w:pPr>
            <w:r w:rsidRPr="007E533A">
              <w:rPr>
                <w:sz w:val="16"/>
                <w:szCs w:val="16"/>
              </w:rPr>
              <w:t>Число недель в семестре</w:t>
            </w:r>
          </w:p>
        </w:tc>
        <w:tc>
          <w:tcPr>
            <w:tcW w:w="0" w:type="auto"/>
            <w:shd w:val="clear" w:color="auto" w:fill="auto"/>
            <w:vAlign w:val="center"/>
          </w:tcPr>
          <w:p w14:paraId="4256E8DB" w14:textId="77777777" w:rsidR="00FB1522" w:rsidRPr="007E533A" w:rsidRDefault="00E316BD" w:rsidP="00494234">
            <w:pPr>
              <w:jc w:val="center"/>
              <w:rPr>
                <w:sz w:val="16"/>
                <w:szCs w:val="16"/>
              </w:rPr>
            </w:pPr>
            <w:r w:rsidRPr="007E533A">
              <w:rPr>
                <w:sz w:val="16"/>
                <w:szCs w:val="16"/>
              </w:rPr>
              <w:t>1</w:t>
            </w:r>
            <w:r w:rsidR="0088011C" w:rsidRPr="007E533A">
              <w:rPr>
                <w:sz w:val="16"/>
                <w:szCs w:val="16"/>
              </w:rPr>
              <w:t>5</w:t>
            </w:r>
          </w:p>
        </w:tc>
        <w:tc>
          <w:tcPr>
            <w:tcW w:w="1507" w:type="dxa"/>
            <w:vMerge/>
            <w:shd w:val="clear" w:color="auto" w:fill="auto"/>
            <w:vAlign w:val="center"/>
          </w:tcPr>
          <w:p w14:paraId="1B2FFEB7" w14:textId="77777777" w:rsidR="00FB1522" w:rsidRPr="007E533A" w:rsidRDefault="00FB1522" w:rsidP="00494234">
            <w:pPr>
              <w:jc w:val="center"/>
              <w:rPr>
                <w:b/>
                <w:bCs/>
                <w:sz w:val="16"/>
                <w:szCs w:val="16"/>
              </w:rPr>
            </w:pPr>
          </w:p>
        </w:tc>
      </w:tr>
      <w:tr w:rsidR="00FB1522" w:rsidRPr="007E533A" w14:paraId="4924A94E" w14:textId="77777777" w:rsidTr="00E73ACC">
        <w:trPr>
          <w:trHeight w:val="206"/>
        </w:trPr>
        <w:tc>
          <w:tcPr>
            <w:tcW w:w="3217" w:type="dxa"/>
            <w:vAlign w:val="center"/>
          </w:tcPr>
          <w:p w14:paraId="37CF6B73" w14:textId="77777777" w:rsidR="00FB1522" w:rsidRPr="007E533A" w:rsidRDefault="00FB1522" w:rsidP="00494234">
            <w:pPr>
              <w:jc w:val="center"/>
              <w:rPr>
                <w:sz w:val="16"/>
                <w:szCs w:val="16"/>
              </w:rPr>
            </w:pPr>
            <w:r w:rsidRPr="007E533A">
              <w:rPr>
                <w:sz w:val="16"/>
                <w:szCs w:val="16"/>
              </w:rPr>
              <w:t>Вид занятий</w:t>
            </w:r>
          </w:p>
        </w:tc>
        <w:tc>
          <w:tcPr>
            <w:tcW w:w="0" w:type="auto"/>
            <w:shd w:val="clear" w:color="auto" w:fill="auto"/>
            <w:vAlign w:val="center"/>
          </w:tcPr>
          <w:p w14:paraId="2B59FB36" w14:textId="77777777" w:rsidR="00FB1522" w:rsidRPr="007E533A" w:rsidRDefault="00FB1522" w:rsidP="00494234">
            <w:pPr>
              <w:jc w:val="center"/>
              <w:rPr>
                <w:sz w:val="16"/>
                <w:szCs w:val="16"/>
              </w:rPr>
            </w:pPr>
            <w:r w:rsidRPr="007E533A">
              <w:rPr>
                <w:sz w:val="16"/>
                <w:szCs w:val="16"/>
              </w:rPr>
              <w:t>Часов по УП</w:t>
            </w:r>
          </w:p>
        </w:tc>
        <w:tc>
          <w:tcPr>
            <w:tcW w:w="1507" w:type="dxa"/>
            <w:shd w:val="clear" w:color="auto" w:fill="auto"/>
            <w:vAlign w:val="center"/>
          </w:tcPr>
          <w:p w14:paraId="360717B1" w14:textId="77777777" w:rsidR="00FB1522" w:rsidRPr="007E533A" w:rsidRDefault="00FB1522" w:rsidP="00494234">
            <w:pPr>
              <w:jc w:val="center"/>
              <w:rPr>
                <w:b/>
                <w:bCs/>
                <w:sz w:val="16"/>
                <w:szCs w:val="16"/>
              </w:rPr>
            </w:pPr>
            <w:r w:rsidRPr="007E533A">
              <w:rPr>
                <w:b/>
                <w:bCs/>
                <w:sz w:val="16"/>
                <w:szCs w:val="16"/>
              </w:rPr>
              <w:t>Часов по УП</w:t>
            </w:r>
          </w:p>
        </w:tc>
      </w:tr>
      <w:tr w:rsidR="0088011C" w:rsidRPr="007E533A" w14:paraId="4B945944" w14:textId="77777777" w:rsidTr="00E73ACC">
        <w:trPr>
          <w:trHeight w:val="277"/>
        </w:trPr>
        <w:tc>
          <w:tcPr>
            <w:tcW w:w="3217" w:type="dxa"/>
          </w:tcPr>
          <w:p w14:paraId="1E800488" w14:textId="77777777" w:rsidR="0088011C" w:rsidRPr="007E533A" w:rsidRDefault="0088011C" w:rsidP="0088011C">
            <w:pPr>
              <w:rPr>
                <w:sz w:val="16"/>
                <w:szCs w:val="16"/>
              </w:rPr>
            </w:pPr>
            <w:r w:rsidRPr="007E533A">
              <w:rPr>
                <w:b/>
                <w:bCs/>
                <w:sz w:val="16"/>
                <w:szCs w:val="16"/>
              </w:rPr>
              <w:t>Аудиторная контактная работа по видам учебных занятий</w:t>
            </w:r>
          </w:p>
        </w:tc>
        <w:tc>
          <w:tcPr>
            <w:tcW w:w="0" w:type="auto"/>
            <w:shd w:val="clear" w:color="auto" w:fill="auto"/>
            <w:vAlign w:val="center"/>
          </w:tcPr>
          <w:p w14:paraId="303A9E2A" w14:textId="77777777" w:rsidR="0088011C" w:rsidRPr="007E533A" w:rsidRDefault="0088011C" w:rsidP="0088011C">
            <w:pPr>
              <w:jc w:val="center"/>
              <w:rPr>
                <w:b/>
                <w:bCs/>
                <w:sz w:val="16"/>
                <w:szCs w:val="16"/>
              </w:rPr>
            </w:pPr>
            <w:r w:rsidRPr="007E533A">
              <w:rPr>
                <w:b/>
                <w:bCs/>
                <w:sz w:val="16"/>
                <w:szCs w:val="16"/>
              </w:rPr>
              <w:t>45</w:t>
            </w:r>
          </w:p>
        </w:tc>
        <w:tc>
          <w:tcPr>
            <w:tcW w:w="1507" w:type="dxa"/>
            <w:shd w:val="clear" w:color="auto" w:fill="auto"/>
            <w:vAlign w:val="center"/>
          </w:tcPr>
          <w:p w14:paraId="53D2730B" w14:textId="77777777" w:rsidR="0088011C" w:rsidRPr="007E533A" w:rsidRDefault="0088011C" w:rsidP="0088011C">
            <w:pPr>
              <w:jc w:val="center"/>
              <w:rPr>
                <w:b/>
                <w:bCs/>
                <w:sz w:val="16"/>
                <w:szCs w:val="16"/>
              </w:rPr>
            </w:pPr>
            <w:r w:rsidRPr="007E533A">
              <w:rPr>
                <w:b/>
                <w:bCs/>
                <w:sz w:val="16"/>
                <w:szCs w:val="16"/>
              </w:rPr>
              <w:t>45</w:t>
            </w:r>
          </w:p>
        </w:tc>
      </w:tr>
      <w:tr w:rsidR="0088011C" w:rsidRPr="007E533A" w14:paraId="3131322F" w14:textId="77777777" w:rsidTr="00E73ACC">
        <w:trPr>
          <w:trHeight w:val="206"/>
        </w:trPr>
        <w:tc>
          <w:tcPr>
            <w:tcW w:w="3217" w:type="dxa"/>
            <w:vAlign w:val="center"/>
          </w:tcPr>
          <w:p w14:paraId="1531719A" w14:textId="77777777" w:rsidR="0088011C" w:rsidRPr="007E533A" w:rsidRDefault="0088011C" w:rsidP="0088011C">
            <w:pPr>
              <w:rPr>
                <w:sz w:val="16"/>
                <w:szCs w:val="16"/>
              </w:rPr>
            </w:pPr>
            <w:r w:rsidRPr="007E533A">
              <w:rPr>
                <w:sz w:val="16"/>
                <w:szCs w:val="16"/>
              </w:rPr>
              <w:t>– лекции</w:t>
            </w:r>
          </w:p>
        </w:tc>
        <w:tc>
          <w:tcPr>
            <w:tcW w:w="0" w:type="auto"/>
            <w:shd w:val="clear" w:color="auto" w:fill="auto"/>
            <w:vAlign w:val="center"/>
          </w:tcPr>
          <w:p w14:paraId="24DFEA01" w14:textId="77777777" w:rsidR="0088011C" w:rsidRPr="007E533A" w:rsidRDefault="0088011C" w:rsidP="0088011C">
            <w:pPr>
              <w:jc w:val="center"/>
              <w:rPr>
                <w:sz w:val="16"/>
                <w:szCs w:val="16"/>
              </w:rPr>
            </w:pPr>
            <w:r w:rsidRPr="007E533A">
              <w:rPr>
                <w:sz w:val="16"/>
                <w:szCs w:val="16"/>
              </w:rPr>
              <w:t>15</w:t>
            </w:r>
          </w:p>
        </w:tc>
        <w:tc>
          <w:tcPr>
            <w:tcW w:w="1507" w:type="dxa"/>
            <w:shd w:val="clear" w:color="auto" w:fill="auto"/>
            <w:vAlign w:val="center"/>
          </w:tcPr>
          <w:p w14:paraId="3D20DFA9" w14:textId="77777777" w:rsidR="0088011C" w:rsidRPr="007E533A" w:rsidRDefault="0088011C" w:rsidP="0088011C">
            <w:pPr>
              <w:jc w:val="center"/>
              <w:rPr>
                <w:sz w:val="16"/>
                <w:szCs w:val="16"/>
              </w:rPr>
            </w:pPr>
            <w:r w:rsidRPr="007E533A">
              <w:rPr>
                <w:sz w:val="16"/>
                <w:szCs w:val="16"/>
              </w:rPr>
              <w:t>15</w:t>
            </w:r>
          </w:p>
        </w:tc>
      </w:tr>
      <w:tr w:rsidR="0088011C" w:rsidRPr="007E533A" w14:paraId="05BAB348" w14:textId="77777777" w:rsidTr="00E73ACC">
        <w:trPr>
          <w:trHeight w:val="206"/>
        </w:trPr>
        <w:tc>
          <w:tcPr>
            <w:tcW w:w="3217" w:type="dxa"/>
            <w:vAlign w:val="center"/>
          </w:tcPr>
          <w:p w14:paraId="475EFC1B" w14:textId="77777777" w:rsidR="0088011C" w:rsidRPr="007E533A" w:rsidRDefault="0088011C" w:rsidP="0088011C">
            <w:pPr>
              <w:rPr>
                <w:sz w:val="16"/>
                <w:szCs w:val="16"/>
              </w:rPr>
            </w:pPr>
            <w:r w:rsidRPr="007E533A">
              <w:rPr>
                <w:sz w:val="16"/>
                <w:szCs w:val="16"/>
              </w:rPr>
              <w:t>– практические (семинарские)</w:t>
            </w:r>
          </w:p>
        </w:tc>
        <w:tc>
          <w:tcPr>
            <w:tcW w:w="0" w:type="auto"/>
            <w:shd w:val="clear" w:color="auto" w:fill="auto"/>
            <w:vAlign w:val="center"/>
          </w:tcPr>
          <w:p w14:paraId="21FA7925" w14:textId="77777777" w:rsidR="0088011C" w:rsidRPr="007E533A" w:rsidRDefault="0088011C" w:rsidP="0088011C">
            <w:pPr>
              <w:jc w:val="center"/>
              <w:rPr>
                <w:sz w:val="16"/>
                <w:szCs w:val="16"/>
              </w:rPr>
            </w:pPr>
            <w:r w:rsidRPr="007E533A">
              <w:rPr>
                <w:sz w:val="16"/>
                <w:szCs w:val="16"/>
              </w:rPr>
              <w:t>30</w:t>
            </w:r>
          </w:p>
        </w:tc>
        <w:tc>
          <w:tcPr>
            <w:tcW w:w="1507" w:type="dxa"/>
            <w:shd w:val="clear" w:color="auto" w:fill="auto"/>
            <w:vAlign w:val="center"/>
          </w:tcPr>
          <w:p w14:paraId="2106320C" w14:textId="77777777" w:rsidR="0088011C" w:rsidRPr="007E533A" w:rsidRDefault="0088011C" w:rsidP="0088011C">
            <w:pPr>
              <w:jc w:val="center"/>
              <w:rPr>
                <w:sz w:val="16"/>
                <w:szCs w:val="16"/>
              </w:rPr>
            </w:pPr>
            <w:r w:rsidRPr="007E533A">
              <w:rPr>
                <w:sz w:val="16"/>
                <w:szCs w:val="16"/>
              </w:rPr>
              <w:t>30</w:t>
            </w:r>
          </w:p>
        </w:tc>
      </w:tr>
      <w:tr w:rsidR="0088011C" w:rsidRPr="007E533A" w14:paraId="60F810E7" w14:textId="77777777" w:rsidTr="00E73ACC">
        <w:trPr>
          <w:trHeight w:val="206"/>
        </w:trPr>
        <w:tc>
          <w:tcPr>
            <w:tcW w:w="3217" w:type="dxa"/>
            <w:vAlign w:val="center"/>
          </w:tcPr>
          <w:p w14:paraId="667C781E" w14:textId="77777777" w:rsidR="0088011C" w:rsidRPr="007E533A" w:rsidRDefault="0088011C" w:rsidP="0088011C">
            <w:pPr>
              <w:rPr>
                <w:b/>
                <w:bCs/>
                <w:sz w:val="16"/>
                <w:szCs w:val="16"/>
              </w:rPr>
            </w:pPr>
            <w:r w:rsidRPr="007E533A">
              <w:rPr>
                <w:b/>
                <w:bCs/>
                <w:sz w:val="16"/>
                <w:szCs w:val="16"/>
              </w:rPr>
              <w:t>Самостоятельная работа</w:t>
            </w:r>
          </w:p>
        </w:tc>
        <w:tc>
          <w:tcPr>
            <w:tcW w:w="0" w:type="auto"/>
            <w:shd w:val="clear" w:color="auto" w:fill="auto"/>
            <w:vAlign w:val="center"/>
          </w:tcPr>
          <w:p w14:paraId="5019021F" w14:textId="77777777" w:rsidR="0088011C" w:rsidRPr="007E533A" w:rsidRDefault="0088011C" w:rsidP="0088011C">
            <w:pPr>
              <w:jc w:val="center"/>
              <w:rPr>
                <w:b/>
                <w:bCs/>
                <w:sz w:val="16"/>
                <w:szCs w:val="16"/>
              </w:rPr>
            </w:pPr>
            <w:r w:rsidRPr="007E533A">
              <w:rPr>
                <w:b/>
                <w:bCs/>
                <w:sz w:val="16"/>
                <w:szCs w:val="16"/>
              </w:rPr>
              <w:t>108</w:t>
            </w:r>
          </w:p>
        </w:tc>
        <w:tc>
          <w:tcPr>
            <w:tcW w:w="1507" w:type="dxa"/>
            <w:shd w:val="clear" w:color="auto" w:fill="auto"/>
            <w:vAlign w:val="center"/>
          </w:tcPr>
          <w:p w14:paraId="6A733653" w14:textId="77777777" w:rsidR="0088011C" w:rsidRPr="007E533A" w:rsidRDefault="0088011C" w:rsidP="0088011C">
            <w:pPr>
              <w:jc w:val="center"/>
              <w:rPr>
                <w:b/>
                <w:bCs/>
                <w:sz w:val="16"/>
                <w:szCs w:val="16"/>
              </w:rPr>
            </w:pPr>
            <w:r w:rsidRPr="007E533A">
              <w:rPr>
                <w:b/>
                <w:bCs/>
                <w:sz w:val="16"/>
                <w:szCs w:val="16"/>
              </w:rPr>
              <w:t>108</w:t>
            </w:r>
          </w:p>
        </w:tc>
      </w:tr>
      <w:tr w:rsidR="0088011C" w:rsidRPr="007E533A" w14:paraId="7ADB3E89" w14:textId="77777777" w:rsidTr="00E73ACC">
        <w:trPr>
          <w:trHeight w:val="206"/>
        </w:trPr>
        <w:tc>
          <w:tcPr>
            <w:tcW w:w="3217" w:type="dxa"/>
            <w:vAlign w:val="center"/>
          </w:tcPr>
          <w:p w14:paraId="27AD4656" w14:textId="77777777" w:rsidR="0088011C" w:rsidRPr="007E533A" w:rsidRDefault="0088011C" w:rsidP="0088011C">
            <w:pPr>
              <w:rPr>
                <w:b/>
                <w:bCs/>
                <w:sz w:val="16"/>
                <w:szCs w:val="16"/>
              </w:rPr>
            </w:pPr>
            <w:r w:rsidRPr="007E533A">
              <w:rPr>
                <w:b/>
                <w:bCs/>
                <w:sz w:val="16"/>
                <w:szCs w:val="16"/>
              </w:rPr>
              <w:t>Экзамен</w:t>
            </w:r>
          </w:p>
        </w:tc>
        <w:tc>
          <w:tcPr>
            <w:tcW w:w="0" w:type="auto"/>
            <w:shd w:val="clear" w:color="auto" w:fill="auto"/>
            <w:vAlign w:val="center"/>
          </w:tcPr>
          <w:p w14:paraId="3D70119B" w14:textId="77777777" w:rsidR="0088011C" w:rsidRPr="007E533A" w:rsidRDefault="0088011C" w:rsidP="0088011C">
            <w:pPr>
              <w:jc w:val="center"/>
              <w:rPr>
                <w:b/>
                <w:bCs/>
                <w:sz w:val="16"/>
                <w:szCs w:val="16"/>
              </w:rPr>
            </w:pPr>
            <w:r w:rsidRPr="007E533A">
              <w:rPr>
                <w:b/>
                <w:bCs/>
                <w:sz w:val="16"/>
                <w:szCs w:val="16"/>
              </w:rPr>
              <w:t>27</w:t>
            </w:r>
          </w:p>
        </w:tc>
        <w:tc>
          <w:tcPr>
            <w:tcW w:w="1507" w:type="dxa"/>
            <w:shd w:val="clear" w:color="auto" w:fill="auto"/>
            <w:vAlign w:val="center"/>
          </w:tcPr>
          <w:p w14:paraId="0F604246" w14:textId="77777777" w:rsidR="0088011C" w:rsidRPr="007E533A" w:rsidRDefault="0088011C" w:rsidP="0088011C">
            <w:pPr>
              <w:jc w:val="center"/>
              <w:rPr>
                <w:b/>
                <w:bCs/>
                <w:sz w:val="16"/>
                <w:szCs w:val="16"/>
              </w:rPr>
            </w:pPr>
            <w:r w:rsidRPr="007E533A">
              <w:rPr>
                <w:b/>
                <w:bCs/>
                <w:sz w:val="16"/>
                <w:szCs w:val="16"/>
              </w:rPr>
              <w:t>27</w:t>
            </w:r>
          </w:p>
        </w:tc>
      </w:tr>
      <w:tr w:rsidR="0088011C" w:rsidRPr="007E533A" w14:paraId="752218C8" w14:textId="77777777" w:rsidTr="00E73ACC">
        <w:trPr>
          <w:trHeight w:val="223"/>
        </w:trPr>
        <w:tc>
          <w:tcPr>
            <w:tcW w:w="3217" w:type="dxa"/>
          </w:tcPr>
          <w:p w14:paraId="47FAF612" w14:textId="77777777" w:rsidR="0088011C" w:rsidRPr="007E533A" w:rsidRDefault="0088011C" w:rsidP="0088011C">
            <w:pPr>
              <w:jc w:val="right"/>
              <w:rPr>
                <w:b/>
                <w:bCs/>
                <w:sz w:val="16"/>
                <w:szCs w:val="16"/>
              </w:rPr>
            </w:pPr>
            <w:r w:rsidRPr="007E533A">
              <w:rPr>
                <w:b/>
                <w:bCs/>
                <w:sz w:val="16"/>
                <w:szCs w:val="16"/>
              </w:rPr>
              <w:t>Итого</w:t>
            </w:r>
          </w:p>
        </w:tc>
        <w:tc>
          <w:tcPr>
            <w:tcW w:w="0" w:type="auto"/>
            <w:shd w:val="clear" w:color="auto" w:fill="auto"/>
            <w:vAlign w:val="center"/>
          </w:tcPr>
          <w:p w14:paraId="01BEE463" w14:textId="77777777" w:rsidR="0088011C" w:rsidRPr="007E533A" w:rsidRDefault="0088011C" w:rsidP="0088011C">
            <w:pPr>
              <w:jc w:val="center"/>
              <w:rPr>
                <w:b/>
                <w:bCs/>
                <w:sz w:val="16"/>
                <w:szCs w:val="16"/>
              </w:rPr>
            </w:pPr>
            <w:r w:rsidRPr="007E533A">
              <w:rPr>
                <w:b/>
                <w:bCs/>
                <w:sz w:val="16"/>
                <w:szCs w:val="16"/>
              </w:rPr>
              <w:t>180</w:t>
            </w:r>
          </w:p>
        </w:tc>
        <w:tc>
          <w:tcPr>
            <w:tcW w:w="1507" w:type="dxa"/>
            <w:shd w:val="clear" w:color="auto" w:fill="auto"/>
            <w:vAlign w:val="center"/>
          </w:tcPr>
          <w:p w14:paraId="134C6742" w14:textId="77777777" w:rsidR="0088011C" w:rsidRPr="007E533A" w:rsidRDefault="0088011C" w:rsidP="0088011C">
            <w:pPr>
              <w:jc w:val="center"/>
              <w:rPr>
                <w:b/>
                <w:bCs/>
                <w:sz w:val="16"/>
                <w:szCs w:val="16"/>
              </w:rPr>
            </w:pPr>
            <w:r w:rsidRPr="007E533A">
              <w:rPr>
                <w:b/>
                <w:bCs/>
                <w:sz w:val="16"/>
                <w:szCs w:val="16"/>
              </w:rPr>
              <w:t>180</w:t>
            </w:r>
          </w:p>
        </w:tc>
      </w:tr>
    </w:tbl>
    <w:p w14:paraId="381D9E47" w14:textId="77777777" w:rsidR="00F060D2" w:rsidRPr="007E533A" w:rsidRDefault="00F060D2" w:rsidP="00494234">
      <w:pPr>
        <w:rPr>
          <w:b/>
          <w:bCs/>
          <w:color w:val="000000"/>
          <w:sz w:val="16"/>
          <w:szCs w:val="16"/>
        </w:rPr>
      </w:pPr>
    </w:p>
    <w:p w14:paraId="634DD9BD" w14:textId="77777777" w:rsidR="0088011C" w:rsidRPr="007E533A" w:rsidRDefault="0088011C">
      <w:pPr>
        <w:rPr>
          <w:color w:val="000000"/>
          <w:sz w:val="20"/>
          <w:szCs w:val="20"/>
        </w:rPr>
      </w:pPr>
    </w:p>
    <w:p w14:paraId="3CA72098" w14:textId="77777777" w:rsidR="00C2478B" w:rsidRPr="007E533A" w:rsidRDefault="00C2478B">
      <w:pPr>
        <w:rPr>
          <w:color w:val="000000"/>
          <w:sz w:val="20"/>
          <w:szCs w:val="20"/>
        </w:rPr>
      </w:pPr>
    </w:p>
    <w:p w14:paraId="729A4780" w14:textId="77777777" w:rsidR="00C2478B" w:rsidRPr="007E533A" w:rsidRDefault="00C2478B">
      <w:pPr>
        <w:rPr>
          <w:color w:val="000000"/>
          <w:sz w:val="20"/>
          <w:szCs w:val="20"/>
        </w:rPr>
      </w:pPr>
    </w:p>
    <w:p w14:paraId="23B5E300" w14:textId="77777777" w:rsidR="00C2478B" w:rsidRPr="007E533A" w:rsidRDefault="00C2478B">
      <w:pPr>
        <w:rPr>
          <w:color w:val="000000"/>
          <w:sz w:val="20"/>
          <w:szCs w:val="20"/>
        </w:rPr>
      </w:pPr>
    </w:p>
    <w:p w14:paraId="13D24740" w14:textId="77777777" w:rsidR="00C2478B" w:rsidRPr="007E533A" w:rsidRDefault="00C2478B">
      <w:pPr>
        <w:rPr>
          <w:color w:val="000000"/>
          <w:sz w:val="20"/>
          <w:szCs w:val="20"/>
        </w:rPr>
      </w:pPr>
    </w:p>
    <w:p w14:paraId="05042A56" w14:textId="77777777" w:rsidR="00C2478B" w:rsidRPr="007E533A" w:rsidRDefault="00C2478B">
      <w:pPr>
        <w:rPr>
          <w:color w:val="000000"/>
          <w:sz w:val="20"/>
          <w:szCs w:val="20"/>
        </w:rPr>
      </w:pPr>
    </w:p>
    <w:p w14:paraId="0BD8CEAE" w14:textId="77777777" w:rsidR="0088011C" w:rsidRPr="007E533A" w:rsidRDefault="0088011C">
      <w:pPr>
        <w:rPr>
          <w:color w:val="000000"/>
        </w:rPr>
      </w:pPr>
    </w:p>
    <w:p w14:paraId="177DADD9" w14:textId="77777777" w:rsidR="0088011C" w:rsidRPr="007E533A" w:rsidRDefault="00641DDB" w:rsidP="0088011C">
      <w:pPr>
        <w:jc w:val="center"/>
        <w:rPr>
          <w:color w:val="000000"/>
        </w:rPr>
      </w:pPr>
      <w:r w:rsidRPr="007E533A">
        <w:rPr>
          <w:color w:val="000000"/>
        </w:rPr>
        <w:t>КРАСНОЯРСК</w:t>
      </w:r>
    </w:p>
    <w:p w14:paraId="006F3C07" w14:textId="1ECD6F15" w:rsidR="00653B9E" w:rsidRPr="007E533A" w:rsidRDefault="0088011C" w:rsidP="00BC76F7">
      <w:pPr>
        <w:ind w:firstLine="709"/>
        <w:jc w:val="both"/>
        <w:rPr>
          <w:color w:val="000000"/>
        </w:rPr>
      </w:pPr>
      <w:r w:rsidRPr="007E533A">
        <w:rPr>
          <w:color w:val="000000"/>
        </w:rPr>
        <w:br w:type="page"/>
      </w:r>
      <w:r w:rsidR="00F060D2" w:rsidRPr="007E533A">
        <w:rPr>
          <w:color w:val="000000"/>
        </w:rPr>
        <w:lastRenderedPageBreak/>
        <w:t xml:space="preserve">Рабочая программа дисциплины разработана в соответствии с </w:t>
      </w:r>
      <w:r w:rsidR="00F060D2" w:rsidRPr="007E533A">
        <w:t xml:space="preserve">федеральным государственным образовательным стандартом высшего образования – магистратура </w:t>
      </w:r>
      <w:r w:rsidR="00F060D2" w:rsidRPr="007E533A">
        <w:rPr>
          <w:color w:val="000000"/>
        </w:rPr>
        <w:t xml:space="preserve">по направлению подготовки </w:t>
      </w:r>
      <w:r w:rsidR="00F060D2" w:rsidRPr="007E533A">
        <w:rPr>
          <w:iCs/>
          <w:color w:val="000000"/>
        </w:rPr>
        <w:t>38.04.03 Управление персоналом</w:t>
      </w:r>
      <w:r w:rsidR="00F060D2" w:rsidRPr="007E533A">
        <w:rPr>
          <w:color w:val="000000"/>
        </w:rPr>
        <w:t xml:space="preserve">, утверждённым приказом Минобрнауки России </w:t>
      </w:r>
      <w:r w:rsidR="00C2478B" w:rsidRPr="007E533A">
        <w:rPr>
          <w:color w:val="000000"/>
        </w:rPr>
        <w:t>от 12.08.2020 № 958.</w:t>
      </w:r>
    </w:p>
    <w:p w14:paraId="465E8979" w14:textId="77777777" w:rsidR="00C2478B" w:rsidRPr="007E533A" w:rsidRDefault="00C2478B" w:rsidP="00C2478B">
      <w:pPr>
        <w:widowControl w:val="0"/>
        <w:autoSpaceDE w:val="0"/>
        <w:autoSpaceDN w:val="0"/>
        <w:adjustRightInd w:val="0"/>
        <w:ind w:firstLine="709"/>
        <w:jc w:val="both"/>
        <w:rPr>
          <w:color w:val="000000"/>
        </w:rPr>
      </w:pPr>
    </w:p>
    <w:p w14:paraId="33CCB1E3" w14:textId="77777777" w:rsidR="00653B9E" w:rsidRPr="007E533A" w:rsidRDefault="00653B9E" w:rsidP="00C03550">
      <w:pPr>
        <w:widowControl w:val="0"/>
        <w:autoSpaceDE w:val="0"/>
        <w:autoSpaceDN w:val="0"/>
        <w:adjustRightInd w:val="0"/>
        <w:jc w:val="both"/>
      </w:pPr>
    </w:p>
    <w:p w14:paraId="4ED128FB" w14:textId="77777777" w:rsidR="00653B9E" w:rsidRPr="007E533A" w:rsidRDefault="00653B9E" w:rsidP="00C03550">
      <w:pPr>
        <w:widowControl w:val="0"/>
        <w:autoSpaceDE w:val="0"/>
        <w:autoSpaceDN w:val="0"/>
        <w:adjustRightInd w:val="0"/>
        <w:jc w:val="center"/>
        <w:rPr>
          <w:color w:val="000000"/>
        </w:rPr>
      </w:pPr>
    </w:p>
    <w:p w14:paraId="491E0504" w14:textId="77777777" w:rsidR="00653B9E" w:rsidRPr="007E533A" w:rsidRDefault="00653B9E" w:rsidP="00C03550">
      <w:pPr>
        <w:widowControl w:val="0"/>
        <w:autoSpaceDE w:val="0"/>
        <w:autoSpaceDN w:val="0"/>
        <w:adjustRightInd w:val="0"/>
        <w:rPr>
          <w:shd w:val="clear" w:color="auto" w:fill="D9D9D9"/>
        </w:rPr>
      </w:pPr>
    </w:p>
    <w:p w14:paraId="1FB35082" w14:textId="77777777" w:rsidR="00653B9E" w:rsidRPr="007E533A" w:rsidRDefault="00653B9E" w:rsidP="00C03550">
      <w:pPr>
        <w:widowControl w:val="0"/>
        <w:autoSpaceDE w:val="0"/>
        <w:autoSpaceDN w:val="0"/>
        <w:adjustRightInd w:val="0"/>
      </w:pPr>
      <w:r w:rsidRPr="007E533A">
        <w:t>Программу составил:</w:t>
      </w:r>
    </w:p>
    <w:p w14:paraId="34CAF6F1" w14:textId="5DBAF95D" w:rsidR="00653B9E" w:rsidRPr="007E533A" w:rsidRDefault="00C2478B" w:rsidP="00F060D2">
      <w:pPr>
        <w:widowControl w:val="0"/>
        <w:autoSpaceDE w:val="0"/>
        <w:autoSpaceDN w:val="0"/>
        <w:adjustRightInd w:val="0"/>
      </w:pPr>
      <w:r w:rsidRPr="007E533A">
        <w:rPr>
          <w:iCs/>
          <w:color w:val="000000"/>
        </w:rPr>
        <w:t xml:space="preserve">канд. </w:t>
      </w:r>
      <w:r w:rsidR="00220062" w:rsidRPr="007E533A">
        <w:rPr>
          <w:iCs/>
          <w:color w:val="000000"/>
        </w:rPr>
        <w:t>пед</w:t>
      </w:r>
      <w:r w:rsidRPr="007E533A">
        <w:rPr>
          <w:iCs/>
          <w:color w:val="000000"/>
        </w:rPr>
        <w:t xml:space="preserve">. наук, </w:t>
      </w:r>
      <w:r w:rsidR="00F060D2" w:rsidRPr="007E533A">
        <w:rPr>
          <w:iCs/>
          <w:color w:val="000000"/>
        </w:rPr>
        <w:t>доцент, доцент</w:t>
      </w:r>
      <w:r w:rsidR="00DF4BD6">
        <w:rPr>
          <w:iCs/>
          <w:color w:val="000000"/>
        </w:rPr>
        <w:tab/>
      </w:r>
      <w:r w:rsidR="00DF4BD6">
        <w:rPr>
          <w:iCs/>
          <w:color w:val="000000"/>
        </w:rPr>
        <w:tab/>
      </w:r>
      <w:r w:rsidR="00220062" w:rsidRPr="007E533A">
        <w:rPr>
          <w:iCs/>
          <w:color w:val="000000"/>
        </w:rPr>
        <w:tab/>
      </w:r>
      <w:r w:rsidR="00220062" w:rsidRPr="007E533A">
        <w:rPr>
          <w:iCs/>
          <w:color w:val="000000"/>
        </w:rPr>
        <w:tab/>
      </w:r>
      <w:r w:rsidR="00220062" w:rsidRPr="007E533A">
        <w:rPr>
          <w:iCs/>
          <w:color w:val="000000"/>
        </w:rPr>
        <w:tab/>
      </w:r>
      <w:r w:rsidR="00220062" w:rsidRPr="007E533A">
        <w:rPr>
          <w:iCs/>
          <w:color w:val="000000"/>
        </w:rPr>
        <w:tab/>
      </w:r>
      <w:r w:rsidR="00F060D2" w:rsidRPr="007E533A">
        <w:rPr>
          <w:iCs/>
          <w:color w:val="000000"/>
        </w:rPr>
        <w:tab/>
      </w:r>
      <w:r w:rsidR="00220062" w:rsidRPr="007E533A">
        <w:rPr>
          <w:iCs/>
          <w:color w:val="000000"/>
        </w:rPr>
        <w:t>А.В. Кутузова</w:t>
      </w:r>
    </w:p>
    <w:p w14:paraId="69703A1D" w14:textId="77777777" w:rsidR="00653B9E" w:rsidRPr="007E533A" w:rsidRDefault="00653B9E" w:rsidP="00C03550">
      <w:pPr>
        <w:widowControl w:val="0"/>
        <w:autoSpaceDE w:val="0"/>
        <w:autoSpaceDN w:val="0"/>
        <w:adjustRightInd w:val="0"/>
        <w:rPr>
          <w:i/>
          <w:iCs/>
        </w:rPr>
      </w:pPr>
    </w:p>
    <w:p w14:paraId="11725E14" w14:textId="77777777" w:rsidR="00653B9E" w:rsidRPr="007E533A" w:rsidRDefault="00653B9E" w:rsidP="00C03550">
      <w:pPr>
        <w:widowControl w:val="0"/>
        <w:autoSpaceDE w:val="0"/>
        <w:autoSpaceDN w:val="0"/>
        <w:adjustRightInd w:val="0"/>
        <w:rPr>
          <w:i/>
          <w:iCs/>
        </w:rPr>
      </w:pPr>
    </w:p>
    <w:p w14:paraId="6B8FDC30" w14:textId="77777777" w:rsidR="00653B9E" w:rsidRPr="007E533A" w:rsidRDefault="00653B9E" w:rsidP="00C03550">
      <w:pPr>
        <w:widowControl w:val="0"/>
        <w:autoSpaceDE w:val="0"/>
        <w:autoSpaceDN w:val="0"/>
        <w:adjustRightInd w:val="0"/>
        <w:rPr>
          <w:i/>
          <w:iCs/>
        </w:rPr>
      </w:pPr>
    </w:p>
    <w:p w14:paraId="08FEFCC0" w14:textId="77777777" w:rsidR="00F060D2" w:rsidRPr="007E533A" w:rsidRDefault="00F060D2" w:rsidP="00F060D2">
      <w:pPr>
        <w:widowControl w:val="0"/>
        <w:autoSpaceDE w:val="0"/>
        <w:autoSpaceDN w:val="0"/>
        <w:adjustRightInd w:val="0"/>
        <w:ind w:firstLine="709"/>
        <w:jc w:val="both"/>
        <w:rPr>
          <w:color w:val="000000"/>
        </w:rPr>
      </w:pPr>
      <w:r w:rsidRPr="007E533A">
        <w:rPr>
          <w:color w:val="000000"/>
        </w:rPr>
        <w:t>Рабочая программа рассмотрена и одобрена для использования в учебном процессе на заседании кафедры «</w:t>
      </w:r>
      <w:r w:rsidR="00641DDB" w:rsidRPr="007E533A">
        <w:rPr>
          <w:iCs/>
        </w:rPr>
        <w:t>Управление персоналом</w:t>
      </w:r>
      <w:r w:rsidRPr="007E533A">
        <w:t xml:space="preserve">», </w:t>
      </w:r>
      <w:r w:rsidRPr="007E533A">
        <w:rPr>
          <w:color w:val="000000"/>
        </w:rPr>
        <w:t xml:space="preserve">протокол от </w:t>
      </w:r>
      <w:r w:rsidR="00DC4911" w:rsidRPr="007E533A">
        <w:rPr>
          <w:color w:val="000000"/>
        </w:rPr>
        <w:t>«16» декабря 2022 г. № 4.</w:t>
      </w:r>
    </w:p>
    <w:p w14:paraId="39330706" w14:textId="77777777" w:rsidR="00DC4911" w:rsidRPr="007E533A" w:rsidRDefault="00DC4911" w:rsidP="00F060D2">
      <w:pPr>
        <w:widowControl w:val="0"/>
        <w:autoSpaceDE w:val="0"/>
        <w:autoSpaceDN w:val="0"/>
        <w:adjustRightInd w:val="0"/>
        <w:ind w:firstLine="709"/>
        <w:jc w:val="both"/>
        <w:rPr>
          <w:color w:val="000000"/>
        </w:rPr>
      </w:pPr>
    </w:p>
    <w:p w14:paraId="75A150A3" w14:textId="77777777" w:rsidR="00DC4911" w:rsidRPr="007E533A" w:rsidRDefault="00DC4911" w:rsidP="00F060D2">
      <w:pPr>
        <w:widowControl w:val="0"/>
        <w:autoSpaceDE w:val="0"/>
        <w:autoSpaceDN w:val="0"/>
        <w:adjustRightInd w:val="0"/>
        <w:ind w:firstLine="709"/>
        <w:jc w:val="both"/>
        <w:rPr>
          <w:color w:val="000000"/>
        </w:rPr>
      </w:pPr>
    </w:p>
    <w:p w14:paraId="489F66CA" w14:textId="77777777" w:rsidR="00F060D2" w:rsidRPr="007E533A" w:rsidRDefault="00F060D2" w:rsidP="00F060D2">
      <w:pPr>
        <w:widowControl w:val="0"/>
        <w:autoSpaceDE w:val="0"/>
        <w:autoSpaceDN w:val="0"/>
        <w:adjustRightInd w:val="0"/>
        <w:rPr>
          <w:color w:val="000000"/>
          <w:sz w:val="16"/>
          <w:szCs w:val="16"/>
        </w:rPr>
      </w:pPr>
    </w:p>
    <w:p w14:paraId="26372AAD" w14:textId="77777777" w:rsidR="00F060D2" w:rsidRPr="007E533A" w:rsidRDefault="00F060D2" w:rsidP="00F060D2">
      <w:pPr>
        <w:widowControl w:val="0"/>
        <w:autoSpaceDE w:val="0"/>
        <w:autoSpaceDN w:val="0"/>
        <w:adjustRightInd w:val="0"/>
        <w:rPr>
          <w:color w:val="000000"/>
          <w:sz w:val="16"/>
          <w:szCs w:val="16"/>
        </w:rPr>
      </w:pPr>
    </w:p>
    <w:p w14:paraId="2D6CF9C7" w14:textId="77777777" w:rsidR="00F060D2" w:rsidRPr="007E533A" w:rsidRDefault="00F060D2" w:rsidP="00F060D2">
      <w:pPr>
        <w:widowControl w:val="0"/>
        <w:autoSpaceDE w:val="0"/>
        <w:autoSpaceDN w:val="0"/>
        <w:adjustRightInd w:val="0"/>
        <w:jc w:val="both"/>
      </w:pPr>
      <w:r w:rsidRPr="007E533A">
        <w:rPr>
          <w:color w:val="000000"/>
        </w:rPr>
        <w:t>Заведующий кафедрой</w:t>
      </w:r>
      <w:r w:rsidRPr="007E533A">
        <w:rPr>
          <w:iCs/>
          <w:color w:val="000000"/>
        </w:rPr>
        <w:t xml:space="preserve">, </w:t>
      </w:r>
      <w:r w:rsidR="00C2478B" w:rsidRPr="007E533A">
        <w:rPr>
          <w:iCs/>
          <w:color w:val="000000"/>
        </w:rPr>
        <w:t xml:space="preserve">канд. техн. наук, </w:t>
      </w:r>
      <w:r w:rsidRPr="007E533A">
        <w:rPr>
          <w:iCs/>
          <w:color w:val="000000"/>
        </w:rPr>
        <w:t>доцент</w:t>
      </w:r>
      <w:r w:rsidR="00C31222" w:rsidRPr="007E533A">
        <w:rPr>
          <w:iCs/>
          <w:color w:val="000000"/>
        </w:rPr>
        <w:tab/>
      </w:r>
      <w:r w:rsidR="00C31222" w:rsidRPr="007E533A">
        <w:rPr>
          <w:iCs/>
          <w:color w:val="000000"/>
        </w:rPr>
        <w:tab/>
      </w:r>
      <w:r w:rsidR="00C31222" w:rsidRPr="007E533A">
        <w:rPr>
          <w:iCs/>
          <w:color w:val="000000"/>
        </w:rPr>
        <w:tab/>
      </w:r>
      <w:r w:rsidR="00C31222" w:rsidRPr="007E533A">
        <w:rPr>
          <w:iCs/>
          <w:color w:val="000000"/>
        </w:rPr>
        <w:tab/>
      </w:r>
      <w:r w:rsidR="00C31222" w:rsidRPr="007E533A">
        <w:rPr>
          <w:iCs/>
          <w:color w:val="000000"/>
        </w:rPr>
        <w:tab/>
      </w:r>
      <w:r w:rsidR="00641DDB" w:rsidRPr="007E533A">
        <w:rPr>
          <w:iCs/>
          <w:color w:val="000000"/>
          <w:sz w:val="26"/>
          <w:szCs w:val="26"/>
        </w:rPr>
        <w:t>В.О. Колмаков</w:t>
      </w:r>
    </w:p>
    <w:p w14:paraId="48B71358" w14:textId="77777777" w:rsidR="00641DDB" w:rsidRPr="007E533A" w:rsidRDefault="00641DDB">
      <w:pPr>
        <w:rPr>
          <w:i/>
          <w:iCs/>
          <w:color w:val="000000"/>
        </w:rPr>
      </w:pPr>
      <w:r w:rsidRPr="007E533A">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7E533A" w14:paraId="40D58EB0" w14:textId="77777777" w:rsidTr="002549FD">
        <w:tc>
          <w:tcPr>
            <w:tcW w:w="9781" w:type="dxa"/>
            <w:gridSpan w:val="2"/>
            <w:shd w:val="clear" w:color="auto" w:fill="F2F2F2"/>
            <w:vAlign w:val="center"/>
          </w:tcPr>
          <w:p w14:paraId="326DFED2" w14:textId="77777777" w:rsidR="00653B9E" w:rsidRPr="007E533A" w:rsidRDefault="00653B9E" w:rsidP="00190524">
            <w:pPr>
              <w:widowControl w:val="0"/>
              <w:autoSpaceDE w:val="0"/>
              <w:autoSpaceDN w:val="0"/>
              <w:adjustRightInd w:val="0"/>
              <w:jc w:val="center"/>
              <w:rPr>
                <w:b/>
                <w:bCs/>
                <w:sz w:val="20"/>
                <w:szCs w:val="20"/>
              </w:rPr>
            </w:pPr>
            <w:r w:rsidRPr="007E533A">
              <w:rPr>
                <w:b/>
                <w:bCs/>
              </w:rPr>
              <w:lastRenderedPageBreak/>
              <w:t xml:space="preserve">1 ЦЕЛИ И ЗАДАЧИ ДИСЦИПЛИНЫ </w:t>
            </w:r>
          </w:p>
        </w:tc>
      </w:tr>
      <w:tr w:rsidR="00653B9E" w:rsidRPr="007E533A" w14:paraId="4DD03D8F" w14:textId="77777777" w:rsidTr="002549FD">
        <w:tc>
          <w:tcPr>
            <w:tcW w:w="9781" w:type="dxa"/>
            <w:gridSpan w:val="2"/>
            <w:shd w:val="clear" w:color="auto" w:fill="F2F2F2"/>
            <w:vAlign w:val="center"/>
          </w:tcPr>
          <w:p w14:paraId="5BCFCBF4" w14:textId="77777777" w:rsidR="00653B9E" w:rsidRPr="007E533A" w:rsidRDefault="00653B9E" w:rsidP="009736CA">
            <w:pPr>
              <w:widowControl w:val="0"/>
              <w:autoSpaceDE w:val="0"/>
              <w:autoSpaceDN w:val="0"/>
              <w:adjustRightInd w:val="0"/>
              <w:jc w:val="center"/>
              <w:rPr>
                <w:b/>
                <w:bCs/>
                <w:sz w:val="20"/>
                <w:szCs w:val="20"/>
              </w:rPr>
            </w:pPr>
            <w:r w:rsidRPr="007E533A">
              <w:rPr>
                <w:b/>
                <w:bCs/>
                <w:sz w:val="20"/>
                <w:szCs w:val="20"/>
              </w:rPr>
              <w:t>1.1 Цел</w:t>
            </w:r>
            <w:r w:rsidR="006F3CD8" w:rsidRPr="007E533A">
              <w:rPr>
                <w:b/>
                <w:bCs/>
                <w:sz w:val="20"/>
                <w:szCs w:val="20"/>
              </w:rPr>
              <w:t>и</w:t>
            </w:r>
            <w:r w:rsidRPr="007E533A">
              <w:rPr>
                <w:b/>
                <w:bCs/>
                <w:sz w:val="20"/>
                <w:szCs w:val="20"/>
              </w:rPr>
              <w:t xml:space="preserve"> </w:t>
            </w:r>
            <w:r w:rsidRPr="007E533A">
              <w:rPr>
                <w:b/>
                <w:bCs/>
                <w:color w:val="000000"/>
                <w:sz w:val="20"/>
                <w:szCs w:val="20"/>
              </w:rPr>
              <w:t>дисциплины</w:t>
            </w:r>
          </w:p>
        </w:tc>
      </w:tr>
      <w:tr w:rsidR="00190524" w:rsidRPr="007E533A" w14:paraId="63EB1958" w14:textId="77777777" w:rsidTr="002549FD">
        <w:tc>
          <w:tcPr>
            <w:tcW w:w="709" w:type="dxa"/>
            <w:vAlign w:val="center"/>
          </w:tcPr>
          <w:p w14:paraId="48D682B2" w14:textId="77777777" w:rsidR="00190524" w:rsidRPr="007E533A" w:rsidRDefault="00190524" w:rsidP="00190524">
            <w:pPr>
              <w:widowControl w:val="0"/>
              <w:autoSpaceDE w:val="0"/>
              <w:autoSpaceDN w:val="0"/>
              <w:adjustRightInd w:val="0"/>
              <w:jc w:val="center"/>
              <w:rPr>
                <w:sz w:val="20"/>
                <w:szCs w:val="20"/>
              </w:rPr>
            </w:pPr>
            <w:r w:rsidRPr="007E533A">
              <w:rPr>
                <w:sz w:val="20"/>
                <w:szCs w:val="20"/>
              </w:rPr>
              <w:t>1</w:t>
            </w:r>
          </w:p>
        </w:tc>
        <w:tc>
          <w:tcPr>
            <w:tcW w:w="9072" w:type="dxa"/>
          </w:tcPr>
          <w:p w14:paraId="6860C825" w14:textId="77777777" w:rsidR="00190524" w:rsidRPr="007E533A" w:rsidRDefault="00220062" w:rsidP="00190524">
            <w:pPr>
              <w:widowControl w:val="0"/>
              <w:autoSpaceDE w:val="0"/>
              <w:autoSpaceDN w:val="0"/>
              <w:adjustRightInd w:val="0"/>
              <w:rPr>
                <w:sz w:val="20"/>
                <w:szCs w:val="20"/>
              </w:rPr>
            </w:pPr>
            <w:r w:rsidRPr="007E533A">
              <w:rPr>
                <w:color w:val="000000"/>
                <w:sz w:val="20"/>
                <w:szCs w:val="20"/>
              </w:rPr>
              <w:t>формирование комплекса управленческих компетенций, позволяющих эффективно использовать законы организации и предотвращать негативные проявления организационных противоречий в управленческой деятельности</w:t>
            </w:r>
          </w:p>
        </w:tc>
      </w:tr>
      <w:tr w:rsidR="00653B9E" w:rsidRPr="007E533A" w14:paraId="7D30BACC" w14:textId="77777777" w:rsidTr="002549FD">
        <w:tc>
          <w:tcPr>
            <w:tcW w:w="9781" w:type="dxa"/>
            <w:gridSpan w:val="2"/>
            <w:shd w:val="clear" w:color="auto" w:fill="F2F2F2"/>
            <w:vAlign w:val="center"/>
          </w:tcPr>
          <w:p w14:paraId="4D382002" w14:textId="77777777" w:rsidR="00653B9E" w:rsidRPr="007E533A" w:rsidRDefault="00653B9E" w:rsidP="00DD2831">
            <w:pPr>
              <w:widowControl w:val="0"/>
              <w:autoSpaceDE w:val="0"/>
              <w:autoSpaceDN w:val="0"/>
              <w:adjustRightInd w:val="0"/>
              <w:jc w:val="center"/>
              <w:rPr>
                <w:b/>
                <w:bCs/>
                <w:sz w:val="20"/>
                <w:szCs w:val="20"/>
              </w:rPr>
            </w:pPr>
            <w:r w:rsidRPr="007E533A">
              <w:rPr>
                <w:b/>
                <w:bCs/>
                <w:sz w:val="20"/>
                <w:szCs w:val="20"/>
              </w:rPr>
              <w:t>1.2 Задачи</w:t>
            </w:r>
            <w:r w:rsidRPr="007E533A">
              <w:rPr>
                <w:b/>
                <w:bCs/>
                <w:color w:val="000000"/>
                <w:sz w:val="20"/>
                <w:szCs w:val="20"/>
              </w:rPr>
              <w:t xml:space="preserve"> дисциплины </w:t>
            </w:r>
          </w:p>
        </w:tc>
      </w:tr>
      <w:tr w:rsidR="00560D45" w:rsidRPr="007E533A" w14:paraId="52FB1478" w14:textId="77777777" w:rsidTr="002549FD">
        <w:tc>
          <w:tcPr>
            <w:tcW w:w="709" w:type="dxa"/>
            <w:vAlign w:val="center"/>
          </w:tcPr>
          <w:p w14:paraId="517B2EA7" w14:textId="77777777" w:rsidR="00560D45" w:rsidRPr="007E533A" w:rsidRDefault="00560D45" w:rsidP="00560D45">
            <w:pPr>
              <w:widowControl w:val="0"/>
              <w:autoSpaceDE w:val="0"/>
              <w:autoSpaceDN w:val="0"/>
              <w:adjustRightInd w:val="0"/>
              <w:jc w:val="center"/>
              <w:rPr>
                <w:sz w:val="20"/>
                <w:szCs w:val="20"/>
              </w:rPr>
            </w:pPr>
            <w:r w:rsidRPr="007E533A">
              <w:rPr>
                <w:sz w:val="20"/>
                <w:szCs w:val="20"/>
              </w:rPr>
              <w:t>1</w:t>
            </w:r>
          </w:p>
        </w:tc>
        <w:tc>
          <w:tcPr>
            <w:tcW w:w="9072" w:type="dxa"/>
          </w:tcPr>
          <w:p w14:paraId="7DB990F5" w14:textId="77777777" w:rsidR="00560D45" w:rsidRPr="007E533A" w:rsidRDefault="00220062" w:rsidP="00560D45">
            <w:pPr>
              <w:widowControl w:val="0"/>
              <w:autoSpaceDE w:val="0"/>
              <w:autoSpaceDN w:val="0"/>
              <w:adjustRightInd w:val="0"/>
              <w:rPr>
                <w:color w:val="000000"/>
                <w:sz w:val="20"/>
                <w:szCs w:val="20"/>
              </w:rPr>
            </w:pPr>
            <w:r w:rsidRPr="007E533A">
              <w:rPr>
                <w:color w:val="000000"/>
                <w:sz w:val="20"/>
                <w:szCs w:val="20"/>
              </w:rPr>
              <w:t>освоение организационных моделей и моделей организации</w:t>
            </w:r>
          </w:p>
        </w:tc>
      </w:tr>
      <w:tr w:rsidR="00560D45" w:rsidRPr="007E533A" w14:paraId="47283B86" w14:textId="77777777" w:rsidTr="002549FD">
        <w:tc>
          <w:tcPr>
            <w:tcW w:w="709" w:type="dxa"/>
            <w:vAlign w:val="center"/>
          </w:tcPr>
          <w:p w14:paraId="054D170A" w14:textId="77777777" w:rsidR="00560D45" w:rsidRPr="007E533A" w:rsidRDefault="00560D45" w:rsidP="00560D45">
            <w:pPr>
              <w:widowControl w:val="0"/>
              <w:autoSpaceDE w:val="0"/>
              <w:autoSpaceDN w:val="0"/>
              <w:adjustRightInd w:val="0"/>
              <w:jc w:val="center"/>
              <w:rPr>
                <w:sz w:val="20"/>
                <w:szCs w:val="20"/>
              </w:rPr>
            </w:pPr>
            <w:r w:rsidRPr="007E533A">
              <w:rPr>
                <w:sz w:val="20"/>
                <w:szCs w:val="20"/>
              </w:rPr>
              <w:t>2</w:t>
            </w:r>
          </w:p>
        </w:tc>
        <w:tc>
          <w:tcPr>
            <w:tcW w:w="9072" w:type="dxa"/>
          </w:tcPr>
          <w:p w14:paraId="79798D22" w14:textId="77777777" w:rsidR="00560D45" w:rsidRPr="007E533A" w:rsidRDefault="00220062" w:rsidP="00560D45">
            <w:pPr>
              <w:widowControl w:val="0"/>
              <w:autoSpaceDE w:val="0"/>
              <w:autoSpaceDN w:val="0"/>
              <w:adjustRightInd w:val="0"/>
              <w:rPr>
                <w:color w:val="000000"/>
                <w:sz w:val="20"/>
                <w:szCs w:val="20"/>
              </w:rPr>
            </w:pPr>
            <w:r w:rsidRPr="007E533A">
              <w:rPr>
                <w:color w:val="000000"/>
                <w:sz w:val="20"/>
                <w:szCs w:val="20"/>
              </w:rPr>
              <w:t>освоение практических навыков диагностики организационных проблем</w:t>
            </w:r>
          </w:p>
        </w:tc>
      </w:tr>
      <w:tr w:rsidR="00F060D2" w:rsidRPr="007E533A" w14:paraId="3E5A11A7" w14:textId="77777777" w:rsidTr="002549FD">
        <w:tc>
          <w:tcPr>
            <w:tcW w:w="709" w:type="dxa"/>
            <w:vAlign w:val="center"/>
          </w:tcPr>
          <w:p w14:paraId="6D806C5A" w14:textId="77777777" w:rsidR="00F060D2" w:rsidRPr="007E533A" w:rsidRDefault="00F060D2" w:rsidP="00560D45">
            <w:pPr>
              <w:widowControl w:val="0"/>
              <w:autoSpaceDE w:val="0"/>
              <w:autoSpaceDN w:val="0"/>
              <w:adjustRightInd w:val="0"/>
              <w:jc w:val="center"/>
              <w:rPr>
                <w:sz w:val="20"/>
                <w:szCs w:val="20"/>
              </w:rPr>
            </w:pPr>
            <w:r w:rsidRPr="007E533A">
              <w:rPr>
                <w:sz w:val="20"/>
                <w:szCs w:val="20"/>
              </w:rPr>
              <w:t>3</w:t>
            </w:r>
          </w:p>
        </w:tc>
        <w:tc>
          <w:tcPr>
            <w:tcW w:w="9072" w:type="dxa"/>
          </w:tcPr>
          <w:p w14:paraId="72C9AF61" w14:textId="77777777" w:rsidR="00F060D2" w:rsidRPr="007E533A" w:rsidRDefault="00220062" w:rsidP="00560D45">
            <w:pPr>
              <w:widowControl w:val="0"/>
              <w:autoSpaceDE w:val="0"/>
              <w:autoSpaceDN w:val="0"/>
              <w:adjustRightInd w:val="0"/>
              <w:rPr>
                <w:color w:val="000000"/>
                <w:sz w:val="20"/>
                <w:szCs w:val="20"/>
              </w:rPr>
            </w:pPr>
            <w:r w:rsidRPr="007E533A">
              <w:rPr>
                <w:color w:val="000000"/>
                <w:sz w:val="20"/>
                <w:szCs w:val="20"/>
              </w:rPr>
              <w:t>развитие способности к использованию современных практик управления организациями на основе знаний об организационном проектировании</w:t>
            </w:r>
          </w:p>
        </w:tc>
      </w:tr>
    </w:tbl>
    <w:p w14:paraId="2063FF6C" w14:textId="77777777" w:rsidR="00653B9E" w:rsidRPr="007E533A"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rsidR="00653B9E" w:rsidRPr="007E533A" w14:paraId="44A45E80" w14:textId="77777777" w:rsidTr="00354FE6">
        <w:tc>
          <w:tcPr>
            <w:tcW w:w="9781" w:type="dxa"/>
            <w:gridSpan w:val="3"/>
            <w:shd w:val="clear" w:color="auto" w:fill="F2F2F2"/>
            <w:vAlign w:val="center"/>
          </w:tcPr>
          <w:p w14:paraId="374A9E36" w14:textId="77777777" w:rsidR="00653B9E" w:rsidRPr="007E533A" w:rsidRDefault="00653B9E" w:rsidP="00DD2831">
            <w:pPr>
              <w:widowControl w:val="0"/>
              <w:autoSpaceDE w:val="0"/>
              <w:autoSpaceDN w:val="0"/>
              <w:adjustRightInd w:val="0"/>
              <w:jc w:val="center"/>
              <w:rPr>
                <w:b/>
                <w:bCs/>
                <w:sz w:val="20"/>
                <w:szCs w:val="20"/>
              </w:rPr>
            </w:pPr>
            <w:r w:rsidRPr="007E533A">
              <w:rPr>
                <w:b/>
                <w:bCs/>
              </w:rPr>
              <w:t>2 МЕСТО ДИСЦИПЛИНЫ В СТРУКТУРЕ ОПОП</w:t>
            </w:r>
          </w:p>
        </w:tc>
      </w:tr>
      <w:tr w:rsidR="00653B9E" w:rsidRPr="007E533A" w14:paraId="16947A76" w14:textId="77777777" w:rsidTr="00354FE6">
        <w:tc>
          <w:tcPr>
            <w:tcW w:w="9781" w:type="dxa"/>
            <w:gridSpan w:val="3"/>
            <w:shd w:val="clear" w:color="auto" w:fill="F2F2F2"/>
            <w:vAlign w:val="center"/>
          </w:tcPr>
          <w:p w14:paraId="70CA2904" w14:textId="77777777" w:rsidR="00653B9E" w:rsidRPr="007E533A" w:rsidRDefault="00653B9E" w:rsidP="00DD2831">
            <w:pPr>
              <w:widowControl w:val="0"/>
              <w:autoSpaceDE w:val="0"/>
              <w:autoSpaceDN w:val="0"/>
              <w:adjustRightInd w:val="0"/>
              <w:jc w:val="center"/>
              <w:rPr>
                <w:b/>
                <w:bCs/>
                <w:sz w:val="20"/>
                <w:szCs w:val="20"/>
              </w:rPr>
            </w:pPr>
            <w:r w:rsidRPr="007E533A">
              <w:rPr>
                <w:b/>
                <w:bCs/>
                <w:sz w:val="20"/>
                <w:szCs w:val="20"/>
              </w:rPr>
              <w:t>2.1 Требования к предварительной подготовке обучающегося</w:t>
            </w:r>
          </w:p>
        </w:tc>
      </w:tr>
      <w:tr w:rsidR="00354FE6" w:rsidRPr="007E533A" w14:paraId="4413D36B" w14:textId="77777777" w:rsidTr="00354FE6">
        <w:tc>
          <w:tcPr>
            <w:tcW w:w="732" w:type="dxa"/>
            <w:gridSpan w:val="2"/>
            <w:vAlign w:val="center"/>
          </w:tcPr>
          <w:p w14:paraId="592ACC05" w14:textId="77777777" w:rsidR="00354FE6" w:rsidRPr="007E533A" w:rsidRDefault="00354FE6" w:rsidP="00354FE6">
            <w:pPr>
              <w:widowControl w:val="0"/>
              <w:autoSpaceDE w:val="0"/>
              <w:autoSpaceDN w:val="0"/>
              <w:adjustRightInd w:val="0"/>
              <w:jc w:val="center"/>
              <w:rPr>
                <w:sz w:val="20"/>
                <w:szCs w:val="20"/>
              </w:rPr>
            </w:pPr>
            <w:r w:rsidRPr="007E533A">
              <w:rPr>
                <w:sz w:val="20"/>
                <w:szCs w:val="20"/>
              </w:rPr>
              <w:t>1</w:t>
            </w:r>
          </w:p>
        </w:tc>
        <w:tc>
          <w:tcPr>
            <w:tcW w:w="9049" w:type="dxa"/>
            <w:vAlign w:val="center"/>
          </w:tcPr>
          <w:p w14:paraId="59E1BCC6" w14:textId="77777777" w:rsidR="00354FE6" w:rsidRPr="007E533A" w:rsidRDefault="00354FE6" w:rsidP="00354FE6">
            <w:pPr>
              <w:rPr>
                <w:color w:val="000000"/>
                <w:sz w:val="20"/>
                <w:szCs w:val="20"/>
              </w:rPr>
            </w:pPr>
          </w:p>
        </w:tc>
      </w:tr>
      <w:tr w:rsidR="00EC5AA1" w:rsidRPr="007E533A" w14:paraId="106020E9" w14:textId="77777777" w:rsidTr="00354FE6">
        <w:tc>
          <w:tcPr>
            <w:tcW w:w="9781" w:type="dxa"/>
            <w:gridSpan w:val="3"/>
            <w:shd w:val="clear" w:color="auto" w:fill="F2F2F2"/>
            <w:vAlign w:val="center"/>
          </w:tcPr>
          <w:p w14:paraId="47A28165" w14:textId="77777777" w:rsidR="00EC5AA1" w:rsidRPr="007E533A" w:rsidRDefault="00EC5AA1" w:rsidP="00EC5AA1">
            <w:pPr>
              <w:widowControl w:val="0"/>
              <w:autoSpaceDE w:val="0"/>
              <w:autoSpaceDN w:val="0"/>
              <w:adjustRightInd w:val="0"/>
              <w:jc w:val="center"/>
              <w:rPr>
                <w:b/>
                <w:bCs/>
                <w:color w:val="000000"/>
                <w:sz w:val="20"/>
                <w:szCs w:val="20"/>
              </w:rPr>
            </w:pPr>
            <w:r w:rsidRPr="007E533A">
              <w:rPr>
                <w:b/>
                <w:bCs/>
                <w:sz w:val="20"/>
                <w:szCs w:val="20"/>
              </w:rPr>
              <w:t>2.2 Дисциплины и практики, для которых изучение данной</w:t>
            </w:r>
            <w:r w:rsidRPr="007E533A">
              <w:rPr>
                <w:b/>
                <w:bCs/>
                <w:color w:val="000000"/>
                <w:sz w:val="20"/>
                <w:szCs w:val="20"/>
              </w:rPr>
              <w:t xml:space="preserve"> дисциплины</w:t>
            </w:r>
          </w:p>
          <w:p w14:paraId="404ACB25" w14:textId="77777777" w:rsidR="00EC5AA1" w:rsidRPr="007E533A" w:rsidRDefault="00EC5AA1" w:rsidP="00EC5AA1">
            <w:pPr>
              <w:widowControl w:val="0"/>
              <w:autoSpaceDE w:val="0"/>
              <w:autoSpaceDN w:val="0"/>
              <w:adjustRightInd w:val="0"/>
              <w:jc w:val="center"/>
              <w:rPr>
                <w:sz w:val="20"/>
                <w:szCs w:val="20"/>
              </w:rPr>
            </w:pPr>
            <w:r w:rsidRPr="007E533A">
              <w:rPr>
                <w:b/>
                <w:bCs/>
                <w:sz w:val="20"/>
                <w:szCs w:val="20"/>
              </w:rPr>
              <w:t>необходимо как предшествующее</w:t>
            </w:r>
          </w:p>
        </w:tc>
      </w:tr>
      <w:tr w:rsidR="007E533A" w:rsidRPr="007E533A" w14:paraId="775417E1" w14:textId="77777777" w:rsidTr="00DE2F8C">
        <w:tc>
          <w:tcPr>
            <w:tcW w:w="709" w:type="dxa"/>
            <w:vAlign w:val="center"/>
          </w:tcPr>
          <w:p w14:paraId="52DB55A6" w14:textId="77777777" w:rsidR="007E533A" w:rsidRPr="007E533A" w:rsidRDefault="007E533A" w:rsidP="007E533A">
            <w:pPr>
              <w:widowControl w:val="0"/>
              <w:autoSpaceDE w:val="0"/>
              <w:autoSpaceDN w:val="0"/>
              <w:adjustRightInd w:val="0"/>
              <w:jc w:val="center"/>
              <w:rPr>
                <w:sz w:val="20"/>
                <w:szCs w:val="20"/>
              </w:rPr>
            </w:pPr>
            <w:r w:rsidRPr="007E533A">
              <w:rPr>
                <w:sz w:val="20"/>
                <w:szCs w:val="20"/>
              </w:rPr>
              <w:t>1</w:t>
            </w:r>
          </w:p>
        </w:tc>
        <w:tc>
          <w:tcPr>
            <w:tcW w:w="9072" w:type="dxa"/>
            <w:gridSpan w:val="2"/>
            <w:vAlign w:val="center"/>
          </w:tcPr>
          <w:p w14:paraId="43719453" w14:textId="77777777" w:rsidR="007E533A" w:rsidRPr="007E533A" w:rsidRDefault="007E533A" w:rsidP="007E533A">
            <w:pPr>
              <w:rPr>
                <w:color w:val="000000"/>
                <w:sz w:val="20"/>
                <w:szCs w:val="20"/>
              </w:rPr>
            </w:pPr>
            <w:r w:rsidRPr="007E533A">
              <w:rPr>
                <w:color w:val="000000"/>
                <w:sz w:val="20"/>
                <w:szCs w:val="20"/>
              </w:rPr>
              <w:t>Управление проектами в кадровом менеджменте</w:t>
            </w:r>
          </w:p>
        </w:tc>
      </w:tr>
      <w:tr w:rsidR="007E533A" w:rsidRPr="007E533A" w14:paraId="79790C24" w14:textId="77777777" w:rsidTr="00DE2F8C">
        <w:tc>
          <w:tcPr>
            <w:tcW w:w="709" w:type="dxa"/>
            <w:vAlign w:val="center"/>
          </w:tcPr>
          <w:p w14:paraId="702509DF" w14:textId="77777777" w:rsidR="007E533A" w:rsidRPr="007E533A" w:rsidRDefault="007E533A" w:rsidP="007E533A">
            <w:pPr>
              <w:widowControl w:val="0"/>
              <w:autoSpaceDE w:val="0"/>
              <w:autoSpaceDN w:val="0"/>
              <w:adjustRightInd w:val="0"/>
              <w:jc w:val="center"/>
              <w:rPr>
                <w:sz w:val="20"/>
                <w:szCs w:val="20"/>
              </w:rPr>
            </w:pPr>
            <w:r w:rsidRPr="007E533A">
              <w:rPr>
                <w:sz w:val="20"/>
                <w:szCs w:val="20"/>
              </w:rPr>
              <w:t>2</w:t>
            </w:r>
          </w:p>
        </w:tc>
        <w:tc>
          <w:tcPr>
            <w:tcW w:w="9072" w:type="dxa"/>
            <w:gridSpan w:val="2"/>
            <w:vAlign w:val="center"/>
          </w:tcPr>
          <w:p w14:paraId="57F8A905" w14:textId="77777777" w:rsidR="007E533A" w:rsidRPr="007E533A" w:rsidRDefault="007E533A" w:rsidP="007E533A">
            <w:pPr>
              <w:rPr>
                <w:color w:val="000000"/>
                <w:sz w:val="20"/>
                <w:szCs w:val="20"/>
              </w:rPr>
            </w:pPr>
            <w:r w:rsidRPr="007E533A">
              <w:rPr>
                <w:color w:val="000000"/>
                <w:sz w:val="20"/>
                <w:szCs w:val="20"/>
              </w:rPr>
              <w:t>Правовое регулирование социально-трудовых отношений</w:t>
            </w:r>
          </w:p>
        </w:tc>
      </w:tr>
      <w:tr w:rsidR="007E533A" w:rsidRPr="007E533A" w14:paraId="52A3991F" w14:textId="77777777" w:rsidTr="00DE2F8C">
        <w:tc>
          <w:tcPr>
            <w:tcW w:w="709" w:type="dxa"/>
            <w:vAlign w:val="center"/>
          </w:tcPr>
          <w:p w14:paraId="33D3AD6D" w14:textId="77777777" w:rsidR="007E533A" w:rsidRPr="007E533A" w:rsidRDefault="007E533A" w:rsidP="007E533A">
            <w:pPr>
              <w:widowControl w:val="0"/>
              <w:autoSpaceDE w:val="0"/>
              <w:autoSpaceDN w:val="0"/>
              <w:adjustRightInd w:val="0"/>
              <w:jc w:val="center"/>
              <w:rPr>
                <w:sz w:val="20"/>
                <w:szCs w:val="20"/>
              </w:rPr>
            </w:pPr>
            <w:r w:rsidRPr="007E533A">
              <w:rPr>
                <w:sz w:val="20"/>
                <w:szCs w:val="20"/>
              </w:rPr>
              <w:t>3</w:t>
            </w:r>
          </w:p>
        </w:tc>
        <w:tc>
          <w:tcPr>
            <w:tcW w:w="9072" w:type="dxa"/>
            <w:gridSpan w:val="2"/>
            <w:vAlign w:val="center"/>
          </w:tcPr>
          <w:p w14:paraId="5AB0FB3F" w14:textId="77777777" w:rsidR="007E533A" w:rsidRPr="007E533A" w:rsidRDefault="007E533A" w:rsidP="007E533A">
            <w:pPr>
              <w:rPr>
                <w:color w:val="000000"/>
                <w:sz w:val="20"/>
                <w:szCs w:val="20"/>
              </w:rPr>
            </w:pPr>
            <w:r w:rsidRPr="007E533A">
              <w:rPr>
                <w:color w:val="000000"/>
                <w:sz w:val="20"/>
                <w:szCs w:val="20"/>
              </w:rPr>
              <w:t>Инновации в управлении персоналом</w:t>
            </w:r>
          </w:p>
        </w:tc>
      </w:tr>
      <w:tr w:rsidR="007E533A" w:rsidRPr="007E533A" w14:paraId="1CAD3132" w14:textId="77777777" w:rsidTr="00DE2F8C">
        <w:tc>
          <w:tcPr>
            <w:tcW w:w="709" w:type="dxa"/>
            <w:vAlign w:val="center"/>
          </w:tcPr>
          <w:p w14:paraId="6936100D" w14:textId="77777777" w:rsidR="007E533A" w:rsidRPr="007E533A" w:rsidRDefault="007E533A" w:rsidP="007E533A">
            <w:pPr>
              <w:widowControl w:val="0"/>
              <w:autoSpaceDE w:val="0"/>
              <w:autoSpaceDN w:val="0"/>
              <w:adjustRightInd w:val="0"/>
              <w:jc w:val="center"/>
              <w:rPr>
                <w:sz w:val="20"/>
                <w:szCs w:val="20"/>
              </w:rPr>
            </w:pPr>
            <w:r>
              <w:rPr>
                <w:sz w:val="20"/>
                <w:szCs w:val="20"/>
              </w:rPr>
              <w:t>4</w:t>
            </w:r>
          </w:p>
        </w:tc>
        <w:tc>
          <w:tcPr>
            <w:tcW w:w="9072" w:type="dxa"/>
            <w:gridSpan w:val="2"/>
            <w:vAlign w:val="center"/>
          </w:tcPr>
          <w:p w14:paraId="5A12C219" w14:textId="77777777" w:rsidR="007E533A" w:rsidRPr="007E533A" w:rsidRDefault="007E533A" w:rsidP="007E533A">
            <w:pPr>
              <w:rPr>
                <w:color w:val="000000"/>
                <w:sz w:val="20"/>
                <w:szCs w:val="20"/>
              </w:rPr>
            </w:pPr>
            <w:r w:rsidRPr="007E533A">
              <w:rPr>
                <w:color w:val="000000"/>
                <w:sz w:val="20"/>
                <w:szCs w:val="20"/>
              </w:rPr>
              <w:t>Социально-психологические основы управления персоналом</w:t>
            </w:r>
          </w:p>
        </w:tc>
      </w:tr>
      <w:tr w:rsidR="007E533A" w:rsidRPr="007E533A" w14:paraId="79498C20" w14:textId="77777777" w:rsidTr="00DE2F8C">
        <w:tc>
          <w:tcPr>
            <w:tcW w:w="709" w:type="dxa"/>
            <w:vAlign w:val="center"/>
          </w:tcPr>
          <w:p w14:paraId="3B450529" w14:textId="77777777" w:rsidR="007E533A" w:rsidRPr="007E533A" w:rsidRDefault="007E533A" w:rsidP="007E533A">
            <w:pPr>
              <w:widowControl w:val="0"/>
              <w:autoSpaceDE w:val="0"/>
              <w:autoSpaceDN w:val="0"/>
              <w:adjustRightInd w:val="0"/>
              <w:jc w:val="center"/>
              <w:rPr>
                <w:sz w:val="20"/>
                <w:szCs w:val="20"/>
              </w:rPr>
            </w:pPr>
            <w:r>
              <w:rPr>
                <w:sz w:val="20"/>
                <w:szCs w:val="20"/>
              </w:rPr>
              <w:t>5</w:t>
            </w:r>
          </w:p>
        </w:tc>
        <w:tc>
          <w:tcPr>
            <w:tcW w:w="9072" w:type="dxa"/>
            <w:gridSpan w:val="2"/>
            <w:vAlign w:val="center"/>
          </w:tcPr>
          <w:p w14:paraId="61E3BFFF" w14:textId="77777777" w:rsidR="007E533A" w:rsidRPr="007E533A" w:rsidRDefault="007E533A" w:rsidP="007E533A">
            <w:pPr>
              <w:widowControl w:val="0"/>
              <w:autoSpaceDE w:val="0"/>
              <w:autoSpaceDN w:val="0"/>
              <w:adjustRightInd w:val="0"/>
              <w:rPr>
                <w:color w:val="000000"/>
                <w:sz w:val="20"/>
                <w:szCs w:val="20"/>
              </w:rPr>
            </w:pPr>
            <w:r w:rsidRPr="007E533A">
              <w:rPr>
                <w:color w:val="000000"/>
                <w:sz w:val="20"/>
                <w:szCs w:val="20"/>
              </w:rPr>
              <w:t>Производственная - организационно-управленческая практика</w:t>
            </w:r>
          </w:p>
        </w:tc>
      </w:tr>
      <w:tr w:rsidR="007E533A" w:rsidRPr="007E533A" w14:paraId="3977BF91" w14:textId="77777777" w:rsidTr="00DE2F8C">
        <w:tc>
          <w:tcPr>
            <w:tcW w:w="709" w:type="dxa"/>
            <w:vAlign w:val="center"/>
          </w:tcPr>
          <w:p w14:paraId="15919672" w14:textId="77777777" w:rsidR="007E533A" w:rsidRPr="007E533A" w:rsidRDefault="007E533A" w:rsidP="007E533A">
            <w:pPr>
              <w:widowControl w:val="0"/>
              <w:autoSpaceDE w:val="0"/>
              <w:autoSpaceDN w:val="0"/>
              <w:adjustRightInd w:val="0"/>
              <w:jc w:val="center"/>
              <w:rPr>
                <w:sz w:val="20"/>
                <w:szCs w:val="20"/>
              </w:rPr>
            </w:pPr>
            <w:r>
              <w:rPr>
                <w:sz w:val="20"/>
                <w:szCs w:val="20"/>
              </w:rPr>
              <w:t>6</w:t>
            </w:r>
          </w:p>
        </w:tc>
        <w:tc>
          <w:tcPr>
            <w:tcW w:w="9072" w:type="dxa"/>
            <w:gridSpan w:val="2"/>
            <w:vAlign w:val="center"/>
          </w:tcPr>
          <w:p w14:paraId="0D455FC5" w14:textId="77777777" w:rsidR="007E533A" w:rsidRPr="007E533A" w:rsidRDefault="007E533A" w:rsidP="007E533A">
            <w:pPr>
              <w:widowControl w:val="0"/>
              <w:autoSpaceDE w:val="0"/>
              <w:autoSpaceDN w:val="0"/>
              <w:adjustRightInd w:val="0"/>
              <w:rPr>
                <w:color w:val="000000"/>
                <w:sz w:val="20"/>
                <w:szCs w:val="20"/>
              </w:rPr>
            </w:pPr>
            <w:r w:rsidRPr="007E533A">
              <w:rPr>
                <w:color w:val="000000"/>
                <w:sz w:val="20"/>
                <w:szCs w:val="20"/>
              </w:rPr>
              <w:t>Подготовка к процедуре защиты выпускной квалификационной работы</w:t>
            </w:r>
          </w:p>
        </w:tc>
      </w:tr>
      <w:tr w:rsidR="007E533A" w:rsidRPr="007E533A" w14:paraId="1C803959" w14:textId="77777777" w:rsidTr="00DE2F8C">
        <w:tc>
          <w:tcPr>
            <w:tcW w:w="709" w:type="dxa"/>
            <w:vAlign w:val="center"/>
          </w:tcPr>
          <w:p w14:paraId="41FCDD97" w14:textId="77777777" w:rsidR="007E533A" w:rsidRPr="007E533A" w:rsidRDefault="007E533A" w:rsidP="007E533A">
            <w:pPr>
              <w:widowControl w:val="0"/>
              <w:autoSpaceDE w:val="0"/>
              <w:autoSpaceDN w:val="0"/>
              <w:adjustRightInd w:val="0"/>
              <w:jc w:val="center"/>
              <w:rPr>
                <w:sz w:val="20"/>
                <w:szCs w:val="20"/>
              </w:rPr>
            </w:pPr>
            <w:r>
              <w:rPr>
                <w:sz w:val="20"/>
                <w:szCs w:val="20"/>
              </w:rPr>
              <w:t>7</w:t>
            </w:r>
          </w:p>
        </w:tc>
        <w:tc>
          <w:tcPr>
            <w:tcW w:w="9072" w:type="dxa"/>
            <w:gridSpan w:val="2"/>
            <w:vAlign w:val="center"/>
          </w:tcPr>
          <w:p w14:paraId="1CCDC160" w14:textId="77777777" w:rsidR="007E533A" w:rsidRPr="007E533A" w:rsidRDefault="007E533A" w:rsidP="007E533A">
            <w:pPr>
              <w:widowControl w:val="0"/>
              <w:autoSpaceDE w:val="0"/>
              <w:autoSpaceDN w:val="0"/>
              <w:adjustRightInd w:val="0"/>
              <w:rPr>
                <w:color w:val="000000"/>
                <w:sz w:val="20"/>
                <w:szCs w:val="20"/>
              </w:rPr>
            </w:pPr>
            <w:r w:rsidRPr="007E533A">
              <w:rPr>
                <w:color w:val="000000"/>
                <w:sz w:val="20"/>
                <w:szCs w:val="20"/>
              </w:rPr>
              <w:t>Защита выпускной квалификационной работы</w:t>
            </w:r>
          </w:p>
        </w:tc>
      </w:tr>
    </w:tbl>
    <w:p w14:paraId="7E24CB05" w14:textId="77777777" w:rsidR="00234A77" w:rsidRPr="007E533A" w:rsidRDefault="00234A77" w:rsidP="00B12907">
      <w:pPr>
        <w:widowControl w:val="0"/>
        <w:shd w:val="clear" w:color="auto" w:fill="FFFFFF"/>
        <w:ind w:firstLine="720"/>
        <w:jc w:val="both"/>
        <w:rPr>
          <w:i/>
          <w:iCs/>
          <w:color w:val="000000"/>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2327"/>
        <w:gridCol w:w="5239"/>
      </w:tblGrid>
      <w:tr w:rsidR="009732C2" w:rsidRPr="007E533A" w14:paraId="142D9E91" w14:textId="77777777" w:rsidTr="0049013F">
        <w:tc>
          <w:tcPr>
            <w:tcW w:w="9521" w:type="dxa"/>
            <w:gridSpan w:val="3"/>
            <w:shd w:val="clear" w:color="auto" w:fill="F2F2F2"/>
            <w:vAlign w:val="center"/>
          </w:tcPr>
          <w:p w14:paraId="648D67CA" w14:textId="77777777" w:rsidR="009732C2" w:rsidRPr="007E533A" w:rsidRDefault="009732C2" w:rsidP="008F1022">
            <w:pPr>
              <w:widowControl w:val="0"/>
              <w:autoSpaceDE w:val="0"/>
              <w:autoSpaceDN w:val="0"/>
              <w:adjustRightInd w:val="0"/>
              <w:jc w:val="center"/>
              <w:rPr>
                <w:b/>
                <w:bCs/>
              </w:rPr>
            </w:pPr>
            <w:r w:rsidRPr="007E533A">
              <w:rPr>
                <w:b/>
                <w:bCs/>
              </w:rPr>
              <w:t>3 ПЛАНИРУЕМЫЕ РЕЗУЛЬТАТЫ ОБУЧЕНИЯ ПО ДИСЦИПЛИНЕ, СООТНЕСЕННЫЕ С ТРЕБОВАНИЯМИ К РЕЗУЛЬТАТАМ ОСВОЕНИЯ</w:t>
            </w:r>
          </w:p>
          <w:p w14:paraId="1FD39CA8" w14:textId="77777777" w:rsidR="009732C2" w:rsidRPr="007E533A" w:rsidRDefault="009732C2" w:rsidP="008F1022">
            <w:pPr>
              <w:widowControl w:val="0"/>
              <w:autoSpaceDE w:val="0"/>
              <w:autoSpaceDN w:val="0"/>
              <w:adjustRightInd w:val="0"/>
              <w:jc w:val="center"/>
              <w:rPr>
                <w:b/>
                <w:bCs/>
              </w:rPr>
            </w:pPr>
            <w:r w:rsidRPr="007E533A">
              <w:rPr>
                <w:b/>
                <w:bCs/>
              </w:rPr>
              <w:t>ОБРАЗОВАТЕЛЬНОЙ ПРОГРАММЫ</w:t>
            </w:r>
          </w:p>
        </w:tc>
      </w:tr>
      <w:tr w:rsidR="006344E5" w:rsidRPr="007E533A" w14:paraId="295A5DAE" w14:textId="77777777" w:rsidTr="0049013F">
        <w:tc>
          <w:tcPr>
            <w:tcW w:w="1955" w:type="dxa"/>
          </w:tcPr>
          <w:p w14:paraId="3528E9BB" w14:textId="77777777" w:rsidR="006344E5" w:rsidRPr="007E533A" w:rsidRDefault="006344E5" w:rsidP="0049013F">
            <w:pPr>
              <w:widowControl w:val="0"/>
              <w:autoSpaceDE w:val="0"/>
              <w:autoSpaceDN w:val="0"/>
              <w:adjustRightInd w:val="0"/>
              <w:jc w:val="both"/>
              <w:rPr>
                <w:b/>
                <w:bCs/>
                <w:sz w:val="20"/>
                <w:szCs w:val="20"/>
              </w:rPr>
            </w:pPr>
            <w:bookmarkStart w:id="1" w:name="_Hlk125129386"/>
            <w:r w:rsidRPr="007E533A">
              <w:rPr>
                <w:b/>
                <w:bCs/>
                <w:sz w:val="20"/>
                <w:szCs w:val="20"/>
              </w:rPr>
              <w:t>Код и наименование</w:t>
            </w:r>
          </w:p>
          <w:p w14:paraId="7D9B8897" w14:textId="77777777" w:rsidR="006344E5" w:rsidRPr="007E533A" w:rsidRDefault="006344E5" w:rsidP="0049013F">
            <w:pPr>
              <w:widowControl w:val="0"/>
              <w:autoSpaceDE w:val="0"/>
              <w:autoSpaceDN w:val="0"/>
              <w:adjustRightInd w:val="0"/>
              <w:jc w:val="both"/>
              <w:rPr>
                <w:b/>
                <w:bCs/>
                <w:sz w:val="20"/>
                <w:szCs w:val="20"/>
              </w:rPr>
            </w:pPr>
            <w:r w:rsidRPr="007E533A">
              <w:rPr>
                <w:b/>
                <w:bCs/>
                <w:sz w:val="20"/>
                <w:szCs w:val="20"/>
              </w:rPr>
              <w:t>компетенции</w:t>
            </w:r>
          </w:p>
        </w:tc>
        <w:tc>
          <w:tcPr>
            <w:tcW w:w="2327" w:type="dxa"/>
          </w:tcPr>
          <w:p w14:paraId="52D40B01" w14:textId="77777777" w:rsidR="006344E5" w:rsidRPr="007E533A" w:rsidRDefault="006344E5" w:rsidP="00205BFA">
            <w:pPr>
              <w:widowControl w:val="0"/>
              <w:autoSpaceDE w:val="0"/>
              <w:autoSpaceDN w:val="0"/>
              <w:adjustRightInd w:val="0"/>
              <w:jc w:val="both"/>
              <w:rPr>
                <w:b/>
                <w:bCs/>
                <w:sz w:val="20"/>
                <w:szCs w:val="20"/>
              </w:rPr>
            </w:pPr>
            <w:r w:rsidRPr="007E533A">
              <w:rPr>
                <w:b/>
                <w:bCs/>
                <w:sz w:val="20"/>
                <w:szCs w:val="20"/>
              </w:rPr>
              <w:t>Код и наименование индикатора</w:t>
            </w:r>
            <w:r w:rsidR="00205BFA">
              <w:rPr>
                <w:b/>
                <w:bCs/>
                <w:sz w:val="20"/>
                <w:szCs w:val="20"/>
              </w:rPr>
              <w:t xml:space="preserve"> </w:t>
            </w:r>
            <w:r w:rsidRPr="007E533A">
              <w:rPr>
                <w:b/>
                <w:bCs/>
                <w:sz w:val="20"/>
                <w:szCs w:val="20"/>
              </w:rPr>
              <w:t>достижения компетенции</w:t>
            </w:r>
          </w:p>
        </w:tc>
        <w:tc>
          <w:tcPr>
            <w:tcW w:w="5239" w:type="dxa"/>
            <w:vAlign w:val="center"/>
          </w:tcPr>
          <w:p w14:paraId="2BB712D6" w14:textId="77777777" w:rsidR="006344E5" w:rsidRPr="007E533A" w:rsidRDefault="006344E5" w:rsidP="0049013F">
            <w:pPr>
              <w:widowControl w:val="0"/>
              <w:autoSpaceDE w:val="0"/>
              <w:autoSpaceDN w:val="0"/>
              <w:adjustRightInd w:val="0"/>
              <w:jc w:val="both"/>
              <w:rPr>
                <w:b/>
                <w:bCs/>
                <w:sz w:val="20"/>
                <w:szCs w:val="20"/>
              </w:rPr>
            </w:pPr>
            <w:r w:rsidRPr="007E533A">
              <w:rPr>
                <w:b/>
                <w:bCs/>
                <w:sz w:val="20"/>
                <w:szCs w:val="20"/>
              </w:rPr>
              <w:t>Планируемые результаты обучения</w:t>
            </w:r>
          </w:p>
        </w:tc>
      </w:tr>
      <w:tr w:rsidR="00220062" w:rsidRPr="007E533A" w14:paraId="2180A101" w14:textId="77777777" w:rsidTr="0049013F">
        <w:trPr>
          <w:trHeight w:val="2222"/>
        </w:trPr>
        <w:tc>
          <w:tcPr>
            <w:tcW w:w="1955" w:type="dxa"/>
            <w:vMerge w:val="restart"/>
          </w:tcPr>
          <w:p w14:paraId="0AC8B00F" w14:textId="77777777" w:rsidR="00220062" w:rsidRPr="007E533A" w:rsidRDefault="00220062" w:rsidP="0049013F">
            <w:pPr>
              <w:tabs>
                <w:tab w:val="left" w:pos="284"/>
              </w:tabs>
              <w:jc w:val="both"/>
              <w:outlineLvl w:val="0"/>
              <w:rPr>
                <w:bCs/>
                <w:sz w:val="20"/>
                <w:szCs w:val="20"/>
              </w:rPr>
            </w:pPr>
            <w:bookmarkStart w:id="2" w:name="_Hlk118652477"/>
            <w:r w:rsidRPr="007E533A">
              <w:rPr>
                <w:bCs/>
                <w:sz w:val="20"/>
                <w:szCs w:val="20"/>
              </w:rPr>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327" w:type="dxa"/>
          </w:tcPr>
          <w:p w14:paraId="5016ECBD" w14:textId="77777777" w:rsidR="00220062" w:rsidRPr="007E533A" w:rsidRDefault="00220062" w:rsidP="0049013F">
            <w:pPr>
              <w:tabs>
                <w:tab w:val="left" w:pos="284"/>
              </w:tabs>
              <w:jc w:val="both"/>
              <w:outlineLvl w:val="0"/>
              <w:rPr>
                <w:bCs/>
                <w:sz w:val="20"/>
                <w:szCs w:val="20"/>
              </w:rPr>
            </w:pPr>
            <w:r w:rsidRPr="007E533A">
              <w:rPr>
                <w:bCs/>
                <w:sz w:val="20"/>
                <w:szCs w:val="20"/>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tc>
        <w:tc>
          <w:tcPr>
            <w:tcW w:w="5239" w:type="dxa"/>
            <w:vMerge w:val="restart"/>
            <w:vAlign w:val="center"/>
          </w:tcPr>
          <w:p w14:paraId="1A84FED5" w14:textId="77777777" w:rsidR="00220062" w:rsidRPr="00DF4BD6" w:rsidRDefault="00220062" w:rsidP="0049013F">
            <w:pPr>
              <w:tabs>
                <w:tab w:val="left" w:pos="284"/>
              </w:tabs>
              <w:jc w:val="both"/>
              <w:outlineLvl w:val="0"/>
              <w:rPr>
                <w:sz w:val="20"/>
                <w:szCs w:val="20"/>
              </w:rPr>
            </w:pPr>
            <w:r w:rsidRPr="00DF4BD6">
              <w:rPr>
                <w:sz w:val="20"/>
                <w:szCs w:val="20"/>
              </w:rPr>
              <w:t>Знать:</w:t>
            </w:r>
          </w:p>
          <w:p w14:paraId="7B30E1A1" w14:textId="77777777" w:rsidR="00220062" w:rsidRPr="007E533A" w:rsidRDefault="00220062" w:rsidP="0049013F">
            <w:pPr>
              <w:tabs>
                <w:tab w:val="left" w:pos="284"/>
              </w:tabs>
              <w:jc w:val="both"/>
              <w:outlineLvl w:val="0"/>
              <w:rPr>
                <w:bCs/>
                <w:sz w:val="20"/>
                <w:szCs w:val="20"/>
              </w:rPr>
            </w:pPr>
            <w:r w:rsidRPr="007E533A">
              <w:rPr>
                <w:bCs/>
                <w:sz w:val="20"/>
                <w:szCs w:val="20"/>
              </w:rPr>
              <w:t>– типологию организационных моделей и моделей организаций</w:t>
            </w:r>
          </w:p>
          <w:p w14:paraId="1D4CDCCB" w14:textId="77777777" w:rsidR="00220062" w:rsidRPr="007E533A" w:rsidRDefault="00220062" w:rsidP="0049013F">
            <w:pPr>
              <w:tabs>
                <w:tab w:val="left" w:pos="284"/>
              </w:tabs>
              <w:jc w:val="both"/>
              <w:outlineLvl w:val="0"/>
              <w:rPr>
                <w:bCs/>
                <w:sz w:val="20"/>
                <w:szCs w:val="20"/>
              </w:rPr>
            </w:pPr>
            <w:r w:rsidRPr="007E533A">
              <w:rPr>
                <w:bCs/>
                <w:sz w:val="20"/>
                <w:szCs w:val="20"/>
              </w:rPr>
              <w:t>– элементы и этапы организационного проектирования</w:t>
            </w:r>
          </w:p>
          <w:p w14:paraId="28BF229A" w14:textId="77777777" w:rsidR="00220062" w:rsidRPr="00DF4BD6" w:rsidRDefault="00220062" w:rsidP="0049013F">
            <w:pPr>
              <w:tabs>
                <w:tab w:val="left" w:pos="284"/>
              </w:tabs>
              <w:jc w:val="both"/>
              <w:outlineLvl w:val="0"/>
              <w:rPr>
                <w:sz w:val="20"/>
                <w:szCs w:val="20"/>
              </w:rPr>
            </w:pPr>
            <w:r w:rsidRPr="00DF4BD6">
              <w:rPr>
                <w:sz w:val="20"/>
                <w:szCs w:val="20"/>
              </w:rPr>
              <w:t>Уметь:</w:t>
            </w:r>
          </w:p>
          <w:p w14:paraId="479F3307" w14:textId="77777777" w:rsidR="00220062" w:rsidRPr="007E533A" w:rsidRDefault="00220062" w:rsidP="0049013F">
            <w:pPr>
              <w:tabs>
                <w:tab w:val="left" w:pos="284"/>
              </w:tabs>
              <w:jc w:val="both"/>
              <w:outlineLvl w:val="0"/>
              <w:rPr>
                <w:bCs/>
                <w:sz w:val="20"/>
                <w:szCs w:val="20"/>
              </w:rPr>
            </w:pPr>
            <w:r w:rsidRPr="007E533A">
              <w:rPr>
                <w:bCs/>
                <w:sz w:val="20"/>
                <w:szCs w:val="20"/>
              </w:rPr>
              <w:t>– анализировать организационные модели</w:t>
            </w:r>
          </w:p>
          <w:p w14:paraId="41757F84" w14:textId="04F83DE7" w:rsidR="00220062" w:rsidRPr="007E533A" w:rsidRDefault="00220062" w:rsidP="0049013F">
            <w:pPr>
              <w:tabs>
                <w:tab w:val="left" w:pos="284"/>
              </w:tabs>
              <w:jc w:val="both"/>
              <w:outlineLvl w:val="0"/>
              <w:rPr>
                <w:bCs/>
                <w:sz w:val="20"/>
                <w:szCs w:val="20"/>
              </w:rPr>
            </w:pPr>
            <w:r w:rsidRPr="007E533A">
              <w:rPr>
                <w:bCs/>
                <w:sz w:val="20"/>
                <w:szCs w:val="20"/>
              </w:rPr>
              <w:t>– проводить диагностику организационных проблем и возможностей орг.</w:t>
            </w:r>
            <w:r w:rsidR="005933CA">
              <w:rPr>
                <w:bCs/>
                <w:sz w:val="20"/>
                <w:szCs w:val="20"/>
              </w:rPr>
              <w:t xml:space="preserve"> </w:t>
            </w:r>
            <w:r w:rsidRPr="007E533A">
              <w:rPr>
                <w:bCs/>
                <w:sz w:val="20"/>
                <w:szCs w:val="20"/>
              </w:rPr>
              <w:t>изменений.</w:t>
            </w:r>
          </w:p>
          <w:p w14:paraId="53A9BAFA" w14:textId="77777777" w:rsidR="00220062" w:rsidRPr="00DF4BD6" w:rsidRDefault="00220062" w:rsidP="0049013F">
            <w:pPr>
              <w:tabs>
                <w:tab w:val="left" w:pos="284"/>
              </w:tabs>
              <w:jc w:val="both"/>
              <w:outlineLvl w:val="0"/>
              <w:rPr>
                <w:sz w:val="20"/>
                <w:szCs w:val="20"/>
              </w:rPr>
            </w:pPr>
            <w:r w:rsidRPr="00DF4BD6">
              <w:rPr>
                <w:sz w:val="20"/>
                <w:szCs w:val="20"/>
              </w:rPr>
              <w:t>Владеть:</w:t>
            </w:r>
          </w:p>
          <w:p w14:paraId="3176E25C" w14:textId="77777777" w:rsidR="00220062" w:rsidRPr="007E533A" w:rsidRDefault="00220062" w:rsidP="0049013F">
            <w:pPr>
              <w:tabs>
                <w:tab w:val="left" w:pos="284"/>
              </w:tabs>
              <w:jc w:val="both"/>
              <w:outlineLvl w:val="0"/>
              <w:rPr>
                <w:bCs/>
                <w:sz w:val="20"/>
                <w:szCs w:val="20"/>
              </w:rPr>
            </w:pPr>
            <w:r w:rsidRPr="007E533A">
              <w:rPr>
                <w:bCs/>
                <w:sz w:val="20"/>
                <w:szCs w:val="20"/>
              </w:rPr>
              <w:t>– методами организационного проектирования;</w:t>
            </w:r>
          </w:p>
          <w:p w14:paraId="38D6BF96" w14:textId="77777777" w:rsidR="00220062" w:rsidRPr="007E533A" w:rsidRDefault="00220062" w:rsidP="0049013F">
            <w:pPr>
              <w:widowControl w:val="0"/>
              <w:autoSpaceDE w:val="0"/>
              <w:autoSpaceDN w:val="0"/>
              <w:adjustRightInd w:val="0"/>
              <w:jc w:val="both"/>
              <w:rPr>
                <w:sz w:val="20"/>
                <w:szCs w:val="20"/>
              </w:rPr>
            </w:pPr>
            <w:r w:rsidRPr="007E533A">
              <w:rPr>
                <w:bCs/>
                <w:sz w:val="20"/>
                <w:szCs w:val="20"/>
              </w:rPr>
              <w:t xml:space="preserve">– методами сбора информации об организации </w:t>
            </w:r>
          </w:p>
        </w:tc>
      </w:tr>
      <w:tr w:rsidR="00220062" w:rsidRPr="007E533A" w14:paraId="1A127A22" w14:textId="77777777" w:rsidTr="0049013F">
        <w:trPr>
          <w:trHeight w:val="711"/>
        </w:trPr>
        <w:tc>
          <w:tcPr>
            <w:tcW w:w="1955" w:type="dxa"/>
            <w:vMerge/>
          </w:tcPr>
          <w:p w14:paraId="5EAD7017" w14:textId="77777777" w:rsidR="00220062" w:rsidRPr="007E533A" w:rsidRDefault="00220062" w:rsidP="0049013F">
            <w:pPr>
              <w:widowControl w:val="0"/>
              <w:autoSpaceDE w:val="0"/>
              <w:autoSpaceDN w:val="0"/>
              <w:adjustRightInd w:val="0"/>
              <w:jc w:val="both"/>
              <w:rPr>
                <w:b/>
                <w:bCs/>
                <w:sz w:val="20"/>
                <w:szCs w:val="20"/>
              </w:rPr>
            </w:pPr>
          </w:p>
        </w:tc>
        <w:tc>
          <w:tcPr>
            <w:tcW w:w="2327" w:type="dxa"/>
          </w:tcPr>
          <w:p w14:paraId="3EB1FC32" w14:textId="77777777" w:rsidR="00220062" w:rsidRPr="007E533A" w:rsidRDefault="00220062" w:rsidP="0049013F">
            <w:pPr>
              <w:widowControl w:val="0"/>
              <w:autoSpaceDE w:val="0"/>
              <w:autoSpaceDN w:val="0"/>
              <w:adjustRightInd w:val="0"/>
              <w:jc w:val="both"/>
              <w:rPr>
                <w:bCs/>
                <w:sz w:val="20"/>
                <w:szCs w:val="20"/>
              </w:rPr>
            </w:pPr>
            <w:r w:rsidRPr="007E533A">
              <w:rPr>
                <w:bCs/>
                <w:sz w:val="20"/>
                <w:szCs w:val="20"/>
              </w:rPr>
              <w:t>ОПК-1.4 Применяет технологии оценки научных и эмпирических данных в профессиональной сфере</w:t>
            </w:r>
          </w:p>
        </w:tc>
        <w:tc>
          <w:tcPr>
            <w:tcW w:w="5239" w:type="dxa"/>
            <w:vMerge/>
            <w:vAlign w:val="center"/>
          </w:tcPr>
          <w:p w14:paraId="4D24DBD6" w14:textId="77777777" w:rsidR="00220062" w:rsidRPr="007E533A" w:rsidRDefault="00220062" w:rsidP="0049013F">
            <w:pPr>
              <w:widowControl w:val="0"/>
              <w:autoSpaceDE w:val="0"/>
              <w:autoSpaceDN w:val="0"/>
              <w:adjustRightInd w:val="0"/>
              <w:jc w:val="both"/>
              <w:rPr>
                <w:sz w:val="20"/>
                <w:szCs w:val="20"/>
              </w:rPr>
            </w:pPr>
          </w:p>
        </w:tc>
      </w:tr>
      <w:tr w:rsidR="0056205A" w:rsidRPr="007E533A" w14:paraId="3BA2BDA1" w14:textId="77777777" w:rsidTr="0049013F">
        <w:trPr>
          <w:trHeight w:val="2140"/>
        </w:trPr>
        <w:tc>
          <w:tcPr>
            <w:tcW w:w="1955" w:type="dxa"/>
            <w:vMerge w:val="restart"/>
            <w:vAlign w:val="center"/>
          </w:tcPr>
          <w:p w14:paraId="51E43893" w14:textId="77777777" w:rsidR="0056205A" w:rsidRPr="007E533A" w:rsidRDefault="0056205A" w:rsidP="0049013F">
            <w:pPr>
              <w:widowControl w:val="0"/>
              <w:autoSpaceDE w:val="0"/>
              <w:autoSpaceDN w:val="0"/>
              <w:adjustRightInd w:val="0"/>
              <w:jc w:val="both"/>
              <w:rPr>
                <w:b/>
                <w:bCs/>
                <w:sz w:val="20"/>
                <w:szCs w:val="20"/>
              </w:rPr>
            </w:pPr>
            <w:r w:rsidRPr="007E533A">
              <w:rPr>
                <w:color w:val="000000"/>
                <w:sz w:val="20"/>
                <w:szCs w:val="20"/>
              </w:rPr>
              <w:lastRenderedPageBreak/>
              <w:t>ОПК-4 Способен проектировать организационные изменения, руководить проектной и процессной деятельностью и подразделением организации</w:t>
            </w:r>
          </w:p>
        </w:tc>
        <w:tc>
          <w:tcPr>
            <w:tcW w:w="2327" w:type="dxa"/>
            <w:vAlign w:val="center"/>
          </w:tcPr>
          <w:p w14:paraId="3B5B5185" w14:textId="77777777" w:rsidR="0056205A" w:rsidRPr="007E533A" w:rsidRDefault="0056205A" w:rsidP="0049013F">
            <w:pPr>
              <w:widowControl w:val="0"/>
              <w:autoSpaceDE w:val="0"/>
              <w:autoSpaceDN w:val="0"/>
              <w:adjustRightInd w:val="0"/>
              <w:jc w:val="both"/>
              <w:rPr>
                <w:b/>
                <w:bCs/>
                <w:sz w:val="20"/>
                <w:szCs w:val="20"/>
              </w:rPr>
            </w:pPr>
            <w:r w:rsidRPr="007E533A">
              <w:rPr>
                <w:color w:val="000000"/>
                <w:sz w:val="20"/>
                <w:szCs w:val="20"/>
              </w:rPr>
              <w:t>ОПК-4.1</w:t>
            </w:r>
            <w:r w:rsidR="00A63DBA" w:rsidRPr="007E533A">
              <w:rPr>
                <w:color w:val="000000"/>
                <w:sz w:val="20"/>
                <w:szCs w:val="20"/>
              </w:rPr>
              <w:t xml:space="preserve"> </w:t>
            </w:r>
            <w:r w:rsidRPr="007E533A">
              <w:rPr>
                <w:color w:val="000000"/>
                <w:sz w:val="20"/>
                <w:szCs w:val="20"/>
              </w:rPr>
              <w:t>Использует технологии организационного проектирования и управления изменениями</w:t>
            </w:r>
          </w:p>
        </w:tc>
        <w:tc>
          <w:tcPr>
            <w:tcW w:w="5239" w:type="dxa"/>
            <w:vMerge w:val="restart"/>
            <w:vAlign w:val="center"/>
          </w:tcPr>
          <w:p w14:paraId="3953274B" w14:textId="77777777" w:rsidR="00220062" w:rsidRPr="00DF4BD6" w:rsidRDefault="00220062" w:rsidP="0049013F">
            <w:pPr>
              <w:tabs>
                <w:tab w:val="left" w:pos="284"/>
              </w:tabs>
              <w:jc w:val="both"/>
              <w:outlineLvl w:val="0"/>
              <w:rPr>
                <w:sz w:val="20"/>
                <w:szCs w:val="20"/>
              </w:rPr>
            </w:pPr>
            <w:r w:rsidRPr="00DF4BD6">
              <w:rPr>
                <w:sz w:val="20"/>
                <w:szCs w:val="20"/>
              </w:rPr>
              <w:t>Знать:</w:t>
            </w:r>
          </w:p>
          <w:p w14:paraId="46174921" w14:textId="77777777" w:rsidR="00220062" w:rsidRPr="007E533A" w:rsidRDefault="00220062" w:rsidP="0049013F">
            <w:pPr>
              <w:tabs>
                <w:tab w:val="left" w:pos="284"/>
              </w:tabs>
              <w:jc w:val="both"/>
              <w:outlineLvl w:val="0"/>
              <w:rPr>
                <w:bCs/>
                <w:sz w:val="20"/>
                <w:szCs w:val="20"/>
              </w:rPr>
            </w:pPr>
            <w:r w:rsidRPr="007E533A">
              <w:rPr>
                <w:bCs/>
                <w:sz w:val="20"/>
                <w:szCs w:val="20"/>
              </w:rPr>
              <w:t>– методику организационного проектирования</w:t>
            </w:r>
          </w:p>
          <w:p w14:paraId="065D4B83" w14:textId="77777777" w:rsidR="00220062" w:rsidRPr="007E533A" w:rsidRDefault="00220062" w:rsidP="0049013F">
            <w:pPr>
              <w:tabs>
                <w:tab w:val="left" w:pos="284"/>
              </w:tabs>
              <w:jc w:val="both"/>
              <w:outlineLvl w:val="0"/>
              <w:rPr>
                <w:bCs/>
                <w:sz w:val="20"/>
                <w:szCs w:val="20"/>
              </w:rPr>
            </w:pPr>
            <w:r w:rsidRPr="007E533A">
              <w:rPr>
                <w:bCs/>
                <w:sz w:val="20"/>
                <w:szCs w:val="20"/>
              </w:rPr>
              <w:t xml:space="preserve">– методики управления изменениями </w:t>
            </w:r>
          </w:p>
          <w:p w14:paraId="44268FDF" w14:textId="77777777" w:rsidR="00220062" w:rsidRPr="00DF4BD6" w:rsidRDefault="00220062" w:rsidP="0049013F">
            <w:pPr>
              <w:tabs>
                <w:tab w:val="left" w:pos="284"/>
              </w:tabs>
              <w:jc w:val="both"/>
              <w:outlineLvl w:val="0"/>
              <w:rPr>
                <w:sz w:val="20"/>
                <w:szCs w:val="20"/>
              </w:rPr>
            </w:pPr>
            <w:r w:rsidRPr="00DF4BD6">
              <w:rPr>
                <w:sz w:val="20"/>
                <w:szCs w:val="20"/>
              </w:rPr>
              <w:t>Уметь:</w:t>
            </w:r>
          </w:p>
          <w:p w14:paraId="166A2918" w14:textId="77777777" w:rsidR="00220062" w:rsidRPr="007E533A" w:rsidRDefault="00220062" w:rsidP="0049013F">
            <w:pPr>
              <w:tabs>
                <w:tab w:val="left" w:pos="284"/>
              </w:tabs>
              <w:jc w:val="both"/>
              <w:outlineLvl w:val="0"/>
              <w:rPr>
                <w:bCs/>
                <w:sz w:val="20"/>
                <w:szCs w:val="20"/>
              </w:rPr>
            </w:pPr>
            <w:r w:rsidRPr="007E533A">
              <w:rPr>
                <w:bCs/>
                <w:sz w:val="20"/>
                <w:szCs w:val="20"/>
              </w:rPr>
              <w:t>– описывать этапы организационного проектирования</w:t>
            </w:r>
          </w:p>
          <w:p w14:paraId="01B73159" w14:textId="77777777" w:rsidR="00220062" w:rsidRPr="007E533A" w:rsidRDefault="00220062" w:rsidP="0049013F">
            <w:pPr>
              <w:tabs>
                <w:tab w:val="left" w:pos="284"/>
              </w:tabs>
              <w:jc w:val="both"/>
              <w:outlineLvl w:val="0"/>
              <w:rPr>
                <w:bCs/>
                <w:sz w:val="20"/>
                <w:szCs w:val="20"/>
              </w:rPr>
            </w:pPr>
            <w:r w:rsidRPr="007E533A">
              <w:rPr>
                <w:bCs/>
                <w:sz w:val="20"/>
                <w:szCs w:val="20"/>
              </w:rPr>
              <w:t>– проводить диагностику организационного развития и стратегий проведения организационных изменений.</w:t>
            </w:r>
          </w:p>
          <w:p w14:paraId="6BECDC93" w14:textId="77777777" w:rsidR="00220062" w:rsidRPr="00DF4BD6" w:rsidRDefault="00220062" w:rsidP="0049013F">
            <w:pPr>
              <w:tabs>
                <w:tab w:val="left" w:pos="284"/>
              </w:tabs>
              <w:jc w:val="both"/>
              <w:outlineLvl w:val="0"/>
              <w:rPr>
                <w:sz w:val="20"/>
                <w:szCs w:val="20"/>
              </w:rPr>
            </w:pPr>
            <w:r w:rsidRPr="00DF4BD6">
              <w:rPr>
                <w:sz w:val="20"/>
                <w:szCs w:val="20"/>
              </w:rPr>
              <w:t>Владеть:</w:t>
            </w:r>
          </w:p>
          <w:p w14:paraId="78D6EAEA" w14:textId="77777777" w:rsidR="00220062" w:rsidRPr="007E533A" w:rsidRDefault="00220062" w:rsidP="0049013F">
            <w:pPr>
              <w:tabs>
                <w:tab w:val="left" w:pos="284"/>
              </w:tabs>
              <w:jc w:val="both"/>
              <w:outlineLvl w:val="0"/>
              <w:rPr>
                <w:bCs/>
                <w:sz w:val="20"/>
                <w:szCs w:val="20"/>
              </w:rPr>
            </w:pPr>
            <w:r w:rsidRPr="007E533A">
              <w:rPr>
                <w:bCs/>
                <w:sz w:val="20"/>
                <w:szCs w:val="20"/>
              </w:rPr>
              <w:t>– методами организационного развития и стратегии проведения организационных изменений</w:t>
            </w:r>
          </w:p>
          <w:p w14:paraId="67FEF8FC" w14:textId="77777777" w:rsidR="0056205A" w:rsidRPr="007E533A" w:rsidRDefault="00220062" w:rsidP="0049013F">
            <w:pPr>
              <w:widowControl w:val="0"/>
              <w:autoSpaceDE w:val="0"/>
              <w:autoSpaceDN w:val="0"/>
              <w:adjustRightInd w:val="0"/>
              <w:jc w:val="both"/>
              <w:rPr>
                <w:sz w:val="20"/>
                <w:szCs w:val="20"/>
              </w:rPr>
            </w:pPr>
            <w:r w:rsidRPr="007E533A">
              <w:rPr>
                <w:bCs/>
                <w:sz w:val="20"/>
                <w:szCs w:val="20"/>
              </w:rPr>
              <w:t>– способностью создавать проекты развития организации в области кадрового менеджмента</w:t>
            </w:r>
          </w:p>
        </w:tc>
      </w:tr>
      <w:tr w:rsidR="0056205A" w:rsidRPr="007E533A" w14:paraId="4624A40F" w14:textId="77777777" w:rsidTr="0049013F">
        <w:trPr>
          <w:trHeight w:val="2445"/>
        </w:trPr>
        <w:tc>
          <w:tcPr>
            <w:tcW w:w="1955" w:type="dxa"/>
            <w:vMerge/>
            <w:vAlign w:val="center"/>
          </w:tcPr>
          <w:p w14:paraId="6D519A69" w14:textId="77777777" w:rsidR="0056205A" w:rsidRPr="007E533A" w:rsidRDefault="0056205A" w:rsidP="00220062">
            <w:pPr>
              <w:widowControl w:val="0"/>
              <w:autoSpaceDE w:val="0"/>
              <w:autoSpaceDN w:val="0"/>
              <w:adjustRightInd w:val="0"/>
              <w:rPr>
                <w:color w:val="000000"/>
                <w:sz w:val="20"/>
                <w:szCs w:val="20"/>
              </w:rPr>
            </w:pPr>
          </w:p>
        </w:tc>
        <w:tc>
          <w:tcPr>
            <w:tcW w:w="2327" w:type="dxa"/>
            <w:vAlign w:val="center"/>
          </w:tcPr>
          <w:p w14:paraId="6E9D8E93" w14:textId="77777777" w:rsidR="0056205A" w:rsidRPr="007E533A" w:rsidRDefault="0056205A" w:rsidP="00220062">
            <w:pPr>
              <w:widowControl w:val="0"/>
              <w:autoSpaceDE w:val="0"/>
              <w:autoSpaceDN w:val="0"/>
              <w:adjustRightInd w:val="0"/>
              <w:rPr>
                <w:color w:val="000000"/>
                <w:sz w:val="20"/>
                <w:szCs w:val="20"/>
              </w:rPr>
            </w:pPr>
            <w:r w:rsidRPr="007E533A">
              <w:rPr>
                <w:color w:val="000000"/>
                <w:sz w:val="20"/>
                <w:szCs w:val="20"/>
              </w:rPr>
              <w:t>ОПК-4.2</w:t>
            </w:r>
            <w:r w:rsidR="00A63DBA" w:rsidRPr="007E533A">
              <w:rPr>
                <w:color w:val="000000"/>
                <w:sz w:val="20"/>
                <w:szCs w:val="20"/>
              </w:rPr>
              <w:t xml:space="preserve"> </w:t>
            </w:r>
            <w:r w:rsidRPr="007E533A">
              <w:rPr>
                <w:color w:val="000000"/>
                <w:sz w:val="20"/>
                <w:szCs w:val="20"/>
              </w:rPr>
              <w:t>Способен управлять проектами и процессами в кадровом менеджменте</w:t>
            </w:r>
          </w:p>
        </w:tc>
        <w:tc>
          <w:tcPr>
            <w:tcW w:w="5239" w:type="dxa"/>
            <w:vMerge/>
            <w:vAlign w:val="center"/>
          </w:tcPr>
          <w:p w14:paraId="2D7394EA" w14:textId="77777777" w:rsidR="0056205A" w:rsidRPr="007E533A" w:rsidRDefault="0056205A" w:rsidP="00220062">
            <w:pPr>
              <w:widowControl w:val="0"/>
              <w:autoSpaceDE w:val="0"/>
              <w:autoSpaceDN w:val="0"/>
              <w:adjustRightInd w:val="0"/>
              <w:rPr>
                <w:b/>
                <w:sz w:val="20"/>
                <w:szCs w:val="20"/>
              </w:rPr>
            </w:pPr>
          </w:p>
        </w:tc>
      </w:tr>
      <w:bookmarkEnd w:id="1"/>
      <w:bookmarkEnd w:id="2"/>
    </w:tbl>
    <w:p w14:paraId="06B69F21" w14:textId="77777777" w:rsidR="00017381" w:rsidRPr="007E533A" w:rsidRDefault="00017381" w:rsidP="007C3204">
      <w:pPr>
        <w:widowControl w:val="0"/>
        <w:autoSpaceDE w:val="0"/>
        <w:autoSpaceDN w:val="0"/>
        <w:adjustRightInd w:val="0"/>
      </w:pPr>
    </w:p>
    <w:p w14:paraId="27037A00" w14:textId="77777777" w:rsidR="00653B9E" w:rsidRPr="007E533A" w:rsidRDefault="00653B9E" w:rsidP="00017381"/>
    <w:p w14:paraId="4B6C10A4" w14:textId="77777777" w:rsidR="00017381" w:rsidRPr="007E533A" w:rsidRDefault="00017381" w:rsidP="00017381">
      <w:pPr>
        <w:rPr>
          <w:bCs/>
          <w:sz w:val="20"/>
          <w:szCs w:val="20"/>
        </w:rPr>
        <w:sectPr w:rsidR="00017381" w:rsidRPr="007E533A" w:rsidSect="00DF4BD6">
          <w:footerReference w:type="default" r:id="rId7"/>
          <w:pgSz w:w="11906" w:h="16838"/>
          <w:pgMar w:top="1134" w:right="851" w:bottom="1134" w:left="1361" w:header="709" w:footer="709" w:gutter="0"/>
          <w:cols w:space="708"/>
          <w:docGrid w:linePitch="360"/>
        </w:sectPr>
      </w:pPr>
    </w:p>
    <w:tbl>
      <w:tblPr>
        <w:tblpPr w:leftFromText="180" w:rightFromText="180" w:vertAnchor="page" w:horzAnchor="margin" w:tblpY="1291"/>
        <w:tblW w:w="1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5788"/>
        <w:gridCol w:w="1605"/>
        <w:gridCol w:w="1014"/>
        <w:gridCol w:w="882"/>
        <w:gridCol w:w="882"/>
        <w:gridCol w:w="1020"/>
        <w:gridCol w:w="2353"/>
        <w:gridCol w:w="15"/>
      </w:tblGrid>
      <w:tr w:rsidR="00E0657F" w:rsidRPr="007E533A" w14:paraId="74B18D5E" w14:textId="77777777" w:rsidTr="00E0657F">
        <w:trPr>
          <w:trHeight w:val="248"/>
        </w:trPr>
        <w:tc>
          <w:tcPr>
            <w:tcW w:w="14473" w:type="dxa"/>
            <w:gridSpan w:val="9"/>
            <w:shd w:val="clear" w:color="auto" w:fill="E6E6E6"/>
          </w:tcPr>
          <w:p w14:paraId="0BC737BA" w14:textId="77777777" w:rsidR="00E0657F" w:rsidRPr="007E533A" w:rsidRDefault="00E0657F" w:rsidP="009732C2">
            <w:pPr>
              <w:widowControl w:val="0"/>
              <w:autoSpaceDE w:val="0"/>
              <w:autoSpaceDN w:val="0"/>
              <w:adjustRightInd w:val="0"/>
              <w:jc w:val="center"/>
              <w:rPr>
                <w:sz w:val="20"/>
                <w:szCs w:val="20"/>
              </w:rPr>
            </w:pPr>
            <w:r w:rsidRPr="007E533A">
              <w:rPr>
                <w:b/>
                <w:bCs/>
                <w:sz w:val="20"/>
                <w:szCs w:val="20"/>
              </w:rPr>
              <w:lastRenderedPageBreak/>
              <w:t>4 СТРУКТУРА И СОДЕРЖАНИЕ ДИСЦИПЛИНЫ</w:t>
            </w:r>
          </w:p>
        </w:tc>
      </w:tr>
      <w:tr w:rsidR="00C56F62" w:rsidRPr="007E533A" w14:paraId="63B5BD8B" w14:textId="77777777" w:rsidTr="000A5A5B">
        <w:trPr>
          <w:gridAfter w:val="1"/>
          <w:wAfter w:w="15" w:type="dxa"/>
          <w:trHeight w:val="185"/>
        </w:trPr>
        <w:tc>
          <w:tcPr>
            <w:tcW w:w="914" w:type="dxa"/>
            <w:vMerge w:val="restart"/>
            <w:vAlign w:val="center"/>
          </w:tcPr>
          <w:p w14:paraId="5A895532" w14:textId="77777777" w:rsidR="00C56F62" w:rsidRPr="007E533A" w:rsidRDefault="00C56F62" w:rsidP="009732C2">
            <w:pPr>
              <w:jc w:val="center"/>
              <w:rPr>
                <w:sz w:val="20"/>
                <w:szCs w:val="20"/>
              </w:rPr>
            </w:pPr>
            <w:r w:rsidRPr="007E533A">
              <w:rPr>
                <w:b/>
                <w:bCs/>
                <w:sz w:val="20"/>
                <w:szCs w:val="20"/>
              </w:rPr>
              <w:t>Код</w:t>
            </w:r>
          </w:p>
        </w:tc>
        <w:tc>
          <w:tcPr>
            <w:tcW w:w="5788" w:type="dxa"/>
            <w:vMerge w:val="restart"/>
            <w:vAlign w:val="center"/>
          </w:tcPr>
          <w:p w14:paraId="6196375A" w14:textId="77777777" w:rsidR="00C56F62" w:rsidRPr="007E533A" w:rsidRDefault="00C56F62" w:rsidP="009732C2">
            <w:pPr>
              <w:ind w:right="-68"/>
              <w:jc w:val="center"/>
              <w:rPr>
                <w:b/>
                <w:bCs/>
                <w:sz w:val="20"/>
                <w:szCs w:val="20"/>
              </w:rPr>
            </w:pPr>
            <w:r w:rsidRPr="007E533A">
              <w:rPr>
                <w:b/>
                <w:bCs/>
                <w:sz w:val="20"/>
                <w:szCs w:val="20"/>
              </w:rPr>
              <w:t>Наименование разделов, тем</w:t>
            </w:r>
          </w:p>
          <w:p w14:paraId="5AD66FE1" w14:textId="77777777" w:rsidR="00C56F62" w:rsidRPr="007E533A" w:rsidRDefault="00C56F62" w:rsidP="009732C2">
            <w:pPr>
              <w:ind w:right="-68"/>
              <w:jc w:val="center"/>
              <w:rPr>
                <w:sz w:val="20"/>
                <w:szCs w:val="20"/>
              </w:rPr>
            </w:pPr>
            <w:r w:rsidRPr="007E533A">
              <w:rPr>
                <w:b/>
                <w:bCs/>
                <w:sz w:val="20"/>
                <w:szCs w:val="20"/>
              </w:rPr>
              <w:t>и видов работы</w:t>
            </w:r>
          </w:p>
        </w:tc>
        <w:tc>
          <w:tcPr>
            <w:tcW w:w="5403" w:type="dxa"/>
            <w:gridSpan w:val="5"/>
          </w:tcPr>
          <w:p w14:paraId="6F8EF210" w14:textId="77777777" w:rsidR="00C56F62" w:rsidRPr="007E533A" w:rsidRDefault="00C56F62" w:rsidP="009732C2">
            <w:pPr>
              <w:widowControl w:val="0"/>
              <w:autoSpaceDE w:val="0"/>
              <w:autoSpaceDN w:val="0"/>
              <w:adjustRightInd w:val="0"/>
              <w:jc w:val="center"/>
              <w:rPr>
                <w:sz w:val="20"/>
                <w:szCs w:val="20"/>
              </w:rPr>
            </w:pPr>
            <w:r w:rsidRPr="007E533A">
              <w:rPr>
                <w:b/>
                <w:bCs/>
                <w:sz w:val="20"/>
                <w:szCs w:val="20"/>
              </w:rPr>
              <w:t>Очно-заочная форма</w:t>
            </w:r>
          </w:p>
        </w:tc>
        <w:tc>
          <w:tcPr>
            <w:tcW w:w="2353" w:type="dxa"/>
            <w:vMerge w:val="restart"/>
            <w:vAlign w:val="center"/>
          </w:tcPr>
          <w:p w14:paraId="59E93C28" w14:textId="77777777" w:rsidR="00C56F62" w:rsidRPr="007E533A" w:rsidRDefault="00C56F62" w:rsidP="009732C2">
            <w:pPr>
              <w:widowControl w:val="0"/>
              <w:autoSpaceDE w:val="0"/>
              <w:autoSpaceDN w:val="0"/>
              <w:adjustRightInd w:val="0"/>
              <w:jc w:val="center"/>
              <w:rPr>
                <w:sz w:val="20"/>
                <w:szCs w:val="20"/>
              </w:rPr>
            </w:pPr>
            <w:r w:rsidRPr="007E533A">
              <w:rPr>
                <w:b/>
                <w:bCs/>
                <w:sz w:val="20"/>
                <w:szCs w:val="20"/>
              </w:rPr>
              <w:t>*Код индикатора достижения компетенции</w:t>
            </w:r>
          </w:p>
        </w:tc>
      </w:tr>
      <w:tr w:rsidR="00C56F62" w:rsidRPr="007E533A" w14:paraId="22B7595E" w14:textId="77777777" w:rsidTr="000A5A5B">
        <w:trPr>
          <w:gridAfter w:val="1"/>
          <w:wAfter w:w="15" w:type="dxa"/>
          <w:trHeight w:val="198"/>
        </w:trPr>
        <w:tc>
          <w:tcPr>
            <w:tcW w:w="914" w:type="dxa"/>
            <w:vMerge/>
          </w:tcPr>
          <w:p w14:paraId="4E3576BB" w14:textId="77777777" w:rsidR="00C56F62" w:rsidRPr="007E533A" w:rsidRDefault="00C56F62" w:rsidP="009732C2">
            <w:pPr>
              <w:jc w:val="center"/>
              <w:rPr>
                <w:sz w:val="20"/>
                <w:szCs w:val="20"/>
              </w:rPr>
            </w:pPr>
          </w:p>
        </w:tc>
        <w:tc>
          <w:tcPr>
            <w:tcW w:w="5788" w:type="dxa"/>
            <w:vMerge/>
          </w:tcPr>
          <w:p w14:paraId="7418B9B9" w14:textId="77777777" w:rsidR="00C56F62" w:rsidRPr="007E533A" w:rsidRDefault="00C56F62" w:rsidP="009732C2">
            <w:pPr>
              <w:ind w:right="-68"/>
              <w:jc w:val="center"/>
              <w:rPr>
                <w:sz w:val="20"/>
                <w:szCs w:val="20"/>
              </w:rPr>
            </w:pPr>
          </w:p>
        </w:tc>
        <w:tc>
          <w:tcPr>
            <w:tcW w:w="1605" w:type="dxa"/>
            <w:vMerge w:val="restart"/>
            <w:vAlign w:val="center"/>
          </w:tcPr>
          <w:p w14:paraId="7399ED95" w14:textId="77777777" w:rsidR="00C56F62" w:rsidRPr="007E533A" w:rsidRDefault="00C56F62" w:rsidP="009732C2">
            <w:pPr>
              <w:widowControl w:val="0"/>
              <w:autoSpaceDE w:val="0"/>
              <w:autoSpaceDN w:val="0"/>
              <w:adjustRightInd w:val="0"/>
              <w:jc w:val="center"/>
              <w:rPr>
                <w:sz w:val="20"/>
                <w:szCs w:val="20"/>
              </w:rPr>
            </w:pPr>
            <w:r w:rsidRPr="007E533A">
              <w:rPr>
                <w:b/>
                <w:bCs/>
                <w:sz w:val="20"/>
                <w:szCs w:val="20"/>
              </w:rPr>
              <w:t>Семестр</w:t>
            </w:r>
          </w:p>
        </w:tc>
        <w:tc>
          <w:tcPr>
            <w:tcW w:w="3798" w:type="dxa"/>
            <w:gridSpan w:val="4"/>
          </w:tcPr>
          <w:p w14:paraId="733C653C" w14:textId="77777777" w:rsidR="00C56F62" w:rsidRPr="007E533A" w:rsidRDefault="00C56F62" w:rsidP="009732C2">
            <w:pPr>
              <w:widowControl w:val="0"/>
              <w:autoSpaceDE w:val="0"/>
              <w:autoSpaceDN w:val="0"/>
              <w:adjustRightInd w:val="0"/>
              <w:jc w:val="center"/>
              <w:rPr>
                <w:sz w:val="20"/>
                <w:szCs w:val="20"/>
              </w:rPr>
            </w:pPr>
            <w:r w:rsidRPr="007E533A">
              <w:rPr>
                <w:b/>
                <w:bCs/>
                <w:sz w:val="20"/>
                <w:szCs w:val="20"/>
              </w:rPr>
              <w:t>Часы</w:t>
            </w:r>
          </w:p>
        </w:tc>
        <w:tc>
          <w:tcPr>
            <w:tcW w:w="2353" w:type="dxa"/>
            <w:vMerge/>
          </w:tcPr>
          <w:p w14:paraId="6F04B597" w14:textId="77777777" w:rsidR="00C56F62" w:rsidRPr="007E533A" w:rsidRDefault="00C56F62" w:rsidP="009732C2">
            <w:pPr>
              <w:widowControl w:val="0"/>
              <w:autoSpaceDE w:val="0"/>
              <w:autoSpaceDN w:val="0"/>
              <w:adjustRightInd w:val="0"/>
              <w:jc w:val="center"/>
              <w:rPr>
                <w:sz w:val="20"/>
                <w:szCs w:val="20"/>
              </w:rPr>
            </w:pPr>
          </w:p>
        </w:tc>
      </w:tr>
      <w:tr w:rsidR="00C56F62" w:rsidRPr="007E533A" w14:paraId="3AB98003" w14:textId="77777777" w:rsidTr="000A5A5B">
        <w:trPr>
          <w:gridAfter w:val="1"/>
          <w:wAfter w:w="15" w:type="dxa"/>
          <w:trHeight w:val="372"/>
        </w:trPr>
        <w:tc>
          <w:tcPr>
            <w:tcW w:w="914" w:type="dxa"/>
            <w:vMerge/>
            <w:vAlign w:val="center"/>
          </w:tcPr>
          <w:p w14:paraId="6EEC3A32" w14:textId="77777777" w:rsidR="00C56F62" w:rsidRPr="007E533A" w:rsidRDefault="00C56F62" w:rsidP="009732C2">
            <w:pPr>
              <w:jc w:val="center"/>
              <w:rPr>
                <w:sz w:val="20"/>
                <w:szCs w:val="20"/>
                <w:lang w:val="en-US"/>
              </w:rPr>
            </w:pPr>
          </w:p>
        </w:tc>
        <w:tc>
          <w:tcPr>
            <w:tcW w:w="5788" w:type="dxa"/>
            <w:vMerge/>
            <w:vAlign w:val="center"/>
          </w:tcPr>
          <w:p w14:paraId="77818234" w14:textId="77777777" w:rsidR="00C56F62" w:rsidRPr="007E533A" w:rsidRDefault="00C56F62" w:rsidP="009732C2">
            <w:pPr>
              <w:ind w:right="-68"/>
              <w:jc w:val="center"/>
              <w:rPr>
                <w:b/>
                <w:bCs/>
                <w:sz w:val="20"/>
                <w:szCs w:val="20"/>
              </w:rPr>
            </w:pPr>
          </w:p>
        </w:tc>
        <w:tc>
          <w:tcPr>
            <w:tcW w:w="1605" w:type="dxa"/>
            <w:vMerge/>
          </w:tcPr>
          <w:p w14:paraId="3E6CF06A" w14:textId="77777777" w:rsidR="00C56F62" w:rsidRPr="007E533A" w:rsidRDefault="00C56F62" w:rsidP="009732C2">
            <w:pPr>
              <w:widowControl w:val="0"/>
              <w:autoSpaceDE w:val="0"/>
              <w:autoSpaceDN w:val="0"/>
              <w:adjustRightInd w:val="0"/>
              <w:rPr>
                <w:sz w:val="20"/>
                <w:szCs w:val="20"/>
              </w:rPr>
            </w:pPr>
          </w:p>
        </w:tc>
        <w:tc>
          <w:tcPr>
            <w:tcW w:w="1014" w:type="dxa"/>
            <w:vAlign w:val="center"/>
          </w:tcPr>
          <w:p w14:paraId="744FDF28" w14:textId="77777777" w:rsidR="00C56F62" w:rsidRPr="007E533A" w:rsidRDefault="00C56F62" w:rsidP="009732C2">
            <w:pPr>
              <w:widowControl w:val="0"/>
              <w:autoSpaceDE w:val="0"/>
              <w:autoSpaceDN w:val="0"/>
              <w:adjustRightInd w:val="0"/>
              <w:jc w:val="center"/>
              <w:rPr>
                <w:b/>
                <w:bCs/>
                <w:sz w:val="20"/>
                <w:szCs w:val="20"/>
              </w:rPr>
            </w:pPr>
            <w:r w:rsidRPr="007E533A">
              <w:rPr>
                <w:b/>
                <w:bCs/>
                <w:sz w:val="20"/>
                <w:szCs w:val="20"/>
              </w:rPr>
              <w:t>Лек</w:t>
            </w:r>
          </w:p>
        </w:tc>
        <w:tc>
          <w:tcPr>
            <w:tcW w:w="882" w:type="dxa"/>
            <w:vAlign w:val="center"/>
          </w:tcPr>
          <w:p w14:paraId="3730FAC4" w14:textId="77777777" w:rsidR="00C56F62" w:rsidRPr="007E533A" w:rsidRDefault="00C56F62" w:rsidP="009732C2">
            <w:pPr>
              <w:jc w:val="center"/>
              <w:rPr>
                <w:b/>
                <w:bCs/>
                <w:sz w:val="20"/>
                <w:szCs w:val="20"/>
              </w:rPr>
            </w:pPr>
            <w:proofErr w:type="spellStart"/>
            <w:r w:rsidRPr="007E533A">
              <w:rPr>
                <w:b/>
                <w:bCs/>
                <w:sz w:val="20"/>
                <w:szCs w:val="20"/>
              </w:rPr>
              <w:t>Пр</w:t>
            </w:r>
            <w:proofErr w:type="spellEnd"/>
          </w:p>
        </w:tc>
        <w:tc>
          <w:tcPr>
            <w:tcW w:w="882" w:type="dxa"/>
            <w:vAlign w:val="center"/>
          </w:tcPr>
          <w:p w14:paraId="6D110725" w14:textId="77777777" w:rsidR="00C56F62" w:rsidRPr="007E533A" w:rsidRDefault="00C56F62" w:rsidP="009732C2">
            <w:pPr>
              <w:jc w:val="center"/>
              <w:rPr>
                <w:b/>
                <w:bCs/>
                <w:sz w:val="20"/>
                <w:szCs w:val="20"/>
              </w:rPr>
            </w:pPr>
            <w:r w:rsidRPr="007E533A">
              <w:rPr>
                <w:b/>
                <w:bCs/>
                <w:sz w:val="20"/>
                <w:szCs w:val="20"/>
              </w:rPr>
              <w:t>Лаб</w:t>
            </w:r>
          </w:p>
        </w:tc>
        <w:tc>
          <w:tcPr>
            <w:tcW w:w="1020" w:type="dxa"/>
            <w:vAlign w:val="center"/>
          </w:tcPr>
          <w:p w14:paraId="414BFD65" w14:textId="77777777" w:rsidR="00C56F62" w:rsidRPr="007E533A" w:rsidRDefault="00C56F62" w:rsidP="009732C2">
            <w:pPr>
              <w:jc w:val="center"/>
              <w:rPr>
                <w:b/>
                <w:bCs/>
                <w:sz w:val="20"/>
                <w:szCs w:val="20"/>
              </w:rPr>
            </w:pPr>
            <w:r w:rsidRPr="007E533A">
              <w:rPr>
                <w:b/>
                <w:bCs/>
                <w:sz w:val="20"/>
                <w:szCs w:val="20"/>
              </w:rPr>
              <w:t>СР</w:t>
            </w:r>
          </w:p>
        </w:tc>
        <w:tc>
          <w:tcPr>
            <w:tcW w:w="2353" w:type="dxa"/>
            <w:vMerge/>
          </w:tcPr>
          <w:p w14:paraId="1B44D559" w14:textId="77777777" w:rsidR="00C56F62" w:rsidRPr="007E533A" w:rsidRDefault="00C56F62" w:rsidP="009732C2">
            <w:pPr>
              <w:widowControl w:val="0"/>
              <w:autoSpaceDE w:val="0"/>
              <w:autoSpaceDN w:val="0"/>
              <w:adjustRightInd w:val="0"/>
              <w:jc w:val="center"/>
              <w:rPr>
                <w:sz w:val="20"/>
                <w:szCs w:val="20"/>
              </w:rPr>
            </w:pPr>
          </w:p>
        </w:tc>
      </w:tr>
      <w:tr w:rsidR="00C56F62" w:rsidRPr="007E533A" w14:paraId="2798B146" w14:textId="77777777" w:rsidTr="000A5A5B">
        <w:trPr>
          <w:gridAfter w:val="1"/>
          <w:wAfter w:w="15" w:type="dxa"/>
          <w:trHeight w:val="779"/>
        </w:trPr>
        <w:tc>
          <w:tcPr>
            <w:tcW w:w="914" w:type="dxa"/>
            <w:vAlign w:val="center"/>
          </w:tcPr>
          <w:p w14:paraId="7970D445" w14:textId="77777777" w:rsidR="00C56F62" w:rsidRPr="007E533A" w:rsidRDefault="00C56F62" w:rsidP="009732C2">
            <w:pPr>
              <w:jc w:val="center"/>
              <w:rPr>
                <w:b/>
                <w:bCs/>
                <w:sz w:val="20"/>
                <w:szCs w:val="20"/>
              </w:rPr>
            </w:pPr>
          </w:p>
        </w:tc>
        <w:tc>
          <w:tcPr>
            <w:tcW w:w="5788" w:type="dxa"/>
            <w:vAlign w:val="center"/>
          </w:tcPr>
          <w:p w14:paraId="788C4B75" w14:textId="77777777" w:rsidR="00C56F62" w:rsidRPr="007E533A" w:rsidRDefault="00C56F62" w:rsidP="009732C2">
            <w:pPr>
              <w:rPr>
                <w:b/>
                <w:color w:val="000000"/>
                <w:sz w:val="20"/>
                <w:szCs w:val="20"/>
                <w:lang w:eastAsia="ar-SA"/>
              </w:rPr>
            </w:pPr>
            <w:r w:rsidRPr="007E533A">
              <w:rPr>
                <w:b/>
                <w:color w:val="000000"/>
                <w:sz w:val="20"/>
                <w:szCs w:val="20"/>
                <w:lang w:eastAsia="ar-SA"/>
              </w:rPr>
              <w:t xml:space="preserve">Раздел 1.  </w:t>
            </w:r>
            <w:r w:rsidR="0049013F" w:rsidRPr="007E533A">
              <w:rPr>
                <w:b/>
                <w:color w:val="000000"/>
                <w:sz w:val="20"/>
                <w:szCs w:val="20"/>
                <w:lang w:eastAsia="ar-SA"/>
              </w:rPr>
              <w:t xml:space="preserve"> Организационные модели и модели организаций</w:t>
            </w:r>
          </w:p>
        </w:tc>
        <w:tc>
          <w:tcPr>
            <w:tcW w:w="1605" w:type="dxa"/>
            <w:vAlign w:val="center"/>
          </w:tcPr>
          <w:p w14:paraId="3937B307" w14:textId="77777777" w:rsidR="00C56F62" w:rsidRPr="007E533A" w:rsidRDefault="00C56F62" w:rsidP="009732C2">
            <w:pPr>
              <w:widowControl w:val="0"/>
              <w:autoSpaceDE w:val="0"/>
              <w:autoSpaceDN w:val="0"/>
              <w:adjustRightInd w:val="0"/>
              <w:jc w:val="center"/>
              <w:rPr>
                <w:sz w:val="20"/>
                <w:szCs w:val="20"/>
              </w:rPr>
            </w:pPr>
          </w:p>
        </w:tc>
        <w:tc>
          <w:tcPr>
            <w:tcW w:w="1014" w:type="dxa"/>
            <w:vAlign w:val="center"/>
          </w:tcPr>
          <w:p w14:paraId="28DBE032" w14:textId="77777777" w:rsidR="00C56F62" w:rsidRPr="007E533A" w:rsidRDefault="00C56F62" w:rsidP="009732C2">
            <w:pPr>
              <w:widowControl w:val="0"/>
              <w:autoSpaceDE w:val="0"/>
              <w:autoSpaceDN w:val="0"/>
              <w:adjustRightInd w:val="0"/>
              <w:jc w:val="center"/>
              <w:rPr>
                <w:sz w:val="20"/>
                <w:szCs w:val="20"/>
              </w:rPr>
            </w:pPr>
          </w:p>
        </w:tc>
        <w:tc>
          <w:tcPr>
            <w:tcW w:w="882" w:type="dxa"/>
            <w:vAlign w:val="center"/>
          </w:tcPr>
          <w:p w14:paraId="1634B10A" w14:textId="77777777" w:rsidR="00C56F62" w:rsidRPr="007E533A" w:rsidRDefault="00C56F62" w:rsidP="009732C2">
            <w:pPr>
              <w:widowControl w:val="0"/>
              <w:autoSpaceDE w:val="0"/>
              <w:autoSpaceDN w:val="0"/>
              <w:adjustRightInd w:val="0"/>
              <w:jc w:val="center"/>
              <w:rPr>
                <w:sz w:val="20"/>
                <w:szCs w:val="20"/>
              </w:rPr>
            </w:pPr>
          </w:p>
        </w:tc>
        <w:tc>
          <w:tcPr>
            <w:tcW w:w="882" w:type="dxa"/>
            <w:vAlign w:val="center"/>
          </w:tcPr>
          <w:p w14:paraId="7E787C0F" w14:textId="77777777" w:rsidR="00C56F62" w:rsidRPr="007E533A" w:rsidRDefault="00C56F62" w:rsidP="009732C2">
            <w:pPr>
              <w:widowControl w:val="0"/>
              <w:autoSpaceDE w:val="0"/>
              <w:autoSpaceDN w:val="0"/>
              <w:adjustRightInd w:val="0"/>
              <w:jc w:val="center"/>
              <w:rPr>
                <w:sz w:val="20"/>
                <w:szCs w:val="20"/>
              </w:rPr>
            </w:pPr>
          </w:p>
        </w:tc>
        <w:tc>
          <w:tcPr>
            <w:tcW w:w="1020" w:type="dxa"/>
            <w:vAlign w:val="center"/>
          </w:tcPr>
          <w:p w14:paraId="6F3C4AD3" w14:textId="77777777" w:rsidR="00C56F62" w:rsidRPr="007E533A" w:rsidRDefault="00C56F62" w:rsidP="009732C2">
            <w:pPr>
              <w:widowControl w:val="0"/>
              <w:autoSpaceDE w:val="0"/>
              <w:autoSpaceDN w:val="0"/>
              <w:adjustRightInd w:val="0"/>
              <w:jc w:val="center"/>
              <w:rPr>
                <w:sz w:val="20"/>
                <w:szCs w:val="20"/>
              </w:rPr>
            </w:pPr>
          </w:p>
        </w:tc>
        <w:tc>
          <w:tcPr>
            <w:tcW w:w="2353" w:type="dxa"/>
            <w:vAlign w:val="center"/>
          </w:tcPr>
          <w:p w14:paraId="770F78C2" w14:textId="77777777" w:rsidR="00C56F62" w:rsidRPr="007E533A" w:rsidRDefault="00C56F62" w:rsidP="009732C2">
            <w:pPr>
              <w:widowControl w:val="0"/>
              <w:autoSpaceDE w:val="0"/>
              <w:autoSpaceDN w:val="0"/>
              <w:adjustRightInd w:val="0"/>
              <w:jc w:val="center"/>
              <w:rPr>
                <w:sz w:val="20"/>
                <w:szCs w:val="20"/>
              </w:rPr>
            </w:pPr>
          </w:p>
        </w:tc>
      </w:tr>
      <w:tr w:rsidR="00C56F62" w:rsidRPr="007E533A" w14:paraId="2AE639A9" w14:textId="77777777" w:rsidTr="000A5A5B">
        <w:trPr>
          <w:gridAfter w:val="1"/>
          <w:wAfter w:w="15" w:type="dxa"/>
          <w:trHeight w:val="422"/>
        </w:trPr>
        <w:tc>
          <w:tcPr>
            <w:tcW w:w="914" w:type="dxa"/>
            <w:vAlign w:val="center"/>
          </w:tcPr>
          <w:p w14:paraId="27D59B94" w14:textId="77777777" w:rsidR="00C56F62" w:rsidRPr="007E533A" w:rsidRDefault="00C56F62" w:rsidP="005E22F4">
            <w:pPr>
              <w:jc w:val="center"/>
              <w:rPr>
                <w:sz w:val="20"/>
                <w:szCs w:val="20"/>
              </w:rPr>
            </w:pPr>
            <w:r w:rsidRPr="007E533A">
              <w:rPr>
                <w:sz w:val="20"/>
                <w:szCs w:val="20"/>
              </w:rPr>
              <w:t>1.1</w:t>
            </w:r>
          </w:p>
        </w:tc>
        <w:tc>
          <w:tcPr>
            <w:tcW w:w="5788" w:type="dxa"/>
            <w:vAlign w:val="center"/>
          </w:tcPr>
          <w:p w14:paraId="48BE4BBD" w14:textId="77777777" w:rsidR="00C56F62" w:rsidRPr="007E533A" w:rsidRDefault="0049013F" w:rsidP="005E22F4">
            <w:pPr>
              <w:tabs>
                <w:tab w:val="left" w:pos="567"/>
              </w:tabs>
              <w:textAlignment w:val="baseline"/>
              <w:rPr>
                <w:color w:val="000000"/>
                <w:sz w:val="20"/>
                <w:szCs w:val="20"/>
                <w:lang w:eastAsia="ar-SA"/>
              </w:rPr>
            </w:pPr>
            <w:r w:rsidRPr="007E533A">
              <w:rPr>
                <w:color w:val="000000"/>
                <w:sz w:val="20"/>
                <w:szCs w:val="20"/>
                <w:lang w:eastAsia="ar-SA"/>
              </w:rPr>
              <w:t>Понятие организации, ее типы и модели</w:t>
            </w:r>
          </w:p>
        </w:tc>
        <w:tc>
          <w:tcPr>
            <w:tcW w:w="1605" w:type="dxa"/>
            <w:vAlign w:val="center"/>
          </w:tcPr>
          <w:p w14:paraId="476C7CBC" w14:textId="77777777" w:rsidR="00C56F62" w:rsidRPr="007E533A" w:rsidRDefault="00C56F62" w:rsidP="005E22F4">
            <w:pPr>
              <w:widowControl w:val="0"/>
              <w:autoSpaceDE w:val="0"/>
              <w:autoSpaceDN w:val="0"/>
              <w:adjustRightInd w:val="0"/>
              <w:jc w:val="center"/>
              <w:rPr>
                <w:sz w:val="20"/>
                <w:szCs w:val="20"/>
              </w:rPr>
            </w:pPr>
            <w:r w:rsidRPr="007E533A">
              <w:rPr>
                <w:sz w:val="20"/>
                <w:szCs w:val="20"/>
              </w:rPr>
              <w:t>2</w:t>
            </w:r>
          </w:p>
        </w:tc>
        <w:tc>
          <w:tcPr>
            <w:tcW w:w="1014" w:type="dxa"/>
            <w:vAlign w:val="center"/>
          </w:tcPr>
          <w:p w14:paraId="27FA016E" w14:textId="77777777" w:rsidR="00C56F62" w:rsidRPr="007E533A" w:rsidRDefault="00C56F62" w:rsidP="005E22F4">
            <w:pPr>
              <w:widowControl w:val="0"/>
              <w:autoSpaceDE w:val="0"/>
              <w:autoSpaceDN w:val="0"/>
              <w:adjustRightInd w:val="0"/>
              <w:jc w:val="center"/>
              <w:rPr>
                <w:sz w:val="20"/>
                <w:szCs w:val="20"/>
              </w:rPr>
            </w:pPr>
            <w:r w:rsidRPr="007E533A">
              <w:rPr>
                <w:sz w:val="20"/>
                <w:szCs w:val="20"/>
              </w:rPr>
              <w:t>2</w:t>
            </w:r>
          </w:p>
        </w:tc>
        <w:tc>
          <w:tcPr>
            <w:tcW w:w="882" w:type="dxa"/>
            <w:vAlign w:val="center"/>
          </w:tcPr>
          <w:p w14:paraId="3D15973A" w14:textId="77777777" w:rsidR="00C56F62" w:rsidRPr="007E533A" w:rsidRDefault="00C56F62" w:rsidP="005E22F4">
            <w:pPr>
              <w:widowControl w:val="0"/>
              <w:autoSpaceDE w:val="0"/>
              <w:autoSpaceDN w:val="0"/>
              <w:adjustRightInd w:val="0"/>
              <w:jc w:val="center"/>
              <w:rPr>
                <w:sz w:val="20"/>
                <w:szCs w:val="20"/>
              </w:rPr>
            </w:pPr>
            <w:r w:rsidRPr="007E533A">
              <w:rPr>
                <w:sz w:val="20"/>
                <w:szCs w:val="20"/>
              </w:rPr>
              <w:t>4</w:t>
            </w:r>
          </w:p>
        </w:tc>
        <w:tc>
          <w:tcPr>
            <w:tcW w:w="882" w:type="dxa"/>
            <w:vAlign w:val="center"/>
          </w:tcPr>
          <w:p w14:paraId="005763BE" w14:textId="77777777" w:rsidR="00C56F62" w:rsidRPr="007E533A" w:rsidRDefault="00C56F62" w:rsidP="005E22F4">
            <w:pPr>
              <w:widowControl w:val="0"/>
              <w:autoSpaceDE w:val="0"/>
              <w:autoSpaceDN w:val="0"/>
              <w:adjustRightInd w:val="0"/>
              <w:jc w:val="center"/>
              <w:rPr>
                <w:sz w:val="20"/>
                <w:szCs w:val="20"/>
              </w:rPr>
            </w:pPr>
            <w:r w:rsidRPr="007E533A">
              <w:rPr>
                <w:sz w:val="20"/>
                <w:szCs w:val="20"/>
              </w:rPr>
              <w:t>-</w:t>
            </w:r>
          </w:p>
        </w:tc>
        <w:tc>
          <w:tcPr>
            <w:tcW w:w="1020" w:type="dxa"/>
            <w:vAlign w:val="center"/>
          </w:tcPr>
          <w:p w14:paraId="339A1111" w14:textId="77777777" w:rsidR="00C56F62" w:rsidRPr="007E533A" w:rsidRDefault="00C56F62" w:rsidP="005E22F4">
            <w:pPr>
              <w:widowControl w:val="0"/>
              <w:autoSpaceDE w:val="0"/>
              <w:autoSpaceDN w:val="0"/>
              <w:adjustRightInd w:val="0"/>
              <w:jc w:val="center"/>
              <w:rPr>
                <w:sz w:val="20"/>
                <w:szCs w:val="20"/>
              </w:rPr>
            </w:pPr>
            <w:r w:rsidRPr="007E533A">
              <w:rPr>
                <w:sz w:val="20"/>
                <w:szCs w:val="20"/>
              </w:rPr>
              <w:t>14</w:t>
            </w:r>
          </w:p>
        </w:tc>
        <w:tc>
          <w:tcPr>
            <w:tcW w:w="2353" w:type="dxa"/>
          </w:tcPr>
          <w:p w14:paraId="388D96FD" w14:textId="77777777" w:rsidR="00C56F62" w:rsidRPr="007E533A" w:rsidRDefault="0049013F" w:rsidP="0049013F">
            <w:pPr>
              <w:jc w:val="center"/>
              <w:rPr>
                <w:sz w:val="20"/>
                <w:szCs w:val="20"/>
              </w:rPr>
            </w:pPr>
            <w:r w:rsidRPr="007E533A">
              <w:rPr>
                <w:sz w:val="20"/>
                <w:szCs w:val="20"/>
              </w:rPr>
              <w:t>ОП</w:t>
            </w:r>
            <w:r w:rsidR="00C56F62" w:rsidRPr="007E533A">
              <w:rPr>
                <w:sz w:val="20"/>
                <w:szCs w:val="20"/>
              </w:rPr>
              <w:t>К-</w:t>
            </w:r>
            <w:r w:rsidRPr="007E533A">
              <w:rPr>
                <w:sz w:val="20"/>
                <w:szCs w:val="20"/>
              </w:rPr>
              <w:t>1.3</w:t>
            </w:r>
            <w:r w:rsidR="00C56F62" w:rsidRPr="007E533A">
              <w:rPr>
                <w:sz w:val="20"/>
                <w:szCs w:val="20"/>
              </w:rPr>
              <w:t xml:space="preserve"> </w:t>
            </w:r>
            <w:r w:rsidR="00C56F62" w:rsidRPr="007E533A">
              <w:rPr>
                <w:sz w:val="20"/>
                <w:szCs w:val="20"/>
              </w:rPr>
              <w:br/>
            </w:r>
          </w:p>
        </w:tc>
      </w:tr>
      <w:tr w:rsidR="00C56F62" w:rsidRPr="007E533A" w14:paraId="1A1C2C16" w14:textId="77777777" w:rsidTr="000A5A5B">
        <w:trPr>
          <w:gridAfter w:val="1"/>
          <w:wAfter w:w="15" w:type="dxa"/>
          <w:trHeight w:val="409"/>
        </w:trPr>
        <w:tc>
          <w:tcPr>
            <w:tcW w:w="914" w:type="dxa"/>
            <w:vAlign w:val="center"/>
          </w:tcPr>
          <w:p w14:paraId="5D3EC263" w14:textId="77777777" w:rsidR="00C56F62" w:rsidRPr="007E533A" w:rsidRDefault="00C56F62" w:rsidP="00437C61">
            <w:pPr>
              <w:jc w:val="center"/>
              <w:rPr>
                <w:sz w:val="20"/>
                <w:szCs w:val="20"/>
              </w:rPr>
            </w:pPr>
            <w:r w:rsidRPr="007E533A">
              <w:rPr>
                <w:sz w:val="20"/>
                <w:szCs w:val="20"/>
              </w:rPr>
              <w:t>1.2</w:t>
            </w:r>
          </w:p>
        </w:tc>
        <w:tc>
          <w:tcPr>
            <w:tcW w:w="5788" w:type="dxa"/>
            <w:vAlign w:val="center"/>
          </w:tcPr>
          <w:p w14:paraId="4BB4406F" w14:textId="77777777" w:rsidR="00C56F62" w:rsidRPr="007E533A" w:rsidRDefault="0049013F" w:rsidP="00437C61">
            <w:pPr>
              <w:tabs>
                <w:tab w:val="left" w:pos="567"/>
              </w:tabs>
              <w:textAlignment w:val="baseline"/>
              <w:rPr>
                <w:color w:val="000000"/>
                <w:sz w:val="20"/>
                <w:szCs w:val="20"/>
                <w:lang w:eastAsia="ar-SA"/>
              </w:rPr>
            </w:pPr>
            <w:r w:rsidRPr="007E533A">
              <w:rPr>
                <w:color w:val="000000"/>
                <w:sz w:val="20"/>
                <w:szCs w:val="20"/>
                <w:lang w:eastAsia="ar-SA"/>
              </w:rPr>
              <w:t>Законы и принципы организации</w:t>
            </w:r>
          </w:p>
        </w:tc>
        <w:tc>
          <w:tcPr>
            <w:tcW w:w="1605" w:type="dxa"/>
            <w:vAlign w:val="center"/>
          </w:tcPr>
          <w:p w14:paraId="5D18AE73"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16E96099"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882" w:type="dxa"/>
            <w:vAlign w:val="center"/>
          </w:tcPr>
          <w:p w14:paraId="122B99DD"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4</w:t>
            </w:r>
          </w:p>
        </w:tc>
        <w:tc>
          <w:tcPr>
            <w:tcW w:w="882" w:type="dxa"/>
            <w:vAlign w:val="center"/>
          </w:tcPr>
          <w:p w14:paraId="2DBA6351"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6280DE75"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14</w:t>
            </w:r>
          </w:p>
        </w:tc>
        <w:tc>
          <w:tcPr>
            <w:tcW w:w="2353" w:type="dxa"/>
          </w:tcPr>
          <w:p w14:paraId="04E32C03" w14:textId="77777777" w:rsidR="00C56F62" w:rsidRPr="007E533A" w:rsidRDefault="0049013F" w:rsidP="00437C61">
            <w:pPr>
              <w:jc w:val="center"/>
              <w:rPr>
                <w:sz w:val="20"/>
                <w:szCs w:val="20"/>
              </w:rPr>
            </w:pPr>
            <w:r w:rsidRPr="007E533A">
              <w:rPr>
                <w:sz w:val="20"/>
                <w:szCs w:val="20"/>
              </w:rPr>
              <w:t xml:space="preserve">ОПК-1.3 </w:t>
            </w:r>
          </w:p>
        </w:tc>
      </w:tr>
      <w:tr w:rsidR="00C56F62" w:rsidRPr="007E533A" w14:paraId="55136AA6" w14:textId="77777777" w:rsidTr="000A5A5B">
        <w:trPr>
          <w:gridAfter w:val="1"/>
          <w:wAfter w:w="15" w:type="dxa"/>
          <w:trHeight w:val="422"/>
        </w:trPr>
        <w:tc>
          <w:tcPr>
            <w:tcW w:w="914" w:type="dxa"/>
            <w:vAlign w:val="center"/>
          </w:tcPr>
          <w:p w14:paraId="45D3F5EC" w14:textId="77777777" w:rsidR="00C56F62" w:rsidRPr="007E533A" w:rsidRDefault="00C56F62" w:rsidP="00437C61">
            <w:pPr>
              <w:jc w:val="center"/>
              <w:rPr>
                <w:sz w:val="20"/>
                <w:szCs w:val="20"/>
              </w:rPr>
            </w:pPr>
            <w:r w:rsidRPr="007E533A">
              <w:rPr>
                <w:sz w:val="20"/>
                <w:szCs w:val="20"/>
              </w:rPr>
              <w:t>1.3</w:t>
            </w:r>
          </w:p>
        </w:tc>
        <w:tc>
          <w:tcPr>
            <w:tcW w:w="5788" w:type="dxa"/>
            <w:vAlign w:val="center"/>
          </w:tcPr>
          <w:p w14:paraId="6F8E45D5" w14:textId="77777777" w:rsidR="00C56F62" w:rsidRPr="007E533A" w:rsidRDefault="000A5A5B" w:rsidP="00437C61">
            <w:pPr>
              <w:rPr>
                <w:color w:val="000000"/>
                <w:sz w:val="20"/>
                <w:szCs w:val="20"/>
                <w:lang w:eastAsia="ar-SA"/>
              </w:rPr>
            </w:pPr>
            <w:r w:rsidRPr="007E533A">
              <w:rPr>
                <w:color w:val="000000"/>
                <w:sz w:val="20"/>
                <w:szCs w:val="20"/>
                <w:lang w:eastAsia="ar-SA"/>
              </w:rPr>
              <w:t>Методические основы формирования структуры организации</w:t>
            </w:r>
          </w:p>
        </w:tc>
        <w:tc>
          <w:tcPr>
            <w:tcW w:w="1605" w:type="dxa"/>
            <w:vAlign w:val="center"/>
          </w:tcPr>
          <w:p w14:paraId="4019FA2F"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3F9FB604"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882" w:type="dxa"/>
            <w:vAlign w:val="center"/>
          </w:tcPr>
          <w:p w14:paraId="6D16823B"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4</w:t>
            </w:r>
          </w:p>
        </w:tc>
        <w:tc>
          <w:tcPr>
            <w:tcW w:w="882" w:type="dxa"/>
            <w:vAlign w:val="center"/>
          </w:tcPr>
          <w:p w14:paraId="138EF5EA"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6E7CDBCF"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14</w:t>
            </w:r>
          </w:p>
        </w:tc>
        <w:tc>
          <w:tcPr>
            <w:tcW w:w="2353" w:type="dxa"/>
          </w:tcPr>
          <w:p w14:paraId="4709912E" w14:textId="77777777" w:rsidR="00C56F62" w:rsidRPr="007E533A" w:rsidRDefault="0049013F" w:rsidP="0049013F">
            <w:pPr>
              <w:widowControl w:val="0"/>
              <w:autoSpaceDE w:val="0"/>
              <w:autoSpaceDN w:val="0"/>
              <w:adjustRightInd w:val="0"/>
              <w:jc w:val="center"/>
              <w:rPr>
                <w:sz w:val="20"/>
                <w:szCs w:val="20"/>
              </w:rPr>
            </w:pPr>
            <w:r w:rsidRPr="007E533A">
              <w:rPr>
                <w:sz w:val="20"/>
                <w:szCs w:val="20"/>
              </w:rPr>
              <w:t>ОПК-1.4</w:t>
            </w:r>
          </w:p>
        </w:tc>
      </w:tr>
      <w:tr w:rsidR="00C56F62" w:rsidRPr="007E533A" w14:paraId="3FF6FAD2" w14:textId="77777777" w:rsidTr="000A5A5B">
        <w:trPr>
          <w:gridAfter w:val="1"/>
          <w:wAfter w:w="15" w:type="dxa"/>
          <w:trHeight w:val="621"/>
        </w:trPr>
        <w:tc>
          <w:tcPr>
            <w:tcW w:w="914" w:type="dxa"/>
            <w:vAlign w:val="center"/>
          </w:tcPr>
          <w:p w14:paraId="64EF5372" w14:textId="77777777" w:rsidR="00C56F62" w:rsidRPr="007E533A" w:rsidRDefault="00C56F62" w:rsidP="00437C61">
            <w:pPr>
              <w:widowControl w:val="0"/>
              <w:autoSpaceDE w:val="0"/>
              <w:autoSpaceDN w:val="0"/>
              <w:adjustRightInd w:val="0"/>
              <w:jc w:val="center"/>
              <w:rPr>
                <w:sz w:val="20"/>
                <w:szCs w:val="20"/>
              </w:rPr>
            </w:pPr>
          </w:p>
        </w:tc>
        <w:tc>
          <w:tcPr>
            <w:tcW w:w="5788" w:type="dxa"/>
            <w:vAlign w:val="center"/>
          </w:tcPr>
          <w:p w14:paraId="4C6120E4" w14:textId="77777777" w:rsidR="00C56F62" w:rsidRPr="007E533A" w:rsidRDefault="00C56F62" w:rsidP="00437C61">
            <w:pPr>
              <w:widowControl w:val="0"/>
              <w:autoSpaceDE w:val="0"/>
              <w:autoSpaceDN w:val="0"/>
              <w:adjustRightInd w:val="0"/>
              <w:rPr>
                <w:b/>
                <w:color w:val="000000"/>
                <w:sz w:val="20"/>
                <w:szCs w:val="20"/>
                <w:lang w:eastAsia="ar-SA"/>
              </w:rPr>
            </w:pPr>
            <w:r w:rsidRPr="007E533A">
              <w:rPr>
                <w:b/>
                <w:color w:val="000000"/>
                <w:sz w:val="20"/>
                <w:szCs w:val="20"/>
                <w:lang w:eastAsia="ar-SA"/>
              </w:rPr>
              <w:t xml:space="preserve">Раздел 2.  </w:t>
            </w:r>
            <w:r w:rsidR="0049013F" w:rsidRPr="007E533A">
              <w:rPr>
                <w:b/>
                <w:color w:val="000000"/>
                <w:sz w:val="20"/>
                <w:szCs w:val="20"/>
                <w:lang w:eastAsia="ar-SA"/>
              </w:rPr>
              <w:t xml:space="preserve"> Организационное проектирование и управление изменениями в кадровом менеджменте</w:t>
            </w:r>
          </w:p>
        </w:tc>
        <w:tc>
          <w:tcPr>
            <w:tcW w:w="1605" w:type="dxa"/>
            <w:vAlign w:val="center"/>
          </w:tcPr>
          <w:p w14:paraId="4537BAEC" w14:textId="77777777" w:rsidR="00C56F62" w:rsidRPr="007E533A" w:rsidRDefault="00C56F62" w:rsidP="00437C61">
            <w:pPr>
              <w:widowControl w:val="0"/>
              <w:autoSpaceDE w:val="0"/>
              <w:autoSpaceDN w:val="0"/>
              <w:adjustRightInd w:val="0"/>
              <w:jc w:val="center"/>
              <w:rPr>
                <w:sz w:val="20"/>
                <w:szCs w:val="20"/>
              </w:rPr>
            </w:pPr>
          </w:p>
        </w:tc>
        <w:tc>
          <w:tcPr>
            <w:tcW w:w="1014" w:type="dxa"/>
            <w:vAlign w:val="center"/>
          </w:tcPr>
          <w:p w14:paraId="060ABF63" w14:textId="77777777" w:rsidR="00C56F62" w:rsidRPr="007E533A" w:rsidRDefault="00C56F62" w:rsidP="00437C61">
            <w:pPr>
              <w:widowControl w:val="0"/>
              <w:autoSpaceDE w:val="0"/>
              <w:autoSpaceDN w:val="0"/>
              <w:adjustRightInd w:val="0"/>
              <w:jc w:val="center"/>
              <w:rPr>
                <w:sz w:val="20"/>
                <w:szCs w:val="20"/>
              </w:rPr>
            </w:pPr>
          </w:p>
        </w:tc>
        <w:tc>
          <w:tcPr>
            <w:tcW w:w="882" w:type="dxa"/>
            <w:vAlign w:val="center"/>
          </w:tcPr>
          <w:p w14:paraId="655CEFA9" w14:textId="77777777" w:rsidR="00C56F62" w:rsidRPr="007E533A" w:rsidRDefault="00C56F62" w:rsidP="00437C61">
            <w:pPr>
              <w:widowControl w:val="0"/>
              <w:autoSpaceDE w:val="0"/>
              <w:autoSpaceDN w:val="0"/>
              <w:adjustRightInd w:val="0"/>
              <w:jc w:val="center"/>
              <w:rPr>
                <w:sz w:val="20"/>
                <w:szCs w:val="20"/>
              </w:rPr>
            </w:pPr>
          </w:p>
        </w:tc>
        <w:tc>
          <w:tcPr>
            <w:tcW w:w="882" w:type="dxa"/>
            <w:vAlign w:val="center"/>
          </w:tcPr>
          <w:p w14:paraId="3963172A" w14:textId="77777777" w:rsidR="00C56F62" w:rsidRPr="007E533A" w:rsidRDefault="00C56F62" w:rsidP="00437C61">
            <w:pPr>
              <w:widowControl w:val="0"/>
              <w:autoSpaceDE w:val="0"/>
              <w:autoSpaceDN w:val="0"/>
              <w:adjustRightInd w:val="0"/>
              <w:jc w:val="center"/>
              <w:rPr>
                <w:sz w:val="20"/>
                <w:szCs w:val="20"/>
              </w:rPr>
            </w:pPr>
          </w:p>
        </w:tc>
        <w:tc>
          <w:tcPr>
            <w:tcW w:w="1020" w:type="dxa"/>
            <w:vAlign w:val="center"/>
          </w:tcPr>
          <w:p w14:paraId="297C67E6" w14:textId="77777777" w:rsidR="00C56F62" w:rsidRPr="007E533A" w:rsidRDefault="00C56F62" w:rsidP="00437C61">
            <w:pPr>
              <w:widowControl w:val="0"/>
              <w:autoSpaceDE w:val="0"/>
              <w:autoSpaceDN w:val="0"/>
              <w:adjustRightInd w:val="0"/>
              <w:jc w:val="center"/>
              <w:rPr>
                <w:sz w:val="20"/>
                <w:szCs w:val="20"/>
              </w:rPr>
            </w:pPr>
          </w:p>
        </w:tc>
        <w:tc>
          <w:tcPr>
            <w:tcW w:w="2353" w:type="dxa"/>
            <w:vAlign w:val="center"/>
          </w:tcPr>
          <w:p w14:paraId="24AA9A87" w14:textId="77777777" w:rsidR="00C56F62" w:rsidRPr="007E533A" w:rsidRDefault="00C56F62" w:rsidP="00437C61">
            <w:pPr>
              <w:widowControl w:val="0"/>
              <w:autoSpaceDE w:val="0"/>
              <w:autoSpaceDN w:val="0"/>
              <w:adjustRightInd w:val="0"/>
              <w:jc w:val="center"/>
              <w:rPr>
                <w:sz w:val="20"/>
                <w:szCs w:val="20"/>
              </w:rPr>
            </w:pPr>
          </w:p>
        </w:tc>
      </w:tr>
      <w:tr w:rsidR="00C56F62" w:rsidRPr="007E533A" w14:paraId="3D933819" w14:textId="77777777" w:rsidTr="000A5A5B">
        <w:trPr>
          <w:gridAfter w:val="1"/>
          <w:wAfter w:w="15" w:type="dxa"/>
          <w:trHeight w:val="633"/>
        </w:trPr>
        <w:tc>
          <w:tcPr>
            <w:tcW w:w="914" w:type="dxa"/>
            <w:vAlign w:val="center"/>
          </w:tcPr>
          <w:p w14:paraId="01011299"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2.1</w:t>
            </w:r>
          </w:p>
        </w:tc>
        <w:tc>
          <w:tcPr>
            <w:tcW w:w="5788" w:type="dxa"/>
            <w:vAlign w:val="center"/>
          </w:tcPr>
          <w:p w14:paraId="213335ED" w14:textId="77777777" w:rsidR="00C56F62" w:rsidRPr="007E533A" w:rsidRDefault="000A5A5B" w:rsidP="000A5A5B">
            <w:pPr>
              <w:widowControl w:val="0"/>
              <w:autoSpaceDE w:val="0"/>
              <w:autoSpaceDN w:val="0"/>
              <w:adjustRightInd w:val="0"/>
              <w:rPr>
                <w:sz w:val="20"/>
                <w:szCs w:val="20"/>
              </w:rPr>
            </w:pPr>
            <w:r w:rsidRPr="007E533A">
              <w:rPr>
                <w:color w:val="000000"/>
                <w:sz w:val="20"/>
                <w:szCs w:val="20"/>
                <w:lang w:eastAsia="ar-SA"/>
              </w:rPr>
              <w:t xml:space="preserve">Цели и факторы организационного проектирования </w:t>
            </w:r>
          </w:p>
        </w:tc>
        <w:tc>
          <w:tcPr>
            <w:tcW w:w="1605" w:type="dxa"/>
            <w:vAlign w:val="center"/>
          </w:tcPr>
          <w:p w14:paraId="44A87D5F"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0EDE744D"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882" w:type="dxa"/>
            <w:vAlign w:val="center"/>
          </w:tcPr>
          <w:p w14:paraId="07207469"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4</w:t>
            </w:r>
          </w:p>
        </w:tc>
        <w:tc>
          <w:tcPr>
            <w:tcW w:w="882" w:type="dxa"/>
            <w:vAlign w:val="center"/>
          </w:tcPr>
          <w:p w14:paraId="031E89BC"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45969D81"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14</w:t>
            </w:r>
          </w:p>
        </w:tc>
        <w:tc>
          <w:tcPr>
            <w:tcW w:w="2353" w:type="dxa"/>
          </w:tcPr>
          <w:p w14:paraId="3E253E26"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ОПК-4.1</w:t>
            </w:r>
          </w:p>
          <w:p w14:paraId="35CE11F2" w14:textId="77777777" w:rsidR="00C56F62" w:rsidRPr="007E533A" w:rsidRDefault="00C56F62" w:rsidP="00437C61">
            <w:pPr>
              <w:widowControl w:val="0"/>
              <w:autoSpaceDE w:val="0"/>
              <w:autoSpaceDN w:val="0"/>
              <w:adjustRightInd w:val="0"/>
              <w:jc w:val="center"/>
              <w:rPr>
                <w:sz w:val="20"/>
                <w:szCs w:val="20"/>
              </w:rPr>
            </w:pPr>
          </w:p>
        </w:tc>
      </w:tr>
      <w:tr w:rsidR="00C56F62" w:rsidRPr="007E533A" w14:paraId="26A89478" w14:textId="77777777" w:rsidTr="000A5A5B">
        <w:trPr>
          <w:gridAfter w:val="1"/>
          <w:wAfter w:w="15" w:type="dxa"/>
          <w:trHeight w:val="621"/>
        </w:trPr>
        <w:tc>
          <w:tcPr>
            <w:tcW w:w="914" w:type="dxa"/>
            <w:vAlign w:val="center"/>
          </w:tcPr>
          <w:p w14:paraId="53DBDFFD"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2.2</w:t>
            </w:r>
          </w:p>
        </w:tc>
        <w:tc>
          <w:tcPr>
            <w:tcW w:w="5788" w:type="dxa"/>
            <w:vAlign w:val="center"/>
          </w:tcPr>
          <w:p w14:paraId="352CBCA3" w14:textId="77777777" w:rsidR="00C56F62" w:rsidRPr="007E533A" w:rsidRDefault="000A5A5B" w:rsidP="000A5A5B">
            <w:pPr>
              <w:rPr>
                <w:bCs/>
                <w:sz w:val="20"/>
                <w:szCs w:val="20"/>
              </w:rPr>
            </w:pPr>
            <w:r w:rsidRPr="007E533A">
              <w:rPr>
                <w:bCs/>
                <w:sz w:val="20"/>
                <w:szCs w:val="20"/>
              </w:rPr>
              <w:t xml:space="preserve">Процесс и методы организационного проектирования </w:t>
            </w:r>
          </w:p>
        </w:tc>
        <w:tc>
          <w:tcPr>
            <w:tcW w:w="1605" w:type="dxa"/>
            <w:vAlign w:val="center"/>
          </w:tcPr>
          <w:p w14:paraId="104D76E2"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06D68263"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882" w:type="dxa"/>
            <w:vAlign w:val="center"/>
          </w:tcPr>
          <w:p w14:paraId="6E54D1F9"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4</w:t>
            </w:r>
          </w:p>
        </w:tc>
        <w:tc>
          <w:tcPr>
            <w:tcW w:w="882" w:type="dxa"/>
            <w:vAlign w:val="center"/>
          </w:tcPr>
          <w:p w14:paraId="47083EA2"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2257AC63"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14</w:t>
            </w:r>
          </w:p>
        </w:tc>
        <w:tc>
          <w:tcPr>
            <w:tcW w:w="2353" w:type="dxa"/>
          </w:tcPr>
          <w:p w14:paraId="187D1C26"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ОПК-4.1</w:t>
            </w:r>
          </w:p>
          <w:p w14:paraId="12AD8A8A" w14:textId="77777777" w:rsidR="00C56F62" w:rsidRPr="007E533A" w:rsidRDefault="00C56F62" w:rsidP="00437C61">
            <w:pPr>
              <w:widowControl w:val="0"/>
              <w:autoSpaceDE w:val="0"/>
              <w:autoSpaceDN w:val="0"/>
              <w:adjustRightInd w:val="0"/>
              <w:jc w:val="center"/>
              <w:rPr>
                <w:sz w:val="20"/>
                <w:szCs w:val="20"/>
              </w:rPr>
            </w:pPr>
          </w:p>
        </w:tc>
      </w:tr>
      <w:tr w:rsidR="00C56F62" w:rsidRPr="007E533A" w14:paraId="396DEED1" w14:textId="77777777" w:rsidTr="000A5A5B">
        <w:trPr>
          <w:gridAfter w:val="1"/>
          <w:wAfter w:w="15" w:type="dxa"/>
          <w:trHeight w:val="422"/>
        </w:trPr>
        <w:tc>
          <w:tcPr>
            <w:tcW w:w="914" w:type="dxa"/>
            <w:vAlign w:val="center"/>
          </w:tcPr>
          <w:p w14:paraId="2C548C3F"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2.3</w:t>
            </w:r>
          </w:p>
        </w:tc>
        <w:tc>
          <w:tcPr>
            <w:tcW w:w="5788" w:type="dxa"/>
            <w:vAlign w:val="center"/>
          </w:tcPr>
          <w:p w14:paraId="42951FC2" w14:textId="77777777" w:rsidR="00C56F62" w:rsidRPr="007E533A" w:rsidRDefault="000A5A5B" w:rsidP="000A5A5B">
            <w:pPr>
              <w:rPr>
                <w:b/>
                <w:bCs/>
                <w:sz w:val="20"/>
                <w:szCs w:val="20"/>
              </w:rPr>
            </w:pPr>
            <w:r w:rsidRPr="007E533A">
              <w:rPr>
                <w:color w:val="000000"/>
                <w:sz w:val="20"/>
                <w:szCs w:val="20"/>
                <w:lang w:eastAsia="ar-SA"/>
              </w:rPr>
              <w:t xml:space="preserve">Основы проектирования </w:t>
            </w:r>
            <w:r w:rsidR="005E3C3A" w:rsidRPr="007E533A">
              <w:rPr>
                <w:color w:val="000000"/>
                <w:sz w:val="20"/>
                <w:szCs w:val="20"/>
                <w:lang w:eastAsia="ar-SA"/>
              </w:rPr>
              <w:t>организационных изменений</w:t>
            </w:r>
            <w:r w:rsidRPr="007E533A">
              <w:rPr>
                <w:color w:val="000000"/>
                <w:sz w:val="20"/>
                <w:szCs w:val="20"/>
                <w:lang w:eastAsia="ar-SA"/>
              </w:rPr>
              <w:t xml:space="preserve">  </w:t>
            </w:r>
          </w:p>
        </w:tc>
        <w:tc>
          <w:tcPr>
            <w:tcW w:w="1605" w:type="dxa"/>
            <w:vAlign w:val="center"/>
          </w:tcPr>
          <w:p w14:paraId="6DF02B44"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31B8CF15"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882" w:type="dxa"/>
            <w:vAlign w:val="center"/>
          </w:tcPr>
          <w:p w14:paraId="19ED2A61"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4</w:t>
            </w:r>
          </w:p>
        </w:tc>
        <w:tc>
          <w:tcPr>
            <w:tcW w:w="882" w:type="dxa"/>
            <w:vAlign w:val="center"/>
          </w:tcPr>
          <w:p w14:paraId="3A7F853C"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492718E7"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14</w:t>
            </w:r>
          </w:p>
        </w:tc>
        <w:tc>
          <w:tcPr>
            <w:tcW w:w="2353" w:type="dxa"/>
          </w:tcPr>
          <w:p w14:paraId="7BF3220B"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ОПК-4.2</w:t>
            </w:r>
          </w:p>
        </w:tc>
      </w:tr>
      <w:tr w:rsidR="00C56F62" w:rsidRPr="007E533A" w14:paraId="258F4D15" w14:textId="77777777" w:rsidTr="000A5A5B">
        <w:trPr>
          <w:gridAfter w:val="1"/>
          <w:wAfter w:w="15" w:type="dxa"/>
          <w:trHeight w:val="621"/>
        </w:trPr>
        <w:tc>
          <w:tcPr>
            <w:tcW w:w="914" w:type="dxa"/>
            <w:vAlign w:val="center"/>
          </w:tcPr>
          <w:p w14:paraId="496F9447"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2.4</w:t>
            </w:r>
          </w:p>
        </w:tc>
        <w:tc>
          <w:tcPr>
            <w:tcW w:w="5788" w:type="dxa"/>
            <w:vAlign w:val="center"/>
          </w:tcPr>
          <w:p w14:paraId="58984527" w14:textId="77777777" w:rsidR="00C56F62" w:rsidRPr="007E533A" w:rsidRDefault="005E3C3A" w:rsidP="00437C61">
            <w:pPr>
              <w:rPr>
                <w:bCs/>
                <w:sz w:val="20"/>
                <w:szCs w:val="20"/>
              </w:rPr>
            </w:pPr>
            <w:r w:rsidRPr="007E533A">
              <w:rPr>
                <w:bCs/>
                <w:sz w:val="20"/>
                <w:szCs w:val="20"/>
              </w:rPr>
              <w:t>Управление изменениями в кадровом менеджменте</w:t>
            </w:r>
          </w:p>
        </w:tc>
        <w:tc>
          <w:tcPr>
            <w:tcW w:w="1605" w:type="dxa"/>
            <w:vAlign w:val="center"/>
          </w:tcPr>
          <w:p w14:paraId="64A1CF71"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2</w:t>
            </w:r>
          </w:p>
        </w:tc>
        <w:tc>
          <w:tcPr>
            <w:tcW w:w="1014" w:type="dxa"/>
            <w:vAlign w:val="center"/>
          </w:tcPr>
          <w:p w14:paraId="2EA01FEF" w14:textId="77777777" w:rsidR="00C56F62" w:rsidRPr="007E533A" w:rsidRDefault="005B75A8" w:rsidP="00437C61">
            <w:pPr>
              <w:widowControl w:val="0"/>
              <w:autoSpaceDE w:val="0"/>
              <w:autoSpaceDN w:val="0"/>
              <w:adjustRightInd w:val="0"/>
              <w:jc w:val="center"/>
              <w:rPr>
                <w:sz w:val="20"/>
                <w:szCs w:val="20"/>
              </w:rPr>
            </w:pPr>
            <w:r w:rsidRPr="007E533A">
              <w:rPr>
                <w:sz w:val="20"/>
                <w:szCs w:val="20"/>
              </w:rPr>
              <w:t>3</w:t>
            </w:r>
          </w:p>
        </w:tc>
        <w:tc>
          <w:tcPr>
            <w:tcW w:w="882" w:type="dxa"/>
            <w:vAlign w:val="center"/>
          </w:tcPr>
          <w:p w14:paraId="4FF5CD4B" w14:textId="77777777" w:rsidR="00C56F62" w:rsidRPr="007E533A" w:rsidRDefault="005B75A8" w:rsidP="00437C61">
            <w:pPr>
              <w:widowControl w:val="0"/>
              <w:autoSpaceDE w:val="0"/>
              <w:autoSpaceDN w:val="0"/>
              <w:adjustRightInd w:val="0"/>
              <w:jc w:val="center"/>
              <w:rPr>
                <w:sz w:val="20"/>
                <w:szCs w:val="20"/>
              </w:rPr>
            </w:pPr>
            <w:r w:rsidRPr="007E533A">
              <w:rPr>
                <w:sz w:val="20"/>
                <w:szCs w:val="20"/>
              </w:rPr>
              <w:t>6</w:t>
            </w:r>
          </w:p>
        </w:tc>
        <w:tc>
          <w:tcPr>
            <w:tcW w:w="882" w:type="dxa"/>
            <w:vAlign w:val="center"/>
          </w:tcPr>
          <w:p w14:paraId="23D19C4D"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w:t>
            </w:r>
          </w:p>
        </w:tc>
        <w:tc>
          <w:tcPr>
            <w:tcW w:w="1020" w:type="dxa"/>
            <w:vAlign w:val="center"/>
          </w:tcPr>
          <w:p w14:paraId="3B65F896" w14:textId="77777777" w:rsidR="00C56F62" w:rsidRPr="007E533A" w:rsidRDefault="00725746" w:rsidP="00437C61">
            <w:pPr>
              <w:widowControl w:val="0"/>
              <w:autoSpaceDE w:val="0"/>
              <w:autoSpaceDN w:val="0"/>
              <w:adjustRightInd w:val="0"/>
              <w:jc w:val="center"/>
              <w:rPr>
                <w:sz w:val="20"/>
                <w:szCs w:val="20"/>
              </w:rPr>
            </w:pPr>
            <w:r w:rsidRPr="007E533A">
              <w:rPr>
                <w:sz w:val="20"/>
                <w:szCs w:val="20"/>
              </w:rPr>
              <w:t>24</w:t>
            </w:r>
          </w:p>
        </w:tc>
        <w:tc>
          <w:tcPr>
            <w:tcW w:w="2353" w:type="dxa"/>
          </w:tcPr>
          <w:p w14:paraId="51FE5853" w14:textId="77777777" w:rsidR="00C56F62" w:rsidRPr="007E533A" w:rsidRDefault="00C56F62" w:rsidP="00437C61">
            <w:pPr>
              <w:widowControl w:val="0"/>
              <w:autoSpaceDE w:val="0"/>
              <w:autoSpaceDN w:val="0"/>
              <w:adjustRightInd w:val="0"/>
              <w:jc w:val="center"/>
              <w:rPr>
                <w:sz w:val="20"/>
                <w:szCs w:val="20"/>
              </w:rPr>
            </w:pPr>
            <w:r w:rsidRPr="007E533A">
              <w:rPr>
                <w:sz w:val="20"/>
                <w:szCs w:val="20"/>
              </w:rPr>
              <w:t>ОПК-4.2</w:t>
            </w:r>
          </w:p>
        </w:tc>
      </w:tr>
    </w:tbl>
    <w:p w14:paraId="058CEBCF" w14:textId="77777777" w:rsidR="00653B9E" w:rsidRPr="007E533A" w:rsidRDefault="00653B9E" w:rsidP="007C3204">
      <w:pPr>
        <w:widowControl w:val="0"/>
        <w:autoSpaceDE w:val="0"/>
        <w:autoSpaceDN w:val="0"/>
        <w:adjustRightInd w:val="0"/>
      </w:pPr>
    </w:p>
    <w:p w14:paraId="0A3F1B20" w14:textId="77777777" w:rsidR="00653B9E" w:rsidRPr="007E533A" w:rsidRDefault="00653B9E" w:rsidP="007C3204">
      <w:pPr>
        <w:widowControl w:val="0"/>
        <w:autoSpaceDE w:val="0"/>
        <w:autoSpaceDN w:val="0"/>
        <w:adjustRightInd w:val="0"/>
      </w:pPr>
    </w:p>
    <w:p w14:paraId="32005392" w14:textId="77777777" w:rsidR="00653B9E" w:rsidRPr="007E533A" w:rsidRDefault="00653B9E" w:rsidP="006B5918">
      <w:pPr>
        <w:widowControl w:val="0"/>
        <w:autoSpaceDE w:val="0"/>
        <w:autoSpaceDN w:val="0"/>
        <w:adjustRightInd w:val="0"/>
        <w:jc w:val="both"/>
      </w:pPr>
    </w:p>
    <w:p w14:paraId="5192E3AD" w14:textId="77777777" w:rsidR="00653B9E" w:rsidRPr="007E533A" w:rsidRDefault="00653B9E" w:rsidP="007C3204">
      <w:pPr>
        <w:widowControl w:val="0"/>
        <w:autoSpaceDE w:val="0"/>
        <w:autoSpaceDN w:val="0"/>
        <w:adjustRightInd w:val="0"/>
      </w:pPr>
    </w:p>
    <w:p w14:paraId="0B35434F" w14:textId="77777777" w:rsidR="00653B9E" w:rsidRPr="007E533A" w:rsidRDefault="00653B9E" w:rsidP="007C3204">
      <w:pPr>
        <w:widowControl w:val="0"/>
        <w:autoSpaceDE w:val="0"/>
        <w:autoSpaceDN w:val="0"/>
        <w:adjustRightInd w:val="0"/>
      </w:pPr>
    </w:p>
    <w:p w14:paraId="1563F0EA" w14:textId="77777777" w:rsidR="00653B9E" w:rsidRPr="007E533A" w:rsidRDefault="00653B9E" w:rsidP="007C3204">
      <w:pPr>
        <w:widowControl w:val="0"/>
        <w:autoSpaceDE w:val="0"/>
        <w:autoSpaceDN w:val="0"/>
        <w:adjustRightInd w:val="0"/>
        <w:sectPr w:rsidR="00653B9E" w:rsidRPr="007E533A" w:rsidSect="00462073">
          <w:pgSz w:w="16838" w:h="11906" w:orient="landscape"/>
          <w:pgMar w:top="1134" w:right="1134" w:bottom="851" w:left="1134" w:header="709" w:footer="709" w:gutter="0"/>
          <w:cols w:space="708"/>
          <w:docGrid w:linePitch="360"/>
        </w:sect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4"/>
      </w:tblGrid>
      <w:tr w:rsidR="00653B9E" w:rsidRPr="007E533A" w14:paraId="2A88EAED" w14:textId="77777777" w:rsidTr="00CA4E4F">
        <w:tc>
          <w:tcPr>
            <w:tcW w:w="10024" w:type="dxa"/>
            <w:shd w:val="clear" w:color="auto" w:fill="F2F2F2"/>
            <w:vAlign w:val="center"/>
          </w:tcPr>
          <w:p w14:paraId="361DF1DD" w14:textId="77777777" w:rsidR="00653B9E" w:rsidRPr="007E533A" w:rsidRDefault="00653B9E" w:rsidP="000651A0">
            <w:pPr>
              <w:widowControl w:val="0"/>
              <w:autoSpaceDE w:val="0"/>
              <w:autoSpaceDN w:val="0"/>
              <w:adjustRightInd w:val="0"/>
              <w:jc w:val="center"/>
              <w:rPr>
                <w:b/>
                <w:bCs/>
              </w:rPr>
            </w:pPr>
            <w:r w:rsidRPr="007E533A">
              <w:rPr>
                <w:b/>
                <w:bCs/>
              </w:rPr>
              <w:lastRenderedPageBreak/>
              <w:t>5 ФОНД ОЦЕНОЧНЫХ СРЕДСТВ ДЛЯ ПРОВЕДЕНИЯ</w:t>
            </w:r>
          </w:p>
          <w:p w14:paraId="35D46F3F" w14:textId="77777777" w:rsidR="00653B9E" w:rsidRPr="007E533A" w:rsidRDefault="00653B9E" w:rsidP="000651A0">
            <w:pPr>
              <w:widowControl w:val="0"/>
              <w:autoSpaceDE w:val="0"/>
              <w:autoSpaceDN w:val="0"/>
              <w:adjustRightInd w:val="0"/>
              <w:jc w:val="center"/>
              <w:rPr>
                <w:b/>
                <w:bCs/>
              </w:rPr>
            </w:pPr>
            <w:r w:rsidRPr="007E533A">
              <w:rPr>
                <w:b/>
                <w:bCs/>
              </w:rPr>
              <w:t>ТЕКУЩЕГО КОНТРОЛЯ УСПЕВАЕМОСТИ И ПРОМЕЖУТОЧНОЙ</w:t>
            </w:r>
          </w:p>
          <w:p w14:paraId="31BC9410" w14:textId="77777777" w:rsidR="00653B9E" w:rsidRPr="007E533A" w:rsidRDefault="00653B9E" w:rsidP="000651A0">
            <w:pPr>
              <w:widowControl w:val="0"/>
              <w:autoSpaceDE w:val="0"/>
              <w:autoSpaceDN w:val="0"/>
              <w:adjustRightInd w:val="0"/>
              <w:jc w:val="center"/>
              <w:rPr>
                <w:b/>
                <w:bCs/>
                <w:sz w:val="20"/>
                <w:szCs w:val="20"/>
              </w:rPr>
            </w:pPr>
            <w:r w:rsidRPr="007E533A">
              <w:rPr>
                <w:b/>
                <w:bCs/>
              </w:rPr>
              <w:t>АТТЕСТАЦИИ ОБУЧАЮЩИХСЯ ПО ДИСЦИПЛИНЕ</w:t>
            </w:r>
          </w:p>
        </w:tc>
      </w:tr>
      <w:tr w:rsidR="00653B9E" w:rsidRPr="007E533A" w14:paraId="38EF3614" w14:textId="77777777" w:rsidTr="00CA4E4F">
        <w:tc>
          <w:tcPr>
            <w:tcW w:w="10024" w:type="dxa"/>
            <w:vAlign w:val="center"/>
          </w:tcPr>
          <w:p w14:paraId="61A95A04" w14:textId="5E6F0CB6" w:rsidR="00653B9E" w:rsidRPr="007E533A" w:rsidRDefault="00653B9E" w:rsidP="00D74627">
            <w:pPr>
              <w:ind w:firstLine="540"/>
              <w:jc w:val="both"/>
              <w:rPr>
                <w:sz w:val="20"/>
                <w:szCs w:val="20"/>
              </w:rPr>
            </w:pPr>
            <w:r w:rsidRPr="007E533A">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DF4BD6">
              <w:rPr>
                <w:sz w:val="20"/>
                <w:szCs w:val="20"/>
              </w:rPr>
              <w:t>КрИЖТ</w:t>
            </w:r>
            <w:proofErr w:type="spellEnd"/>
            <w:r w:rsidR="00DF4BD6">
              <w:rPr>
                <w:sz w:val="20"/>
                <w:szCs w:val="20"/>
              </w:rPr>
              <w:t xml:space="preserve"> </w:t>
            </w:r>
            <w:proofErr w:type="spellStart"/>
            <w:r w:rsidR="00DF4BD6">
              <w:rPr>
                <w:sz w:val="20"/>
                <w:szCs w:val="20"/>
              </w:rPr>
              <w:t>ИрГУПС</w:t>
            </w:r>
            <w:proofErr w:type="spellEnd"/>
            <w:r w:rsidRPr="007E533A">
              <w:rPr>
                <w:sz w:val="20"/>
                <w:szCs w:val="20"/>
              </w:rPr>
              <w:t>, доступной обучающемуся через его личный кабинет</w:t>
            </w:r>
          </w:p>
        </w:tc>
      </w:tr>
    </w:tbl>
    <w:p w14:paraId="5FB2DB44" w14:textId="77777777" w:rsidR="009513B2" w:rsidRPr="007E533A" w:rsidRDefault="009513B2" w:rsidP="007C3204">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85"/>
        <w:gridCol w:w="4110"/>
        <w:gridCol w:w="1560"/>
        <w:gridCol w:w="1559"/>
      </w:tblGrid>
      <w:tr w:rsidR="00653B9E" w:rsidRPr="007E533A" w14:paraId="6F991A8E" w14:textId="77777777" w:rsidTr="00641DDB">
        <w:tc>
          <w:tcPr>
            <w:tcW w:w="10024" w:type="dxa"/>
            <w:gridSpan w:val="5"/>
            <w:shd w:val="clear" w:color="auto" w:fill="F2F2F2"/>
          </w:tcPr>
          <w:p w14:paraId="6B92BB7B" w14:textId="77777777" w:rsidR="00653B9E" w:rsidRPr="007E533A" w:rsidRDefault="00653B9E" w:rsidP="00DD2831">
            <w:pPr>
              <w:widowControl w:val="0"/>
              <w:autoSpaceDE w:val="0"/>
              <w:autoSpaceDN w:val="0"/>
              <w:adjustRightInd w:val="0"/>
              <w:jc w:val="center"/>
              <w:rPr>
                <w:b/>
                <w:bCs/>
              </w:rPr>
            </w:pPr>
            <w:r w:rsidRPr="007E533A">
              <w:rPr>
                <w:b/>
                <w:bCs/>
              </w:rPr>
              <w:t>6 УЧЕБНО-МЕТОДИЧЕСКОЕ И ИНФОРМАЦИОННОЕ ОБЕСПЕЧЕНИЕ</w:t>
            </w:r>
          </w:p>
          <w:p w14:paraId="772F6095" w14:textId="77777777" w:rsidR="00653B9E" w:rsidRPr="007E533A" w:rsidRDefault="00653B9E" w:rsidP="003879BA">
            <w:pPr>
              <w:widowControl w:val="0"/>
              <w:autoSpaceDE w:val="0"/>
              <w:autoSpaceDN w:val="0"/>
              <w:adjustRightInd w:val="0"/>
              <w:jc w:val="center"/>
              <w:rPr>
                <w:b/>
                <w:bCs/>
                <w:sz w:val="20"/>
                <w:szCs w:val="20"/>
              </w:rPr>
            </w:pPr>
            <w:r w:rsidRPr="007E533A">
              <w:rPr>
                <w:b/>
                <w:bCs/>
              </w:rPr>
              <w:t>ДИСЦИПЛИНЫ</w:t>
            </w:r>
            <w:r w:rsidR="00082080" w:rsidRPr="007E533A">
              <w:rPr>
                <w:b/>
                <w:bCs/>
              </w:rPr>
              <w:t xml:space="preserve"> </w:t>
            </w:r>
          </w:p>
        </w:tc>
      </w:tr>
      <w:tr w:rsidR="00653B9E" w:rsidRPr="007E533A" w14:paraId="1690FA2C" w14:textId="77777777" w:rsidTr="00641DDB">
        <w:tc>
          <w:tcPr>
            <w:tcW w:w="10024" w:type="dxa"/>
            <w:gridSpan w:val="5"/>
            <w:shd w:val="clear" w:color="auto" w:fill="F2F2F2"/>
          </w:tcPr>
          <w:p w14:paraId="5F9C9F1D" w14:textId="77777777" w:rsidR="00653B9E" w:rsidRPr="007E533A" w:rsidRDefault="00653B9E" w:rsidP="00DD2831">
            <w:pPr>
              <w:widowControl w:val="0"/>
              <w:autoSpaceDE w:val="0"/>
              <w:autoSpaceDN w:val="0"/>
              <w:adjustRightInd w:val="0"/>
              <w:jc w:val="center"/>
              <w:rPr>
                <w:b/>
                <w:bCs/>
                <w:sz w:val="20"/>
                <w:szCs w:val="20"/>
              </w:rPr>
            </w:pPr>
            <w:r w:rsidRPr="007E533A">
              <w:rPr>
                <w:b/>
                <w:bCs/>
                <w:sz w:val="20"/>
                <w:szCs w:val="20"/>
              </w:rPr>
              <w:t>6.1 Учебная литература</w:t>
            </w:r>
          </w:p>
        </w:tc>
      </w:tr>
      <w:tr w:rsidR="00653B9E" w:rsidRPr="007E533A" w14:paraId="17078E41" w14:textId="77777777" w:rsidTr="00641DDB">
        <w:tc>
          <w:tcPr>
            <w:tcW w:w="10024" w:type="dxa"/>
            <w:gridSpan w:val="5"/>
            <w:shd w:val="clear" w:color="auto" w:fill="FFFFFF"/>
          </w:tcPr>
          <w:p w14:paraId="52DA2D45" w14:textId="77777777" w:rsidR="00653B9E" w:rsidRPr="007E533A" w:rsidRDefault="00653B9E" w:rsidP="00DD2831">
            <w:pPr>
              <w:widowControl w:val="0"/>
              <w:autoSpaceDE w:val="0"/>
              <w:autoSpaceDN w:val="0"/>
              <w:adjustRightInd w:val="0"/>
              <w:jc w:val="center"/>
              <w:rPr>
                <w:b/>
                <w:bCs/>
                <w:sz w:val="20"/>
                <w:szCs w:val="20"/>
              </w:rPr>
            </w:pPr>
            <w:r w:rsidRPr="007E533A">
              <w:rPr>
                <w:b/>
                <w:bCs/>
                <w:sz w:val="20"/>
                <w:szCs w:val="20"/>
              </w:rPr>
              <w:t>6.1.1 Основная литература</w:t>
            </w:r>
          </w:p>
        </w:tc>
      </w:tr>
      <w:tr w:rsidR="00653B9E" w:rsidRPr="007E533A" w14:paraId="101675C6" w14:textId="77777777" w:rsidTr="00CA4E4F">
        <w:tc>
          <w:tcPr>
            <w:tcW w:w="810" w:type="dxa"/>
            <w:vAlign w:val="center"/>
          </w:tcPr>
          <w:p w14:paraId="17E91374" w14:textId="77777777" w:rsidR="00653B9E" w:rsidRPr="007E533A" w:rsidRDefault="00653B9E" w:rsidP="00DD2831">
            <w:pPr>
              <w:widowControl w:val="0"/>
              <w:autoSpaceDE w:val="0"/>
              <w:autoSpaceDN w:val="0"/>
              <w:adjustRightInd w:val="0"/>
              <w:jc w:val="center"/>
              <w:rPr>
                <w:sz w:val="20"/>
                <w:szCs w:val="20"/>
              </w:rPr>
            </w:pPr>
          </w:p>
        </w:tc>
        <w:tc>
          <w:tcPr>
            <w:tcW w:w="1985" w:type="dxa"/>
            <w:vAlign w:val="center"/>
          </w:tcPr>
          <w:p w14:paraId="639C19B0"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Авторы, составители</w:t>
            </w:r>
          </w:p>
        </w:tc>
        <w:tc>
          <w:tcPr>
            <w:tcW w:w="4110" w:type="dxa"/>
            <w:vAlign w:val="center"/>
          </w:tcPr>
          <w:p w14:paraId="769258E4"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Заглавие</w:t>
            </w:r>
          </w:p>
        </w:tc>
        <w:tc>
          <w:tcPr>
            <w:tcW w:w="1560" w:type="dxa"/>
            <w:vAlign w:val="center"/>
          </w:tcPr>
          <w:p w14:paraId="67690881" w14:textId="77777777" w:rsidR="00653B9E" w:rsidRPr="007E533A" w:rsidRDefault="00D013BE" w:rsidP="00DD2831">
            <w:pPr>
              <w:widowControl w:val="0"/>
              <w:autoSpaceDE w:val="0"/>
              <w:autoSpaceDN w:val="0"/>
              <w:adjustRightInd w:val="0"/>
              <w:jc w:val="center"/>
              <w:rPr>
                <w:sz w:val="20"/>
                <w:szCs w:val="20"/>
              </w:rPr>
            </w:pPr>
            <w:r w:rsidRPr="007E533A">
              <w:rPr>
                <w:sz w:val="20"/>
                <w:szCs w:val="20"/>
              </w:rPr>
              <w:t>Изд-</w:t>
            </w:r>
            <w:r w:rsidR="00653B9E" w:rsidRPr="007E533A">
              <w:rPr>
                <w:sz w:val="20"/>
                <w:szCs w:val="20"/>
              </w:rPr>
              <w:t>во,</w:t>
            </w:r>
          </w:p>
          <w:p w14:paraId="4378296F"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год издания</w:t>
            </w:r>
          </w:p>
        </w:tc>
        <w:tc>
          <w:tcPr>
            <w:tcW w:w="1559" w:type="dxa"/>
            <w:vAlign w:val="center"/>
          </w:tcPr>
          <w:p w14:paraId="73DA68BA"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Кол-во экз.</w:t>
            </w:r>
          </w:p>
          <w:p w14:paraId="1CF0ACDF"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 xml:space="preserve">в </w:t>
            </w:r>
            <w:proofErr w:type="spellStart"/>
            <w:r w:rsidRPr="007E533A">
              <w:rPr>
                <w:sz w:val="20"/>
                <w:szCs w:val="20"/>
              </w:rPr>
              <w:t>библ</w:t>
            </w:r>
            <w:proofErr w:type="spellEnd"/>
            <w:r w:rsidRPr="007E533A">
              <w:rPr>
                <w:sz w:val="20"/>
                <w:szCs w:val="20"/>
              </w:rPr>
              <w:t>/</w:t>
            </w:r>
          </w:p>
          <w:p w14:paraId="58249FE2" w14:textId="77777777" w:rsidR="00653B9E" w:rsidRPr="007E533A" w:rsidRDefault="00653B9E" w:rsidP="00DD2831">
            <w:pPr>
              <w:widowControl w:val="0"/>
              <w:autoSpaceDE w:val="0"/>
              <w:autoSpaceDN w:val="0"/>
              <w:adjustRightInd w:val="0"/>
              <w:jc w:val="center"/>
              <w:rPr>
                <w:sz w:val="20"/>
                <w:szCs w:val="20"/>
              </w:rPr>
            </w:pPr>
            <w:r w:rsidRPr="007E533A">
              <w:rPr>
                <w:sz w:val="20"/>
                <w:szCs w:val="20"/>
              </w:rPr>
              <w:t>100% онлайн</w:t>
            </w:r>
          </w:p>
        </w:tc>
      </w:tr>
      <w:tr w:rsidR="00A641D4" w:rsidRPr="007E533A" w14:paraId="408BCEF1" w14:textId="77777777" w:rsidTr="00CA4E4F">
        <w:tc>
          <w:tcPr>
            <w:tcW w:w="810" w:type="dxa"/>
            <w:vAlign w:val="center"/>
          </w:tcPr>
          <w:p w14:paraId="48B0EA25"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6.1.1.1</w:t>
            </w:r>
          </w:p>
        </w:tc>
        <w:tc>
          <w:tcPr>
            <w:tcW w:w="1985" w:type="dxa"/>
            <w:tcBorders>
              <w:top w:val="outset" w:sz="6" w:space="0" w:color="auto"/>
              <w:left w:val="outset" w:sz="6" w:space="0" w:color="auto"/>
              <w:bottom w:val="outset" w:sz="6" w:space="0" w:color="auto"/>
              <w:right w:val="outset" w:sz="6" w:space="0" w:color="auto"/>
            </w:tcBorders>
            <w:vAlign w:val="center"/>
          </w:tcPr>
          <w:p w14:paraId="461376A4" w14:textId="77777777" w:rsidR="00A641D4" w:rsidRPr="007E533A" w:rsidRDefault="00201CCD" w:rsidP="00A641D4">
            <w:pPr>
              <w:widowControl w:val="0"/>
              <w:autoSpaceDE w:val="0"/>
              <w:autoSpaceDN w:val="0"/>
              <w:adjustRightInd w:val="0"/>
              <w:jc w:val="center"/>
              <w:rPr>
                <w:sz w:val="20"/>
                <w:szCs w:val="20"/>
              </w:rPr>
            </w:pPr>
            <w:r w:rsidRPr="007E533A">
              <w:rPr>
                <w:sz w:val="20"/>
                <w:szCs w:val="20"/>
              </w:rPr>
              <w:t>под редакцией Г. Р. </w:t>
            </w:r>
            <w:proofErr w:type="spellStart"/>
            <w:r w:rsidRPr="007E533A">
              <w:rPr>
                <w:sz w:val="20"/>
                <w:szCs w:val="20"/>
              </w:rPr>
              <w:t>Латфуллина</w:t>
            </w:r>
            <w:proofErr w:type="spellEnd"/>
            <w:r w:rsidRPr="007E533A">
              <w:rPr>
                <w:sz w:val="20"/>
                <w:szCs w:val="20"/>
              </w:rPr>
              <w:t>, О. Н. Громовой, А. В. Райченко</w:t>
            </w:r>
          </w:p>
        </w:tc>
        <w:tc>
          <w:tcPr>
            <w:tcW w:w="4110" w:type="dxa"/>
            <w:tcBorders>
              <w:top w:val="outset" w:sz="6" w:space="0" w:color="auto"/>
              <w:left w:val="outset" w:sz="6" w:space="0" w:color="auto"/>
              <w:bottom w:val="outset" w:sz="6" w:space="0" w:color="auto"/>
              <w:right w:val="outset" w:sz="6" w:space="0" w:color="auto"/>
            </w:tcBorders>
            <w:vAlign w:val="center"/>
          </w:tcPr>
          <w:p w14:paraId="73BB4C50" w14:textId="77777777" w:rsidR="00607624" w:rsidRPr="007E533A" w:rsidRDefault="000A5A5B" w:rsidP="00201CCD">
            <w:pPr>
              <w:widowControl w:val="0"/>
              <w:autoSpaceDE w:val="0"/>
              <w:autoSpaceDN w:val="0"/>
              <w:adjustRightInd w:val="0"/>
              <w:jc w:val="both"/>
              <w:rPr>
                <w:sz w:val="20"/>
                <w:szCs w:val="20"/>
              </w:rPr>
            </w:pPr>
            <w:r w:rsidRPr="007E533A">
              <w:rPr>
                <w:sz w:val="20"/>
                <w:szCs w:val="20"/>
              </w:rPr>
              <w:t xml:space="preserve">Теория </w:t>
            </w:r>
            <w:proofErr w:type="gramStart"/>
            <w:r w:rsidRPr="007E533A">
              <w:rPr>
                <w:sz w:val="20"/>
                <w:szCs w:val="20"/>
              </w:rPr>
              <w:t>организации :</w:t>
            </w:r>
            <w:proofErr w:type="gramEnd"/>
            <w:r w:rsidRPr="007E533A">
              <w:rPr>
                <w:sz w:val="20"/>
                <w:szCs w:val="20"/>
              </w:rPr>
              <w:t xml:space="preserve"> учебник и практикум для вузов</w:t>
            </w:r>
            <w:r w:rsidR="00201CCD" w:rsidRPr="007E533A">
              <w:rPr>
                <w:sz w:val="20"/>
                <w:szCs w:val="20"/>
              </w:rPr>
              <w:t xml:space="preserve">.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8" w:tgtFrame="_blank" w:history="1">
              <w:r w:rsidRPr="007E533A">
                <w:rPr>
                  <w:rStyle w:val="a9"/>
                  <w:sz w:val="20"/>
                  <w:szCs w:val="20"/>
                </w:rPr>
                <w:t>https://urait.ru/bcode/511887</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736B97FD" w14:textId="77777777" w:rsidR="00A641D4" w:rsidRPr="007E533A" w:rsidRDefault="00201CCD" w:rsidP="00201CCD">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01B2B9BA"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 xml:space="preserve">100 % </w:t>
            </w:r>
            <w:proofErr w:type="spellStart"/>
            <w:r w:rsidRPr="007E533A">
              <w:rPr>
                <w:sz w:val="20"/>
                <w:szCs w:val="20"/>
              </w:rPr>
              <w:t>online</w:t>
            </w:r>
            <w:proofErr w:type="spellEnd"/>
          </w:p>
        </w:tc>
      </w:tr>
      <w:tr w:rsidR="00A641D4" w:rsidRPr="007E533A" w14:paraId="389C65A7" w14:textId="77777777" w:rsidTr="00CA4E4F">
        <w:tc>
          <w:tcPr>
            <w:tcW w:w="810" w:type="dxa"/>
            <w:vAlign w:val="center"/>
          </w:tcPr>
          <w:p w14:paraId="4E8EBA23"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6.1.1.2</w:t>
            </w:r>
          </w:p>
        </w:tc>
        <w:tc>
          <w:tcPr>
            <w:tcW w:w="1985" w:type="dxa"/>
            <w:tcBorders>
              <w:top w:val="outset" w:sz="6" w:space="0" w:color="auto"/>
              <w:left w:val="outset" w:sz="6" w:space="0" w:color="auto"/>
              <w:bottom w:val="outset" w:sz="6" w:space="0" w:color="auto"/>
              <w:right w:val="outset" w:sz="6" w:space="0" w:color="auto"/>
            </w:tcBorders>
            <w:vAlign w:val="center"/>
          </w:tcPr>
          <w:p w14:paraId="54879F3D" w14:textId="77777777" w:rsidR="00A641D4" w:rsidRPr="007E533A" w:rsidRDefault="00201CCD" w:rsidP="00A641D4">
            <w:pPr>
              <w:widowControl w:val="0"/>
              <w:autoSpaceDE w:val="0"/>
              <w:autoSpaceDN w:val="0"/>
              <w:adjustRightInd w:val="0"/>
              <w:spacing w:line="218" w:lineRule="exact"/>
              <w:ind w:left="15" w:right="15"/>
              <w:jc w:val="center"/>
              <w:rPr>
                <w:color w:val="000000"/>
                <w:sz w:val="20"/>
                <w:szCs w:val="20"/>
              </w:rPr>
            </w:pPr>
            <w:proofErr w:type="spellStart"/>
            <w:r w:rsidRPr="007E533A">
              <w:rPr>
                <w:iCs/>
                <w:sz w:val="20"/>
                <w:szCs w:val="20"/>
              </w:rPr>
              <w:t>Дрещинский</w:t>
            </w:r>
            <w:proofErr w:type="spellEnd"/>
            <w:r w:rsidRPr="007E533A">
              <w:rPr>
                <w:iCs/>
                <w:sz w:val="20"/>
                <w:szCs w:val="20"/>
              </w:rPr>
              <w:t xml:space="preserve"> В. А</w:t>
            </w:r>
            <w:r w:rsidRPr="007E533A">
              <w:rPr>
                <w:i/>
                <w:iCs/>
                <w:sz w:val="20"/>
                <w:szCs w:val="20"/>
              </w:rPr>
              <w:t>.</w:t>
            </w:r>
          </w:p>
        </w:tc>
        <w:tc>
          <w:tcPr>
            <w:tcW w:w="4110" w:type="dxa"/>
            <w:tcBorders>
              <w:top w:val="outset" w:sz="6" w:space="0" w:color="auto"/>
              <w:left w:val="outset" w:sz="6" w:space="0" w:color="auto"/>
              <w:bottom w:val="outset" w:sz="6" w:space="0" w:color="auto"/>
              <w:right w:val="outset" w:sz="6" w:space="0" w:color="auto"/>
            </w:tcBorders>
            <w:vAlign w:val="center"/>
          </w:tcPr>
          <w:p w14:paraId="71F4CEC9" w14:textId="77777777" w:rsidR="00A641D4" w:rsidRPr="007E533A" w:rsidRDefault="005E3C3A" w:rsidP="00201CCD">
            <w:pPr>
              <w:widowControl w:val="0"/>
              <w:autoSpaceDE w:val="0"/>
              <w:autoSpaceDN w:val="0"/>
              <w:adjustRightInd w:val="0"/>
              <w:spacing w:line="218" w:lineRule="exact"/>
              <w:ind w:left="15" w:right="15"/>
              <w:rPr>
                <w:color w:val="000000"/>
                <w:sz w:val="20"/>
                <w:szCs w:val="20"/>
              </w:rPr>
            </w:pPr>
            <w:r w:rsidRPr="007E533A">
              <w:rPr>
                <w:sz w:val="20"/>
                <w:szCs w:val="20"/>
              </w:rPr>
              <w:t xml:space="preserve">Основы проектирования и развития </w:t>
            </w:r>
            <w:proofErr w:type="gramStart"/>
            <w:r w:rsidRPr="007E533A">
              <w:rPr>
                <w:sz w:val="20"/>
                <w:szCs w:val="20"/>
              </w:rPr>
              <w:t>организаций :</w:t>
            </w:r>
            <w:proofErr w:type="gramEnd"/>
            <w:r w:rsidRPr="007E533A">
              <w:rPr>
                <w:sz w:val="20"/>
                <w:szCs w:val="20"/>
              </w:rPr>
              <w:t xml:space="preserve"> учебник для вузов</w:t>
            </w:r>
            <w:r w:rsidR="00201CCD" w:rsidRPr="007E533A">
              <w:rPr>
                <w:sz w:val="20"/>
                <w:szCs w:val="20"/>
              </w:rPr>
              <w:t xml:space="preserve">.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9" w:tgtFrame="_blank" w:history="1">
              <w:r w:rsidRPr="007E533A">
                <w:rPr>
                  <w:rStyle w:val="a9"/>
                  <w:sz w:val="20"/>
                  <w:szCs w:val="20"/>
                </w:rPr>
                <w:t>https://urait.ru/bcode/520083</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57ADD6E0" w14:textId="77777777" w:rsidR="00A641D4" w:rsidRPr="007E533A" w:rsidRDefault="00201CCD" w:rsidP="00201CCD">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431931E8" w14:textId="77777777" w:rsidR="00A641D4" w:rsidRPr="007E533A" w:rsidRDefault="00A641D4" w:rsidP="00A641D4">
            <w:pPr>
              <w:widowControl w:val="0"/>
              <w:autoSpaceDE w:val="0"/>
              <w:autoSpaceDN w:val="0"/>
              <w:adjustRightInd w:val="0"/>
              <w:spacing w:line="218" w:lineRule="exact"/>
              <w:ind w:left="15" w:right="15"/>
              <w:jc w:val="center"/>
              <w:rPr>
                <w:color w:val="000000"/>
                <w:sz w:val="20"/>
                <w:szCs w:val="20"/>
              </w:rPr>
            </w:pPr>
            <w:r w:rsidRPr="007E533A">
              <w:rPr>
                <w:sz w:val="20"/>
                <w:szCs w:val="20"/>
              </w:rPr>
              <w:t xml:space="preserve">100 % </w:t>
            </w:r>
            <w:proofErr w:type="spellStart"/>
            <w:r w:rsidRPr="007E533A">
              <w:rPr>
                <w:sz w:val="20"/>
                <w:szCs w:val="20"/>
              </w:rPr>
              <w:t>online</w:t>
            </w:r>
            <w:proofErr w:type="spellEnd"/>
          </w:p>
        </w:tc>
      </w:tr>
      <w:tr w:rsidR="00A641D4" w:rsidRPr="007E533A" w14:paraId="58C75932" w14:textId="77777777" w:rsidTr="00641DDB">
        <w:tc>
          <w:tcPr>
            <w:tcW w:w="10024" w:type="dxa"/>
            <w:gridSpan w:val="5"/>
            <w:shd w:val="clear" w:color="auto" w:fill="FFFFFF"/>
            <w:vAlign w:val="center"/>
          </w:tcPr>
          <w:p w14:paraId="62F47F5F" w14:textId="77777777" w:rsidR="00A641D4" w:rsidRPr="007E533A" w:rsidRDefault="00A641D4" w:rsidP="00A641D4">
            <w:pPr>
              <w:widowControl w:val="0"/>
              <w:autoSpaceDE w:val="0"/>
              <w:autoSpaceDN w:val="0"/>
              <w:adjustRightInd w:val="0"/>
              <w:jc w:val="center"/>
              <w:rPr>
                <w:sz w:val="20"/>
                <w:szCs w:val="20"/>
              </w:rPr>
            </w:pPr>
            <w:r w:rsidRPr="007E533A">
              <w:rPr>
                <w:b/>
                <w:bCs/>
                <w:sz w:val="20"/>
                <w:szCs w:val="20"/>
              </w:rPr>
              <w:t>6.1.2 Дополнительная литература</w:t>
            </w:r>
          </w:p>
        </w:tc>
      </w:tr>
      <w:tr w:rsidR="00A641D4" w:rsidRPr="007E533A" w14:paraId="53E0BBFB" w14:textId="77777777" w:rsidTr="00CA4E4F">
        <w:tc>
          <w:tcPr>
            <w:tcW w:w="810" w:type="dxa"/>
          </w:tcPr>
          <w:p w14:paraId="72B5AC67" w14:textId="77777777" w:rsidR="00A641D4" w:rsidRPr="007E533A" w:rsidRDefault="00A641D4" w:rsidP="00A641D4">
            <w:pPr>
              <w:widowControl w:val="0"/>
              <w:autoSpaceDE w:val="0"/>
              <w:autoSpaceDN w:val="0"/>
              <w:adjustRightInd w:val="0"/>
              <w:rPr>
                <w:sz w:val="20"/>
                <w:szCs w:val="20"/>
              </w:rPr>
            </w:pPr>
          </w:p>
        </w:tc>
        <w:tc>
          <w:tcPr>
            <w:tcW w:w="1985" w:type="dxa"/>
            <w:vAlign w:val="center"/>
          </w:tcPr>
          <w:p w14:paraId="3EA3D212"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Авторы, составители</w:t>
            </w:r>
          </w:p>
        </w:tc>
        <w:tc>
          <w:tcPr>
            <w:tcW w:w="4110" w:type="dxa"/>
            <w:vAlign w:val="center"/>
          </w:tcPr>
          <w:p w14:paraId="2DBED0AF"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Заглавие</w:t>
            </w:r>
          </w:p>
        </w:tc>
        <w:tc>
          <w:tcPr>
            <w:tcW w:w="1560" w:type="dxa"/>
            <w:vAlign w:val="center"/>
          </w:tcPr>
          <w:p w14:paraId="0C58A2BE" w14:textId="77777777" w:rsidR="00A641D4" w:rsidRPr="007E533A" w:rsidRDefault="00A641D4" w:rsidP="00A641D4">
            <w:pPr>
              <w:widowControl w:val="0"/>
              <w:autoSpaceDE w:val="0"/>
              <w:autoSpaceDN w:val="0"/>
              <w:adjustRightInd w:val="0"/>
              <w:jc w:val="center"/>
              <w:rPr>
                <w:sz w:val="20"/>
                <w:szCs w:val="20"/>
              </w:rPr>
            </w:pPr>
            <w:proofErr w:type="spellStart"/>
            <w:r w:rsidRPr="007E533A">
              <w:rPr>
                <w:sz w:val="20"/>
                <w:szCs w:val="20"/>
              </w:rPr>
              <w:t>Издат</w:t>
            </w:r>
            <w:proofErr w:type="spellEnd"/>
            <w:r w:rsidRPr="007E533A">
              <w:rPr>
                <w:sz w:val="20"/>
                <w:szCs w:val="20"/>
              </w:rPr>
              <w:t>-во,</w:t>
            </w:r>
          </w:p>
          <w:p w14:paraId="3F680C58"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год издания</w:t>
            </w:r>
          </w:p>
        </w:tc>
        <w:tc>
          <w:tcPr>
            <w:tcW w:w="1559" w:type="dxa"/>
            <w:vAlign w:val="center"/>
          </w:tcPr>
          <w:p w14:paraId="15AE6416"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Кол-во экз.</w:t>
            </w:r>
          </w:p>
          <w:p w14:paraId="5E426AD8"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в библ./</w:t>
            </w:r>
          </w:p>
          <w:p w14:paraId="3509CBEB" w14:textId="77777777" w:rsidR="00A641D4" w:rsidRPr="007E533A" w:rsidRDefault="00A641D4" w:rsidP="00A641D4">
            <w:pPr>
              <w:widowControl w:val="0"/>
              <w:autoSpaceDE w:val="0"/>
              <w:autoSpaceDN w:val="0"/>
              <w:adjustRightInd w:val="0"/>
              <w:jc w:val="center"/>
              <w:rPr>
                <w:sz w:val="20"/>
                <w:szCs w:val="20"/>
              </w:rPr>
            </w:pPr>
            <w:r w:rsidRPr="007E533A">
              <w:rPr>
                <w:sz w:val="20"/>
                <w:szCs w:val="20"/>
              </w:rPr>
              <w:t>100% онлайн</w:t>
            </w:r>
          </w:p>
        </w:tc>
      </w:tr>
      <w:tr w:rsidR="0096498F" w:rsidRPr="007E533A" w14:paraId="6D6AE404" w14:textId="77777777" w:rsidTr="00CA4E4F">
        <w:tc>
          <w:tcPr>
            <w:tcW w:w="810" w:type="dxa"/>
            <w:vAlign w:val="center"/>
          </w:tcPr>
          <w:p w14:paraId="6F985C34" w14:textId="77777777" w:rsidR="0096498F" w:rsidRPr="007E533A" w:rsidRDefault="0096498F" w:rsidP="0096498F">
            <w:pPr>
              <w:widowControl w:val="0"/>
              <w:autoSpaceDE w:val="0"/>
              <w:autoSpaceDN w:val="0"/>
              <w:adjustRightInd w:val="0"/>
              <w:rPr>
                <w:sz w:val="20"/>
                <w:szCs w:val="20"/>
              </w:rPr>
            </w:pPr>
            <w:r w:rsidRPr="007E533A">
              <w:rPr>
                <w:sz w:val="20"/>
                <w:szCs w:val="20"/>
              </w:rPr>
              <w:t>6.1.2.1</w:t>
            </w:r>
          </w:p>
        </w:tc>
        <w:tc>
          <w:tcPr>
            <w:tcW w:w="1985" w:type="dxa"/>
            <w:vAlign w:val="center"/>
          </w:tcPr>
          <w:p w14:paraId="431636CB" w14:textId="77777777" w:rsidR="0096498F" w:rsidRPr="007E533A" w:rsidRDefault="00201CCD" w:rsidP="00201CCD">
            <w:pPr>
              <w:widowControl w:val="0"/>
              <w:autoSpaceDE w:val="0"/>
              <w:autoSpaceDN w:val="0"/>
              <w:adjustRightInd w:val="0"/>
              <w:jc w:val="center"/>
              <w:rPr>
                <w:sz w:val="20"/>
                <w:szCs w:val="20"/>
              </w:rPr>
            </w:pPr>
            <w:r w:rsidRPr="007E533A">
              <w:rPr>
                <w:iCs/>
                <w:sz w:val="20"/>
                <w:szCs w:val="20"/>
              </w:rPr>
              <w:t>Кузнецов Ю. В. </w:t>
            </w:r>
          </w:p>
        </w:tc>
        <w:tc>
          <w:tcPr>
            <w:tcW w:w="4110" w:type="dxa"/>
            <w:vAlign w:val="center"/>
          </w:tcPr>
          <w:p w14:paraId="4640E5FC" w14:textId="77777777" w:rsidR="0096498F" w:rsidRPr="007E533A" w:rsidRDefault="000A5A5B" w:rsidP="00201CCD">
            <w:pPr>
              <w:rPr>
                <w:sz w:val="20"/>
                <w:szCs w:val="20"/>
              </w:rPr>
            </w:pPr>
            <w:r w:rsidRPr="007E533A">
              <w:rPr>
                <w:sz w:val="20"/>
                <w:szCs w:val="20"/>
              </w:rPr>
              <w:t xml:space="preserve">Теория </w:t>
            </w:r>
            <w:proofErr w:type="gramStart"/>
            <w:r w:rsidRPr="007E533A">
              <w:rPr>
                <w:sz w:val="20"/>
                <w:szCs w:val="20"/>
              </w:rPr>
              <w:t>организации :</w:t>
            </w:r>
            <w:proofErr w:type="gramEnd"/>
            <w:r w:rsidRPr="007E533A">
              <w:rPr>
                <w:sz w:val="20"/>
                <w:szCs w:val="20"/>
              </w:rPr>
              <w:t xml:space="preserve"> учебник и практикум для вузов</w:t>
            </w:r>
            <w:r w:rsidR="00201CCD" w:rsidRPr="007E533A">
              <w:rPr>
                <w:sz w:val="20"/>
                <w:szCs w:val="20"/>
              </w:rPr>
              <w:t xml:space="preserve">.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10" w:tgtFrame="_blank" w:history="1">
              <w:r w:rsidRPr="007E533A">
                <w:rPr>
                  <w:rStyle w:val="a9"/>
                  <w:sz w:val="20"/>
                  <w:szCs w:val="20"/>
                </w:rPr>
                <w:t>https://urait.ru/bcode/510680</w:t>
              </w:r>
              <w:proofErr w:type="gramEnd"/>
            </w:hyperlink>
          </w:p>
        </w:tc>
        <w:tc>
          <w:tcPr>
            <w:tcW w:w="1560" w:type="dxa"/>
            <w:vAlign w:val="center"/>
          </w:tcPr>
          <w:p w14:paraId="42C3BF07" w14:textId="77777777" w:rsidR="0096498F" w:rsidRPr="007E533A" w:rsidRDefault="00201CCD" w:rsidP="00201CCD">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vAlign w:val="center"/>
          </w:tcPr>
          <w:p w14:paraId="6A843825"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 xml:space="preserve">100 % </w:t>
            </w:r>
            <w:proofErr w:type="spellStart"/>
            <w:r w:rsidRPr="007E533A">
              <w:rPr>
                <w:sz w:val="20"/>
                <w:szCs w:val="20"/>
              </w:rPr>
              <w:t>online</w:t>
            </w:r>
            <w:proofErr w:type="spellEnd"/>
          </w:p>
        </w:tc>
      </w:tr>
      <w:tr w:rsidR="0096498F" w:rsidRPr="007E533A" w14:paraId="62FAEB80" w14:textId="77777777" w:rsidTr="00CA4E4F">
        <w:tc>
          <w:tcPr>
            <w:tcW w:w="810" w:type="dxa"/>
            <w:vAlign w:val="center"/>
          </w:tcPr>
          <w:p w14:paraId="38BA61F8"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6.1.2.2</w:t>
            </w:r>
          </w:p>
        </w:tc>
        <w:tc>
          <w:tcPr>
            <w:tcW w:w="1985" w:type="dxa"/>
            <w:tcBorders>
              <w:top w:val="outset" w:sz="6" w:space="0" w:color="auto"/>
              <w:left w:val="outset" w:sz="6" w:space="0" w:color="auto"/>
              <w:bottom w:val="outset" w:sz="6" w:space="0" w:color="auto"/>
              <w:right w:val="outset" w:sz="6" w:space="0" w:color="auto"/>
            </w:tcBorders>
            <w:vAlign w:val="center"/>
          </w:tcPr>
          <w:p w14:paraId="614D2BF3" w14:textId="77777777" w:rsidR="0096498F" w:rsidRPr="007E533A" w:rsidRDefault="00201CCD" w:rsidP="00201CCD">
            <w:pPr>
              <w:widowControl w:val="0"/>
              <w:autoSpaceDE w:val="0"/>
              <w:autoSpaceDN w:val="0"/>
              <w:adjustRightInd w:val="0"/>
              <w:spacing w:line="218" w:lineRule="exact"/>
              <w:ind w:left="15" w:right="15"/>
              <w:jc w:val="center"/>
              <w:rPr>
                <w:color w:val="000000"/>
                <w:sz w:val="20"/>
                <w:szCs w:val="20"/>
              </w:rPr>
            </w:pPr>
            <w:r w:rsidRPr="007E533A">
              <w:rPr>
                <w:iCs/>
                <w:sz w:val="20"/>
                <w:szCs w:val="20"/>
              </w:rPr>
              <w:t>Мардас А. Н. </w:t>
            </w:r>
          </w:p>
        </w:tc>
        <w:tc>
          <w:tcPr>
            <w:tcW w:w="4110" w:type="dxa"/>
            <w:tcBorders>
              <w:top w:val="outset" w:sz="6" w:space="0" w:color="auto"/>
              <w:left w:val="outset" w:sz="6" w:space="0" w:color="auto"/>
              <w:bottom w:val="outset" w:sz="6" w:space="0" w:color="auto"/>
              <w:right w:val="outset" w:sz="6" w:space="0" w:color="auto"/>
            </w:tcBorders>
            <w:vAlign w:val="center"/>
          </w:tcPr>
          <w:p w14:paraId="689C06B5" w14:textId="77777777" w:rsidR="0096498F" w:rsidRPr="007E533A" w:rsidRDefault="000A5A5B" w:rsidP="00201CCD">
            <w:pPr>
              <w:widowControl w:val="0"/>
              <w:autoSpaceDE w:val="0"/>
              <w:autoSpaceDN w:val="0"/>
              <w:adjustRightInd w:val="0"/>
              <w:spacing w:line="218" w:lineRule="exact"/>
              <w:ind w:left="15" w:right="15"/>
              <w:rPr>
                <w:color w:val="000000"/>
                <w:sz w:val="20"/>
                <w:szCs w:val="20"/>
              </w:rPr>
            </w:pPr>
            <w:r w:rsidRPr="007E533A">
              <w:rPr>
                <w:sz w:val="20"/>
                <w:szCs w:val="20"/>
              </w:rPr>
              <w:t xml:space="preserve">Теория </w:t>
            </w:r>
            <w:proofErr w:type="gramStart"/>
            <w:r w:rsidRPr="007E533A">
              <w:rPr>
                <w:sz w:val="20"/>
                <w:szCs w:val="20"/>
              </w:rPr>
              <w:t>организации :</w:t>
            </w:r>
            <w:proofErr w:type="gramEnd"/>
            <w:r w:rsidRPr="007E533A">
              <w:rPr>
                <w:sz w:val="20"/>
                <w:szCs w:val="20"/>
              </w:rPr>
              <w:t xml:space="preserve"> учебное пособие для вузов</w:t>
            </w:r>
            <w:r w:rsidR="00201CCD" w:rsidRPr="007E533A">
              <w:rPr>
                <w:sz w:val="20"/>
                <w:szCs w:val="20"/>
              </w:rPr>
              <w:t xml:space="preserve">.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11" w:tgtFrame="_blank" w:history="1">
              <w:r w:rsidRPr="007E533A">
                <w:rPr>
                  <w:rStyle w:val="a9"/>
                  <w:sz w:val="20"/>
                  <w:szCs w:val="20"/>
                </w:rPr>
                <w:t>https://urait.ru/bcode/513011</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44BA2A24" w14:textId="77777777" w:rsidR="0096498F" w:rsidRPr="007E533A" w:rsidRDefault="00201CCD" w:rsidP="00201CCD">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34EF7F7F" w14:textId="77777777" w:rsidR="0096498F" w:rsidRPr="007E533A" w:rsidRDefault="0096498F" w:rsidP="0096498F">
            <w:pPr>
              <w:widowControl w:val="0"/>
              <w:autoSpaceDE w:val="0"/>
              <w:autoSpaceDN w:val="0"/>
              <w:adjustRightInd w:val="0"/>
              <w:spacing w:line="218" w:lineRule="exact"/>
              <w:ind w:left="15" w:right="15"/>
              <w:jc w:val="center"/>
              <w:rPr>
                <w:color w:val="000000"/>
                <w:sz w:val="20"/>
                <w:szCs w:val="20"/>
              </w:rPr>
            </w:pPr>
            <w:r w:rsidRPr="007E533A">
              <w:rPr>
                <w:sz w:val="20"/>
                <w:szCs w:val="20"/>
              </w:rPr>
              <w:t xml:space="preserve">100 % </w:t>
            </w:r>
            <w:proofErr w:type="spellStart"/>
            <w:r w:rsidRPr="007E533A">
              <w:rPr>
                <w:sz w:val="20"/>
                <w:szCs w:val="20"/>
              </w:rPr>
              <w:t>onlin</w:t>
            </w:r>
            <w:proofErr w:type="spellEnd"/>
          </w:p>
        </w:tc>
      </w:tr>
      <w:tr w:rsidR="0096498F" w:rsidRPr="007E533A" w14:paraId="2426E871" w14:textId="77777777" w:rsidTr="00CA4E4F">
        <w:tc>
          <w:tcPr>
            <w:tcW w:w="810" w:type="dxa"/>
            <w:vAlign w:val="center"/>
          </w:tcPr>
          <w:p w14:paraId="4F296876"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6.1.2.3</w:t>
            </w:r>
          </w:p>
        </w:tc>
        <w:tc>
          <w:tcPr>
            <w:tcW w:w="1985" w:type="dxa"/>
            <w:tcBorders>
              <w:top w:val="outset" w:sz="6" w:space="0" w:color="auto"/>
              <w:left w:val="outset" w:sz="6" w:space="0" w:color="auto"/>
              <w:bottom w:val="outset" w:sz="6" w:space="0" w:color="auto"/>
              <w:right w:val="outset" w:sz="6" w:space="0" w:color="auto"/>
            </w:tcBorders>
            <w:vAlign w:val="center"/>
          </w:tcPr>
          <w:p w14:paraId="02996457" w14:textId="77777777" w:rsidR="0096498F" w:rsidRPr="007E533A" w:rsidRDefault="00201CCD" w:rsidP="0096498F">
            <w:pPr>
              <w:widowControl w:val="0"/>
              <w:autoSpaceDE w:val="0"/>
              <w:autoSpaceDN w:val="0"/>
              <w:adjustRightInd w:val="0"/>
              <w:spacing w:line="218" w:lineRule="exact"/>
              <w:ind w:left="15" w:right="15"/>
              <w:jc w:val="center"/>
              <w:rPr>
                <w:sz w:val="20"/>
                <w:szCs w:val="20"/>
              </w:rPr>
            </w:pPr>
            <w:r w:rsidRPr="007E533A">
              <w:rPr>
                <w:iCs/>
                <w:sz w:val="20"/>
                <w:szCs w:val="20"/>
              </w:rPr>
              <w:t>Зуб А. Т. </w:t>
            </w:r>
          </w:p>
        </w:tc>
        <w:tc>
          <w:tcPr>
            <w:tcW w:w="4110" w:type="dxa"/>
            <w:tcBorders>
              <w:top w:val="outset" w:sz="6" w:space="0" w:color="auto"/>
              <w:left w:val="outset" w:sz="6" w:space="0" w:color="auto"/>
              <w:bottom w:val="outset" w:sz="6" w:space="0" w:color="auto"/>
              <w:right w:val="outset" w:sz="6" w:space="0" w:color="auto"/>
            </w:tcBorders>
            <w:vAlign w:val="center"/>
          </w:tcPr>
          <w:p w14:paraId="51AB1F8B" w14:textId="77777777" w:rsidR="0096498F" w:rsidRPr="007E533A" w:rsidRDefault="005E3C3A" w:rsidP="00201CCD">
            <w:pPr>
              <w:rPr>
                <w:sz w:val="20"/>
                <w:szCs w:val="20"/>
              </w:rPr>
            </w:pPr>
            <w:r w:rsidRPr="007E533A">
              <w:rPr>
                <w:sz w:val="20"/>
                <w:szCs w:val="20"/>
              </w:rPr>
              <w:t xml:space="preserve">Управление </w:t>
            </w:r>
            <w:proofErr w:type="gramStart"/>
            <w:r w:rsidRPr="007E533A">
              <w:rPr>
                <w:sz w:val="20"/>
                <w:szCs w:val="20"/>
              </w:rPr>
              <w:t>изменениями </w:t>
            </w:r>
            <w:r w:rsidR="00201CCD" w:rsidRPr="007E533A">
              <w:rPr>
                <w:sz w:val="20"/>
                <w:szCs w:val="20"/>
              </w:rPr>
              <w:t>:</w:t>
            </w:r>
            <w:proofErr w:type="gramEnd"/>
            <w:r w:rsidR="00201CCD" w:rsidRPr="007E533A">
              <w:rPr>
                <w:sz w:val="20"/>
                <w:szCs w:val="20"/>
              </w:rPr>
              <w:t xml:space="preserve"> учебник и практикум для вузов.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12" w:tgtFrame="_blank" w:history="1">
              <w:r w:rsidRPr="007E533A">
                <w:rPr>
                  <w:rStyle w:val="a9"/>
                  <w:sz w:val="20"/>
                  <w:szCs w:val="20"/>
                </w:rPr>
                <w:t>https://urait.ru/bcode/511106</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2CE5EB58" w14:textId="77777777" w:rsidR="0096498F" w:rsidRPr="007E533A" w:rsidRDefault="00201CCD" w:rsidP="0096498F">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0B826344" w14:textId="77777777" w:rsidR="0096498F" w:rsidRPr="007E533A" w:rsidRDefault="0096498F" w:rsidP="0096498F">
            <w:pPr>
              <w:widowControl w:val="0"/>
              <w:autoSpaceDE w:val="0"/>
              <w:autoSpaceDN w:val="0"/>
              <w:adjustRightInd w:val="0"/>
              <w:spacing w:line="218" w:lineRule="exact"/>
              <w:ind w:left="15" w:right="15"/>
              <w:jc w:val="center"/>
              <w:rPr>
                <w:sz w:val="20"/>
                <w:szCs w:val="20"/>
              </w:rPr>
            </w:pPr>
            <w:r w:rsidRPr="007E533A">
              <w:rPr>
                <w:sz w:val="20"/>
                <w:szCs w:val="20"/>
              </w:rPr>
              <w:t xml:space="preserve">100 % </w:t>
            </w:r>
            <w:proofErr w:type="spellStart"/>
            <w:r w:rsidRPr="007E533A">
              <w:rPr>
                <w:sz w:val="20"/>
                <w:szCs w:val="20"/>
              </w:rPr>
              <w:t>online</w:t>
            </w:r>
            <w:proofErr w:type="spellEnd"/>
          </w:p>
        </w:tc>
      </w:tr>
      <w:tr w:rsidR="0096498F" w:rsidRPr="007E533A" w14:paraId="65F2AB13" w14:textId="77777777" w:rsidTr="00CA4E4F">
        <w:tc>
          <w:tcPr>
            <w:tcW w:w="810" w:type="dxa"/>
            <w:vAlign w:val="center"/>
          </w:tcPr>
          <w:p w14:paraId="03B00E7F"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6.1.2.4</w:t>
            </w:r>
          </w:p>
        </w:tc>
        <w:tc>
          <w:tcPr>
            <w:tcW w:w="1985" w:type="dxa"/>
            <w:tcBorders>
              <w:top w:val="outset" w:sz="6" w:space="0" w:color="auto"/>
              <w:left w:val="outset" w:sz="6" w:space="0" w:color="auto"/>
              <w:bottom w:val="outset" w:sz="6" w:space="0" w:color="auto"/>
              <w:right w:val="outset" w:sz="6" w:space="0" w:color="auto"/>
            </w:tcBorders>
            <w:vAlign w:val="center"/>
          </w:tcPr>
          <w:p w14:paraId="1428D0A4" w14:textId="77777777" w:rsidR="0096498F" w:rsidRPr="007E533A" w:rsidRDefault="00201CCD" w:rsidP="0096498F">
            <w:pPr>
              <w:widowControl w:val="0"/>
              <w:autoSpaceDE w:val="0"/>
              <w:autoSpaceDN w:val="0"/>
              <w:adjustRightInd w:val="0"/>
              <w:spacing w:line="218" w:lineRule="exact"/>
              <w:ind w:left="15" w:right="15"/>
              <w:jc w:val="center"/>
              <w:rPr>
                <w:sz w:val="20"/>
                <w:szCs w:val="20"/>
              </w:rPr>
            </w:pPr>
            <w:r w:rsidRPr="007E533A">
              <w:rPr>
                <w:iCs/>
                <w:sz w:val="20"/>
                <w:szCs w:val="20"/>
              </w:rPr>
              <w:t>Коротков Э. М.</w:t>
            </w:r>
          </w:p>
        </w:tc>
        <w:tc>
          <w:tcPr>
            <w:tcW w:w="4110" w:type="dxa"/>
            <w:tcBorders>
              <w:top w:val="outset" w:sz="6" w:space="0" w:color="auto"/>
              <w:left w:val="outset" w:sz="6" w:space="0" w:color="auto"/>
              <w:bottom w:val="outset" w:sz="6" w:space="0" w:color="auto"/>
              <w:right w:val="outset" w:sz="6" w:space="0" w:color="auto"/>
            </w:tcBorders>
            <w:vAlign w:val="center"/>
          </w:tcPr>
          <w:p w14:paraId="7CD8E763" w14:textId="77777777" w:rsidR="0096498F" w:rsidRPr="007E533A" w:rsidRDefault="005E3C3A" w:rsidP="00201CCD">
            <w:pPr>
              <w:rPr>
                <w:sz w:val="20"/>
                <w:szCs w:val="20"/>
              </w:rPr>
            </w:pPr>
            <w:r w:rsidRPr="007E533A">
              <w:rPr>
                <w:i/>
                <w:iCs/>
                <w:sz w:val="20"/>
                <w:szCs w:val="20"/>
              </w:rPr>
              <w:t> </w:t>
            </w:r>
            <w:r w:rsidRPr="007E533A">
              <w:rPr>
                <w:sz w:val="20"/>
                <w:szCs w:val="20"/>
              </w:rPr>
              <w:t xml:space="preserve"> Управление </w:t>
            </w:r>
            <w:proofErr w:type="gramStart"/>
            <w:r w:rsidRPr="007E533A">
              <w:rPr>
                <w:sz w:val="20"/>
                <w:szCs w:val="20"/>
              </w:rPr>
              <w:t>изменениями :</w:t>
            </w:r>
            <w:proofErr w:type="gramEnd"/>
            <w:r w:rsidRPr="007E533A">
              <w:rPr>
                <w:sz w:val="20"/>
                <w:szCs w:val="20"/>
              </w:rPr>
              <w:t xml:space="preserve"> учебник и практикум для вузов</w:t>
            </w:r>
            <w:r w:rsidR="00201CCD" w:rsidRPr="007E533A">
              <w:rPr>
                <w:sz w:val="20"/>
                <w:szCs w:val="20"/>
              </w:rPr>
              <w:t>.</w:t>
            </w:r>
            <w:r w:rsidRPr="007E533A">
              <w:rPr>
                <w:sz w:val="20"/>
                <w:szCs w:val="20"/>
              </w:rPr>
              <w:t>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13" w:tgtFrame="_blank" w:history="1">
              <w:r w:rsidRPr="007E533A">
                <w:rPr>
                  <w:rStyle w:val="a9"/>
                  <w:sz w:val="20"/>
                  <w:szCs w:val="20"/>
                </w:rPr>
                <w:t>https://urait.ru/bcode/511071</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2831A991" w14:textId="77777777" w:rsidR="0096498F" w:rsidRPr="007E533A" w:rsidRDefault="00201CCD" w:rsidP="0096498F">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1442E909" w14:textId="77777777" w:rsidR="0096498F" w:rsidRPr="007E533A" w:rsidRDefault="0096498F" w:rsidP="0096498F">
            <w:pPr>
              <w:widowControl w:val="0"/>
              <w:autoSpaceDE w:val="0"/>
              <w:autoSpaceDN w:val="0"/>
              <w:adjustRightInd w:val="0"/>
              <w:spacing w:line="218" w:lineRule="exact"/>
              <w:ind w:left="15" w:right="15"/>
              <w:jc w:val="center"/>
              <w:rPr>
                <w:sz w:val="20"/>
                <w:szCs w:val="20"/>
              </w:rPr>
            </w:pPr>
            <w:r w:rsidRPr="007E533A">
              <w:rPr>
                <w:sz w:val="20"/>
                <w:szCs w:val="20"/>
              </w:rPr>
              <w:t xml:space="preserve">100 % </w:t>
            </w:r>
            <w:proofErr w:type="spellStart"/>
            <w:r w:rsidRPr="007E533A">
              <w:rPr>
                <w:sz w:val="20"/>
                <w:szCs w:val="20"/>
              </w:rPr>
              <w:t>online</w:t>
            </w:r>
            <w:proofErr w:type="spellEnd"/>
          </w:p>
        </w:tc>
      </w:tr>
      <w:tr w:rsidR="0096498F" w:rsidRPr="007E533A" w14:paraId="12F5C628" w14:textId="77777777" w:rsidTr="00CA4E4F">
        <w:tc>
          <w:tcPr>
            <w:tcW w:w="810" w:type="dxa"/>
            <w:vAlign w:val="center"/>
          </w:tcPr>
          <w:p w14:paraId="2999E992"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6.1.2.5</w:t>
            </w:r>
          </w:p>
        </w:tc>
        <w:tc>
          <w:tcPr>
            <w:tcW w:w="1985" w:type="dxa"/>
            <w:tcBorders>
              <w:top w:val="outset" w:sz="6" w:space="0" w:color="auto"/>
              <w:left w:val="outset" w:sz="6" w:space="0" w:color="auto"/>
              <w:bottom w:val="outset" w:sz="6" w:space="0" w:color="auto"/>
              <w:right w:val="outset" w:sz="6" w:space="0" w:color="auto"/>
            </w:tcBorders>
            <w:vAlign w:val="center"/>
          </w:tcPr>
          <w:p w14:paraId="10A24E93" w14:textId="77777777" w:rsidR="0096498F" w:rsidRPr="007E533A" w:rsidRDefault="00201CCD" w:rsidP="0096498F">
            <w:pPr>
              <w:widowControl w:val="0"/>
              <w:autoSpaceDE w:val="0"/>
              <w:autoSpaceDN w:val="0"/>
              <w:adjustRightInd w:val="0"/>
              <w:spacing w:line="218" w:lineRule="exact"/>
              <w:ind w:left="15" w:right="15"/>
              <w:jc w:val="center"/>
              <w:rPr>
                <w:sz w:val="20"/>
                <w:szCs w:val="20"/>
              </w:rPr>
            </w:pPr>
            <w:r w:rsidRPr="007E533A">
              <w:rPr>
                <w:iCs/>
                <w:sz w:val="20"/>
                <w:szCs w:val="20"/>
              </w:rPr>
              <w:t>Маслова В. М. </w:t>
            </w:r>
          </w:p>
        </w:tc>
        <w:tc>
          <w:tcPr>
            <w:tcW w:w="4110" w:type="dxa"/>
            <w:tcBorders>
              <w:top w:val="outset" w:sz="6" w:space="0" w:color="auto"/>
              <w:left w:val="outset" w:sz="6" w:space="0" w:color="auto"/>
              <w:bottom w:val="outset" w:sz="6" w:space="0" w:color="auto"/>
              <w:right w:val="outset" w:sz="6" w:space="0" w:color="auto"/>
            </w:tcBorders>
            <w:vAlign w:val="center"/>
          </w:tcPr>
          <w:p w14:paraId="3DAD0A49" w14:textId="77777777" w:rsidR="0096498F" w:rsidRPr="007E533A" w:rsidRDefault="005E3C3A" w:rsidP="005E3C3A">
            <w:pPr>
              <w:rPr>
                <w:sz w:val="20"/>
                <w:szCs w:val="20"/>
              </w:rPr>
            </w:pPr>
            <w:r w:rsidRPr="007E533A">
              <w:rPr>
                <w:sz w:val="20"/>
                <w:szCs w:val="20"/>
              </w:rPr>
              <w:t xml:space="preserve">Управление </w:t>
            </w:r>
            <w:proofErr w:type="gramStart"/>
            <w:r w:rsidRPr="007E533A">
              <w:rPr>
                <w:sz w:val="20"/>
                <w:szCs w:val="20"/>
              </w:rPr>
              <w:t>персоналом :</w:t>
            </w:r>
            <w:proofErr w:type="gramEnd"/>
            <w:r w:rsidRPr="007E533A">
              <w:rPr>
                <w:sz w:val="20"/>
                <w:szCs w:val="20"/>
              </w:rPr>
              <w:t xml:space="preserve"> учебник и практикум для вузов</w:t>
            </w:r>
            <w:r w:rsidR="00201CCD" w:rsidRPr="007E533A">
              <w:rPr>
                <w:sz w:val="20"/>
                <w:szCs w:val="20"/>
              </w:rPr>
              <w:t xml:space="preserve">. </w:t>
            </w:r>
            <w:r w:rsidR="00201CCD" w:rsidRPr="007E533A">
              <w:rPr>
                <w:color w:val="000000"/>
                <w:sz w:val="20"/>
                <w:szCs w:val="20"/>
              </w:rPr>
              <w:t xml:space="preserve">[Электронный ресурс]. </w:t>
            </w:r>
            <w:proofErr w:type="gramStart"/>
            <w:r w:rsidR="00201CCD" w:rsidRPr="007E533A">
              <w:rPr>
                <w:color w:val="000000"/>
                <w:sz w:val="20"/>
                <w:szCs w:val="20"/>
              </w:rPr>
              <w:t xml:space="preserve">‒  </w:t>
            </w:r>
            <w:hyperlink r:id="rId14" w:tgtFrame="_blank" w:history="1">
              <w:r w:rsidRPr="007E533A">
                <w:rPr>
                  <w:rStyle w:val="a9"/>
                  <w:sz w:val="20"/>
                  <w:szCs w:val="20"/>
                </w:rPr>
                <w:t>https://urait.ru/bcode/510341</w:t>
              </w:r>
              <w:proofErr w:type="gramEnd"/>
            </w:hyperlink>
          </w:p>
        </w:tc>
        <w:tc>
          <w:tcPr>
            <w:tcW w:w="1560" w:type="dxa"/>
            <w:tcBorders>
              <w:top w:val="outset" w:sz="6" w:space="0" w:color="auto"/>
              <w:left w:val="outset" w:sz="6" w:space="0" w:color="auto"/>
              <w:bottom w:val="outset" w:sz="6" w:space="0" w:color="auto"/>
              <w:right w:val="outset" w:sz="6" w:space="0" w:color="auto"/>
            </w:tcBorders>
            <w:vAlign w:val="center"/>
          </w:tcPr>
          <w:p w14:paraId="327064CB" w14:textId="77777777" w:rsidR="0096498F" w:rsidRPr="007E533A" w:rsidRDefault="005E3C3A" w:rsidP="0096498F">
            <w:pPr>
              <w:widowControl w:val="0"/>
              <w:autoSpaceDE w:val="0"/>
              <w:autoSpaceDN w:val="0"/>
              <w:adjustRightInd w:val="0"/>
              <w:spacing w:line="218" w:lineRule="exact"/>
              <w:ind w:left="-131" w:right="-47"/>
              <w:jc w:val="center"/>
              <w:rPr>
                <w:color w:val="000000"/>
                <w:sz w:val="20"/>
                <w:szCs w:val="20"/>
              </w:rPr>
            </w:pPr>
            <w:proofErr w:type="gramStart"/>
            <w:r w:rsidRPr="007E533A">
              <w:rPr>
                <w:color w:val="000000"/>
                <w:sz w:val="20"/>
                <w:szCs w:val="20"/>
              </w:rPr>
              <w:t>Москва :</w:t>
            </w:r>
            <w:proofErr w:type="gramEnd"/>
            <w:r w:rsidRPr="007E533A">
              <w:rPr>
                <w:color w:val="000000"/>
                <w:sz w:val="20"/>
                <w:szCs w:val="20"/>
              </w:rPr>
              <w:t xml:space="preserve"> Издательство </w:t>
            </w:r>
            <w:proofErr w:type="spellStart"/>
            <w:r w:rsidRPr="007E533A">
              <w:rPr>
                <w:color w:val="000000"/>
                <w:sz w:val="20"/>
                <w:szCs w:val="20"/>
              </w:rPr>
              <w:t>Юрайт</w:t>
            </w:r>
            <w:proofErr w:type="spellEnd"/>
            <w:r w:rsidRPr="007E533A">
              <w:rPr>
                <w:color w:val="000000"/>
                <w:sz w:val="20"/>
                <w:szCs w:val="20"/>
              </w:rPr>
              <w:t>, 2023</w:t>
            </w:r>
          </w:p>
        </w:tc>
        <w:tc>
          <w:tcPr>
            <w:tcW w:w="1559" w:type="dxa"/>
            <w:tcBorders>
              <w:top w:val="outset" w:sz="6" w:space="0" w:color="auto"/>
              <w:left w:val="outset" w:sz="6" w:space="0" w:color="auto"/>
              <w:bottom w:val="outset" w:sz="6" w:space="0" w:color="auto"/>
              <w:right w:val="outset" w:sz="6" w:space="0" w:color="auto"/>
            </w:tcBorders>
            <w:vAlign w:val="center"/>
          </w:tcPr>
          <w:p w14:paraId="1CD78428" w14:textId="77777777" w:rsidR="0096498F" w:rsidRPr="007E533A" w:rsidRDefault="0096498F" w:rsidP="0096498F">
            <w:pPr>
              <w:widowControl w:val="0"/>
              <w:autoSpaceDE w:val="0"/>
              <w:autoSpaceDN w:val="0"/>
              <w:adjustRightInd w:val="0"/>
              <w:spacing w:line="218" w:lineRule="exact"/>
              <w:ind w:left="15" w:right="15"/>
              <w:jc w:val="center"/>
              <w:rPr>
                <w:sz w:val="20"/>
                <w:szCs w:val="20"/>
              </w:rPr>
            </w:pPr>
            <w:r w:rsidRPr="007E533A">
              <w:rPr>
                <w:sz w:val="20"/>
                <w:szCs w:val="20"/>
              </w:rPr>
              <w:t xml:space="preserve">100 % </w:t>
            </w:r>
            <w:proofErr w:type="spellStart"/>
            <w:r w:rsidRPr="007E533A">
              <w:rPr>
                <w:sz w:val="20"/>
                <w:szCs w:val="20"/>
              </w:rPr>
              <w:t>online</w:t>
            </w:r>
            <w:proofErr w:type="spellEnd"/>
          </w:p>
        </w:tc>
      </w:tr>
      <w:tr w:rsidR="0096498F" w:rsidRPr="007E533A" w14:paraId="45C0D18A" w14:textId="77777777" w:rsidTr="00641DDB">
        <w:tc>
          <w:tcPr>
            <w:tcW w:w="10024" w:type="dxa"/>
            <w:gridSpan w:val="5"/>
            <w:shd w:val="clear" w:color="auto" w:fill="FFFFFF"/>
          </w:tcPr>
          <w:p w14:paraId="79BF94EA" w14:textId="77777777" w:rsidR="0096498F" w:rsidRPr="007E533A" w:rsidRDefault="0096498F" w:rsidP="0096498F">
            <w:pPr>
              <w:widowControl w:val="0"/>
              <w:autoSpaceDE w:val="0"/>
              <w:autoSpaceDN w:val="0"/>
              <w:adjustRightInd w:val="0"/>
              <w:jc w:val="center"/>
              <w:rPr>
                <w:sz w:val="20"/>
                <w:szCs w:val="20"/>
              </w:rPr>
            </w:pPr>
            <w:r w:rsidRPr="007E533A">
              <w:rPr>
                <w:b/>
                <w:bCs/>
                <w:sz w:val="20"/>
                <w:szCs w:val="20"/>
              </w:rPr>
              <w:t>6.1.3 Учебно-методические разработки (в т. ч. для самостоятельной работы обучающихся)</w:t>
            </w:r>
          </w:p>
        </w:tc>
      </w:tr>
      <w:tr w:rsidR="0096498F" w:rsidRPr="007E533A" w14:paraId="6C9D12A5" w14:textId="77777777" w:rsidTr="00CA4E4F">
        <w:tc>
          <w:tcPr>
            <w:tcW w:w="810" w:type="dxa"/>
          </w:tcPr>
          <w:p w14:paraId="113370C7" w14:textId="77777777" w:rsidR="0096498F" w:rsidRPr="007E533A" w:rsidRDefault="0096498F" w:rsidP="0096498F">
            <w:pPr>
              <w:widowControl w:val="0"/>
              <w:autoSpaceDE w:val="0"/>
              <w:autoSpaceDN w:val="0"/>
              <w:adjustRightInd w:val="0"/>
              <w:rPr>
                <w:sz w:val="20"/>
                <w:szCs w:val="20"/>
              </w:rPr>
            </w:pPr>
          </w:p>
        </w:tc>
        <w:tc>
          <w:tcPr>
            <w:tcW w:w="1985" w:type="dxa"/>
            <w:vAlign w:val="center"/>
          </w:tcPr>
          <w:p w14:paraId="7D7A4D5E"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Авторы, составители</w:t>
            </w:r>
          </w:p>
        </w:tc>
        <w:tc>
          <w:tcPr>
            <w:tcW w:w="4110" w:type="dxa"/>
            <w:vAlign w:val="center"/>
          </w:tcPr>
          <w:p w14:paraId="57F70F80" w14:textId="77777777" w:rsidR="0096498F" w:rsidRPr="007E533A" w:rsidRDefault="0096498F" w:rsidP="0096498F">
            <w:pPr>
              <w:widowControl w:val="0"/>
              <w:autoSpaceDE w:val="0"/>
              <w:autoSpaceDN w:val="0"/>
              <w:adjustRightInd w:val="0"/>
              <w:spacing w:line="218" w:lineRule="exact"/>
              <w:ind w:left="15" w:right="15"/>
              <w:jc w:val="center"/>
              <w:rPr>
                <w:sz w:val="20"/>
                <w:szCs w:val="20"/>
              </w:rPr>
            </w:pPr>
            <w:r w:rsidRPr="007E533A">
              <w:rPr>
                <w:sz w:val="20"/>
                <w:szCs w:val="20"/>
              </w:rPr>
              <w:t>Заглавие</w:t>
            </w:r>
          </w:p>
        </w:tc>
        <w:tc>
          <w:tcPr>
            <w:tcW w:w="1560" w:type="dxa"/>
            <w:vAlign w:val="center"/>
          </w:tcPr>
          <w:p w14:paraId="1CF4A082" w14:textId="1F94A633" w:rsidR="0096498F" w:rsidRPr="007E533A" w:rsidRDefault="0096498F" w:rsidP="00CA4E4F">
            <w:pPr>
              <w:widowControl w:val="0"/>
              <w:autoSpaceDE w:val="0"/>
              <w:autoSpaceDN w:val="0"/>
              <w:adjustRightInd w:val="0"/>
              <w:jc w:val="center"/>
              <w:rPr>
                <w:sz w:val="20"/>
                <w:szCs w:val="20"/>
              </w:rPr>
            </w:pPr>
            <w:r w:rsidRPr="007E533A">
              <w:rPr>
                <w:sz w:val="20"/>
                <w:szCs w:val="20"/>
              </w:rPr>
              <w:t>Изд-во,</w:t>
            </w:r>
            <w:r w:rsidR="00CA4E4F">
              <w:rPr>
                <w:sz w:val="20"/>
                <w:szCs w:val="20"/>
              </w:rPr>
              <w:t xml:space="preserve"> </w:t>
            </w:r>
            <w:r w:rsidRPr="007E533A">
              <w:rPr>
                <w:sz w:val="20"/>
                <w:szCs w:val="20"/>
              </w:rPr>
              <w:t>год издания/</w:t>
            </w:r>
            <w:r w:rsidR="00CA4E4F">
              <w:rPr>
                <w:sz w:val="20"/>
                <w:szCs w:val="20"/>
              </w:rPr>
              <w:t xml:space="preserve"> </w:t>
            </w:r>
            <w:r w:rsidRPr="007E533A">
              <w:rPr>
                <w:sz w:val="20"/>
                <w:szCs w:val="20"/>
              </w:rPr>
              <w:t>Личный</w:t>
            </w:r>
            <w:r w:rsidR="00CA4E4F">
              <w:rPr>
                <w:sz w:val="20"/>
                <w:szCs w:val="20"/>
              </w:rPr>
              <w:t xml:space="preserve"> </w:t>
            </w:r>
            <w:r w:rsidRPr="007E533A">
              <w:rPr>
                <w:sz w:val="20"/>
                <w:szCs w:val="20"/>
              </w:rPr>
              <w:t>кабинет</w:t>
            </w:r>
            <w:r w:rsidR="00CA4E4F">
              <w:rPr>
                <w:sz w:val="20"/>
                <w:szCs w:val="20"/>
              </w:rPr>
              <w:t xml:space="preserve"> </w:t>
            </w:r>
            <w:r w:rsidRPr="007E533A">
              <w:rPr>
                <w:sz w:val="20"/>
                <w:szCs w:val="20"/>
              </w:rPr>
              <w:t>обучающегося</w:t>
            </w:r>
          </w:p>
        </w:tc>
        <w:tc>
          <w:tcPr>
            <w:tcW w:w="1559" w:type="dxa"/>
            <w:vAlign w:val="center"/>
          </w:tcPr>
          <w:p w14:paraId="6FBE6B53"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Кол-во экз.</w:t>
            </w:r>
          </w:p>
          <w:p w14:paraId="77282FA8"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в библ./</w:t>
            </w:r>
          </w:p>
          <w:p w14:paraId="5BB93E6F" w14:textId="77777777" w:rsidR="0096498F" w:rsidRPr="007E533A" w:rsidRDefault="0096498F" w:rsidP="0096498F">
            <w:pPr>
              <w:widowControl w:val="0"/>
              <w:autoSpaceDE w:val="0"/>
              <w:autoSpaceDN w:val="0"/>
              <w:adjustRightInd w:val="0"/>
              <w:jc w:val="center"/>
              <w:rPr>
                <w:sz w:val="20"/>
                <w:szCs w:val="20"/>
              </w:rPr>
            </w:pPr>
            <w:r w:rsidRPr="007E533A">
              <w:rPr>
                <w:sz w:val="20"/>
                <w:szCs w:val="20"/>
              </w:rPr>
              <w:t>100% онлайн</w:t>
            </w:r>
          </w:p>
        </w:tc>
      </w:tr>
      <w:tr w:rsidR="00205BFA" w:rsidRPr="007E533A" w14:paraId="43D32F11" w14:textId="77777777" w:rsidTr="00CA4E4F">
        <w:tc>
          <w:tcPr>
            <w:tcW w:w="810" w:type="dxa"/>
            <w:vAlign w:val="center"/>
          </w:tcPr>
          <w:p w14:paraId="60E13A7A" w14:textId="77777777" w:rsidR="00205BFA" w:rsidRPr="00DC6D1C" w:rsidRDefault="00205BFA" w:rsidP="00DE2F8C">
            <w:pPr>
              <w:widowControl w:val="0"/>
              <w:autoSpaceDE w:val="0"/>
              <w:autoSpaceDN w:val="0"/>
              <w:adjustRightInd w:val="0"/>
              <w:spacing w:line="218" w:lineRule="exact"/>
              <w:ind w:left="-131" w:right="-47"/>
              <w:jc w:val="center"/>
              <w:rPr>
                <w:color w:val="000000"/>
                <w:sz w:val="20"/>
                <w:szCs w:val="20"/>
              </w:rPr>
            </w:pPr>
            <w:r w:rsidRPr="00DC6D1C">
              <w:rPr>
                <w:color w:val="000000"/>
                <w:sz w:val="20"/>
                <w:szCs w:val="20"/>
              </w:rPr>
              <w:t>6.1.3.1</w:t>
            </w:r>
          </w:p>
        </w:tc>
        <w:tc>
          <w:tcPr>
            <w:tcW w:w="1985" w:type="dxa"/>
            <w:vAlign w:val="center"/>
          </w:tcPr>
          <w:p w14:paraId="3B8D41F2" w14:textId="77777777" w:rsidR="00205BFA" w:rsidRPr="00DC6D1C" w:rsidRDefault="00205BFA" w:rsidP="00DE2F8C">
            <w:pPr>
              <w:widowControl w:val="0"/>
              <w:autoSpaceDE w:val="0"/>
              <w:autoSpaceDN w:val="0"/>
              <w:adjustRightInd w:val="0"/>
              <w:spacing w:line="218" w:lineRule="exact"/>
              <w:ind w:left="5" w:right="-47"/>
              <w:jc w:val="center"/>
              <w:rPr>
                <w:color w:val="000000"/>
                <w:sz w:val="20"/>
                <w:szCs w:val="20"/>
              </w:rPr>
            </w:pPr>
            <w:r w:rsidRPr="00DC6D1C">
              <w:rPr>
                <w:color w:val="000000"/>
                <w:sz w:val="20"/>
                <w:szCs w:val="20"/>
              </w:rPr>
              <w:t>Кутузова А.В.</w:t>
            </w:r>
          </w:p>
        </w:tc>
        <w:tc>
          <w:tcPr>
            <w:tcW w:w="4110" w:type="dxa"/>
            <w:vAlign w:val="center"/>
          </w:tcPr>
          <w:p w14:paraId="3527C2C5" w14:textId="77777777" w:rsidR="00205BFA" w:rsidRPr="00DC6D1C" w:rsidRDefault="00205BFA" w:rsidP="00DE2F8C">
            <w:pPr>
              <w:widowControl w:val="0"/>
              <w:autoSpaceDE w:val="0"/>
              <w:autoSpaceDN w:val="0"/>
              <w:adjustRightInd w:val="0"/>
              <w:spacing w:line="218" w:lineRule="exact"/>
              <w:ind w:left="5" w:right="-47"/>
              <w:jc w:val="center"/>
              <w:rPr>
                <w:color w:val="000000"/>
                <w:sz w:val="20"/>
                <w:szCs w:val="20"/>
              </w:rPr>
            </w:pPr>
            <w:r w:rsidRPr="00DC6D1C">
              <w:rPr>
                <w:color w:val="000000"/>
                <w:sz w:val="20"/>
                <w:szCs w:val="20"/>
              </w:rPr>
              <w:t>Методические материалы и указания по изучению дисциплины</w:t>
            </w:r>
          </w:p>
        </w:tc>
        <w:tc>
          <w:tcPr>
            <w:tcW w:w="1560" w:type="dxa"/>
            <w:vAlign w:val="center"/>
          </w:tcPr>
          <w:p w14:paraId="5167E1F2" w14:textId="77777777" w:rsidR="00205BFA" w:rsidRPr="00DC6D1C" w:rsidRDefault="00205BFA" w:rsidP="00DE2F8C">
            <w:pPr>
              <w:widowControl w:val="0"/>
              <w:autoSpaceDE w:val="0"/>
              <w:autoSpaceDN w:val="0"/>
              <w:adjustRightInd w:val="0"/>
              <w:spacing w:line="218" w:lineRule="exact"/>
              <w:ind w:left="5" w:right="-47"/>
              <w:jc w:val="center"/>
              <w:rPr>
                <w:color w:val="000000"/>
                <w:sz w:val="20"/>
                <w:szCs w:val="20"/>
              </w:rPr>
            </w:pPr>
            <w:r w:rsidRPr="00DC6D1C">
              <w:rPr>
                <w:color w:val="000000"/>
                <w:sz w:val="20"/>
                <w:szCs w:val="20"/>
              </w:rPr>
              <w:t xml:space="preserve">Личный кабинет обучающегося, </w:t>
            </w:r>
            <w:proofErr w:type="spellStart"/>
            <w:r w:rsidRPr="00DC6D1C">
              <w:rPr>
                <w:color w:val="000000"/>
                <w:sz w:val="20"/>
                <w:szCs w:val="20"/>
              </w:rPr>
              <w:t>ЭиОС</w:t>
            </w:r>
            <w:proofErr w:type="spellEnd"/>
          </w:p>
        </w:tc>
        <w:tc>
          <w:tcPr>
            <w:tcW w:w="1559" w:type="dxa"/>
            <w:vAlign w:val="center"/>
          </w:tcPr>
          <w:p w14:paraId="1953EDB6" w14:textId="77777777" w:rsidR="00205BFA" w:rsidRPr="00DC6D1C" w:rsidRDefault="00205BFA" w:rsidP="00DE2F8C">
            <w:pPr>
              <w:widowControl w:val="0"/>
              <w:autoSpaceDE w:val="0"/>
              <w:autoSpaceDN w:val="0"/>
              <w:adjustRightInd w:val="0"/>
              <w:spacing w:line="218" w:lineRule="exact"/>
              <w:ind w:left="5" w:right="-47"/>
              <w:jc w:val="center"/>
              <w:rPr>
                <w:color w:val="000000"/>
                <w:sz w:val="20"/>
                <w:szCs w:val="20"/>
              </w:rPr>
            </w:pPr>
            <w:r w:rsidRPr="00DC6D1C">
              <w:rPr>
                <w:color w:val="000000"/>
                <w:sz w:val="20"/>
                <w:szCs w:val="20"/>
              </w:rPr>
              <w:t xml:space="preserve">100% </w:t>
            </w:r>
            <w:proofErr w:type="spellStart"/>
            <w:r w:rsidRPr="00DC6D1C">
              <w:rPr>
                <w:color w:val="000000"/>
                <w:sz w:val="20"/>
                <w:szCs w:val="20"/>
              </w:rPr>
              <w:t>online</w:t>
            </w:r>
            <w:proofErr w:type="spellEnd"/>
          </w:p>
        </w:tc>
      </w:tr>
      <w:tr w:rsidR="0096498F" w:rsidRPr="007E533A" w14:paraId="73358CAB" w14:textId="77777777" w:rsidTr="00641DDB">
        <w:tc>
          <w:tcPr>
            <w:tcW w:w="10024" w:type="dxa"/>
            <w:gridSpan w:val="5"/>
            <w:shd w:val="clear" w:color="auto" w:fill="F2F2F2"/>
          </w:tcPr>
          <w:p w14:paraId="17C171C0" w14:textId="77777777" w:rsidR="0096498F" w:rsidRPr="007E533A" w:rsidRDefault="0096498F" w:rsidP="0096498F">
            <w:pPr>
              <w:widowControl w:val="0"/>
              <w:autoSpaceDE w:val="0"/>
              <w:autoSpaceDN w:val="0"/>
              <w:adjustRightInd w:val="0"/>
              <w:jc w:val="center"/>
              <w:rPr>
                <w:b/>
                <w:bCs/>
                <w:sz w:val="20"/>
                <w:szCs w:val="20"/>
              </w:rPr>
            </w:pPr>
            <w:r w:rsidRPr="007E533A">
              <w:rPr>
                <w:b/>
                <w:bCs/>
                <w:sz w:val="20"/>
                <w:szCs w:val="20"/>
                <w:shd w:val="clear" w:color="auto" w:fill="E6E6E6"/>
              </w:rPr>
              <w:t>6.2 Ресурсы информационно-телекоммуникационной сети «Интернет</w:t>
            </w:r>
            <w:r w:rsidRPr="007E533A">
              <w:rPr>
                <w:b/>
                <w:bCs/>
                <w:sz w:val="20"/>
                <w:szCs w:val="20"/>
              </w:rPr>
              <w:t>»</w:t>
            </w:r>
          </w:p>
        </w:tc>
      </w:tr>
      <w:tr w:rsidR="00BE197E" w:rsidRPr="007E533A" w14:paraId="5C871C2B" w14:textId="77777777" w:rsidTr="00641DDB">
        <w:tc>
          <w:tcPr>
            <w:tcW w:w="810" w:type="dxa"/>
            <w:vAlign w:val="center"/>
          </w:tcPr>
          <w:p w14:paraId="6862659E"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6.2.1</w:t>
            </w:r>
          </w:p>
        </w:tc>
        <w:tc>
          <w:tcPr>
            <w:tcW w:w="9214" w:type="dxa"/>
            <w:gridSpan w:val="4"/>
          </w:tcPr>
          <w:p w14:paraId="21E15503"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color w:val="000000"/>
                <w:sz w:val="20"/>
                <w:szCs w:val="20"/>
              </w:rPr>
              <w:t xml:space="preserve">Российские железные </w:t>
            </w:r>
            <w:proofErr w:type="gramStart"/>
            <w:r w:rsidRPr="007E533A">
              <w:rPr>
                <w:color w:val="000000"/>
                <w:sz w:val="20"/>
                <w:szCs w:val="20"/>
              </w:rPr>
              <w:t>дороги :</w:t>
            </w:r>
            <w:proofErr w:type="gramEnd"/>
            <w:r w:rsidRPr="007E533A">
              <w:rPr>
                <w:color w:val="000000"/>
                <w:sz w:val="20"/>
                <w:szCs w:val="20"/>
              </w:rPr>
              <w:t xml:space="preserve"> официальный сайт / ОАО «РЖД». – Москва, 2003. – URL: </w:t>
            </w:r>
            <w:hyperlink r:id="rId15" w:history="1">
              <w:r w:rsidRPr="007E533A">
                <w:rPr>
                  <w:rStyle w:val="a9"/>
                  <w:sz w:val="20"/>
                  <w:szCs w:val="20"/>
                </w:rPr>
                <w:t>http://www.rzd.ru/</w:t>
              </w:r>
            </w:hyperlink>
            <w:r w:rsidRPr="007E533A">
              <w:rPr>
                <w:color w:val="000000"/>
                <w:sz w:val="20"/>
                <w:szCs w:val="20"/>
              </w:rPr>
              <w:t>. – Текст: электронный.</w:t>
            </w:r>
          </w:p>
        </w:tc>
      </w:tr>
      <w:tr w:rsidR="00BE197E" w:rsidRPr="007E533A" w14:paraId="3636D132" w14:textId="77777777" w:rsidTr="00641DDB">
        <w:tc>
          <w:tcPr>
            <w:tcW w:w="810" w:type="dxa"/>
            <w:vAlign w:val="center"/>
          </w:tcPr>
          <w:p w14:paraId="465093C8"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6.2.2</w:t>
            </w:r>
          </w:p>
        </w:tc>
        <w:tc>
          <w:tcPr>
            <w:tcW w:w="9214" w:type="dxa"/>
            <w:gridSpan w:val="4"/>
          </w:tcPr>
          <w:p w14:paraId="1C424AA8"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color w:val="000000"/>
                <w:sz w:val="20"/>
                <w:szCs w:val="20"/>
              </w:rPr>
              <w:t>Федеральная служба государственной статистики // [Электронный ресурс] – Режим доступа: http://www.</w:t>
            </w:r>
            <w:proofErr w:type="spellStart"/>
            <w:r w:rsidRPr="007E533A">
              <w:rPr>
                <w:color w:val="000000"/>
                <w:sz w:val="20"/>
                <w:szCs w:val="20"/>
                <w:lang w:val="en-US"/>
              </w:rPr>
              <w:t>gks</w:t>
            </w:r>
            <w:proofErr w:type="spellEnd"/>
            <w:r w:rsidRPr="007E533A">
              <w:rPr>
                <w:color w:val="000000"/>
                <w:sz w:val="20"/>
                <w:szCs w:val="20"/>
              </w:rPr>
              <w:t>.</w:t>
            </w:r>
            <w:proofErr w:type="spellStart"/>
            <w:r w:rsidRPr="007E533A">
              <w:rPr>
                <w:color w:val="000000"/>
                <w:sz w:val="20"/>
                <w:szCs w:val="20"/>
              </w:rPr>
              <w:t>ru</w:t>
            </w:r>
            <w:proofErr w:type="spellEnd"/>
            <w:r w:rsidRPr="007E533A">
              <w:rPr>
                <w:color w:val="000000"/>
                <w:sz w:val="20"/>
                <w:szCs w:val="20"/>
              </w:rPr>
              <w:t>/</w:t>
            </w:r>
          </w:p>
        </w:tc>
      </w:tr>
      <w:tr w:rsidR="00BE197E" w:rsidRPr="007E533A" w14:paraId="1CC7FFF5" w14:textId="77777777" w:rsidTr="00641DDB">
        <w:tc>
          <w:tcPr>
            <w:tcW w:w="810" w:type="dxa"/>
            <w:vAlign w:val="center"/>
          </w:tcPr>
          <w:p w14:paraId="70042D8C"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6.2.3</w:t>
            </w:r>
          </w:p>
        </w:tc>
        <w:tc>
          <w:tcPr>
            <w:tcW w:w="9214" w:type="dxa"/>
            <w:gridSpan w:val="4"/>
          </w:tcPr>
          <w:p w14:paraId="6B545183"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sz w:val="20"/>
                <w:szCs w:val="20"/>
              </w:rPr>
              <w:t xml:space="preserve">Библиотека </w:t>
            </w:r>
            <w:proofErr w:type="spellStart"/>
            <w:r w:rsidRPr="007E533A">
              <w:rPr>
                <w:sz w:val="20"/>
                <w:szCs w:val="20"/>
              </w:rPr>
              <w:t>КрИЖТ</w:t>
            </w:r>
            <w:proofErr w:type="spellEnd"/>
            <w:r w:rsidRPr="007E533A">
              <w:rPr>
                <w:sz w:val="20"/>
                <w:szCs w:val="20"/>
              </w:rPr>
              <w:t xml:space="preserve"> </w:t>
            </w:r>
            <w:proofErr w:type="spellStart"/>
            <w:proofErr w:type="gramStart"/>
            <w:r w:rsidRPr="007E533A">
              <w:rPr>
                <w:sz w:val="20"/>
                <w:szCs w:val="20"/>
              </w:rPr>
              <w:t>ИрГУПС</w:t>
            </w:r>
            <w:proofErr w:type="spellEnd"/>
            <w:r w:rsidRPr="007E533A">
              <w:rPr>
                <w:sz w:val="20"/>
                <w:szCs w:val="20"/>
              </w:rPr>
              <w:t xml:space="preserve"> :</w:t>
            </w:r>
            <w:proofErr w:type="gramEnd"/>
            <w:r w:rsidRPr="007E533A">
              <w:rPr>
                <w:sz w:val="20"/>
                <w:szCs w:val="20"/>
              </w:rPr>
              <w:t xml:space="preserve"> [сайт] / Красноярский институт железнодорожного транспорта –филиал </w:t>
            </w:r>
            <w:proofErr w:type="spellStart"/>
            <w:r w:rsidRPr="007E533A">
              <w:rPr>
                <w:sz w:val="20"/>
                <w:szCs w:val="20"/>
              </w:rPr>
              <w:t>ИрГУПС</w:t>
            </w:r>
            <w:proofErr w:type="spellEnd"/>
            <w:r w:rsidRPr="007E533A">
              <w:rPr>
                <w:sz w:val="20"/>
                <w:szCs w:val="20"/>
              </w:rPr>
              <w:t xml:space="preserve">. – Красноярск. – URL: </w:t>
            </w:r>
            <w:hyperlink r:id="rId16" w:history="1">
              <w:r w:rsidRPr="007E533A">
                <w:rPr>
                  <w:rStyle w:val="a9"/>
                  <w:sz w:val="20"/>
                  <w:szCs w:val="20"/>
                </w:rPr>
                <w:t>http://irbis.krsk.irgups.ru/</w:t>
              </w:r>
            </w:hyperlink>
            <w:r w:rsidRPr="007E533A">
              <w:rPr>
                <w:sz w:val="20"/>
                <w:szCs w:val="20"/>
              </w:rPr>
              <w:t>. – Режим доступа: после авторизации. – Текст: электронный.</w:t>
            </w:r>
          </w:p>
        </w:tc>
      </w:tr>
      <w:tr w:rsidR="00BE197E" w:rsidRPr="007E533A" w14:paraId="48357F4F" w14:textId="77777777" w:rsidTr="00641DDB">
        <w:tc>
          <w:tcPr>
            <w:tcW w:w="810" w:type="dxa"/>
            <w:vAlign w:val="center"/>
          </w:tcPr>
          <w:p w14:paraId="3FB32D1A"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6.2.4</w:t>
            </w:r>
          </w:p>
        </w:tc>
        <w:tc>
          <w:tcPr>
            <w:tcW w:w="9214" w:type="dxa"/>
            <w:gridSpan w:val="4"/>
          </w:tcPr>
          <w:p w14:paraId="57D602C7"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sz w:val="20"/>
                <w:szCs w:val="20"/>
              </w:rPr>
              <w:t>Электронная библиотека «УМЦ ЖДТ</w:t>
            </w:r>
            <w:proofErr w:type="gramStart"/>
            <w:r w:rsidRPr="007E533A">
              <w:rPr>
                <w:sz w:val="20"/>
                <w:szCs w:val="20"/>
              </w:rPr>
              <w:t>» :</w:t>
            </w:r>
            <w:proofErr w:type="gramEnd"/>
            <w:r w:rsidRPr="007E533A">
              <w:rPr>
                <w:sz w:val="20"/>
                <w:szCs w:val="20"/>
              </w:rPr>
              <w:t xml:space="preserve"> электронно-библиотечная система : сайт / ФГБУ ДПО </w:t>
            </w:r>
            <w:r w:rsidRPr="007E533A">
              <w:rPr>
                <w:sz w:val="20"/>
                <w:szCs w:val="20"/>
              </w:rPr>
              <w:lastRenderedPageBreak/>
              <w:t xml:space="preserve">«Учебно-методический центр по образованию на железнодорожном транспорте». – Москва, 2013. – URL: </w:t>
            </w:r>
            <w:hyperlink r:id="rId17" w:history="1">
              <w:r w:rsidRPr="007E533A">
                <w:rPr>
                  <w:rStyle w:val="a9"/>
                  <w:sz w:val="20"/>
                  <w:szCs w:val="20"/>
                </w:rPr>
                <w:t>http://umczdt.ru/books/</w:t>
              </w:r>
            </w:hyperlink>
            <w:r w:rsidRPr="007E533A">
              <w:rPr>
                <w:sz w:val="20"/>
                <w:szCs w:val="20"/>
              </w:rPr>
              <w:t>. – Режим доступа: по подписке. – Текст: электронный.</w:t>
            </w:r>
          </w:p>
        </w:tc>
      </w:tr>
      <w:tr w:rsidR="00BE197E" w:rsidRPr="007E533A" w14:paraId="11320E66" w14:textId="77777777" w:rsidTr="00641DDB">
        <w:tc>
          <w:tcPr>
            <w:tcW w:w="810" w:type="dxa"/>
            <w:vAlign w:val="center"/>
          </w:tcPr>
          <w:p w14:paraId="4761CC92"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lastRenderedPageBreak/>
              <w:t>6.2.5</w:t>
            </w:r>
          </w:p>
        </w:tc>
        <w:tc>
          <w:tcPr>
            <w:tcW w:w="9214" w:type="dxa"/>
            <w:gridSpan w:val="4"/>
          </w:tcPr>
          <w:p w14:paraId="0DF1D2D6" w14:textId="77777777" w:rsidR="00BE197E" w:rsidRPr="007E533A" w:rsidRDefault="00F159AD" w:rsidP="00220062">
            <w:pPr>
              <w:widowControl w:val="0"/>
              <w:autoSpaceDE w:val="0"/>
              <w:autoSpaceDN w:val="0"/>
              <w:adjustRightInd w:val="0"/>
              <w:spacing w:line="218" w:lineRule="exact"/>
              <w:ind w:left="30" w:right="30"/>
              <w:rPr>
                <w:color w:val="000000"/>
                <w:sz w:val="20"/>
                <w:szCs w:val="20"/>
              </w:rPr>
            </w:pPr>
            <w:hyperlink r:id="rId18" w:history="1">
              <w:r w:rsidR="00BE197E" w:rsidRPr="007E533A">
                <w:rPr>
                  <w:rStyle w:val="a9"/>
                  <w:sz w:val="20"/>
                  <w:szCs w:val="20"/>
                </w:rPr>
                <w:t xml:space="preserve">Образовательная платформа </w:t>
              </w:r>
              <w:proofErr w:type="gramStart"/>
              <w:r w:rsidR="00BE197E" w:rsidRPr="007E533A">
                <w:rPr>
                  <w:rStyle w:val="a9"/>
                  <w:sz w:val="20"/>
                  <w:szCs w:val="20"/>
                </w:rPr>
                <w:t>Юрайт</w:t>
              </w:r>
            </w:hyperlink>
            <w:r w:rsidR="00BE197E" w:rsidRPr="007E533A">
              <w:rPr>
                <w:sz w:val="20"/>
                <w:szCs w:val="20"/>
              </w:rPr>
              <w:t xml:space="preserve"> :</w:t>
            </w:r>
            <w:proofErr w:type="gramEnd"/>
            <w:r w:rsidR="00BE197E" w:rsidRPr="007E533A">
              <w:rPr>
                <w:sz w:val="20"/>
                <w:szCs w:val="20"/>
              </w:rPr>
              <w:t xml:space="preserve"> электронная библиотека : сайт / ООО «Электронное издательство </w:t>
            </w:r>
            <w:proofErr w:type="spellStart"/>
            <w:r w:rsidR="00BE197E" w:rsidRPr="007E533A">
              <w:rPr>
                <w:sz w:val="20"/>
                <w:szCs w:val="20"/>
              </w:rPr>
              <w:t>Юрайт</w:t>
            </w:r>
            <w:proofErr w:type="spellEnd"/>
            <w:r w:rsidR="00BE197E" w:rsidRPr="007E533A">
              <w:rPr>
                <w:sz w:val="20"/>
                <w:szCs w:val="20"/>
              </w:rPr>
              <w:t xml:space="preserve">». – Москва. – URL: </w:t>
            </w:r>
            <w:hyperlink r:id="rId19" w:history="1">
              <w:r w:rsidR="00BE197E" w:rsidRPr="007E533A">
                <w:rPr>
                  <w:rStyle w:val="a9"/>
                  <w:sz w:val="20"/>
                  <w:szCs w:val="20"/>
                </w:rPr>
                <w:t>https://urait.ru/</w:t>
              </w:r>
            </w:hyperlink>
            <w:r w:rsidR="00BE197E" w:rsidRPr="007E533A">
              <w:rPr>
                <w:sz w:val="20"/>
                <w:szCs w:val="20"/>
              </w:rPr>
              <w:t>. – Режим доступа: по подписке. – Текст: электронный.</w:t>
            </w:r>
          </w:p>
        </w:tc>
      </w:tr>
      <w:tr w:rsidR="00BE197E" w:rsidRPr="007E533A" w14:paraId="4EEBD576" w14:textId="77777777" w:rsidTr="00641DDB">
        <w:tc>
          <w:tcPr>
            <w:tcW w:w="810" w:type="dxa"/>
            <w:vAlign w:val="center"/>
          </w:tcPr>
          <w:p w14:paraId="485F0A70"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6.2.6</w:t>
            </w:r>
          </w:p>
        </w:tc>
        <w:tc>
          <w:tcPr>
            <w:tcW w:w="9214" w:type="dxa"/>
            <w:gridSpan w:val="4"/>
          </w:tcPr>
          <w:p w14:paraId="01204B0D"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proofErr w:type="gramStart"/>
            <w:r w:rsidRPr="007E533A">
              <w:rPr>
                <w:sz w:val="20"/>
                <w:szCs w:val="20"/>
              </w:rPr>
              <w:t>Лань :</w:t>
            </w:r>
            <w:proofErr w:type="gramEnd"/>
            <w:r w:rsidRPr="007E533A">
              <w:rPr>
                <w:sz w:val="20"/>
                <w:szCs w:val="20"/>
              </w:rPr>
              <w:t xml:space="preserve"> электронно-библиотечная система : сайт / Издательство Лань. – Санкт-Петербург, 2011. – URL: </w:t>
            </w:r>
            <w:hyperlink r:id="rId20" w:history="1">
              <w:r w:rsidRPr="007E533A">
                <w:rPr>
                  <w:rStyle w:val="a9"/>
                  <w:sz w:val="20"/>
                  <w:szCs w:val="20"/>
                </w:rPr>
                <w:t>http://e.lanbook.com</w:t>
              </w:r>
            </w:hyperlink>
            <w:r w:rsidRPr="007E533A">
              <w:rPr>
                <w:sz w:val="20"/>
                <w:szCs w:val="20"/>
              </w:rPr>
              <w:t xml:space="preserve">. – Режим </w:t>
            </w:r>
            <w:proofErr w:type="gramStart"/>
            <w:r w:rsidRPr="007E533A">
              <w:rPr>
                <w:sz w:val="20"/>
                <w:szCs w:val="20"/>
              </w:rPr>
              <w:t>доступа :</w:t>
            </w:r>
            <w:proofErr w:type="gramEnd"/>
            <w:r w:rsidRPr="007E533A">
              <w:rPr>
                <w:sz w:val="20"/>
                <w:szCs w:val="20"/>
              </w:rPr>
              <w:t xml:space="preserve"> по подписке. – Текст: электронный.</w:t>
            </w:r>
          </w:p>
        </w:tc>
      </w:tr>
      <w:tr w:rsidR="00BE197E" w:rsidRPr="007E533A" w14:paraId="45FF8F3A" w14:textId="77777777" w:rsidTr="00641DDB">
        <w:tc>
          <w:tcPr>
            <w:tcW w:w="810" w:type="dxa"/>
            <w:vAlign w:val="center"/>
          </w:tcPr>
          <w:p w14:paraId="4869025C"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6.2.7</w:t>
            </w:r>
          </w:p>
        </w:tc>
        <w:tc>
          <w:tcPr>
            <w:tcW w:w="9214" w:type="dxa"/>
            <w:gridSpan w:val="4"/>
          </w:tcPr>
          <w:p w14:paraId="7F8C5757"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sz w:val="20"/>
                <w:szCs w:val="20"/>
              </w:rPr>
              <w:t xml:space="preserve">ЭБС </w:t>
            </w:r>
            <w:r w:rsidRPr="007E533A">
              <w:rPr>
                <w:bCs/>
                <w:sz w:val="20"/>
                <w:szCs w:val="20"/>
              </w:rPr>
              <w:t>«Университетская библиотека онлайн</w:t>
            </w:r>
            <w:proofErr w:type="gramStart"/>
            <w:r w:rsidRPr="007E533A">
              <w:rPr>
                <w:bCs/>
                <w:sz w:val="20"/>
                <w:szCs w:val="20"/>
              </w:rPr>
              <w:t>»</w:t>
            </w:r>
            <w:r w:rsidRPr="007E533A">
              <w:rPr>
                <w:sz w:val="20"/>
                <w:szCs w:val="20"/>
              </w:rPr>
              <w:t xml:space="preserve"> :</w:t>
            </w:r>
            <w:proofErr w:type="gramEnd"/>
            <w:r w:rsidRPr="007E533A">
              <w:rPr>
                <w:sz w:val="20"/>
                <w:szCs w:val="20"/>
              </w:rPr>
              <w:t xml:space="preserve"> электронная библиотека : сайт / ООО «Директ-Медиа». – Москва, 2001. – URL: </w:t>
            </w:r>
            <w:hyperlink r:id="rId21" w:history="1">
              <w:r w:rsidRPr="007E533A">
                <w:rPr>
                  <w:rStyle w:val="a9"/>
                  <w:sz w:val="20"/>
                  <w:szCs w:val="20"/>
                </w:rPr>
                <w:t>https://biblioclub.ru/</w:t>
              </w:r>
            </w:hyperlink>
            <w:r w:rsidRPr="007E533A">
              <w:rPr>
                <w:sz w:val="20"/>
                <w:szCs w:val="20"/>
              </w:rPr>
              <w:t>. – Режим доступа: по подписке. – Текст: электронный.</w:t>
            </w:r>
          </w:p>
        </w:tc>
      </w:tr>
      <w:tr w:rsidR="00BE197E" w:rsidRPr="007E533A" w14:paraId="2FF65B4A" w14:textId="77777777" w:rsidTr="00641DDB">
        <w:tc>
          <w:tcPr>
            <w:tcW w:w="810" w:type="dxa"/>
            <w:vAlign w:val="center"/>
          </w:tcPr>
          <w:p w14:paraId="78269030" w14:textId="77777777" w:rsidR="00BE197E" w:rsidRPr="00486E05" w:rsidRDefault="00BE197E" w:rsidP="00DE2F8C">
            <w:pPr>
              <w:widowControl w:val="0"/>
              <w:autoSpaceDE w:val="0"/>
              <w:autoSpaceDN w:val="0"/>
              <w:adjustRightInd w:val="0"/>
              <w:jc w:val="center"/>
              <w:rPr>
                <w:sz w:val="20"/>
                <w:szCs w:val="20"/>
              </w:rPr>
            </w:pPr>
            <w:r w:rsidRPr="00486E05">
              <w:rPr>
                <w:sz w:val="20"/>
                <w:szCs w:val="20"/>
              </w:rPr>
              <w:t>6.2.8</w:t>
            </w:r>
          </w:p>
        </w:tc>
        <w:tc>
          <w:tcPr>
            <w:tcW w:w="9214" w:type="dxa"/>
            <w:gridSpan w:val="4"/>
          </w:tcPr>
          <w:p w14:paraId="7A7685C2" w14:textId="77777777" w:rsidR="00BE197E" w:rsidRPr="007E533A" w:rsidRDefault="00BE197E" w:rsidP="00220062">
            <w:pPr>
              <w:widowControl w:val="0"/>
              <w:autoSpaceDE w:val="0"/>
              <w:autoSpaceDN w:val="0"/>
              <w:adjustRightInd w:val="0"/>
              <w:spacing w:line="218" w:lineRule="exact"/>
              <w:ind w:left="30" w:right="30"/>
              <w:rPr>
                <w:color w:val="000000"/>
                <w:sz w:val="20"/>
                <w:szCs w:val="20"/>
              </w:rPr>
            </w:pPr>
            <w:r w:rsidRPr="007E533A">
              <w:rPr>
                <w:sz w:val="20"/>
                <w:szCs w:val="20"/>
              </w:rPr>
              <w:t xml:space="preserve">Красноярский институт железнодорожного </w:t>
            </w:r>
            <w:proofErr w:type="gramStart"/>
            <w:r w:rsidRPr="007E533A">
              <w:rPr>
                <w:sz w:val="20"/>
                <w:szCs w:val="20"/>
              </w:rPr>
              <w:t>транспорта :</w:t>
            </w:r>
            <w:proofErr w:type="gramEnd"/>
            <w:r w:rsidRPr="007E533A">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7E533A">
              <w:rPr>
                <w:rStyle w:val="a9"/>
                <w:sz w:val="20"/>
                <w:szCs w:val="20"/>
              </w:rPr>
              <w:t>http://sdo1.krsk.irgups.ru/</w:t>
            </w:r>
            <w:r w:rsidRPr="007E533A">
              <w:rPr>
                <w:sz w:val="20"/>
                <w:szCs w:val="20"/>
              </w:rPr>
              <w:t>. – Текст: электронный.</w:t>
            </w:r>
          </w:p>
        </w:tc>
      </w:tr>
      <w:tr w:rsidR="00BE197E" w:rsidRPr="007E533A" w14:paraId="112A712F" w14:textId="77777777" w:rsidTr="00641DDB">
        <w:tc>
          <w:tcPr>
            <w:tcW w:w="810" w:type="dxa"/>
            <w:vAlign w:val="center"/>
          </w:tcPr>
          <w:p w14:paraId="1918EA72" w14:textId="77777777" w:rsidR="00BE197E" w:rsidRPr="007E533A" w:rsidRDefault="00BE197E" w:rsidP="00201CCD">
            <w:pPr>
              <w:widowControl w:val="0"/>
              <w:autoSpaceDE w:val="0"/>
              <w:autoSpaceDN w:val="0"/>
              <w:adjustRightInd w:val="0"/>
              <w:jc w:val="center"/>
              <w:rPr>
                <w:sz w:val="20"/>
                <w:szCs w:val="20"/>
              </w:rPr>
            </w:pPr>
            <w:r w:rsidRPr="007E533A">
              <w:rPr>
                <w:sz w:val="20"/>
                <w:szCs w:val="20"/>
              </w:rPr>
              <w:t>6.2.9</w:t>
            </w:r>
          </w:p>
        </w:tc>
        <w:tc>
          <w:tcPr>
            <w:tcW w:w="9214" w:type="dxa"/>
            <w:gridSpan w:val="4"/>
          </w:tcPr>
          <w:p w14:paraId="6BE6D29B" w14:textId="77777777" w:rsidR="00BE197E" w:rsidRPr="007E533A" w:rsidRDefault="00F159AD" w:rsidP="0096498F">
            <w:pPr>
              <w:widowControl w:val="0"/>
              <w:autoSpaceDE w:val="0"/>
              <w:autoSpaceDN w:val="0"/>
              <w:adjustRightInd w:val="0"/>
              <w:spacing w:before="15" w:after="15" w:line="218" w:lineRule="exact"/>
              <w:ind w:left="15" w:right="15"/>
              <w:jc w:val="both"/>
              <w:rPr>
                <w:color w:val="000000"/>
                <w:sz w:val="20"/>
                <w:szCs w:val="20"/>
              </w:rPr>
            </w:pPr>
            <w:hyperlink r:id="rId22" w:history="1">
              <w:proofErr w:type="gramStart"/>
              <w:r w:rsidR="00BE197E" w:rsidRPr="007E533A">
                <w:rPr>
                  <w:rStyle w:val="a9"/>
                  <w:sz w:val="20"/>
                  <w:szCs w:val="20"/>
                </w:rPr>
                <w:t>http://www.management.com.ua/notes/top25-ceo-sites.html</w:t>
              </w:r>
            </w:hyperlink>
            <w:r w:rsidR="00BE197E" w:rsidRPr="007E533A">
              <w:rPr>
                <w:sz w:val="20"/>
                <w:szCs w:val="20"/>
              </w:rPr>
              <w:t xml:space="preserve">  Топ</w:t>
            </w:r>
            <w:proofErr w:type="gramEnd"/>
            <w:r w:rsidR="00BE197E" w:rsidRPr="007E533A">
              <w:rPr>
                <w:sz w:val="20"/>
                <w:szCs w:val="20"/>
              </w:rPr>
              <w:t>-25 сайтов для руководителя</w:t>
            </w:r>
          </w:p>
        </w:tc>
      </w:tr>
      <w:tr w:rsidR="00BE197E" w:rsidRPr="007E533A" w14:paraId="5ADEBFBC" w14:textId="77777777" w:rsidTr="00641DDB">
        <w:tc>
          <w:tcPr>
            <w:tcW w:w="810" w:type="dxa"/>
            <w:vAlign w:val="center"/>
          </w:tcPr>
          <w:p w14:paraId="2444C8B4" w14:textId="77777777" w:rsidR="00BE197E" w:rsidRPr="007E533A" w:rsidRDefault="00BE197E" w:rsidP="00201CCD">
            <w:pPr>
              <w:widowControl w:val="0"/>
              <w:autoSpaceDE w:val="0"/>
              <w:autoSpaceDN w:val="0"/>
              <w:adjustRightInd w:val="0"/>
              <w:jc w:val="center"/>
              <w:rPr>
                <w:sz w:val="20"/>
                <w:szCs w:val="20"/>
              </w:rPr>
            </w:pPr>
            <w:r w:rsidRPr="007E533A">
              <w:rPr>
                <w:sz w:val="20"/>
                <w:szCs w:val="20"/>
              </w:rPr>
              <w:t>6.2.10</w:t>
            </w:r>
          </w:p>
        </w:tc>
        <w:tc>
          <w:tcPr>
            <w:tcW w:w="9214" w:type="dxa"/>
            <w:gridSpan w:val="4"/>
          </w:tcPr>
          <w:p w14:paraId="7DD476CE" w14:textId="77777777" w:rsidR="00BE197E" w:rsidRPr="007E533A" w:rsidRDefault="00BE197E" w:rsidP="0096498F">
            <w:pPr>
              <w:widowControl w:val="0"/>
              <w:autoSpaceDE w:val="0"/>
              <w:autoSpaceDN w:val="0"/>
              <w:adjustRightInd w:val="0"/>
              <w:spacing w:before="15" w:after="15" w:line="218" w:lineRule="exact"/>
              <w:ind w:left="15" w:right="15"/>
              <w:jc w:val="both"/>
              <w:rPr>
                <w:color w:val="000000"/>
                <w:sz w:val="20"/>
                <w:szCs w:val="20"/>
              </w:rPr>
            </w:pPr>
            <w:r w:rsidRPr="007E533A">
              <w:rPr>
                <w:iCs/>
                <w:sz w:val="20"/>
                <w:szCs w:val="20"/>
              </w:rPr>
              <w:t xml:space="preserve">тренинг-класс [Электронный ресурс]: портал консалтингового агентства. – Режим доступа: </w:t>
            </w:r>
            <w:hyperlink r:id="rId23" w:history="1">
              <w:r w:rsidRPr="007E533A">
                <w:rPr>
                  <w:rStyle w:val="a9"/>
                  <w:iCs/>
                  <w:sz w:val="20"/>
                  <w:szCs w:val="20"/>
                </w:rPr>
                <w:t>https://master-class.spb.ru/articles</w:t>
              </w:r>
            </w:hyperlink>
            <w:r w:rsidRPr="007E533A">
              <w:rPr>
                <w:iCs/>
                <w:sz w:val="20"/>
                <w:szCs w:val="20"/>
              </w:rPr>
              <w:t xml:space="preserve"> / – </w:t>
            </w:r>
            <w:proofErr w:type="spellStart"/>
            <w:r w:rsidRPr="007E533A">
              <w:rPr>
                <w:iCs/>
                <w:sz w:val="20"/>
                <w:szCs w:val="20"/>
              </w:rPr>
              <w:t>Загл</w:t>
            </w:r>
            <w:proofErr w:type="spellEnd"/>
            <w:r w:rsidRPr="007E533A">
              <w:rPr>
                <w:iCs/>
                <w:sz w:val="20"/>
                <w:szCs w:val="20"/>
              </w:rPr>
              <w:t>. с экрана</w:t>
            </w:r>
          </w:p>
        </w:tc>
      </w:tr>
      <w:tr w:rsidR="00BE197E" w:rsidRPr="007E533A" w14:paraId="5EA71FA9" w14:textId="77777777" w:rsidTr="00641DDB">
        <w:tc>
          <w:tcPr>
            <w:tcW w:w="10024" w:type="dxa"/>
            <w:gridSpan w:val="5"/>
            <w:shd w:val="clear" w:color="auto" w:fill="F2F2F2"/>
            <w:vAlign w:val="center"/>
          </w:tcPr>
          <w:p w14:paraId="2E6E75BA" w14:textId="77777777" w:rsidR="00BE197E" w:rsidRPr="007E533A" w:rsidRDefault="00BE197E" w:rsidP="0096498F">
            <w:pPr>
              <w:widowControl w:val="0"/>
              <w:autoSpaceDE w:val="0"/>
              <w:autoSpaceDN w:val="0"/>
              <w:adjustRightInd w:val="0"/>
              <w:jc w:val="center"/>
              <w:rPr>
                <w:b/>
                <w:bCs/>
                <w:sz w:val="20"/>
                <w:szCs w:val="20"/>
              </w:rPr>
            </w:pPr>
            <w:r w:rsidRPr="007E533A">
              <w:rPr>
                <w:b/>
                <w:bCs/>
                <w:sz w:val="20"/>
                <w:szCs w:val="20"/>
              </w:rPr>
              <w:t>6.3 Программное обеспечение и информационные справочные системы</w:t>
            </w:r>
          </w:p>
        </w:tc>
      </w:tr>
      <w:tr w:rsidR="00BE197E" w:rsidRPr="007E533A" w14:paraId="76664358" w14:textId="77777777" w:rsidTr="00641DDB">
        <w:tc>
          <w:tcPr>
            <w:tcW w:w="10024" w:type="dxa"/>
            <w:gridSpan w:val="5"/>
            <w:shd w:val="clear" w:color="auto" w:fill="F2F2F2"/>
            <w:vAlign w:val="center"/>
          </w:tcPr>
          <w:p w14:paraId="4C766DFC" w14:textId="77777777" w:rsidR="00BE197E" w:rsidRPr="007E533A" w:rsidRDefault="00BE197E" w:rsidP="0096498F">
            <w:pPr>
              <w:widowControl w:val="0"/>
              <w:autoSpaceDE w:val="0"/>
              <w:autoSpaceDN w:val="0"/>
              <w:adjustRightInd w:val="0"/>
              <w:jc w:val="center"/>
              <w:rPr>
                <w:b/>
                <w:bCs/>
                <w:sz w:val="20"/>
                <w:szCs w:val="20"/>
              </w:rPr>
            </w:pPr>
            <w:r w:rsidRPr="007E533A">
              <w:rPr>
                <w:b/>
                <w:bCs/>
                <w:sz w:val="20"/>
                <w:szCs w:val="20"/>
              </w:rPr>
              <w:t>6.3.1 Базовое программное обеспечение</w:t>
            </w:r>
          </w:p>
        </w:tc>
      </w:tr>
      <w:tr w:rsidR="00BE197E" w:rsidRPr="00F159AD" w14:paraId="18807F40" w14:textId="77777777" w:rsidTr="00641DDB">
        <w:tc>
          <w:tcPr>
            <w:tcW w:w="810" w:type="dxa"/>
            <w:vAlign w:val="center"/>
          </w:tcPr>
          <w:p w14:paraId="4C328F43" w14:textId="77777777" w:rsidR="00BE197E" w:rsidRPr="007E533A" w:rsidRDefault="00BE197E" w:rsidP="00641DDB">
            <w:pPr>
              <w:widowControl w:val="0"/>
              <w:autoSpaceDE w:val="0"/>
              <w:autoSpaceDN w:val="0"/>
              <w:adjustRightInd w:val="0"/>
              <w:jc w:val="center"/>
              <w:rPr>
                <w:sz w:val="20"/>
                <w:szCs w:val="20"/>
              </w:rPr>
            </w:pPr>
            <w:r w:rsidRPr="007E533A">
              <w:rPr>
                <w:sz w:val="20"/>
                <w:szCs w:val="20"/>
              </w:rPr>
              <w:t>6.3.1.1</w:t>
            </w:r>
          </w:p>
        </w:tc>
        <w:tc>
          <w:tcPr>
            <w:tcW w:w="9214" w:type="dxa"/>
            <w:gridSpan w:val="4"/>
          </w:tcPr>
          <w:p w14:paraId="4AAEE6C3" w14:textId="77777777" w:rsidR="00BE197E" w:rsidRPr="007E533A" w:rsidRDefault="00BE197E" w:rsidP="00641DDB">
            <w:pPr>
              <w:shd w:val="clear" w:color="auto" w:fill="FDFDFD"/>
              <w:rPr>
                <w:sz w:val="20"/>
                <w:szCs w:val="20"/>
              </w:rPr>
            </w:pPr>
            <w:proofErr w:type="spellStart"/>
            <w:r w:rsidRPr="007E533A">
              <w:rPr>
                <w:color w:val="000000"/>
                <w:sz w:val="20"/>
                <w:szCs w:val="20"/>
              </w:rPr>
              <w:t>Microsoft</w:t>
            </w:r>
            <w:proofErr w:type="spellEnd"/>
            <w:r w:rsidRPr="007E533A">
              <w:rPr>
                <w:color w:val="000000"/>
                <w:sz w:val="20"/>
                <w:szCs w:val="20"/>
              </w:rPr>
              <w:t xml:space="preserve"> </w:t>
            </w:r>
            <w:proofErr w:type="spellStart"/>
            <w:r w:rsidRPr="007E533A">
              <w:rPr>
                <w:color w:val="000000"/>
                <w:sz w:val="20"/>
                <w:szCs w:val="20"/>
              </w:rPr>
              <w:t>Windows</w:t>
            </w:r>
            <w:proofErr w:type="spellEnd"/>
            <w:r w:rsidRPr="007E533A">
              <w:rPr>
                <w:color w:val="000000"/>
                <w:sz w:val="20"/>
                <w:szCs w:val="20"/>
              </w:rPr>
              <w:t xml:space="preserve"> </w:t>
            </w:r>
            <w:proofErr w:type="spellStart"/>
            <w:r w:rsidRPr="007E533A">
              <w:rPr>
                <w:color w:val="000000"/>
                <w:sz w:val="20"/>
                <w:szCs w:val="20"/>
              </w:rPr>
              <w:t>Vista</w:t>
            </w:r>
            <w:proofErr w:type="spellEnd"/>
            <w:r w:rsidRPr="007E533A">
              <w:rPr>
                <w:color w:val="000000"/>
                <w:sz w:val="20"/>
                <w:szCs w:val="20"/>
              </w:rPr>
              <w:t xml:space="preserve"> </w:t>
            </w:r>
            <w:proofErr w:type="spellStart"/>
            <w:r w:rsidRPr="007E533A">
              <w:rPr>
                <w:color w:val="000000"/>
                <w:sz w:val="20"/>
                <w:szCs w:val="20"/>
              </w:rPr>
              <w:t>Business</w:t>
            </w:r>
            <w:proofErr w:type="spellEnd"/>
            <w:r w:rsidRPr="007E533A">
              <w:rPr>
                <w:color w:val="000000"/>
                <w:sz w:val="20"/>
                <w:szCs w:val="20"/>
              </w:rPr>
              <w:t xml:space="preserve"> </w:t>
            </w:r>
            <w:proofErr w:type="spellStart"/>
            <w:r w:rsidRPr="007E533A">
              <w:rPr>
                <w:color w:val="000000"/>
                <w:sz w:val="20"/>
                <w:szCs w:val="20"/>
              </w:rPr>
              <w:t>Russian</w:t>
            </w:r>
            <w:proofErr w:type="spellEnd"/>
            <w:r w:rsidRPr="007E533A">
              <w:rPr>
                <w:color w:val="000000"/>
                <w:sz w:val="20"/>
                <w:szCs w:val="20"/>
              </w:rPr>
              <w:t xml:space="preserve">, </w:t>
            </w:r>
            <w:proofErr w:type="spellStart"/>
            <w:r w:rsidRPr="007E533A">
              <w:rPr>
                <w:color w:val="000000"/>
                <w:sz w:val="20"/>
                <w:szCs w:val="20"/>
              </w:rPr>
              <w:t>авторизационный</w:t>
            </w:r>
            <w:proofErr w:type="spellEnd"/>
            <w:r w:rsidRPr="007E533A">
              <w:rPr>
                <w:color w:val="000000"/>
                <w:sz w:val="20"/>
                <w:szCs w:val="20"/>
              </w:rPr>
              <w:t xml:space="preserve"> номер лицензиата 64787976ZZS1011, номер лицензии 44799789.</w:t>
            </w:r>
          </w:p>
          <w:p w14:paraId="32D7B67C" w14:textId="77777777" w:rsidR="00BE197E" w:rsidRPr="007E533A" w:rsidRDefault="00BE197E" w:rsidP="00641DDB">
            <w:pPr>
              <w:rPr>
                <w:lang w:val="en-US"/>
              </w:rPr>
            </w:pPr>
            <w:r w:rsidRPr="007E533A">
              <w:rPr>
                <w:color w:val="000000"/>
                <w:sz w:val="20"/>
                <w:szCs w:val="20"/>
                <w:lang w:val="en-US"/>
              </w:rPr>
              <w:t>Microsoft Office Standard 2013 Russian OLP NL Academic Edition (</w:t>
            </w:r>
            <w:r w:rsidRPr="007E533A">
              <w:rPr>
                <w:color w:val="000000"/>
                <w:sz w:val="20"/>
                <w:szCs w:val="20"/>
              </w:rPr>
              <w:t>дог</w:t>
            </w:r>
            <w:r w:rsidRPr="007E533A">
              <w:rPr>
                <w:color w:val="000000"/>
                <w:sz w:val="20"/>
                <w:szCs w:val="20"/>
                <w:lang w:val="en-US"/>
              </w:rPr>
              <w:t xml:space="preserve"> №2 </w:t>
            </w:r>
            <w:r w:rsidRPr="007E533A">
              <w:rPr>
                <w:color w:val="000000"/>
                <w:sz w:val="20"/>
                <w:szCs w:val="20"/>
              </w:rPr>
              <w:t>от</w:t>
            </w:r>
            <w:r w:rsidRPr="007E533A">
              <w:rPr>
                <w:color w:val="000000"/>
                <w:sz w:val="20"/>
                <w:szCs w:val="20"/>
                <w:lang w:val="en-US"/>
              </w:rPr>
              <w:t xml:space="preserve"> 29.05.2014 – 100 </w:t>
            </w:r>
            <w:r w:rsidRPr="007E533A">
              <w:rPr>
                <w:color w:val="000000"/>
                <w:sz w:val="20"/>
                <w:szCs w:val="20"/>
              </w:rPr>
              <w:t>лицензий</w:t>
            </w:r>
            <w:r w:rsidRPr="007E533A">
              <w:rPr>
                <w:color w:val="000000"/>
                <w:sz w:val="20"/>
                <w:szCs w:val="20"/>
                <w:lang w:val="en-US"/>
              </w:rPr>
              <w:t xml:space="preserve">; </w:t>
            </w:r>
            <w:r w:rsidRPr="007E533A">
              <w:rPr>
                <w:color w:val="000000"/>
                <w:sz w:val="20"/>
                <w:szCs w:val="20"/>
              </w:rPr>
              <w:t>дог</w:t>
            </w:r>
            <w:r w:rsidRPr="007E533A">
              <w:rPr>
                <w:color w:val="000000"/>
                <w:sz w:val="20"/>
                <w:szCs w:val="20"/>
                <w:lang w:val="en-US"/>
              </w:rPr>
              <w:t xml:space="preserve"> №</w:t>
            </w:r>
            <w:hyperlink r:id="rId24" w:history="1">
              <w:r w:rsidRPr="007E533A">
                <w:rPr>
                  <w:rStyle w:val="a9"/>
                  <w:sz w:val="20"/>
                  <w:szCs w:val="20"/>
                  <w:lang w:val="en-US"/>
                </w:rPr>
                <w:t>0319100020315000013-00</w:t>
              </w:r>
            </w:hyperlink>
            <w:r w:rsidRPr="007E533A">
              <w:rPr>
                <w:color w:val="000000"/>
                <w:sz w:val="20"/>
                <w:szCs w:val="20"/>
                <w:lang w:val="en-US"/>
              </w:rPr>
              <w:t xml:space="preserve"> </w:t>
            </w:r>
            <w:r w:rsidRPr="007E533A">
              <w:rPr>
                <w:color w:val="000000"/>
                <w:sz w:val="20"/>
                <w:szCs w:val="20"/>
              </w:rPr>
              <w:t>от</w:t>
            </w:r>
            <w:r w:rsidRPr="007E533A">
              <w:rPr>
                <w:color w:val="000000"/>
                <w:sz w:val="20"/>
                <w:szCs w:val="20"/>
                <w:lang w:val="en-US"/>
              </w:rPr>
              <w:t xml:space="preserve"> 07.12.2015 – 87 </w:t>
            </w:r>
            <w:r w:rsidRPr="007E533A">
              <w:rPr>
                <w:color w:val="000000"/>
                <w:sz w:val="20"/>
                <w:szCs w:val="20"/>
              </w:rPr>
              <w:t>лицензий</w:t>
            </w:r>
            <w:r w:rsidRPr="007E533A">
              <w:rPr>
                <w:color w:val="000000"/>
                <w:sz w:val="20"/>
                <w:szCs w:val="20"/>
                <w:lang w:val="en-US"/>
              </w:rPr>
              <w:t>).</w:t>
            </w:r>
          </w:p>
        </w:tc>
      </w:tr>
      <w:tr w:rsidR="00BE197E" w:rsidRPr="007E533A" w14:paraId="21147A01" w14:textId="77777777" w:rsidTr="00641DDB">
        <w:tc>
          <w:tcPr>
            <w:tcW w:w="10024" w:type="dxa"/>
            <w:gridSpan w:val="5"/>
            <w:shd w:val="clear" w:color="auto" w:fill="F2F2F2"/>
            <w:vAlign w:val="center"/>
          </w:tcPr>
          <w:p w14:paraId="149E89AD" w14:textId="77777777" w:rsidR="00BE197E" w:rsidRPr="007E533A" w:rsidRDefault="00BE197E" w:rsidP="0096498F">
            <w:pPr>
              <w:widowControl w:val="0"/>
              <w:autoSpaceDE w:val="0"/>
              <w:autoSpaceDN w:val="0"/>
              <w:adjustRightInd w:val="0"/>
              <w:jc w:val="center"/>
              <w:rPr>
                <w:b/>
                <w:bCs/>
                <w:sz w:val="20"/>
                <w:szCs w:val="20"/>
              </w:rPr>
            </w:pPr>
            <w:r w:rsidRPr="007E533A">
              <w:rPr>
                <w:b/>
                <w:bCs/>
                <w:sz w:val="20"/>
                <w:szCs w:val="20"/>
              </w:rPr>
              <w:t>6.3.2 Специализированное программное обеспечение</w:t>
            </w:r>
          </w:p>
        </w:tc>
      </w:tr>
      <w:tr w:rsidR="00BE197E" w:rsidRPr="007E533A" w14:paraId="606B862F" w14:textId="77777777" w:rsidTr="00641DDB">
        <w:tc>
          <w:tcPr>
            <w:tcW w:w="810" w:type="dxa"/>
            <w:vAlign w:val="center"/>
          </w:tcPr>
          <w:p w14:paraId="29994F22" w14:textId="77777777" w:rsidR="00BE197E" w:rsidRPr="007E533A" w:rsidRDefault="00BE197E" w:rsidP="0096498F">
            <w:pPr>
              <w:widowControl w:val="0"/>
              <w:autoSpaceDE w:val="0"/>
              <w:autoSpaceDN w:val="0"/>
              <w:adjustRightInd w:val="0"/>
              <w:jc w:val="center"/>
              <w:rPr>
                <w:sz w:val="20"/>
                <w:szCs w:val="20"/>
              </w:rPr>
            </w:pPr>
            <w:r w:rsidRPr="007E533A">
              <w:rPr>
                <w:sz w:val="20"/>
                <w:szCs w:val="20"/>
              </w:rPr>
              <w:t>6.3.2.1</w:t>
            </w:r>
          </w:p>
        </w:tc>
        <w:tc>
          <w:tcPr>
            <w:tcW w:w="9214" w:type="dxa"/>
            <w:gridSpan w:val="4"/>
          </w:tcPr>
          <w:p w14:paraId="797D8BDD" w14:textId="77777777" w:rsidR="00BE197E" w:rsidRPr="007E533A" w:rsidRDefault="00BE197E" w:rsidP="0096498F">
            <w:pPr>
              <w:widowControl w:val="0"/>
              <w:autoSpaceDE w:val="0"/>
              <w:autoSpaceDN w:val="0"/>
              <w:adjustRightInd w:val="0"/>
              <w:rPr>
                <w:sz w:val="20"/>
                <w:szCs w:val="20"/>
              </w:rPr>
            </w:pPr>
            <w:r w:rsidRPr="007E533A">
              <w:rPr>
                <w:sz w:val="20"/>
                <w:szCs w:val="20"/>
              </w:rPr>
              <w:t>Не требуется</w:t>
            </w:r>
          </w:p>
        </w:tc>
      </w:tr>
      <w:tr w:rsidR="00BE197E" w:rsidRPr="007E533A" w14:paraId="7750D905" w14:textId="77777777" w:rsidTr="00641DDB">
        <w:tc>
          <w:tcPr>
            <w:tcW w:w="10024" w:type="dxa"/>
            <w:gridSpan w:val="5"/>
            <w:shd w:val="clear" w:color="auto" w:fill="F2F2F2"/>
            <w:vAlign w:val="center"/>
          </w:tcPr>
          <w:p w14:paraId="18079E4E" w14:textId="77777777" w:rsidR="00BE197E" w:rsidRPr="007E533A" w:rsidRDefault="00BE197E" w:rsidP="0096498F">
            <w:pPr>
              <w:widowControl w:val="0"/>
              <w:autoSpaceDE w:val="0"/>
              <w:autoSpaceDN w:val="0"/>
              <w:adjustRightInd w:val="0"/>
              <w:jc w:val="center"/>
              <w:rPr>
                <w:iCs/>
                <w:sz w:val="20"/>
                <w:szCs w:val="20"/>
              </w:rPr>
            </w:pPr>
            <w:r w:rsidRPr="007E533A">
              <w:rPr>
                <w:b/>
                <w:bCs/>
                <w:iCs/>
                <w:sz w:val="20"/>
                <w:szCs w:val="20"/>
              </w:rPr>
              <w:t>6.3.3 Информационные справочные системы</w:t>
            </w:r>
          </w:p>
        </w:tc>
      </w:tr>
      <w:tr w:rsidR="00BE197E" w:rsidRPr="007E533A" w14:paraId="7C6225C4" w14:textId="77777777" w:rsidTr="00641DDB">
        <w:tc>
          <w:tcPr>
            <w:tcW w:w="810" w:type="dxa"/>
            <w:vAlign w:val="center"/>
          </w:tcPr>
          <w:p w14:paraId="73A287FA" w14:textId="77777777" w:rsidR="00BE197E" w:rsidRPr="007E533A" w:rsidRDefault="00BE197E" w:rsidP="00220062">
            <w:pPr>
              <w:widowControl w:val="0"/>
              <w:autoSpaceDE w:val="0"/>
              <w:autoSpaceDN w:val="0"/>
              <w:adjustRightInd w:val="0"/>
              <w:jc w:val="center"/>
              <w:rPr>
                <w:sz w:val="20"/>
                <w:szCs w:val="20"/>
              </w:rPr>
            </w:pPr>
            <w:r w:rsidRPr="007E533A">
              <w:rPr>
                <w:sz w:val="20"/>
                <w:szCs w:val="20"/>
              </w:rPr>
              <w:t>6.3.3.1</w:t>
            </w:r>
          </w:p>
        </w:tc>
        <w:tc>
          <w:tcPr>
            <w:tcW w:w="9214" w:type="dxa"/>
            <w:gridSpan w:val="4"/>
          </w:tcPr>
          <w:p w14:paraId="3D478911" w14:textId="77777777" w:rsidR="00BE197E" w:rsidRPr="00486E05" w:rsidRDefault="00BE197E" w:rsidP="00DE2F8C">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BE197E" w:rsidRPr="007E533A" w14:paraId="3321447C" w14:textId="77777777" w:rsidTr="00641DDB">
        <w:tc>
          <w:tcPr>
            <w:tcW w:w="810" w:type="dxa"/>
            <w:vAlign w:val="center"/>
          </w:tcPr>
          <w:p w14:paraId="5C4FD32D" w14:textId="77777777" w:rsidR="00BE197E" w:rsidRPr="007E533A" w:rsidRDefault="00BE197E" w:rsidP="00220062">
            <w:pPr>
              <w:widowControl w:val="0"/>
              <w:autoSpaceDE w:val="0"/>
              <w:autoSpaceDN w:val="0"/>
              <w:adjustRightInd w:val="0"/>
              <w:jc w:val="center"/>
              <w:rPr>
                <w:sz w:val="20"/>
                <w:szCs w:val="20"/>
              </w:rPr>
            </w:pPr>
            <w:r w:rsidRPr="007E533A">
              <w:rPr>
                <w:sz w:val="20"/>
                <w:szCs w:val="20"/>
              </w:rPr>
              <w:t>6.3.3.2</w:t>
            </w:r>
          </w:p>
        </w:tc>
        <w:tc>
          <w:tcPr>
            <w:tcW w:w="9214" w:type="dxa"/>
            <w:gridSpan w:val="4"/>
          </w:tcPr>
          <w:p w14:paraId="7D6552AA" w14:textId="77777777" w:rsidR="00BE197E" w:rsidRPr="00486E05" w:rsidRDefault="00BE197E" w:rsidP="00DE2F8C">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BE197E" w:rsidRPr="007E533A" w14:paraId="109C2C00" w14:textId="77777777" w:rsidTr="00641DDB">
        <w:tc>
          <w:tcPr>
            <w:tcW w:w="10024" w:type="dxa"/>
            <w:gridSpan w:val="5"/>
            <w:shd w:val="clear" w:color="auto" w:fill="F2F2F2"/>
            <w:vAlign w:val="center"/>
          </w:tcPr>
          <w:p w14:paraId="1E4D2549" w14:textId="77777777" w:rsidR="00BE197E" w:rsidRPr="007E533A" w:rsidRDefault="00BE197E" w:rsidP="0096498F">
            <w:pPr>
              <w:widowControl w:val="0"/>
              <w:autoSpaceDE w:val="0"/>
              <w:autoSpaceDN w:val="0"/>
              <w:adjustRightInd w:val="0"/>
              <w:jc w:val="center"/>
              <w:rPr>
                <w:b/>
                <w:bCs/>
                <w:iCs/>
                <w:sz w:val="20"/>
                <w:szCs w:val="20"/>
              </w:rPr>
            </w:pPr>
            <w:r w:rsidRPr="007E533A">
              <w:rPr>
                <w:b/>
                <w:bCs/>
                <w:iCs/>
                <w:sz w:val="20"/>
                <w:szCs w:val="20"/>
              </w:rPr>
              <w:t>6.4 Правовые и нормативные документы</w:t>
            </w:r>
          </w:p>
        </w:tc>
      </w:tr>
      <w:tr w:rsidR="00BE197E" w:rsidRPr="007E533A" w14:paraId="7F934885" w14:textId="77777777" w:rsidTr="00641DDB">
        <w:tc>
          <w:tcPr>
            <w:tcW w:w="10024" w:type="dxa"/>
            <w:gridSpan w:val="5"/>
          </w:tcPr>
          <w:p w14:paraId="5250C49B" w14:textId="77777777" w:rsidR="00BE197E" w:rsidRPr="007E533A" w:rsidRDefault="00BE197E" w:rsidP="00220062">
            <w:pPr>
              <w:widowControl w:val="0"/>
              <w:autoSpaceDE w:val="0"/>
              <w:autoSpaceDN w:val="0"/>
              <w:adjustRightInd w:val="0"/>
              <w:jc w:val="both"/>
              <w:rPr>
                <w:iCs/>
                <w:sz w:val="20"/>
                <w:szCs w:val="20"/>
              </w:rPr>
            </w:pPr>
            <w:r w:rsidRPr="007E533A">
              <w:rPr>
                <w:iCs/>
                <w:sz w:val="20"/>
                <w:szCs w:val="20"/>
              </w:rPr>
              <w:t>Не требуется</w:t>
            </w:r>
          </w:p>
        </w:tc>
      </w:tr>
      <w:tr w:rsidR="00BE197E" w:rsidRPr="007E533A" w14:paraId="40C41E9B" w14:textId="77777777" w:rsidTr="00641DDB">
        <w:tc>
          <w:tcPr>
            <w:tcW w:w="10024" w:type="dxa"/>
            <w:gridSpan w:val="5"/>
            <w:shd w:val="clear" w:color="auto" w:fill="F2F2F2"/>
            <w:vAlign w:val="center"/>
          </w:tcPr>
          <w:p w14:paraId="50520AD4" w14:textId="77777777" w:rsidR="00BE197E" w:rsidRPr="007E533A" w:rsidRDefault="00BE197E" w:rsidP="0096498F">
            <w:pPr>
              <w:widowControl w:val="0"/>
              <w:autoSpaceDE w:val="0"/>
              <w:autoSpaceDN w:val="0"/>
              <w:adjustRightInd w:val="0"/>
              <w:jc w:val="center"/>
              <w:rPr>
                <w:b/>
                <w:bCs/>
              </w:rPr>
            </w:pPr>
            <w:r w:rsidRPr="007E533A">
              <w:rPr>
                <w:b/>
                <w:bCs/>
              </w:rPr>
              <w:t>7 ОПИСАНИЕ МАТЕРИАЛЬНО-ТЕХНИЧЕСКОЙ БАЗЫ,</w:t>
            </w:r>
          </w:p>
          <w:p w14:paraId="7676523C" w14:textId="77777777" w:rsidR="00BE197E" w:rsidRPr="007E533A" w:rsidRDefault="00BE197E" w:rsidP="0096498F">
            <w:pPr>
              <w:widowControl w:val="0"/>
              <w:autoSpaceDE w:val="0"/>
              <w:autoSpaceDN w:val="0"/>
              <w:adjustRightInd w:val="0"/>
              <w:jc w:val="center"/>
              <w:rPr>
                <w:b/>
                <w:bCs/>
              </w:rPr>
            </w:pPr>
            <w:r w:rsidRPr="007E533A">
              <w:rPr>
                <w:b/>
                <w:bCs/>
              </w:rPr>
              <w:t>НЕОБХОДИМОЙ ДЛЯ ОСУЩЕСТВЛЕНИЯ УЧЕБНОГО ПРОЦЕССА</w:t>
            </w:r>
          </w:p>
          <w:p w14:paraId="343DC53A" w14:textId="77777777" w:rsidR="00BE197E" w:rsidRPr="007E533A" w:rsidRDefault="00BE197E" w:rsidP="0096498F">
            <w:pPr>
              <w:widowControl w:val="0"/>
              <w:autoSpaceDE w:val="0"/>
              <w:autoSpaceDN w:val="0"/>
              <w:adjustRightInd w:val="0"/>
              <w:jc w:val="center"/>
              <w:rPr>
                <w:sz w:val="20"/>
                <w:szCs w:val="20"/>
              </w:rPr>
            </w:pPr>
            <w:r w:rsidRPr="007E533A">
              <w:rPr>
                <w:b/>
                <w:bCs/>
              </w:rPr>
              <w:t>ПО ДИСЦИПЛИНЕ</w:t>
            </w:r>
          </w:p>
        </w:tc>
      </w:tr>
      <w:tr w:rsidR="00BE197E" w:rsidRPr="007E533A" w14:paraId="33961674" w14:textId="77777777" w:rsidTr="00641DDB">
        <w:tc>
          <w:tcPr>
            <w:tcW w:w="810" w:type="dxa"/>
            <w:vAlign w:val="center"/>
          </w:tcPr>
          <w:p w14:paraId="3ED706A9" w14:textId="77777777" w:rsidR="00BE197E" w:rsidRPr="007E533A" w:rsidRDefault="00BE197E" w:rsidP="00641DDB">
            <w:pPr>
              <w:widowControl w:val="0"/>
              <w:autoSpaceDE w:val="0"/>
              <w:autoSpaceDN w:val="0"/>
              <w:adjustRightInd w:val="0"/>
              <w:jc w:val="center"/>
              <w:rPr>
                <w:sz w:val="20"/>
                <w:szCs w:val="20"/>
              </w:rPr>
            </w:pPr>
            <w:r w:rsidRPr="007E533A">
              <w:rPr>
                <w:sz w:val="20"/>
                <w:szCs w:val="20"/>
              </w:rPr>
              <w:t>1</w:t>
            </w:r>
          </w:p>
        </w:tc>
        <w:tc>
          <w:tcPr>
            <w:tcW w:w="9214" w:type="dxa"/>
            <w:gridSpan w:val="4"/>
          </w:tcPr>
          <w:p w14:paraId="5A275FE1" w14:textId="77777777" w:rsidR="00BE197E" w:rsidRPr="007E533A" w:rsidRDefault="00BE197E" w:rsidP="00641DDB">
            <w:pPr>
              <w:widowControl w:val="0"/>
              <w:autoSpaceDE w:val="0"/>
              <w:autoSpaceDN w:val="0"/>
              <w:adjustRightInd w:val="0"/>
              <w:jc w:val="both"/>
              <w:rPr>
                <w:sz w:val="20"/>
                <w:szCs w:val="20"/>
              </w:rPr>
            </w:pPr>
            <w:r w:rsidRPr="007E533A">
              <w:rPr>
                <w:color w:val="000000"/>
                <w:sz w:val="20"/>
                <w:szCs w:val="20"/>
              </w:rPr>
              <w:t xml:space="preserve">Корпуса А, Л, Т, Н </w:t>
            </w:r>
            <w:proofErr w:type="spellStart"/>
            <w:r w:rsidRPr="007E533A">
              <w:rPr>
                <w:color w:val="000000"/>
                <w:sz w:val="20"/>
                <w:szCs w:val="20"/>
              </w:rPr>
              <w:t>КрИЖТ</w:t>
            </w:r>
            <w:proofErr w:type="spellEnd"/>
            <w:r w:rsidRPr="007E533A">
              <w:rPr>
                <w:color w:val="000000"/>
                <w:sz w:val="20"/>
                <w:szCs w:val="20"/>
              </w:rPr>
              <w:t xml:space="preserve"> </w:t>
            </w:r>
            <w:proofErr w:type="spellStart"/>
            <w:r w:rsidRPr="007E533A">
              <w:rPr>
                <w:color w:val="000000"/>
                <w:sz w:val="20"/>
                <w:szCs w:val="20"/>
              </w:rPr>
              <w:t>ИрГУПС</w:t>
            </w:r>
            <w:proofErr w:type="spellEnd"/>
            <w:r w:rsidRPr="007E533A">
              <w:rPr>
                <w:color w:val="000000"/>
                <w:sz w:val="20"/>
                <w:szCs w:val="20"/>
              </w:rPr>
              <w:t xml:space="preserve"> находятся по адресу г. Красноярск, ул. Новая Заря, д. 2 И</w:t>
            </w:r>
          </w:p>
        </w:tc>
      </w:tr>
      <w:tr w:rsidR="00BE197E" w:rsidRPr="007E533A" w14:paraId="509F178F" w14:textId="77777777" w:rsidTr="00641DDB">
        <w:tc>
          <w:tcPr>
            <w:tcW w:w="810" w:type="dxa"/>
            <w:vAlign w:val="center"/>
          </w:tcPr>
          <w:p w14:paraId="1FE82035" w14:textId="77777777" w:rsidR="00BE197E" w:rsidRPr="007E533A" w:rsidRDefault="00BE197E" w:rsidP="00641DDB">
            <w:pPr>
              <w:widowControl w:val="0"/>
              <w:autoSpaceDE w:val="0"/>
              <w:autoSpaceDN w:val="0"/>
              <w:adjustRightInd w:val="0"/>
              <w:jc w:val="center"/>
              <w:rPr>
                <w:sz w:val="20"/>
                <w:szCs w:val="20"/>
              </w:rPr>
            </w:pPr>
            <w:r w:rsidRPr="007E533A">
              <w:rPr>
                <w:sz w:val="20"/>
                <w:szCs w:val="20"/>
              </w:rPr>
              <w:t>2</w:t>
            </w:r>
          </w:p>
        </w:tc>
        <w:tc>
          <w:tcPr>
            <w:tcW w:w="9214" w:type="dxa"/>
            <w:gridSpan w:val="4"/>
          </w:tcPr>
          <w:p w14:paraId="27285058" w14:textId="77777777" w:rsidR="00BE197E" w:rsidRPr="007E533A" w:rsidRDefault="00BE197E" w:rsidP="00641DDB">
            <w:pPr>
              <w:widowControl w:val="0"/>
              <w:autoSpaceDE w:val="0"/>
              <w:autoSpaceDN w:val="0"/>
              <w:adjustRightInd w:val="0"/>
              <w:jc w:val="both"/>
              <w:rPr>
                <w:sz w:val="20"/>
                <w:szCs w:val="20"/>
              </w:rPr>
            </w:pPr>
            <w:r w:rsidRPr="007E533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E533A">
              <w:rPr>
                <w:sz w:val="20"/>
                <w:szCs w:val="20"/>
              </w:rPr>
              <w:t xml:space="preserve"> </w:t>
            </w:r>
          </w:p>
        </w:tc>
      </w:tr>
      <w:tr w:rsidR="00BE197E" w:rsidRPr="007E533A" w14:paraId="6D289F26" w14:textId="77777777" w:rsidTr="00641DDB">
        <w:tc>
          <w:tcPr>
            <w:tcW w:w="810" w:type="dxa"/>
            <w:vAlign w:val="center"/>
          </w:tcPr>
          <w:p w14:paraId="0257AFC1" w14:textId="77777777" w:rsidR="00BE197E" w:rsidRPr="007E533A" w:rsidRDefault="00BE197E" w:rsidP="00641DDB">
            <w:pPr>
              <w:widowControl w:val="0"/>
              <w:autoSpaceDE w:val="0"/>
              <w:autoSpaceDN w:val="0"/>
              <w:adjustRightInd w:val="0"/>
              <w:jc w:val="center"/>
              <w:rPr>
                <w:sz w:val="20"/>
                <w:szCs w:val="20"/>
              </w:rPr>
            </w:pPr>
            <w:r w:rsidRPr="007E533A">
              <w:rPr>
                <w:sz w:val="20"/>
                <w:szCs w:val="20"/>
              </w:rPr>
              <w:t>3</w:t>
            </w:r>
          </w:p>
        </w:tc>
        <w:tc>
          <w:tcPr>
            <w:tcW w:w="9214" w:type="dxa"/>
            <w:gridSpan w:val="4"/>
          </w:tcPr>
          <w:p w14:paraId="78FE3AAE" w14:textId="77777777" w:rsidR="00BE197E" w:rsidRPr="007E533A" w:rsidRDefault="00BE197E" w:rsidP="00641DDB">
            <w:pPr>
              <w:widowControl w:val="0"/>
              <w:spacing w:before="15" w:after="15" w:line="219" w:lineRule="exact"/>
              <w:ind w:left="15" w:right="15"/>
              <w:jc w:val="both"/>
              <w:rPr>
                <w:sz w:val="20"/>
                <w:szCs w:val="20"/>
              </w:rPr>
            </w:pPr>
            <w:r w:rsidRPr="007E533A">
              <w:rPr>
                <w:sz w:val="20"/>
                <w:szCs w:val="20"/>
              </w:rPr>
              <w:t xml:space="preserve">Помещения для самостоятельной работы обучающихся оснащены компьютерной техникой, подключенной к </w:t>
            </w:r>
            <w:r w:rsidRPr="007E533A">
              <w:rPr>
                <w:sz w:val="20"/>
                <w:szCs w:val="20"/>
                <w:shd w:val="clear" w:color="auto" w:fill="FFFFFF"/>
              </w:rPr>
              <w:t>информационно-телекоммуникационной сети «Интернет</w:t>
            </w:r>
            <w:r w:rsidRPr="007E533A">
              <w:rPr>
                <w:sz w:val="20"/>
                <w:szCs w:val="20"/>
              </w:rPr>
              <w:t xml:space="preserve">», и обеспечены доступом в электронную информационно-образовательную среду </w:t>
            </w:r>
            <w:proofErr w:type="spellStart"/>
            <w:r w:rsidRPr="007E533A">
              <w:rPr>
                <w:sz w:val="20"/>
                <w:szCs w:val="20"/>
              </w:rPr>
              <w:t>КрИЖТ</w:t>
            </w:r>
            <w:proofErr w:type="spellEnd"/>
            <w:r w:rsidRPr="007E533A">
              <w:rPr>
                <w:sz w:val="20"/>
                <w:szCs w:val="20"/>
              </w:rPr>
              <w:t xml:space="preserve"> </w:t>
            </w:r>
            <w:proofErr w:type="spellStart"/>
            <w:r w:rsidRPr="007E533A">
              <w:rPr>
                <w:sz w:val="20"/>
                <w:szCs w:val="20"/>
              </w:rPr>
              <w:t>ИрГУПС</w:t>
            </w:r>
            <w:proofErr w:type="spellEnd"/>
            <w:r w:rsidRPr="007E533A">
              <w:rPr>
                <w:sz w:val="20"/>
                <w:szCs w:val="20"/>
              </w:rPr>
              <w:t>.</w:t>
            </w:r>
          </w:p>
          <w:p w14:paraId="4C1E0E90" w14:textId="77777777" w:rsidR="00BE197E" w:rsidRPr="007E533A" w:rsidRDefault="00BE197E" w:rsidP="00641DDB">
            <w:pPr>
              <w:widowControl w:val="0"/>
              <w:spacing w:before="15" w:after="15" w:line="219" w:lineRule="exact"/>
              <w:ind w:left="15" w:right="15"/>
              <w:jc w:val="both"/>
              <w:rPr>
                <w:sz w:val="20"/>
                <w:szCs w:val="20"/>
              </w:rPr>
            </w:pPr>
            <w:r w:rsidRPr="007E533A">
              <w:rPr>
                <w:sz w:val="20"/>
                <w:szCs w:val="20"/>
              </w:rPr>
              <w:t>Помещения для самостоятельной работы обучающихся:</w:t>
            </w:r>
          </w:p>
          <w:p w14:paraId="382183B4" w14:textId="77777777" w:rsidR="00BE197E" w:rsidRPr="007E533A" w:rsidRDefault="00BE197E" w:rsidP="00641DDB">
            <w:pPr>
              <w:widowControl w:val="0"/>
              <w:spacing w:before="15" w:after="15" w:line="219" w:lineRule="exact"/>
              <w:ind w:left="15" w:right="15"/>
              <w:rPr>
                <w:sz w:val="20"/>
                <w:szCs w:val="20"/>
              </w:rPr>
            </w:pPr>
            <w:r w:rsidRPr="007E533A">
              <w:rPr>
                <w:sz w:val="20"/>
                <w:szCs w:val="20"/>
              </w:rPr>
              <w:t>– читальный зал библиотеки;</w:t>
            </w:r>
          </w:p>
          <w:p w14:paraId="78C65E9D" w14:textId="4FFBBBF8" w:rsidR="00BE197E" w:rsidRPr="007E533A" w:rsidRDefault="00BE197E" w:rsidP="00641DDB">
            <w:pPr>
              <w:widowControl w:val="0"/>
              <w:autoSpaceDE w:val="0"/>
              <w:autoSpaceDN w:val="0"/>
              <w:adjustRightInd w:val="0"/>
              <w:jc w:val="both"/>
              <w:rPr>
                <w:sz w:val="20"/>
                <w:szCs w:val="20"/>
              </w:rPr>
            </w:pPr>
            <w:r w:rsidRPr="007E533A">
              <w:rPr>
                <w:sz w:val="20"/>
                <w:szCs w:val="20"/>
              </w:rPr>
              <w:t>– компьютерные классы А-224, А-409, А-414, Л-203, Л-204, Л-214, Л-404, Л-410, Н-204, Н-207, Т-46, Т-5</w:t>
            </w:r>
          </w:p>
        </w:tc>
      </w:tr>
    </w:tbl>
    <w:p w14:paraId="4A6E6738" w14:textId="77777777" w:rsidR="00653B9E" w:rsidRPr="007E533A" w:rsidRDefault="00653B9E" w:rsidP="007C3204">
      <w:pPr>
        <w:widowControl w:val="0"/>
        <w:autoSpaceDE w:val="0"/>
        <w:autoSpaceDN w:val="0"/>
        <w:adjustRightInd w:val="0"/>
        <w:jc w:val="right"/>
        <w:rPr>
          <w:sz w:val="20"/>
          <w:szCs w:val="20"/>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8505"/>
      </w:tblGrid>
      <w:tr w:rsidR="00653B9E" w:rsidRPr="007E533A" w14:paraId="2DD1D939" w14:textId="77777777" w:rsidTr="00CA4E4F">
        <w:tc>
          <w:tcPr>
            <w:tcW w:w="10024" w:type="dxa"/>
            <w:gridSpan w:val="2"/>
            <w:shd w:val="clear" w:color="auto" w:fill="F2F2F2"/>
            <w:vAlign w:val="center"/>
          </w:tcPr>
          <w:p w14:paraId="087AB746" w14:textId="77777777" w:rsidR="00653B9E" w:rsidRPr="007E533A" w:rsidRDefault="00653B9E" w:rsidP="00C66E6F">
            <w:pPr>
              <w:widowControl w:val="0"/>
              <w:autoSpaceDE w:val="0"/>
              <w:autoSpaceDN w:val="0"/>
              <w:adjustRightInd w:val="0"/>
              <w:jc w:val="center"/>
              <w:rPr>
                <w:b/>
                <w:bCs/>
              </w:rPr>
            </w:pPr>
            <w:r w:rsidRPr="007E533A">
              <w:rPr>
                <w:b/>
                <w:bCs/>
              </w:rPr>
              <w:t>8 МЕТОДИЧЕСКИЕ УКАЗАНИЯ ДЛЯ ОБУЧАЮЩИХСЯ</w:t>
            </w:r>
          </w:p>
          <w:p w14:paraId="66D5A96E" w14:textId="77777777" w:rsidR="00653B9E" w:rsidRPr="007E533A" w:rsidRDefault="00653B9E" w:rsidP="00C66E6F">
            <w:pPr>
              <w:widowControl w:val="0"/>
              <w:autoSpaceDE w:val="0"/>
              <w:autoSpaceDN w:val="0"/>
              <w:adjustRightInd w:val="0"/>
              <w:jc w:val="center"/>
              <w:rPr>
                <w:sz w:val="20"/>
                <w:szCs w:val="20"/>
              </w:rPr>
            </w:pPr>
            <w:r w:rsidRPr="007E533A">
              <w:rPr>
                <w:b/>
                <w:bCs/>
              </w:rPr>
              <w:t>ПО ОСВОЕНИЮ</w:t>
            </w:r>
            <w:r w:rsidR="0096498F" w:rsidRPr="007E533A">
              <w:rPr>
                <w:b/>
                <w:bCs/>
              </w:rPr>
              <w:t xml:space="preserve"> </w:t>
            </w:r>
            <w:r w:rsidRPr="007E533A">
              <w:rPr>
                <w:b/>
                <w:bCs/>
              </w:rPr>
              <w:t>ДИСЦИПЛИНЫ</w:t>
            </w:r>
          </w:p>
        </w:tc>
      </w:tr>
      <w:tr w:rsidR="007334B1" w:rsidRPr="007E533A" w14:paraId="65EBDADF" w14:textId="77777777" w:rsidTr="00CA4E4F">
        <w:tc>
          <w:tcPr>
            <w:tcW w:w="1519" w:type="dxa"/>
            <w:vAlign w:val="center"/>
          </w:tcPr>
          <w:p w14:paraId="668727A3" w14:textId="77777777" w:rsidR="00653B9E" w:rsidRPr="007E533A" w:rsidRDefault="00653B9E" w:rsidP="001D05D8">
            <w:pPr>
              <w:autoSpaceDE w:val="0"/>
              <w:autoSpaceDN w:val="0"/>
              <w:adjustRightInd w:val="0"/>
              <w:jc w:val="center"/>
              <w:rPr>
                <w:sz w:val="20"/>
                <w:szCs w:val="20"/>
              </w:rPr>
            </w:pPr>
            <w:r w:rsidRPr="007E533A">
              <w:rPr>
                <w:sz w:val="20"/>
                <w:szCs w:val="20"/>
              </w:rPr>
              <w:t>Вид учебной деятельности</w:t>
            </w:r>
          </w:p>
        </w:tc>
        <w:tc>
          <w:tcPr>
            <w:tcW w:w="8505" w:type="dxa"/>
            <w:vAlign w:val="center"/>
          </w:tcPr>
          <w:p w14:paraId="63343BED" w14:textId="2F622D4E" w:rsidR="007539C1" w:rsidRPr="007E533A" w:rsidRDefault="00653B9E" w:rsidP="00CA4E4F">
            <w:pPr>
              <w:autoSpaceDE w:val="0"/>
              <w:autoSpaceDN w:val="0"/>
              <w:adjustRightInd w:val="0"/>
              <w:jc w:val="center"/>
              <w:rPr>
                <w:b/>
                <w:sz w:val="20"/>
                <w:szCs w:val="20"/>
              </w:rPr>
            </w:pPr>
            <w:r w:rsidRPr="007E533A">
              <w:rPr>
                <w:sz w:val="20"/>
                <w:szCs w:val="20"/>
              </w:rPr>
              <w:t>Организация учебной деятельности обучающегося</w:t>
            </w:r>
          </w:p>
        </w:tc>
      </w:tr>
      <w:tr w:rsidR="00653B9E" w:rsidRPr="007E533A" w14:paraId="1C27A945" w14:textId="77777777" w:rsidTr="00CA4E4F">
        <w:tc>
          <w:tcPr>
            <w:tcW w:w="1519" w:type="dxa"/>
            <w:vAlign w:val="center"/>
          </w:tcPr>
          <w:p w14:paraId="24388CCF" w14:textId="77777777" w:rsidR="00653B9E" w:rsidRPr="007E533A" w:rsidRDefault="00653B9E" w:rsidP="001D05D8">
            <w:pPr>
              <w:autoSpaceDE w:val="0"/>
              <w:autoSpaceDN w:val="0"/>
              <w:adjustRightInd w:val="0"/>
              <w:jc w:val="center"/>
              <w:rPr>
                <w:sz w:val="20"/>
                <w:szCs w:val="20"/>
              </w:rPr>
            </w:pPr>
            <w:r w:rsidRPr="007E533A">
              <w:rPr>
                <w:sz w:val="20"/>
                <w:szCs w:val="20"/>
              </w:rPr>
              <w:t>Лекция</w:t>
            </w:r>
          </w:p>
        </w:tc>
        <w:tc>
          <w:tcPr>
            <w:tcW w:w="8505" w:type="dxa"/>
            <w:vAlign w:val="center"/>
          </w:tcPr>
          <w:p w14:paraId="287E94FA" w14:textId="77777777" w:rsidR="00653B9E" w:rsidRPr="007E533A" w:rsidRDefault="00653B9E" w:rsidP="00E3475C">
            <w:pPr>
              <w:autoSpaceDE w:val="0"/>
              <w:autoSpaceDN w:val="0"/>
              <w:adjustRightInd w:val="0"/>
              <w:ind w:firstLine="614"/>
              <w:jc w:val="both"/>
              <w:rPr>
                <w:iCs/>
                <w:sz w:val="20"/>
                <w:szCs w:val="20"/>
              </w:rPr>
            </w:pPr>
            <w:r w:rsidRPr="007E533A">
              <w:rPr>
                <w:iCs/>
                <w:sz w:val="20"/>
                <w:szCs w:val="20"/>
              </w:rPr>
              <w:t>Лекция (от латинского «</w:t>
            </w:r>
            <w:proofErr w:type="spellStart"/>
            <w:r w:rsidRPr="007E533A">
              <w:rPr>
                <w:iCs/>
                <w:sz w:val="20"/>
                <w:szCs w:val="20"/>
              </w:rPr>
              <w:t>lection</w:t>
            </w:r>
            <w:proofErr w:type="spellEnd"/>
            <w:r w:rsidRPr="007E533A">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E533A">
              <w:rPr>
                <w:iCs/>
                <w:sz w:val="20"/>
                <w:szCs w:val="20"/>
              </w:rPr>
              <w:t xml:space="preserve">ующей области науки и техники; </w:t>
            </w:r>
            <w:r w:rsidRPr="007E533A">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B260201" w14:textId="77777777" w:rsidR="00653B9E" w:rsidRPr="007E533A" w:rsidRDefault="00653B9E" w:rsidP="00E3475C">
            <w:pPr>
              <w:autoSpaceDE w:val="0"/>
              <w:autoSpaceDN w:val="0"/>
              <w:adjustRightInd w:val="0"/>
              <w:ind w:firstLine="614"/>
              <w:jc w:val="both"/>
              <w:rPr>
                <w:sz w:val="20"/>
                <w:szCs w:val="20"/>
              </w:rPr>
            </w:pPr>
            <w:r w:rsidRPr="007E533A">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w:t>
            </w:r>
            <w:r w:rsidRPr="007E533A">
              <w:rPr>
                <w:iCs/>
                <w:sz w:val="20"/>
                <w:szCs w:val="20"/>
              </w:rPr>
              <w:lastRenderedPageBreak/>
              <w:t>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E533A">
              <w:rPr>
                <w:iCs/>
                <w:sz w:val="20"/>
                <w:szCs w:val="20"/>
              </w:rPr>
              <w:t xml:space="preserve">оды, полученные в виде формул, </w:t>
            </w:r>
            <w:r w:rsidRPr="007E533A">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E533A" w14:paraId="73F2765D" w14:textId="77777777" w:rsidTr="00CA4E4F">
        <w:tc>
          <w:tcPr>
            <w:tcW w:w="1519" w:type="dxa"/>
            <w:vAlign w:val="center"/>
          </w:tcPr>
          <w:p w14:paraId="38958BCA" w14:textId="77777777" w:rsidR="00653B9E" w:rsidRPr="007E533A" w:rsidRDefault="00653B9E" w:rsidP="001D05D8">
            <w:pPr>
              <w:widowControl w:val="0"/>
              <w:autoSpaceDE w:val="0"/>
              <w:autoSpaceDN w:val="0"/>
              <w:adjustRightInd w:val="0"/>
              <w:jc w:val="center"/>
              <w:rPr>
                <w:sz w:val="20"/>
                <w:szCs w:val="20"/>
              </w:rPr>
            </w:pPr>
            <w:r w:rsidRPr="007E533A">
              <w:rPr>
                <w:sz w:val="20"/>
                <w:szCs w:val="20"/>
              </w:rPr>
              <w:lastRenderedPageBreak/>
              <w:t>Практическое занятие</w:t>
            </w:r>
          </w:p>
        </w:tc>
        <w:tc>
          <w:tcPr>
            <w:tcW w:w="8505" w:type="dxa"/>
          </w:tcPr>
          <w:p w14:paraId="5C20A869" w14:textId="77777777" w:rsidR="00653B9E" w:rsidRPr="007E533A" w:rsidRDefault="00653B9E" w:rsidP="00E3475C">
            <w:pPr>
              <w:ind w:firstLine="614"/>
              <w:jc w:val="both"/>
              <w:rPr>
                <w:iCs/>
                <w:sz w:val="20"/>
                <w:szCs w:val="20"/>
              </w:rPr>
            </w:pPr>
            <w:r w:rsidRPr="007E533A">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BE9B0CA" w14:textId="77777777" w:rsidR="00653B9E" w:rsidRPr="007E533A" w:rsidRDefault="00653B9E" w:rsidP="00E3475C">
            <w:pPr>
              <w:ind w:firstLine="614"/>
              <w:jc w:val="both"/>
              <w:rPr>
                <w:iCs/>
                <w:sz w:val="20"/>
                <w:szCs w:val="20"/>
              </w:rPr>
            </w:pPr>
            <w:r w:rsidRPr="007E533A">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F301DC1" w14:textId="77777777" w:rsidR="003A1357" w:rsidRPr="007E533A" w:rsidRDefault="00653B9E" w:rsidP="0096498F">
            <w:pPr>
              <w:ind w:firstLine="614"/>
              <w:jc w:val="both"/>
              <w:rPr>
                <w:iCs/>
                <w:sz w:val="20"/>
                <w:szCs w:val="20"/>
              </w:rPr>
            </w:pPr>
            <w:r w:rsidRPr="007E533A">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F87989" w:rsidRPr="007E533A" w14:paraId="1FC97AC9" w14:textId="77777777" w:rsidTr="00CA4E4F">
        <w:tc>
          <w:tcPr>
            <w:tcW w:w="1519" w:type="dxa"/>
            <w:vAlign w:val="center"/>
          </w:tcPr>
          <w:p w14:paraId="37B3B45D" w14:textId="77777777" w:rsidR="0096498F" w:rsidRPr="007E533A" w:rsidRDefault="0096498F" w:rsidP="0096498F">
            <w:pPr>
              <w:autoSpaceDE w:val="0"/>
              <w:autoSpaceDN w:val="0"/>
              <w:adjustRightInd w:val="0"/>
              <w:jc w:val="center"/>
              <w:rPr>
                <w:sz w:val="20"/>
                <w:szCs w:val="20"/>
              </w:rPr>
            </w:pPr>
            <w:r w:rsidRPr="007E533A">
              <w:rPr>
                <w:sz w:val="20"/>
                <w:szCs w:val="20"/>
              </w:rPr>
              <w:t>Самостоятельная работа</w:t>
            </w:r>
          </w:p>
        </w:tc>
        <w:tc>
          <w:tcPr>
            <w:tcW w:w="8505" w:type="dxa"/>
            <w:vAlign w:val="center"/>
          </w:tcPr>
          <w:p w14:paraId="041B20E4" w14:textId="77777777" w:rsidR="0096498F" w:rsidRPr="007E533A" w:rsidRDefault="0096498F" w:rsidP="0096498F">
            <w:pPr>
              <w:autoSpaceDE w:val="0"/>
              <w:autoSpaceDN w:val="0"/>
              <w:adjustRightInd w:val="0"/>
              <w:jc w:val="both"/>
              <w:rPr>
                <w:i/>
                <w:iCs/>
                <w:sz w:val="20"/>
                <w:szCs w:val="20"/>
              </w:rPr>
            </w:pPr>
            <w:r w:rsidRPr="007E533A">
              <w:rPr>
                <w:iCs/>
                <w:sz w:val="20"/>
                <w:szCs w:val="20"/>
              </w:rPr>
              <w:t>Обучение по дисциплине «</w:t>
            </w:r>
            <w:r w:rsidR="004775F5" w:rsidRPr="007E533A">
              <w:rPr>
                <w:iCs/>
                <w:sz w:val="20"/>
                <w:szCs w:val="20"/>
              </w:rPr>
              <w:t>Теория организации и организационное проектирование</w:t>
            </w:r>
            <w:r w:rsidRPr="007E533A">
              <w:rPr>
                <w:iCs/>
                <w:sz w:val="20"/>
                <w:szCs w:val="20"/>
              </w:rPr>
              <w:t>» предусматривает активную самостоятельную работу обучающегося. На самостоятельную работу отводится 1</w:t>
            </w:r>
            <w:r w:rsidR="004775F5" w:rsidRPr="007E533A">
              <w:rPr>
                <w:iCs/>
                <w:sz w:val="20"/>
                <w:szCs w:val="20"/>
              </w:rPr>
              <w:t>0</w:t>
            </w:r>
            <w:r w:rsidRPr="007E533A">
              <w:rPr>
                <w:iCs/>
                <w:sz w:val="20"/>
                <w:szCs w:val="20"/>
              </w:rPr>
              <w:t xml:space="preserve">8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(кейсы), решает задачи в рамках выполнения домашних заданий. При выполнении домашних заданий обучающемуся следует обратиться к вопросам, рассмотренным на предыдущих практических занятиях, выполненным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proofErr w:type="gramStart"/>
            <w:r w:rsidRPr="007E533A">
              <w:rPr>
                <w:iCs/>
                <w:sz w:val="20"/>
                <w:szCs w:val="20"/>
              </w:rPr>
              <w:t>6.1  «</w:t>
            </w:r>
            <w:proofErr w:type="gramEnd"/>
            <w:r w:rsidRPr="007E533A">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7A0511" w:rsidRPr="007E533A" w14:paraId="0710E999" w14:textId="77777777" w:rsidTr="00CA4E4F">
        <w:tc>
          <w:tcPr>
            <w:tcW w:w="1519" w:type="dxa"/>
            <w:tcBorders>
              <w:top w:val="single" w:sz="4" w:space="0" w:color="auto"/>
              <w:left w:val="single" w:sz="4" w:space="0" w:color="auto"/>
              <w:bottom w:val="single" w:sz="4" w:space="0" w:color="auto"/>
              <w:right w:val="single" w:sz="4" w:space="0" w:color="auto"/>
            </w:tcBorders>
            <w:vAlign w:val="center"/>
          </w:tcPr>
          <w:p w14:paraId="0F782E17" w14:textId="77777777" w:rsidR="007A0511" w:rsidRPr="007E533A" w:rsidRDefault="007A0511" w:rsidP="00220062">
            <w:pPr>
              <w:autoSpaceDE w:val="0"/>
              <w:autoSpaceDN w:val="0"/>
              <w:adjustRightInd w:val="0"/>
              <w:jc w:val="center"/>
              <w:rPr>
                <w:sz w:val="20"/>
                <w:szCs w:val="20"/>
              </w:rPr>
            </w:pPr>
            <w:r w:rsidRPr="007E533A">
              <w:rPr>
                <w:sz w:val="20"/>
                <w:szCs w:val="20"/>
              </w:rPr>
              <w:t xml:space="preserve">Экзамен </w:t>
            </w:r>
          </w:p>
        </w:tc>
        <w:tc>
          <w:tcPr>
            <w:tcW w:w="8505" w:type="dxa"/>
            <w:tcBorders>
              <w:top w:val="single" w:sz="4" w:space="0" w:color="auto"/>
              <w:left w:val="single" w:sz="4" w:space="0" w:color="auto"/>
              <w:bottom w:val="single" w:sz="4" w:space="0" w:color="auto"/>
              <w:right w:val="single" w:sz="4" w:space="0" w:color="auto"/>
            </w:tcBorders>
            <w:vAlign w:val="center"/>
          </w:tcPr>
          <w:p w14:paraId="108CDD42" w14:textId="77777777" w:rsidR="007A0511" w:rsidRPr="007E533A" w:rsidRDefault="007A0511" w:rsidP="007A0511">
            <w:pPr>
              <w:autoSpaceDE w:val="0"/>
              <w:autoSpaceDN w:val="0"/>
              <w:adjustRightInd w:val="0"/>
              <w:jc w:val="both"/>
              <w:rPr>
                <w:iCs/>
                <w:sz w:val="20"/>
                <w:szCs w:val="20"/>
              </w:rPr>
            </w:pPr>
            <w:r w:rsidRPr="007E533A">
              <w:rPr>
                <w:iCs/>
                <w:sz w:val="20"/>
                <w:szCs w:val="20"/>
              </w:rPr>
              <w:t>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это 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rsidRPr="007E533A" w14:paraId="1FE4E29D" w14:textId="77777777" w:rsidTr="00CA4E4F">
        <w:tc>
          <w:tcPr>
            <w:tcW w:w="10024" w:type="dxa"/>
            <w:gridSpan w:val="2"/>
            <w:vAlign w:val="center"/>
          </w:tcPr>
          <w:p w14:paraId="2EDE4409" w14:textId="77777777" w:rsidR="00653B9E" w:rsidRPr="007E533A" w:rsidRDefault="00653B9E" w:rsidP="000651A0">
            <w:pPr>
              <w:widowControl w:val="0"/>
              <w:autoSpaceDE w:val="0"/>
              <w:autoSpaceDN w:val="0"/>
              <w:adjustRightInd w:val="0"/>
              <w:jc w:val="both"/>
              <w:rPr>
                <w:sz w:val="20"/>
                <w:szCs w:val="20"/>
              </w:rPr>
            </w:pPr>
            <w:r w:rsidRPr="007E533A">
              <w:rPr>
                <w:sz w:val="20"/>
                <w:szCs w:val="20"/>
              </w:rPr>
              <w:t xml:space="preserve">Комплекс учебно-методических материалов по всем видам учебной деятельности, предусмотренным рабочей </w:t>
            </w:r>
            <w:r w:rsidRPr="007E533A">
              <w:rPr>
                <w:sz w:val="20"/>
                <w:szCs w:val="20"/>
              </w:rPr>
              <w:lastRenderedPageBreak/>
              <w:t>программой дисциплины, размещен в электронной информационно-образовательной среде</w:t>
            </w:r>
            <w:r w:rsidR="0053662D" w:rsidRPr="007E533A">
              <w:rPr>
                <w:sz w:val="20"/>
                <w:szCs w:val="20"/>
              </w:rPr>
              <w:t xml:space="preserve"> </w:t>
            </w:r>
            <w:proofErr w:type="spellStart"/>
            <w:r w:rsidR="0053662D" w:rsidRPr="007E533A">
              <w:rPr>
                <w:sz w:val="20"/>
                <w:szCs w:val="20"/>
              </w:rPr>
              <w:t>КрИЖТ</w:t>
            </w:r>
            <w:proofErr w:type="spellEnd"/>
            <w:r w:rsidRPr="007E533A">
              <w:rPr>
                <w:sz w:val="20"/>
                <w:szCs w:val="20"/>
              </w:rPr>
              <w:t xml:space="preserve"> </w:t>
            </w:r>
            <w:proofErr w:type="spellStart"/>
            <w:r w:rsidRPr="007E533A">
              <w:rPr>
                <w:sz w:val="20"/>
                <w:szCs w:val="20"/>
              </w:rPr>
              <w:t>ИрГУПС</w:t>
            </w:r>
            <w:proofErr w:type="spellEnd"/>
            <w:r w:rsidRPr="007E533A">
              <w:rPr>
                <w:sz w:val="20"/>
                <w:szCs w:val="20"/>
              </w:rPr>
              <w:t>, доступной обучающемуся через его личный кабинет.</w:t>
            </w:r>
          </w:p>
        </w:tc>
      </w:tr>
    </w:tbl>
    <w:p w14:paraId="0A9AC9A4" w14:textId="77777777" w:rsidR="00082080" w:rsidRPr="00CA4E4F" w:rsidRDefault="00082080">
      <w:pPr>
        <w:rPr>
          <w:rFonts w:ascii="Times New Roman CYR" w:hAnsi="Times New Roman CYR" w:cs="Times New Roman CYR"/>
          <w:color w:val="000000"/>
          <w:sz w:val="16"/>
          <w:szCs w:val="16"/>
        </w:rPr>
      </w:pPr>
      <w:r w:rsidRPr="00CA4E4F">
        <w:rPr>
          <w:rFonts w:ascii="Times New Roman CYR" w:hAnsi="Times New Roman CYR" w:cs="Times New Roman CYR"/>
          <w:color w:val="000000"/>
          <w:sz w:val="16"/>
          <w:szCs w:val="16"/>
        </w:rPr>
        <w:lastRenderedPageBreak/>
        <w:br w:type="page"/>
      </w:r>
    </w:p>
    <w:p w14:paraId="6F3656FE" w14:textId="77777777" w:rsidR="003E6C1C" w:rsidRPr="007E533A" w:rsidRDefault="003E6C1C" w:rsidP="003E6C1C">
      <w:pPr>
        <w:ind w:right="-143"/>
        <w:jc w:val="center"/>
        <w:rPr>
          <w:rFonts w:ascii="Times New Roman CYR" w:hAnsi="Times New Roman CYR" w:cs="Times New Roman CYR"/>
          <w:color w:val="000000"/>
        </w:rPr>
      </w:pPr>
      <w:r w:rsidRPr="007E533A">
        <w:rPr>
          <w:rFonts w:ascii="Times New Roman CYR" w:hAnsi="Times New Roman CYR" w:cs="Times New Roman CYR"/>
          <w:color w:val="000000"/>
        </w:rPr>
        <w:lastRenderedPageBreak/>
        <w:t>ФЕДЕРАЛЬНОЕ АГЕНТСТВО ЖЕЛЕЗНОДОРОЖНОГО ТРАНСПОРТА</w:t>
      </w:r>
    </w:p>
    <w:p w14:paraId="12B433E1" w14:textId="77777777" w:rsidR="003E6C1C" w:rsidRPr="007E533A" w:rsidRDefault="003E6C1C" w:rsidP="003E6C1C">
      <w:pPr>
        <w:autoSpaceDE w:val="0"/>
        <w:ind w:right="-143"/>
        <w:jc w:val="center"/>
        <w:rPr>
          <w:rFonts w:ascii="Times New Roman CYR" w:hAnsi="Times New Roman CYR" w:cs="Times New Roman CYR"/>
        </w:rPr>
      </w:pPr>
    </w:p>
    <w:p w14:paraId="2636FDE8" w14:textId="77777777" w:rsidR="003E6C1C" w:rsidRPr="007E533A" w:rsidRDefault="003E6C1C" w:rsidP="003E6C1C">
      <w:pPr>
        <w:autoSpaceDE w:val="0"/>
        <w:ind w:right="-143"/>
        <w:jc w:val="center"/>
        <w:rPr>
          <w:rFonts w:ascii="Times New Roman CYR" w:hAnsi="Times New Roman CYR" w:cs="Times New Roman CYR"/>
        </w:rPr>
      </w:pPr>
      <w:r w:rsidRPr="007E533A">
        <w:rPr>
          <w:rFonts w:ascii="Times New Roman CYR" w:hAnsi="Times New Roman CYR" w:cs="Times New Roman CYR"/>
        </w:rPr>
        <w:t>Федеральное государственное бюджетное образовательное учреждение</w:t>
      </w:r>
    </w:p>
    <w:p w14:paraId="26B7657B" w14:textId="77777777" w:rsidR="003E6C1C" w:rsidRPr="007E533A" w:rsidRDefault="003E6C1C" w:rsidP="003E6C1C">
      <w:pPr>
        <w:autoSpaceDE w:val="0"/>
        <w:ind w:right="-143"/>
        <w:jc w:val="center"/>
        <w:rPr>
          <w:rFonts w:ascii="Times New Roman CYR" w:hAnsi="Times New Roman CYR" w:cs="Times New Roman CYR"/>
        </w:rPr>
      </w:pPr>
      <w:r w:rsidRPr="007E533A">
        <w:rPr>
          <w:rFonts w:ascii="Times New Roman CYR" w:hAnsi="Times New Roman CYR" w:cs="Times New Roman CYR"/>
        </w:rPr>
        <w:t>высшего образования</w:t>
      </w:r>
    </w:p>
    <w:p w14:paraId="64BCDC00" w14:textId="77777777" w:rsidR="003E6C1C" w:rsidRPr="007E533A" w:rsidRDefault="003E6C1C" w:rsidP="003E6C1C">
      <w:pPr>
        <w:keepNext/>
        <w:widowControl w:val="0"/>
        <w:suppressAutoHyphens/>
        <w:autoSpaceDE w:val="0"/>
        <w:ind w:right="-143"/>
        <w:jc w:val="center"/>
        <w:rPr>
          <w:rFonts w:ascii="Times New Roman CYR" w:hAnsi="Times New Roman CYR" w:cs="Times New Roman CYR"/>
          <w:lang w:eastAsia="hi-IN" w:bidi="hi-IN"/>
        </w:rPr>
      </w:pPr>
      <w:r w:rsidRPr="007E533A">
        <w:rPr>
          <w:rFonts w:ascii="Times New Roman CYR" w:hAnsi="Times New Roman CYR" w:cs="Times New Roman CYR"/>
          <w:lang w:eastAsia="hi-IN" w:bidi="hi-IN"/>
        </w:rPr>
        <w:t>«</w:t>
      </w:r>
      <w:r w:rsidRPr="007E533A">
        <w:rPr>
          <w:rFonts w:ascii="Times New Roman CYR" w:hAnsi="Times New Roman CYR" w:cs="Times New Roman CYR"/>
          <w:smallCaps/>
          <w:lang w:eastAsia="hi-IN" w:bidi="hi-IN"/>
        </w:rPr>
        <w:t>И</w:t>
      </w:r>
      <w:r w:rsidRPr="007E533A">
        <w:rPr>
          <w:rFonts w:ascii="Times New Roman CYR" w:hAnsi="Times New Roman CYR" w:cs="Times New Roman CYR"/>
          <w:lang w:eastAsia="hi-IN" w:bidi="hi-IN"/>
        </w:rPr>
        <w:t>ркутский государственный университет путей сообщения»</w:t>
      </w:r>
    </w:p>
    <w:p w14:paraId="3C50CE4E" w14:textId="77777777" w:rsidR="003E6C1C" w:rsidRPr="007E533A" w:rsidRDefault="003E6C1C" w:rsidP="003E6C1C">
      <w:pPr>
        <w:ind w:right="-143"/>
        <w:jc w:val="center"/>
        <w:rPr>
          <w:b/>
          <w:lang w:eastAsia="hi-IN" w:bidi="hi-IN"/>
        </w:rPr>
      </w:pPr>
      <w:r w:rsidRPr="007E533A">
        <w:rPr>
          <w:b/>
          <w:lang w:eastAsia="hi-IN" w:bidi="hi-IN"/>
        </w:rPr>
        <w:t>Красноярский институт железнодорожного транспорта</w:t>
      </w:r>
    </w:p>
    <w:p w14:paraId="03076C2B" w14:textId="77777777" w:rsidR="003E6C1C" w:rsidRPr="007E533A" w:rsidRDefault="003E6C1C" w:rsidP="003E6C1C">
      <w:pPr>
        <w:ind w:right="-143"/>
        <w:jc w:val="center"/>
        <w:rPr>
          <w:lang w:eastAsia="hi-IN" w:bidi="hi-IN"/>
        </w:rPr>
      </w:pPr>
      <w:r w:rsidRPr="007E533A">
        <w:rPr>
          <w:lang w:eastAsia="hi-IN" w:bidi="hi-IN"/>
        </w:rPr>
        <w:t>– филиал Федерального государственного бюджетного образовательного учреждения</w:t>
      </w:r>
    </w:p>
    <w:p w14:paraId="4ECD5B54" w14:textId="77777777" w:rsidR="003E6C1C" w:rsidRPr="007E533A" w:rsidRDefault="003E6C1C" w:rsidP="003E6C1C">
      <w:pPr>
        <w:ind w:right="-143"/>
        <w:jc w:val="center"/>
        <w:rPr>
          <w:lang w:eastAsia="hi-IN" w:bidi="hi-IN"/>
        </w:rPr>
      </w:pPr>
      <w:r w:rsidRPr="007E533A">
        <w:rPr>
          <w:lang w:eastAsia="hi-IN" w:bidi="hi-IN"/>
        </w:rPr>
        <w:t>высшего образования «Иркутский государственный университет путей сообщения»</w:t>
      </w:r>
    </w:p>
    <w:p w14:paraId="373577B7" w14:textId="77777777" w:rsidR="003E6C1C" w:rsidRPr="007E533A" w:rsidRDefault="003E6C1C" w:rsidP="003E6C1C">
      <w:pPr>
        <w:jc w:val="center"/>
        <w:rPr>
          <w:sz w:val="26"/>
          <w:szCs w:val="26"/>
        </w:rPr>
      </w:pPr>
      <w:r w:rsidRPr="007E533A">
        <w:rPr>
          <w:rFonts w:ascii="Times New Roman CYR" w:hAnsi="Times New Roman CYR" w:cs="Times New Roman CYR"/>
          <w:lang w:eastAsia="hi-IN" w:bidi="hi-IN"/>
        </w:rPr>
        <w:t>(</w:t>
      </w:r>
      <w:proofErr w:type="spellStart"/>
      <w:r w:rsidRPr="007E533A">
        <w:rPr>
          <w:rFonts w:ascii="Times New Roman CYR" w:hAnsi="Times New Roman CYR" w:cs="Times New Roman CYR"/>
          <w:lang w:eastAsia="hi-IN" w:bidi="hi-IN"/>
        </w:rPr>
        <w:t>КрИЖТ</w:t>
      </w:r>
      <w:proofErr w:type="spellEnd"/>
      <w:r w:rsidRPr="007E533A">
        <w:rPr>
          <w:rFonts w:ascii="Times New Roman CYR" w:hAnsi="Times New Roman CYR" w:cs="Times New Roman CYR"/>
          <w:lang w:eastAsia="hi-IN" w:bidi="hi-IN"/>
        </w:rPr>
        <w:t xml:space="preserve"> </w:t>
      </w:r>
      <w:proofErr w:type="spellStart"/>
      <w:r w:rsidRPr="007E533A">
        <w:rPr>
          <w:rFonts w:ascii="Times New Roman CYR" w:hAnsi="Times New Roman CYR" w:cs="Times New Roman CYR"/>
          <w:lang w:eastAsia="hi-IN" w:bidi="hi-IN"/>
        </w:rPr>
        <w:t>ИрГУПС</w:t>
      </w:r>
      <w:proofErr w:type="spellEnd"/>
      <w:r w:rsidRPr="007E533A">
        <w:rPr>
          <w:rFonts w:ascii="Times New Roman CYR" w:hAnsi="Times New Roman CYR" w:cs="Times New Roman CYR"/>
          <w:lang w:eastAsia="hi-IN" w:bidi="hi-IN"/>
        </w:rPr>
        <w:t>)</w:t>
      </w:r>
    </w:p>
    <w:p w14:paraId="193E7BED" w14:textId="77777777" w:rsidR="00AE6B09" w:rsidRPr="007E533A" w:rsidRDefault="00AE6B09" w:rsidP="00AE6B09">
      <w:pPr>
        <w:jc w:val="center"/>
        <w:rPr>
          <w:sz w:val="26"/>
          <w:szCs w:val="26"/>
        </w:rPr>
      </w:pPr>
    </w:p>
    <w:p w14:paraId="0D2501C7" w14:textId="77777777" w:rsidR="00AE6B09" w:rsidRPr="007E533A" w:rsidRDefault="00AE6B09" w:rsidP="00AE6B09">
      <w:pPr>
        <w:jc w:val="center"/>
        <w:rPr>
          <w:sz w:val="26"/>
          <w:szCs w:val="26"/>
        </w:rPr>
      </w:pPr>
    </w:p>
    <w:p w14:paraId="5FC1D821" w14:textId="77777777" w:rsidR="00AE6B09" w:rsidRPr="007E533A" w:rsidRDefault="00AE6B09" w:rsidP="00AE6B09">
      <w:pPr>
        <w:jc w:val="center"/>
        <w:rPr>
          <w:sz w:val="26"/>
          <w:szCs w:val="26"/>
        </w:rPr>
      </w:pPr>
    </w:p>
    <w:p w14:paraId="2A8D439B" w14:textId="77777777" w:rsidR="00AE6B09" w:rsidRPr="007E533A" w:rsidRDefault="00AE6B09" w:rsidP="00AE6B09">
      <w:pPr>
        <w:jc w:val="center"/>
        <w:rPr>
          <w:sz w:val="26"/>
          <w:szCs w:val="26"/>
        </w:rPr>
      </w:pPr>
    </w:p>
    <w:p w14:paraId="08674E14" w14:textId="77777777" w:rsidR="00AE6B09" w:rsidRPr="007E533A" w:rsidRDefault="00AE6B09" w:rsidP="00AE6B09">
      <w:pPr>
        <w:tabs>
          <w:tab w:val="left" w:pos="0"/>
        </w:tabs>
        <w:jc w:val="both"/>
        <w:outlineLvl w:val="0"/>
        <w:rPr>
          <w:sz w:val="26"/>
          <w:szCs w:val="26"/>
        </w:rPr>
      </w:pPr>
    </w:p>
    <w:p w14:paraId="7E2B14A7" w14:textId="77777777" w:rsidR="00AE6B09" w:rsidRPr="007E533A" w:rsidRDefault="00AE6B09" w:rsidP="00AE6B09">
      <w:pPr>
        <w:tabs>
          <w:tab w:val="left" w:pos="0"/>
        </w:tabs>
        <w:jc w:val="both"/>
        <w:outlineLvl w:val="0"/>
        <w:rPr>
          <w:sz w:val="26"/>
          <w:szCs w:val="26"/>
        </w:rPr>
      </w:pPr>
    </w:p>
    <w:p w14:paraId="55C43E22" w14:textId="77777777" w:rsidR="00AE6B09" w:rsidRPr="007E533A" w:rsidRDefault="00AE6B09" w:rsidP="00AE6B09">
      <w:pPr>
        <w:tabs>
          <w:tab w:val="left" w:pos="0"/>
        </w:tabs>
        <w:jc w:val="both"/>
        <w:outlineLvl w:val="0"/>
        <w:rPr>
          <w:sz w:val="26"/>
          <w:szCs w:val="26"/>
        </w:rPr>
      </w:pPr>
    </w:p>
    <w:p w14:paraId="649074BE" w14:textId="77777777" w:rsidR="00AE6B09" w:rsidRPr="007E533A" w:rsidRDefault="00AE6B09" w:rsidP="00AE6B09">
      <w:pPr>
        <w:tabs>
          <w:tab w:val="left" w:pos="0"/>
        </w:tabs>
        <w:jc w:val="both"/>
        <w:outlineLvl w:val="0"/>
        <w:rPr>
          <w:sz w:val="26"/>
          <w:szCs w:val="26"/>
        </w:rPr>
      </w:pPr>
    </w:p>
    <w:p w14:paraId="14DB876D" w14:textId="77777777" w:rsidR="00AE6B09" w:rsidRPr="007E533A" w:rsidRDefault="00AE6B09" w:rsidP="00AE6B09">
      <w:pPr>
        <w:tabs>
          <w:tab w:val="left" w:pos="0"/>
        </w:tabs>
        <w:jc w:val="both"/>
        <w:outlineLvl w:val="0"/>
        <w:rPr>
          <w:sz w:val="26"/>
          <w:szCs w:val="26"/>
        </w:rPr>
      </w:pPr>
    </w:p>
    <w:p w14:paraId="44E71160" w14:textId="77777777" w:rsidR="00AE6B09" w:rsidRPr="007E533A" w:rsidRDefault="00AE6B09" w:rsidP="00AE6B09">
      <w:pPr>
        <w:jc w:val="center"/>
        <w:rPr>
          <w:b/>
          <w:bCs/>
          <w:sz w:val="32"/>
          <w:szCs w:val="32"/>
        </w:rPr>
      </w:pPr>
      <w:r w:rsidRPr="007E533A">
        <w:rPr>
          <w:b/>
          <w:bCs/>
          <w:sz w:val="32"/>
          <w:szCs w:val="32"/>
        </w:rPr>
        <w:t>ФОНД ОЦЕНОЧНЫХ СРЕДСТВ</w:t>
      </w:r>
    </w:p>
    <w:p w14:paraId="6F92733A" w14:textId="77777777" w:rsidR="00AE6B09" w:rsidRPr="007E533A" w:rsidRDefault="00AE6B09" w:rsidP="00AE6B09">
      <w:pPr>
        <w:jc w:val="center"/>
        <w:rPr>
          <w:b/>
          <w:bCs/>
          <w:sz w:val="32"/>
          <w:szCs w:val="32"/>
        </w:rPr>
      </w:pPr>
    </w:p>
    <w:p w14:paraId="605B72BA" w14:textId="77777777" w:rsidR="00AE6B09" w:rsidRPr="007E533A" w:rsidRDefault="00AE6B09" w:rsidP="00AE6B09">
      <w:pPr>
        <w:jc w:val="center"/>
        <w:rPr>
          <w:b/>
          <w:bCs/>
          <w:sz w:val="32"/>
          <w:szCs w:val="32"/>
        </w:rPr>
      </w:pPr>
      <w:r w:rsidRPr="007E533A">
        <w:rPr>
          <w:b/>
          <w:bCs/>
          <w:sz w:val="32"/>
          <w:szCs w:val="32"/>
        </w:rPr>
        <w:t>для проведения текущего контроля успеваемости</w:t>
      </w:r>
    </w:p>
    <w:p w14:paraId="2F4D30BF" w14:textId="77777777" w:rsidR="00AE6B09" w:rsidRPr="007E533A" w:rsidRDefault="00AE6B09" w:rsidP="00AE6B09">
      <w:pPr>
        <w:jc w:val="center"/>
        <w:rPr>
          <w:b/>
          <w:bCs/>
          <w:sz w:val="32"/>
          <w:szCs w:val="32"/>
        </w:rPr>
      </w:pPr>
      <w:r w:rsidRPr="007E533A">
        <w:rPr>
          <w:b/>
          <w:bCs/>
          <w:sz w:val="32"/>
          <w:szCs w:val="32"/>
        </w:rPr>
        <w:t>и промежуточной аттестации по дисциплине</w:t>
      </w:r>
    </w:p>
    <w:p w14:paraId="3F53EDCC" w14:textId="77777777" w:rsidR="00AE6B09" w:rsidRPr="007E533A" w:rsidRDefault="00AE6B09" w:rsidP="00AE6B09">
      <w:pPr>
        <w:jc w:val="center"/>
        <w:rPr>
          <w:b/>
          <w:bCs/>
          <w:iCs/>
          <w:sz w:val="32"/>
          <w:szCs w:val="32"/>
        </w:rPr>
      </w:pPr>
    </w:p>
    <w:p w14:paraId="11D67FDB" w14:textId="77777777" w:rsidR="00AE6B09" w:rsidRPr="007E533A" w:rsidRDefault="005B75A8" w:rsidP="00AE6B09">
      <w:pPr>
        <w:tabs>
          <w:tab w:val="right" w:leader="underscore" w:pos="9639"/>
        </w:tabs>
        <w:rPr>
          <w:b/>
          <w:bCs/>
          <w:sz w:val="32"/>
          <w:szCs w:val="32"/>
        </w:rPr>
      </w:pPr>
      <w:r w:rsidRPr="007E533A">
        <w:rPr>
          <w:b/>
          <w:bCs/>
          <w:sz w:val="32"/>
          <w:szCs w:val="32"/>
        </w:rPr>
        <w:t>Б1.О.07 Теория организации и организационное проектирование</w:t>
      </w:r>
    </w:p>
    <w:p w14:paraId="6CF3B8BE" w14:textId="6F1E9B41" w:rsidR="00AE6B09" w:rsidRDefault="00AE6B09" w:rsidP="00AE6B09">
      <w:pPr>
        <w:jc w:val="center"/>
      </w:pPr>
    </w:p>
    <w:p w14:paraId="043700AE" w14:textId="77777777" w:rsidR="00BA687B" w:rsidRPr="007E533A" w:rsidRDefault="00BA687B" w:rsidP="00AE6B09">
      <w:pPr>
        <w:jc w:val="center"/>
      </w:pPr>
    </w:p>
    <w:p w14:paraId="5D03361A" w14:textId="77777777" w:rsidR="00AE6B09" w:rsidRPr="007E533A" w:rsidRDefault="00AE6B09" w:rsidP="00AE6B09">
      <w:pPr>
        <w:pStyle w:val="p1"/>
        <w:shd w:val="clear" w:color="auto" w:fill="FFFFFF"/>
        <w:spacing w:before="0" w:beforeAutospacing="0" w:after="0" w:afterAutospacing="0"/>
        <w:jc w:val="right"/>
        <w:outlineLvl w:val="0"/>
        <w:rPr>
          <w:b/>
          <w:bCs/>
          <w:color w:val="000000"/>
          <w:sz w:val="32"/>
          <w:szCs w:val="32"/>
        </w:rPr>
      </w:pPr>
      <w:r w:rsidRPr="007E533A">
        <w:rPr>
          <w:rStyle w:val="s1"/>
          <w:b/>
          <w:bCs/>
          <w:color w:val="000000"/>
          <w:sz w:val="32"/>
          <w:szCs w:val="32"/>
        </w:rPr>
        <w:t>Приложение № 1 к рабочей программе</w:t>
      </w:r>
    </w:p>
    <w:p w14:paraId="5F3F5EA2" w14:textId="77777777" w:rsidR="00AE6B09" w:rsidRPr="007E533A" w:rsidRDefault="00AE6B09" w:rsidP="00AE6B09">
      <w:pPr>
        <w:jc w:val="both"/>
      </w:pPr>
    </w:p>
    <w:p w14:paraId="1D1E48DE" w14:textId="77777777" w:rsidR="00AE6B09" w:rsidRPr="007E533A" w:rsidRDefault="00AE6B09" w:rsidP="00AE6B09">
      <w:pPr>
        <w:jc w:val="both"/>
      </w:pPr>
    </w:p>
    <w:p w14:paraId="2DDE2239" w14:textId="77777777" w:rsidR="00AE6B09" w:rsidRPr="007E533A" w:rsidRDefault="00AE6B09" w:rsidP="00AE6B09">
      <w:pPr>
        <w:jc w:val="both"/>
        <w:rPr>
          <w:sz w:val="26"/>
          <w:szCs w:val="26"/>
        </w:rPr>
      </w:pPr>
    </w:p>
    <w:p w14:paraId="3DD3B9AD" w14:textId="77777777" w:rsidR="00AE6B09" w:rsidRPr="007E533A" w:rsidRDefault="00AE6B09" w:rsidP="00AE6B09">
      <w:pPr>
        <w:jc w:val="both"/>
        <w:rPr>
          <w:sz w:val="26"/>
          <w:szCs w:val="26"/>
        </w:rPr>
      </w:pPr>
    </w:p>
    <w:p w14:paraId="7E86FAEF" w14:textId="77777777" w:rsidR="007A0511" w:rsidRPr="007E533A" w:rsidRDefault="007A0511" w:rsidP="007A0511">
      <w:pPr>
        <w:jc w:val="both"/>
        <w:rPr>
          <w:sz w:val="26"/>
          <w:szCs w:val="26"/>
        </w:rPr>
      </w:pPr>
      <w:r w:rsidRPr="007E533A">
        <w:rPr>
          <w:sz w:val="26"/>
          <w:szCs w:val="26"/>
        </w:rPr>
        <w:t xml:space="preserve">Направление подготовки – </w:t>
      </w:r>
      <w:r w:rsidRPr="007E533A">
        <w:rPr>
          <w:iCs/>
          <w:sz w:val="26"/>
          <w:szCs w:val="26"/>
          <w:u w:val="single"/>
        </w:rPr>
        <w:t>38.04.03Управление персоналом</w:t>
      </w:r>
    </w:p>
    <w:p w14:paraId="1B55A1E8" w14:textId="7F79F0DD" w:rsidR="007A0511" w:rsidRPr="007E533A" w:rsidRDefault="007A0511" w:rsidP="007A0511">
      <w:pPr>
        <w:jc w:val="both"/>
        <w:rPr>
          <w:iCs/>
          <w:u w:val="single"/>
        </w:rPr>
      </w:pPr>
      <w:r w:rsidRPr="007E533A">
        <w:rPr>
          <w:sz w:val="26"/>
          <w:szCs w:val="26"/>
        </w:rPr>
        <w:t xml:space="preserve">Профиль – </w:t>
      </w:r>
      <w:r w:rsidRPr="007E533A">
        <w:rPr>
          <w:iCs/>
          <w:u w:val="single"/>
        </w:rPr>
        <w:t xml:space="preserve">Стратегическое управление персоналом </w:t>
      </w:r>
    </w:p>
    <w:p w14:paraId="3F30F728" w14:textId="77777777" w:rsidR="007A0511" w:rsidRPr="007E533A" w:rsidRDefault="007A0511" w:rsidP="007A0511">
      <w:pPr>
        <w:jc w:val="both"/>
        <w:rPr>
          <w:iCs/>
          <w:u w:val="single"/>
        </w:rPr>
      </w:pPr>
    </w:p>
    <w:p w14:paraId="54868402" w14:textId="77777777" w:rsidR="007A0511" w:rsidRPr="007E533A" w:rsidRDefault="007A0511" w:rsidP="007A0511">
      <w:pPr>
        <w:widowControl w:val="0"/>
        <w:autoSpaceDE w:val="0"/>
        <w:autoSpaceDN w:val="0"/>
        <w:adjustRightInd w:val="0"/>
        <w:jc w:val="center"/>
        <w:rPr>
          <w:color w:val="000000"/>
          <w:sz w:val="26"/>
          <w:szCs w:val="26"/>
        </w:rPr>
      </w:pPr>
    </w:p>
    <w:p w14:paraId="47832FB2" w14:textId="77777777" w:rsidR="007A0511" w:rsidRPr="007E533A" w:rsidRDefault="007A0511" w:rsidP="007A0511">
      <w:pPr>
        <w:widowControl w:val="0"/>
        <w:autoSpaceDE w:val="0"/>
        <w:autoSpaceDN w:val="0"/>
        <w:adjustRightInd w:val="0"/>
        <w:jc w:val="center"/>
        <w:rPr>
          <w:color w:val="000000"/>
          <w:sz w:val="26"/>
          <w:szCs w:val="26"/>
        </w:rPr>
      </w:pPr>
    </w:p>
    <w:p w14:paraId="0EC999E2" w14:textId="77777777" w:rsidR="007A0511" w:rsidRPr="007E533A" w:rsidRDefault="007A0511" w:rsidP="007A0511">
      <w:pPr>
        <w:widowControl w:val="0"/>
        <w:autoSpaceDE w:val="0"/>
        <w:autoSpaceDN w:val="0"/>
        <w:adjustRightInd w:val="0"/>
        <w:jc w:val="center"/>
        <w:rPr>
          <w:color w:val="000000"/>
          <w:sz w:val="26"/>
          <w:szCs w:val="26"/>
        </w:rPr>
      </w:pPr>
    </w:p>
    <w:p w14:paraId="67211AE3" w14:textId="77777777" w:rsidR="007A0511" w:rsidRPr="007E533A" w:rsidRDefault="007A0511" w:rsidP="007A0511">
      <w:pPr>
        <w:widowControl w:val="0"/>
        <w:autoSpaceDE w:val="0"/>
        <w:autoSpaceDN w:val="0"/>
        <w:adjustRightInd w:val="0"/>
        <w:jc w:val="center"/>
        <w:rPr>
          <w:color w:val="000000"/>
          <w:sz w:val="26"/>
          <w:szCs w:val="26"/>
        </w:rPr>
      </w:pPr>
    </w:p>
    <w:p w14:paraId="7C11619C" w14:textId="77777777" w:rsidR="007A0511" w:rsidRPr="007E533A" w:rsidRDefault="007A0511" w:rsidP="007A0511">
      <w:pPr>
        <w:widowControl w:val="0"/>
        <w:autoSpaceDE w:val="0"/>
        <w:autoSpaceDN w:val="0"/>
        <w:adjustRightInd w:val="0"/>
        <w:jc w:val="center"/>
        <w:rPr>
          <w:color w:val="000000"/>
          <w:sz w:val="26"/>
          <w:szCs w:val="26"/>
        </w:rPr>
      </w:pPr>
    </w:p>
    <w:p w14:paraId="7971BCEE" w14:textId="77777777" w:rsidR="007A0511" w:rsidRPr="007E533A" w:rsidRDefault="007A0511" w:rsidP="007A0511">
      <w:pPr>
        <w:widowControl w:val="0"/>
        <w:autoSpaceDE w:val="0"/>
        <w:autoSpaceDN w:val="0"/>
        <w:adjustRightInd w:val="0"/>
        <w:jc w:val="center"/>
        <w:rPr>
          <w:color w:val="000000"/>
          <w:sz w:val="26"/>
          <w:szCs w:val="26"/>
        </w:rPr>
      </w:pPr>
    </w:p>
    <w:p w14:paraId="1B69FBD6" w14:textId="77777777" w:rsidR="009B085B" w:rsidRPr="007E533A" w:rsidRDefault="009B085B" w:rsidP="007A0511">
      <w:pPr>
        <w:widowControl w:val="0"/>
        <w:autoSpaceDE w:val="0"/>
        <w:autoSpaceDN w:val="0"/>
        <w:adjustRightInd w:val="0"/>
        <w:jc w:val="center"/>
        <w:rPr>
          <w:color w:val="000000"/>
          <w:sz w:val="26"/>
          <w:szCs w:val="26"/>
        </w:rPr>
      </w:pPr>
    </w:p>
    <w:p w14:paraId="4BEF0081" w14:textId="77777777" w:rsidR="009B085B" w:rsidRPr="007E533A" w:rsidRDefault="009B085B" w:rsidP="007A0511">
      <w:pPr>
        <w:widowControl w:val="0"/>
        <w:autoSpaceDE w:val="0"/>
        <w:autoSpaceDN w:val="0"/>
        <w:adjustRightInd w:val="0"/>
        <w:jc w:val="center"/>
        <w:rPr>
          <w:color w:val="000000"/>
          <w:sz w:val="26"/>
          <w:szCs w:val="26"/>
        </w:rPr>
      </w:pPr>
    </w:p>
    <w:p w14:paraId="2AF344CF" w14:textId="77777777" w:rsidR="007A0511" w:rsidRPr="007E533A" w:rsidRDefault="007A0511" w:rsidP="007A0511">
      <w:pPr>
        <w:widowControl w:val="0"/>
        <w:autoSpaceDE w:val="0"/>
        <w:autoSpaceDN w:val="0"/>
        <w:adjustRightInd w:val="0"/>
        <w:jc w:val="center"/>
        <w:rPr>
          <w:color w:val="000000"/>
          <w:sz w:val="26"/>
          <w:szCs w:val="26"/>
        </w:rPr>
      </w:pPr>
    </w:p>
    <w:p w14:paraId="51A37AE9" w14:textId="77777777" w:rsidR="007A0511" w:rsidRPr="007E533A" w:rsidRDefault="007A0511" w:rsidP="007A0511">
      <w:pPr>
        <w:widowControl w:val="0"/>
        <w:autoSpaceDE w:val="0"/>
        <w:autoSpaceDN w:val="0"/>
        <w:adjustRightInd w:val="0"/>
        <w:jc w:val="center"/>
        <w:rPr>
          <w:color w:val="000000"/>
          <w:sz w:val="26"/>
          <w:szCs w:val="26"/>
        </w:rPr>
      </w:pPr>
    </w:p>
    <w:p w14:paraId="07AF21F4" w14:textId="77777777" w:rsidR="007A0511" w:rsidRPr="007E533A" w:rsidRDefault="007A0511" w:rsidP="007A0511">
      <w:pPr>
        <w:widowControl w:val="0"/>
        <w:autoSpaceDE w:val="0"/>
        <w:autoSpaceDN w:val="0"/>
        <w:adjustRightInd w:val="0"/>
        <w:jc w:val="center"/>
        <w:rPr>
          <w:color w:val="000000"/>
          <w:sz w:val="26"/>
          <w:szCs w:val="26"/>
        </w:rPr>
      </w:pPr>
    </w:p>
    <w:p w14:paraId="64B630EE" w14:textId="77777777" w:rsidR="007A0511" w:rsidRPr="007E533A" w:rsidRDefault="009B085B" w:rsidP="007A0511">
      <w:pPr>
        <w:widowControl w:val="0"/>
        <w:autoSpaceDE w:val="0"/>
        <w:autoSpaceDN w:val="0"/>
        <w:adjustRightInd w:val="0"/>
        <w:jc w:val="center"/>
        <w:rPr>
          <w:color w:val="000000"/>
          <w:sz w:val="26"/>
          <w:szCs w:val="26"/>
        </w:rPr>
      </w:pPr>
      <w:r w:rsidRPr="007E533A">
        <w:rPr>
          <w:color w:val="000000"/>
          <w:sz w:val="26"/>
          <w:szCs w:val="26"/>
        </w:rPr>
        <w:t>КРАСНОЯРСК</w:t>
      </w:r>
    </w:p>
    <w:p w14:paraId="3C800981" w14:textId="77777777" w:rsidR="007A0511" w:rsidRPr="007E533A" w:rsidRDefault="007A0511" w:rsidP="007A0511"/>
    <w:p w14:paraId="7BF24563" w14:textId="4D21D49F" w:rsidR="00AE6B09" w:rsidRPr="007E533A" w:rsidRDefault="007A0511" w:rsidP="00BA687B">
      <w:pPr>
        <w:jc w:val="center"/>
        <w:rPr>
          <w:sz w:val="28"/>
          <w:szCs w:val="28"/>
        </w:rPr>
      </w:pPr>
      <w:r w:rsidRPr="007E533A">
        <w:rPr>
          <w:b/>
          <w:bCs/>
          <w:sz w:val="28"/>
          <w:szCs w:val="28"/>
        </w:rPr>
        <w:br w:type="page"/>
      </w:r>
      <w:r w:rsidR="00AE6B09" w:rsidRPr="007E533A">
        <w:rPr>
          <w:b/>
          <w:bCs/>
          <w:sz w:val="28"/>
          <w:szCs w:val="28"/>
        </w:rPr>
        <w:lastRenderedPageBreak/>
        <w:t>1. Общие положения</w:t>
      </w:r>
    </w:p>
    <w:p w14:paraId="185CD27D" w14:textId="77777777" w:rsidR="00AE6B09" w:rsidRPr="007E533A" w:rsidRDefault="00AE6B09" w:rsidP="00AE6B09">
      <w:pPr>
        <w:ind w:firstLine="720"/>
        <w:jc w:val="both"/>
      </w:pPr>
    </w:p>
    <w:p w14:paraId="3C03D210" w14:textId="77777777" w:rsidR="00AE6B09" w:rsidRPr="007E533A" w:rsidRDefault="00AE6B09" w:rsidP="00AE6B09">
      <w:pPr>
        <w:ind w:firstLine="720"/>
        <w:jc w:val="both"/>
      </w:pPr>
      <w:r w:rsidRPr="007E533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9E82AE" w14:textId="77777777" w:rsidR="00AE6B09" w:rsidRPr="007E533A" w:rsidRDefault="00AE6B09" w:rsidP="00AE6B09">
      <w:pPr>
        <w:ind w:firstLine="720"/>
        <w:jc w:val="both"/>
      </w:pPr>
      <w:r w:rsidRPr="007E533A">
        <w:t xml:space="preserve">Фонд оценочных средств предназначен для использования обучающимися, преподавателями, администрацией </w:t>
      </w:r>
      <w:proofErr w:type="spellStart"/>
      <w:r w:rsidR="001A1B4D" w:rsidRPr="007E533A">
        <w:t>КрИЖТ</w:t>
      </w:r>
      <w:proofErr w:type="spellEnd"/>
      <w:r w:rsidR="001A1B4D" w:rsidRPr="007E533A">
        <w:t xml:space="preserve"> </w:t>
      </w:r>
      <w:proofErr w:type="spellStart"/>
      <w:r w:rsidR="001A1B4D" w:rsidRPr="007E533A">
        <w:t>ИрГУПС</w:t>
      </w:r>
      <w:proofErr w:type="spellEnd"/>
      <w:r w:rsidRPr="007E533A">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108495E" w14:textId="77777777" w:rsidR="00AE6B09" w:rsidRPr="007E533A" w:rsidRDefault="00AE6B09" w:rsidP="00AE6B09">
      <w:pPr>
        <w:pStyle w:val="211"/>
        <w:shd w:val="clear" w:color="auto" w:fill="auto"/>
        <w:tabs>
          <w:tab w:val="left" w:pos="1289"/>
        </w:tabs>
        <w:spacing w:before="0" w:after="0" w:line="240" w:lineRule="auto"/>
        <w:ind w:firstLine="902"/>
        <w:jc w:val="both"/>
        <w:rPr>
          <w:sz w:val="24"/>
          <w:szCs w:val="24"/>
        </w:rPr>
      </w:pPr>
      <w:r w:rsidRPr="007E533A">
        <w:rPr>
          <w:sz w:val="24"/>
          <w:szCs w:val="24"/>
        </w:rPr>
        <w:t>Задачами ФОС являются:</w:t>
      </w:r>
    </w:p>
    <w:p w14:paraId="45F3743D" w14:textId="77777777" w:rsidR="00AE6B09" w:rsidRPr="007E533A" w:rsidRDefault="00AE6B09" w:rsidP="00AE6B09">
      <w:pPr>
        <w:pStyle w:val="211"/>
        <w:shd w:val="clear" w:color="auto" w:fill="auto"/>
        <w:tabs>
          <w:tab w:val="left" w:pos="1044"/>
        </w:tabs>
        <w:spacing w:before="0" w:after="0" w:line="240" w:lineRule="auto"/>
        <w:ind w:firstLine="902"/>
        <w:jc w:val="both"/>
        <w:rPr>
          <w:sz w:val="24"/>
          <w:szCs w:val="24"/>
        </w:rPr>
      </w:pPr>
      <w:r w:rsidRPr="007E533A">
        <w:rPr>
          <w:sz w:val="24"/>
          <w:szCs w:val="24"/>
        </w:rPr>
        <w:t xml:space="preserve">– оценка </w:t>
      </w:r>
      <w:proofErr w:type="gramStart"/>
      <w:r w:rsidRPr="007E533A">
        <w:rPr>
          <w:sz w:val="24"/>
          <w:szCs w:val="24"/>
        </w:rPr>
        <w:t>достижений</w:t>
      </w:r>
      <w:proofErr w:type="gramEnd"/>
      <w:r w:rsidRPr="007E533A">
        <w:rPr>
          <w:sz w:val="24"/>
          <w:szCs w:val="24"/>
        </w:rPr>
        <w:t xml:space="preserve"> обучающихся в процессе </w:t>
      </w:r>
      <w:r w:rsidRPr="007E533A">
        <w:rPr>
          <w:iCs/>
          <w:sz w:val="24"/>
          <w:szCs w:val="24"/>
        </w:rPr>
        <w:t>изучения дисциплины</w:t>
      </w:r>
      <w:r w:rsidRPr="007E533A">
        <w:rPr>
          <w:sz w:val="24"/>
          <w:szCs w:val="24"/>
        </w:rPr>
        <w:t>;</w:t>
      </w:r>
    </w:p>
    <w:p w14:paraId="27BF20E1" w14:textId="77777777" w:rsidR="00AE6B09" w:rsidRPr="007E533A" w:rsidRDefault="00AE6B09" w:rsidP="00AE6B09">
      <w:pPr>
        <w:pStyle w:val="211"/>
        <w:shd w:val="clear" w:color="auto" w:fill="auto"/>
        <w:tabs>
          <w:tab w:val="left" w:pos="1021"/>
        </w:tabs>
        <w:spacing w:before="0" w:after="0" w:line="240" w:lineRule="auto"/>
        <w:ind w:firstLine="902"/>
        <w:jc w:val="both"/>
        <w:rPr>
          <w:sz w:val="24"/>
          <w:szCs w:val="24"/>
        </w:rPr>
      </w:pPr>
      <w:r w:rsidRPr="007E533A">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A5D0D9C" w14:textId="77777777" w:rsidR="00AE6B09" w:rsidRPr="007E533A" w:rsidRDefault="00AE6B09" w:rsidP="00AE6B09">
      <w:pPr>
        <w:pStyle w:val="211"/>
        <w:shd w:val="clear" w:color="auto" w:fill="auto"/>
        <w:tabs>
          <w:tab w:val="left" w:pos="1044"/>
        </w:tabs>
        <w:spacing w:before="0" w:after="0" w:line="240" w:lineRule="auto"/>
        <w:ind w:firstLine="902"/>
        <w:jc w:val="both"/>
        <w:rPr>
          <w:sz w:val="24"/>
          <w:szCs w:val="24"/>
        </w:rPr>
      </w:pPr>
      <w:r w:rsidRPr="007E533A">
        <w:rPr>
          <w:sz w:val="24"/>
          <w:szCs w:val="24"/>
        </w:rPr>
        <w:t>– самоподготовка и самоконтроль обучающихся в процессе обучения.</w:t>
      </w:r>
    </w:p>
    <w:p w14:paraId="0EE00A84" w14:textId="77777777" w:rsidR="00AE6B09" w:rsidRPr="007E533A" w:rsidRDefault="00AE6B09" w:rsidP="00AE6B09">
      <w:pPr>
        <w:pStyle w:val="211"/>
        <w:shd w:val="clear" w:color="auto" w:fill="auto"/>
        <w:tabs>
          <w:tab w:val="left" w:pos="1477"/>
        </w:tabs>
        <w:spacing w:before="0" w:after="0" w:line="240" w:lineRule="auto"/>
        <w:ind w:firstLine="720"/>
        <w:jc w:val="both"/>
        <w:rPr>
          <w:sz w:val="24"/>
          <w:szCs w:val="24"/>
        </w:rPr>
      </w:pPr>
      <w:r w:rsidRPr="007E533A">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4400328F" w14:textId="77777777" w:rsidR="00AE6B09" w:rsidRPr="007E533A" w:rsidRDefault="00AE6B09" w:rsidP="00AE6B09">
      <w:pPr>
        <w:ind w:firstLine="720"/>
        <w:jc w:val="both"/>
      </w:pPr>
      <w:r w:rsidRPr="007E533A">
        <w:t>Для оценки уровня сформированности компетенций используется трехуровневая система:</w:t>
      </w:r>
    </w:p>
    <w:p w14:paraId="56A07229" w14:textId="77777777" w:rsidR="00AE6B09" w:rsidRPr="007E533A" w:rsidRDefault="00AE6B09" w:rsidP="00AE6B09">
      <w:pPr>
        <w:autoSpaceDE w:val="0"/>
        <w:ind w:firstLine="709"/>
        <w:jc w:val="both"/>
        <w:rPr>
          <w:color w:val="000000"/>
          <w:lang w:eastAsia="en-US"/>
        </w:rPr>
      </w:pPr>
      <w:r w:rsidRPr="007E533A">
        <w:t>– минимальный уровень освоения, обязательный для всех обучающихся по завершению освоения образовательной программы;</w:t>
      </w:r>
      <w:r w:rsidRPr="007E533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4488368" w14:textId="77777777" w:rsidR="00AE6B09" w:rsidRPr="007E533A" w:rsidRDefault="00AE6B09" w:rsidP="00AE6B09">
      <w:pPr>
        <w:autoSpaceDE w:val="0"/>
        <w:ind w:firstLine="709"/>
        <w:jc w:val="both"/>
        <w:rPr>
          <w:color w:val="000000"/>
          <w:lang w:eastAsia="en-US"/>
        </w:rPr>
      </w:pPr>
      <w:r w:rsidRPr="007E533A">
        <w:t>– базовый уровень освоения, превышение минимальных характеристик сформированности компетенций;</w:t>
      </w:r>
      <w:r w:rsidRPr="007E533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CE617EE" w14:textId="77777777" w:rsidR="00AE6B09" w:rsidRPr="007E533A" w:rsidRDefault="00AE6B09" w:rsidP="00AE6B09">
      <w:pPr>
        <w:autoSpaceDE w:val="0"/>
        <w:ind w:firstLine="709"/>
        <w:jc w:val="both"/>
        <w:rPr>
          <w:color w:val="000000"/>
        </w:rPr>
      </w:pPr>
      <w:r w:rsidRPr="007E533A">
        <w:t>– высокий уровень освоения, максимально возможная выраженность характеристик компетенций;</w:t>
      </w:r>
      <w:r w:rsidRPr="007E533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230D58F" w14:textId="77777777" w:rsidR="00AE6B09" w:rsidRPr="007E533A" w:rsidRDefault="00AE6B09" w:rsidP="00AE6B09">
      <w:pPr>
        <w:autoSpaceDE w:val="0"/>
        <w:ind w:firstLine="709"/>
        <w:jc w:val="both"/>
        <w:rPr>
          <w:color w:val="000000"/>
        </w:rPr>
      </w:pPr>
    </w:p>
    <w:p w14:paraId="167DAF76" w14:textId="77777777" w:rsidR="00AE6B09" w:rsidRPr="007E533A" w:rsidRDefault="00AE6B09" w:rsidP="00AE6B09">
      <w:pPr>
        <w:autoSpaceDE w:val="0"/>
        <w:ind w:firstLine="709"/>
        <w:jc w:val="both"/>
        <w:rPr>
          <w:color w:val="000000"/>
        </w:rPr>
      </w:pPr>
    </w:p>
    <w:p w14:paraId="6EC0F38B" w14:textId="77777777" w:rsidR="00AE6B09" w:rsidRPr="007E533A" w:rsidRDefault="00AE6B09" w:rsidP="00AE6B09">
      <w:pPr>
        <w:pStyle w:val="af7"/>
        <w:spacing w:before="0" w:beforeAutospacing="0" w:after="0" w:afterAutospacing="0"/>
        <w:jc w:val="center"/>
        <w:rPr>
          <w:rStyle w:val="s2"/>
          <w:b/>
          <w:bCs/>
          <w:sz w:val="28"/>
          <w:szCs w:val="28"/>
        </w:rPr>
      </w:pPr>
      <w:r w:rsidRPr="007E533A">
        <w:rPr>
          <w:b/>
          <w:bCs/>
          <w:sz w:val="28"/>
          <w:szCs w:val="28"/>
        </w:rPr>
        <w:t xml:space="preserve">2. </w:t>
      </w:r>
      <w:r w:rsidRPr="007E533A">
        <w:rPr>
          <w:rStyle w:val="s2"/>
          <w:b/>
          <w:bCs/>
          <w:sz w:val="28"/>
          <w:szCs w:val="28"/>
        </w:rPr>
        <w:t>Перечень компетенций, в формировании которых участвует дисциплина.</w:t>
      </w:r>
    </w:p>
    <w:p w14:paraId="7B4C05BE" w14:textId="77777777" w:rsidR="00AE6B09" w:rsidRPr="007E533A" w:rsidRDefault="00AE6B09" w:rsidP="00AE6B09">
      <w:pPr>
        <w:pStyle w:val="af7"/>
        <w:spacing w:before="0" w:beforeAutospacing="0" w:after="0" w:afterAutospacing="0"/>
        <w:jc w:val="center"/>
        <w:rPr>
          <w:rStyle w:val="s2"/>
          <w:b/>
          <w:bCs/>
          <w:sz w:val="28"/>
          <w:szCs w:val="28"/>
        </w:rPr>
      </w:pPr>
      <w:r w:rsidRPr="007E533A">
        <w:rPr>
          <w:rStyle w:val="s2"/>
          <w:b/>
          <w:bCs/>
          <w:sz w:val="28"/>
          <w:szCs w:val="28"/>
        </w:rPr>
        <w:t>Программа контрольно-оценочных мероприятий.</w:t>
      </w:r>
    </w:p>
    <w:p w14:paraId="2E8539BE" w14:textId="77777777" w:rsidR="00AE6B09" w:rsidRPr="007E533A" w:rsidRDefault="00AE6B09" w:rsidP="00AE6B09">
      <w:pPr>
        <w:pStyle w:val="af7"/>
        <w:spacing w:before="0" w:beforeAutospacing="0" w:after="0" w:afterAutospacing="0"/>
        <w:jc w:val="center"/>
        <w:rPr>
          <w:rStyle w:val="s2"/>
          <w:b/>
          <w:bCs/>
          <w:sz w:val="28"/>
          <w:szCs w:val="28"/>
        </w:rPr>
      </w:pPr>
      <w:r w:rsidRPr="007E533A">
        <w:rPr>
          <w:rStyle w:val="s2"/>
          <w:b/>
          <w:bCs/>
          <w:sz w:val="28"/>
          <w:szCs w:val="28"/>
        </w:rPr>
        <w:t>Показатели оценивания компетенций, критерии оценки</w:t>
      </w:r>
    </w:p>
    <w:p w14:paraId="48050145" w14:textId="77777777" w:rsidR="009513B2" w:rsidRPr="007E533A" w:rsidRDefault="009513B2" w:rsidP="00AE6B09">
      <w:pPr>
        <w:pStyle w:val="af7"/>
        <w:spacing w:before="0" w:beforeAutospacing="0" w:after="0" w:afterAutospacing="0"/>
        <w:jc w:val="center"/>
        <w:rPr>
          <w:rStyle w:val="s2"/>
          <w:b/>
          <w:bCs/>
          <w:sz w:val="28"/>
          <w:szCs w:val="28"/>
        </w:rPr>
      </w:pPr>
    </w:p>
    <w:p w14:paraId="030E8657" w14:textId="77777777" w:rsidR="00AE6B09" w:rsidRPr="007E533A" w:rsidRDefault="00AE6B09" w:rsidP="006234BF">
      <w:pPr>
        <w:pStyle w:val="af7"/>
        <w:spacing w:before="0" w:beforeAutospacing="0" w:after="0" w:afterAutospacing="0"/>
        <w:ind w:firstLine="567"/>
        <w:jc w:val="both"/>
      </w:pPr>
      <w:r w:rsidRPr="007E533A">
        <w:rPr>
          <w:iCs/>
        </w:rPr>
        <w:t>Дисциплина «</w:t>
      </w:r>
      <w:r w:rsidR="005B75A8" w:rsidRPr="007E533A">
        <w:rPr>
          <w:iCs/>
        </w:rPr>
        <w:t>Теория организации и организационное проектирование</w:t>
      </w:r>
      <w:r w:rsidRPr="007E533A">
        <w:rPr>
          <w:iCs/>
        </w:rPr>
        <w:t>» участвует</w:t>
      </w:r>
      <w:r w:rsidRPr="007E533A">
        <w:t xml:space="preserve"> в формировании компетенций:</w:t>
      </w:r>
    </w:p>
    <w:p w14:paraId="5F447C03" w14:textId="77777777" w:rsidR="009F1616" w:rsidRPr="007E533A" w:rsidRDefault="005B75A8" w:rsidP="009F1616">
      <w:pPr>
        <w:ind w:firstLine="567"/>
        <w:jc w:val="both"/>
      </w:pPr>
      <w:r w:rsidRPr="007E533A">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sidR="009B085B" w:rsidRPr="007E533A">
        <w:t>.</w:t>
      </w:r>
    </w:p>
    <w:p w14:paraId="61567913" w14:textId="77777777" w:rsidR="009F1616" w:rsidRPr="007E533A" w:rsidRDefault="009F1616" w:rsidP="009B085B">
      <w:pPr>
        <w:ind w:firstLine="567"/>
        <w:jc w:val="both"/>
        <w:rPr>
          <w:b/>
          <w:bCs/>
        </w:rPr>
      </w:pPr>
      <w:r w:rsidRPr="007E533A">
        <w:t>ОПК-4 Способен проектировать организационные изменения, руководить проектной и процессной деятельностью и подразделением организации</w:t>
      </w:r>
      <w:r w:rsidR="009B085B" w:rsidRPr="007E533A">
        <w:t>.</w:t>
      </w:r>
      <w:r w:rsidR="004A0CA9" w:rsidRPr="007E533A">
        <w:t xml:space="preserve"> </w:t>
      </w:r>
    </w:p>
    <w:p w14:paraId="606D1FCD" w14:textId="77777777" w:rsidR="00BC76F7" w:rsidRDefault="00BC76F7" w:rsidP="00AE6B09">
      <w:pPr>
        <w:jc w:val="center"/>
        <w:rPr>
          <w:b/>
          <w:bCs/>
        </w:rPr>
      </w:pPr>
    </w:p>
    <w:p w14:paraId="5D50945F" w14:textId="77777777" w:rsidR="00BC76F7" w:rsidRDefault="00BC76F7" w:rsidP="00AE6B09">
      <w:pPr>
        <w:jc w:val="center"/>
        <w:rPr>
          <w:b/>
          <w:bCs/>
        </w:rPr>
      </w:pPr>
    </w:p>
    <w:p w14:paraId="4D6FB3A8" w14:textId="7758F47F" w:rsidR="00AE6B09" w:rsidRPr="007E533A" w:rsidRDefault="00BC76F7" w:rsidP="00AE6B09">
      <w:pPr>
        <w:jc w:val="center"/>
        <w:rPr>
          <w:b/>
          <w:bCs/>
        </w:rPr>
      </w:pPr>
      <w:r>
        <w:rPr>
          <w:b/>
          <w:bCs/>
        </w:rPr>
        <w:lastRenderedPageBreak/>
        <w:t xml:space="preserve"> </w:t>
      </w:r>
      <w:r w:rsidR="00AE6B09" w:rsidRPr="007E533A">
        <w:rPr>
          <w:b/>
          <w:bCs/>
        </w:rPr>
        <w:t>Программа контрольно-оценочных мероприяти</w:t>
      </w:r>
      <w:r w:rsidR="009513B2" w:rsidRPr="007E533A">
        <w:rPr>
          <w:b/>
          <w:bCs/>
        </w:rPr>
        <w:t xml:space="preserve">й </w:t>
      </w:r>
      <w:r w:rsidR="009B085B" w:rsidRPr="007E533A">
        <w:rPr>
          <w:b/>
          <w:bCs/>
        </w:rPr>
        <w:t>(</w:t>
      </w:r>
      <w:r w:rsidR="009513B2" w:rsidRPr="007E533A">
        <w:rPr>
          <w:b/>
          <w:bCs/>
        </w:rPr>
        <w:t>очно-заочная форма обучения</w:t>
      </w:r>
      <w:r w:rsidR="009B085B" w:rsidRPr="007E533A">
        <w:rPr>
          <w:b/>
          <w:bCs/>
        </w:rPr>
        <w:t>)</w:t>
      </w:r>
      <w:r w:rsidR="009513B2" w:rsidRPr="007E533A">
        <w:rPr>
          <w:b/>
          <w:bCs/>
        </w:rPr>
        <w:t xml:space="preserve"> </w:t>
      </w:r>
    </w:p>
    <w:p w14:paraId="514C0122" w14:textId="77777777" w:rsidR="008F1022" w:rsidRPr="007E533A" w:rsidRDefault="008F1022" w:rsidP="00AE6B09">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20"/>
        <w:gridCol w:w="1134"/>
        <w:gridCol w:w="2551"/>
      </w:tblGrid>
      <w:tr w:rsidR="001B6BC3" w:rsidRPr="007E533A" w14:paraId="3F57F6FF" w14:textId="77777777" w:rsidTr="004D254A">
        <w:tc>
          <w:tcPr>
            <w:tcW w:w="426" w:type="dxa"/>
            <w:vAlign w:val="center"/>
          </w:tcPr>
          <w:p w14:paraId="6BD44BAB" w14:textId="77777777" w:rsidR="001B6BC3" w:rsidRPr="007E533A" w:rsidRDefault="001B6BC3" w:rsidP="003143BC">
            <w:pPr>
              <w:jc w:val="center"/>
              <w:rPr>
                <w:sz w:val="20"/>
                <w:szCs w:val="20"/>
              </w:rPr>
            </w:pPr>
            <w:bookmarkStart w:id="3" w:name="_Hlk118654806"/>
            <w:r w:rsidRPr="007E533A">
              <w:rPr>
                <w:sz w:val="20"/>
                <w:szCs w:val="20"/>
              </w:rPr>
              <w:t>№</w:t>
            </w:r>
          </w:p>
        </w:tc>
        <w:tc>
          <w:tcPr>
            <w:tcW w:w="851" w:type="dxa"/>
            <w:vAlign w:val="center"/>
          </w:tcPr>
          <w:p w14:paraId="4A67C28D" w14:textId="77777777" w:rsidR="001B6BC3" w:rsidRPr="007E533A" w:rsidRDefault="001B6BC3" w:rsidP="003143BC">
            <w:pPr>
              <w:jc w:val="center"/>
              <w:rPr>
                <w:sz w:val="20"/>
                <w:szCs w:val="20"/>
              </w:rPr>
            </w:pPr>
            <w:r w:rsidRPr="007E533A">
              <w:rPr>
                <w:sz w:val="20"/>
                <w:szCs w:val="20"/>
              </w:rPr>
              <w:t>Неделя</w:t>
            </w:r>
          </w:p>
        </w:tc>
        <w:tc>
          <w:tcPr>
            <w:tcW w:w="1700" w:type="dxa"/>
            <w:vAlign w:val="center"/>
          </w:tcPr>
          <w:p w14:paraId="099F7690" w14:textId="77777777" w:rsidR="001B6BC3" w:rsidRPr="007E533A" w:rsidRDefault="001B6BC3" w:rsidP="003143BC">
            <w:pPr>
              <w:jc w:val="center"/>
              <w:rPr>
                <w:sz w:val="20"/>
                <w:szCs w:val="20"/>
              </w:rPr>
            </w:pPr>
            <w:r w:rsidRPr="007E533A">
              <w:rPr>
                <w:sz w:val="20"/>
                <w:szCs w:val="20"/>
              </w:rPr>
              <w:t>Наименование</w:t>
            </w:r>
          </w:p>
          <w:p w14:paraId="459435E6" w14:textId="77777777" w:rsidR="001B6BC3" w:rsidRPr="007E533A" w:rsidRDefault="001B6BC3" w:rsidP="003143BC">
            <w:pPr>
              <w:jc w:val="center"/>
              <w:rPr>
                <w:sz w:val="20"/>
                <w:szCs w:val="20"/>
              </w:rPr>
            </w:pPr>
            <w:r w:rsidRPr="007E533A">
              <w:rPr>
                <w:sz w:val="20"/>
                <w:szCs w:val="20"/>
              </w:rPr>
              <w:t>контрольно-оценочного</w:t>
            </w:r>
          </w:p>
          <w:p w14:paraId="61E48C3F" w14:textId="77777777" w:rsidR="001B6BC3" w:rsidRPr="007E533A" w:rsidRDefault="001B6BC3" w:rsidP="003143BC">
            <w:pPr>
              <w:jc w:val="center"/>
              <w:rPr>
                <w:sz w:val="20"/>
                <w:szCs w:val="20"/>
              </w:rPr>
            </w:pPr>
            <w:r w:rsidRPr="007E533A">
              <w:rPr>
                <w:sz w:val="20"/>
                <w:szCs w:val="20"/>
              </w:rPr>
              <w:t>мероприятия</w:t>
            </w:r>
          </w:p>
        </w:tc>
        <w:tc>
          <w:tcPr>
            <w:tcW w:w="3220" w:type="dxa"/>
            <w:vAlign w:val="center"/>
          </w:tcPr>
          <w:p w14:paraId="17E548F9" w14:textId="77777777" w:rsidR="001B6BC3" w:rsidRPr="007E533A" w:rsidRDefault="001B6BC3" w:rsidP="003143BC">
            <w:pPr>
              <w:jc w:val="center"/>
              <w:rPr>
                <w:sz w:val="20"/>
                <w:szCs w:val="20"/>
              </w:rPr>
            </w:pPr>
            <w:r w:rsidRPr="007E533A">
              <w:rPr>
                <w:sz w:val="20"/>
                <w:szCs w:val="20"/>
              </w:rPr>
              <w:t>Объект контроля</w:t>
            </w:r>
          </w:p>
          <w:p w14:paraId="522D2424" w14:textId="77777777" w:rsidR="001B6BC3" w:rsidRPr="007E533A" w:rsidRDefault="001B6BC3" w:rsidP="003143BC">
            <w:pPr>
              <w:jc w:val="center"/>
              <w:rPr>
                <w:sz w:val="20"/>
                <w:szCs w:val="20"/>
              </w:rPr>
            </w:pPr>
            <w:r w:rsidRPr="007E533A">
              <w:rPr>
                <w:sz w:val="20"/>
                <w:szCs w:val="20"/>
              </w:rPr>
              <w:t>(понятие/тем/раздел и т.д. дисциплины)</w:t>
            </w:r>
          </w:p>
        </w:tc>
        <w:tc>
          <w:tcPr>
            <w:tcW w:w="1134" w:type="dxa"/>
            <w:vAlign w:val="center"/>
          </w:tcPr>
          <w:p w14:paraId="28D04EF3" w14:textId="77777777" w:rsidR="001B6BC3" w:rsidRPr="007E533A" w:rsidRDefault="001B6BC3" w:rsidP="003143BC">
            <w:pPr>
              <w:jc w:val="center"/>
              <w:rPr>
                <w:sz w:val="20"/>
                <w:szCs w:val="20"/>
              </w:rPr>
            </w:pPr>
            <w:r w:rsidRPr="007E533A">
              <w:rPr>
                <w:sz w:val="18"/>
                <w:szCs w:val="18"/>
              </w:rPr>
              <w:t xml:space="preserve">Код индикатора достижения </w:t>
            </w:r>
            <w:r w:rsidRPr="007E533A">
              <w:rPr>
                <w:sz w:val="16"/>
                <w:szCs w:val="16"/>
              </w:rPr>
              <w:t>компетенции</w:t>
            </w:r>
          </w:p>
        </w:tc>
        <w:tc>
          <w:tcPr>
            <w:tcW w:w="2551" w:type="dxa"/>
            <w:vAlign w:val="center"/>
          </w:tcPr>
          <w:p w14:paraId="5A7179E5" w14:textId="77777777" w:rsidR="001B6BC3" w:rsidRPr="007E533A" w:rsidRDefault="001B6BC3" w:rsidP="003143BC">
            <w:pPr>
              <w:jc w:val="center"/>
              <w:rPr>
                <w:sz w:val="20"/>
                <w:szCs w:val="20"/>
              </w:rPr>
            </w:pPr>
            <w:r w:rsidRPr="007E533A">
              <w:rPr>
                <w:sz w:val="20"/>
                <w:szCs w:val="20"/>
              </w:rPr>
              <w:t>Наименование</w:t>
            </w:r>
          </w:p>
          <w:p w14:paraId="4E5E3A2E" w14:textId="77777777" w:rsidR="001B6BC3" w:rsidRPr="007E533A" w:rsidRDefault="001B6BC3" w:rsidP="003143BC">
            <w:pPr>
              <w:jc w:val="center"/>
              <w:rPr>
                <w:sz w:val="20"/>
                <w:szCs w:val="20"/>
              </w:rPr>
            </w:pPr>
            <w:r w:rsidRPr="007E533A">
              <w:rPr>
                <w:sz w:val="20"/>
                <w:szCs w:val="20"/>
              </w:rPr>
              <w:t>оценочного средства</w:t>
            </w:r>
          </w:p>
          <w:p w14:paraId="0FEAD772" w14:textId="77777777" w:rsidR="001B6BC3" w:rsidRPr="007E533A" w:rsidRDefault="001B6BC3" w:rsidP="003143BC">
            <w:pPr>
              <w:jc w:val="center"/>
              <w:rPr>
                <w:iCs/>
                <w:sz w:val="20"/>
                <w:szCs w:val="20"/>
              </w:rPr>
            </w:pPr>
            <w:r w:rsidRPr="007E533A">
              <w:rPr>
                <w:sz w:val="20"/>
                <w:szCs w:val="20"/>
              </w:rPr>
              <w:t>(форма проведения*)</w:t>
            </w:r>
          </w:p>
        </w:tc>
      </w:tr>
      <w:tr w:rsidR="001B6BC3" w:rsidRPr="007E533A" w14:paraId="48554902" w14:textId="77777777" w:rsidTr="004D254A">
        <w:tc>
          <w:tcPr>
            <w:tcW w:w="9882" w:type="dxa"/>
            <w:gridSpan w:val="6"/>
            <w:vAlign w:val="center"/>
          </w:tcPr>
          <w:p w14:paraId="2CAB7286" w14:textId="77777777" w:rsidR="001B6BC3" w:rsidRPr="007E533A" w:rsidRDefault="005B75A8" w:rsidP="003143BC">
            <w:pPr>
              <w:jc w:val="center"/>
              <w:rPr>
                <w:iCs/>
                <w:sz w:val="20"/>
                <w:szCs w:val="20"/>
              </w:rPr>
            </w:pPr>
            <w:r w:rsidRPr="007E533A">
              <w:rPr>
                <w:b/>
                <w:bCs/>
                <w:sz w:val="20"/>
                <w:szCs w:val="20"/>
              </w:rPr>
              <w:t>1</w:t>
            </w:r>
            <w:r w:rsidR="001B6BC3" w:rsidRPr="007E533A">
              <w:rPr>
                <w:b/>
                <w:bCs/>
                <w:sz w:val="20"/>
                <w:szCs w:val="20"/>
              </w:rPr>
              <w:t xml:space="preserve"> </w:t>
            </w:r>
            <w:proofErr w:type="spellStart"/>
            <w:r w:rsidR="001B6BC3" w:rsidRPr="007E533A">
              <w:rPr>
                <w:b/>
                <w:bCs/>
                <w:sz w:val="20"/>
                <w:szCs w:val="20"/>
                <w:lang w:val="en-US"/>
              </w:rPr>
              <w:t>семестр</w:t>
            </w:r>
            <w:proofErr w:type="spellEnd"/>
          </w:p>
        </w:tc>
      </w:tr>
      <w:tr w:rsidR="00725746" w:rsidRPr="007E533A" w14:paraId="7D17881A" w14:textId="77777777" w:rsidTr="004D254A">
        <w:tc>
          <w:tcPr>
            <w:tcW w:w="426" w:type="dxa"/>
            <w:vAlign w:val="center"/>
          </w:tcPr>
          <w:p w14:paraId="0ADEB2C3"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1</w:t>
            </w:r>
          </w:p>
        </w:tc>
        <w:tc>
          <w:tcPr>
            <w:tcW w:w="851" w:type="dxa"/>
            <w:vAlign w:val="center"/>
          </w:tcPr>
          <w:p w14:paraId="1C7C9EEF"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1-2</w:t>
            </w:r>
          </w:p>
        </w:tc>
        <w:tc>
          <w:tcPr>
            <w:tcW w:w="1700" w:type="dxa"/>
            <w:vAlign w:val="center"/>
          </w:tcPr>
          <w:p w14:paraId="73EA0439" w14:textId="77777777" w:rsidR="00725746" w:rsidRPr="007E533A" w:rsidRDefault="00725746" w:rsidP="00725746">
            <w:pPr>
              <w:rPr>
                <w:sz w:val="20"/>
                <w:szCs w:val="20"/>
              </w:rPr>
            </w:pPr>
            <w:r w:rsidRPr="007E533A">
              <w:rPr>
                <w:sz w:val="20"/>
                <w:szCs w:val="20"/>
              </w:rPr>
              <w:t>Текущий контроль</w:t>
            </w:r>
          </w:p>
        </w:tc>
        <w:tc>
          <w:tcPr>
            <w:tcW w:w="3220" w:type="dxa"/>
            <w:vAlign w:val="center"/>
          </w:tcPr>
          <w:p w14:paraId="73B0F0E5" w14:textId="77777777" w:rsidR="00725746" w:rsidRPr="007E533A" w:rsidRDefault="00725746" w:rsidP="00725746">
            <w:pPr>
              <w:tabs>
                <w:tab w:val="left" w:pos="567"/>
              </w:tabs>
              <w:textAlignment w:val="baseline"/>
              <w:rPr>
                <w:color w:val="000000"/>
                <w:sz w:val="20"/>
                <w:szCs w:val="20"/>
                <w:lang w:eastAsia="ar-SA"/>
              </w:rPr>
            </w:pPr>
            <w:r w:rsidRPr="007E533A">
              <w:rPr>
                <w:color w:val="000000"/>
                <w:sz w:val="20"/>
                <w:szCs w:val="20"/>
                <w:lang w:eastAsia="ar-SA"/>
              </w:rPr>
              <w:t>Тема 1.1 Понятие организации, ее типы и модели</w:t>
            </w:r>
          </w:p>
        </w:tc>
        <w:tc>
          <w:tcPr>
            <w:tcW w:w="1134" w:type="dxa"/>
          </w:tcPr>
          <w:p w14:paraId="66167A80"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ОПК-1.3</w:t>
            </w:r>
          </w:p>
        </w:tc>
        <w:tc>
          <w:tcPr>
            <w:tcW w:w="2551" w:type="dxa"/>
            <w:vAlign w:val="center"/>
          </w:tcPr>
          <w:p w14:paraId="07665D57" w14:textId="77777777" w:rsidR="00725746" w:rsidRPr="007E533A" w:rsidRDefault="00725746" w:rsidP="00725746">
            <w:pPr>
              <w:jc w:val="both"/>
              <w:rPr>
                <w:iCs/>
                <w:sz w:val="20"/>
                <w:szCs w:val="20"/>
              </w:rPr>
            </w:pPr>
            <w:r w:rsidRPr="007E533A">
              <w:rPr>
                <w:iCs/>
                <w:sz w:val="20"/>
                <w:szCs w:val="20"/>
              </w:rPr>
              <w:t>Доклад (устно)</w:t>
            </w:r>
          </w:p>
        </w:tc>
      </w:tr>
      <w:tr w:rsidR="00725746" w:rsidRPr="007E533A" w14:paraId="475E4A82" w14:textId="77777777" w:rsidTr="004D254A">
        <w:tc>
          <w:tcPr>
            <w:tcW w:w="426" w:type="dxa"/>
            <w:vAlign w:val="center"/>
          </w:tcPr>
          <w:p w14:paraId="0ACD41D0"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2</w:t>
            </w:r>
          </w:p>
        </w:tc>
        <w:tc>
          <w:tcPr>
            <w:tcW w:w="851" w:type="dxa"/>
            <w:vAlign w:val="center"/>
          </w:tcPr>
          <w:p w14:paraId="7F627F7B"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3-4</w:t>
            </w:r>
          </w:p>
        </w:tc>
        <w:tc>
          <w:tcPr>
            <w:tcW w:w="1700" w:type="dxa"/>
            <w:vAlign w:val="center"/>
          </w:tcPr>
          <w:p w14:paraId="00C1975C" w14:textId="77777777" w:rsidR="00725746" w:rsidRPr="007E533A" w:rsidRDefault="00725746" w:rsidP="00725746">
            <w:pPr>
              <w:rPr>
                <w:sz w:val="20"/>
                <w:szCs w:val="20"/>
              </w:rPr>
            </w:pPr>
            <w:r w:rsidRPr="007E533A">
              <w:rPr>
                <w:sz w:val="20"/>
                <w:szCs w:val="20"/>
              </w:rPr>
              <w:t>Текущий контроль</w:t>
            </w:r>
          </w:p>
        </w:tc>
        <w:tc>
          <w:tcPr>
            <w:tcW w:w="3220" w:type="dxa"/>
            <w:vAlign w:val="center"/>
          </w:tcPr>
          <w:p w14:paraId="1DD859B3" w14:textId="77777777" w:rsidR="00725746" w:rsidRPr="007E533A" w:rsidRDefault="00725746" w:rsidP="00725746">
            <w:pPr>
              <w:tabs>
                <w:tab w:val="left" w:pos="567"/>
              </w:tabs>
              <w:textAlignment w:val="baseline"/>
              <w:rPr>
                <w:color w:val="000000"/>
                <w:sz w:val="20"/>
                <w:szCs w:val="20"/>
                <w:lang w:eastAsia="ar-SA"/>
              </w:rPr>
            </w:pPr>
            <w:r w:rsidRPr="007E533A">
              <w:rPr>
                <w:color w:val="000000"/>
                <w:sz w:val="20"/>
                <w:szCs w:val="20"/>
                <w:lang w:eastAsia="ar-SA"/>
              </w:rPr>
              <w:t>Тема 1.2 Законы и принципы организации</w:t>
            </w:r>
          </w:p>
        </w:tc>
        <w:tc>
          <w:tcPr>
            <w:tcW w:w="1134" w:type="dxa"/>
          </w:tcPr>
          <w:p w14:paraId="0FF5E121"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ОПК-1.3</w:t>
            </w:r>
          </w:p>
        </w:tc>
        <w:tc>
          <w:tcPr>
            <w:tcW w:w="2551" w:type="dxa"/>
            <w:vAlign w:val="center"/>
          </w:tcPr>
          <w:p w14:paraId="66CA5756" w14:textId="77777777" w:rsidR="00C31222" w:rsidRPr="007E533A" w:rsidRDefault="00C31222" w:rsidP="00C31222">
            <w:pPr>
              <w:widowControl w:val="0"/>
              <w:autoSpaceDE w:val="0"/>
              <w:autoSpaceDN w:val="0"/>
              <w:adjustRightInd w:val="0"/>
              <w:jc w:val="both"/>
              <w:rPr>
                <w:iCs/>
                <w:sz w:val="20"/>
                <w:szCs w:val="20"/>
              </w:rPr>
            </w:pPr>
            <w:r w:rsidRPr="007E533A">
              <w:rPr>
                <w:iCs/>
                <w:sz w:val="20"/>
                <w:szCs w:val="20"/>
              </w:rPr>
              <w:t>Кейс-задача</w:t>
            </w:r>
          </w:p>
          <w:p w14:paraId="7B85641B" w14:textId="77777777" w:rsidR="00725746" w:rsidRPr="007E533A" w:rsidRDefault="00C31222" w:rsidP="00C31222">
            <w:pPr>
              <w:widowControl w:val="0"/>
              <w:autoSpaceDE w:val="0"/>
              <w:autoSpaceDN w:val="0"/>
              <w:adjustRightInd w:val="0"/>
              <w:jc w:val="both"/>
              <w:rPr>
                <w:iCs/>
                <w:sz w:val="20"/>
                <w:szCs w:val="20"/>
              </w:rPr>
            </w:pPr>
            <w:r w:rsidRPr="007E533A">
              <w:rPr>
                <w:iCs/>
                <w:sz w:val="20"/>
                <w:szCs w:val="20"/>
              </w:rPr>
              <w:t>(ситуационная задача)</w:t>
            </w:r>
          </w:p>
        </w:tc>
      </w:tr>
      <w:tr w:rsidR="00725746" w:rsidRPr="007E533A" w14:paraId="2A3C1DB9" w14:textId="77777777" w:rsidTr="004D254A">
        <w:tc>
          <w:tcPr>
            <w:tcW w:w="426" w:type="dxa"/>
            <w:vAlign w:val="center"/>
          </w:tcPr>
          <w:p w14:paraId="075D29E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3</w:t>
            </w:r>
          </w:p>
        </w:tc>
        <w:tc>
          <w:tcPr>
            <w:tcW w:w="851" w:type="dxa"/>
            <w:vAlign w:val="center"/>
          </w:tcPr>
          <w:p w14:paraId="1C1C6F9D"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5-6</w:t>
            </w:r>
          </w:p>
        </w:tc>
        <w:tc>
          <w:tcPr>
            <w:tcW w:w="1700" w:type="dxa"/>
            <w:vAlign w:val="center"/>
          </w:tcPr>
          <w:p w14:paraId="09F2897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3890733F" w14:textId="77777777" w:rsidR="00725746" w:rsidRPr="008942E9" w:rsidRDefault="00725746" w:rsidP="00725746">
            <w:pPr>
              <w:rPr>
                <w:color w:val="000000"/>
                <w:sz w:val="20"/>
                <w:szCs w:val="20"/>
                <w:lang w:eastAsia="ar-SA"/>
              </w:rPr>
            </w:pPr>
            <w:r w:rsidRPr="008942E9">
              <w:rPr>
                <w:color w:val="000000"/>
                <w:sz w:val="20"/>
                <w:szCs w:val="20"/>
                <w:lang w:eastAsia="ar-SA"/>
              </w:rPr>
              <w:t>Тема 1.3 Методические основы формирования структуры организации</w:t>
            </w:r>
          </w:p>
        </w:tc>
        <w:tc>
          <w:tcPr>
            <w:tcW w:w="1134" w:type="dxa"/>
          </w:tcPr>
          <w:p w14:paraId="18A209A3"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ОПК-1.4</w:t>
            </w:r>
          </w:p>
        </w:tc>
        <w:tc>
          <w:tcPr>
            <w:tcW w:w="2551" w:type="dxa"/>
            <w:vAlign w:val="center"/>
          </w:tcPr>
          <w:p w14:paraId="1B586C36" w14:textId="77777777" w:rsidR="00725746" w:rsidRPr="008942E9" w:rsidRDefault="00725746" w:rsidP="00725746">
            <w:pPr>
              <w:jc w:val="both"/>
              <w:rPr>
                <w:iCs/>
                <w:sz w:val="20"/>
                <w:szCs w:val="20"/>
              </w:rPr>
            </w:pPr>
            <w:r w:rsidRPr="008942E9">
              <w:rPr>
                <w:iCs/>
                <w:sz w:val="20"/>
                <w:szCs w:val="20"/>
              </w:rPr>
              <w:t>Задания реконструктивного уровня (письменно)</w:t>
            </w:r>
          </w:p>
        </w:tc>
      </w:tr>
      <w:tr w:rsidR="005B75A8" w:rsidRPr="007E533A" w14:paraId="4402E1AA" w14:textId="77777777" w:rsidTr="004D254A">
        <w:tc>
          <w:tcPr>
            <w:tcW w:w="426" w:type="dxa"/>
            <w:vAlign w:val="center"/>
          </w:tcPr>
          <w:p w14:paraId="5F4D0E55" w14:textId="77777777" w:rsidR="005B75A8" w:rsidRPr="008942E9" w:rsidRDefault="00725746" w:rsidP="006234BF">
            <w:pPr>
              <w:widowControl w:val="0"/>
              <w:autoSpaceDE w:val="0"/>
              <w:autoSpaceDN w:val="0"/>
              <w:adjustRightInd w:val="0"/>
              <w:jc w:val="center"/>
              <w:rPr>
                <w:sz w:val="20"/>
                <w:szCs w:val="20"/>
              </w:rPr>
            </w:pPr>
            <w:r w:rsidRPr="008942E9">
              <w:rPr>
                <w:sz w:val="20"/>
                <w:szCs w:val="20"/>
              </w:rPr>
              <w:t>4</w:t>
            </w:r>
          </w:p>
        </w:tc>
        <w:tc>
          <w:tcPr>
            <w:tcW w:w="851" w:type="dxa"/>
            <w:vAlign w:val="center"/>
          </w:tcPr>
          <w:p w14:paraId="2A2BC1B3" w14:textId="77777777" w:rsidR="005B75A8" w:rsidRPr="008942E9" w:rsidRDefault="00725746" w:rsidP="006234BF">
            <w:pPr>
              <w:widowControl w:val="0"/>
              <w:autoSpaceDE w:val="0"/>
              <w:autoSpaceDN w:val="0"/>
              <w:adjustRightInd w:val="0"/>
              <w:jc w:val="center"/>
              <w:rPr>
                <w:sz w:val="20"/>
                <w:szCs w:val="20"/>
              </w:rPr>
            </w:pPr>
            <w:r w:rsidRPr="008942E9">
              <w:rPr>
                <w:sz w:val="20"/>
                <w:szCs w:val="20"/>
              </w:rPr>
              <w:t>5-6</w:t>
            </w:r>
          </w:p>
        </w:tc>
        <w:tc>
          <w:tcPr>
            <w:tcW w:w="1700" w:type="dxa"/>
            <w:vAlign w:val="center"/>
          </w:tcPr>
          <w:p w14:paraId="6BB2BC4D" w14:textId="77777777" w:rsidR="005B75A8" w:rsidRPr="008942E9" w:rsidRDefault="005B75A8" w:rsidP="006234BF">
            <w:pPr>
              <w:rPr>
                <w:sz w:val="20"/>
                <w:szCs w:val="20"/>
              </w:rPr>
            </w:pPr>
            <w:r w:rsidRPr="008942E9">
              <w:rPr>
                <w:sz w:val="20"/>
                <w:szCs w:val="20"/>
              </w:rPr>
              <w:t>Текущий контроль</w:t>
            </w:r>
          </w:p>
        </w:tc>
        <w:tc>
          <w:tcPr>
            <w:tcW w:w="3220" w:type="dxa"/>
            <w:vAlign w:val="center"/>
          </w:tcPr>
          <w:p w14:paraId="42EED2BA" w14:textId="77777777" w:rsidR="005B75A8" w:rsidRPr="008942E9" w:rsidRDefault="005B75A8" w:rsidP="006234BF">
            <w:pPr>
              <w:jc w:val="both"/>
              <w:rPr>
                <w:color w:val="000000"/>
                <w:sz w:val="20"/>
                <w:szCs w:val="20"/>
              </w:rPr>
            </w:pPr>
            <w:r w:rsidRPr="008942E9">
              <w:rPr>
                <w:sz w:val="20"/>
                <w:szCs w:val="20"/>
              </w:rPr>
              <w:t>Раздел 1. Организационные модели и модели организаций.</w:t>
            </w:r>
          </w:p>
        </w:tc>
        <w:tc>
          <w:tcPr>
            <w:tcW w:w="1134" w:type="dxa"/>
          </w:tcPr>
          <w:p w14:paraId="5F17140B"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ОПК-1.3</w:t>
            </w:r>
          </w:p>
          <w:p w14:paraId="1368C81C" w14:textId="77777777" w:rsidR="005B75A8" w:rsidRPr="008942E9" w:rsidRDefault="00725746" w:rsidP="00725746">
            <w:pPr>
              <w:widowControl w:val="0"/>
              <w:autoSpaceDE w:val="0"/>
              <w:autoSpaceDN w:val="0"/>
              <w:adjustRightInd w:val="0"/>
              <w:jc w:val="center"/>
              <w:rPr>
                <w:sz w:val="20"/>
                <w:szCs w:val="20"/>
              </w:rPr>
            </w:pPr>
            <w:r w:rsidRPr="008942E9">
              <w:rPr>
                <w:sz w:val="20"/>
                <w:szCs w:val="20"/>
              </w:rPr>
              <w:t>ОПК-1.4</w:t>
            </w:r>
          </w:p>
        </w:tc>
        <w:tc>
          <w:tcPr>
            <w:tcW w:w="2551" w:type="dxa"/>
            <w:vAlign w:val="center"/>
          </w:tcPr>
          <w:p w14:paraId="35D1930B" w14:textId="77777777" w:rsidR="005B75A8" w:rsidRPr="008942E9" w:rsidRDefault="005B75A8" w:rsidP="006234BF">
            <w:pPr>
              <w:widowControl w:val="0"/>
              <w:autoSpaceDE w:val="0"/>
              <w:autoSpaceDN w:val="0"/>
              <w:adjustRightInd w:val="0"/>
              <w:jc w:val="both"/>
              <w:rPr>
                <w:iCs/>
                <w:sz w:val="20"/>
                <w:szCs w:val="20"/>
              </w:rPr>
            </w:pPr>
            <w:r w:rsidRPr="008942E9">
              <w:rPr>
                <w:iCs/>
                <w:sz w:val="20"/>
                <w:szCs w:val="20"/>
              </w:rPr>
              <w:t>Тестирование (компьютерные технологии)</w:t>
            </w:r>
          </w:p>
        </w:tc>
      </w:tr>
      <w:tr w:rsidR="00725746" w:rsidRPr="007E533A" w14:paraId="3FFE9109" w14:textId="77777777" w:rsidTr="004D254A">
        <w:tc>
          <w:tcPr>
            <w:tcW w:w="426" w:type="dxa"/>
            <w:vAlign w:val="center"/>
          </w:tcPr>
          <w:p w14:paraId="3D981A57"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5</w:t>
            </w:r>
          </w:p>
        </w:tc>
        <w:tc>
          <w:tcPr>
            <w:tcW w:w="851" w:type="dxa"/>
            <w:vAlign w:val="center"/>
          </w:tcPr>
          <w:p w14:paraId="0F373E7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7-8</w:t>
            </w:r>
          </w:p>
        </w:tc>
        <w:tc>
          <w:tcPr>
            <w:tcW w:w="1700" w:type="dxa"/>
            <w:vAlign w:val="center"/>
          </w:tcPr>
          <w:p w14:paraId="55634FCA"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5DF8D0F2" w14:textId="77777777" w:rsidR="00725746" w:rsidRPr="008942E9" w:rsidRDefault="00725746" w:rsidP="00725746">
            <w:pPr>
              <w:widowControl w:val="0"/>
              <w:autoSpaceDE w:val="0"/>
              <w:autoSpaceDN w:val="0"/>
              <w:adjustRightInd w:val="0"/>
              <w:rPr>
                <w:sz w:val="20"/>
                <w:szCs w:val="20"/>
              </w:rPr>
            </w:pPr>
            <w:r w:rsidRPr="008942E9">
              <w:rPr>
                <w:color w:val="000000"/>
                <w:sz w:val="20"/>
                <w:szCs w:val="20"/>
                <w:lang w:eastAsia="ar-SA"/>
              </w:rPr>
              <w:t xml:space="preserve">Тема </w:t>
            </w:r>
            <w:proofErr w:type="gramStart"/>
            <w:r w:rsidRPr="008942E9">
              <w:rPr>
                <w:color w:val="000000"/>
                <w:sz w:val="20"/>
                <w:szCs w:val="20"/>
                <w:lang w:eastAsia="ar-SA"/>
              </w:rPr>
              <w:t>2.1  Цели</w:t>
            </w:r>
            <w:proofErr w:type="gramEnd"/>
            <w:r w:rsidRPr="008942E9">
              <w:rPr>
                <w:color w:val="000000"/>
                <w:sz w:val="20"/>
                <w:szCs w:val="20"/>
                <w:lang w:eastAsia="ar-SA"/>
              </w:rPr>
              <w:t xml:space="preserve"> и факторы организационного проектирования </w:t>
            </w:r>
          </w:p>
        </w:tc>
        <w:tc>
          <w:tcPr>
            <w:tcW w:w="1134" w:type="dxa"/>
          </w:tcPr>
          <w:p w14:paraId="2D74C894"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p w14:paraId="743FA87C" w14:textId="77777777" w:rsidR="00725746" w:rsidRPr="008942E9" w:rsidRDefault="00725746" w:rsidP="00725746">
            <w:pPr>
              <w:widowControl w:val="0"/>
              <w:autoSpaceDE w:val="0"/>
              <w:autoSpaceDN w:val="0"/>
              <w:adjustRightInd w:val="0"/>
              <w:jc w:val="center"/>
              <w:rPr>
                <w:sz w:val="20"/>
                <w:szCs w:val="20"/>
              </w:rPr>
            </w:pPr>
          </w:p>
        </w:tc>
        <w:tc>
          <w:tcPr>
            <w:tcW w:w="2551" w:type="dxa"/>
            <w:vAlign w:val="center"/>
          </w:tcPr>
          <w:p w14:paraId="492F8B44" w14:textId="77777777" w:rsidR="00725746" w:rsidRPr="008942E9" w:rsidRDefault="00725746" w:rsidP="00725746">
            <w:pPr>
              <w:jc w:val="both"/>
              <w:rPr>
                <w:iCs/>
                <w:sz w:val="20"/>
                <w:szCs w:val="20"/>
              </w:rPr>
            </w:pPr>
            <w:r w:rsidRPr="008942E9">
              <w:rPr>
                <w:iCs/>
                <w:sz w:val="20"/>
                <w:szCs w:val="20"/>
              </w:rPr>
              <w:t>Доклад (устно)</w:t>
            </w:r>
          </w:p>
        </w:tc>
      </w:tr>
      <w:tr w:rsidR="00725746" w:rsidRPr="007E533A" w14:paraId="00E2E71F" w14:textId="77777777" w:rsidTr="004D254A">
        <w:tc>
          <w:tcPr>
            <w:tcW w:w="426" w:type="dxa"/>
            <w:vAlign w:val="center"/>
          </w:tcPr>
          <w:p w14:paraId="240EDE3D"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6</w:t>
            </w:r>
          </w:p>
        </w:tc>
        <w:tc>
          <w:tcPr>
            <w:tcW w:w="851" w:type="dxa"/>
            <w:vAlign w:val="center"/>
          </w:tcPr>
          <w:p w14:paraId="69708713"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9-10</w:t>
            </w:r>
          </w:p>
        </w:tc>
        <w:tc>
          <w:tcPr>
            <w:tcW w:w="1700" w:type="dxa"/>
            <w:vAlign w:val="center"/>
          </w:tcPr>
          <w:p w14:paraId="1CFAD79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5E2DA714" w14:textId="77777777" w:rsidR="00725746" w:rsidRPr="008942E9" w:rsidRDefault="00725746" w:rsidP="00725746">
            <w:pPr>
              <w:rPr>
                <w:bCs/>
                <w:sz w:val="20"/>
                <w:szCs w:val="20"/>
              </w:rPr>
            </w:pPr>
            <w:r w:rsidRPr="008942E9">
              <w:rPr>
                <w:color w:val="000000"/>
                <w:sz w:val="20"/>
                <w:szCs w:val="20"/>
                <w:lang w:eastAsia="ar-SA"/>
              </w:rPr>
              <w:t xml:space="preserve">Тема 2.2 </w:t>
            </w:r>
            <w:r w:rsidRPr="008942E9">
              <w:rPr>
                <w:bCs/>
                <w:sz w:val="20"/>
                <w:szCs w:val="20"/>
              </w:rPr>
              <w:t xml:space="preserve">Процесс и методы организационного проектирования </w:t>
            </w:r>
          </w:p>
        </w:tc>
        <w:tc>
          <w:tcPr>
            <w:tcW w:w="1134" w:type="dxa"/>
          </w:tcPr>
          <w:p w14:paraId="186F8156"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tc>
        <w:tc>
          <w:tcPr>
            <w:tcW w:w="2551" w:type="dxa"/>
            <w:vAlign w:val="center"/>
          </w:tcPr>
          <w:p w14:paraId="08C17645" w14:textId="77777777" w:rsidR="00725746" w:rsidRPr="008942E9" w:rsidRDefault="00725746" w:rsidP="00725746">
            <w:pPr>
              <w:jc w:val="both"/>
              <w:rPr>
                <w:iCs/>
                <w:sz w:val="20"/>
                <w:szCs w:val="20"/>
              </w:rPr>
            </w:pPr>
            <w:r w:rsidRPr="008942E9">
              <w:rPr>
                <w:iCs/>
                <w:sz w:val="20"/>
                <w:szCs w:val="20"/>
              </w:rPr>
              <w:t>Доклад (устно)</w:t>
            </w:r>
          </w:p>
        </w:tc>
      </w:tr>
      <w:tr w:rsidR="00725746" w:rsidRPr="007E533A" w14:paraId="62177372" w14:textId="77777777" w:rsidTr="004D254A">
        <w:tc>
          <w:tcPr>
            <w:tcW w:w="426" w:type="dxa"/>
            <w:vAlign w:val="center"/>
          </w:tcPr>
          <w:p w14:paraId="1BC950A1"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7</w:t>
            </w:r>
          </w:p>
        </w:tc>
        <w:tc>
          <w:tcPr>
            <w:tcW w:w="851" w:type="dxa"/>
            <w:vAlign w:val="center"/>
          </w:tcPr>
          <w:p w14:paraId="1526E518"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11-12</w:t>
            </w:r>
          </w:p>
        </w:tc>
        <w:tc>
          <w:tcPr>
            <w:tcW w:w="1700" w:type="dxa"/>
            <w:vAlign w:val="center"/>
          </w:tcPr>
          <w:p w14:paraId="102F75F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07CD5552" w14:textId="77777777" w:rsidR="00725746" w:rsidRPr="008942E9" w:rsidRDefault="00725746" w:rsidP="00725746">
            <w:pPr>
              <w:rPr>
                <w:b/>
                <w:bCs/>
                <w:sz w:val="20"/>
                <w:szCs w:val="20"/>
              </w:rPr>
            </w:pPr>
            <w:r w:rsidRPr="008942E9">
              <w:rPr>
                <w:color w:val="000000"/>
                <w:sz w:val="20"/>
                <w:szCs w:val="20"/>
                <w:lang w:eastAsia="ar-SA"/>
              </w:rPr>
              <w:t xml:space="preserve">Тема 2.3 Основы проектирования организационных изменений  </w:t>
            </w:r>
          </w:p>
        </w:tc>
        <w:tc>
          <w:tcPr>
            <w:tcW w:w="1134" w:type="dxa"/>
          </w:tcPr>
          <w:p w14:paraId="6B4ED8AE"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4ADB8202" w14:textId="77777777" w:rsidR="00725746" w:rsidRPr="008942E9" w:rsidRDefault="00725746" w:rsidP="00725746">
            <w:pPr>
              <w:widowControl w:val="0"/>
              <w:autoSpaceDE w:val="0"/>
              <w:autoSpaceDN w:val="0"/>
              <w:adjustRightInd w:val="0"/>
              <w:jc w:val="both"/>
              <w:rPr>
                <w:iCs/>
                <w:sz w:val="20"/>
                <w:szCs w:val="20"/>
              </w:rPr>
            </w:pPr>
            <w:r w:rsidRPr="008942E9">
              <w:rPr>
                <w:iCs/>
                <w:sz w:val="20"/>
                <w:szCs w:val="20"/>
              </w:rPr>
              <w:t>Задания реконструктивного уровня (письменно)</w:t>
            </w:r>
          </w:p>
        </w:tc>
      </w:tr>
      <w:tr w:rsidR="00725746" w:rsidRPr="007E533A" w14:paraId="75140CAA" w14:textId="77777777" w:rsidTr="004D254A">
        <w:tc>
          <w:tcPr>
            <w:tcW w:w="426" w:type="dxa"/>
            <w:vAlign w:val="center"/>
          </w:tcPr>
          <w:p w14:paraId="38B4CBC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8</w:t>
            </w:r>
          </w:p>
        </w:tc>
        <w:tc>
          <w:tcPr>
            <w:tcW w:w="851" w:type="dxa"/>
            <w:vAlign w:val="center"/>
          </w:tcPr>
          <w:p w14:paraId="0AF9A82C"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13-14</w:t>
            </w:r>
          </w:p>
        </w:tc>
        <w:tc>
          <w:tcPr>
            <w:tcW w:w="1700" w:type="dxa"/>
            <w:vAlign w:val="center"/>
          </w:tcPr>
          <w:p w14:paraId="26B5598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16387D11" w14:textId="77777777" w:rsidR="00725746" w:rsidRPr="008942E9" w:rsidRDefault="00725746" w:rsidP="00725746">
            <w:pPr>
              <w:rPr>
                <w:bCs/>
                <w:sz w:val="20"/>
                <w:szCs w:val="20"/>
              </w:rPr>
            </w:pPr>
            <w:r w:rsidRPr="008942E9">
              <w:rPr>
                <w:color w:val="000000"/>
                <w:sz w:val="20"/>
                <w:szCs w:val="20"/>
                <w:lang w:eastAsia="ar-SA"/>
              </w:rPr>
              <w:t xml:space="preserve">Тема 2.4 </w:t>
            </w:r>
            <w:r w:rsidRPr="008942E9">
              <w:rPr>
                <w:bCs/>
                <w:sz w:val="20"/>
                <w:szCs w:val="20"/>
              </w:rPr>
              <w:t>Управление изменениями в кадровом менеджменте</w:t>
            </w:r>
          </w:p>
        </w:tc>
        <w:tc>
          <w:tcPr>
            <w:tcW w:w="1134" w:type="dxa"/>
          </w:tcPr>
          <w:p w14:paraId="1022B3AB"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1E536D55" w14:textId="77777777" w:rsidR="00725746" w:rsidRPr="008942E9" w:rsidRDefault="00725746" w:rsidP="00725746">
            <w:pPr>
              <w:widowControl w:val="0"/>
              <w:autoSpaceDE w:val="0"/>
              <w:autoSpaceDN w:val="0"/>
              <w:adjustRightInd w:val="0"/>
              <w:jc w:val="both"/>
              <w:rPr>
                <w:iCs/>
                <w:sz w:val="20"/>
                <w:szCs w:val="20"/>
              </w:rPr>
            </w:pPr>
            <w:r w:rsidRPr="008942E9">
              <w:rPr>
                <w:iCs/>
                <w:sz w:val="20"/>
                <w:szCs w:val="20"/>
              </w:rPr>
              <w:t>Кейс-задача</w:t>
            </w:r>
          </w:p>
          <w:p w14:paraId="019610ED" w14:textId="77777777" w:rsidR="00725746" w:rsidRPr="008942E9" w:rsidRDefault="00725746" w:rsidP="00725746">
            <w:pPr>
              <w:jc w:val="both"/>
              <w:rPr>
                <w:iCs/>
                <w:sz w:val="20"/>
                <w:szCs w:val="20"/>
              </w:rPr>
            </w:pPr>
            <w:r w:rsidRPr="008942E9">
              <w:rPr>
                <w:iCs/>
                <w:sz w:val="20"/>
                <w:szCs w:val="20"/>
              </w:rPr>
              <w:t>(ситуационная задача)</w:t>
            </w:r>
          </w:p>
        </w:tc>
      </w:tr>
      <w:tr w:rsidR="00725746" w:rsidRPr="007E533A" w14:paraId="684B31E9" w14:textId="77777777" w:rsidTr="004D254A">
        <w:tc>
          <w:tcPr>
            <w:tcW w:w="426" w:type="dxa"/>
            <w:vAlign w:val="center"/>
          </w:tcPr>
          <w:p w14:paraId="1D36DB49" w14:textId="77777777" w:rsidR="00725746" w:rsidRPr="008942E9" w:rsidRDefault="00725746" w:rsidP="006234BF">
            <w:pPr>
              <w:widowControl w:val="0"/>
              <w:autoSpaceDE w:val="0"/>
              <w:autoSpaceDN w:val="0"/>
              <w:adjustRightInd w:val="0"/>
              <w:jc w:val="center"/>
              <w:rPr>
                <w:sz w:val="20"/>
                <w:szCs w:val="20"/>
              </w:rPr>
            </w:pPr>
            <w:r w:rsidRPr="008942E9">
              <w:rPr>
                <w:sz w:val="20"/>
                <w:szCs w:val="20"/>
              </w:rPr>
              <w:t>9</w:t>
            </w:r>
          </w:p>
        </w:tc>
        <w:tc>
          <w:tcPr>
            <w:tcW w:w="851" w:type="dxa"/>
            <w:vAlign w:val="center"/>
          </w:tcPr>
          <w:p w14:paraId="5C873265"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15</w:t>
            </w:r>
          </w:p>
        </w:tc>
        <w:tc>
          <w:tcPr>
            <w:tcW w:w="1700" w:type="dxa"/>
            <w:vAlign w:val="center"/>
          </w:tcPr>
          <w:p w14:paraId="49A53358" w14:textId="77777777" w:rsidR="00725746" w:rsidRPr="008942E9" w:rsidRDefault="00725746" w:rsidP="006234BF">
            <w:pPr>
              <w:rPr>
                <w:sz w:val="20"/>
                <w:szCs w:val="20"/>
              </w:rPr>
            </w:pPr>
            <w:r w:rsidRPr="008942E9">
              <w:rPr>
                <w:sz w:val="20"/>
                <w:szCs w:val="20"/>
              </w:rPr>
              <w:t>Текущий контроль</w:t>
            </w:r>
          </w:p>
        </w:tc>
        <w:tc>
          <w:tcPr>
            <w:tcW w:w="3220" w:type="dxa"/>
            <w:vAlign w:val="center"/>
          </w:tcPr>
          <w:p w14:paraId="61AF8AF6" w14:textId="4C14B1B5" w:rsidR="00725746" w:rsidRPr="008942E9" w:rsidRDefault="00725746" w:rsidP="008942E9">
            <w:pPr>
              <w:rPr>
                <w:sz w:val="20"/>
                <w:szCs w:val="20"/>
              </w:rPr>
            </w:pPr>
            <w:r w:rsidRPr="008942E9">
              <w:rPr>
                <w:sz w:val="20"/>
                <w:szCs w:val="20"/>
              </w:rPr>
              <w:t>Раздел 2. Организационное проектирование и управление изменениями в кадровом менеджменте</w:t>
            </w:r>
            <w:r w:rsidRPr="008942E9">
              <w:rPr>
                <w:bCs/>
              </w:rPr>
              <w:t>.</w:t>
            </w:r>
            <w:r w:rsidR="00BC76F7" w:rsidRPr="008942E9">
              <w:rPr>
                <w:bCs/>
              </w:rPr>
              <w:t xml:space="preserve"> </w:t>
            </w:r>
          </w:p>
        </w:tc>
        <w:tc>
          <w:tcPr>
            <w:tcW w:w="1134" w:type="dxa"/>
          </w:tcPr>
          <w:p w14:paraId="2672F0F6"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p w14:paraId="2292CEEE"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751957D3" w14:textId="77777777" w:rsidR="00725746" w:rsidRPr="008942E9" w:rsidRDefault="00725746" w:rsidP="006234BF">
            <w:pPr>
              <w:jc w:val="both"/>
              <w:rPr>
                <w:iCs/>
                <w:sz w:val="20"/>
                <w:szCs w:val="20"/>
              </w:rPr>
            </w:pPr>
            <w:r w:rsidRPr="008942E9">
              <w:rPr>
                <w:iCs/>
                <w:sz w:val="20"/>
                <w:szCs w:val="20"/>
              </w:rPr>
              <w:t>Тестирование (компьютерные технологии)</w:t>
            </w:r>
          </w:p>
        </w:tc>
      </w:tr>
      <w:tr w:rsidR="00725746" w:rsidRPr="007E533A" w14:paraId="6C293148" w14:textId="77777777" w:rsidTr="004D254A">
        <w:tc>
          <w:tcPr>
            <w:tcW w:w="426" w:type="dxa"/>
            <w:vAlign w:val="center"/>
          </w:tcPr>
          <w:p w14:paraId="27C6A604" w14:textId="77777777" w:rsidR="00725746" w:rsidRPr="007E533A" w:rsidRDefault="00725746" w:rsidP="00356110">
            <w:pPr>
              <w:widowControl w:val="0"/>
              <w:autoSpaceDE w:val="0"/>
              <w:autoSpaceDN w:val="0"/>
              <w:adjustRightInd w:val="0"/>
              <w:jc w:val="center"/>
              <w:rPr>
                <w:sz w:val="20"/>
                <w:szCs w:val="20"/>
              </w:rPr>
            </w:pPr>
            <w:r w:rsidRPr="007E533A">
              <w:rPr>
                <w:sz w:val="20"/>
                <w:szCs w:val="20"/>
              </w:rPr>
              <w:t>10</w:t>
            </w:r>
          </w:p>
        </w:tc>
        <w:tc>
          <w:tcPr>
            <w:tcW w:w="851" w:type="dxa"/>
            <w:vAlign w:val="center"/>
          </w:tcPr>
          <w:p w14:paraId="0ADBB049" w14:textId="14D9B8E1" w:rsidR="00725746" w:rsidRPr="007E533A" w:rsidRDefault="00BC76F7" w:rsidP="00725746">
            <w:pPr>
              <w:widowControl w:val="0"/>
              <w:autoSpaceDE w:val="0"/>
              <w:autoSpaceDN w:val="0"/>
              <w:adjustRightInd w:val="0"/>
              <w:jc w:val="center"/>
              <w:rPr>
                <w:sz w:val="20"/>
                <w:szCs w:val="20"/>
              </w:rPr>
            </w:pPr>
            <w:r>
              <w:rPr>
                <w:sz w:val="20"/>
                <w:szCs w:val="20"/>
              </w:rPr>
              <w:t>16-17</w:t>
            </w:r>
          </w:p>
        </w:tc>
        <w:tc>
          <w:tcPr>
            <w:tcW w:w="1700" w:type="dxa"/>
            <w:vAlign w:val="center"/>
          </w:tcPr>
          <w:p w14:paraId="2906A947" w14:textId="77777777" w:rsidR="00725746" w:rsidRPr="007E533A" w:rsidRDefault="00725746" w:rsidP="00356110">
            <w:pPr>
              <w:rPr>
                <w:sz w:val="20"/>
                <w:szCs w:val="20"/>
              </w:rPr>
            </w:pPr>
            <w:r w:rsidRPr="007E533A">
              <w:rPr>
                <w:sz w:val="20"/>
                <w:szCs w:val="20"/>
              </w:rPr>
              <w:t>Промежуточная аттестация - экзамен</w:t>
            </w:r>
          </w:p>
        </w:tc>
        <w:tc>
          <w:tcPr>
            <w:tcW w:w="3220" w:type="dxa"/>
            <w:vAlign w:val="center"/>
          </w:tcPr>
          <w:p w14:paraId="7F98CA94" w14:textId="77777777" w:rsidR="00725746" w:rsidRPr="007E533A" w:rsidRDefault="00725746" w:rsidP="005B75A8">
            <w:pPr>
              <w:rPr>
                <w:sz w:val="20"/>
                <w:szCs w:val="20"/>
              </w:rPr>
            </w:pPr>
            <w:r w:rsidRPr="007E533A">
              <w:rPr>
                <w:sz w:val="20"/>
                <w:szCs w:val="20"/>
              </w:rPr>
              <w:t xml:space="preserve">Раздел 1. Организационные модели и модели организаций. </w:t>
            </w:r>
          </w:p>
          <w:p w14:paraId="23A07C0A" w14:textId="77777777" w:rsidR="00725746" w:rsidRPr="007E533A" w:rsidRDefault="00725746" w:rsidP="00356110">
            <w:pPr>
              <w:rPr>
                <w:bCs/>
              </w:rPr>
            </w:pPr>
            <w:r w:rsidRPr="007E533A">
              <w:rPr>
                <w:sz w:val="20"/>
                <w:szCs w:val="20"/>
              </w:rPr>
              <w:t>Раздел 2. Организационное проектирование и управление изменениями в кадровом менеджменте</w:t>
            </w:r>
            <w:r w:rsidRPr="007E533A">
              <w:rPr>
                <w:bCs/>
              </w:rPr>
              <w:t>.</w:t>
            </w:r>
          </w:p>
        </w:tc>
        <w:tc>
          <w:tcPr>
            <w:tcW w:w="1134" w:type="dxa"/>
          </w:tcPr>
          <w:p w14:paraId="5EC3513D" w14:textId="77777777" w:rsidR="00725746" w:rsidRPr="007E533A" w:rsidRDefault="00725746" w:rsidP="005B75A8">
            <w:pPr>
              <w:widowControl w:val="0"/>
              <w:autoSpaceDE w:val="0"/>
              <w:autoSpaceDN w:val="0"/>
              <w:adjustRightInd w:val="0"/>
              <w:jc w:val="center"/>
              <w:rPr>
                <w:sz w:val="20"/>
                <w:szCs w:val="20"/>
              </w:rPr>
            </w:pPr>
            <w:r w:rsidRPr="007E533A">
              <w:rPr>
                <w:sz w:val="20"/>
                <w:szCs w:val="20"/>
              </w:rPr>
              <w:t>ОПК-1.3</w:t>
            </w:r>
          </w:p>
          <w:p w14:paraId="0610878D" w14:textId="77777777" w:rsidR="00725746" w:rsidRPr="007E533A" w:rsidRDefault="00725746" w:rsidP="005B75A8">
            <w:pPr>
              <w:widowControl w:val="0"/>
              <w:autoSpaceDE w:val="0"/>
              <w:autoSpaceDN w:val="0"/>
              <w:adjustRightInd w:val="0"/>
              <w:jc w:val="center"/>
              <w:rPr>
                <w:sz w:val="20"/>
                <w:szCs w:val="20"/>
              </w:rPr>
            </w:pPr>
            <w:r w:rsidRPr="007E533A">
              <w:rPr>
                <w:sz w:val="20"/>
                <w:szCs w:val="20"/>
              </w:rPr>
              <w:t>ОПК-1.4 ОПК-4.1</w:t>
            </w:r>
          </w:p>
          <w:p w14:paraId="432CDF66" w14:textId="77777777" w:rsidR="00725746" w:rsidRPr="007E533A" w:rsidRDefault="00725746" w:rsidP="00356110">
            <w:pPr>
              <w:widowControl w:val="0"/>
              <w:autoSpaceDE w:val="0"/>
              <w:autoSpaceDN w:val="0"/>
              <w:adjustRightInd w:val="0"/>
              <w:jc w:val="center"/>
              <w:rPr>
                <w:sz w:val="20"/>
                <w:szCs w:val="20"/>
              </w:rPr>
            </w:pPr>
            <w:r w:rsidRPr="007E533A">
              <w:rPr>
                <w:sz w:val="20"/>
                <w:szCs w:val="20"/>
              </w:rPr>
              <w:t>ОПК-4.2</w:t>
            </w:r>
          </w:p>
        </w:tc>
        <w:tc>
          <w:tcPr>
            <w:tcW w:w="2551" w:type="dxa"/>
            <w:vAlign w:val="center"/>
          </w:tcPr>
          <w:p w14:paraId="46F1B55D" w14:textId="77777777" w:rsidR="00362F3A" w:rsidRDefault="00362F3A" w:rsidP="00356110">
            <w:pPr>
              <w:widowControl w:val="0"/>
              <w:autoSpaceDE w:val="0"/>
              <w:autoSpaceDN w:val="0"/>
              <w:adjustRightInd w:val="0"/>
              <w:jc w:val="both"/>
              <w:rPr>
                <w:iCs/>
                <w:sz w:val="20"/>
                <w:szCs w:val="20"/>
              </w:rPr>
            </w:pPr>
            <w:r w:rsidRPr="008942E9">
              <w:rPr>
                <w:iCs/>
                <w:sz w:val="20"/>
                <w:szCs w:val="20"/>
              </w:rPr>
              <w:t>Тестирование (компьютерные технологии)</w:t>
            </w:r>
          </w:p>
          <w:p w14:paraId="2B832838" w14:textId="41C79D35" w:rsidR="00725746" w:rsidRPr="007E533A" w:rsidRDefault="00725746" w:rsidP="00356110">
            <w:pPr>
              <w:widowControl w:val="0"/>
              <w:autoSpaceDE w:val="0"/>
              <w:autoSpaceDN w:val="0"/>
              <w:adjustRightInd w:val="0"/>
              <w:jc w:val="both"/>
              <w:rPr>
                <w:sz w:val="20"/>
                <w:szCs w:val="20"/>
              </w:rPr>
            </w:pPr>
            <w:r w:rsidRPr="007E533A">
              <w:rPr>
                <w:sz w:val="20"/>
                <w:szCs w:val="20"/>
              </w:rPr>
              <w:t>Собеседование (устно)</w:t>
            </w:r>
          </w:p>
          <w:p w14:paraId="0E097BFA" w14:textId="77777777" w:rsidR="00362F3A" w:rsidRDefault="00725746" w:rsidP="00362F3A">
            <w:pPr>
              <w:widowControl w:val="0"/>
              <w:autoSpaceDE w:val="0"/>
              <w:autoSpaceDN w:val="0"/>
              <w:adjustRightInd w:val="0"/>
              <w:jc w:val="both"/>
              <w:rPr>
                <w:sz w:val="20"/>
                <w:szCs w:val="20"/>
              </w:rPr>
            </w:pPr>
            <w:r w:rsidRPr="007E533A">
              <w:rPr>
                <w:sz w:val="20"/>
                <w:szCs w:val="20"/>
              </w:rPr>
              <w:t xml:space="preserve">Перечень теоретических вопросов </w:t>
            </w:r>
          </w:p>
          <w:p w14:paraId="61AAAFDA" w14:textId="04851037" w:rsidR="00725746" w:rsidRPr="007E533A" w:rsidRDefault="00725746" w:rsidP="00362F3A">
            <w:pPr>
              <w:widowControl w:val="0"/>
              <w:autoSpaceDE w:val="0"/>
              <w:autoSpaceDN w:val="0"/>
              <w:adjustRightInd w:val="0"/>
              <w:jc w:val="both"/>
              <w:rPr>
                <w:iCs/>
                <w:sz w:val="20"/>
                <w:szCs w:val="20"/>
              </w:rPr>
            </w:pPr>
          </w:p>
        </w:tc>
      </w:tr>
      <w:bookmarkEnd w:id="3"/>
    </w:tbl>
    <w:p w14:paraId="0354975D" w14:textId="77777777" w:rsidR="009D63F5" w:rsidRPr="007E533A" w:rsidRDefault="009D63F5" w:rsidP="00AE6B09">
      <w:pPr>
        <w:jc w:val="center"/>
        <w:rPr>
          <w:b/>
          <w:bCs/>
        </w:rPr>
      </w:pPr>
    </w:p>
    <w:p w14:paraId="5F3F762B" w14:textId="77777777" w:rsidR="00AE6B09" w:rsidRPr="007E533A" w:rsidRDefault="00AE6B09" w:rsidP="00AE6B09">
      <w:pPr>
        <w:jc w:val="center"/>
        <w:rPr>
          <w:b/>
          <w:bCs/>
        </w:rPr>
      </w:pPr>
      <w:r w:rsidRPr="007E533A">
        <w:rPr>
          <w:b/>
          <w:bCs/>
        </w:rPr>
        <w:t>Описание показателей и критериев оценивания компетенций.</w:t>
      </w:r>
    </w:p>
    <w:p w14:paraId="20A52FFC" w14:textId="25E6C78F" w:rsidR="00AE6B09" w:rsidRDefault="00AE6B09" w:rsidP="00AE6B09">
      <w:pPr>
        <w:jc w:val="center"/>
        <w:rPr>
          <w:b/>
          <w:bCs/>
        </w:rPr>
      </w:pPr>
      <w:r w:rsidRPr="007E533A">
        <w:rPr>
          <w:b/>
          <w:bCs/>
        </w:rPr>
        <w:t>Описание шкал оценивания</w:t>
      </w:r>
    </w:p>
    <w:p w14:paraId="21826CBA" w14:textId="77777777" w:rsidR="00BA687B" w:rsidRPr="007E533A" w:rsidRDefault="00BA687B" w:rsidP="00AE6B09">
      <w:pPr>
        <w:jc w:val="center"/>
        <w:rPr>
          <w:b/>
          <w:bCs/>
        </w:rPr>
      </w:pPr>
    </w:p>
    <w:p w14:paraId="7C2E914A" w14:textId="2E6F1962" w:rsidR="00B531B5" w:rsidRPr="007E533A" w:rsidRDefault="00B531B5" w:rsidP="00B531B5">
      <w:pPr>
        <w:ind w:firstLine="540"/>
        <w:jc w:val="both"/>
        <w:rPr>
          <w:iCs/>
        </w:rPr>
      </w:pPr>
      <w:r w:rsidRPr="007E533A">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w:t>
      </w:r>
      <w:r w:rsidR="00362F3A">
        <w:rPr>
          <w:iCs/>
        </w:rPr>
        <w:t xml:space="preserve">овления соответствия </w:t>
      </w:r>
      <w:proofErr w:type="gramStart"/>
      <w:r w:rsidR="00362F3A">
        <w:rPr>
          <w:iCs/>
        </w:rPr>
        <w:t>достижений</w:t>
      </w:r>
      <w:proofErr w:type="gramEnd"/>
      <w:r w:rsidR="00362F3A">
        <w:rPr>
          <w:iCs/>
        </w:rPr>
        <w:t xml:space="preserve"> </w:t>
      </w:r>
      <w:r w:rsidRPr="007E533A">
        <w:rPr>
          <w:iCs/>
        </w:rPr>
        <w:t>обучающихся поэтапным требованиям образовательной программы к результатам обучения и формирования компетенций.</w:t>
      </w:r>
    </w:p>
    <w:p w14:paraId="2188AD4F" w14:textId="77777777" w:rsidR="00B531B5" w:rsidRPr="007E533A" w:rsidRDefault="00B531B5" w:rsidP="00B531B5">
      <w:pPr>
        <w:ind w:firstLine="540"/>
        <w:jc w:val="both"/>
        <w:rPr>
          <w:iCs/>
        </w:rPr>
      </w:pPr>
      <w:r w:rsidRPr="007E533A">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36D790F" w14:textId="77777777" w:rsidR="00B531B5" w:rsidRPr="007E533A" w:rsidRDefault="00B531B5" w:rsidP="00B531B5">
      <w:pPr>
        <w:ind w:firstLine="540"/>
        <w:jc w:val="both"/>
        <w:rPr>
          <w:iCs/>
        </w:rPr>
      </w:pPr>
      <w:r w:rsidRPr="007E533A">
        <w:rPr>
          <w:iCs/>
        </w:rPr>
        <w:t xml:space="preserve">Для оценивания результатов обучения на экзамене используется </w:t>
      </w:r>
      <w:proofErr w:type="spellStart"/>
      <w:r w:rsidRPr="007E533A">
        <w:t>четырехбалльная</w:t>
      </w:r>
      <w:proofErr w:type="spellEnd"/>
      <w:r w:rsidRPr="007E533A">
        <w:t xml:space="preserve"> шкала: «отлично», «хорошо», «удовлетворительно», «неудовлетворительно»</w:t>
      </w:r>
      <w:r w:rsidRPr="007E533A">
        <w:rPr>
          <w:iCs/>
        </w:rPr>
        <w:t>. Для оценивания результатов обучения на зачете используется двухбалльная шкала: «зачтено», «не зачтено».</w:t>
      </w:r>
    </w:p>
    <w:p w14:paraId="69C9E141" w14:textId="77777777" w:rsidR="00B531B5" w:rsidRPr="007E533A" w:rsidRDefault="00B531B5" w:rsidP="00B531B5">
      <w:pPr>
        <w:ind w:firstLine="540"/>
        <w:jc w:val="both"/>
        <w:rPr>
          <w:iCs/>
        </w:rPr>
      </w:pPr>
      <w:r w:rsidRPr="007E533A">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0D36C49" w14:textId="77777777" w:rsidR="00AE6B09" w:rsidRPr="007E533A" w:rsidRDefault="00AE6B09" w:rsidP="00AE6B09">
      <w:pPr>
        <w:ind w:firstLine="540"/>
        <w:jc w:val="both"/>
        <w:rPr>
          <w:iCs/>
        </w:rPr>
      </w:pPr>
    </w:p>
    <w:tbl>
      <w:tblPr>
        <w:tblW w:w="9614" w:type="dxa"/>
        <w:tblInd w:w="-106" w:type="dxa"/>
        <w:tblLayout w:type="fixed"/>
        <w:tblLook w:val="01E0" w:firstRow="1" w:lastRow="1" w:firstColumn="1" w:lastColumn="1" w:noHBand="0" w:noVBand="0"/>
      </w:tblPr>
      <w:tblGrid>
        <w:gridCol w:w="417"/>
        <w:gridCol w:w="1669"/>
        <w:gridCol w:w="5528"/>
        <w:gridCol w:w="2000"/>
      </w:tblGrid>
      <w:tr w:rsidR="00AE6B09" w:rsidRPr="007E533A" w14:paraId="75DE4820" w14:textId="77777777" w:rsidTr="004C47DF">
        <w:trPr>
          <w:trHeight w:val="683"/>
        </w:trPr>
        <w:tc>
          <w:tcPr>
            <w:tcW w:w="417" w:type="dxa"/>
            <w:tcBorders>
              <w:top w:val="single" w:sz="4" w:space="0" w:color="auto"/>
              <w:left w:val="single" w:sz="4" w:space="0" w:color="auto"/>
              <w:bottom w:val="single" w:sz="4" w:space="0" w:color="auto"/>
              <w:right w:val="single" w:sz="4" w:space="0" w:color="auto"/>
            </w:tcBorders>
            <w:vAlign w:val="center"/>
          </w:tcPr>
          <w:p w14:paraId="49EDCEB0" w14:textId="77777777" w:rsidR="00AE6B09" w:rsidRPr="007E533A" w:rsidRDefault="00AE6B09" w:rsidP="00AE6B09">
            <w:pPr>
              <w:jc w:val="center"/>
              <w:rPr>
                <w:sz w:val="20"/>
                <w:szCs w:val="20"/>
              </w:rPr>
            </w:pPr>
            <w:r w:rsidRPr="007E533A">
              <w:rPr>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431F092F" w14:textId="77777777" w:rsidR="00AE6B09" w:rsidRPr="007E533A" w:rsidRDefault="00AE6B09" w:rsidP="00AE6B09">
            <w:pPr>
              <w:jc w:val="center"/>
              <w:rPr>
                <w:sz w:val="20"/>
                <w:szCs w:val="20"/>
              </w:rPr>
            </w:pPr>
            <w:r w:rsidRPr="007E533A">
              <w:rPr>
                <w:sz w:val="20"/>
                <w:szCs w:val="20"/>
              </w:rPr>
              <w:t>Наименование</w:t>
            </w:r>
          </w:p>
          <w:p w14:paraId="18B02DD0" w14:textId="77777777" w:rsidR="00AE6B09" w:rsidRPr="007E533A" w:rsidRDefault="00AE6B09" w:rsidP="00AE6B09">
            <w:pPr>
              <w:jc w:val="center"/>
              <w:rPr>
                <w:sz w:val="20"/>
                <w:szCs w:val="20"/>
              </w:rPr>
            </w:pPr>
            <w:r w:rsidRPr="007E533A">
              <w:rPr>
                <w:sz w:val="20"/>
                <w:szCs w:val="20"/>
              </w:rPr>
              <w:t>оценочного</w:t>
            </w:r>
          </w:p>
          <w:p w14:paraId="39DA40F5" w14:textId="77777777" w:rsidR="00AE6B09" w:rsidRPr="007E533A" w:rsidRDefault="00AE6B09" w:rsidP="00AE6B09">
            <w:pPr>
              <w:jc w:val="center"/>
              <w:rPr>
                <w:sz w:val="20"/>
                <w:szCs w:val="20"/>
              </w:rPr>
            </w:pPr>
            <w:r w:rsidRPr="007E533A">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04FAB9EB" w14:textId="77777777" w:rsidR="00AE6B09" w:rsidRPr="007E533A" w:rsidRDefault="00AE6B09" w:rsidP="00AE6B09">
            <w:pPr>
              <w:jc w:val="center"/>
              <w:rPr>
                <w:sz w:val="20"/>
                <w:szCs w:val="20"/>
              </w:rPr>
            </w:pPr>
            <w:r w:rsidRPr="007E533A">
              <w:rPr>
                <w:sz w:val="20"/>
                <w:szCs w:val="20"/>
              </w:rPr>
              <w:t>Краткая характеристика оценочного средства</w:t>
            </w:r>
          </w:p>
        </w:tc>
        <w:tc>
          <w:tcPr>
            <w:tcW w:w="2000" w:type="dxa"/>
            <w:tcBorders>
              <w:top w:val="single" w:sz="4" w:space="0" w:color="auto"/>
              <w:left w:val="single" w:sz="4" w:space="0" w:color="auto"/>
              <w:bottom w:val="single" w:sz="4" w:space="0" w:color="auto"/>
              <w:right w:val="single" w:sz="4" w:space="0" w:color="auto"/>
            </w:tcBorders>
            <w:vAlign w:val="center"/>
          </w:tcPr>
          <w:p w14:paraId="21BB27B7" w14:textId="77777777" w:rsidR="00AE6B09" w:rsidRPr="007E533A" w:rsidRDefault="00AE6B09" w:rsidP="00AE6B09">
            <w:pPr>
              <w:jc w:val="center"/>
              <w:rPr>
                <w:sz w:val="20"/>
                <w:szCs w:val="20"/>
              </w:rPr>
            </w:pPr>
            <w:r w:rsidRPr="007E533A">
              <w:rPr>
                <w:sz w:val="20"/>
                <w:szCs w:val="20"/>
              </w:rPr>
              <w:t>Представление</w:t>
            </w:r>
          </w:p>
          <w:p w14:paraId="23EF6BED" w14:textId="77777777" w:rsidR="00AE6B09" w:rsidRPr="007E533A" w:rsidRDefault="00AE6B09" w:rsidP="00AE6B09">
            <w:pPr>
              <w:jc w:val="center"/>
              <w:rPr>
                <w:sz w:val="20"/>
                <w:szCs w:val="20"/>
              </w:rPr>
            </w:pPr>
            <w:r w:rsidRPr="007E533A">
              <w:rPr>
                <w:sz w:val="20"/>
                <w:szCs w:val="20"/>
              </w:rPr>
              <w:t>оценочного</w:t>
            </w:r>
          </w:p>
          <w:p w14:paraId="330C31C6" w14:textId="77777777" w:rsidR="00AA6A62" w:rsidRPr="007E533A" w:rsidRDefault="00AE6B09" w:rsidP="00B531B5">
            <w:pPr>
              <w:jc w:val="center"/>
              <w:rPr>
                <w:color w:val="FF0000"/>
                <w:sz w:val="20"/>
                <w:szCs w:val="20"/>
              </w:rPr>
            </w:pPr>
            <w:r w:rsidRPr="007E533A">
              <w:rPr>
                <w:sz w:val="20"/>
                <w:szCs w:val="20"/>
              </w:rPr>
              <w:t>средства в ФОС</w:t>
            </w:r>
          </w:p>
        </w:tc>
      </w:tr>
      <w:tr w:rsidR="00AE6B09" w:rsidRPr="007E533A" w14:paraId="7A353183"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6B81F39A" w14:textId="77777777" w:rsidR="00AE6B09" w:rsidRPr="007E533A" w:rsidRDefault="00AE6B09" w:rsidP="00AE6B09">
            <w:pPr>
              <w:jc w:val="center"/>
              <w:rPr>
                <w:sz w:val="20"/>
                <w:szCs w:val="20"/>
              </w:rPr>
            </w:pPr>
            <w:r w:rsidRPr="007E533A">
              <w:rPr>
                <w:sz w:val="20"/>
                <w:szCs w:val="20"/>
              </w:rPr>
              <w:t>1</w:t>
            </w:r>
          </w:p>
        </w:tc>
        <w:tc>
          <w:tcPr>
            <w:tcW w:w="1669" w:type="dxa"/>
            <w:tcBorders>
              <w:top w:val="single" w:sz="4" w:space="0" w:color="auto"/>
              <w:left w:val="single" w:sz="4" w:space="0" w:color="auto"/>
              <w:bottom w:val="single" w:sz="4" w:space="0" w:color="auto"/>
              <w:right w:val="single" w:sz="4" w:space="0" w:color="auto"/>
            </w:tcBorders>
            <w:vAlign w:val="center"/>
          </w:tcPr>
          <w:p w14:paraId="736B3E13" w14:textId="77777777" w:rsidR="00AE6B09" w:rsidRPr="007E533A" w:rsidRDefault="00AE6B09" w:rsidP="00AE6B09">
            <w:pPr>
              <w:rPr>
                <w:sz w:val="20"/>
                <w:szCs w:val="20"/>
              </w:rPr>
            </w:pPr>
            <w:r w:rsidRPr="007E533A">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743944BA" w14:textId="77777777" w:rsidR="00AE6B09" w:rsidRPr="007E533A" w:rsidRDefault="00AE6B09" w:rsidP="00AE6B09">
            <w:pPr>
              <w:jc w:val="both"/>
              <w:rPr>
                <w:sz w:val="20"/>
                <w:szCs w:val="20"/>
              </w:rPr>
            </w:pPr>
            <w:r w:rsidRPr="007E533A">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7E533A">
              <w:rPr>
                <w:sz w:val="20"/>
                <w:szCs w:val="20"/>
              </w:rPr>
              <w:t>объема знаний</w:t>
            </w:r>
            <w:proofErr w:type="gramEnd"/>
            <w:r w:rsidRPr="007E533A">
              <w:rPr>
                <w:sz w:val="20"/>
                <w:szCs w:val="20"/>
              </w:rPr>
              <w:t xml:space="preserve"> обучающегося по определенному разделу, теме, проблеме и т.п.</w:t>
            </w:r>
          </w:p>
          <w:p w14:paraId="540E8E14" w14:textId="77777777" w:rsidR="00AE6B09" w:rsidRPr="007E533A" w:rsidRDefault="00AE6B09" w:rsidP="00AE6B09">
            <w:pPr>
              <w:jc w:val="both"/>
              <w:rPr>
                <w:sz w:val="20"/>
                <w:szCs w:val="20"/>
              </w:rPr>
            </w:pPr>
            <w:r w:rsidRPr="007E533A">
              <w:rPr>
                <w:sz w:val="20"/>
                <w:szCs w:val="20"/>
              </w:rPr>
              <w:t>Может быть использовано для оценки знаний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4D6D6E81" w14:textId="77777777" w:rsidR="00AE6B09" w:rsidRPr="007E533A" w:rsidRDefault="00AE6B09" w:rsidP="00AE6B09">
            <w:pPr>
              <w:rPr>
                <w:sz w:val="20"/>
                <w:szCs w:val="20"/>
              </w:rPr>
            </w:pPr>
            <w:r w:rsidRPr="007E533A">
              <w:rPr>
                <w:sz w:val="20"/>
                <w:szCs w:val="20"/>
              </w:rPr>
              <w:t>Вопросы по темам/разделам дисциплины</w:t>
            </w:r>
          </w:p>
        </w:tc>
      </w:tr>
      <w:tr w:rsidR="00AE6B09" w:rsidRPr="007E533A" w14:paraId="4267A0E8" w14:textId="77777777" w:rsidTr="004C47DF">
        <w:trPr>
          <w:trHeight w:val="2960"/>
        </w:trPr>
        <w:tc>
          <w:tcPr>
            <w:tcW w:w="417" w:type="dxa"/>
            <w:tcBorders>
              <w:top w:val="single" w:sz="4" w:space="0" w:color="auto"/>
              <w:left w:val="single" w:sz="4" w:space="0" w:color="auto"/>
              <w:bottom w:val="single" w:sz="4" w:space="0" w:color="auto"/>
              <w:right w:val="single" w:sz="4" w:space="0" w:color="auto"/>
            </w:tcBorders>
            <w:vAlign w:val="center"/>
          </w:tcPr>
          <w:p w14:paraId="65B968F2" w14:textId="77777777" w:rsidR="00AE6B09" w:rsidRPr="007E533A" w:rsidRDefault="00AE6B09" w:rsidP="00AE6B09">
            <w:pPr>
              <w:jc w:val="center"/>
              <w:rPr>
                <w:sz w:val="20"/>
                <w:szCs w:val="20"/>
              </w:rPr>
            </w:pPr>
            <w:r w:rsidRPr="007E533A">
              <w:rPr>
                <w:sz w:val="20"/>
                <w:szCs w:val="20"/>
              </w:rPr>
              <w:t>2</w:t>
            </w:r>
          </w:p>
        </w:tc>
        <w:tc>
          <w:tcPr>
            <w:tcW w:w="1669" w:type="dxa"/>
            <w:tcBorders>
              <w:top w:val="single" w:sz="4" w:space="0" w:color="auto"/>
              <w:left w:val="single" w:sz="4" w:space="0" w:color="auto"/>
              <w:bottom w:val="single" w:sz="4" w:space="0" w:color="auto"/>
              <w:right w:val="single" w:sz="4" w:space="0" w:color="auto"/>
            </w:tcBorders>
            <w:vAlign w:val="center"/>
          </w:tcPr>
          <w:p w14:paraId="14FBFD95" w14:textId="77777777" w:rsidR="00AE6B09" w:rsidRPr="007E533A" w:rsidRDefault="00AE6B09" w:rsidP="00AE6B09">
            <w:pPr>
              <w:rPr>
                <w:sz w:val="20"/>
                <w:szCs w:val="20"/>
              </w:rPr>
            </w:pPr>
            <w:r w:rsidRPr="007E533A">
              <w:rPr>
                <w:sz w:val="20"/>
                <w:szCs w:val="20"/>
              </w:rPr>
              <w:t>Разноуровневые задания</w:t>
            </w:r>
          </w:p>
        </w:tc>
        <w:tc>
          <w:tcPr>
            <w:tcW w:w="5528" w:type="dxa"/>
            <w:tcBorders>
              <w:top w:val="single" w:sz="4" w:space="0" w:color="auto"/>
              <w:left w:val="single" w:sz="4" w:space="0" w:color="auto"/>
              <w:bottom w:val="single" w:sz="4" w:space="0" w:color="auto"/>
              <w:right w:val="single" w:sz="4" w:space="0" w:color="auto"/>
            </w:tcBorders>
          </w:tcPr>
          <w:p w14:paraId="223C05A9" w14:textId="77777777" w:rsidR="00AE6B09" w:rsidRPr="007E533A" w:rsidRDefault="00AE6B09" w:rsidP="00AE6B09">
            <w:pPr>
              <w:ind w:left="64" w:right="122" w:firstLine="8"/>
              <w:jc w:val="both"/>
              <w:rPr>
                <w:sz w:val="20"/>
                <w:szCs w:val="20"/>
              </w:rPr>
            </w:pPr>
            <w:r w:rsidRPr="007E533A">
              <w:rPr>
                <w:sz w:val="20"/>
                <w:szCs w:val="20"/>
              </w:rPr>
              <w:t>Различают задачи и задания:</w:t>
            </w:r>
          </w:p>
          <w:p w14:paraId="73B1F7A3" w14:textId="77777777" w:rsidR="00AE6B09" w:rsidRPr="007E533A" w:rsidRDefault="00AE6B09" w:rsidP="00AE6B09">
            <w:pPr>
              <w:ind w:left="64" w:right="122" w:firstLine="8"/>
              <w:jc w:val="both"/>
              <w:rPr>
                <w:sz w:val="20"/>
                <w:szCs w:val="20"/>
              </w:rPr>
            </w:pPr>
            <w:r w:rsidRPr="007E533A">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D7620DA" w14:textId="77777777" w:rsidR="00AE6B09" w:rsidRPr="007E533A" w:rsidRDefault="00AE6B09" w:rsidP="00AE6B09">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p w14:paraId="07D70FC2" w14:textId="77777777" w:rsidR="00AE6B09" w:rsidRPr="007E533A" w:rsidRDefault="00AE6B09" w:rsidP="00AE6B09">
            <w:pPr>
              <w:ind w:left="64" w:right="122" w:firstLine="8"/>
              <w:jc w:val="both"/>
              <w:rPr>
                <w:sz w:val="20"/>
                <w:szCs w:val="20"/>
              </w:rPr>
            </w:pPr>
            <w:r w:rsidRPr="007E533A">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608440AB" w14:textId="77777777" w:rsidR="00AE6B09" w:rsidRPr="007E533A" w:rsidRDefault="00AE6B09" w:rsidP="00AE6B09">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4CB1CCFE" w14:textId="77777777" w:rsidR="00AE6B09" w:rsidRPr="007E533A" w:rsidRDefault="00AE6B09" w:rsidP="00AE6B09">
            <w:pPr>
              <w:ind w:right="70"/>
              <w:rPr>
                <w:sz w:val="20"/>
                <w:szCs w:val="20"/>
              </w:rPr>
            </w:pPr>
            <w:r w:rsidRPr="007E533A">
              <w:rPr>
                <w:sz w:val="20"/>
                <w:szCs w:val="20"/>
              </w:rPr>
              <w:t xml:space="preserve">Комплект разноуровневых задач и заданий </w:t>
            </w:r>
          </w:p>
          <w:p w14:paraId="5C120330" w14:textId="77777777" w:rsidR="00AE6B09" w:rsidRPr="007E533A" w:rsidRDefault="00AE6B09" w:rsidP="00AE6B09">
            <w:pPr>
              <w:ind w:right="70"/>
              <w:rPr>
                <w:sz w:val="20"/>
                <w:szCs w:val="20"/>
              </w:rPr>
            </w:pPr>
            <w:r w:rsidRPr="007E533A">
              <w:rPr>
                <w:sz w:val="20"/>
                <w:szCs w:val="20"/>
              </w:rPr>
              <w:t xml:space="preserve">или </w:t>
            </w:r>
          </w:p>
          <w:p w14:paraId="3A113D40" w14:textId="77777777" w:rsidR="00AE6B09" w:rsidRPr="007E533A" w:rsidRDefault="00AE6B09" w:rsidP="00AE6B09">
            <w:pPr>
              <w:ind w:right="70"/>
              <w:rPr>
                <w:sz w:val="20"/>
                <w:szCs w:val="20"/>
              </w:rPr>
            </w:pPr>
            <w:r w:rsidRPr="007E533A">
              <w:rPr>
                <w:sz w:val="20"/>
                <w:szCs w:val="20"/>
              </w:rPr>
              <w:t>комплекты задач и заданий определенного уровня</w:t>
            </w:r>
          </w:p>
        </w:tc>
      </w:tr>
      <w:tr w:rsidR="00B531B5" w:rsidRPr="007E533A" w14:paraId="2E0F624C"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1C94CA43" w14:textId="77777777" w:rsidR="00B531B5" w:rsidRPr="007E533A" w:rsidRDefault="00B531B5" w:rsidP="00B531B5">
            <w:pPr>
              <w:jc w:val="center"/>
              <w:rPr>
                <w:sz w:val="20"/>
                <w:szCs w:val="20"/>
              </w:rPr>
            </w:pPr>
            <w:r w:rsidRPr="007E533A">
              <w:rPr>
                <w:sz w:val="20"/>
                <w:szCs w:val="20"/>
              </w:rPr>
              <w:t>3</w:t>
            </w:r>
          </w:p>
        </w:tc>
        <w:tc>
          <w:tcPr>
            <w:tcW w:w="1669" w:type="dxa"/>
            <w:tcBorders>
              <w:top w:val="single" w:sz="4" w:space="0" w:color="auto"/>
              <w:left w:val="single" w:sz="4" w:space="0" w:color="auto"/>
              <w:bottom w:val="single" w:sz="4" w:space="0" w:color="auto"/>
              <w:right w:val="single" w:sz="4" w:space="0" w:color="auto"/>
            </w:tcBorders>
            <w:vAlign w:val="center"/>
          </w:tcPr>
          <w:p w14:paraId="132027FC" w14:textId="77777777" w:rsidR="00B531B5" w:rsidRPr="007E533A" w:rsidRDefault="00B531B5" w:rsidP="00B531B5">
            <w:pPr>
              <w:rPr>
                <w:sz w:val="20"/>
                <w:szCs w:val="20"/>
              </w:rPr>
            </w:pPr>
            <w:r w:rsidRPr="007E533A">
              <w:rPr>
                <w:sz w:val="20"/>
                <w:szCs w:val="20"/>
              </w:rPr>
              <w:t>Кейс-задача</w:t>
            </w:r>
          </w:p>
          <w:p w14:paraId="53AAB880" w14:textId="77777777" w:rsidR="00B531B5" w:rsidRPr="007E533A" w:rsidRDefault="00B531B5" w:rsidP="00B531B5">
            <w:pPr>
              <w:rPr>
                <w:sz w:val="20"/>
                <w:szCs w:val="20"/>
              </w:rPr>
            </w:pPr>
            <w:r w:rsidRPr="007E533A">
              <w:rPr>
                <w:sz w:val="20"/>
                <w:szCs w:val="20"/>
              </w:rPr>
              <w:t>(ситуационная задача)</w:t>
            </w:r>
          </w:p>
        </w:tc>
        <w:tc>
          <w:tcPr>
            <w:tcW w:w="5528" w:type="dxa"/>
            <w:tcBorders>
              <w:top w:val="single" w:sz="4" w:space="0" w:color="auto"/>
              <w:left w:val="single" w:sz="4" w:space="0" w:color="auto"/>
              <w:bottom w:val="single" w:sz="4" w:space="0" w:color="auto"/>
              <w:right w:val="single" w:sz="4" w:space="0" w:color="auto"/>
            </w:tcBorders>
          </w:tcPr>
          <w:p w14:paraId="5774EB0D" w14:textId="77777777" w:rsidR="00B531B5" w:rsidRPr="007E533A" w:rsidRDefault="00B531B5" w:rsidP="00B531B5">
            <w:pPr>
              <w:ind w:left="64" w:right="122" w:firstLine="8"/>
              <w:jc w:val="both"/>
              <w:rPr>
                <w:sz w:val="20"/>
                <w:szCs w:val="20"/>
              </w:rPr>
            </w:pPr>
            <w:r w:rsidRPr="007E533A">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3B6A48C9" w14:textId="77777777" w:rsidR="00B531B5" w:rsidRPr="007E533A" w:rsidRDefault="00B531B5" w:rsidP="00B531B5">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000" w:type="dxa"/>
            <w:tcBorders>
              <w:top w:val="single" w:sz="4" w:space="0" w:color="auto"/>
              <w:left w:val="single" w:sz="4" w:space="0" w:color="auto"/>
              <w:bottom w:val="single" w:sz="4" w:space="0" w:color="auto"/>
              <w:right w:val="single" w:sz="4" w:space="0" w:color="auto"/>
            </w:tcBorders>
            <w:vAlign w:val="center"/>
          </w:tcPr>
          <w:p w14:paraId="7777128B" w14:textId="77777777" w:rsidR="00B531B5" w:rsidRPr="007E533A" w:rsidRDefault="00B531B5" w:rsidP="00B531B5">
            <w:pPr>
              <w:ind w:right="70"/>
              <w:rPr>
                <w:sz w:val="20"/>
                <w:szCs w:val="20"/>
              </w:rPr>
            </w:pPr>
            <w:r w:rsidRPr="007E533A">
              <w:rPr>
                <w:sz w:val="20"/>
                <w:szCs w:val="20"/>
              </w:rPr>
              <w:t>Задания для решения кейс-задачи (ситуационной задачи)</w:t>
            </w:r>
          </w:p>
        </w:tc>
      </w:tr>
      <w:tr w:rsidR="00B531B5" w:rsidRPr="007E533A" w14:paraId="5B8E020C" w14:textId="77777777" w:rsidTr="004C47DF">
        <w:trPr>
          <w:trHeight w:val="455"/>
        </w:trPr>
        <w:tc>
          <w:tcPr>
            <w:tcW w:w="417" w:type="dxa"/>
            <w:tcBorders>
              <w:top w:val="single" w:sz="4" w:space="0" w:color="auto"/>
              <w:left w:val="single" w:sz="4" w:space="0" w:color="auto"/>
              <w:bottom w:val="single" w:sz="4" w:space="0" w:color="auto"/>
              <w:right w:val="single" w:sz="4" w:space="0" w:color="auto"/>
            </w:tcBorders>
            <w:vAlign w:val="center"/>
          </w:tcPr>
          <w:p w14:paraId="1F3AC492" w14:textId="77777777" w:rsidR="00B531B5" w:rsidRPr="007E533A" w:rsidRDefault="00B531B5" w:rsidP="00B531B5">
            <w:pPr>
              <w:jc w:val="center"/>
              <w:rPr>
                <w:sz w:val="20"/>
                <w:szCs w:val="20"/>
              </w:rPr>
            </w:pPr>
            <w:r w:rsidRPr="007E533A">
              <w:rPr>
                <w:sz w:val="20"/>
                <w:szCs w:val="20"/>
              </w:rPr>
              <w:t>4</w:t>
            </w:r>
          </w:p>
        </w:tc>
        <w:tc>
          <w:tcPr>
            <w:tcW w:w="1669" w:type="dxa"/>
            <w:tcBorders>
              <w:top w:val="single" w:sz="4" w:space="0" w:color="auto"/>
              <w:left w:val="single" w:sz="4" w:space="0" w:color="auto"/>
              <w:bottom w:val="single" w:sz="4" w:space="0" w:color="auto"/>
              <w:right w:val="single" w:sz="4" w:space="0" w:color="auto"/>
            </w:tcBorders>
            <w:vAlign w:val="center"/>
          </w:tcPr>
          <w:p w14:paraId="2C93C90A" w14:textId="77777777" w:rsidR="00B531B5" w:rsidRPr="007E533A" w:rsidRDefault="00B531B5" w:rsidP="00B531B5">
            <w:pPr>
              <w:rPr>
                <w:sz w:val="20"/>
                <w:szCs w:val="20"/>
              </w:rPr>
            </w:pPr>
            <w:r w:rsidRPr="007E533A">
              <w:rPr>
                <w:sz w:val="20"/>
                <w:szCs w:val="20"/>
              </w:rPr>
              <w:t>Сообщение, доклад (устно)</w:t>
            </w:r>
          </w:p>
        </w:tc>
        <w:tc>
          <w:tcPr>
            <w:tcW w:w="5528" w:type="dxa"/>
            <w:tcBorders>
              <w:top w:val="single" w:sz="4" w:space="0" w:color="auto"/>
              <w:left w:val="single" w:sz="4" w:space="0" w:color="auto"/>
              <w:bottom w:val="single" w:sz="4" w:space="0" w:color="auto"/>
              <w:right w:val="single" w:sz="4" w:space="0" w:color="auto"/>
            </w:tcBorders>
          </w:tcPr>
          <w:p w14:paraId="3C9460B8" w14:textId="77777777" w:rsidR="00B531B5" w:rsidRPr="007E533A" w:rsidRDefault="00B531B5" w:rsidP="00B531B5">
            <w:pPr>
              <w:ind w:left="64" w:right="22" w:firstLine="8"/>
              <w:jc w:val="both"/>
              <w:rPr>
                <w:sz w:val="20"/>
                <w:szCs w:val="20"/>
              </w:rPr>
            </w:pPr>
            <w:r w:rsidRPr="007E533A">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34F55C0" w14:textId="77777777" w:rsidR="00B531B5" w:rsidRPr="007E533A" w:rsidRDefault="00B531B5" w:rsidP="00B531B5">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35997799" w14:textId="77777777" w:rsidR="00B531B5" w:rsidRPr="007E533A" w:rsidRDefault="00B531B5" w:rsidP="00B531B5">
            <w:pPr>
              <w:ind w:right="70"/>
              <w:rPr>
                <w:sz w:val="20"/>
                <w:szCs w:val="20"/>
              </w:rPr>
            </w:pPr>
            <w:r w:rsidRPr="007E533A">
              <w:rPr>
                <w:sz w:val="20"/>
                <w:szCs w:val="20"/>
              </w:rPr>
              <w:t>Темы докладов, сообщений</w:t>
            </w:r>
          </w:p>
        </w:tc>
      </w:tr>
      <w:tr w:rsidR="00B531B5" w:rsidRPr="007E533A" w14:paraId="695D4405"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71F15B8D" w14:textId="77777777" w:rsidR="00B531B5" w:rsidRPr="007E533A" w:rsidRDefault="00B531B5" w:rsidP="00B531B5">
            <w:pPr>
              <w:jc w:val="center"/>
              <w:rPr>
                <w:sz w:val="20"/>
                <w:szCs w:val="20"/>
              </w:rPr>
            </w:pPr>
            <w:r w:rsidRPr="007E533A">
              <w:rPr>
                <w:sz w:val="20"/>
                <w:szCs w:val="20"/>
              </w:rPr>
              <w:t>5</w:t>
            </w:r>
          </w:p>
        </w:tc>
        <w:tc>
          <w:tcPr>
            <w:tcW w:w="1669" w:type="dxa"/>
            <w:tcBorders>
              <w:top w:val="single" w:sz="4" w:space="0" w:color="auto"/>
              <w:left w:val="single" w:sz="4" w:space="0" w:color="auto"/>
              <w:bottom w:val="single" w:sz="4" w:space="0" w:color="auto"/>
              <w:right w:val="single" w:sz="4" w:space="0" w:color="auto"/>
            </w:tcBorders>
            <w:vAlign w:val="center"/>
          </w:tcPr>
          <w:p w14:paraId="53521E37" w14:textId="77777777" w:rsidR="00B531B5" w:rsidRPr="007E533A" w:rsidRDefault="00B531B5" w:rsidP="00B531B5">
            <w:pPr>
              <w:rPr>
                <w:sz w:val="20"/>
                <w:szCs w:val="20"/>
              </w:rPr>
            </w:pPr>
            <w:r w:rsidRPr="007E533A">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105E16B3" w14:textId="77777777" w:rsidR="00B531B5" w:rsidRPr="007E533A" w:rsidRDefault="00B531B5" w:rsidP="00B531B5">
            <w:pPr>
              <w:ind w:left="64" w:right="22" w:firstLine="8"/>
              <w:jc w:val="both"/>
              <w:rPr>
                <w:sz w:val="20"/>
                <w:szCs w:val="20"/>
              </w:rPr>
            </w:pPr>
            <w:r w:rsidRPr="007E533A">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4998807" w14:textId="77777777" w:rsidR="00B531B5" w:rsidRPr="007E533A" w:rsidRDefault="00B531B5" w:rsidP="00B531B5">
            <w:pPr>
              <w:ind w:left="64" w:right="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11043476" w14:textId="77777777" w:rsidR="00B531B5" w:rsidRPr="007E533A" w:rsidRDefault="007344BC" w:rsidP="00B531B5">
            <w:pPr>
              <w:rPr>
                <w:sz w:val="20"/>
                <w:szCs w:val="20"/>
              </w:rPr>
            </w:pPr>
            <w:r w:rsidRPr="007E533A">
              <w:rPr>
                <w:sz w:val="20"/>
                <w:szCs w:val="20"/>
              </w:rPr>
              <w:t>Типовые тестовые задания</w:t>
            </w:r>
          </w:p>
        </w:tc>
      </w:tr>
      <w:tr w:rsidR="00B531B5" w:rsidRPr="007E533A" w14:paraId="034B220E"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3A0753A6" w14:textId="77777777" w:rsidR="00B531B5" w:rsidRPr="007E533A" w:rsidRDefault="005B75A8" w:rsidP="00B531B5">
            <w:pPr>
              <w:jc w:val="center"/>
              <w:rPr>
                <w:sz w:val="20"/>
                <w:szCs w:val="20"/>
              </w:rPr>
            </w:pPr>
            <w:r w:rsidRPr="007E533A">
              <w:rPr>
                <w:sz w:val="20"/>
                <w:szCs w:val="20"/>
              </w:rPr>
              <w:t>6</w:t>
            </w:r>
          </w:p>
        </w:tc>
        <w:tc>
          <w:tcPr>
            <w:tcW w:w="1669" w:type="dxa"/>
            <w:tcBorders>
              <w:top w:val="single" w:sz="4" w:space="0" w:color="auto"/>
              <w:left w:val="single" w:sz="4" w:space="0" w:color="auto"/>
              <w:bottom w:val="single" w:sz="4" w:space="0" w:color="auto"/>
              <w:right w:val="single" w:sz="4" w:space="0" w:color="auto"/>
            </w:tcBorders>
            <w:vAlign w:val="center"/>
          </w:tcPr>
          <w:p w14:paraId="4620ED5B" w14:textId="77777777" w:rsidR="00B531B5" w:rsidRPr="007E533A" w:rsidRDefault="00B531B5" w:rsidP="00B531B5">
            <w:pPr>
              <w:rPr>
                <w:sz w:val="20"/>
                <w:szCs w:val="20"/>
              </w:rPr>
            </w:pPr>
            <w:r w:rsidRPr="007E533A">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tcPr>
          <w:p w14:paraId="783EA508" w14:textId="77777777" w:rsidR="00B531B5" w:rsidRPr="007E533A" w:rsidRDefault="00B531B5" w:rsidP="00B531B5">
            <w:pPr>
              <w:jc w:val="both"/>
              <w:rPr>
                <w:sz w:val="20"/>
                <w:szCs w:val="20"/>
              </w:rPr>
            </w:pPr>
            <w:r w:rsidRPr="007E533A">
              <w:rPr>
                <w:sz w:val="20"/>
                <w:szCs w:val="20"/>
              </w:rPr>
              <w:t>Средство, позволяющее оценить знания, умения, навыков и (или) опыта деятельности, обучающегося по дисциплине.</w:t>
            </w:r>
          </w:p>
          <w:p w14:paraId="164E101B" w14:textId="77777777" w:rsidR="00B531B5" w:rsidRPr="007E533A" w:rsidRDefault="00B531B5" w:rsidP="00B531B5">
            <w:pPr>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79D9336D" w14:textId="30305C2E" w:rsidR="008942E9" w:rsidRDefault="00B531B5" w:rsidP="008942E9">
            <w:pPr>
              <w:jc w:val="both"/>
              <w:rPr>
                <w:sz w:val="20"/>
                <w:szCs w:val="20"/>
              </w:rPr>
            </w:pPr>
            <w:r w:rsidRPr="007E533A">
              <w:rPr>
                <w:sz w:val="20"/>
                <w:szCs w:val="20"/>
              </w:rPr>
              <w:t xml:space="preserve">Перечень теоретических вопросов </w:t>
            </w:r>
          </w:p>
          <w:p w14:paraId="4BCC9A60" w14:textId="1C96DA54" w:rsidR="00B531B5" w:rsidRPr="007E533A" w:rsidRDefault="008942E9" w:rsidP="008942E9">
            <w:pPr>
              <w:jc w:val="both"/>
              <w:rPr>
                <w:sz w:val="20"/>
                <w:szCs w:val="20"/>
              </w:rPr>
            </w:pPr>
            <w:r w:rsidRPr="007E533A">
              <w:rPr>
                <w:sz w:val="20"/>
                <w:szCs w:val="20"/>
              </w:rPr>
              <w:t>Типовые тестовые задания</w:t>
            </w:r>
          </w:p>
        </w:tc>
      </w:tr>
    </w:tbl>
    <w:p w14:paraId="74662A01" w14:textId="77777777" w:rsidR="00AE6B09" w:rsidRPr="007E533A" w:rsidRDefault="00AE6B09" w:rsidP="00AE6B09">
      <w:pPr>
        <w:ind w:firstLine="567"/>
        <w:jc w:val="center"/>
        <w:rPr>
          <w:b/>
          <w:bCs/>
        </w:rPr>
      </w:pPr>
    </w:p>
    <w:p w14:paraId="0A9841FD" w14:textId="2EB4CF05" w:rsidR="00AE6B09" w:rsidRPr="00BA687B" w:rsidRDefault="00AE6B09" w:rsidP="00BA687B">
      <w:pPr>
        <w:ind w:firstLine="709"/>
        <w:jc w:val="both"/>
      </w:pPr>
      <w:r w:rsidRPr="00BA687B">
        <w:t xml:space="preserve">Критерии и шкалы оценивания компетенций в результате </w:t>
      </w:r>
      <w:r w:rsidR="00774BB6" w:rsidRPr="00BA687B">
        <w:rPr>
          <w:iCs/>
        </w:rPr>
        <w:t>изучения дисциплины</w:t>
      </w:r>
      <w:r w:rsidRPr="00BA687B">
        <w:t xml:space="preserve"> при проведении промежуточной аттестации</w:t>
      </w:r>
      <w:r w:rsidR="00BA687B">
        <w:t xml:space="preserve"> </w:t>
      </w:r>
      <w:r w:rsidRPr="00BA687B">
        <w:t>в форме экзамена. Шкала оценивания уровня освоения компетенций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1985"/>
      </w:tblGrid>
      <w:tr w:rsidR="00774BB6" w:rsidRPr="007E533A" w14:paraId="208AFF43" w14:textId="77777777" w:rsidTr="00CA4E4F">
        <w:trPr>
          <w:trHeight w:val="693"/>
        </w:trPr>
        <w:tc>
          <w:tcPr>
            <w:tcW w:w="2410" w:type="dxa"/>
            <w:vAlign w:val="center"/>
          </w:tcPr>
          <w:p w14:paraId="0E283DE9" w14:textId="77777777" w:rsidR="00774BB6" w:rsidRPr="007E533A" w:rsidRDefault="00774BB6" w:rsidP="00AC6970">
            <w:pPr>
              <w:jc w:val="center"/>
              <w:rPr>
                <w:sz w:val="20"/>
                <w:szCs w:val="20"/>
              </w:rPr>
            </w:pPr>
            <w:r w:rsidRPr="007E533A">
              <w:rPr>
                <w:sz w:val="20"/>
                <w:szCs w:val="20"/>
              </w:rPr>
              <w:t>Шкалы оценивания</w:t>
            </w:r>
          </w:p>
        </w:tc>
        <w:tc>
          <w:tcPr>
            <w:tcW w:w="5245" w:type="dxa"/>
            <w:vAlign w:val="center"/>
          </w:tcPr>
          <w:p w14:paraId="38DBD38F" w14:textId="77777777" w:rsidR="00774BB6" w:rsidRPr="007E533A" w:rsidRDefault="00774BB6" w:rsidP="00AC6970">
            <w:pPr>
              <w:jc w:val="center"/>
              <w:rPr>
                <w:sz w:val="20"/>
                <w:szCs w:val="20"/>
              </w:rPr>
            </w:pPr>
            <w:r w:rsidRPr="007E533A">
              <w:rPr>
                <w:sz w:val="20"/>
                <w:szCs w:val="20"/>
              </w:rPr>
              <w:t>Критерии оценивания</w:t>
            </w:r>
          </w:p>
        </w:tc>
        <w:tc>
          <w:tcPr>
            <w:tcW w:w="1985" w:type="dxa"/>
            <w:vAlign w:val="center"/>
          </w:tcPr>
          <w:p w14:paraId="644FEC77" w14:textId="77777777" w:rsidR="00774BB6" w:rsidRPr="007E533A" w:rsidRDefault="00774BB6" w:rsidP="00AC6970">
            <w:pPr>
              <w:jc w:val="center"/>
              <w:rPr>
                <w:color w:val="333333"/>
                <w:sz w:val="20"/>
                <w:szCs w:val="20"/>
              </w:rPr>
            </w:pPr>
            <w:r w:rsidRPr="007E533A">
              <w:rPr>
                <w:color w:val="333333"/>
                <w:sz w:val="20"/>
                <w:szCs w:val="20"/>
              </w:rPr>
              <w:t>Уровень</w:t>
            </w:r>
          </w:p>
          <w:p w14:paraId="692F7110" w14:textId="77777777" w:rsidR="00774BB6" w:rsidRPr="007E533A" w:rsidRDefault="00774BB6" w:rsidP="00AC6970">
            <w:pPr>
              <w:jc w:val="center"/>
              <w:rPr>
                <w:color w:val="333333"/>
                <w:sz w:val="20"/>
                <w:szCs w:val="20"/>
              </w:rPr>
            </w:pPr>
            <w:r w:rsidRPr="007E533A">
              <w:rPr>
                <w:color w:val="333333"/>
                <w:sz w:val="20"/>
                <w:szCs w:val="20"/>
              </w:rPr>
              <w:t>освоения</w:t>
            </w:r>
          </w:p>
          <w:p w14:paraId="5C1158DD" w14:textId="77777777" w:rsidR="00774BB6" w:rsidRPr="007E533A" w:rsidRDefault="00774BB6" w:rsidP="00AC6970">
            <w:pPr>
              <w:jc w:val="center"/>
              <w:rPr>
                <w:color w:val="333333"/>
                <w:sz w:val="20"/>
                <w:szCs w:val="20"/>
              </w:rPr>
            </w:pPr>
            <w:r w:rsidRPr="007E533A">
              <w:rPr>
                <w:color w:val="333333"/>
                <w:sz w:val="20"/>
                <w:szCs w:val="20"/>
              </w:rPr>
              <w:t>компетенций</w:t>
            </w:r>
          </w:p>
        </w:tc>
      </w:tr>
      <w:tr w:rsidR="00774BB6" w:rsidRPr="007E533A" w14:paraId="6749295C" w14:textId="77777777" w:rsidTr="00CA4E4F">
        <w:trPr>
          <w:trHeight w:val="1386"/>
        </w:trPr>
        <w:tc>
          <w:tcPr>
            <w:tcW w:w="2410" w:type="dxa"/>
            <w:vAlign w:val="center"/>
          </w:tcPr>
          <w:p w14:paraId="0F6F732D" w14:textId="77777777" w:rsidR="00774BB6" w:rsidRPr="007E533A" w:rsidRDefault="00774BB6" w:rsidP="00AC6970">
            <w:pPr>
              <w:jc w:val="center"/>
              <w:rPr>
                <w:sz w:val="20"/>
                <w:szCs w:val="20"/>
              </w:rPr>
            </w:pPr>
            <w:r w:rsidRPr="007E533A">
              <w:rPr>
                <w:sz w:val="20"/>
                <w:szCs w:val="20"/>
              </w:rPr>
              <w:t>«отлично»</w:t>
            </w:r>
          </w:p>
        </w:tc>
        <w:tc>
          <w:tcPr>
            <w:tcW w:w="5245" w:type="dxa"/>
          </w:tcPr>
          <w:p w14:paraId="41A243EA" w14:textId="7C5F664C" w:rsidR="00774BB6" w:rsidRPr="007E533A" w:rsidRDefault="00774BB6" w:rsidP="008942E9">
            <w:pPr>
              <w:jc w:val="both"/>
              <w:rPr>
                <w:sz w:val="20"/>
                <w:szCs w:val="20"/>
              </w:rPr>
            </w:pPr>
            <w:r w:rsidRPr="007E533A">
              <w:rPr>
                <w:sz w:val="20"/>
                <w:szCs w:val="20"/>
              </w:rPr>
              <w:t xml:space="preserve">Обучающийся правильно ответил на теоретические вопросы. Показал отличные знания в </w:t>
            </w:r>
            <w:r w:rsidRPr="008942E9">
              <w:rPr>
                <w:sz w:val="20"/>
                <w:szCs w:val="20"/>
              </w:rPr>
              <w:t>рамках учебного материала.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14:paraId="09143530" w14:textId="77777777" w:rsidR="00774BB6" w:rsidRPr="007E533A" w:rsidRDefault="00774BB6" w:rsidP="00AC6970">
            <w:pPr>
              <w:jc w:val="center"/>
              <w:rPr>
                <w:color w:val="333333"/>
                <w:sz w:val="20"/>
                <w:szCs w:val="20"/>
              </w:rPr>
            </w:pPr>
            <w:r w:rsidRPr="007E533A">
              <w:rPr>
                <w:color w:val="333333"/>
                <w:sz w:val="20"/>
                <w:szCs w:val="20"/>
              </w:rPr>
              <w:t>Высокий</w:t>
            </w:r>
          </w:p>
        </w:tc>
      </w:tr>
      <w:tr w:rsidR="00774BB6" w:rsidRPr="007E533A" w14:paraId="3476FB95" w14:textId="77777777" w:rsidTr="00CA4E4F">
        <w:trPr>
          <w:trHeight w:val="1618"/>
        </w:trPr>
        <w:tc>
          <w:tcPr>
            <w:tcW w:w="2410" w:type="dxa"/>
            <w:vAlign w:val="center"/>
          </w:tcPr>
          <w:p w14:paraId="7CC48DBA" w14:textId="77777777" w:rsidR="00774BB6" w:rsidRPr="007E533A" w:rsidRDefault="00774BB6" w:rsidP="00AC6970">
            <w:pPr>
              <w:jc w:val="center"/>
              <w:rPr>
                <w:sz w:val="20"/>
                <w:szCs w:val="20"/>
              </w:rPr>
            </w:pPr>
            <w:r w:rsidRPr="007E533A">
              <w:rPr>
                <w:sz w:val="20"/>
                <w:szCs w:val="20"/>
              </w:rPr>
              <w:lastRenderedPageBreak/>
              <w:t>«хорошо»</w:t>
            </w:r>
          </w:p>
        </w:tc>
        <w:tc>
          <w:tcPr>
            <w:tcW w:w="5245" w:type="dxa"/>
          </w:tcPr>
          <w:p w14:paraId="1B7E1A93" w14:textId="72E46EA9" w:rsidR="00774BB6" w:rsidRPr="007E533A" w:rsidRDefault="00774BB6" w:rsidP="008942E9">
            <w:pPr>
              <w:jc w:val="both"/>
              <w:rPr>
                <w:sz w:val="20"/>
                <w:szCs w:val="20"/>
              </w:rPr>
            </w:pPr>
            <w:r w:rsidRPr="007E533A">
              <w:rPr>
                <w:sz w:val="20"/>
                <w:szCs w:val="20"/>
              </w:rPr>
              <w:t>Обучающийся с небольшими неточностями ответил на теоретические вопросы. Показал хорошие знания в рамках учебного материала.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14:paraId="4FCE3292" w14:textId="77777777" w:rsidR="00774BB6" w:rsidRPr="007E533A" w:rsidRDefault="00774BB6" w:rsidP="00AC6970">
            <w:pPr>
              <w:jc w:val="center"/>
              <w:rPr>
                <w:color w:val="333333"/>
                <w:sz w:val="20"/>
                <w:szCs w:val="20"/>
              </w:rPr>
            </w:pPr>
            <w:r w:rsidRPr="007E533A">
              <w:rPr>
                <w:color w:val="333333"/>
                <w:sz w:val="20"/>
                <w:szCs w:val="20"/>
              </w:rPr>
              <w:t>Базовый</w:t>
            </w:r>
          </w:p>
        </w:tc>
      </w:tr>
      <w:tr w:rsidR="00774BB6" w:rsidRPr="007E533A" w14:paraId="487A9A45" w14:textId="77777777" w:rsidTr="00CA4E4F">
        <w:trPr>
          <w:trHeight w:val="1618"/>
        </w:trPr>
        <w:tc>
          <w:tcPr>
            <w:tcW w:w="2410" w:type="dxa"/>
            <w:vAlign w:val="center"/>
          </w:tcPr>
          <w:p w14:paraId="539E5639" w14:textId="77777777" w:rsidR="00774BB6" w:rsidRPr="007E533A" w:rsidRDefault="00774BB6" w:rsidP="00AC6970">
            <w:pPr>
              <w:jc w:val="center"/>
              <w:rPr>
                <w:sz w:val="20"/>
                <w:szCs w:val="20"/>
              </w:rPr>
            </w:pPr>
            <w:r w:rsidRPr="007E533A">
              <w:rPr>
                <w:sz w:val="20"/>
                <w:szCs w:val="20"/>
              </w:rPr>
              <w:t>«удовлетворительно»</w:t>
            </w:r>
          </w:p>
        </w:tc>
        <w:tc>
          <w:tcPr>
            <w:tcW w:w="5245" w:type="dxa"/>
          </w:tcPr>
          <w:p w14:paraId="7C5EB367" w14:textId="40764FBE" w:rsidR="00774BB6" w:rsidRPr="007E533A" w:rsidRDefault="00774BB6" w:rsidP="008942E9">
            <w:pPr>
              <w:jc w:val="both"/>
              <w:rPr>
                <w:sz w:val="20"/>
                <w:szCs w:val="20"/>
              </w:rPr>
            </w:pPr>
            <w:r w:rsidRPr="007E533A">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Показал </w:t>
            </w:r>
            <w:r w:rsidR="00CC2C25" w:rsidRPr="007E533A">
              <w:rPr>
                <w:sz w:val="20"/>
                <w:szCs w:val="20"/>
              </w:rPr>
              <w:t>удовлетворительные умения</w:t>
            </w:r>
            <w:r w:rsidRPr="007E533A">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14:paraId="5815696F" w14:textId="77777777" w:rsidR="00774BB6" w:rsidRPr="007E533A" w:rsidRDefault="00774BB6" w:rsidP="00AC6970">
            <w:pPr>
              <w:jc w:val="center"/>
              <w:rPr>
                <w:color w:val="333333"/>
                <w:sz w:val="20"/>
                <w:szCs w:val="20"/>
              </w:rPr>
            </w:pPr>
            <w:r w:rsidRPr="007E533A">
              <w:rPr>
                <w:color w:val="333333"/>
                <w:sz w:val="20"/>
                <w:szCs w:val="20"/>
              </w:rPr>
              <w:t>Минимальный</w:t>
            </w:r>
          </w:p>
        </w:tc>
      </w:tr>
      <w:tr w:rsidR="00774BB6" w:rsidRPr="007E533A" w14:paraId="3509F57F" w14:textId="77777777" w:rsidTr="00CA4E4F">
        <w:trPr>
          <w:trHeight w:val="1156"/>
        </w:trPr>
        <w:tc>
          <w:tcPr>
            <w:tcW w:w="2410" w:type="dxa"/>
            <w:vAlign w:val="center"/>
          </w:tcPr>
          <w:p w14:paraId="227D25D4" w14:textId="77777777" w:rsidR="00774BB6" w:rsidRPr="007E533A" w:rsidRDefault="00774BB6" w:rsidP="00AC6970">
            <w:pPr>
              <w:jc w:val="center"/>
              <w:rPr>
                <w:sz w:val="20"/>
                <w:szCs w:val="20"/>
              </w:rPr>
            </w:pPr>
            <w:r w:rsidRPr="007E533A">
              <w:rPr>
                <w:sz w:val="20"/>
                <w:szCs w:val="20"/>
              </w:rPr>
              <w:t>«неудовлетворительно»</w:t>
            </w:r>
          </w:p>
        </w:tc>
        <w:tc>
          <w:tcPr>
            <w:tcW w:w="5245" w:type="dxa"/>
          </w:tcPr>
          <w:p w14:paraId="36210AE9" w14:textId="15DDF9BA" w:rsidR="00774BB6" w:rsidRPr="007E533A" w:rsidRDefault="00774BB6" w:rsidP="008942E9">
            <w:pPr>
              <w:jc w:val="both"/>
              <w:rPr>
                <w:sz w:val="20"/>
                <w:szCs w:val="20"/>
              </w:rPr>
            </w:pPr>
            <w:r w:rsidRPr="007E533A">
              <w:rPr>
                <w:sz w:val="20"/>
                <w:szCs w:val="20"/>
              </w:rPr>
              <w:t>Обучающийся при ответе на теоретические вопросы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14:paraId="2CAC5EC4" w14:textId="77777777" w:rsidR="00774BB6" w:rsidRPr="007E533A" w:rsidRDefault="00774BB6" w:rsidP="00AC6970">
            <w:pPr>
              <w:jc w:val="center"/>
              <w:rPr>
                <w:color w:val="333333"/>
                <w:sz w:val="20"/>
                <w:szCs w:val="20"/>
              </w:rPr>
            </w:pPr>
            <w:r w:rsidRPr="007E533A">
              <w:rPr>
                <w:color w:val="333333"/>
                <w:sz w:val="20"/>
                <w:szCs w:val="20"/>
              </w:rPr>
              <w:t>Компетенции</w:t>
            </w:r>
          </w:p>
          <w:p w14:paraId="6BBC6209" w14:textId="77777777" w:rsidR="00774BB6" w:rsidRPr="007E533A" w:rsidRDefault="00774BB6" w:rsidP="00AC6970">
            <w:pPr>
              <w:jc w:val="center"/>
              <w:rPr>
                <w:color w:val="333333"/>
                <w:sz w:val="20"/>
                <w:szCs w:val="20"/>
              </w:rPr>
            </w:pPr>
            <w:r w:rsidRPr="007E533A">
              <w:rPr>
                <w:color w:val="333333"/>
                <w:sz w:val="20"/>
                <w:szCs w:val="20"/>
              </w:rPr>
              <w:t>не сформированы</w:t>
            </w:r>
          </w:p>
        </w:tc>
      </w:tr>
    </w:tbl>
    <w:p w14:paraId="5A1BD749" w14:textId="77777777" w:rsidR="009F5443" w:rsidRPr="007E533A" w:rsidRDefault="009F5443" w:rsidP="009F5443">
      <w:pPr>
        <w:ind w:firstLine="567"/>
        <w:jc w:val="center"/>
        <w:rPr>
          <w:b/>
        </w:rPr>
      </w:pPr>
    </w:p>
    <w:p w14:paraId="791EF6AA" w14:textId="77777777" w:rsidR="009F5443" w:rsidRPr="00B277BA" w:rsidRDefault="009F5443" w:rsidP="00B277BA">
      <w:pPr>
        <w:ind w:firstLine="709"/>
        <w:jc w:val="center"/>
        <w:rPr>
          <w:b/>
        </w:rPr>
      </w:pPr>
      <w:r w:rsidRPr="00B277BA">
        <w:rPr>
          <w:b/>
        </w:rPr>
        <w:t>Критерии и шкалы оценивания результатов обучения при проведении</w:t>
      </w:r>
      <w:r w:rsidR="00B531B5" w:rsidRPr="00B277BA">
        <w:rPr>
          <w:b/>
        </w:rPr>
        <w:br/>
      </w:r>
      <w:r w:rsidRPr="00B277BA">
        <w:rPr>
          <w:b/>
        </w:rPr>
        <w:t>текущего контроля успеваемости</w:t>
      </w:r>
    </w:p>
    <w:p w14:paraId="33E9CE38" w14:textId="77777777" w:rsidR="007344BC" w:rsidRPr="007E533A" w:rsidRDefault="007344BC" w:rsidP="00BA687B">
      <w:pPr>
        <w:ind w:firstLine="709"/>
        <w:rPr>
          <w:color w:val="000000"/>
        </w:rPr>
      </w:pPr>
      <w:r w:rsidRPr="007E533A">
        <w:rPr>
          <w:color w:val="000000"/>
        </w:rPr>
        <w:t xml:space="preserve">Собеседование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23"/>
        <w:gridCol w:w="5458"/>
      </w:tblGrid>
      <w:tr w:rsidR="007344BC" w:rsidRPr="00CA4E4F" w14:paraId="53BE52EF" w14:textId="77777777" w:rsidTr="00CA4E4F">
        <w:tc>
          <w:tcPr>
            <w:tcW w:w="4035" w:type="dxa"/>
            <w:gridSpan w:val="2"/>
            <w:vAlign w:val="center"/>
          </w:tcPr>
          <w:p w14:paraId="2B991AEE" w14:textId="77777777" w:rsidR="007344BC" w:rsidRPr="00CA4E4F" w:rsidRDefault="007344BC" w:rsidP="00BF3EE7">
            <w:pPr>
              <w:jc w:val="center"/>
              <w:rPr>
                <w:color w:val="000000"/>
                <w:sz w:val="20"/>
                <w:szCs w:val="20"/>
              </w:rPr>
            </w:pPr>
            <w:r w:rsidRPr="00CA4E4F">
              <w:rPr>
                <w:color w:val="000000"/>
                <w:sz w:val="20"/>
                <w:szCs w:val="20"/>
              </w:rPr>
              <w:t>Шкала оценивания</w:t>
            </w:r>
          </w:p>
        </w:tc>
        <w:tc>
          <w:tcPr>
            <w:tcW w:w="5458" w:type="dxa"/>
          </w:tcPr>
          <w:p w14:paraId="2BAAD51C" w14:textId="77777777" w:rsidR="007344BC" w:rsidRPr="00CA4E4F" w:rsidRDefault="007344BC" w:rsidP="00BF3EE7">
            <w:pPr>
              <w:jc w:val="center"/>
              <w:rPr>
                <w:color w:val="000000"/>
                <w:sz w:val="20"/>
                <w:szCs w:val="20"/>
              </w:rPr>
            </w:pPr>
            <w:r w:rsidRPr="00CA4E4F">
              <w:rPr>
                <w:color w:val="000000"/>
                <w:sz w:val="20"/>
                <w:szCs w:val="20"/>
              </w:rPr>
              <w:t>Критерии оценивания</w:t>
            </w:r>
          </w:p>
        </w:tc>
      </w:tr>
      <w:tr w:rsidR="007344BC" w:rsidRPr="00CA4E4F" w14:paraId="03E2BEBE" w14:textId="77777777" w:rsidTr="00CA4E4F">
        <w:tc>
          <w:tcPr>
            <w:tcW w:w="0" w:type="auto"/>
            <w:vAlign w:val="center"/>
          </w:tcPr>
          <w:p w14:paraId="47808AC4" w14:textId="77777777" w:rsidR="007344BC" w:rsidRPr="00CA4E4F" w:rsidRDefault="007344BC" w:rsidP="00BF3EE7">
            <w:pPr>
              <w:jc w:val="center"/>
              <w:rPr>
                <w:color w:val="000000"/>
                <w:sz w:val="20"/>
                <w:szCs w:val="20"/>
              </w:rPr>
            </w:pPr>
            <w:r w:rsidRPr="00CA4E4F">
              <w:rPr>
                <w:color w:val="000000"/>
                <w:sz w:val="20"/>
                <w:szCs w:val="20"/>
              </w:rPr>
              <w:t>«отлично»</w:t>
            </w:r>
          </w:p>
        </w:tc>
        <w:tc>
          <w:tcPr>
            <w:tcW w:w="1520" w:type="dxa"/>
            <w:vMerge w:val="restart"/>
            <w:vAlign w:val="center"/>
          </w:tcPr>
          <w:p w14:paraId="29586948" w14:textId="77777777" w:rsidR="007344BC" w:rsidRPr="00CA4E4F" w:rsidRDefault="007344BC" w:rsidP="00BF3EE7">
            <w:pPr>
              <w:jc w:val="center"/>
              <w:rPr>
                <w:rStyle w:val="210pt"/>
              </w:rPr>
            </w:pPr>
            <w:r w:rsidRPr="00CA4E4F">
              <w:rPr>
                <w:rStyle w:val="210pt"/>
              </w:rPr>
              <w:t>«зачтено»</w:t>
            </w:r>
          </w:p>
        </w:tc>
        <w:tc>
          <w:tcPr>
            <w:tcW w:w="5458" w:type="dxa"/>
          </w:tcPr>
          <w:p w14:paraId="3FCBAE19" w14:textId="77777777" w:rsidR="007344BC" w:rsidRPr="00CA4E4F" w:rsidRDefault="007344BC" w:rsidP="00BF3EE7">
            <w:pPr>
              <w:jc w:val="both"/>
              <w:rPr>
                <w:color w:val="000000"/>
                <w:sz w:val="20"/>
                <w:szCs w:val="20"/>
              </w:rPr>
            </w:pPr>
            <w:r w:rsidRPr="00CA4E4F">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7344BC" w:rsidRPr="00CA4E4F" w14:paraId="698A79AA" w14:textId="77777777" w:rsidTr="00CA4E4F">
        <w:tc>
          <w:tcPr>
            <w:tcW w:w="0" w:type="auto"/>
            <w:vAlign w:val="center"/>
          </w:tcPr>
          <w:p w14:paraId="2CBC2158" w14:textId="77777777" w:rsidR="007344BC" w:rsidRPr="00CA4E4F" w:rsidRDefault="007344BC" w:rsidP="00BF3EE7">
            <w:pPr>
              <w:jc w:val="center"/>
              <w:rPr>
                <w:color w:val="000000"/>
                <w:sz w:val="20"/>
                <w:szCs w:val="20"/>
              </w:rPr>
            </w:pPr>
            <w:r w:rsidRPr="00CA4E4F">
              <w:rPr>
                <w:color w:val="000000"/>
                <w:sz w:val="20"/>
                <w:szCs w:val="20"/>
              </w:rPr>
              <w:t>«хорошо»</w:t>
            </w:r>
          </w:p>
        </w:tc>
        <w:tc>
          <w:tcPr>
            <w:tcW w:w="1520" w:type="dxa"/>
            <w:vMerge/>
            <w:vAlign w:val="center"/>
          </w:tcPr>
          <w:p w14:paraId="4857E7CA" w14:textId="77777777" w:rsidR="007344BC" w:rsidRPr="00CA4E4F" w:rsidRDefault="007344BC" w:rsidP="00BF3EE7">
            <w:pPr>
              <w:jc w:val="center"/>
              <w:rPr>
                <w:rStyle w:val="210pt"/>
              </w:rPr>
            </w:pPr>
          </w:p>
        </w:tc>
        <w:tc>
          <w:tcPr>
            <w:tcW w:w="5458" w:type="dxa"/>
          </w:tcPr>
          <w:p w14:paraId="6F63FA69" w14:textId="77777777" w:rsidR="007344BC" w:rsidRPr="00CA4E4F" w:rsidRDefault="007344BC" w:rsidP="00BF3EE7">
            <w:pPr>
              <w:jc w:val="both"/>
              <w:rPr>
                <w:color w:val="000000"/>
                <w:sz w:val="20"/>
                <w:szCs w:val="20"/>
              </w:rPr>
            </w:pPr>
            <w:r w:rsidRPr="00CA4E4F">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7344BC" w:rsidRPr="00CA4E4F" w14:paraId="26C30ABE" w14:textId="77777777" w:rsidTr="00CA4E4F">
        <w:tc>
          <w:tcPr>
            <w:tcW w:w="0" w:type="auto"/>
            <w:vAlign w:val="center"/>
          </w:tcPr>
          <w:p w14:paraId="006A61C7" w14:textId="77777777" w:rsidR="007344BC" w:rsidRPr="00CA4E4F" w:rsidRDefault="007344BC" w:rsidP="00BF3EE7">
            <w:pPr>
              <w:jc w:val="center"/>
              <w:rPr>
                <w:color w:val="000000"/>
                <w:sz w:val="20"/>
                <w:szCs w:val="20"/>
              </w:rPr>
            </w:pPr>
            <w:r w:rsidRPr="00CA4E4F">
              <w:rPr>
                <w:color w:val="000000"/>
                <w:sz w:val="20"/>
                <w:szCs w:val="20"/>
              </w:rPr>
              <w:t>«удовлетворительно»</w:t>
            </w:r>
          </w:p>
        </w:tc>
        <w:tc>
          <w:tcPr>
            <w:tcW w:w="1520" w:type="dxa"/>
            <w:vMerge/>
            <w:vAlign w:val="center"/>
          </w:tcPr>
          <w:p w14:paraId="0C35BBCE" w14:textId="77777777" w:rsidR="007344BC" w:rsidRPr="00CA4E4F" w:rsidRDefault="007344BC" w:rsidP="00BF3EE7">
            <w:pPr>
              <w:jc w:val="center"/>
              <w:rPr>
                <w:rStyle w:val="210pt"/>
              </w:rPr>
            </w:pPr>
          </w:p>
        </w:tc>
        <w:tc>
          <w:tcPr>
            <w:tcW w:w="5458" w:type="dxa"/>
          </w:tcPr>
          <w:p w14:paraId="04727D45" w14:textId="77777777" w:rsidR="007344BC" w:rsidRPr="00CA4E4F" w:rsidRDefault="007344BC" w:rsidP="00BF3EE7">
            <w:pPr>
              <w:jc w:val="both"/>
              <w:rPr>
                <w:rStyle w:val="210pt"/>
              </w:rPr>
            </w:pPr>
            <w:r w:rsidRPr="00CA4E4F">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373C7E38" w14:textId="77777777" w:rsidR="007344BC" w:rsidRPr="00CA4E4F" w:rsidRDefault="007344BC" w:rsidP="00BF3EE7">
            <w:pPr>
              <w:jc w:val="both"/>
              <w:rPr>
                <w:color w:val="000000"/>
                <w:sz w:val="20"/>
                <w:szCs w:val="20"/>
                <w:u w:val="single"/>
              </w:rPr>
            </w:pPr>
            <w:r w:rsidRPr="00CA4E4F">
              <w:rPr>
                <w:rStyle w:val="210pt"/>
              </w:rPr>
              <w:t>Слабое знание программного материала, при ответе возникают ошибки, затруднения при выполнении практических работ</w:t>
            </w:r>
          </w:p>
        </w:tc>
      </w:tr>
      <w:tr w:rsidR="007344BC" w:rsidRPr="00CA4E4F" w14:paraId="4739671B" w14:textId="77777777" w:rsidTr="00CA4E4F">
        <w:tc>
          <w:tcPr>
            <w:tcW w:w="0" w:type="auto"/>
            <w:vAlign w:val="center"/>
          </w:tcPr>
          <w:p w14:paraId="237FD578" w14:textId="77777777" w:rsidR="007344BC" w:rsidRPr="00CA4E4F" w:rsidRDefault="007344BC" w:rsidP="00BF3EE7">
            <w:pPr>
              <w:jc w:val="center"/>
              <w:rPr>
                <w:color w:val="000000"/>
                <w:sz w:val="20"/>
                <w:szCs w:val="20"/>
              </w:rPr>
            </w:pPr>
            <w:r w:rsidRPr="00CA4E4F">
              <w:rPr>
                <w:color w:val="000000"/>
                <w:sz w:val="20"/>
                <w:szCs w:val="20"/>
              </w:rPr>
              <w:t>«неудовлетворительно»</w:t>
            </w:r>
          </w:p>
        </w:tc>
        <w:tc>
          <w:tcPr>
            <w:tcW w:w="1520" w:type="dxa"/>
            <w:vAlign w:val="center"/>
          </w:tcPr>
          <w:p w14:paraId="7A2D2A24" w14:textId="77777777" w:rsidR="007344BC" w:rsidRPr="00CA4E4F" w:rsidRDefault="007344BC" w:rsidP="00BF3EE7">
            <w:pPr>
              <w:jc w:val="center"/>
              <w:rPr>
                <w:rStyle w:val="210pt"/>
              </w:rPr>
            </w:pPr>
            <w:r w:rsidRPr="00CA4E4F">
              <w:rPr>
                <w:rStyle w:val="210pt"/>
              </w:rPr>
              <w:t>«не зачтено»</w:t>
            </w:r>
          </w:p>
        </w:tc>
        <w:tc>
          <w:tcPr>
            <w:tcW w:w="5458" w:type="dxa"/>
          </w:tcPr>
          <w:p w14:paraId="31B6A735" w14:textId="77777777" w:rsidR="007344BC" w:rsidRPr="00CA4E4F" w:rsidRDefault="007344BC" w:rsidP="00BF3EE7">
            <w:pPr>
              <w:jc w:val="both"/>
              <w:rPr>
                <w:color w:val="000000"/>
                <w:sz w:val="20"/>
                <w:szCs w:val="20"/>
              </w:rPr>
            </w:pPr>
            <w:r w:rsidRPr="00CA4E4F">
              <w:rPr>
                <w:rStyle w:val="210pt"/>
              </w:rPr>
              <w:t>Не было попытки выполнить задание</w:t>
            </w:r>
          </w:p>
        </w:tc>
      </w:tr>
    </w:tbl>
    <w:p w14:paraId="00356243" w14:textId="77777777" w:rsidR="007344BC" w:rsidRPr="007E533A" w:rsidRDefault="007344BC" w:rsidP="007344BC">
      <w:pPr>
        <w:jc w:val="center"/>
        <w:rPr>
          <w:color w:val="000000"/>
        </w:rPr>
      </w:pPr>
    </w:p>
    <w:p w14:paraId="1B074396" w14:textId="77777777" w:rsidR="007344BC" w:rsidRPr="007E533A" w:rsidRDefault="007344BC" w:rsidP="00B277BA">
      <w:pPr>
        <w:ind w:firstLine="709"/>
        <w:rPr>
          <w:color w:val="000000"/>
        </w:rPr>
      </w:pPr>
      <w:r w:rsidRPr="007E533A">
        <w:rPr>
          <w:color w:val="000000"/>
        </w:rPr>
        <w:t xml:space="preserve">Кейс-задача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5416"/>
      </w:tblGrid>
      <w:tr w:rsidR="007344BC" w:rsidRPr="007E533A" w14:paraId="4EDB8B1B" w14:textId="77777777" w:rsidTr="00CA4E4F">
        <w:tc>
          <w:tcPr>
            <w:tcW w:w="4111" w:type="dxa"/>
            <w:gridSpan w:val="2"/>
            <w:vAlign w:val="center"/>
          </w:tcPr>
          <w:p w14:paraId="00B8A185" w14:textId="77777777" w:rsidR="007344BC" w:rsidRPr="007E533A" w:rsidRDefault="007344BC" w:rsidP="00BF3EE7">
            <w:pPr>
              <w:jc w:val="center"/>
              <w:rPr>
                <w:color w:val="000000"/>
                <w:sz w:val="20"/>
                <w:szCs w:val="20"/>
              </w:rPr>
            </w:pPr>
            <w:r w:rsidRPr="007E533A">
              <w:rPr>
                <w:color w:val="000000"/>
                <w:sz w:val="20"/>
                <w:szCs w:val="20"/>
              </w:rPr>
              <w:t>Шкала оценивания</w:t>
            </w:r>
          </w:p>
        </w:tc>
        <w:tc>
          <w:tcPr>
            <w:tcW w:w="5416" w:type="dxa"/>
          </w:tcPr>
          <w:p w14:paraId="46192CE1" w14:textId="77777777" w:rsidR="007344BC" w:rsidRPr="007E533A" w:rsidRDefault="007344BC" w:rsidP="00BF3EE7">
            <w:pPr>
              <w:jc w:val="center"/>
              <w:rPr>
                <w:color w:val="000000"/>
                <w:sz w:val="20"/>
                <w:szCs w:val="20"/>
              </w:rPr>
            </w:pPr>
            <w:r w:rsidRPr="007E533A">
              <w:rPr>
                <w:color w:val="000000"/>
                <w:sz w:val="20"/>
                <w:szCs w:val="20"/>
              </w:rPr>
              <w:t>Критерии оценивания</w:t>
            </w:r>
          </w:p>
        </w:tc>
      </w:tr>
      <w:tr w:rsidR="007344BC" w:rsidRPr="007E533A" w14:paraId="51E99C5F" w14:textId="77777777" w:rsidTr="00CA4E4F">
        <w:tc>
          <w:tcPr>
            <w:tcW w:w="2410" w:type="dxa"/>
            <w:vAlign w:val="center"/>
          </w:tcPr>
          <w:p w14:paraId="5774682B" w14:textId="77777777" w:rsidR="007344BC" w:rsidRPr="007E533A" w:rsidRDefault="007344BC" w:rsidP="00BF3EE7">
            <w:pPr>
              <w:jc w:val="center"/>
              <w:rPr>
                <w:color w:val="000000"/>
                <w:sz w:val="20"/>
                <w:szCs w:val="20"/>
              </w:rPr>
            </w:pPr>
            <w:r w:rsidRPr="007E533A">
              <w:rPr>
                <w:color w:val="000000"/>
                <w:sz w:val="20"/>
                <w:szCs w:val="20"/>
              </w:rPr>
              <w:t>«отлично»</w:t>
            </w:r>
          </w:p>
        </w:tc>
        <w:tc>
          <w:tcPr>
            <w:tcW w:w="1701" w:type="dxa"/>
            <w:vMerge w:val="restart"/>
            <w:vAlign w:val="center"/>
          </w:tcPr>
          <w:p w14:paraId="27CD1FE6" w14:textId="77777777" w:rsidR="007344BC" w:rsidRPr="007E533A" w:rsidRDefault="007344BC" w:rsidP="00BF3EE7">
            <w:pPr>
              <w:jc w:val="center"/>
              <w:rPr>
                <w:rStyle w:val="210pt"/>
              </w:rPr>
            </w:pPr>
            <w:r w:rsidRPr="007E533A">
              <w:rPr>
                <w:rStyle w:val="210pt"/>
              </w:rPr>
              <w:t>«зачтено»</w:t>
            </w:r>
          </w:p>
        </w:tc>
        <w:tc>
          <w:tcPr>
            <w:tcW w:w="5416" w:type="dxa"/>
          </w:tcPr>
          <w:p w14:paraId="034D9213"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7344BC" w:rsidRPr="007E533A" w14:paraId="60DD64D7" w14:textId="77777777" w:rsidTr="00CA4E4F">
        <w:tc>
          <w:tcPr>
            <w:tcW w:w="2410" w:type="dxa"/>
            <w:vAlign w:val="center"/>
          </w:tcPr>
          <w:p w14:paraId="0A20CE92" w14:textId="77777777" w:rsidR="007344BC" w:rsidRPr="007E533A" w:rsidRDefault="007344BC" w:rsidP="00BF3EE7">
            <w:pPr>
              <w:jc w:val="center"/>
              <w:rPr>
                <w:color w:val="000000"/>
                <w:sz w:val="20"/>
                <w:szCs w:val="20"/>
              </w:rPr>
            </w:pPr>
            <w:r w:rsidRPr="007E533A">
              <w:rPr>
                <w:color w:val="000000"/>
                <w:sz w:val="20"/>
                <w:szCs w:val="20"/>
              </w:rPr>
              <w:t>«хорошо»</w:t>
            </w:r>
          </w:p>
        </w:tc>
        <w:tc>
          <w:tcPr>
            <w:tcW w:w="1701" w:type="dxa"/>
            <w:vMerge/>
            <w:vAlign w:val="center"/>
          </w:tcPr>
          <w:p w14:paraId="27A16A4B" w14:textId="77777777" w:rsidR="007344BC" w:rsidRPr="007E533A" w:rsidRDefault="007344BC" w:rsidP="00BF3EE7">
            <w:pPr>
              <w:shd w:val="clear" w:color="auto" w:fill="FFFFFF"/>
              <w:spacing w:before="5"/>
              <w:ind w:right="34"/>
              <w:jc w:val="both"/>
              <w:rPr>
                <w:color w:val="000000"/>
                <w:sz w:val="20"/>
                <w:szCs w:val="20"/>
                <w:shd w:val="clear" w:color="auto" w:fill="FFFFFF"/>
                <w:lang w:eastAsia="en-US"/>
              </w:rPr>
            </w:pPr>
          </w:p>
        </w:tc>
        <w:tc>
          <w:tcPr>
            <w:tcW w:w="5416" w:type="dxa"/>
          </w:tcPr>
          <w:p w14:paraId="76777C03"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7344BC" w:rsidRPr="007E533A" w14:paraId="4D100F14" w14:textId="77777777" w:rsidTr="00CA4E4F">
        <w:tc>
          <w:tcPr>
            <w:tcW w:w="2410" w:type="dxa"/>
            <w:vAlign w:val="center"/>
          </w:tcPr>
          <w:p w14:paraId="28727FB9" w14:textId="77777777" w:rsidR="007344BC" w:rsidRPr="007E533A" w:rsidRDefault="007344BC" w:rsidP="00BF3EE7">
            <w:pPr>
              <w:jc w:val="center"/>
              <w:rPr>
                <w:color w:val="000000"/>
                <w:sz w:val="20"/>
                <w:szCs w:val="20"/>
              </w:rPr>
            </w:pPr>
            <w:r w:rsidRPr="007E533A">
              <w:rPr>
                <w:color w:val="000000"/>
                <w:sz w:val="20"/>
                <w:szCs w:val="20"/>
              </w:rPr>
              <w:t>«удовлетворительно»</w:t>
            </w:r>
          </w:p>
        </w:tc>
        <w:tc>
          <w:tcPr>
            <w:tcW w:w="1701" w:type="dxa"/>
            <w:vMerge/>
            <w:vAlign w:val="center"/>
          </w:tcPr>
          <w:p w14:paraId="4B9A9A19" w14:textId="77777777" w:rsidR="007344BC" w:rsidRPr="007E533A" w:rsidRDefault="007344BC" w:rsidP="00BF3EE7">
            <w:pPr>
              <w:shd w:val="clear" w:color="auto" w:fill="FFFFFF"/>
              <w:spacing w:before="5"/>
              <w:ind w:right="34"/>
              <w:jc w:val="both"/>
              <w:rPr>
                <w:color w:val="000000"/>
                <w:sz w:val="20"/>
                <w:szCs w:val="20"/>
                <w:shd w:val="clear" w:color="auto" w:fill="FFFFFF"/>
                <w:lang w:eastAsia="en-US"/>
              </w:rPr>
            </w:pPr>
          </w:p>
        </w:tc>
        <w:tc>
          <w:tcPr>
            <w:tcW w:w="5416" w:type="dxa"/>
          </w:tcPr>
          <w:p w14:paraId="05168C46"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7344BC" w:rsidRPr="007E533A" w14:paraId="10DE558D" w14:textId="77777777" w:rsidTr="00CA4E4F">
        <w:tc>
          <w:tcPr>
            <w:tcW w:w="2410" w:type="dxa"/>
            <w:vAlign w:val="center"/>
          </w:tcPr>
          <w:p w14:paraId="7C1F4E33" w14:textId="77777777" w:rsidR="007344BC" w:rsidRPr="007E533A" w:rsidRDefault="007344BC" w:rsidP="00BF3EE7">
            <w:pPr>
              <w:jc w:val="center"/>
              <w:rPr>
                <w:color w:val="000000"/>
                <w:sz w:val="20"/>
                <w:szCs w:val="20"/>
              </w:rPr>
            </w:pPr>
            <w:r w:rsidRPr="007E533A">
              <w:rPr>
                <w:color w:val="000000"/>
                <w:sz w:val="20"/>
                <w:szCs w:val="20"/>
              </w:rPr>
              <w:t>«неудовлетворительно»</w:t>
            </w:r>
          </w:p>
        </w:tc>
        <w:tc>
          <w:tcPr>
            <w:tcW w:w="1701" w:type="dxa"/>
            <w:vAlign w:val="center"/>
          </w:tcPr>
          <w:p w14:paraId="5807F5DC" w14:textId="77777777" w:rsidR="007344BC" w:rsidRPr="007E533A" w:rsidRDefault="007344BC" w:rsidP="00BF3EE7">
            <w:pPr>
              <w:jc w:val="center"/>
              <w:rPr>
                <w:rStyle w:val="210pt"/>
              </w:rPr>
            </w:pPr>
            <w:r w:rsidRPr="007E533A">
              <w:rPr>
                <w:rStyle w:val="210pt"/>
              </w:rPr>
              <w:t>«не зачтено»</w:t>
            </w:r>
          </w:p>
        </w:tc>
        <w:tc>
          <w:tcPr>
            <w:tcW w:w="5416" w:type="dxa"/>
          </w:tcPr>
          <w:p w14:paraId="446FD229" w14:textId="77777777" w:rsidR="007344BC" w:rsidRPr="007E533A" w:rsidRDefault="007344BC" w:rsidP="00BF3EE7">
            <w:pPr>
              <w:rPr>
                <w:color w:val="000000"/>
                <w:sz w:val="20"/>
                <w:szCs w:val="20"/>
              </w:rPr>
            </w:pPr>
            <w:r w:rsidRPr="007E533A">
              <w:rPr>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3C84AFDB" w14:textId="77777777" w:rsidR="00AC6413" w:rsidRPr="007E533A" w:rsidRDefault="00AC6413" w:rsidP="00B531B5"/>
    <w:p w14:paraId="495B2FC9" w14:textId="77777777" w:rsidR="00AE6B09" w:rsidRPr="007E533A" w:rsidRDefault="00AE6B09" w:rsidP="00B277BA">
      <w:pPr>
        <w:ind w:firstLine="709"/>
      </w:pPr>
      <w:r w:rsidRPr="007E533A">
        <w:t>Задания реконструктивного уровня</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69"/>
        <w:gridCol w:w="5670"/>
      </w:tblGrid>
      <w:tr w:rsidR="00AC6413" w:rsidRPr="007E533A" w14:paraId="40A60C0E" w14:textId="77777777" w:rsidTr="00AC6413">
        <w:trPr>
          <w:trHeight w:val="228"/>
        </w:trPr>
        <w:tc>
          <w:tcPr>
            <w:tcW w:w="3929" w:type="dxa"/>
            <w:gridSpan w:val="2"/>
            <w:vAlign w:val="center"/>
          </w:tcPr>
          <w:p w14:paraId="4A4519F2" w14:textId="77777777" w:rsidR="00AC6413" w:rsidRPr="007E533A" w:rsidRDefault="00AC6413" w:rsidP="00AE6B09">
            <w:pPr>
              <w:jc w:val="center"/>
              <w:rPr>
                <w:sz w:val="20"/>
                <w:szCs w:val="20"/>
              </w:rPr>
            </w:pPr>
            <w:r w:rsidRPr="007E533A">
              <w:rPr>
                <w:sz w:val="20"/>
                <w:szCs w:val="20"/>
              </w:rPr>
              <w:t>Шкала оценивания</w:t>
            </w:r>
          </w:p>
        </w:tc>
        <w:tc>
          <w:tcPr>
            <w:tcW w:w="5670" w:type="dxa"/>
          </w:tcPr>
          <w:p w14:paraId="58013048" w14:textId="77777777" w:rsidR="00AC6413" w:rsidRPr="007E533A" w:rsidRDefault="00AC6413" w:rsidP="00AE6B09">
            <w:pPr>
              <w:jc w:val="center"/>
              <w:rPr>
                <w:sz w:val="20"/>
                <w:szCs w:val="20"/>
              </w:rPr>
            </w:pPr>
            <w:r w:rsidRPr="007E533A">
              <w:rPr>
                <w:sz w:val="20"/>
                <w:szCs w:val="20"/>
              </w:rPr>
              <w:t>Критерии оценивания</w:t>
            </w:r>
          </w:p>
        </w:tc>
      </w:tr>
      <w:tr w:rsidR="00AC6413" w:rsidRPr="007E533A" w14:paraId="62BD0DEA" w14:textId="77777777" w:rsidTr="00220062">
        <w:trPr>
          <w:trHeight w:val="914"/>
        </w:trPr>
        <w:tc>
          <w:tcPr>
            <w:tcW w:w="0" w:type="auto"/>
            <w:vAlign w:val="center"/>
          </w:tcPr>
          <w:p w14:paraId="3D293D05" w14:textId="77777777" w:rsidR="00AC6413" w:rsidRPr="007E533A" w:rsidRDefault="00AC6413" w:rsidP="00AC6413">
            <w:pPr>
              <w:jc w:val="center"/>
              <w:rPr>
                <w:sz w:val="20"/>
                <w:szCs w:val="20"/>
              </w:rPr>
            </w:pPr>
            <w:r w:rsidRPr="007E533A">
              <w:rPr>
                <w:sz w:val="20"/>
                <w:szCs w:val="20"/>
              </w:rPr>
              <w:t>«отлично»</w:t>
            </w:r>
          </w:p>
        </w:tc>
        <w:tc>
          <w:tcPr>
            <w:tcW w:w="1669" w:type="dxa"/>
            <w:vMerge w:val="restart"/>
            <w:tcBorders>
              <w:top w:val="single" w:sz="4" w:space="0" w:color="auto"/>
              <w:left w:val="single" w:sz="4" w:space="0" w:color="auto"/>
              <w:right w:val="single" w:sz="4" w:space="0" w:color="auto"/>
            </w:tcBorders>
            <w:vAlign w:val="center"/>
          </w:tcPr>
          <w:p w14:paraId="7216AAAD" w14:textId="77777777" w:rsidR="00AC6413" w:rsidRPr="007E533A" w:rsidRDefault="00AC6413" w:rsidP="00AC6413">
            <w:pPr>
              <w:jc w:val="both"/>
              <w:rPr>
                <w:iCs/>
                <w:sz w:val="20"/>
                <w:szCs w:val="20"/>
              </w:rPr>
            </w:pPr>
            <w:r w:rsidRPr="007E533A">
              <w:rPr>
                <w:sz w:val="20"/>
                <w:szCs w:val="20"/>
                <w:lang w:eastAsia="en-US"/>
              </w:rPr>
              <w:t>«зачтено»</w:t>
            </w:r>
          </w:p>
        </w:tc>
        <w:tc>
          <w:tcPr>
            <w:tcW w:w="5670" w:type="dxa"/>
          </w:tcPr>
          <w:p w14:paraId="6A9EA216" w14:textId="77777777" w:rsidR="00AC6413" w:rsidRPr="007E533A" w:rsidRDefault="00AC6413" w:rsidP="00AC6413">
            <w:pPr>
              <w:jc w:val="both"/>
              <w:rPr>
                <w:iCs/>
                <w:sz w:val="20"/>
                <w:szCs w:val="20"/>
              </w:rPr>
            </w:pPr>
            <w:r w:rsidRPr="007E533A">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C6413" w:rsidRPr="007E533A" w14:paraId="02CE07F8" w14:textId="77777777" w:rsidTr="00220062">
        <w:trPr>
          <w:trHeight w:val="685"/>
        </w:trPr>
        <w:tc>
          <w:tcPr>
            <w:tcW w:w="0" w:type="auto"/>
            <w:vAlign w:val="center"/>
          </w:tcPr>
          <w:p w14:paraId="09CBC7BE" w14:textId="77777777" w:rsidR="00AC6413" w:rsidRPr="007E533A" w:rsidRDefault="00AC6413" w:rsidP="00AC6413">
            <w:pPr>
              <w:jc w:val="center"/>
              <w:rPr>
                <w:sz w:val="20"/>
                <w:szCs w:val="20"/>
              </w:rPr>
            </w:pPr>
            <w:r w:rsidRPr="007E533A">
              <w:rPr>
                <w:sz w:val="20"/>
                <w:szCs w:val="20"/>
              </w:rPr>
              <w:t>«хорошо»</w:t>
            </w:r>
          </w:p>
        </w:tc>
        <w:tc>
          <w:tcPr>
            <w:tcW w:w="1669" w:type="dxa"/>
            <w:vMerge/>
            <w:tcBorders>
              <w:left w:val="single" w:sz="4" w:space="0" w:color="auto"/>
              <w:right w:val="single" w:sz="4" w:space="0" w:color="auto"/>
            </w:tcBorders>
            <w:vAlign w:val="center"/>
          </w:tcPr>
          <w:p w14:paraId="69BA6F8E" w14:textId="77777777" w:rsidR="00AC6413" w:rsidRPr="007E533A" w:rsidRDefault="00AC6413" w:rsidP="00AC6413">
            <w:pPr>
              <w:jc w:val="both"/>
              <w:rPr>
                <w:iCs/>
                <w:sz w:val="20"/>
                <w:szCs w:val="20"/>
              </w:rPr>
            </w:pPr>
          </w:p>
        </w:tc>
        <w:tc>
          <w:tcPr>
            <w:tcW w:w="5670" w:type="dxa"/>
          </w:tcPr>
          <w:p w14:paraId="305688E2" w14:textId="77777777" w:rsidR="00AC6413" w:rsidRPr="007E533A" w:rsidRDefault="00AC6413" w:rsidP="00AC6413">
            <w:pPr>
              <w:jc w:val="both"/>
              <w:rPr>
                <w:iCs/>
                <w:sz w:val="20"/>
                <w:szCs w:val="20"/>
              </w:rPr>
            </w:pPr>
            <w:r w:rsidRPr="007E533A">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C6413" w:rsidRPr="007E533A" w14:paraId="227B9BAC" w14:textId="77777777" w:rsidTr="00220062">
        <w:trPr>
          <w:trHeight w:val="914"/>
        </w:trPr>
        <w:tc>
          <w:tcPr>
            <w:tcW w:w="0" w:type="auto"/>
            <w:vAlign w:val="center"/>
          </w:tcPr>
          <w:p w14:paraId="35145B9C" w14:textId="77777777" w:rsidR="00AC6413" w:rsidRPr="007E533A" w:rsidRDefault="00AC6413" w:rsidP="00AC6413">
            <w:pPr>
              <w:jc w:val="center"/>
              <w:rPr>
                <w:sz w:val="20"/>
                <w:szCs w:val="20"/>
              </w:rPr>
            </w:pPr>
            <w:r w:rsidRPr="007E533A">
              <w:rPr>
                <w:sz w:val="20"/>
                <w:szCs w:val="20"/>
              </w:rPr>
              <w:t>«удовлетворительно»</w:t>
            </w:r>
          </w:p>
        </w:tc>
        <w:tc>
          <w:tcPr>
            <w:tcW w:w="1669" w:type="dxa"/>
            <w:vMerge/>
            <w:tcBorders>
              <w:left w:val="single" w:sz="4" w:space="0" w:color="auto"/>
              <w:bottom w:val="single" w:sz="4" w:space="0" w:color="auto"/>
              <w:right w:val="single" w:sz="4" w:space="0" w:color="auto"/>
            </w:tcBorders>
            <w:vAlign w:val="center"/>
          </w:tcPr>
          <w:p w14:paraId="690B3116" w14:textId="77777777" w:rsidR="00AC6413" w:rsidRPr="007E533A" w:rsidRDefault="00AC6413" w:rsidP="00AC6413">
            <w:pPr>
              <w:jc w:val="both"/>
              <w:rPr>
                <w:iCs/>
                <w:sz w:val="20"/>
                <w:szCs w:val="20"/>
              </w:rPr>
            </w:pPr>
          </w:p>
        </w:tc>
        <w:tc>
          <w:tcPr>
            <w:tcW w:w="5670" w:type="dxa"/>
          </w:tcPr>
          <w:p w14:paraId="6D66F96C" w14:textId="77777777" w:rsidR="00AC6413" w:rsidRPr="007E533A" w:rsidRDefault="00AC6413" w:rsidP="00AC6413">
            <w:pPr>
              <w:jc w:val="both"/>
              <w:rPr>
                <w:iCs/>
                <w:sz w:val="20"/>
                <w:szCs w:val="20"/>
              </w:rPr>
            </w:pPr>
            <w:r w:rsidRPr="007E533A">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C6413" w:rsidRPr="007E533A" w14:paraId="4B8A901C" w14:textId="77777777" w:rsidTr="00220062">
        <w:trPr>
          <w:trHeight w:val="672"/>
        </w:trPr>
        <w:tc>
          <w:tcPr>
            <w:tcW w:w="0" w:type="auto"/>
            <w:vAlign w:val="center"/>
          </w:tcPr>
          <w:p w14:paraId="7B0FDDA3" w14:textId="77777777" w:rsidR="00AC6413" w:rsidRPr="007E533A" w:rsidRDefault="00AC6413" w:rsidP="00AC6413">
            <w:pPr>
              <w:jc w:val="center"/>
              <w:rPr>
                <w:sz w:val="20"/>
                <w:szCs w:val="20"/>
              </w:rPr>
            </w:pPr>
            <w:r w:rsidRPr="007E533A">
              <w:rPr>
                <w:sz w:val="20"/>
                <w:szCs w:val="20"/>
              </w:rPr>
              <w:t>«неудовлетворительно»</w:t>
            </w:r>
          </w:p>
        </w:tc>
        <w:tc>
          <w:tcPr>
            <w:tcW w:w="1669" w:type="dxa"/>
            <w:tcBorders>
              <w:top w:val="single" w:sz="4" w:space="0" w:color="auto"/>
              <w:left w:val="single" w:sz="4" w:space="0" w:color="auto"/>
              <w:bottom w:val="single" w:sz="4" w:space="0" w:color="auto"/>
              <w:right w:val="single" w:sz="4" w:space="0" w:color="auto"/>
            </w:tcBorders>
            <w:vAlign w:val="center"/>
          </w:tcPr>
          <w:p w14:paraId="2AB6B359" w14:textId="77777777" w:rsidR="00AC6413" w:rsidRPr="007E533A" w:rsidRDefault="00AC6413" w:rsidP="00AC6413">
            <w:pPr>
              <w:jc w:val="both"/>
              <w:rPr>
                <w:iCs/>
                <w:sz w:val="20"/>
                <w:szCs w:val="20"/>
              </w:rPr>
            </w:pPr>
            <w:r w:rsidRPr="007E533A">
              <w:rPr>
                <w:sz w:val="20"/>
                <w:szCs w:val="20"/>
                <w:lang w:eastAsia="en-US"/>
              </w:rPr>
              <w:t>«не зачтено»</w:t>
            </w:r>
          </w:p>
        </w:tc>
        <w:tc>
          <w:tcPr>
            <w:tcW w:w="5670" w:type="dxa"/>
          </w:tcPr>
          <w:p w14:paraId="3E0B1DFF" w14:textId="77777777" w:rsidR="00AC6413" w:rsidRPr="007E533A" w:rsidRDefault="00AC6413" w:rsidP="00AC6413">
            <w:pPr>
              <w:jc w:val="both"/>
              <w:rPr>
                <w:iCs/>
                <w:sz w:val="20"/>
                <w:szCs w:val="20"/>
              </w:rPr>
            </w:pPr>
            <w:r w:rsidRPr="007E533A">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DC75F29" w14:textId="77777777" w:rsidR="00AC6413" w:rsidRPr="007E533A" w:rsidRDefault="00AC6413" w:rsidP="00B531B5">
      <w:pPr>
        <w:pStyle w:val="73"/>
        <w:shd w:val="clear" w:color="auto" w:fill="auto"/>
        <w:tabs>
          <w:tab w:val="left" w:pos="1108"/>
        </w:tabs>
        <w:spacing w:before="0" w:after="0" w:line="240" w:lineRule="auto"/>
        <w:ind w:right="221" w:firstLine="567"/>
        <w:jc w:val="both"/>
        <w:rPr>
          <w:rStyle w:val="75"/>
          <w:b w:val="0"/>
          <w:bCs w:val="0"/>
          <w:i w:val="0"/>
          <w:iCs w:val="0"/>
        </w:rPr>
      </w:pPr>
    </w:p>
    <w:p w14:paraId="049A6B55" w14:textId="77777777" w:rsidR="007344BC" w:rsidRPr="007E533A" w:rsidRDefault="007344BC" w:rsidP="00B277BA">
      <w:pPr>
        <w:ind w:firstLine="709"/>
      </w:pPr>
      <w:r w:rsidRPr="007E533A">
        <w:t>Тестирование</w:t>
      </w:r>
    </w:p>
    <w:tbl>
      <w:tblPr>
        <w:tblW w:w="4930" w:type="pct"/>
        <w:tblLook w:val="01E0" w:firstRow="1" w:lastRow="1" w:firstColumn="1" w:lastColumn="1" w:noHBand="0" w:noVBand="0"/>
      </w:tblPr>
      <w:tblGrid>
        <w:gridCol w:w="2335"/>
        <w:gridCol w:w="1931"/>
        <w:gridCol w:w="5226"/>
      </w:tblGrid>
      <w:tr w:rsidR="007344BC" w:rsidRPr="007E533A" w14:paraId="065EF7A6" w14:textId="77777777" w:rsidTr="00CA4E4F">
        <w:tc>
          <w:tcPr>
            <w:tcW w:w="2246" w:type="pct"/>
            <w:gridSpan w:val="2"/>
            <w:tcBorders>
              <w:top w:val="single" w:sz="4" w:space="0" w:color="auto"/>
              <w:left w:val="single" w:sz="4" w:space="0" w:color="auto"/>
              <w:bottom w:val="single" w:sz="4" w:space="0" w:color="auto"/>
              <w:right w:val="single" w:sz="4" w:space="0" w:color="auto"/>
            </w:tcBorders>
            <w:vAlign w:val="center"/>
          </w:tcPr>
          <w:p w14:paraId="331461A3" w14:textId="77777777" w:rsidR="007344BC" w:rsidRPr="007E533A" w:rsidRDefault="007344BC" w:rsidP="00BF3EE7">
            <w:pPr>
              <w:jc w:val="center"/>
              <w:rPr>
                <w:color w:val="000000"/>
                <w:sz w:val="20"/>
                <w:szCs w:val="20"/>
              </w:rPr>
            </w:pPr>
            <w:r w:rsidRPr="007E533A">
              <w:rPr>
                <w:color w:val="000000"/>
                <w:sz w:val="20"/>
                <w:szCs w:val="20"/>
              </w:rPr>
              <w:t>Шкала оценивания</w:t>
            </w:r>
          </w:p>
        </w:tc>
        <w:tc>
          <w:tcPr>
            <w:tcW w:w="2754" w:type="pct"/>
            <w:tcBorders>
              <w:top w:val="single" w:sz="4" w:space="0" w:color="auto"/>
              <w:left w:val="single" w:sz="4" w:space="0" w:color="auto"/>
              <w:bottom w:val="single" w:sz="4" w:space="0" w:color="auto"/>
              <w:right w:val="single" w:sz="4" w:space="0" w:color="auto"/>
            </w:tcBorders>
            <w:vAlign w:val="center"/>
          </w:tcPr>
          <w:p w14:paraId="2FF2882D" w14:textId="77777777" w:rsidR="007344BC" w:rsidRPr="007E533A" w:rsidRDefault="007344BC" w:rsidP="00BF3EE7">
            <w:pPr>
              <w:jc w:val="center"/>
              <w:rPr>
                <w:color w:val="000000"/>
                <w:sz w:val="20"/>
                <w:szCs w:val="20"/>
              </w:rPr>
            </w:pPr>
            <w:r w:rsidRPr="007E533A">
              <w:rPr>
                <w:color w:val="000000"/>
                <w:sz w:val="20"/>
                <w:szCs w:val="20"/>
              </w:rPr>
              <w:t>Критерии оценивания</w:t>
            </w:r>
          </w:p>
        </w:tc>
      </w:tr>
      <w:tr w:rsidR="007344BC" w:rsidRPr="007E533A" w14:paraId="3756DDF8"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044F51DB" w14:textId="77777777" w:rsidR="007344BC" w:rsidRPr="007E533A" w:rsidRDefault="007344BC" w:rsidP="00BF3EE7">
            <w:pPr>
              <w:jc w:val="center"/>
              <w:rPr>
                <w:color w:val="000000"/>
                <w:sz w:val="20"/>
                <w:szCs w:val="20"/>
              </w:rPr>
            </w:pPr>
            <w:r w:rsidRPr="007E533A">
              <w:rPr>
                <w:color w:val="000000"/>
                <w:sz w:val="20"/>
                <w:szCs w:val="20"/>
                <w:lang w:eastAsia="en-US"/>
              </w:rPr>
              <w:t>«отлично»</w:t>
            </w:r>
          </w:p>
        </w:tc>
        <w:tc>
          <w:tcPr>
            <w:tcW w:w="1017" w:type="pct"/>
            <w:vMerge w:val="restart"/>
            <w:tcBorders>
              <w:top w:val="single" w:sz="4" w:space="0" w:color="auto"/>
              <w:left w:val="single" w:sz="4" w:space="0" w:color="auto"/>
              <w:right w:val="single" w:sz="4" w:space="0" w:color="auto"/>
            </w:tcBorders>
            <w:vAlign w:val="center"/>
          </w:tcPr>
          <w:p w14:paraId="7203FB06" w14:textId="77777777" w:rsidR="007344BC" w:rsidRPr="007E533A" w:rsidRDefault="007344BC" w:rsidP="00BF3EE7">
            <w:pPr>
              <w:jc w:val="center"/>
              <w:rPr>
                <w:color w:val="000000"/>
                <w:sz w:val="20"/>
                <w:szCs w:val="20"/>
              </w:rPr>
            </w:pPr>
            <w:r w:rsidRPr="007E533A">
              <w:rPr>
                <w:color w:val="000000"/>
                <w:sz w:val="20"/>
                <w:szCs w:val="20"/>
              </w:rPr>
              <w:t>«зачтено»</w:t>
            </w:r>
          </w:p>
        </w:tc>
        <w:tc>
          <w:tcPr>
            <w:tcW w:w="2754" w:type="pct"/>
            <w:tcBorders>
              <w:top w:val="single" w:sz="4" w:space="0" w:color="auto"/>
              <w:left w:val="single" w:sz="4" w:space="0" w:color="auto"/>
              <w:bottom w:val="single" w:sz="4" w:space="0" w:color="auto"/>
              <w:right w:val="single" w:sz="4" w:space="0" w:color="auto"/>
            </w:tcBorders>
          </w:tcPr>
          <w:p w14:paraId="1DC2056D"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90 – 100 % тестовых заданий при прохождении тестирования</w:t>
            </w:r>
          </w:p>
        </w:tc>
      </w:tr>
      <w:tr w:rsidR="007344BC" w:rsidRPr="007E533A" w14:paraId="2C85BC66"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1A8E55DA" w14:textId="77777777" w:rsidR="007344BC" w:rsidRPr="007E533A" w:rsidRDefault="007344BC" w:rsidP="00BF3EE7">
            <w:pPr>
              <w:jc w:val="center"/>
              <w:rPr>
                <w:color w:val="000000"/>
                <w:sz w:val="20"/>
                <w:szCs w:val="20"/>
              </w:rPr>
            </w:pPr>
            <w:r w:rsidRPr="007E533A">
              <w:rPr>
                <w:color w:val="000000"/>
                <w:sz w:val="20"/>
                <w:szCs w:val="20"/>
                <w:lang w:eastAsia="en-US"/>
              </w:rPr>
              <w:t>«хорошо»</w:t>
            </w:r>
          </w:p>
        </w:tc>
        <w:tc>
          <w:tcPr>
            <w:tcW w:w="1017" w:type="pct"/>
            <w:vMerge/>
            <w:tcBorders>
              <w:left w:val="single" w:sz="4" w:space="0" w:color="auto"/>
              <w:right w:val="single" w:sz="4" w:space="0" w:color="auto"/>
            </w:tcBorders>
            <w:vAlign w:val="center"/>
          </w:tcPr>
          <w:p w14:paraId="61804F1B" w14:textId="77777777" w:rsidR="007344BC" w:rsidRPr="007E533A" w:rsidRDefault="007344BC" w:rsidP="00BF3EE7">
            <w:pPr>
              <w:jc w:val="center"/>
              <w:rPr>
                <w:color w:val="000000"/>
                <w:sz w:val="20"/>
                <w:szCs w:val="20"/>
              </w:rPr>
            </w:pPr>
          </w:p>
        </w:tc>
        <w:tc>
          <w:tcPr>
            <w:tcW w:w="2754" w:type="pct"/>
            <w:tcBorders>
              <w:top w:val="single" w:sz="4" w:space="0" w:color="auto"/>
              <w:left w:val="single" w:sz="4" w:space="0" w:color="auto"/>
              <w:bottom w:val="single" w:sz="4" w:space="0" w:color="auto"/>
              <w:right w:val="single" w:sz="4" w:space="0" w:color="auto"/>
            </w:tcBorders>
          </w:tcPr>
          <w:p w14:paraId="1267A085"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80 – 89 % тестовых заданий при прохождении тестирования</w:t>
            </w:r>
          </w:p>
        </w:tc>
      </w:tr>
      <w:tr w:rsidR="007344BC" w:rsidRPr="007E533A" w14:paraId="14239FDD"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219963BB" w14:textId="77777777" w:rsidR="007344BC" w:rsidRPr="007E533A" w:rsidRDefault="007344BC" w:rsidP="00BF3EE7">
            <w:pPr>
              <w:jc w:val="center"/>
              <w:rPr>
                <w:color w:val="000000"/>
                <w:sz w:val="20"/>
                <w:szCs w:val="20"/>
              </w:rPr>
            </w:pPr>
            <w:r w:rsidRPr="007E533A">
              <w:rPr>
                <w:color w:val="000000"/>
                <w:sz w:val="20"/>
                <w:szCs w:val="20"/>
                <w:lang w:eastAsia="en-US"/>
              </w:rPr>
              <w:t>«удовлетворительно»</w:t>
            </w:r>
          </w:p>
        </w:tc>
        <w:tc>
          <w:tcPr>
            <w:tcW w:w="1017" w:type="pct"/>
            <w:vMerge/>
            <w:tcBorders>
              <w:left w:val="single" w:sz="4" w:space="0" w:color="auto"/>
              <w:bottom w:val="single" w:sz="4" w:space="0" w:color="auto"/>
              <w:right w:val="single" w:sz="4" w:space="0" w:color="auto"/>
            </w:tcBorders>
            <w:vAlign w:val="center"/>
          </w:tcPr>
          <w:p w14:paraId="1493CC23" w14:textId="77777777" w:rsidR="007344BC" w:rsidRPr="007E533A" w:rsidRDefault="007344BC" w:rsidP="00BF3EE7">
            <w:pPr>
              <w:jc w:val="center"/>
              <w:rPr>
                <w:color w:val="000000"/>
                <w:sz w:val="20"/>
                <w:szCs w:val="20"/>
              </w:rPr>
            </w:pPr>
          </w:p>
        </w:tc>
        <w:tc>
          <w:tcPr>
            <w:tcW w:w="2754" w:type="pct"/>
            <w:tcBorders>
              <w:top w:val="single" w:sz="4" w:space="0" w:color="auto"/>
              <w:left w:val="single" w:sz="4" w:space="0" w:color="auto"/>
              <w:bottom w:val="single" w:sz="4" w:space="0" w:color="auto"/>
              <w:right w:val="single" w:sz="4" w:space="0" w:color="auto"/>
            </w:tcBorders>
          </w:tcPr>
          <w:p w14:paraId="050B0DF8"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70 – 79 % тестовых заданий при прохождении тестирования</w:t>
            </w:r>
          </w:p>
        </w:tc>
      </w:tr>
      <w:tr w:rsidR="007344BC" w:rsidRPr="007E533A" w14:paraId="641F4BA6"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35B8A0AD" w14:textId="77777777" w:rsidR="007344BC" w:rsidRPr="007E533A" w:rsidRDefault="007344BC" w:rsidP="00BF3EE7">
            <w:pPr>
              <w:jc w:val="center"/>
              <w:rPr>
                <w:color w:val="000000"/>
                <w:sz w:val="20"/>
                <w:szCs w:val="20"/>
              </w:rPr>
            </w:pPr>
            <w:r w:rsidRPr="007E533A">
              <w:rPr>
                <w:color w:val="000000"/>
                <w:sz w:val="20"/>
                <w:szCs w:val="20"/>
                <w:lang w:eastAsia="en-US"/>
              </w:rPr>
              <w:t>«не удовлетворительно»</w:t>
            </w:r>
          </w:p>
        </w:tc>
        <w:tc>
          <w:tcPr>
            <w:tcW w:w="1017" w:type="pct"/>
            <w:tcBorders>
              <w:top w:val="single" w:sz="4" w:space="0" w:color="auto"/>
              <w:left w:val="single" w:sz="4" w:space="0" w:color="auto"/>
              <w:bottom w:val="single" w:sz="4" w:space="0" w:color="auto"/>
              <w:right w:val="single" w:sz="4" w:space="0" w:color="auto"/>
            </w:tcBorders>
            <w:vAlign w:val="center"/>
          </w:tcPr>
          <w:p w14:paraId="06F8D9F4" w14:textId="77777777" w:rsidR="007344BC" w:rsidRPr="007E533A" w:rsidRDefault="007344BC" w:rsidP="00BF3EE7">
            <w:pPr>
              <w:jc w:val="center"/>
              <w:rPr>
                <w:color w:val="000000"/>
                <w:sz w:val="20"/>
                <w:szCs w:val="20"/>
              </w:rPr>
            </w:pPr>
            <w:r w:rsidRPr="007E533A">
              <w:rPr>
                <w:color w:val="000000"/>
                <w:sz w:val="20"/>
                <w:szCs w:val="20"/>
              </w:rPr>
              <w:t>«не зачтено»</w:t>
            </w:r>
          </w:p>
        </w:tc>
        <w:tc>
          <w:tcPr>
            <w:tcW w:w="2754" w:type="pct"/>
            <w:tcBorders>
              <w:top w:val="single" w:sz="4" w:space="0" w:color="auto"/>
              <w:left w:val="single" w:sz="4" w:space="0" w:color="auto"/>
              <w:bottom w:val="single" w:sz="4" w:space="0" w:color="auto"/>
              <w:right w:val="single" w:sz="4" w:space="0" w:color="auto"/>
            </w:tcBorders>
          </w:tcPr>
          <w:p w14:paraId="13CE1599"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69 % и менее тестовых заданий при прохождении тестирования</w:t>
            </w:r>
          </w:p>
        </w:tc>
      </w:tr>
    </w:tbl>
    <w:p w14:paraId="1FA5FA92" w14:textId="77777777" w:rsidR="00DE72B3" w:rsidRPr="007E533A" w:rsidRDefault="00DE72B3" w:rsidP="00B277BA">
      <w:pPr>
        <w:ind w:firstLine="709"/>
      </w:pPr>
      <w:r w:rsidRPr="007E533A">
        <w:t>Доклад</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5954"/>
      </w:tblGrid>
      <w:tr w:rsidR="00AC6413" w:rsidRPr="007E533A" w14:paraId="7338F52C" w14:textId="77777777" w:rsidTr="00CA4E4F">
        <w:tc>
          <w:tcPr>
            <w:tcW w:w="3645" w:type="dxa"/>
            <w:gridSpan w:val="2"/>
            <w:vAlign w:val="center"/>
          </w:tcPr>
          <w:p w14:paraId="3D8A6FA8" w14:textId="77777777" w:rsidR="00AC6413" w:rsidRPr="007E533A" w:rsidRDefault="00AC6413" w:rsidP="00220062">
            <w:pPr>
              <w:jc w:val="center"/>
              <w:rPr>
                <w:sz w:val="20"/>
                <w:szCs w:val="20"/>
              </w:rPr>
            </w:pPr>
            <w:r w:rsidRPr="007E533A">
              <w:rPr>
                <w:sz w:val="20"/>
                <w:szCs w:val="20"/>
              </w:rPr>
              <w:t>Шкала оценивания</w:t>
            </w:r>
          </w:p>
        </w:tc>
        <w:tc>
          <w:tcPr>
            <w:tcW w:w="5954" w:type="dxa"/>
          </w:tcPr>
          <w:p w14:paraId="02EA57DA" w14:textId="77777777" w:rsidR="00AC6413" w:rsidRPr="007E533A" w:rsidRDefault="00AC6413" w:rsidP="00220062">
            <w:pPr>
              <w:jc w:val="center"/>
              <w:rPr>
                <w:sz w:val="20"/>
                <w:szCs w:val="20"/>
              </w:rPr>
            </w:pPr>
            <w:r w:rsidRPr="007E533A">
              <w:rPr>
                <w:sz w:val="20"/>
                <w:szCs w:val="20"/>
              </w:rPr>
              <w:t>Критерии оценивания</w:t>
            </w:r>
          </w:p>
        </w:tc>
      </w:tr>
      <w:tr w:rsidR="00AC6413" w:rsidRPr="007E533A" w14:paraId="68D4242C" w14:textId="77777777" w:rsidTr="00CA4E4F">
        <w:tc>
          <w:tcPr>
            <w:tcW w:w="0" w:type="auto"/>
            <w:vAlign w:val="center"/>
          </w:tcPr>
          <w:p w14:paraId="6B2294EA" w14:textId="77777777" w:rsidR="00AC6413" w:rsidRPr="007E533A" w:rsidRDefault="00AC6413" w:rsidP="00AC6413">
            <w:pPr>
              <w:jc w:val="center"/>
              <w:rPr>
                <w:sz w:val="20"/>
                <w:szCs w:val="20"/>
              </w:rPr>
            </w:pPr>
            <w:r w:rsidRPr="007E533A">
              <w:rPr>
                <w:sz w:val="20"/>
                <w:szCs w:val="20"/>
              </w:rPr>
              <w:t>«отлично»</w:t>
            </w:r>
          </w:p>
        </w:tc>
        <w:tc>
          <w:tcPr>
            <w:tcW w:w="1385" w:type="dxa"/>
            <w:vMerge w:val="restart"/>
            <w:vAlign w:val="center"/>
          </w:tcPr>
          <w:p w14:paraId="28B7D690"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r w:rsidRPr="007E533A">
              <w:rPr>
                <w:sz w:val="20"/>
                <w:szCs w:val="20"/>
                <w:lang w:eastAsia="en-US"/>
              </w:rPr>
              <w:t>«зачтено»</w:t>
            </w:r>
          </w:p>
        </w:tc>
        <w:tc>
          <w:tcPr>
            <w:tcW w:w="5954" w:type="dxa"/>
          </w:tcPr>
          <w:p w14:paraId="2FAF080A" w14:textId="77777777" w:rsidR="00AC6413" w:rsidRPr="007E533A" w:rsidRDefault="00AC6413" w:rsidP="00AC6413">
            <w:pPr>
              <w:pStyle w:val="af7"/>
              <w:shd w:val="clear" w:color="auto" w:fill="FFFFFF"/>
              <w:spacing w:before="0" w:beforeAutospacing="0" w:after="0" w:afterAutospacing="0"/>
              <w:jc w:val="both"/>
              <w:rPr>
                <w:sz w:val="20"/>
                <w:szCs w:val="20"/>
              </w:rPr>
            </w:pPr>
            <w:r w:rsidRPr="007E533A">
              <w:rPr>
                <w:color w:val="000000"/>
                <w:spacing w:val="-7"/>
                <w:sz w:val="20"/>
                <w:szCs w:val="20"/>
                <w:lang w:eastAsia="en-US"/>
              </w:rPr>
              <w:t xml:space="preserve">Доклад создан с использованием компьютерных технологий (презентация </w:t>
            </w:r>
            <w:r w:rsidRPr="007E533A">
              <w:rPr>
                <w:color w:val="000000"/>
                <w:spacing w:val="-7"/>
                <w:sz w:val="20"/>
                <w:szCs w:val="20"/>
                <w:lang w:val="en-US" w:eastAsia="en-US"/>
              </w:rPr>
              <w:t>PowerPoint</w:t>
            </w:r>
            <w:r w:rsidRPr="007E533A">
              <w:rPr>
                <w:color w:val="000000"/>
                <w:spacing w:val="-7"/>
                <w:sz w:val="20"/>
                <w:szCs w:val="20"/>
                <w:lang w:eastAsia="en-US"/>
              </w:rPr>
              <w:t xml:space="preserve">, </w:t>
            </w:r>
            <w:r w:rsidRPr="007E533A">
              <w:rPr>
                <w:color w:val="000000"/>
                <w:spacing w:val="-7"/>
                <w:sz w:val="20"/>
                <w:szCs w:val="20"/>
                <w:lang w:val="en-US" w:eastAsia="en-US"/>
              </w:rPr>
              <w:t>Flash</w:t>
            </w:r>
            <w:r w:rsidRPr="007E533A">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C6413" w:rsidRPr="007E533A" w14:paraId="3FEC8035" w14:textId="77777777" w:rsidTr="00CA4E4F">
        <w:tc>
          <w:tcPr>
            <w:tcW w:w="0" w:type="auto"/>
            <w:vAlign w:val="center"/>
          </w:tcPr>
          <w:p w14:paraId="2D7CA332" w14:textId="77777777" w:rsidR="00AC6413" w:rsidRPr="007E533A" w:rsidRDefault="00AC6413" w:rsidP="00AC6413">
            <w:pPr>
              <w:jc w:val="center"/>
              <w:rPr>
                <w:sz w:val="20"/>
                <w:szCs w:val="20"/>
              </w:rPr>
            </w:pPr>
            <w:r w:rsidRPr="007E533A">
              <w:rPr>
                <w:sz w:val="20"/>
                <w:szCs w:val="20"/>
              </w:rPr>
              <w:t>«хорошо»</w:t>
            </w:r>
          </w:p>
        </w:tc>
        <w:tc>
          <w:tcPr>
            <w:tcW w:w="1385" w:type="dxa"/>
            <w:vMerge/>
          </w:tcPr>
          <w:p w14:paraId="218D8EA1"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5954" w:type="dxa"/>
          </w:tcPr>
          <w:p w14:paraId="4EA58BAE" w14:textId="77777777" w:rsidR="00AC6413" w:rsidRPr="007E533A" w:rsidRDefault="00AC6413" w:rsidP="00AC6413">
            <w:pPr>
              <w:pStyle w:val="af7"/>
              <w:shd w:val="clear" w:color="auto" w:fill="FFFFFF"/>
              <w:spacing w:before="0" w:beforeAutospacing="0" w:after="0" w:afterAutospacing="0"/>
              <w:jc w:val="both"/>
              <w:rPr>
                <w:sz w:val="20"/>
                <w:szCs w:val="20"/>
              </w:rPr>
            </w:pPr>
            <w:r w:rsidRPr="007E533A">
              <w:rPr>
                <w:color w:val="000000"/>
                <w:spacing w:val="-7"/>
                <w:sz w:val="20"/>
                <w:szCs w:val="20"/>
                <w:lang w:eastAsia="en-US"/>
              </w:rPr>
              <w:t xml:space="preserve">Доклад создан с использованием компьютерных технологий (презентация </w:t>
            </w:r>
            <w:r w:rsidRPr="007E533A">
              <w:rPr>
                <w:color w:val="000000"/>
                <w:spacing w:val="-7"/>
                <w:sz w:val="20"/>
                <w:szCs w:val="20"/>
                <w:lang w:val="en-US" w:eastAsia="en-US"/>
              </w:rPr>
              <w:t>PowerPoint</w:t>
            </w:r>
            <w:r w:rsidRPr="007E533A">
              <w:rPr>
                <w:color w:val="000000"/>
                <w:spacing w:val="-7"/>
                <w:sz w:val="20"/>
                <w:szCs w:val="20"/>
                <w:lang w:eastAsia="en-US"/>
              </w:rPr>
              <w:t xml:space="preserve">, </w:t>
            </w:r>
            <w:r w:rsidRPr="007E533A">
              <w:rPr>
                <w:color w:val="000000"/>
                <w:spacing w:val="-7"/>
                <w:sz w:val="20"/>
                <w:szCs w:val="20"/>
                <w:lang w:val="en-US" w:eastAsia="en-US"/>
              </w:rPr>
              <w:t>Flash</w:t>
            </w:r>
            <w:r w:rsidRPr="007E533A">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C6413" w:rsidRPr="007E533A" w14:paraId="26F9CE50" w14:textId="77777777" w:rsidTr="00CA4E4F">
        <w:tc>
          <w:tcPr>
            <w:tcW w:w="0" w:type="auto"/>
            <w:vAlign w:val="center"/>
          </w:tcPr>
          <w:p w14:paraId="6EFF3D9A" w14:textId="77777777" w:rsidR="00AC6413" w:rsidRPr="007E533A" w:rsidRDefault="00AC6413" w:rsidP="00AC6413">
            <w:pPr>
              <w:jc w:val="center"/>
              <w:rPr>
                <w:sz w:val="20"/>
                <w:szCs w:val="20"/>
              </w:rPr>
            </w:pPr>
            <w:r w:rsidRPr="007E533A">
              <w:rPr>
                <w:sz w:val="20"/>
                <w:szCs w:val="20"/>
              </w:rPr>
              <w:t>«удовлетворительно»</w:t>
            </w:r>
          </w:p>
        </w:tc>
        <w:tc>
          <w:tcPr>
            <w:tcW w:w="1385" w:type="dxa"/>
            <w:vMerge/>
          </w:tcPr>
          <w:p w14:paraId="50EB40AB"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5954" w:type="dxa"/>
          </w:tcPr>
          <w:p w14:paraId="6C1CC68C" w14:textId="77777777" w:rsidR="00AC6413" w:rsidRPr="007E533A" w:rsidRDefault="00AC6413" w:rsidP="00AC6413">
            <w:pPr>
              <w:pStyle w:val="af7"/>
              <w:shd w:val="clear" w:color="auto" w:fill="FFFFFF"/>
              <w:spacing w:before="0" w:beforeAutospacing="0" w:after="0" w:afterAutospacing="0"/>
              <w:jc w:val="both"/>
              <w:rPr>
                <w:sz w:val="20"/>
                <w:szCs w:val="20"/>
                <w:u w:val="single"/>
              </w:rPr>
            </w:pPr>
            <w:r w:rsidRPr="007E533A">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C6413" w:rsidRPr="007E533A" w14:paraId="716D4E6F" w14:textId="77777777" w:rsidTr="00CA4E4F">
        <w:tc>
          <w:tcPr>
            <w:tcW w:w="0" w:type="auto"/>
            <w:vAlign w:val="center"/>
          </w:tcPr>
          <w:p w14:paraId="586CAACD" w14:textId="77777777" w:rsidR="00AC6413" w:rsidRPr="007E533A" w:rsidRDefault="00AC6413" w:rsidP="00AC6413">
            <w:pPr>
              <w:jc w:val="center"/>
              <w:rPr>
                <w:sz w:val="20"/>
                <w:szCs w:val="20"/>
              </w:rPr>
            </w:pPr>
            <w:r w:rsidRPr="007E533A">
              <w:rPr>
                <w:sz w:val="20"/>
                <w:szCs w:val="20"/>
              </w:rPr>
              <w:t>«неудовлетворительно»</w:t>
            </w:r>
          </w:p>
        </w:tc>
        <w:tc>
          <w:tcPr>
            <w:tcW w:w="1385" w:type="dxa"/>
          </w:tcPr>
          <w:p w14:paraId="5BE16F36" w14:textId="77777777" w:rsidR="00AC6413" w:rsidRPr="007E533A" w:rsidRDefault="00AC6413" w:rsidP="00AC6413">
            <w:pPr>
              <w:pStyle w:val="Style1"/>
              <w:widowControl/>
              <w:tabs>
                <w:tab w:val="num" w:pos="435"/>
              </w:tabs>
              <w:jc w:val="both"/>
              <w:rPr>
                <w:color w:val="000000"/>
                <w:spacing w:val="-7"/>
                <w:sz w:val="20"/>
                <w:szCs w:val="20"/>
                <w:lang w:eastAsia="en-US"/>
              </w:rPr>
            </w:pPr>
            <w:r w:rsidRPr="007E533A">
              <w:rPr>
                <w:sz w:val="20"/>
                <w:szCs w:val="20"/>
              </w:rPr>
              <w:t>«не зачтено»</w:t>
            </w:r>
          </w:p>
        </w:tc>
        <w:tc>
          <w:tcPr>
            <w:tcW w:w="5954" w:type="dxa"/>
          </w:tcPr>
          <w:p w14:paraId="7274444E" w14:textId="77777777" w:rsidR="00AC6413" w:rsidRPr="007E533A" w:rsidRDefault="00AC6413" w:rsidP="00AC6413">
            <w:pPr>
              <w:pStyle w:val="Style1"/>
              <w:widowControl/>
              <w:tabs>
                <w:tab w:val="num" w:pos="435"/>
              </w:tabs>
              <w:jc w:val="both"/>
              <w:rPr>
                <w:sz w:val="20"/>
                <w:szCs w:val="20"/>
              </w:rPr>
            </w:pPr>
            <w:r w:rsidRPr="007E533A">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0966D9F6" w14:textId="77777777" w:rsidR="00DE72B3" w:rsidRDefault="00DE72B3" w:rsidP="00DE72B3">
      <w:pPr>
        <w:widowControl w:val="0"/>
        <w:jc w:val="both"/>
        <w:rPr>
          <w:b/>
        </w:rPr>
      </w:pPr>
    </w:p>
    <w:p w14:paraId="2AA46055" w14:textId="77777777" w:rsidR="00362F3A" w:rsidRDefault="00362F3A" w:rsidP="00DE72B3">
      <w:pPr>
        <w:widowControl w:val="0"/>
        <w:jc w:val="both"/>
        <w:rPr>
          <w:b/>
        </w:rPr>
      </w:pPr>
    </w:p>
    <w:p w14:paraId="1653E82F" w14:textId="77777777" w:rsidR="00362F3A" w:rsidRPr="007E533A" w:rsidRDefault="00362F3A" w:rsidP="00DE72B3">
      <w:pPr>
        <w:widowControl w:val="0"/>
        <w:jc w:val="both"/>
        <w:rPr>
          <w:b/>
        </w:rPr>
      </w:pPr>
    </w:p>
    <w:p w14:paraId="49C4598E" w14:textId="77777777" w:rsidR="00AE6B09" w:rsidRDefault="00AE6B09" w:rsidP="00AE6B09">
      <w:pPr>
        <w:pStyle w:val="af7"/>
        <w:spacing w:before="0" w:beforeAutospacing="0" w:after="0" w:afterAutospacing="0"/>
        <w:rPr>
          <w:sz w:val="26"/>
          <w:szCs w:val="26"/>
        </w:rPr>
      </w:pPr>
    </w:p>
    <w:p w14:paraId="0CAC765A" w14:textId="77777777" w:rsidR="00AE6B09" w:rsidRPr="007E533A" w:rsidRDefault="00AE6B09" w:rsidP="00AE6B09">
      <w:pPr>
        <w:jc w:val="center"/>
        <w:rPr>
          <w:b/>
          <w:bCs/>
          <w:sz w:val="28"/>
          <w:szCs w:val="28"/>
        </w:rPr>
      </w:pPr>
      <w:r w:rsidRPr="007E533A">
        <w:rPr>
          <w:b/>
          <w:bCs/>
          <w:sz w:val="28"/>
          <w:szCs w:val="28"/>
        </w:rPr>
        <w:lastRenderedPageBreak/>
        <w:t>3. Типовые контрольные задания или иные материалы, необходимые</w:t>
      </w:r>
    </w:p>
    <w:p w14:paraId="4F452566" w14:textId="77777777" w:rsidR="00AE6B09" w:rsidRPr="007E533A" w:rsidRDefault="00AE6B09" w:rsidP="00AE6B09">
      <w:pPr>
        <w:jc w:val="center"/>
        <w:rPr>
          <w:b/>
          <w:bCs/>
          <w:sz w:val="28"/>
          <w:szCs w:val="28"/>
        </w:rPr>
      </w:pPr>
      <w:r w:rsidRPr="007E533A">
        <w:rPr>
          <w:b/>
          <w:bCs/>
          <w:sz w:val="28"/>
          <w:szCs w:val="28"/>
        </w:rPr>
        <w:t>для оценки знаний, умений, навыков и (или) опыта деятельности</w:t>
      </w:r>
    </w:p>
    <w:p w14:paraId="2AB89791" w14:textId="77777777" w:rsidR="00AE6B09" w:rsidRPr="007E533A" w:rsidRDefault="00AE6B09" w:rsidP="00AE6B09">
      <w:pPr>
        <w:jc w:val="center"/>
        <w:rPr>
          <w:b/>
          <w:bCs/>
          <w:iCs/>
        </w:rPr>
      </w:pPr>
    </w:p>
    <w:p w14:paraId="069B6388" w14:textId="77777777" w:rsidR="00AE6B09" w:rsidRPr="007E533A" w:rsidRDefault="00AE6B09" w:rsidP="00AE6B09">
      <w:pPr>
        <w:jc w:val="center"/>
        <w:rPr>
          <w:b/>
          <w:bCs/>
          <w:iCs/>
        </w:rPr>
      </w:pPr>
      <w:r w:rsidRPr="007E533A">
        <w:rPr>
          <w:b/>
          <w:bCs/>
          <w:iCs/>
        </w:rPr>
        <w:t>3.</w:t>
      </w:r>
      <w:r w:rsidR="002D16AA" w:rsidRPr="007E533A">
        <w:rPr>
          <w:b/>
          <w:bCs/>
          <w:iCs/>
        </w:rPr>
        <w:t>1</w:t>
      </w:r>
      <w:r w:rsidRPr="007E533A">
        <w:rPr>
          <w:b/>
          <w:bCs/>
          <w:iCs/>
        </w:rPr>
        <w:t xml:space="preserve"> Типовые контрольные задания реконструктивного уровня</w:t>
      </w:r>
    </w:p>
    <w:p w14:paraId="12460152" w14:textId="77777777" w:rsidR="00AE6B09" w:rsidRPr="007E533A" w:rsidRDefault="00AE6B09" w:rsidP="00AE6B09">
      <w:pPr>
        <w:ind w:firstLine="540"/>
        <w:jc w:val="both"/>
        <w:rPr>
          <w:iCs/>
        </w:rPr>
      </w:pPr>
      <w:r w:rsidRPr="007E533A">
        <w:rPr>
          <w:iCs/>
        </w:rPr>
        <w:t xml:space="preserve">Задания выложены в электронной информационно-образовательной среде </w:t>
      </w:r>
      <w:proofErr w:type="spellStart"/>
      <w:r w:rsidRPr="007E533A">
        <w:rPr>
          <w:iCs/>
        </w:rPr>
        <w:t>КрИЖТ</w:t>
      </w:r>
      <w:proofErr w:type="spellEnd"/>
      <w:r w:rsidRPr="007E533A">
        <w:rPr>
          <w:iCs/>
        </w:rPr>
        <w:t xml:space="preserve"> </w:t>
      </w:r>
      <w:proofErr w:type="spellStart"/>
      <w:r w:rsidRPr="007E533A">
        <w:rPr>
          <w:iCs/>
        </w:rPr>
        <w:t>ИрГУПС</w:t>
      </w:r>
      <w:proofErr w:type="spellEnd"/>
      <w:r w:rsidRPr="007E533A">
        <w:rPr>
          <w:iCs/>
        </w:rPr>
        <w:t>, доступной обучающемуся через его личный кабинет.</w:t>
      </w:r>
      <w:r w:rsidR="004D254A" w:rsidRPr="007E533A">
        <w:rPr>
          <w:iCs/>
        </w:rPr>
        <w:t xml:space="preserve"> </w:t>
      </w:r>
      <w:r w:rsidRPr="007E533A">
        <w:rPr>
          <w:iCs/>
        </w:rPr>
        <w:t>Ниже приведены образцы типовых вариантов заданий реконструктивного уровня, предусмотренных рабочей программой.</w:t>
      </w:r>
    </w:p>
    <w:p w14:paraId="22AD6103" w14:textId="77777777" w:rsidR="002D16AA" w:rsidRPr="007E533A" w:rsidRDefault="002D16AA" w:rsidP="002D16AA">
      <w:pPr>
        <w:jc w:val="center"/>
        <w:rPr>
          <w:iCs/>
        </w:rPr>
      </w:pPr>
    </w:p>
    <w:p w14:paraId="706F68BC" w14:textId="77777777" w:rsidR="002D16AA" w:rsidRPr="001D77C8" w:rsidRDefault="002D16AA" w:rsidP="002D16AA">
      <w:pPr>
        <w:jc w:val="center"/>
        <w:rPr>
          <w:i/>
        </w:rPr>
      </w:pPr>
      <w:r w:rsidRPr="001D77C8">
        <w:rPr>
          <w:i/>
        </w:rPr>
        <w:t>Образец типового варианта заданий реконструктивного уровня</w:t>
      </w:r>
    </w:p>
    <w:p w14:paraId="7D11DA6C" w14:textId="18655567" w:rsidR="002D16AA" w:rsidRPr="007E533A" w:rsidRDefault="002D16AA" w:rsidP="007E533A">
      <w:pPr>
        <w:ind w:firstLine="709"/>
        <w:jc w:val="both"/>
        <w:rPr>
          <w:iCs/>
        </w:rPr>
      </w:pPr>
      <w:r w:rsidRPr="007E533A">
        <w:rPr>
          <w:iCs/>
        </w:rPr>
        <w:t>по теме 1.3</w:t>
      </w:r>
      <w:r w:rsidR="001D77C8">
        <w:rPr>
          <w:iCs/>
        </w:rPr>
        <w:t xml:space="preserve"> </w:t>
      </w:r>
      <w:r w:rsidRPr="007E533A">
        <w:rPr>
          <w:iCs/>
        </w:rPr>
        <w:t>«Методические основы формирования структуры организации»</w:t>
      </w:r>
    </w:p>
    <w:p w14:paraId="30F55141" w14:textId="77777777" w:rsidR="00C31222" w:rsidRPr="007E533A" w:rsidRDefault="00C31222" w:rsidP="007E533A">
      <w:pPr>
        <w:pStyle w:val="af1"/>
        <w:numPr>
          <w:ilvl w:val="0"/>
          <w:numId w:val="24"/>
        </w:numPr>
        <w:spacing w:after="0" w:line="240" w:lineRule="auto"/>
        <w:ind w:left="0" w:firstLine="709"/>
        <w:jc w:val="both"/>
        <w:rPr>
          <w:iCs/>
        </w:rPr>
      </w:pPr>
      <w:r w:rsidRPr="007E533A">
        <w:t xml:space="preserve">На </w:t>
      </w:r>
      <w:r w:rsidRPr="007E533A">
        <w:rPr>
          <w:iCs/>
        </w:rPr>
        <w:t>основе изучения материала параграфа, заполните таблицу, выделив названия основных методов построения организационных структур управления. Отметьте их преимущества, недостатки и сферу применения.</w:t>
      </w:r>
    </w:p>
    <w:p w14:paraId="4E3AF35E" w14:textId="77777777" w:rsidR="00C31222" w:rsidRPr="00C31222" w:rsidRDefault="00C31222" w:rsidP="007E533A">
      <w:pPr>
        <w:ind w:firstLine="709"/>
        <w:jc w:val="both"/>
      </w:pPr>
      <w:r w:rsidRPr="007E533A">
        <w:rPr>
          <w:noProof/>
        </w:rPr>
        <w:drawing>
          <wp:inline distT="0" distB="0" distL="0" distR="0" wp14:anchorId="1FD39A9C" wp14:editId="13DF08EC">
            <wp:extent cx="4095750" cy="14578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5962" cy="1468563"/>
                    </a:xfrm>
                    <a:prstGeom prst="rect">
                      <a:avLst/>
                    </a:prstGeom>
                    <a:noFill/>
                    <a:ln>
                      <a:noFill/>
                    </a:ln>
                  </pic:spPr>
                </pic:pic>
              </a:graphicData>
            </a:graphic>
          </wp:inline>
        </w:drawing>
      </w:r>
    </w:p>
    <w:p w14:paraId="4697454C" w14:textId="77777777" w:rsidR="00C31222" w:rsidRPr="007E533A" w:rsidRDefault="00C31222" w:rsidP="007E533A">
      <w:pPr>
        <w:pStyle w:val="af1"/>
        <w:numPr>
          <w:ilvl w:val="0"/>
          <w:numId w:val="24"/>
        </w:numPr>
        <w:spacing w:after="0" w:line="240" w:lineRule="auto"/>
        <w:ind w:left="0" w:firstLine="709"/>
        <w:jc w:val="both"/>
      </w:pPr>
      <w:r w:rsidRPr="007E533A">
        <w:t>На основе изучения учебных материалов ответьте на вопрос, какие методы построения организационных структур могут применяться совместно, и заполните таблицу. На соответствующих графах таблицы проставьте знаки:</w:t>
      </w:r>
    </w:p>
    <w:p w14:paraId="344A60E2" w14:textId="77777777" w:rsidR="00C31222" w:rsidRPr="00C31222" w:rsidRDefault="00C31222" w:rsidP="007E533A">
      <w:pPr>
        <w:ind w:firstLine="709"/>
        <w:jc w:val="both"/>
      </w:pPr>
      <w:r w:rsidRPr="00C31222">
        <w:t>«+» — методы могут применяться совместно;</w:t>
      </w:r>
    </w:p>
    <w:p w14:paraId="247383A3" w14:textId="77777777" w:rsidR="00C31222" w:rsidRPr="00C31222" w:rsidRDefault="00C31222" w:rsidP="007E533A">
      <w:pPr>
        <w:ind w:firstLine="709"/>
        <w:jc w:val="both"/>
      </w:pPr>
      <w:r w:rsidRPr="00C31222">
        <w:t>«–» — методы не могут применяться совместно.</w:t>
      </w:r>
    </w:p>
    <w:p w14:paraId="7E8DCD44" w14:textId="77777777" w:rsidR="00C31222" w:rsidRPr="007E533A" w:rsidRDefault="00C31222" w:rsidP="007E533A">
      <w:pPr>
        <w:pStyle w:val="af1"/>
        <w:numPr>
          <w:ilvl w:val="0"/>
          <w:numId w:val="24"/>
        </w:numPr>
        <w:spacing w:after="0" w:line="240" w:lineRule="auto"/>
        <w:ind w:left="0" w:firstLine="709"/>
        <w:jc w:val="both"/>
      </w:pPr>
      <w:r w:rsidRPr="007E533A">
        <w:t>Выберите одну из ячеек, отмеченных знаком «+» и приведите пример структуры, построенной по такому принципу. Постройте организационную схему. Поясните, какие факторы повлияли на формирование такой структуры управления организацией.</w:t>
      </w:r>
    </w:p>
    <w:p w14:paraId="2108ADBB" w14:textId="77777777" w:rsidR="00C31222" w:rsidRPr="00C31222" w:rsidRDefault="00C31222" w:rsidP="007E533A">
      <w:pPr>
        <w:spacing w:before="100" w:beforeAutospacing="1" w:after="100" w:afterAutospacing="1"/>
        <w:ind w:firstLine="709"/>
        <w:jc w:val="both"/>
      </w:pPr>
      <w:r w:rsidRPr="007E533A">
        <w:rPr>
          <w:noProof/>
        </w:rPr>
        <w:drawing>
          <wp:inline distT="0" distB="0" distL="0" distR="0" wp14:anchorId="6E660CB0" wp14:editId="5C01BCAA">
            <wp:extent cx="3457575" cy="27296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6793" cy="2736941"/>
                    </a:xfrm>
                    <a:prstGeom prst="rect">
                      <a:avLst/>
                    </a:prstGeom>
                    <a:noFill/>
                    <a:ln>
                      <a:noFill/>
                    </a:ln>
                  </pic:spPr>
                </pic:pic>
              </a:graphicData>
            </a:graphic>
          </wp:inline>
        </w:drawing>
      </w:r>
    </w:p>
    <w:p w14:paraId="6F371431" w14:textId="77777777" w:rsidR="002D16AA" w:rsidRPr="001D77C8" w:rsidRDefault="002D16AA" w:rsidP="002D16AA">
      <w:pPr>
        <w:jc w:val="center"/>
        <w:rPr>
          <w:i/>
        </w:rPr>
      </w:pPr>
      <w:r w:rsidRPr="001D77C8">
        <w:rPr>
          <w:i/>
        </w:rPr>
        <w:t>Образец типового варианта заданий реконструктивного уровня</w:t>
      </w:r>
    </w:p>
    <w:p w14:paraId="2F0E9B41" w14:textId="77777777" w:rsidR="002D16AA" w:rsidRPr="007E533A" w:rsidRDefault="002D16AA" w:rsidP="002D16AA">
      <w:pPr>
        <w:jc w:val="center"/>
        <w:rPr>
          <w:iCs/>
        </w:rPr>
      </w:pPr>
      <w:r w:rsidRPr="007E533A">
        <w:rPr>
          <w:iCs/>
        </w:rPr>
        <w:t>по теме 2.3 «Основы проектирования организационных изменений»</w:t>
      </w:r>
    </w:p>
    <w:p w14:paraId="5E66E567" w14:textId="77777777" w:rsidR="002D16AA" w:rsidRPr="007E533A" w:rsidRDefault="002D16AA" w:rsidP="009F5443">
      <w:pPr>
        <w:jc w:val="center"/>
        <w:rPr>
          <w:iCs/>
        </w:rPr>
      </w:pPr>
    </w:p>
    <w:p w14:paraId="2C7B83A0" w14:textId="77777777" w:rsidR="007E533A" w:rsidRPr="007E533A" w:rsidRDefault="007E533A" w:rsidP="007E533A">
      <w:pPr>
        <w:ind w:firstLine="540"/>
        <w:jc w:val="both"/>
        <w:rPr>
          <w:iCs/>
        </w:rPr>
      </w:pPr>
      <w:r w:rsidRPr="007E533A">
        <w:rPr>
          <w:iCs/>
        </w:rPr>
        <w:lastRenderedPageBreak/>
        <w:t>Задание 1. Подготовьте предложения по созданию организации и проектированию ее организационной структуры.</w:t>
      </w:r>
    </w:p>
    <w:p w14:paraId="1975577C" w14:textId="77777777" w:rsidR="007E533A" w:rsidRPr="007E533A" w:rsidRDefault="007E533A" w:rsidP="007E533A">
      <w:pPr>
        <w:ind w:firstLine="540"/>
        <w:jc w:val="both"/>
        <w:rPr>
          <w:iCs/>
        </w:rPr>
      </w:pPr>
      <w:r w:rsidRPr="007E533A">
        <w:rPr>
          <w:iCs/>
        </w:rPr>
        <w:t>Выберите знакомую вам или интересующую вас сферу деятельности организации, укажите: отрасль; выпускаемый продукт/услугу; территориальное размещение; размер компании; используемые технологии.</w:t>
      </w:r>
    </w:p>
    <w:p w14:paraId="45A9F907" w14:textId="77777777" w:rsidR="007E533A" w:rsidRPr="007E533A" w:rsidRDefault="007E533A" w:rsidP="007E533A">
      <w:pPr>
        <w:ind w:firstLine="540"/>
        <w:jc w:val="both"/>
        <w:rPr>
          <w:iCs/>
        </w:rPr>
      </w:pPr>
      <w:r w:rsidRPr="007E533A">
        <w:rPr>
          <w:iCs/>
        </w:rPr>
        <w:t>Сформулируйте миссию и систему целей компании.</w:t>
      </w:r>
    </w:p>
    <w:p w14:paraId="24C3583D" w14:textId="77777777" w:rsidR="007E533A" w:rsidRPr="007E533A" w:rsidRDefault="007E533A" w:rsidP="007E533A">
      <w:pPr>
        <w:ind w:firstLine="540"/>
        <w:jc w:val="both"/>
        <w:rPr>
          <w:iCs/>
        </w:rPr>
      </w:pPr>
      <w:r w:rsidRPr="007E533A">
        <w:rPr>
          <w:iCs/>
        </w:rPr>
        <w:t>Опишите основных контрагентов компании (поставщики сырья, материалов, банки и страховые компании, дистрибьюторы).</w:t>
      </w:r>
    </w:p>
    <w:p w14:paraId="751CD5B4" w14:textId="77777777" w:rsidR="007E533A" w:rsidRPr="007E533A" w:rsidRDefault="007E533A" w:rsidP="007E533A">
      <w:pPr>
        <w:ind w:firstLine="540"/>
        <w:jc w:val="both"/>
        <w:rPr>
          <w:iCs/>
        </w:rPr>
      </w:pPr>
      <w:r w:rsidRPr="007E533A">
        <w:rPr>
          <w:iCs/>
        </w:rPr>
        <w:t>Охарактеризуйте основных потребителей продукции/услуг, характеристики рынка, систему продвижения продукции.</w:t>
      </w:r>
    </w:p>
    <w:p w14:paraId="6E3F4769" w14:textId="77777777" w:rsidR="007E533A" w:rsidRPr="007E533A" w:rsidRDefault="007E533A" w:rsidP="007E533A">
      <w:pPr>
        <w:ind w:firstLine="540"/>
        <w:jc w:val="both"/>
        <w:rPr>
          <w:iCs/>
        </w:rPr>
      </w:pPr>
      <w:r w:rsidRPr="007E533A">
        <w:rPr>
          <w:iCs/>
        </w:rPr>
        <w:t>Укажите численность, состав и требуемые компетенции работников.</w:t>
      </w:r>
    </w:p>
    <w:p w14:paraId="0CA36C14" w14:textId="77777777" w:rsidR="007E533A" w:rsidRPr="007E533A" w:rsidRDefault="007E533A" w:rsidP="007E533A">
      <w:pPr>
        <w:ind w:firstLine="540"/>
        <w:jc w:val="both"/>
        <w:rPr>
          <w:iCs/>
        </w:rPr>
      </w:pPr>
      <w:r w:rsidRPr="007E533A">
        <w:rPr>
          <w:iCs/>
        </w:rPr>
        <w:t>Проанализируйте основные факторы внешней среды (экономическое, политическое, социальное окружение).</w:t>
      </w:r>
    </w:p>
    <w:p w14:paraId="7475E227" w14:textId="77777777" w:rsidR="007E533A" w:rsidRPr="007E533A" w:rsidRDefault="007E533A" w:rsidP="007E533A">
      <w:pPr>
        <w:ind w:firstLine="540"/>
        <w:jc w:val="both"/>
        <w:rPr>
          <w:iCs/>
        </w:rPr>
      </w:pPr>
      <w:r w:rsidRPr="007E533A">
        <w:rPr>
          <w:iCs/>
        </w:rPr>
        <w:t xml:space="preserve">Обоснуйте схему организационной структуры, в </w:t>
      </w:r>
      <w:proofErr w:type="gramStart"/>
      <w:r w:rsidRPr="007E533A">
        <w:rPr>
          <w:iCs/>
        </w:rPr>
        <w:t>наибольшей степени</w:t>
      </w:r>
      <w:proofErr w:type="gramEnd"/>
      <w:r w:rsidRPr="007E533A">
        <w:rPr>
          <w:iCs/>
        </w:rPr>
        <w:t xml:space="preserve"> соответствующей целям и специфике работы организации.</w:t>
      </w:r>
    </w:p>
    <w:p w14:paraId="6971D66B" w14:textId="77777777" w:rsidR="007E533A" w:rsidRPr="007E533A" w:rsidRDefault="007E533A" w:rsidP="007E533A">
      <w:pPr>
        <w:ind w:firstLine="540"/>
        <w:jc w:val="both"/>
        <w:rPr>
          <w:iCs/>
        </w:rPr>
      </w:pPr>
      <w:r w:rsidRPr="007E533A">
        <w:rPr>
          <w:iCs/>
        </w:rPr>
        <w:t>Обоснуйте, какие факторы в наибольшей степени повлияли на тип организационной структуры предприятия.</w:t>
      </w:r>
    </w:p>
    <w:p w14:paraId="4F3BC892" w14:textId="77777777" w:rsidR="007E533A" w:rsidRPr="007E533A" w:rsidRDefault="007E533A" w:rsidP="007E533A">
      <w:pPr>
        <w:ind w:firstLine="540"/>
        <w:jc w:val="both"/>
        <w:rPr>
          <w:iCs/>
        </w:rPr>
      </w:pPr>
      <w:r w:rsidRPr="007E533A">
        <w:rPr>
          <w:iCs/>
        </w:rPr>
        <w:t>Задание 2. Для выбранной в задании 1 компании разработайте Положение о подразделении для одного из отделов (отдел продаж, отдел маркетинга, планово-экономический отдел) (см. также образец Положения о подразделении).</w:t>
      </w:r>
    </w:p>
    <w:p w14:paraId="438A72FD" w14:textId="77777777" w:rsidR="002D16AA" w:rsidRPr="007E533A" w:rsidRDefault="002D16AA" w:rsidP="009F5443">
      <w:pPr>
        <w:jc w:val="center"/>
        <w:rPr>
          <w:iCs/>
        </w:rPr>
      </w:pPr>
    </w:p>
    <w:p w14:paraId="316A279B" w14:textId="0778CF31" w:rsidR="004D254A" w:rsidRDefault="004D254A" w:rsidP="004D254A">
      <w:pPr>
        <w:jc w:val="center"/>
        <w:rPr>
          <w:b/>
          <w:bCs/>
        </w:rPr>
      </w:pPr>
      <w:r w:rsidRPr="007E533A">
        <w:rPr>
          <w:b/>
          <w:bCs/>
          <w:iCs/>
        </w:rPr>
        <w:t>3.</w:t>
      </w:r>
      <w:r w:rsidR="002D16AA" w:rsidRPr="007E533A">
        <w:rPr>
          <w:b/>
          <w:bCs/>
          <w:iCs/>
        </w:rPr>
        <w:t>2</w:t>
      </w:r>
      <w:r w:rsidRPr="007E533A">
        <w:rPr>
          <w:b/>
          <w:bCs/>
          <w:iCs/>
        </w:rPr>
        <w:t xml:space="preserve"> Типовые задания для проведения </w:t>
      </w:r>
      <w:r w:rsidRPr="007E533A">
        <w:rPr>
          <w:b/>
          <w:bCs/>
        </w:rPr>
        <w:t>кейс-задачи (ситуационной задачи)</w:t>
      </w:r>
      <w:r w:rsidR="001D77C8">
        <w:rPr>
          <w:b/>
          <w:bCs/>
        </w:rPr>
        <w:t xml:space="preserve"> </w:t>
      </w:r>
    </w:p>
    <w:p w14:paraId="40B12C99" w14:textId="77777777" w:rsidR="001D77C8" w:rsidRPr="007E533A" w:rsidRDefault="001D77C8" w:rsidP="004D254A">
      <w:pPr>
        <w:jc w:val="center"/>
        <w:rPr>
          <w:b/>
          <w:bCs/>
          <w:iCs/>
        </w:rPr>
      </w:pPr>
    </w:p>
    <w:p w14:paraId="507E3B07" w14:textId="5D005B4E" w:rsidR="004D254A" w:rsidRPr="007E533A" w:rsidRDefault="004D254A" w:rsidP="004D254A">
      <w:pPr>
        <w:ind w:firstLine="540"/>
        <w:jc w:val="both"/>
        <w:rPr>
          <w:bCs/>
          <w:iCs/>
        </w:rPr>
      </w:pPr>
      <w:r w:rsidRPr="007E533A">
        <w:rPr>
          <w:iCs/>
        </w:rPr>
        <w:t xml:space="preserve">Задания выложены в электронной информационно-образовательной среде </w:t>
      </w:r>
      <w:proofErr w:type="spellStart"/>
      <w:r w:rsidR="001D77C8">
        <w:rPr>
          <w:iCs/>
        </w:rPr>
        <w:t>КрИЖТ</w:t>
      </w:r>
      <w:proofErr w:type="spellEnd"/>
      <w:r w:rsidR="001D77C8">
        <w:rPr>
          <w:iCs/>
        </w:rPr>
        <w:t xml:space="preserve"> </w:t>
      </w:r>
      <w:proofErr w:type="spellStart"/>
      <w:r w:rsidRPr="007E533A">
        <w:rPr>
          <w:iCs/>
        </w:rPr>
        <w:t>ИрГУПС</w:t>
      </w:r>
      <w:proofErr w:type="spellEnd"/>
      <w:r w:rsidRPr="007E533A">
        <w:rPr>
          <w:iCs/>
        </w:rPr>
        <w:t>, доступной обучающемуся через его личный кабинет.</w:t>
      </w:r>
    </w:p>
    <w:p w14:paraId="15AB4D98" w14:textId="77777777" w:rsidR="004D254A" w:rsidRPr="007E533A" w:rsidRDefault="004D254A" w:rsidP="004D254A">
      <w:pPr>
        <w:ind w:firstLine="709"/>
        <w:jc w:val="both"/>
        <w:rPr>
          <w:iCs/>
        </w:rPr>
      </w:pPr>
      <w:r w:rsidRPr="007E533A">
        <w:rPr>
          <w:iCs/>
        </w:rPr>
        <w:t xml:space="preserve">Ниже приведены образцы типовых вариантов заданий для проведения </w:t>
      </w:r>
      <w:r w:rsidRPr="007E533A">
        <w:t>кейс-задачи (ситуационной задачи)</w:t>
      </w:r>
      <w:r w:rsidRPr="007E533A">
        <w:rPr>
          <w:iCs/>
        </w:rPr>
        <w:t>, предусмотренных рабочей программой.</w:t>
      </w:r>
    </w:p>
    <w:p w14:paraId="67CC6FB9" w14:textId="77777777" w:rsidR="004D254A" w:rsidRPr="007E533A" w:rsidRDefault="004D254A" w:rsidP="004D254A">
      <w:pPr>
        <w:jc w:val="both"/>
        <w:rPr>
          <w:iCs/>
        </w:rPr>
      </w:pPr>
    </w:p>
    <w:p w14:paraId="28E6EC31" w14:textId="77777777" w:rsidR="00C31222" w:rsidRPr="007E533A" w:rsidRDefault="00C31222" w:rsidP="00C31222">
      <w:pPr>
        <w:jc w:val="center"/>
        <w:rPr>
          <w:iCs/>
        </w:rPr>
      </w:pPr>
      <w:r w:rsidRPr="007E533A">
        <w:rPr>
          <w:iCs/>
        </w:rPr>
        <w:t xml:space="preserve">Образец типовых вариантов </w:t>
      </w:r>
      <w:r w:rsidRPr="007E533A">
        <w:t>кейс-задачи (ситуационной задачи)</w:t>
      </w:r>
    </w:p>
    <w:p w14:paraId="3DFFE16D" w14:textId="77777777" w:rsidR="00C31222" w:rsidRPr="007E533A" w:rsidRDefault="00C31222" w:rsidP="00C31222">
      <w:pPr>
        <w:jc w:val="center"/>
        <w:rPr>
          <w:iCs/>
        </w:rPr>
      </w:pPr>
      <w:r w:rsidRPr="007E533A">
        <w:rPr>
          <w:iCs/>
        </w:rPr>
        <w:t>по теме 1.2 «Законы и принципы организации»</w:t>
      </w:r>
    </w:p>
    <w:p w14:paraId="1C77F355" w14:textId="77777777" w:rsidR="00C31222" w:rsidRPr="00C31222" w:rsidRDefault="00C31222" w:rsidP="00C31222">
      <w:pPr>
        <w:ind w:firstLine="709"/>
        <w:jc w:val="both"/>
      </w:pPr>
      <w:r w:rsidRPr="00C31222">
        <w:t xml:space="preserve">История компании </w:t>
      </w:r>
      <w:r w:rsidRPr="00C31222">
        <w:rPr>
          <w:i/>
          <w:iCs/>
        </w:rPr>
        <w:t xml:space="preserve">Samsung </w:t>
      </w:r>
      <w:r w:rsidRPr="00C31222">
        <w:t xml:space="preserve">началась примерно в 1932 г., когда молодой Ли </w:t>
      </w:r>
      <w:proofErr w:type="spellStart"/>
      <w:r w:rsidRPr="00C31222">
        <w:t>Бьонг</w:t>
      </w:r>
      <w:proofErr w:type="spellEnd"/>
      <w:r w:rsidRPr="00C31222">
        <w:t xml:space="preserve"> </w:t>
      </w:r>
      <w:proofErr w:type="spellStart"/>
      <w:r w:rsidRPr="00C31222">
        <w:t>Чхуль</w:t>
      </w:r>
      <w:proofErr w:type="spellEnd"/>
      <w:r w:rsidRPr="00C31222">
        <w:t xml:space="preserve">, сын довольно зажиточных крестьян и выпускник Токийского университета, открыл свой склад в небольшом городе Тэгу, торгующий рисовой мукой. В то время Корея была колонией Японии, очень бедной страной с дешевой рабочей силой и низкими ценами на товары. К 1938 г. Ли </w:t>
      </w:r>
      <w:proofErr w:type="spellStart"/>
      <w:r w:rsidRPr="00C31222">
        <w:t>Бьонг</w:t>
      </w:r>
      <w:proofErr w:type="spellEnd"/>
      <w:r w:rsidRPr="00C31222">
        <w:t xml:space="preserve"> </w:t>
      </w:r>
      <w:proofErr w:type="spellStart"/>
      <w:r w:rsidRPr="00C31222">
        <w:t>Чхуль</w:t>
      </w:r>
      <w:proofErr w:type="spellEnd"/>
      <w:r w:rsidRPr="00C31222">
        <w:t xml:space="preserve"> стал поставлять муку, рис, сахар и рыбу в Китай. Дела шли неплохо, компания осваивала все новые сферы деятельности, штат рос, и в 1948 г. было решено дать предприятию модное «американское» название: </w:t>
      </w:r>
      <w:r w:rsidRPr="00C31222">
        <w:rPr>
          <w:i/>
          <w:iCs/>
        </w:rPr>
        <w:t>Samsung Trading Co. Samsung</w:t>
      </w:r>
      <w:r w:rsidRPr="00C31222">
        <w:t xml:space="preserve"> в переводе означает «три звезды», которые можно наблюдать на всех ранних версиях логотипа. Есть красивая легенда, что название было дано в честь трех сыновей основателя компании.</w:t>
      </w:r>
    </w:p>
    <w:p w14:paraId="40BECA76" w14:textId="77777777" w:rsidR="00C31222" w:rsidRPr="00C31222" w:rsidRDefault="00C31222" w:rsidP="00C31222">
      <w:pPr>
        <w:ind w:firstLine="709"/>
        <w:jc w:val="both"/>
      </w:pPr>
      <w:r w:rsidRPr="00C31222">
        <w:t xml:space="preserve">После высадки войск США на Корейском полуострове продукция завода по производству рисовой водки и пива стала продаваться представителям союзных войск (и за это в 1950 г. северокорейские коммунисты внесли имя Ли </w:t>
      </w:r>
      <w:proofErr w:type="spellStart"/>
      <w:r w:rsidRPr="00C31222">
        <w:t>Бьонг</w:t>
      </w:r>
      <w:proofErr w:type="spellEnd"/>
      <w:r w:rsidRPr="00C31222">
        <w:t xml:space="preserve"> </w:t>
      </w:r>
      <w:proofErr w:type="spellStart"/>
      <w:r w:rsidRPr="00C31222">
        <w:t>Чхуля</w:t>
      </w:r>
      <w:proofErr w:type="spellEnd"/>
      <w:r w:rsidRPr="00C31222">
        <w:t xml:space="preserve"> в расстрельный список). Война в Корее положила конец этому бизнесу. Склады были разграблены и сожжены так же, как и основные заводы компании, а сам </w:t>
      </w:r>
      <w:proofErr w:type="gramStart"/>
      <w:r w:rsidRPr="00C31222">
        <w:t>Ли</w:t>
      </w:r>
      <w:proofErr w:type="gramEnd"/>
      <w:r w:rsidRPr="00C31222">
        <w:t xml:space="preserve"> еще раз попадает в расстрельный список северян на этот раз за пособничество и взяточничество. Понимая, что дело плохо, </w:t>
      </w:r>
      <w:proofErr w:type="gramStart"/>
      <w:r w:rsidRPr="00C31222">
        <w:t>Ли</w:t>
      </w:r>
      <w:proofErr w:type="gramEnd"/>
      <w:r w:rsidRPr="00C31222">
        <w:t xml:space="preserve"> собирается бежать. По одной легенде он собирает все деньги и передает их своему водителю, которого отправляет на юг, но водителя ловят на середине пути и берут в плен. Однако тот умудряется спрятать деньги в одном из домов. Дом сгорает, но сундук с деньгами по счастливой случайности (!) уцелел, и Ли </w:t>
      </w:r>
      <w:proofErr w:type="spellStart"/>
      <w:r w:rsidRPr="00C31222">
        <w:t>Бьонг</w:t>
      </w:r>
      <w:proofErr w:type="spellEnd"/>
      <w:r w:rsidRPr="00C31222">
        <w:t xml:space="preserve"> его чудом (!) находит. По второй же легенде </w:t>
      </w:r>
      <w:proofErr w:type="spellStart"/>
      <w:r w:rsidRPr="00C31222">
        <w:t>Чхуль</w:t>
      </w:r>
      <w:proofErr w:type="spellEnd"/>
      <w:r w:rsidRPr="00C31222">
        <w:t xml:space="preserve"> случайно (!) находит чужой сгоревший дом и чужие деньги в сундуке, которые позже пускает в перерождение бизнеса.</w:t>
      </w:r>
    </w:p>
    <w:p w14:paraId="7269EEC0" w14:textId="77777777" w:rsidR="00C31222" w:rsidRPr="00C31222" w:rsidRDefault="00C31222" w:rsidP="00C31222">
      <w:pPr>
        <w:ind w:firstLine="709"/>
        <w:jc w:val="both"/>
      </w:pPr>
      <w:r w:rsidRPr="00C31222">
        <w:lastRenderedPageBreak/>
        <w:t xml:space="preserve">Этим новым бизнесом становится текстильная фабрика, сахарный завод, а позднее страховой бизнес. Корейское правительство сделало вывод, что стабильная экономика должна опираться на крупные концерны, но создавать таковые необходимо было в кратчайшие сроки, поэтому самым выдающимся бизнесменам Кореи были предоставлены правительственные кредиты и займы. Они были обеспечены государственными заказами, при этом определенные правовые и налоговые послабления дали возможность вырасти маленьким предприятиям до обширных конгломератов. Среди удачливых предпринимателей оказался и Ли </w:t>
      </w:r>
      <w:proofErr w:type="spellStart"/>
      <w:r w:rsidRPr="00C31222">
        <w:t>Бьонг</w:t>
      </w:r>
      <w:proofErr w:type="spellEnd"/>
      <w:r w:rsidRPr="00C31222">
        <w:t xml:space="preserve"> </w:t>
      </w:r>
      <w:proofErr w:type="spellStart"/>
      <w:r w:rsidRPr="00C31222">
        <w:t>Чхуль</w:t>
      </w:r>
      <w:proofErr w:type="spellEnd"/>
      <w:r w:rsidRPr="00C31222">
        <w:t xml:space="preserve">. Таким образом, были созданы 30 крупных компаний (чеболи — «денежные семьи»). Среди них, помимо </w:t>
      </w:r>
      <w:proofErr w:type="spellStart"/>
      <w:r w:rsidRPr="00C31222">
        <w:rPr>
          <w:i/>
          <w:iCs/>
        </w:rPr>
        <w:t>Samsung</w:t>
      </w:r>
      <w:proofErr w:type="spellEnd"/>
      <w:r w:rsidRPr="00C31222">
        <w:t xml:space="preserve">, были </w:t>
      </w:r>
      <w:proofErr w:type="spellStart"/>
      <w:r w:rsidRPr="00C31222">
        <w:rPr>
          <w:i/>
          <w:iCs/>
        </w:rPr>
        <w:t>Daewoo</w:t>
      </w:r>
      <w:proofErr w:type="spellEnd"/>
      <w:r w:rsidRPr="00C31222">
        <w:rPr>
          <w:i/>
          <w:iCs/>
        </w:rPr>
        <w:t xml:space="preserve">, </w:t>
      </w:r>
      <w:proofErr w:type="spellStart"/>
      <w:r w:rsidRPr="00C31222">
        <w:rPr>
          <w:i/>
          <w:iCs/>
        </w:rPr>
        <w:t>Hyundai</w:t>
      </w:r>
      <w:proofErr w:type="spellEnd"/>
      <w:r w:rsidRPr="00C31222">
        <w:rPr>
          <w:i/>
          <w:iCs/>
        </w:rPr>
        <w:t xml:space="preserve">, </w:t>
      </w:r>
      <w:proofErr w:type="spellStart"/>
      <w:r w:rsidRPr="00C31222">
        <w:rPr>
          <w:i/>
          <w:iCs/>
        </w:rPr>
        <w:t>Goldstar</w:t>
      </w:r>
      <w:proofErr w:type="spellEnd"/>
      <w:r w:rsidRPr="00C31222">
        <w:t xml:space="preserve"> (LG) и др. У каждой «денежной семьи» было свое направление: </w:t>
      </w:r>
      <w:r w:rsidRPr="00C31222">
        <w:rPr>
          <w:i/>
          <w:iCs/>
        </w:rPr>
        <w:t>Daewoo</w:t>
      </w:r>
      <w:r w:rsidRPr="00C31222">
        <w:t xml:space="preserve"> — производство автомобилей, у </w:t>
      </w:r>
      <w:proofErr w:type="spellStart"/>
      <w:r w:rsidRPr="00C31222">
        <w:rPr>
          <w:i/>
          <w:iCs/>
        </w:rPr>
        <w:t>Goldstar</w:t>
      </w:r>
      <w:proofErr w:type="spellEnd"/>
      <w:r w:rsidRPr="00C31222">
        <w:t xml:space="preserve"> — бытовая техника, у </w:t>
      </w:r>
      <w:r w:rsidRPr="00C31222">
        <w:rPr>
          <w:i/>
          <w:iCs/>
        </w:rPr>
        <w:t>Samsung</w:t>
      </w:r>
      <w:r w:rsidRPr="00C31222">
        <w:t xml:space="preserve"> — электроника, </w:t>
      </w:r>
      <w:r w:rsidRPr="00C31222">
        <w:rPr>
          <w:i/>
          <w:iCs/>
        </w:rPr>
        <w:t>Hyundai</w:t>
      </w:r>
      <w:r w:rsidRPr="00C31222">
        <w:t xml:space="preserve"> — строительство и т.д.</w:t>
      </w:r>
    </w:p>
    <w:p w14:paraId="64F92C71" w14:textId="77777777" w:rsidR="00C31222" w:rsidRPr="00C31222" w:rsidRDefault="00C31222" w:rsidP="00C31222">
      <w:pPr>
        <w:ind w:firstLine="709"/>
        <w:jc w:val="both"/>
      </w:pPr>
      <w:r w:rsidRPr="00C31222">
        <w:t xml:space="preserve">Компания, разросшаяся в огромнейший конгломерат, выпускала и станки, и корабли, и химические предприятия. В 1969 г. компания </w:t>
      </w:r>
      <w:proofErr w:type="spellStart"/>
      <w:r w:rsidRPr="00C31222">
        <w:t>Samsung</w:t>
      </w:r>
      <w:proofErr w:type="spellEnd"/>
      <w:r w:rsidRPr="00C31222">
        <w:t xml:space="preserve"> совместно с </w:t>
      </w:r>
      <w:proofErr w:type="spellStart"/>
      <w:r w:rsidRPr="00C31222">
        <w:t>Sanyo</w:t>
      </w:r>
      <w:proofErr w:type="spellEnd"/>
      <w:r w:rsidRPr="00C31222">
        <w:t xml:space="preserve">, начала производство черно-белых телевизоров. Это положило начало одному из крупнейших секторов </w:t>
      </w:r>
      <w:r w:rsidRPr="00C31222">
        <w:rPr>
          <w:i/>
          <w:iCs/>
        </w:rPr>
        <w:t>Samsung Group — Samsung Electronics</w:t>
      </w:r>
      <w:r w:rsidRPr="00C31222">
        <w:t>.</w:t>
      </w:r>
    </w:p>
    <w:p w14:paraId="462ACC15" w14:textId="77777777" w:rsidR="00C31222" w:rsidRPr="00C31222" w:rsidRDefault="00C31222" w:rsidP="00C31222">
      <w:pPr>
        <w:ind w:firstLine="709"/>
        <w:jc w:val="both"/>
      </w:pPr>
      <w:r w:rsidRPr="00C31222">
        <w:t xml:space="preserve">А в конце 1980-х гг. в Корее случился экономический кризис, и компания стала убыточной. Samsung опять имела все шансы прекратить существование, но этого не случилось, поскольку был разработан план реформирования копании, предусматривавший реструктуризацию, сокращение непрофильных подразделений и убыточных дочерних компаний. Перестройка продолжалась 10 лет и увенчалась успехом. Одна за другой банкротились компании: </w:t>
      </w:r>
      <w:proofErr w:type="spellStart"/>
      <w:r w:rsidRPr="00C31222">
        <w:rPr>
          <w:i/>
          <w:iCs/>
        </w:rPr>
        <w:t>Hanbo</w:t>
      </w:r>
      <w:proofErr w:type="spellEnd"/>
      <w:r w:rsidRPr="00C31222">
        <w:rPr>
          <w:i/>
          <w:iCs/>
        </w:rPr>
        <w:t xml:space="preserve">, </w:t>
      </w:r>
      <w:proofErr w:type="spellStart"/>
      <w:r w:rsidRPr="00C31222">
        <w:rPr>
          <w:i/>
          <w:iCs/>
        </w:rPr>
        <w:t>Daewoo</w:t>
      </w:r>
      <w:proofErr w:type="spellEnd"/>
      <w:r w:rsidRPr="00C31222">
        <w:rPr>
          <w:i/>
          <w:iCs/>
        </w:rPr>
        <w:t xml:space="preserve">, </w:t>
      </w:r>
      <w:proofErr w:type="spellStart"/>
      <w:r w:rsidRPr="00C31222">
        <w:rPr>
          <w:i/>
          <w:iCs/>
        </w:rPr>
        <w:t>Huyndai</w:t>
      </w:r>
      <w:proofErr w:type="spellEnd"/>
      <w:r w:rsidRPr="00C31222">
        <w:rPr>
          <w:i/>
          <w:iCs/>
        </w:rPr>
        <w:t xml:space="preserve">, а Samsung </w:t>
      </w:r>
      <w:r w:rsidRPr="00C31222">
        <w:t>увеличивала экспорт и утверждалась на мировом рынке высоких технологий.</w:t>
      </w:r>
    </w:p>
    <w:p w14:paraId="72E42415" w14:textId="77777777" w:rsidR="00C31222" w:rsidRPr="00C31222" w:rsidRDefault="00C31222" w:rsidP="00C31222">
      <w:pPr>
        <w:ind w:firstLine="709"/>
        <w:jc w:val="both"/>
      </w:pPr>
      <w:r w:rsidRPr="00C31222">
        <w:t xml:space="preserve">В 1983 г. было открыто производство персональных компьютеров и комплектующих. В 1991—1992 гг. начинается производство персональных мобильных телефонов. В 1999 г. премия журнала </w:t>
      </w:r>
      <w:r w:rsidRPr="00C31222">
        <w:rPr>
          <w:i/>
          <w:iCs/>
        </w:rPr>
        <w:t>Forbes Global</w:t>
      </w:r>
      <w:r w:rsidRPr="00C31222">
        <w:t xml:space="preserve"> в сфере производства бытовой электроники была присуждена компании </w:t>
      </w:r>
      <w:r w:rsidRPr="00C31222">
        <w:rPr>
          <w:i/>
          <w:iCs/>
        </w:rPr>
        <w:t>Samsung Electronics</w:t>
      </w:r>
      <w:r w:rsidRPr="00C31222">
        <w:t>.</w:t>
      </w:r>
    </w:p>
    <w:p w14:paraId="35492D65" w14:textId="77777777" w:rsidR="00C31222" w:rsidRPr="00C31222" w:rsidRDefault="00C31222" w:rsidP="00C31222">
      <w:pPr>
        <w:ind w:firstLine="709"/>
        <w:jc w:val="both"/>
      </w:pPr>
      <w:r w:rsidRPr="00C31222">
        <w:t xml:space="preserve">Азиатский кризис 1997 г. </w:t>
      </w:r>
      <w:r w:rsidRPr="00C31222">
        <w:rPr>
          <w:i/>
          <w:iCs/>
        </w:rPr>
        <w:t>Samsung Group</w:t>
      </w:r>
      <w:r w:rsidRPr="00C31222">
        <w:t xml:space="preserve"> пережила с новым президентом — </w:t>
      </w:r>
      <w:proofErr w:type="spellStart"/>
      <w:r w:rsidRPr="00C31222">
        <w:t>Джонг</w:t>
      </w:r>
      <w:proofErr w:type="spellEnd"/>
      <w:r w:rsidRPr="00C31222">
        <w:t xml:space="preserve">- </w:t>
      </w:r>
      <w:proofErr w:type="spellStart"/>
      <w:r w:rsidRPr="00C31222">
        <w:t>Йонг</w:t>
      </w:r>
      <w:proofErr w:type="spellEnd"/>
      <w:r w:rsidRPr="00C31222">
        <w:t xml:space="preserve"> Юном. Жертвуя «хвостом» ради спасения жизни, Юн ликвидировал десятки вторичных бизнесов, уволил треть персонала, нарушив практику пожизненного найма, и сделал ставку на зарождающиеся цифровые технологии.</w:t>
      </w:r>
    </w:p>
    <w:p w14:paraId="535F4798" w14:textId="77777777" w:rsidR="00C31222" w:rsidRPr="007E533A" w:rsidRDefault="00C31222" w:rsidP="00C31222">
      <w:pPr>
        <w:ind w:firstLine="709"/>
        <w:jc w:val="both"/>
      </w:pPr>
      <w:r w:rsidRPr="00C31222">
        <w:t xml:space="preserve">Сегодня </w:t>
      </w:r>
      <w:r w:rsidRPr="00C31222">
        <w:rPr>
          <w:i/>
          <w:iCs/>
        </w:rPr>
        <w:t>Samsung</w:t>
      </w:r>
      <w:r w:rsidRPr="00C31222">
        <w:t xml:space="preserve"> — это многомиллиардная компания и один из самых инновационных и успешных игроков на рынке потребительской электроники и полупроводников. Это лидирующий мировой производитель чипов памяти, </w:t>
      </w:r>
      <w:proofErr w:type="spellStart"/>
      <w:r w:rsidRPr="00C31222">
        <w:t>плоскопанель</w:t>
      </w:r>
      <w:proofErr w:type="spellEnd"/>
      <w:r w:rsidRPr="007E533A">
        <w:t xml:space="preserve">. </w:t>
      </w:r>
    </w:p>
    <w:p w14:paraId="094A6C23" w14:textId="77777777" w:rsidR="00C31222" w:rsidRPr="007E533A" w:rsidRDefault="00C31222" w:rsidP="00C31222">
      <w:pPr>
        <w:pStyle w:val="af1"/>
        <w:numPr>
          <w:ilvl w:val="0"/>
          <w:numId w:val="23"/>
        </w:numPr>
        <w:spacing w:after="0" w:line="240" w:lineRule="auto"/>
        <w:ind w:left="714" w:hanging="357"/>
        <w:jc w:val="both"/>
      </w:pPr>
      <w:r w:rsidRPr="007E533A">
        <w:t>Выявите и опишите все зависимости и закономерности, повлиявшие на деятельность компании.</w:t>
      </w:r>
    </w:p>
    <w:p w14:paraId="07232CFF" w14:textId="77777777" w:rsidR="00C31222" w:rsidRPr="007E533A" w:rsidRDefault="00C31222" w:rsidP="00C31222">
      <w:pPr>
        <w:pStyle w:val="af1"/>
        <w:numPr>
          <w:ilvl w:val="0"/>
          <w:numId w:val="23"/>
        </w:numPr>
        <w:spacing w:after="0" w:line="240" w:lineRule="auto"/>
        <w:ind w:left="714" w:hanging="357"/>
        <w:jc w:val="both"/>
      </w:pPr>
      <w:r w:rsidRPr="007E533A">
        <w:t>Действие каких законов организации можно проследить в приведенном кейсе?</w:t>
      </w:r>
    </w:p>
    <w:p w14:paraId="6B81E18A" w14:textId="77777777" w:rsidR="00C31222" w:rsidRPr="007E533A" w:rsidRDefault="00C31222" w:rsidP="00C31222">
      <w:pPr>
        <w:pStyle w:val="af1"/>
        <w:numPr>
          <w:ilvl w:val="0"/>
          <w:numId w:val="23"/>
        </w:numPr>
        <w:spacing w:after="0" w:line="240" w:lineRule="auto"/>
        <w:ind w:left="714" w:hanging="357"/>
        <w:jc w:val="both"/>
      </w:pPr>
      <w:r w:rsidRPr="007E533A">
        <w:t>Каким образом менеджмент компании учитывает закон развития?</w:t>
      </w:r>
    </w:p>
    <w:p w14:paraId="70B66018" w14:textId="77777777" w:rsidR="00C31222" w:rsidRPr="007E533A" w:rsidRDefault="00C31222" w:rsidP="00C31222">
      <w:pPr>
        <w:pStyle w:val="af1"/>
        <w:numPr>
          <w:ilvl w:val="0"/>
          <w:numId w:val="23"/>
        </w:numPr>
        <w:spacing w:after="0" w:line="240" w:lineRule="auto"/>
        <w:ind w:left="714" w:hanging="357"/>
        <w:jc w:val="both"/>
      </w:pPr>
      <w:r w:rsidRPr="007E533A">
        <w:t>Можно ли сделать вывод о проявлении в деятельности компании закона синергии?</w:t>
      </w:r>
    </w:p>
    <w:p w14:paraId="1F916764" w14:textId="77777777" w:rsidR="00C31222" w:rsidRPr="007E533A" w:rsidRDefault="00C31222" w:rsidP="00C31222">
      <w:pPr>
        <w:pStyle w:val="af1"/>
        <w:numPr>
          <w:ilvl w:val="0"/>
          <w:numId w:val="23"/>
        </w:numPr>
        <w:spacing w:after="0" w:line="240" w:lineRule="auto"/>
        <w:ind w:left="714" w:hanging="357"/>
        <w:jc w:val="both"/>
      </w:pPr>
      <w:r w:rsidRPr="007E533A">
        <w:t>Какими фактами можно подтвердить обеспечение условий самосохранения в организации?</w:t>
      </w:r>
    </w:p>
    <w:p w14:paraId="283825BF" w14:textId="77777777" w:rsidR="00C31222" w:rsidRPr="007E533A" w:rsidRDefault="00C31222" w:rsidP="004D254A">
      <w:pPr>
        <w:jc w:val="center"/>
        <w:rPr>
          <w:iCs/>
        </w:rPr>
      </w:pPr>
    </w:p>
    <w:p w14:paraId="0D0CCFA1" w14:textId="77777777" w:rsidR="004D254A" w:rsidRPr="00B20CD2" w:rsidRDefault="004D254A" w:rsidP="004D254A">
      <w:pPr>
        <w:jc w:val="center"/>
        <w:rPr>
          <w:i/>
        </w:rPr>
      </w:pPr>
      <w:r w:rsidRPr="00B20CD2">
        <w:rPr>
          <w:i/>
        </w:rPr>
        <w:t>Образец типовых вариантов кейс-задачи (ситуационной задачи)</w:t>
      </w:r>
    </w:p>
    <w:p w14:paraId="3F8612A7" w14:textId="77777777" w:rsidR="009F5443" w:rsidRPr="007E533A" w:rsidRDefault="009F5443" w:rsidP="009F5443">
      <w:pPr>
        <w:jc w:val="center"/>
        <w:rPr>
          <w:iCs/>
        </w:rPr>
      </w:pPr>
      <w:r w:rsidRPr="007E533A">
        <w:rPr>
          <w:iCs/>
        </w:rPr>
        <w:t xml:space="preserve">по теме </w:t>
      </w:r>
      <w:r w:rsidR="004D254A" w:rsidRPr="007E533A">
        <w:rPr>
          <w:iCs/>
        </w:rPr>
        <w:t>2.</w:t>
      </w:r>
      <w:r w:rsidR="00710CD9" w:rsidRPr="007E533A">
        <w:rPr>
          <w:iCs/>
        </w:rPr>
        <w:t>4</w:t>
      </w:r>
      <w:r w:rsidR="004D254A" w:rsidRPr="007E533A">
        <w:rPr>
          <w:iCs/>
        </w:rPr>
        <w:t xml:space="preserve"> </w:t>
      </w:r>
      <w:r w:rsidRPr="007E533A">
        <w:rPr>
          <w:iCs/>
        </w:rPr>
        <w:t>«</w:t>
      </w:r>
      <w:r w:rsidR="00710CD9" w:rsidRPr="007E533A">
        <w:rPr>
          <w:iCs/>
        </w:rPr>
        <w:t>Управление изменениями в кадровом менеджменте</w:t>
      </w:r>
      <w:r w:rsidRPr="007E533A">
        <w:rPr>
          <w:iCs/>
        </w:rPr>
        <w:t>»</w:t>
      </w:r>
    </w:p>
    <w:p w14:paraId="15866F3B" w14:textId="77777777" w:rsidR="00C31222" w:rsidRPr="007E533A" w:rsidRDefault="00C31222" w:rsidP="009E7437">
      <w:pPr>
        <w:ind w:firstLine="540"/>
        <w:jc w:val="both"/>
        <w:rPr>
          <w:iCs/>
        </w:rPr>
      </w:pPr>
    </w:p>
    <w:p w14:paraId="6165E6C0" w14:textId="77777777" w:rsidR="009E7437" w:rsidRPr="009E7437" w:rsidRDefault="009E7437" w:rsidP="009E7437">
      <w:pPr>
        <w:ind w:firstLine="540"/>
        <w:jc w:val="both"/>
        <w:rPr>
          <w:iCs/>
        </w:rPr>
      </w:pPr>
      <w:r w:rsidRPr="009E7437">
        <w:rPr>
          <w:iCs/>
        </w:rPr>
        <w:t>В компанию «Аленький цветочек» руководством</w:t>
      </w:r>
      <w:r w:rsidRPr="007E533A">
        <w:rPr>
          <w:iCs/>
        </w:rPr>
        <w:t xml:space="preserve"> </w:t>
      </w:r>
      <w:r w:rsidRPr="009E7437">
        <w:rPr>
          <w:iCs/>
        </w:rPr>
        <w:t>холдинга был назначен новый генеральный директор.</w:t>
      </w:r>
      <w:r w:rsidRPr="007E533A">
        <w:rPr>
          <w:iCs/>
        </w:rPr>
        <w:t xml:space="preserve"> </w:t>
      </w:r>
      <w:r w:rsidRPr="009E7437">
        <w:rPr>
          <w:iCs/>
        </w:rPr>
        <w:t>После ухода предыдущего руководителя обстановка в</w:t>
      </w:r>
      <w:r w:rsidRPr="007E533A">
        <w:rPr>
          <w:iCs/>
        </w:rPr>
        <w:t xml:space="preserve"> </w:t>
      </w:r>
      <w:r w:rsidRPr="009E7437">
        <w:rPr>
          <w:iCs/>
        </w:rPr>
        <w:t>компании накалилась, слухи и самые невероятные</w:t>
      </w:r>
      <w:r w:rsidRPr="007E533A">
        <w:rPr>
          <w:iCs/>
        </w:rPr>
        <w:t xml:space="preserve"> </w:t>
      </w:r>
      <w:r w:rsidRPr="009E7437">
        <w:rPr>
          <w:iCs/>
        </w:rPr>
        <w:t>прогнозы плодились с фантастической скоростью, поэтому</w:t>
      </w:r>
      <w:r w:rsidRPr="007E533A">
        <w:rPr>
          <w:iCs/>
        </w:rPr>
        <w:t xml:space="preserve"> </w:t>
      </w:r>
      <w:r w:rsidRPr="009E7437">
        <w:rPr>
          <w:iCs/>
        </w:rPr>
        <w:t>явления нового первого лица все ждали с нетерпением. Но</w:t>
      </w:r>
      <w:r w:rsidRPr="007E533A">
        <w:rPr>
          <w:iCs/>
        </w:rPr>
        <w:t xml:space="preserve"> </w:t>
      </w:r>
      <w:r w:rsidRPr="009E7437">
        <w:rPr>
          <w:iCs/>
        </w:rPr>
        <w:t>если рядовой персонал надеялся на лучшее, то топ-менеджеров одолевали сильные сомнения: господин</w:t>
      </w:r>
      <w:r w:rsidRPr="007E533A">
        <w:rPr>
          <w:iCs/>
        </w:rPr>
        <w:t xml:space="preserve"> </w:t>
      </w:r>
      <w:proofErr w:type="spellStart"/>
      <w:r w:rsidRPr="009E7437">
        <w:rPr>
          <w:iCs/>
        </w:rPr>
        <w:t>Игрищев</w:t>
      </w:r>
      <w:proofErr w:type="spellEnd"/>
      <w:r w:rsidRPr="009E7437">
        <w:rPr>
          <w:iCs/>
        </w:rPr>
        <w:t xml:space="preserve"> в их отрасли не отработал ни дня, значит, с ее</w:t>
      </w:r>
      <w:r w:rsidRPr="007E533A">
        <w:rPr>
          <w:iCs/>
        </w:rPr>
        <w:t xml:space="preserve"> </w:t>
      </w:r>
      <w:r w:rsidRPr="009E7437">
        <w:rPr>
          <w:iCs/>
        </w:rPr>
        <w:t xml:space="preserve">спецификой </w:t>
      </w:r>
      <w:proofErr w:type="gramStart"/>
      <w:r w:rsidRPr="009E7437">
        <w:rPr>
          <w:iCs/>
        </w:rPr>
        <w:t>не знаком</w:t>
      </w:r>
      <w:proofErr w:type="gramEnd"/>
      <w:r w:rsidRPr="009E7437">
        <w:rPr>
          <w:iCs/>
        </w:rPr>
        <w:t>. Как же он будет работать?</w:t>
      </w:r>
      <w:r w:rsidRPr="007E533A">
        <w:rPr>
          <w:iCs/>
        </w:rPr>
        <w:t xml:space="preserve"> </w:t>
      </w:r>
      <w:r w:rsidRPr="009E7437">
        <w:rPr>
          <w:iCs/>
        </w:rPr>
        <w:t>Первое же совещание подтвердило самые худшие</w:t>
      </w:r>
      <w:r w:rsidRPr="007E533A">
        <w:rPr>
          <w:iCs/>
        </w:rPr>
        <w:t xml:space="preserve"> </w:t>
      </w:r>
      <w:r w:rsidRPr="009E7437">
        <w:rPr>
          <w:iCs/>
        </w:rPr>
        <w:t xml:space="preserve">опасения: </w:t>
      </w:r>
      <w:proofErr w:type="spellStart"/>
      <w:r w:rsidRPr="009E7437">
        <w:rPr>
          <w:iCs/>
        </w:rPr>
        <w:t>Игрищев</w:t>
      </w:r>
      <w:proofErr w:type="spellEnd"/>
      <w:r w:rsidRPr="009E7437">
        <w:rPr>
          <w:iCs/>
        </w:rPr>
        <w:t xml:space="preserve"> был вызывающе некомпетентен, а</w:t>
      </w:r>
      <w:r w:rsidRPr="007E533A">
        <w:rPr>
          <w:iCs/>
        </w:rPr>
        <w:t xml:space="preserve"> </w:t>
      </w:r>
      <w:r w:rsidRPr="009E7437">
        <w:rPr>
          <w:iCs/>
        </w:rPr>
        <w:t>учиться, судя по всему, был не готов. Команда топов,</w:t>
      </w:r>
      <w:r w:rsidRPr="007E533A">
        <w:rPr>
          <w:iCs/>
        </w:rPr>
        <w:t xml:space="preserve"> </w:t>
      </w:r>
      <w:r w:rsidRPr="009E7437">
        <w:rPr>
          <w:iCs/>
        </w:rPr>
        <w:t>которые были настоящими профессионалами в своем деле,</w:t>
      </w:r>
      <w:r w:rsidRPr="007E533A">
        <w:rPr>
          <w:iCs/>
        </w:rPr>
        <w:t xml:space="preserve"> </w:t>
      </w:r>
      <w:r w:rsidRPr="009E7437">
        <w:rPr>
          <w:iCs/>
        </w:rPr>
        <w:t>мягко говоря, была озадачена. Позже озадаченность</w:t>
      </w:r>
      <w:r w:rsidRPr="007E533A">
        <w:rPr>
          <w:iCs/>
        </w:rPr>
        <w:t xml:space="preserve"> </w:t>
      </w:r>
      <w:r w:rsidRPr="009E7437">
        <w:rPr>
          <w:iCs/>
        </w:rPr>
        <w:t>сменилась растерянностью, в которой они и пребывают до</w:t>
      </w:r>
      <w:r w:rsidRPr="007E533A">
        <w:rPr>
          <w:iCs/>
        </w:rPr>
        <w:t xml:space="preserve"> </w:t>
      </w:r>
      <w:r w:rsidRPr="009E7437">
        <w:rPr>
          <w:iCs/>
        </w:rPr>
        <w:t xml:space="preserve">сего дня. То ли </w:t>
      </w:r>
      <w:r w:rsidRPr="009E7437">
        <w:rPr>
          <w:iCs/>
        </w:rPr>
        <w:lastRenderedPageBreak/>
        <w:t>нужно тратить время, нервы и силы и</w:t>
      </w:r>
      <w:r w:rsidRPr="007E533A">
        <w:rPr>
          <w:iCs/>
        </w:rPr>
        <w:t xml:space="preserve"> </w:t>
      </w:r>
      <w:r w:rsidRPr="009E7437">
        <w:rPr>
          <w:iCs/>
        </w:rPr>
        <w:t>объяснять генеральному директору азбучные истины, то ли</w:t>
      </w:r>
      <w:r w:rsidRPr="007E533A">
        <w:rPr>
          <w:iCs/>
        </w:rPr>
        <w:t xml:space="preserve"> </w:t>
      </w:r>
      <w:r w:rsidRPr="009E7437">
        <w:rPr>
          <w:iCs/>
        </w:rPr>
        <w:t>стоит немного подождать, пока он сам уйдет. Все, что</w:t>
      </w:r>
      <w:r w:rsidRPr="007E533A">
        <w:rPr>
          <w:iCs/>
        </w:rPr>
        <w:t xml:space="preserve"> </w:t>
      </w:r>
      <w:r w:rsidRPr="009E7437">
        <w:rPr>
          <w:iCs/>
        </w:rPr>
        <w:t xml:space="preserve">предлагают </w:t>
      </w:r>
      <w:proofErr w:type="spellStart"/>
      <w:r w:rsidRPr="009E7437">
        <w:rPr>
          <w:iCs/>
        </w:rPr>
        <w:t>Игрищеву</w:t>
      </w:r>
      <w:proofErr w:type="spellEnd"/>
      <w:r w:rsidRPr="009E7437">
        <w:rPr>
          <w:iCs/>
        </w:rPr>
        <w:t xml:space="preserve"> подчиненные, он отметает, так как</w:t>
      </w:r>
      <w:r w:rsidRPr="007E533A">
        <w:rPr>
          <w:iCs/>
        </w:rPr>
        <w:t xml:space="preserve"> </w:t>
      </w:r>
      <w:r w:rsidRPr="009E7437">
        <w:rPr>
          <w:iCs/>
        </w:rPr>
        <w:t>ему все непонятно и до этого он делал по-другому. Его</w:t>
      </w:r>
      <w:r w:rsidRPr="007E533A">
        <w:rPr>
          <w:iCs/>
        </w:rPr>
        <w:t xml:space="preserve"> </w:t>
      </w:r>
      <w:r w:rsidRPr="009E7437">
        <w:rPr>
          <w:iCs/>
        </w:rPr>
        <w:t>распоряжения достойны рубрики «Рога и копыта» в</w:t>
      </w:r>
      <w:r w:rsidRPr="007E533A">
        <w:rPr>
          <w:iCs/>
        </w:rPr>
        <w:t xml:space="preserve"> </w:t>
      </w:r>
      <w:r w:rsidRPr="009E7437">
        <w:rPr>
          <w:iCs/>
        </w:rPr>
        <w:t>журнале «Крокодил», так как они просто абсурдны. Топы</w:t>
      </w:r>
      <w:r w:rsidRPr="007E533A">
        <w:rPr>
          <w:iCs/>
        </w:rPr>
        <w:t xml:space="preserve"> </w:t>
      </w:r>
      <w:r w:rsidRPr="009E7437">
        <w:rPr>
          <w:iCs/>
        </w:rPr>
        <w:t>начали задумываться, а стоит ли ограничиваться двумя</w:t>
      </w:r>
      <w:r w:rsidRPr="007E533A">
        <w:rPr>
          <w:iCs/>
        </w:rPr>
        <w:t xml:space="preserve"> </w:t>
      </w:r>
      <w:r w:rsidRPr="009E7437">
        <w:rPr>
          <w:iCs/>
        </w:rPr>
        <w:t>вариантами решения этой задачи? Может быть, выбрать</w:t>
      </w:r>
      <w:r w:rsidRPr="007E533A">
        <w:rPr>
          <w:iCs/>
        </w:rPr>
        <w:t xml:space="preserve"> </w:t>
      </w:r>
      <w:r w:rsidRPr="009E7437">
        <w:rPr>
          <w:iCs/>
        </w:rPr>
        <w:t>третий и просто уйти?</w:t>
      </w:r>
      <w:r w:rsidRPr="007E533A">
        <w:rPr>
          <w:iCs/>
        </w:rPr>
        <w:t xml:space="preserve">  </w:t>
      </w:r>
    </w:p>
    <w:p w14:paraId="1D52360F" w14:textId="77777777" w:rsidR="009E7437" w:rsidRPr="009E7437" w:rsidRDefault="009E7437" w:rsidP="009E7437">
      <w:pPr>
        <w:ind w:firstLine="540"/>
        <w:jc w:val="both"/>
        <w:rPr>
          <w:iCs/>
        </w:rPr>
      </w:pPr>
      <w:r w:rsidRPr="009E7437">
        <w:rPr>
          <w:iCs/>
        </w:rPr>
        <w:t>Задание: разработать действия сотрудников HR-</w:t>
      </w:r>
      <w:r w:rsidRPr="007E533A">
        <w:rPr>
          <w:iCs/>
        </w:rPr>
        <w:t xml:space="preserve"> </w:t>
      </w:r>
      <w:r w:rsidRPr="009E7437">
        <w:rPr>
          <w:iCs/>
        </w:rPr>
        <w:t>отдела в данной ситуации, с учетом того, что не только</w:t>
      </w:r>
      <w:r w:rsidRPr="007E533A">
        <w:rPr>
          <w:iCs/>
        </w:rPr>
        <w:t xml:space="preserve"> </w:t>
      </w:r>
      <w:r w:rsidRPr="009E7437">
        <w:rPr>
          <w:iCs/>
        </w:rPr>
        <w:t>топ-менеджеры, но и другие сильные кадры работать под</w:t>
      </w:r>
      <w:r w:rsidRPr="007E533A">
        <w:rPr>
          <w:iCs/>
        </w:rPr>
        <w:t xml:space="preserve"> </w:t>
      </w:r>
      <w:r w:rsidRPr="009E7437">
        <w:rPr>
          <w:iCs/>
        </w:rPr>
        <w:t>началом такого генерального директора не хотят.</w:t>
      </w:r>
    </w:p>
    <w:p w14:paraId="75F09CE9" w14:textId="77777777" w:rsidR="009F5443" w:rsidRPr="007E533A" w:rsidRDefault="009F5443" w:rsidP="009E7437">
      <w:pPr>
        <w:ind w:firstLine="540"/>
        <w:jc w:val="both"/>
        <w:rPr>
          <w:iCs/>
        </w:rPr>
      </w:pPr>
    </w:p>
    <w:p w14:paraId="2AC09114" w14:textId="1ED96D30" w:rsidR="00204DFF" w:rsidRPr="00B20CD2" w:rsidRDefault="00204DFF" w:rsidP="00B20CD2">
      <w:pPr>
        <w:pStyle w:val="af1"/>
        <w:numPr>
          <w:ilvl w:val="1"/>
          <w:numId w:val="24"/>
        </w:numPr>
        <w:jc w:val="center"/>
        <w:rPr>
          <w:b/>
          <w:bCs/>
          <w:iCs/>
        </w:rPr>
      </w:pPr>
      <w:r w:rsidRPr="00B20CD2">
        <w:rPr>
          <w:b/>
          <w:bCs/>
          <w:iCs/>
        </w:rPr>
        <w:t>Перечень типовых тем для подготовки доклада</w:t>
      </w:r>
    </w:p>
    <w:p w14:paraId="388A7E9D" w14:textId="77777777" w:rsidR="00204DFF" w:rsidRPr="007E533A" w:rsidRDefault="00204DFF" w:rsidP="00204DFF">
      <w:pPr>
        <w:ind w:firstLine="540"/>
        <w:jc w:val="both"/>
      </w:pPr>
      <w:r w:rsidRPr="007E533A">
        <w:t>Ниже приведены образцы типовых тем докладов, сообщений, предусмотренных рабочей программой дисциплины</w:t>
      </w:r>
    </w:p>
    <w:p w14:paraId="3428186A" w14:textId="77777777" w:rsidR="00204DFF" w:rsidRPr="00BF1CD7" w:rsidRDefault="00204DFF" w:rsidP="00710CD9">
      <w:pPr>
        <w:ind w:firstLine="540"/>
        <w:jc w:val="center"/>
        <w:rPr>
          <w:i/>
          <w:iCs/>
        </w:rPr>
      </w:pPr>
      <w:bookmarkStart w:id="4" w:name="_Hlk118642219"/>
      <w:r w:rsidRPr="00BF1CD7">
        <w:rPr>
          <w:i/>
          <w:iCs/>
        </w:rPr>
        <w:t>Образец типовых вопросов для доклада</w:t>
      </w:r>
    </w:p>
    <w:bookmarkEnd w:id="4"/>
    <w:p w14:paraId="013D6A03" w14:textId="77777777" w:rsidR="00204DFF" w:rsidRPr="007E533A" w:rsidRDefault="00204DFF" w:rsidP="00710CD9">
      <w:pPr>
        <w:ind w:firstLine="540"/>
        <w:jc w:val="center"/>
      </w:pPr>
      <w:r w:rsidRPr="007E533A">
        <w:t>по теме 1.</w:t>
      </w:r>
      <w:r w:rsidR="00753A08" w:rsidRPr="007E533A">
        <w:t>1</w:t>
      </w:r>
      <w:r w:rsidRPr="007E533A">
        <w:t xml:space="preserve"> «</w:t>
      </w:r>
      <w:r w:rsidR="00753A08" w:rsidRPr="007E533A">
        <w:t>Понятие организации, ее типы и модели</w:t>
      </w:r>
      <w:r w:rsidRPr="007E533A">
        <w:t>»</w:t>
      </w:r>
    </w:p>
    <w:p w14:paraId="2C189DDA" w14:textId="77777777" w:rsidR="00204DFF" w:rsidRPr="007E533A" w:rsidRDefault="00753A08" w:rsidP="00710CD9">
      <w:pPr>
        <w:pStyle w:val="af1"/>
        <w:numPr>
          <w:ilvl w:val="0"/>
          <w:numId w:val="18"/>
        </w:numPr>
        <w:spacing w:after="0" w:line="240" w:lineRule="auto"/>
        <w:ind w:left="0" w:firstLine="709"/>
        <w:jc w:val="both"/>
      </w:pPr>
      <w:r w:rsidRPr="007E533A">
        <w:t>Открытые и закрытые модели организации.</w:t>
      </w:r>
    </w:p>
    <w:p w14:paraId="476C86D8" w14:textId="77777777" w:rsidR="00753A08" w:rsidRPr="007E533A" w:rsidRDefault="00753A08" w:rsidP="00710CD9">
      <w:pPr>
        <w:pStyle w:val="af1"/>
        <w:numPr>
          <w:ilvl w:val="0"/>
          <w:numId w:val="18"/>
        </w:numPr>
        <w:spacing w:after="0" w:line="240" w:lineRule="auto"/>
        <w:ind w:left="0" w:firstLine="709"/>
        <w:jc w:val="both"/>
      </w:pPr>
      <w:r w:rsidRPr="007E533A">
        <w:t>Механистическая модель организации.</w:t>
      </w:r>
    </w:p>
    <w:p w14:paraId="297DD8DC" w14:textId="77777777" w:rsidR="00753A08" w:rsidRPr="007E533A" w:rsidRDefault="00753A08" w:rsidP="00710CD9">
      <w:pPr>
        <w:pStyle w:val="af1"/>
        <w:numPr>
          <w:ilvl w:val="0"/>
          <w:numId w:val="18"/>
        </w:numPr>
        <w:spacing w:after="0" w:line="240" w:lineRule="auto"/>
        <w:ind w:left="0" w:firstLine="709"/>
        <w:jc w:val="both"/>
      </w:pPr>
      <w:r w:rsidRPr="007E533A">
        <w:t xml:space="preserve">Модель «организация-машина» </w:t>
      </w:r>
      <w:proofErr w:type="spellStart"/>
      <w:r w:rsidRPr="007E533A">
        <w:t>Файоля</w:t>
      </w:r>
      <w:proofErr w:type="spellEnd"/>
      <w:r w:rsidRPr="007E533A">
        <w:t xml:space="preserve"> и </w:t>
      </w:r>
      <w:proofErr w:type="spellStart"/>
      <w:r w:rsidRPr="007E533A">
        <w:t>Урвика</w:t>
      </w:r>
      <w:proofErr w:type="spellEnd"/>
      <w:r w:rsidRPr="007E533A">
        <w:t>.</w:t>
      </w:r>
    </w:p>
    <w:p w14:paraId="5BF53D8C" w14:textId="77777777" w:rsidR="00753A08" w:rsidRPr="007E533A" w:rsidRDefault="00753A08" w:rsidP="00710CD9">
      <w:pPr>
        <w:pStyle w:val="af1"/>
        <w:numPr>
          <w:ilvl w:val="0"/>
          <w:numId w:val="18"/>
        </w:numPr>
        <w:spacing w:after="0" w:line="240" w:lineRule="auto"/>
        <w:ind w:left="0" w:firstLine="709"/>
        <w:jc w:val="both"/>
      </w:pPr>
      <w:r w:rsidRPr="007E533A">
        <w:t>Бюрократическая модель Вебера.</w:t>
      </w:r>
    </w:p>
    <w:p w14:paraId="6A470497" w14:textId="77777777" w:rsidR="00753A08" w:rsidRPr="007E533A" w:rsidRDefault="00753A08" w:rsidP="00710CD9">
      <w:pPr>
        <w:pStyle w:val="af1"/>
        <w:numPr>
          <w:ilvl w:val="0"/>
          <w:numId w:val="18"/>
        </w:numPr>
        <w:spacing w:after="0" w:line="240" w:lineRule="auto"/>
        <w:ind w:left="0" w:firstLine="709"/>
        <w:jc w:val="both"/>
      </w:pPr>
      <w:r w:rsidRPr="007E533A">
        <w:t>Модель «</w:t>
      </w:r>
      <w:r w:rsidR="00710CD9" w:rsidRPr="007E533A">
        <w:t>организация-община</w:t>
      </w:r>
      <w:r w:rsidRPr="007E533A">
        <w:t>»</w:t>
      </w:r>
      <w:r w:rsidR="00710CD9" w:rsidRPr="007E533A">
        <w:t xml:space="preserve"> </w:t>
      </w:r>
      <w:proofErr w:type="spellStart"/>
      <w:r w:rsidR="00710CD9" w:rsidRPr="007E533A">
        <w:t>Мэйо</w:t>
      </w:r>
      <w:proofErr w:type="spellEnd"/>
      <w:r w:rsidR="00710CD9" w:rsidRPr="007E533A">
        <w:t xml:space="preserve"> и </w:t>
      </w:r>
      <w:proofErr w:type="spellStart"/>
      <w:r w:rsidR="00710CD9" w:rsidRPr="007E533A">
        <w:t>Ротлисбергера</w:t>
      </w:r>
      <w:proofErr w:type="spellEnd"/>
      <w:r w:rsidR="00710CD9" w:rsidRPr="007E533A">
        <w:t>.</w:t>
      </w:r>
    </w:p>
    <w:p w14:paraId="418801CD" w14:textId="77777777" w:rsidR="00710CD9" w:rsidRPr="007E533A" w:rsidRDefault="00710CD9" w:rsidP="00710CD9">
      <w:pPr>
        <w:pStyle w:val="af1"/>
        <w:numPr>
          <w:ilvl w:val="0"/>
          <w:numId w:val="18"/>
        </w:numPr>
        <w:spacing w:after="0" w:line="240" w:lineRule="auto"/>
        <w:ind w:left="0" w:firstLine="709"/>
        <w:jc w:val="both"/>
      </w:pPr>
      <w:r w:rsidRPr="007E533A">
        <w:t xml:space="preserve">«Естественная» </w:t>
      </w:r>
      <w:proofErr w:type="gramStart"/>
      <w:r w:rsidRPr="007E533A">
        <w:t xml:space="preserve">модель  </w:t>
      </w:r>
      <w:proofErr w:type="spellStart"/>
      <w:r w:rsidRPr="007E533A">
        <w:t>Парсоса</w:t>
      </w:r>
      <w:proofErr w:type="spellEnd"/>
      <w:proofErr w:type="gramEnd"/>
      <w:r w:rsidRPr="007E533A">
        <w:t xml:space="preserve">, Мертона, </w:t>
      </w:r>
      <w:proofErr w:type="spellStart"/>
      <w:r w:rsidRPr="007E533A">
        <w:t>Этциони</w:t>
      </w:r>
      <w:proofErr w:type="spellEnd"/>
      <w:r w:rsidRPr="007E533A">
        <w:t>.</w:t>
      </w:r>
    </w:p>
    <w:p w14:paraId="19B9F35C" w14:textId="77777777" w:rsidR="00710CD9" w:rsidRPr="007E533A" w:rsidRDefault="00710CD9" w:rsidP="00710CD9">
      <w:pPr>
        <w:pStyle w:val="af1"/>
        <w:numPr>
          <w:ilvl w:val="0"/>
          <w:numId w:val="18"/>
        </w:numPr>
        <w:spacing w:after="0" w:line="240" w:lineRule="auto"/>
        <w:ind w:left="0" w:firstLine="709"/>
        <w:jc w:val="both"/>
      </w:pPr>
      <w:r w:rsidRPr="007E533A">
        <w:t>Институциональная модель Нортона.</w:t>
      </w:r>
    </w:p>
    <w:p w14:paraId="0DB9DAC1" w14:textId="77777777" w:rsidR="00710CD9" w:rsidRPr="007E533A" w:rsidRDefault="00710CD9" w:rsidP="00710CD9">
      <w:pPr>
        <w:pStyle w:val="af1"/>
        <w:numPr>
          <w:ilvl w:val="0"/>
          <w:numId w:val="18"/>
        </w:numPr>
        <w:spacing w:after="0" w:line="240" w:lineRule="auto"/>
        <w:ind w:left="0" w:firstLine="709"/>
        <w:jc w:val="both"/>
      </w:pPr>
      <w:r w:rsidRPr="007E533A">
        <w:t xml:space="preserve">Политическая модель </w:t>
      </w:r>
      <w:proofErr w:type="spellStart"/>
      <w:r w:rsidRPr="007E533A">
        <w:t>Крозье</w:t>
      </w:r>
      <w:proofErr w:type="spellEnd"/>
      <w:r w:rsidRPr="007E533A">
        <w:t>.</w:t>
      </w:r>
    </w:p>
    <w:p w14:paraId="2E09D8C9" w14:textId="77777777" w:rsidR="00710CD9" w:rsidRPr="007E533A" w:rsidRDefault="00710CD9" w:rsidP="00710CD9">
      <w:pPr>
        <w:ind w:firstLine="540"/>
        <w:jc w:val="both"/>
      </w:pPr>
    </w:p>
    <w:p w14:paraId="4ACE531D" w14:textId="75278F8C" w:rsidR="00204DFF" w:rsidRDefault="00204DFF" w:rsidP="00710CD9">
      <w:pPr>
        <w:ind w:firstLine="540"/>
        <w:jc w:val="center"/>
        <w:rPr>
          <w:i/>
          <w:iCs/>
        </w:rPr>
      </w:pPr>
      <w:r w:rsidRPr="00BF1CD7">
        <w:rPr>
          <w:i/>
          <w:iCs/>
        </w:rPr>
        <w:t>Образец типовых вопросов для доклада</w:t>
      </w:r>
    </w:p>
    <w:p w14:paraId="09BAE932" w14:textId="77777777" w:rsidR="00BF1CD7" w:rsidRPr="00BF1CD7" w:rsidRDefault="00BF1CD7" w:rsidP="00710CD9">
      <w:pPr>
        <w:ind w:firstLine="540"/>
        <w:jc w:val="center"/>
        <w:rPr>
          <w:i/>
          <w:iCs/>
        </w:rPr>
      </w:pPr>
    </w:p>
    <w:p w14:paraId="68574CEF" w14:textId="77777777" w:rsidR="00204DFF" w:rsidRPr="007E533A" w:rsidRDefault="00204DFF" w:rsidP="00710CD9">
      <w:pPr>
        <w:ind w:firstLine="540"/>
        <w:jc w:val="center"/>
      </w:pPr>
      <w:r w:rsidRPr="007E533A">
        <w:t>по теме 2.</w:t>
      </w:r>
      <w:r w:rsidR="00753A08" w:rsidRPr="007E533A">
        <w:t>1</w:t>
      </w:r>
      <w:r w:rsidRPr="007E533A">
        <w:t xml:space="preserve"> «</w:t>
      </w:r>
      <w:r w:rsidR="00753A08" w:rsidRPr="007E533A">
        <w:t>Цели и факторы организационного проектирования</w:t>
      </w:r>
      <w:r w:rsidRPr="007E533A">
        <w:t>»</w:t>
      </w:r>
    </w:p>
    <w:p w14:paraId="782F5F03" w14:textId="77777777" w:rsidR="004D254A" w:rsidRPr="007E533A" w:rsidRDefault="00710CD9" w:rsidP="00710CD9">
      <w:pPr>
        <w:pStyle w:val="af1"/>
        <w:numPr>
          <w:ilvl w:val="0"/>
          <w:numId w:val="20"/>
        </w:numPr>
        <w:spacing w:after="0" w:line="240" w:lineRule="auto"/>
        <w:ind w:left="0" w:firstLine="709"/>
        <w:jc w:val="both"/>
      </w:pPr>
      <w:r w:rsidRPr="007E533A">
        <w:t>Стадии процесса организационного проектирования.</w:t>
      </w:r>
    </w:p>
    <w:p w14:paraId="4C5CEF66" w14:textId="77777777" w:rsidR="00710CD9" w:rsidRPr="007E533A" w:rsidRDefault="00710CD9" w:rsidP="00710CD9">
      <w:pPr>
        <w:pStyle w:val="af1"/>
        <w:numPr>
          <w:ilvl w:val="0"/>
          <w:numId w:val="20"/>
        </w:numPr>
        <w:spacing w:after="0" w:line="240" w:lineRule="auto"/>
        <w:ind w:left="0" w:firstLine="709"/>
        <w:jc w:val="both"/>
      </w:pPr>
      <w:r w:rsidRPr="007E533A">
        <w:t>Методы организационного проектирования.</w:t>
      </w:r>
    </w:p>
    <w:p w14:paraId="2458F8E5" w14:textId="77777777" w:rsidR="00710CD9" w:rsidRPr="007E533A" w:rsidRDefault="00710CD9" w:rsidP="00710CD9">
      <w:pPr>
        <w:pStyle w:val="af1"/>
        <w:numPr>
          <w:ilvl w:val="0"/>
          <w:numId w:val="20"/>
        </w:numPr>
        <w:spacing w:after="0" w:line="240" w:lineRule="auto"/>
        <w:ind w:left="0" w:firstLine="709"/>
        <w:jc w:val="both"/>
      </w:pPr>
      <w:r w:rsidRPr="007E533A">
        <w:t>Факторы организационного проектирования.</w:t>
      </w:r>
    </w:p>
    <w:p w14:paraId="04511EB2" w14:textId="77777777" w:rsidR="00710CD9" w:rsidRPr="007E533A" w:rsidRDefault="00710CD9" w:rsidP="00710CD9">
      <w:pPr>
        <w:pStyle w:val="af1"/>
        <w:numPr>
          <w:ilvl w:val="0"/>
          <w:numId w:val="20"/>
        </w:numPr>
        <w:spacing w:after="0" w:line="240" w:lineRule="auto"/>
        <w:ind w:left="0" w:firstLine="709"/>
        <w:jc w:val="both"/>
      </w:pPr>
      <w:r w:rsidRPr="007E533A">
        <w:t xml:space="preserve">Причины и цели </w:t>
      </w:r>
      <w:proofErr w:type="gramStart"/>
      <w:r w:rsidRPr="007E533A">
        <w:t>корректировки  организационных</w:t>
      </w:r>
      <w:proofErr w:type="gramEnd"/>
      <w:r w:rsidRPr="007E533A">
        <w:t xml:space="preserve"> структур.</w:t>
      </w:r>
    </w:p>
    <w:p w14:paraId="0C996E42" w14:textId="77777777" w:rsidR="00BF1CD7" w:rsidRDefault="00BF1CD7" w:rsidP="00710CD9">
      <w:pPr>
        <w:pStyle w:val="af1"/>
        <w:spacing w:after="0" w:line="240" w:lineRule="auto"/>
        <w:ind w:left="540"/>
        <w:jc w:val="center"/>
        <w:rPr>
          <w:i/>
          <w:iCs/>
        </w:rPr>
      </w:pPr>
    </w:p>
    <w:p w14:paraId="37133A4D" w14:textId="6290D60A" w:rsidR="00753A08" w:rsidRDefault="00753A08" w:rsidP="00710CD9">
      <w:pPr>
        <w:pStyle w:val="af1"/>
        <w:spacing w:after="0" w:line="240" w:lineRule="auto"/>
        <w:ind w:left="540"/>
        <w:jc w:val="center"/>
        <w:rPr>
          <w:i/>
          <w:iCs/>
        </w:rPr>
      </w:pPr>
      <w:r w:rsidRPr="00BF1CD7">
        <w:rPr>
          <w:i/>
          <w:iCs/>
        </w:rPr>
        <w:t>Образец типовых вопросов для доклада</w:t>
      </w:r>
    </w:p>
    <w:p w14:paraId="69702448" w14:textId="77777777" w:rsidR="00BF1CD7" w:rsidRPr="00BF1CD7" w:rsidRDefault="00BF1CD7" w:rsidP="00710CD9">
      <w:pPr>
        <w:pStyle w:val="af1"/>
        <w:spacing w:after="0" w:line="240" w:lineRule="auto"/>
        <w:ind w:left="540"/>
        <w:jc w:val="center"/>
        <w:rPr>
          <w:i/>
          <w:iCs/>
        </w:rPr>
      </w:pPr>
    </w:p>
    <w:p w14:paraId="77B0792E" w14:textId="77777777" w:rsidR="00753A08" w:rsidRPr="007E533A" w:rsidRDefault="00753A08" w:rsidP="00710CD9">
      <w:pPr>
        <w:ind w:firstLine="540"/>
        <w:jc w:val="center"/>
      </w:pPr>
      <w:r w:rsidRPr="007E533A">
        <w:t>по теме 2.2 «Процесс и методы организационного проектирования»</w:t>
      </w:r>
    </w:p>
    <w:p w14:paraId="4825D86A" w14:textId="77777777" w:rsidR="00753A08" w:rsidRPr="007E533A" w:rsidRDefault="00710CD9" w:rsidP="00710CD9">
      <w:pPr>
        <w:pStyle w:val="af1"/>
        <w:numPr>
          <w:ilvl w:val="0"/>
          <w:numId w:val="19"/>
        </w:numPr>
        <w:spacing w:after="0" w:line="240" w:lineRule="auto"/>
        <w:ind w:left="0" w:firstLine="709"/>
        <w:jc w:val="both"/>
      </w:pPr>
      <w:proofErr w:type="spellStart"/>
      <w:r w:rsidRPr="007E533A">
        <w:t>Ринжиниринг</w:t>
      </w:r>
      <w:proofErr w:type="spellEnd"/>
      <w:r w:rsidRPr="007E533A">
        <w:t xml:space="preserve"> бизнес-процессов</w:t>
      </w:r>
    </w:p>
    <w:p w14:paraId="6EEC3A57" w14:textId="77777777" w:rsidR="00710CD9" w:rsidRPr="007E533A" w:rsidRDefault="00710CD9" w:rsidP="00710CD9">
      <w:pPr>
        <w:pStyle w:val="af1"/>
        <w:numPr>
          <w:ilvl w:val="0"/>
          <w:numId w:val="19"/>
        </w:numPr>
        <w:spacing w:after="0" w:line="240" w:lineRule="auto"/>
        <w:ind w:left="0" w:firstLine="709"/>
        <w:jc w:val="both"/>
      </w:pPr>
      <w:r w:rsidRPr="007E533A">
        <w:t>Реструктуризация бизнес-процессов</w:t>
      </w:r>
    </w:p>
    <w:p w14:paraId="778701A8" w14:textId="77777777" w:rsidR="00710CD9" w:rsidRPr="007E533A" w:rsidRDefault="00710CD9" w:rsidP="00710CD9">
      <w:pPr>
        <w:pStyle w:val="af1"/>
        <w:numPr>
          <w:ilvl w:val="0"/>
          <w:numId w:val="19"/>
        </w:numPr>
        <w:spacing w:after="0" w:line="240" w:lineRule="auto"/>
        <w:ind w:left="0" w:firstLine="709"/>
        <w:jc w:val="both"/>
      </w:pPr>
      <w:r w:rsidRPr="007E533A">
        <w:t>Регламентация организационной структуры</w:t>
      </w:r>
    </w:p>
    <w:p w14:paraId="11577329" w14:textId="77777777" w:rsidR="00710CD9" w:rsidRPr="007E533A" w:rsidRDefault="00710CD9" w:rsidP="00710CD9">
      <w:pPr>
        <w:pStyle w:val="af1"/>
        <w:numPr>
          <w:ilvl w:val="0"/>
          <w:numId w:val="19"/>
        </w:numPr>
        <w:spacing w:after="0" w:line="240" w:lineRule="auto"/>
        <w:ind w:left="0" w:firstLine="709"/>
        <w:jc w:val="both"/>
      </w:pPr>
      <w:r w:rsidRPr="007E533A">
        <w:t>Критерии и процедуры оценки действующей организационной структуры.</w:t>
      </w:r>
    </w:p>
    <w:p w14:paraId="62E99960" w14:textId="77777777" w:rsidR="00710CD9" w:rsidRPr="007E533A" w:rsidRDefault="00710CD9" w:rsidP="00710CD9">
      <w:pPr>
        <w:pStyle w:val="af1"/>
        <w:spacing w:after="0" w:line="240" w:lineRule="auto"/>
        <w:ind w:left="709"/>
        <w:jc w:val="both"/>
      </w:pPr>
    </w:p>
    <w:p w14:paraId="36ADDB88" w14:textId="77777777" w:rsidR="0018242B" w:rsidRPr="007E533A" w:rsidRDefault="0018242B" w:rsidP="0018242B">
      <w:pPr>
        <w:jc w:val="center"/>
        <w:rPr>
          <w:b/>
          <w:bCs/>
        </w:rPr>
      </w:pPr>
      <w:r w:rsidRPr="007E533A">
        <w:rPr>
          <w:b/>
          <w:bCs/>
          <w:iCs/>
        </w:rPr>
        <w:t>3.</w:t>
      </w:r>
      <w:r w:rsidR="002D16AA" w:rsidRPr="007E533A">
        <w:rPr>
          <w:b/>
          <w:bCs/>
          <w:iCs/>
        </w:rPr>
        <w:t>4</w:t>
      </w:r>
      <w:r w:rsidRPr="007E533A">
        <w:rPr>
          <w:b/>
          <w:bCs/>
          <w:iCs/>
        </w:rPr>
        <w:t xml:space="preserve"> </w:t>
      </w:r>
      <w:r w:rsidR="004B1A67" w:rsidRPr="007E533A">
        <w:rPr>
          <w:b/>
          <w:bCs/>
        </w:rPr>
        <w:t>Типовые тестовые задания</w:t>
      </w:r>
      <w:r w:rsidR="00720296" w:rsidRPr="007E533A">
        <w:rPr>
          <w:b/>
          <w:bCs/>
        </w:rPr>
        <w:t xml:space="preserve"> по разделу/дисциплине</w:t>
      </w:r>
    </w:p>
    <w:p w14:paraId="46CBBA36" w14:textId="77777777" w:rsidR="004B1A67" w:rsidRPr="007E533A" w:rsidRDefault="004B1A67" w:rsidP="004B1A67">
      <w:pPr>
        <w:tabs>
          <w:tab w:val="left" w:leader="underscore" w:pos="9365"/>
        </w:tabs>
        <w:ind w:firstLine="709"/>
        <w:jc w:val="both"/>
        <w:rPr>
          <w:lang w:eastAsia="en-US"/>
        </w:rPr>
      </w:pPr>
    </w:p>
    <w:p w14:paraId="514B56BC" w14:textId="77777777" w:rsidR="004B1A67" w:rsidRPr="007E533A" w:rsidRDefault="004B1A67" w:rsidP="004B1A67">
      <w:pPr>
        <w:widowControl w:val="0"/>
        <w:ind w:firstLine="720"/>
        <w:jc w:val="both"/>
      </w:pPr>
      <w:r w:rsidRPr="007E533A">
        <w:t xml:space="preserve">Тесты формируются из фонда тестовых заданий по дисциплине. </w:t>
      </w:r>
    </w:p>
    <w:p w14:paraId="524B5B70" w14:textId="77777777" w:rsidR="004B1A67" w:rsidRPr="007E533A" w:rsidRDefault="004B1A67" w:rsidP="004B1A67">
      <w:pPr>
        <w:widowControl w:val="0"/>
        <w:ind w:firstLine="720"/>
        <w:jc w:val="both"/>
      </w:pPr>
      <w:r w:rsidRPr="007E533A">
        <w:rPr>
          <w:b/>
        </w:rPr>
        <w:t>Тест</w:t>
      </w:r>
      <w:r w:rsidRPr="007E533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FFFBC2B" w14:textId="77777777" w:rsidR="004B1A67" w:rsidRPr="007E533A" w:rsidRDefault="004B1A67" w:rsidP="004B1A67">
      <w:pPr>
        <w:widowControl w:val="0"/>
        <w:ind w:firstLine="720"/>
        <w:jc w:val="both"/>
      </w:pPr>
      <w:r w:rsidRPr="007E533A">
        <w:rPr>
          <w:b/>
        </w:rPr>
        <w:t>Тестовое задание (ТЗ)</w:t>
      </w:r>
      <w:r w:rsidRPr="007E533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0E2875B" w14:textId="77777777" w:rsidR="004B1A67" w:rsidRPr="007E533A" w:rsidRDefault="004B1A67" w:rsidP="004B1A67">
      <w:pPr>
        <w:widowControl w:val="0"/>
        <w:ind w:firstLine="720"/>
        <w:jc w:val="both"/>
      </w:pPr>
      <w:r w:rsidRPr="007E533A">
        <w:rPr>
          <w:b/>
        </w:rPr>
        <w:t>Фонд тестовых заданий (ФТЗ) по дисциплине</w:t>
      </w:r>
      <w:r w:rsidRPr="007E533A">
        <w:t xml:space="preserve"> – это совокупность систематизированных диагностических заданий – тестовых заданий (ТЗ), разработанных по </w:t>
      </w:r>
      <w:r w:rsidRPr="007E533A">
        <w:lastRenderedPageBreak/>
        <w:t xml:space="preserve">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D6F5759" w14:textId="77777777" w:rsidR="004B1A67" w:rsidRPr="007E533A" w:rsidRDefault="004B1A67" w:rsidP="004B1A67">
      <w:pPr>
        <w:ind w:firstLine="709"/>
        <w:jc w:val="both"/>
        <w:rPr>
          <w:b/>
          <w:bCs/>
          <w:iCs/>
          <w:lang w:eastAsia="en-US"/>
        </w:rPr>
      </w:pPr>
      <w:r w:rsidRPr="007E533A">
        <w:rPr>
          <w:b/>
          <w:bCs/>
          <w:iCs/>
          <w:lang w:eastAsia="en-US"/>
        </w:rPr>
        <w:t>Типы тестовых заданий:</w:t>
      </w:r>
    </w:p>
    <w:p w14:paraId="0376A809" w14:textId="77777777" w:rsidR="004B1A67" w:rsidRPr="007E533A" w:rsidRDefault="004B1A67" w:rsidP="004B1A67">
      <w:pPr>
        <w:autoSpaceDE w:val="0"/>
        <w:autoSpaceDN w:val="0"/>
        <w:adjustRightInd w:val="0"/>
        <w:ind w:firstLine="709"/>
        <w:jc w:val="both"/>
      </w:pPr>
      <w:r w:rsidRPr="007E533A">
        <w:t>ЗТЗ – тестовое задание закрытой формы (ТЗ с выбором одного или нескольких правильных ответов);</w:t>
      </w:r>
    </w:p>
    <w:p w14:paraId="7A1910CF" w14:textId="77777777" w:rsidR="004B1A67" w:rsidRPr="007E533A" w:rsidRDefault="004B1A67" w:rsidP="004B1A67">
      <w:pPr>
        <w:ind w:firstLine="709"/>
        <w:jc w:val="both"/>
        <w:rPr>
          <w:b/>
          <w:bCs/>
          <w:lang w:eastAsia="en-US"/>
        </w:rPr>
      </w:pPr>
      <w:r w:rsidRPr="007E533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EA6CBD9" w14:textId="77777777" w:rsidR="00BA7089" w:rsidRPr="007E533A" w:rsidRDefault="00BA7089" w:rsidP="004B1A67">
      <w:pPr>
        <w:widowControl w:val="0"/>
        <w:jc w:val="center"/>
        <w:rPr>
          <w:b/>
          <w:bCs/>
          <w:lang w:eastAsia="en-US"/>
        </w:rPr>
      </w:pPr>
    </w:p>
    <w:p w14:paraId="4FE7229E" w14:textId="77777777" w:rsidR="004B1A67" w:rsidRPr="007E533A" w:rsidRDefault="004B1A67" w:rsidP="004B1A67">
      <w:pPr>
        <w:widowControl w:val="0"/>
        <w:jc w:val="center"/>
      </w:pPr>
      <w:r w:rsidRPr="007E533A">
        <w:rPr>
          <w:b/>
          <w:bCs/>
          <w:lang w:eastAsia="en-US"/>
        </w:rPr>
        <w:t>Структура фонда тестовых заданий по дисциплине</w:t>
      </w:r>
      <w:r w:rsidRPr="007E533A">
        <w:rPr>
          <w:b/>
          <w:bCs/>
          <w:lang w:eastAsia="en-US"/>
        </w:rPr>
        <w:br/>
        <w:t xml:space="preserve"> «</w:t>
      </w:r>
      <w:r w:rsidR="007344BC" w:rsidRPr="007E533A">
        <w:rPr>
          <w:b/>
          <w:bCs/>
          <w:lang w:eastAsia="en-US"/>
        </w:rPr>
        <w:t>Теория организации и организационное проектирование</w:t>
      </w:r>
      <w:r w:rsidRPr="007E533A">
        <w:rPr>
          <w:b/>
          <w:bCs/>
          <w:lang w:eastAsia="en-US"/>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85"/>
        <w:gridCol w:w="2551"/>
        <w:gridCol w:w="1720"/>
        <w:gridCol w:w="1824"/>
      </w:tblGrid>
      <w:tr w:rsidR="0059585D" w:rsidRPr="007E533A" w14:paraId="64930F3B" w14:textId="77777777" w:rsidTr="00CA4E4F">
        <w:tc>
          <w:tcPr>
            <w:tcW w:w="1802" w:type="dxa"/>
            <w:vAlign w:val="center"/>
          </w:tcPr>
          <w:p w14:paraId="7127D89E" w14:textId="77777777" w:rsidR="0059585D" w:rsidRPr="007E533A" w:rsidRDefault="0059585D" w:rsidP="00BA7089">
            <w:pPr>
              <w:autoSpaceDE w:val="0"/>
              <w:autoSpaceDN w:val="0"/>
              <w:adjustRightInd w:val="0"/>
              <w:jc w:val="center"/>
              <w:rPr>
                <w:sz w:val="20"/>
                <w:szCs w:val="20"/>
              </w:rPr>
            </w:pPr>
            <w:bookmarkStart w:id="5" w:name="_Hlk118635687"/>
            <w:r w:rsidRPr="007E533A">
              <w:rPr>
                <w:sz w:val="20"/>
                <w:szCs w:val="20"/>
              </w:rPr>
              <w:t>Индикатор достижения компетенции</w:t>
            </w:r>
          </w:p>
        </w:tc>
        <w:tc>
          <w:tcPr>
            <w:tcW w:w="1985" w:type="dxa"/>
            <w:vAlign w:val="center"/>
          </w:tcPr>
          <w:p w14:paraId="39EE2258" w14:textId="325DC350" w:rsidR="0059585D" w:rsidRPr="007E533A" w:rsidRDefault="0059585D" w:rsidP="00CA4E4F">
            <w:pPr>
              <w:autoSpaceDE w:val="0"/>
              <w:autoSpaceDN w:val="0"/>
              <w:adjustRightInd w:val="0"/>
              <w:jc w:val="center"/>
              <w:rPr>
                <w:sz w:val="20"/>
                <w:szCs w:val="20"/>
              </w:rPr>
            </w:pPr>
            <w:r w:rsidRPr="007E533A">
              <w:rPr>
                <w:sz w:val="20"/>
                <w:szCs w:val="20"/>
              </w:rPr>
              <w:t>Тема</w:t>
            </w:r>
            <w:r w:rsidR="00CA4E4F">
              <w:rPr>
                <w:sz w:val="20"/>
                <w:szCs w:val="20"/>
              </w:rPr>
              <w:t xml:space="preserve"> </w:t>
            </w:r>
            <w:r w:rsidRPr="007E533A">
              <w:rPr>
                <w:sz w:val="20"/>
                <w:szCs w:val="20"/>
              </w:rPr>
              <w:t>в соответствии с РПД</w:t>
            </w:r>
            <w:r w:rsidR="00CA4E4F">
              <w:rPr>
                <w:sz w:val="20"/>
                <w:szCs w:val="20"/>
              </w:rPr>
              <w:t xml:space="preserve"> </w:t>
            </w:r>
            <w:r w:rsidRPr="007E533A">
              <w:rPr>
                <w:sz w:val="20"/>
                <w:szCs w:val="20"/>
              </w:rPr>
              <w:t xml:space="preserve">(с </w:t>
            </w:r>
            <w:r w:rsidR="00633A7D" w:rsidRPr="007E533A">
              <w:rPr>
                <w:sz w:val="20"/>
                <w:szCs w:val="20"/>
              </w:rPr>
              <w:t>соответствующим номером</w:t>
            </w:r>
            <w:r w:rsidRPr="007E533A">
              <w:rPr>
                <w:sz w:val="20"/>
                <w:szCs w:val="20"/>
              </w:rPr>
              <w:t>)</w:t>
            </w:r>
          </w:p>
        </w:tc>
        <w:tc>
          <w:tcPr>
            <w:tcW w:w="2551" w:type="dxa"/>
            <w:vAlign w:val="center"/>
          </w:tcPr>
          <w:p w14:paraId="7FA866F4" w14:textId="77777777" w:rsidR="0059585D" w:rsidRPr="007E533A" w:rsidRDefault="0059585D" w:rsidP="00BA7089">
            <w:pPr>
              <w:autoSpaceDE w:val="0"/>
              <w:autoSpaceDN w:val="0"/>
              <w:adjustRightInd w:val="0"/>
              <w:jc w:val="center"/>
              <w:rPr>
                <w:sz w:val="20"/>
                <w:szCs w:val="20"/>
              </w:rPr>
            </w:pPr>
            <w:r w:rsidRPr="007E533A">
              <w:rPr>
                <w:sz w:val="20"/>
                <w:szCs w:val="20"/>
              </w:rPr>
              <w:t>Содержательный элемент</w:t>
            </w:r>
          </w:p>
        </w:tc>
        <w:tc>
          <w:tcPr>
            <w:tcW w:w="1720" w:type="dxa"/>
            <w:shd w:val="clear" w:color="auto" w:fill="auto"/>
            <w:vAlign w:val="center"/>
          </w:tcPr>
          <w:p w14:paraId="7A828870" w14:textId="77777777" w:rsidR="0059585D" w:rsidRPr="007E533A" w:rsidRDefault="0059585D" w:rsidP="00BA7089">
            <w:pPr>
              <w:autoSpaceDE w:val="0"/>
              <w:autoSpaceDN w:val="0"/>
              <w:adjustRightInd w:val="0"/>
              <w:jc w:val="center"/>
              <w:rPr>
                <w:sz w:val="20"/>
                <w:szCs w:val="20"/>
              </w:rPr>
            </w:pPr>
            <w:r w:rsidRPr="007E533A">
              <w:rPr>
                <w:sz w:val="20"/>
                <w:szCs w:val="20"/>
              </w:rPr>
              <w:t>Характеристика содержательного элемента</w:t>
            </w:r>
          </w:p>
        </w:tc>
        <w:tc>
          <w:tcPr>
            <w:tcW w:w="1824" w:type="dxa"/>
            <w:shd w:val="clear" w:color="auto" w:fill="auto"/>
            <w:vAlign w:val="center"/>
          </w:tcPr>
          <w:p w14:paraId="7CB91CCE" w14:textId="77777777" w:rsidR="0059585D" w:rsidRPr="007E533A" w:rsidRDefault="0059585D" w:rsidP="00BA7089">
            <w:pPr>
              <w:autoSpaceDE w:val="0"/>
              <w:autoSpaceDN w:val="0"/>
              <w:adjustRightInd w:val="0"/>
              <w:jc w:val="center"/>
              <w:rPr>
                <w:sz w:val="20"/>
                <w:szCs w:val="20"/>
              </w:rPr>
            </w:pPr>
            <w:r w:rsidRPr="007E533A">
              <w:rPr>
                <w:sz w:val="20"/>
                <w:szCs w:val="20"/>
              </w:rPr>
              <w:t>Количество тестовых заданий, типы ТЗ</w:t>
            </w:r>
          </w:p>
        </w:tc>
      </w:tr>
      <w:tr w:rsidR="00CB1CD1" w:rsidRPr="007E533A" w14:paraId="3193EEAE" w14:textId="77777777" w:rsidTr="00CA4E4F">
        <w:trPr>
          <w:trHeight w:val="696"/>
        </w:trPr>
        <w:tc>
          <w:tcPr>
            <w:tcW w:w="1802" w:type="dxa"/>
            <w:vMerge w:val="restart"/>
            <w:vAlign w:val="center"/>
          </w:tcPr>
          <w:p w14:paraId="65E23830" w14:textId="6060F8B3" w:rsidR="00CB1CD1" w:rsidRPr="007E533A" w:rsidRDefault="00CB1CD1" w:rsidP="00CA4E4F">
            <w:pPr>
              <w:rPr>
                <w:iCs/>
                <w:sz w:val="20"/>
                <w:szCs w:val="20"/>
              </w:rPr>
            </w:pPr>
            <w:r w:rsidRPr="007E533A">
              <w:rPr>
                <w:iCs/>
                <w:sz w:val="20"/>
                <w:szCs w:val="20"/>
              </w:rPr>
              <w:t>ОПК – 1.3</w:t>
            </w:r>
          </w:p>
        </w:tc>
        <w:tc>
          <w:tcPr>
            <w:tcW w:w="1985" w:type="dxa"/>
            <w:vMerge w:val="restart"/>
            <w:vAlign w:val="center"/>
          </w:tcPr>
          <w:p w14:paraId="32928479" w14:textId="77777777" w:rsidR="00CB1CD1" w:rsidRPr="007E533A" w:rsidRDefault="00CB1CD1" w:rsidP="00BA7089">
            <w:pPr>
              <w:autoSpaceDE w:val="0"/>
              <w:autoSpaceDN w:val="0"/>
              <w:adjustRightInd w:val="0"/>
              <w:rPr>
                <w:iCs/>
                <w:sz w:val="20"/>
                <w:szCs w:val="20"/>
              </w:rPr>
            </w:pPr>
            <w:r w:rsidRPr="007E533A">
              <w:rPr>
                <w:color w:val="000000"/>
                <w:sz w:val="20"/>
                <w:szCs w:val="20"/>
                <w:lang w:eastAsia="ar-SA"/>
              </w:rPr>
              <w:t>Тема 1.1 Понятие организации, ее типы и модели</w:t>
            </w:r>
          </w:p>
        </w:tc>
        <w:tc>
          <w:tcPr>
            <w:tcW w:w="2551" w:type="dxa"/>
            <w:vAlign w:val="center"/>
          </w:tcPr>
          <w:p w14:paraId="39F0D32D" w14:textId="77777777" w:rsidR="00CB1CD1" w:rsidRPr="007E533A" w:rsidRDefault="00CB1CD1" w:rsidP="00BA7089">
            <w:pPr>
              <w:autoSpaceDE w:val="0"/>
              <w:autoSpaceDN w:val="0"/>
              <w:adjustRightInd w:val="0"/>
              <w:rPr>
                <w:iCs/>
                <w:sz w:val="20"/>
                <w:szCs w:val="20"/>
              </w:rPr>
            </w:pPr>
            <w:r w:rsidRPr="007E533A">
              <w:rPr>
                <w:iCs/>
                <w:sz w:val="20"/>
                <w:szCs w:val="20"/>
              </w:rPr>
              <w:t>Эволюция организационной теории</w:t>
            </w:r>
          </w:p>
        </w:tc>
        <w:tc>
          <w:tcPr>
            <w:tcW w:w="1720" w:type="dxa"/>
            <w:vAlign w:val="center"/>
          </w:tcPr>
          <w:p w14:paraId="66E2282F"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0D2C6DD1" w14:textId="77777777" w:rsidR="00CB1CD1" w:rsidRPr="007E533A" w:rsidRDefault="00C77FD2" w:rsidP="006A7598">
            <w:pPr>
              <w:ind w:left="69"/>
              <w:jc w:val="center"/>
              <w:rPr>
                <w:sz w:val="20"/>
                <w:szCs w:val="20"/>
              </w:rPr>
            </w:pPr>
            <w:r w:rsidRPr="007E533A">
              <w:rPr>
                <w:sz w:val="20"/>
                <w:szCs w:val="20"/>
              </w:rPr>
              <w:t xml:space="preserve">10 </w:t>
            </w:r>
            <w:r w:rsidR="00CB1CD1" w:rsidRPr="007E533A">
              <w:rPr>
                <w:sz w:val="20"/>
                <w:szCs w:val="20"/>
              </w:rPr>
              <w:t>– ОТЗ</w:t>
            </w:r>
          </w:p>
          <w:p w14:paraId="7A01C949" w14:textId="39059CC1" w:rsidR="00CB1CD1" w:rsidRPr="007E533A" w:rsidRDefault="00C77FD2" w:rsidP="00CA4E4F">
            <w:pPr>
              <w:ind w:left="69"/>
              <w:jc w:val="center"/>
              <w:rPr>
                <w:sz w:val="20"/>
                <w:szCs w:val="20"/>
              </w:rPr>
            </w:pPr>
            <w:r w:rsidRPr="007E533A">
              <w:rPr>
                <w:sz w:val="20"/>
                <w:szCs w:val="20"/>
              </w:rPr>
              <w:t>9</w:t>
            </w:r>
            <w:r w:rsidR="00CB1CD1" w:rsidRPr="007E533A">
              <w:rPr>
                <w:sz w:val="20"/>
                <w:szCs w:val="20"/>
              </w:rPr>
              <w:t xml:space="preserve"> – ЗТЗ</w:t>
            </w:r>
          </w:p>
        </w:tc>
      </w:tr>
      <w:tr w:rsidR="00CB1CD1" w:rsidRPr="007E533A" w14:paraId="27518912" w14:textId="77777777" w:rsidTr="00CA4E4F">
        <w:trPr>
          <w:trHeight w:val="565"/>
        </w:trPr>
        <w:tc>
          <w:tcPr>
            <w:tcW w:w="1802" w:type="dxa"/>
            <w:vMerge/>
            <w:vAlign w:val="center"/>
          </w:tcPr>
          <w:p w14:paraId="1338581D"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73990E46" w14:textId="77777777" w:rsidR="00CB1CD1" w:rsidRPr="007E533A" w:rsidRDefault="00CB1CD1" w:rsidP="00BA7089">
            <w:pPr>
              <w:autoSpaceDE w:val="0"/>
              <w:autoSpaceDN w:val="0"/>
              <w:adjustRightInd w:val="0"/>
              <w:rPr>
                <w:iCs/>
                <w:sz w:val="20"/>
                <w:szCs w:val="20"/>
              </w:rPr>
            </w:pPr>
          </w:p>
        </w:tc>
        <w:tc>
          <w:tcPr>
            <w:tcW w:w="2551" w:type="dxa"/>
            <w:vAlign w:val="center"/>
          </w:tcPr>
          <w:p w14:paraId="51C5870B" w14:textId="77777777" w:rsidR="00CB1CD1" w:rsidRPr="007E533A" w:rsidRDefault="00CB1CD1" w:rsidP="00BA7089">
            <w:pPr>
              <w:autoSpaceDE w:val="0"/>
              <w:autoSpaceDN w:val="0"/>
              <w:adjustRightInd w:val="0"/>
              <w:rPr>
                <w:iCs/>
                <w:sz w:val="20"/>
                <w:szCs w:val="20"/>
              </w:rPr>
            </w:pPr>
            <w:r w:rsidRPr="007E533A">
              <w:rPr>
                <w:iCs/>
                <w:sz w:val="20"/>
                <w:szCs w:val="20"/>
              </w:rPr>
              <w:t>Модели организации</w:t>
            </w:r>
          </w:p>
        </w:tc>
        <w:tc>
          <w:tcPr>
            <w:tcW w:w="1720" w:type="dxa"/>
            <w:vAlign w:val="center"/>
          </w:tcPr>
          <w:p w14:paraId="21DA9554"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599F734F" w14:textId="77777777" w:rsidR="00C77FD2" w:rsidRPr="007E533A" w:rsidRDefault="00C77FD2" w:rsidP="00C77FD2">
            <w:pPr>
              <w:ind w:left="69"/>
              <w:jc w:val="center"/>
              <w:rPr>
                <w:sz w:val="20"/>
                <w:szCs w:val="20"/>
              </w:rPr>
            </w:pPr>
            <w:r w:rsidRPr="007E533A">
              <w:rPr>
                <w:sz w:val="20"/>
                <w:szCs w:val="20"/>
              </w:rPr>
              <w:t>10 – ОТЗ</w:t>
            </w:r>
          </w:p>
          <w:p w14:paraId="0006FE2C" w14:textId="16965161" w:rsidR="00CB1CD1" w:rsidRPr="007E533A" w:rsidRDefault="00C77FD2" w:rsidP="00CA4E4F">
            <w:pPr>
              <w:ind w:left="69"/>
              <w:jc w:val="center"/>
              <w:rPr>
                <w:sz w:val="20"/>
                <w:szCs w:val="20"/>
              </w:rPr>
            </w:pPr>
            <w:r w:rsidRPr="007E533A">
              <w:rPr>
                <w:sz w:val="20"/>
                <w:szCs w:val="20"/>
              </w:rPr>
              <w:t>9 – ЗТЗ</w:t>
            </w:r>
          </w:p>
        </w:tc>
      </w:tr>
      <w:tr w:rsidR="00CB1CD1" w:rsidRPr="007E533A" w14:paraId="779B254B" w14:textId="77777777" w:rsidTr="00CA4E4F">
        <w:trPr>
          <w:trHeight w:val="417"/>
        </w:trPr>
        <w:tc>
          <w:tcPr>
            <w:tcW w:w="1802" w:type="dxa"/>
            <w:vMerge/>
            <w:vAlign w:val="center"/>
          </w:tcPr>
          <w:p w14:paraId="7E043C05"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037F9A69" w14:textId="77777777" w:rsidR="00CB1CD1" w:rsidRPr="007E533A" w:rsidRDefault="00CB1CD1" w:rsidP="00BA7089">
            <w:pPr>
              <w:autoSpaceDE w:val="0"/>
              <w:autoSpaceDN w:val="0"/>
              <w:adjustRightInd w:val="0"/>
              <w:rPr>
                <w:iCs/>
                <w:sz w:val="20"/>
                <w:szCs w:val="20"/>
              </w:rPr>
            </w:pPr>
          </w:p>
        </w:tc>
        <w:tc>
          <w:tcPr>
            <w:tcW w:w="2551" w:type="dxa"/>
            <w:vAlign w:val="center"/>
          </w:tcPr>
          <w:p w14:paraId="515354BB" w14:textId="77777777" w:rsidR="00CB1CD1" w:rsidRPr="007E533A" w:rsidRDefault="00CB1CD1" w:rsidP="00BA7089">
            <w:pPr>
              <w:autoSpaceDE w:val="0"/>
              <w:autoSpaceDN w:val="0"/>
              <w:adjustRightInd w:val="0"/>
              <w:rPr>
                <w:iCs/>
                <w:sz w:val="20"/>
                <w:szCs w:val="20"/>
              </w:rPr>
            </w:pPr>
            <w:r w:rsidRPr="007E533A">
              <w:rPr>
                <w:iCs/>
                <w:sz w:val="20"/>
                <w:szCs w:val="20"/>
              </w:rPr>
              <w:t>Типы организаций</w:t>
            </w:r>
          </w:p>
        </w:tc>
        <w:tc>
          <w:tcPr>
            <w:tcW w:w="1720" w:type="dxa"/>
            <w:vAlign w:val="center"/>
          </w:tcPr>
          <w:p w14:paraId="04E678AE"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18B07086" w14:textId="77777777" w:rsidR="00C77FD2" w:rsidRPr="007E533A" w:rsidRDefault="00C77FD2" w:rsidP="00C77FD2">
            <w:pPr>
              <w:ind w:left="69"/>
              <w:jc w:val="center"/>
              <w:rPr>
                <w:sz w:val="20"/>
                <w:szCs w:val="20"/>
              </w:rPr>
            </w:pPr>
            <w:r w:rsidRPr="007E533A">
              <w:rPr>
                <w:sz w:val="20"/>
                <w:szCs w:val="20"/>
              </w:rPr>
              <w:t>10 – ОТЗ</w:t>
            </w:r>
          </w:p>
          <w:p w14:paraId="08FD470B" w14:textId="1FBCAFA3" w:rsidR="00CB1CD1" w:rsidRPr="007E533A" w:rsidRDefault="00C77FD2" w:rsidP="00CA4E4F">
            <w:pPr>
              <w:ind w:left="69"/>
              <w:jc w:val="center"/>
              <w:rPr>
                <w:sz w:val="20"/>
                <w:szCs w:val="20"/>
              </w:rPr>
            </w:pPr>
            <w:r w:rsidRPr="007E533A">
              <w:rPr>
                <w:sz w:val="20"/>
                <w:szCs w:val="20"/>
              </w:rPr>
              <w:t>9 – ЗТЗ</w:t>
            </w:r>
          </w:p>
        </w:tc>
      </w:tr>
      <w:tr w:rsidR="00CB1CD1" w:rsidRPr="007E533A" w14:paraId="69866C73" w14:textId="77777777" w:rsidTr="00CA4E4F">
        <w:trPr>
          <w:trHeight w:val="510"/>
        </w:trPr>
        <w:tc>
          <w:tcPr>
            <w:tcW w:w="1802" w:type="dxa"/>
            <w:vMerge/>
            <w:vAlign w:val="center"/>
          </w:tcPr>
          <w:p w14:paraId="15F2A636" w14:textId="77777777" w:rsidR="00CB1CD1" w:rsidRPr="007E533A" w:rsidRDefault="00CB1CD1" w:rsidP="00BA7089">
            <w:pPr>
              <w:autoSpaceDE w:val="0"/>
              <w:autoSpaceDN w:val="0"/>
              <w:adjustRightInd w:val="0"/>
              <w:rPr>
                <w:iCs/>
                <w:sz w:val="20"/>
                <w:szCs w:val="20"/>
              </w:rPr>
            </w:pPr>
          </w:p>
        </w:tc>
        <w:tc>
          <w:tcPr>
            <w:tcW w:w="1985" w:type="dxa"/>
            <w:vMerge w:val="restart"/>
            <w:vAlign w:val="center"/>
          </w:tcPr>
          <w:p w14:paraId="18DF11C1" w14:textId="0E2CD884" w:rsidR="00CB1CD1" w:rsidRPr="007E533A" w:rsidRDefault="00CB1CD1" w:rsidP="00BA7089">
            <w:pPr>
              <w:autoSpaceDE w:val="0"/>
              <w:autoSpaceDN w:val="0"/>
              <w:adjustRightInd w:val="0"/>
              <w:rPr>
                <w:iCs/>
                <w:sz w:val="20"/>
                <w:szCs w:val="20"/>
              </w:rPr>
            </w:pPr>
            <w:r w:rsidRPr="007E533A">
              <w:rPr>
                <w:bCs/>
                <w:sz w:val="20"/>
                <w:szCs w:val="20"/>
              </w:rPr>
              <w:t xml:space="preserve"> </w:t>
            </w:r>
            <w:r w:rsidRPr="007E533A">
              <w:rPr>
                <w:color w:val="000000"/>
                <w:sz w:val="20"/>
                <w:szCs w:val="20"/>
                <w:lang w:eastAsia="ar-SA"/>
              </w:rPr>
              <w:t>Тема 1.2 Законы и принципы организации</w:t>
            </w:r>
          </w:p>
        </w:tc>
        <w:tc>
          <w:tcPr>
            <w:tcW w:w="2551" w:type="dxa"/>
            <w:vAlign w:val="center"/>
          </w:tcPr>
          <w:p w14:paraId="40B8CC11" w14:textId="77777777" w:rsidR="00CB1CD1" w:rsidRPr="007E533A" w:rsidRDefault="00CB1CD1" w:rsidP="00BA7089">
            <w:pPr>
              <w:autoSpaceDE w:val="0"/>
              <w:autoSpaceDN w:val="0"/>
              <w:adjustRightInd w:val="0"/>
              <w:rPr>
                <w:iCs/>
                <w:sz w:val="20"/>
                <w:szCs w:val="20"/>
              </w:rPr>
            </w:pPr>
            <w:r w:rsidRPr="007E533A">
              <w:rPr>
                <w:iCs/>
                <w:sz w:val="20"/>
                <w:szCs w:val="20"/>
              </w:rPr>
              <w:t>Законы организации</w:t>
            </w:r>
          </w:p>
        </w:tc>
        <w:tc>
          <w:tcPr>
            <w:tcW w:w="1720" w:type="dxa"/>
            <w:vAlign w:val="center"/>
          </w:tcPr>
          <w:p w14:paraId="0C796F70"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29B4C533" w14:textId="77777777" w:rsidR="00C77FD2" w:rsidRPr="007E533A" w:rsidRDefault="00C77FD2" w:rsidP="00C77FD2">
            <w:pPr>
              <w:ind w:left="69"/>
              <w:jc w:val="center"/>
              <w:rPr>
                <w:sz w:val="20"/>
                <w:szCs w:val="20"/>
              </w:rPr>
            </w:pPr>
            <w:r w:rsidRPr="007E533A">
              <w:rPr>
                <w:sz w:val="20"/>
                <w:szCs w:val="20"/>
              </w:rPr>
              <w:t>10 – ОТЗ</w:t>
            </w:r>
          </w:p>
          <w:p w14:paraId="297E3365" w14:textId="24AAB8F0" w:rsidR="00CB1CD1" w:rsidRPr="007E533A" w:rsidRDefault="00C77FD2" w:rsidP="00CA4E4F">
            <w:pPr>
              <w:ind w:left="69"/>
              <w:jc w:val="center"/>
              <w:rPr>
                <w:sz w:val="20"/>
                <w:szCs w:val="20"/>
              </w:rPr>
            </w:pPr>
            <w:r w:rsidRPr="007E533A">
              <w:rPr>
                <w:sz w:val="20"/>
                <w:szCs w:val="20"/>
              </w:rPr>
              <w:t>9 – ЗТЗ</w:t>
            </w:r>
          </w:p>
        </w:tc>
      </w:tr>
      <w:tr w:rsidR="00CB1CD1" w:rsidRPr="007E533A" w14:paraId="2D21C33A" w14:textId="77777777" w:rsidTr="00CA4E4F">
        <w:trPr>
          <w:trHeight w:val="700"/>
        </w:trPr>
        <w:tc>
          <w:tcPr>
            <w:tcW w:w="1802" w:type="dxa"/>
            <w:vMerge/>
            <w:vAlign w:val="center"/>
          </w:tcPr>
          <w:p w14:paraId="64FB71E9"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1D4DD455" w14:textId="77777777" w:rsidR="00CB1CD1" w:rsidRPr="007E533A" w:rsidRDefault="00CB1CD1" w:rsidP="00BA7089">
            <w:pPr>
              <w:autoSpaceDE w:val="0"/>
              <w:autoSpaceDN w:val="0"/>
              <w:adjustRightInd w:val="0"/>
              <w:rPr>
                <w:bCs/>
                <w:sz w:val="20"/>
                <w:szCs w:val="20"/>
              </w:rPr>
            </w:pPr>
          </w:p>
        </w:tc>
        <w:tc>
          <w:tcPr>
            <w:tcW w:w="2551" w:type="dxa"/>
            <w:vAlign w:val="center"/>
          </w:tcPr>
          <w:p w14:paraId="4DD78ECE" w14:textId="77777777" w:rsidR="00CB1CD1" w:rsidRPr="007E533A" w:rsidRDefault="00CB1CD1" w:rsidP="00BA7089">
            <w:pPr>
              <w:autoSpaceDE w:val="0"/>
              <w:autoSpaceDN w:val="0"/>
              <w:adjustRightInd w:val="0"/>
              <w:rPr>
                <w:iCs/>
                <w:sz w:val="20"/>
                <w:szCs w:val="20"/>
              </w:rPr>
            </w:pPr>
            <w:r w:rsidRPr="007E533A">
              <w:rPr>
                <w:iCs/>
                <w:sz w:val="20"/>
                <w:szCs w:val="20"/>
              </w:rPr>
              <w:t>Системный, процессный и ситуационные подходы в организации</w:t>
            </w:r>
          </w:p>
        </w:tc>
        <w:tc>
          <w:tcPr>
            <w:tcW w:w="1720" w:type="dxa"/>
            <w:vAlign w:val="center"/>
          </w:tcPr>
          <w:p w14:paraId="618E4B14"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2AE31ABB" w14:textId="77777777" w:rsidR="00C77FD2" w:rsidRPr="007E533A" w:rsidRDefault="00C77FD2" w:rsidP="00C77FD2">
            <w:pPr>
              <w:ind w:left="69"/>
              <w:jc w:val="center"/>
              <w:rPr>
                <w:sz w:val="20"/>
                <w:szCs w:val="20"/>
              </w:rPr>
            </w:pPr>
            <w:r w:rsidRPr="007E533A">
              <w:rPr>
                <w:sz w:val="20"/>
                <w:szCs w:val="20"/>
              </w:rPr>
              <w:t>10 – ОТЗ</w:t>
            </w:r>
          </w:p>
          <w:p w14:paraId="41B3E33F" w14:textId="6B656A91" w:rsidR="00CB1CD1" w:rsidRPr="007E533A" w:rsidRDefault="00C77FD2" w:rsidP="00CA4E4F">
            <w:pPr>
              <w:ind w:left="69"/>
              <w:jc w:val="center"/>
              <w:rPr>
                <w:sz w:val="20"/>
                <w:szCs w:val="20"/>
              </w:rPr>
            </w:pPr>
            <w:r w:rsidRPr="007E533A">
              <w:rPr>
                <w:sz w:val="20"/>
                <w:szCs w:val="20"/>
              </w:rPr>
              <w:t>9 – ЗТЗ</w:t>
            </w:r>
          </w:p>
        </w:tc>
      </w:tr>
      <w:tr w:rsidR="00CB1CD1" w:rsidRPr="007E533A" w14:paraId="0C29B304" w14:textId="77777777" w:rsidTr="00CA4E4F">
        <w:trPr>
          <w:trHeight w:val="555"/>
        </w:trPr>
        <w:tc>
          <w:tcPr>
            <w:tcW w:w="1802" w:type="dxa"/>
            <w:vMerge/>
            <w:vAlign w:val="center"/>
          </w:tcPr>
          <w:p w14:paraId="034B4BA9"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7AA23FB9" w14:textId="77777777" w:rsidR="00CB1CD1" w:rsidRPr="007E533A" w:rsidRDefault="00CB1CD1" w:rsidP="00BA7089">
            <w:pPr>
              <w:autoSpaceDE w:val="0"/>
              <w:autoSpaceDN w:val="0"/>
              <w:adjustRightInd w:val="0"/>
              <w:rPr>
                <w:bCs/>
                <w:sz w:val="20"/>
                <w:szCs w:val="20"/>
              </w:rPr>
            </w:pPr>
          </w:p>
        </w:tc>
        <w:tc>
          <w:tcPr>
            <w:tcW w:w="2551" w:type="dxa"/>
            <w:vAlign w:val="center"/>
          </w:tcPr>
          <w:p w14:paraId="3D73984B" w14:textId="77777777" w:rsidR="00CB1CD1" w:rsidRPr="007E533A" w:rsidRDefault="00CB1CD1" w:rsidP="00BA7089">
            <w:pPr>
              <w:autoSpaceDE w:val="0"/>
              <w:autoSpaceDN w:val="0"/>
              <w:adjustRightInd w:val="0"/>
              <w:rPr>
                <w:iCs/>
                <w:sz w:val="20"/>
                <w:szCs w:val="20"/>
              </w:rPr>
            </w:pPr>
            <w:r w:rsidRPr="007E533A">
              <w:rPr>
                <w:iCs/>
                <w:sz w:val="20"/>
                <w:szCs w:val="20"/>
              </w:rPr>
              <w:t>Связи, иерархия и полномочия в организации</w:t>
            </w:r>
          </w:p>
        </w:tc>
        <w:tc>
          <w:tcPr>
            <w:tcW w:w="1720" w:type="dxa"/>
            <w:vAlign w:val="center"/>
          </w:tcPr>
          <w:p w14:paraId="16A63803"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01BF7880" w14:textId="77777777" w:rsidR="00C77FD2" w:rsidRPr="007E533A" w:rsidRDefault="00C77FD2" w:rsidP="00C77FD2">
            <w:pPr>
              <w:ind w:left="69"/>
              <w:jc w:val="center"/>
              <w:rPr>
                <w:sz w:val="20"/>
                <w:szCs w:val="20"/>
              </w:rPr>
            </w:pPr>
            <w:r w:rsidRPr="007E533A">
              <w:rPr>
                <w:sz w:val="20"/>
                <w:szCs w:val="20"/>
              </w:rPr>
              <w:t>10 – ОТЗ</w:t>
            </w:r>
          </w:p>
          <w:p w14:paraId="74877894" w14:textId="2CB63F94" w:rsidR="00CB1CD1" w:rsidRPr="007E533A" w:rsidRDefault="00C77FD2" w:rsidP="00CA4E4F">
            <w:pPr>
              <w:ind w:left="69"/>
              <w:jc w:val="center"/>
              <w:rPr>
                <w:sz w:val="20"/>
                <w:szCs w:val="20"/>
              </w:rPr>
            </w:pPr>
            <w:r w:rsidRPr="007E533A">
              <w:rPr>
                <w:sz w:val="20"/>
                <w:szCs w:val="20"/>
              </w:rPr>
              <w:t>9 – ЗТЗ</w:t>
            </w:r>
          </w:p>
        </w:tc>
      </w:tr>
      <w:tr w:rsidR="00CB1CD1" w:rsidRPr="007E533A" w14:paraId="6037F616" w14:textId="77777777" w:rsidTr="00CA4E4F">
        <w:trPr>
          <w:trHeight w:val="563"/>
        </w:trPr>
        <w:tc>
          <w:tcPr>
            <w:tcW w:w="1802" w:type="dxa"/>
            <w:vMerge w:val="restart"/>
            <w:vAlign w:val="center"/>
          </w:tcPr>
          <w:p w14:paraId="36C54DA3" w14:textId="77777777" w:rsidR="00CB1CD1" w:rsidRPr="007E533A" w:rsidRDefault="00CB1CD1" w:rsidP="00BA7089">
            <w:pPr>
              <w:rPr>
                <w:iCs/>
                <w:sz w:val="20"/>
                <w:szCs w:val="20"/>
              </w:rPr>
            </w:pPr>
            <w:r w:rsidRPr="007E533A">
              <w:rPr>
                <w:iCs/>
                <w:sz w:val="20"/>
                <w:szCs w:val="20"/>
              </w:rPr>
              <w:t>ОПК-1.4</w:t>
            </w:r>
          </w:p>
          <w:p w14:paraId="4A402DFF" w14:textId="77777777" w:rsidR="00CB1CD1" w:rsidRPr="007E533A" w:rsidRDefault="00CB1CD1" w:rsidP="00BA7089">
            <w:pPr>
              <w:rPr>
                <w:iCs/>
                <w:sz w:val="20"/>
                <w:szCs w:val="20"/>
              </w:rPr>
            </w:pPr>
          </w:p>
        </w:tc>
        <w:tc>
          <w:tcPr>
            <w:tcW w:w="1985" w:type="dxa"/>
            <w:vMerge w:val="restart"/>
            <w:vAlign w:val="center"/>
          </w:tcPr>
          <w:p w14:paraId="1B3169EE" w14:textId="77777777" w:rsidR="00CB1CD1" w:rsidRPr="007E533A" w:rsidRDefault="00CB1CD1" w:rsidP="00BA7089">
            <w:pPr>
              <w:autoSpaceDE w:val="0"/>
              <w:autoSpaceDN w:val="0"/>
              <w:adjustRightInd w:val="0"/>
              <w:rPr>
                <w:iCs/>
                <w:sz w:val="20"/>
                <w:szCs w:val="20"/>
              </w:rPr>
            </w:pPr>
            <w:r w:rsidRPr="007E533A">
              <w:rPr>
                <w:color w:val="000000"/>
                <w:sz w:val="20"/>
                <w:szCs w:val="20"/>
                <w:lang w:eastAsia="ar-SA"/>
              </w:rPr>
              <w:t>Тема 1.3</w:t>
            </w:r>
            <w:r w:rsidRPr="007E533A">
              <w:rPr>
                <w:sz w:val="20"/>
                <w:szCs w:val="20"/>
              </w:rPr>
              <w:t xml:space="preserve"> </w:t>
            </w:r>
            <w:r w:rsidRPr="007E533A">
              <w:rPr>
                <w:color w:val="000000"/>
                <w:sz w:val="20"/>
                <w:szCs w:val="20"/>
                <w:lang w:eastAsia="ar-SA"/>
              </w:rPr>
              <w:t>Методические основы формирования структуры организации</w:t>
            </w:r>
          </w:p>
        </w:tc>
        <w:tc>
          <w:tcPr>
            <w:tcW w:w="2551" w:type="dxa"/>
            <w:vAlign w:val="center"/>
          </w:tcPr>
          <w:p w14:paraId="51B97E37" w14:textId="77777777" w:rsidR="00CB1CD1" w:rsidRPr="007E533A" w:rsidRDefault="00CB1CD1" w:rsidP="00BA7089">
            <w:pPr>
              <w:autoSpaceDE w:val="0"/>
              <w:autoSpaceDN w:val="0"/>
              <w:adjustRightInd w:val="0"/>
              <w:rPr>
                <w:iCs/>
                <w:sz w:val="20"/>
                <w:szCs w:val="20"/>
              </w:rPr>
            </w:pPr>
            <w:r w:rsidRPr="007E533A">
              <w:rPr>
                <w:iCs/>
                <w:sz w:val="20"/>
                <w:szCs w:val="20"/>
              </w:rPr>
              <w:t xml:space="preserve">Структура </w:t>
            </w:r>
            <w:proofErr w:type="gramStart"/>
            <w:r w:rsidRPr="007E533A">
              <w:rPr>
                <w:iCs/>
                <w:sz w:val="20"/>
                <w:szCs w:val="20"/>
              </w:rPr>
              <w:t>управления  и</w:t>
            </w:r>
            <w:proofErr w:type="gramEnd"/>
            <w:r w:rsidRPr="007E533A">
              <w:rPr>
                <w:iCs/>
                <w:sz w:val="20"/>
                <w:szCs w:val="20"/>
              </w:rPr>
              <w:t xml:space="preserve"> принципы ее построения</w:t>
            </w:r>
          </w:p>
        </w:tc>
        <w:tc>
          <w:tcPr>
            <w:tcW w:w="1720" w:type="dxa"/>
            <w:vAlign w:val="center"/>
          </w:tcPr>
          <w:p w14:paraId="542BEB02"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33E37C33" w14:textId="77777777" w:rsidR="00C77FD2" w:rsidRPr="007E533A" w:rsidRDefault="00C77FD2" w:rsidP="00C77FD2">
            <w:pPr>
              <w:ind w:left="69"/>
              <w:jc w:val="center"/>
              <w:rPr>
                <w:sz w:val="20"/>
                <w:szCs w:val="20"/>
              </w:rPr>
            </w:pPr>
            <w:r w:rsidRPr="007E533A">
              <w:rPr>
                <w:sz w:val="20"/>
                <w:szCs w:val="20"/>
              </w:rPr>
              <w:t>10 – ОТЗ</w:t>
            </w:r>
          </w:p>
          <w:p w14:paraId="30E1C464" w14:textId="66B1D0D4" w:rsidR="00CB1CD1" w:rsidRPr="007E533A" w:rsidRDefault="00C77FD2" w:rsidP="00CA4E4F">
            <w:pPr>
              <w:ind w:left="69"/>
              <w:jc w:val="center"/>
              <w:rPr>
                <w:sz w:val="20"/>
                <w:szCs w:val="20"/>
              </w:rPr>
            </w:pPr>
            <w:r w:rsidRPr="007E533A">
              <w:rPr>
                <w:sz w:val="20"/>
                <w:szCs w:val="20"/>
              </w:rPr>
              <w:t>9 – ЗТЗ</w:t>
            </w:r>
          </w:p>
        </w:tc>
      </w:tr>
      <w:tr w:rsidR="00CB1CD1" w:rsidRPr="007E533A" w14:paraId="79DC2FD9" w14:textId="77777777" w:rsidTr="00CA4E4F">
        <w:trPr>
          <w:trHeight w:val="543"/>
        </w:trPr>
        <w:tc>
          <w:tcPr>
            <w:tcW w:w="1802" w:type="dxa"/>
            <w:vMerge/>
            <w:vAlign w:val="center"/>
          </w:tcPr>
          <w:p w14:paraId="5DE887F3"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3CB46CF0" w14:textId="77777777" w:rsidR="00CB1CD1" w:rsidRPr="007E533A" w:rsidRDefault="00CB1CD1" w:rsidP="00BA7089">
            <w:pPr>
              <w:autoSpaceDE w:val="0"/>
              <w:autoSpaceDN w:val="0"/>
              <w:adjustRightInd w:val="0"/>
              <w:rPr>
                <w:color w:val="000000"/>
                <w:sz w:val="20"/>
                <w:szCs w:val="20"/>
                <w:lang w:eastAsia="ar-SA"/>
              </w:rPr>
            </w:pPr>
          </w:p>
        </w:tc>
        <w:tc>
          <w:tcPr>
            <w:tcW w:w="2551" w:type="dxa"/>
            <w:vAlign w:val="center"/>
          </w:tcPr>
          <w:p w14:paraId="70C41019" w14:textId="77777777" w:rsidR="00CB1CD1" w:rsidRPr="007E533A" w:rsidRDefault="00CB1CD1" w:rsidP="00BA7089">
            <w:pPr>
              <w:autoSpaceDE w:val="0"/>
              <w:autoSpaceDN w:val="0"/>
              <w:adjustRightInd w:val="0"/>
              <w:rPr>
                <w:iCs/>
                <w:sz w:val="20"/>
                <w:szCs w:val="20"/>
              </w:rPr>
            </w:pPr>
            <w:r w:rsidRPr="007E533A">
              <w:rPr>
                <w:iCs/>
                <w:sz w:val="20"/>
                <w:szCs w:val="20"/>
              </w:rPr>
              <w:t xml:space="preserve">Типы организационных </w:t>
            </w:r>
            <w:proofErr w:type="gramStart"/>
            <w:r w:rsidRPr="007E533A">
              <w:rPr>
                <w:iCs/>
                <w:sz w:val="20"/>
                <w:szCs w:val="20"/>
              </w:rPr>
              <w:t>структур  управления</w:t>
            </w:r>
            <w:proofErr w:type="gramEnd"/>
          </w:p>
        </w:tc>
        <w:tc>
          <w:tcPr>
            <w:tcW w:w="1720" w:type="dxa"/>
            <w:vAlign w:val="center"/>
          </w:tcPr>
          <w:p w14:paraId="2CAA71EA"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21E0E7F7" w14:textId="77777777" w:rsidR="00C77FD2" w:rsidRPr="007E533A" w:rsidRDefault="00C77FD2" w:rsidP="00C77FD2">
            <w:pPr>
              <w:ind w:left="69"/>
              <w:jc w:val="center"/>
              <w:rPr>
                <w:sz w:val="20"/>
                <w:szCs w:val="20"/>
              </w:rPr>
            </w:pPr>
            <w:r w:rsidRPr="007E533A">
              <w:rPr>
                <w:sz w:val="20"/>
                <w:szCs w:val="20"/>
              </w:rPr>
              <w:t>10 – ОТЗ</w:t>
            </w:r>
          </w:p>
          <w:p w14:paraId="5C09AA6E" w14:textId="4EA53A78" w:rsidR="00CB1CD1" w:rsidRPr="007E533A" w:rsidRDefault="00C77FD2" w:rsidP="00CA4E4F">
            <w:pPr>
              <w:ind w:left="69"/>
              <w:jc w:val="center"/>
              <w:rPr>
                <w:sz w:val="20"/>
                <w:szCs w:val="20"/>
              </w:rPr>
            </w:pPr>
            <w:r w:rsidRPr="007E533A">
              <w:rPr>
                <w:sz w:val="20"/>
                <w:szCs w:val="20"/>
              </w:rPr>
              <w:t>9 – ЗТЗ</w:t>
            </w:r>
          </w:p>
        </w:tc>
      </w:tr>
      <w:tr w:rsidR="00CB1CD1" w:rsidRPr="007E533A" w14:paraId="681865E5" w14:textId="77777777" w:rsidTr="00CA4E4F">
        <w:trPr>
          <w:trHeight w:val="1005"/>
        </w:trPr>
        <w:tc>
          <w:tcPr>
            <w:tcW w:w="1802" w:type="dxa"/>
            <w:vMerge/>
            <w:vAlign w:val="center"/>
          </w:tcPr>
          <w:p w14:paraId="0F249BA2"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0A735CD0" w14:textId="77777777" w:rsidR="00CB1CD1" w:rsidRPr="007E533A" w:rsidRDefault="00CB1CD1" w:rsidP="00BA7089">
            <w:pPr>
              <w:autoSpaceDE w:val="0"/>
              <w:autoSpaceDN w:val="0"/>
              <w:adjustRightInd w:val="0"/>
              <w:rPr>
                <w:color w:val="000000"/>
                <w:sz w:val="20"/>
                <w:szCs w:val="20"/>
                <w:lang w:eastAsia="ar-SA"/>
              </w:rPr>
            </w:pPr>
          </w:p>
        </w:tc>
        <w:tc>
          <w:tcPr>
            <w:tcW w:w="2551" w:type="dxa"/>
            <w:vAlign w:val="center"/>
          </w:tcPr>
          <w:p w14:paraId="06BC4B91" w14:textId="77777777" w:rsidR="00CB1CD1" w:rsidRPr="007E533A" w:rsidRDefault="00CB1CD1" w:rsidP="00BA7089">
            <w:pPr>
              <w:autoSpaceDE w:val="0"/>
              <w:autoSpaceDN w:val="0"/>
              <w:adjustRightInd w:val="0"/>
              <w:rPr>
                <w:iCs/>
                <w:sz w:val="20"/>
                <w:szCs w:val="20"/>
              </w:rPr>
            </w:pPr>
            <w:r w:rsidRPr="007E533A">
              <w:rPr>
                <w:iCs/>
                <w:sz w:val="20"/>
                <w:szCs w:val="20"/>
              </w:rPr>
              <w:t>Методы построения организационных структур и факторы, влияющие на выбор их типа</w:t>
            </w:r>
          </w:p>
        </w:tc>
        <w:tc>
          <w:tcPr>
            <w:tcW w:w="1720" w:type="dxa"/>
            <w:vAlign w:val="center"/>
          </w:tcPr>
          <w:p w14:paraId="00ABAF67"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574BEF6" w14:textId="77777777" w:rsidR="00C77FD2" w:rsidRPr="007E533A" w:rsidRDefault="00C77FD2" w:rsidP="00C77FD2">
            <w:pPr>
              <w:ind w:left="69"/>
              <w:jc w:val="center"/>
              <w:rPr>
                <w:sz w:val="20"/>
                <w:szCs w:val="20"/>
              </w:rPr>
            </w:pPr>
            <w:r w:rsidRPr="007E533A">
              <w:rPr>
                <w:sz w:val="20"/>
                <w:szCs w:val="20"/>
              </w:rPr>
              <w:t>10 – ОТЗ</w:t>
            </w:r>
          </w:p>
          <w:p w14:paraId="66E486E8" w14:textId="78A67741" w:rsidR="00CB1CD1" w:rsidRPr="007E533A" w:rsidRDefault="00C77FD2" w:rsidP="00CA4E4F">
            <w:pPr>
              <w:ind w:left="69"/>
              <w:jc w:val="center"/>
              <w:rPr>
                <w:sz w:val="20"/>
                <w:szCs w:val="20"/>
              </w:rPr>
            </w:pPr>
            <w:r w:rsidRPr="007E533A">
              <w:rPr>
                <w:sz w:val="20"/>
                <w:szCs w:val="20"/>
              </w:rPr>
              <w:t>9 – ЗТЗ</w:t>
            </w:r>
          </w:p>
        </w:tc>
      </w:tr>
      <w:tr w:rsidR="00CB1CD1" w:rsidRPr="007E533A" w14:paraId="76426DF9" w14:textId="77777777" w:rsidTr="00CA4E4F">
        <w:trPr>
          <w:trHeight w:val="693"/>
        </w:trPr>
        <w:tc>
          <w:tcPr>
            <w:tcW w:w="1802" w:type="dxa"/>
            <w:vMerge w:val="restart"/>
            <w:vAlign w:val="center"/>
          </w:tcPr>
          <w:p w14:paraId="7A37B5F4" w14:textId="380E79A3" w:rsidR="00CB1CD1" w:rsidRPr="007E533A" w:rsidRDefault="00CB1CD1" w:rsidP="00CA4E4F">
            <w:pPr>
              <w:rPr>
                <w:i/>
                <w:iCs/>
                <w:sz w:val="20"/>
                <w:szCs w:val="20"/>
              </w:rPr>
            </w:pPr>
            <w:r w:rsidRPr="007E533A">
              <w:rPr>
                <w:iCs/>
                <w:sz w:val="20"/>
                <w:szCs w:val="20"/>
              </w:rPr>
              <w:t>ОПК-4.1 Использует технологии организационного проектирования и управления изменениями</w:t>
            </w:r>
          </w:p>
        </w:tc>
        <w:tc>
          <w:tcPr>
            <w:tcW w:w="1985" w:type="dxa"/>
            <w:vMerge w:val="restart"/>
            <w:vAlign w:val="center"/>
          </w:tcPr>
          <w:p w14:paraId="464C53F1" w14:textId="697B0B2E" w:rsidR="00CB1CD1" w:rsidRPr="007E533A" w:rsidRDefault="00CB1CD1" w:rsidP="00BA7089">
            <w:pPr>
              <w:autoSpaceDE w:val="0"/>
              <w:autoSpaceDN w:val="0"/>
              <w:adjustRightInd w:val="0"/>
              <w:rPr>
                <w:iCs/>
                <w:sz w:val="20"/>
                <w:szCs w:val="20"/>
              </w:rPr>
            </w:pPr>
            <w:r w:rsidRPr="007E533A">
              <w:rPr>
                <w:color w:val="000000"/>
                <w:sz w:val="20"/>
                <w:szCs w:val="20"/>
              </w:rPr>
              <w:t xml:space="preserve">Тема 2.1 </w:t>
            </w:r>
            <w:r w:rsidRPr="007E533A">
              <w:rPr>
                <w:color w:val="000000"/>
                <w:sz w:val="20"/>
                <w:szCs w:val="20"/>
                <w:lang w:eastAsia="ar-SA"/>
              </w:rPr>
              <w:t>Цели и факторы организационного проектирования</w:t>
            </w:r>
          </w:p>
        </w:tc>
        <w:tc>
          <w:tcPr>
            <w:tcW w:w="2551" w:type="dxa"/>
            <w:vAlign w:val="center"/>
          </w:tcPr>
          <w:p w14:paraId="793D1997" w14:textId="77777777" w:rsidR="00CB1CD1" w:rsidRPr="007E533A" w:rsidRDefault="00CB1CD1" w:rsidP="00BA7089">
            <w:pPr>
              <w:autoSpaceDE w:val="0"/>
              <w:autoSpaceDN w:val="0"/>
              <w:adjustRightInd w:val="0"/>
              <w:rPr>
                <w:iCs/>
                <w:sz w:val="20"/>
                <w:szCs w:val="20"/>
              </w:rPr>
            </w:pPr>
            <w:r w:rsidRPr="007E533A">
              <w:rPr>
                <w:iCs/>
                <w:sz w:val="20"/>
                <w:szCs w:val="20"/>
              </w:rPr>
              <w:t>Сущность и содержание организационного проектирования</w:t>
            </w:r>
          </w:p>
        </w:tc>
        <w:tc>
          <w:tcPr>
            <w:tcW w:w="1720" w:type="dxa"/>
            <w:vAlign w:val="center"/>
          </w:tcPr>
          <w:p w14:paraId="380BBC47"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3542C48A" w14:textId="77777777" w:rsidR="00C77FD2" w:rsidRPr="007E533A" w:rsidRDefault="00C77FD2" w:rsidP="00C77FD2">
            <w:pPr>
              <w:ind w:left="69"/>
              <w:jc w:val="center"/>
              <w:rPr>
                <w:sz w:val="20"/>
                <w:szCs w:val="20"/>
              </w:rPr>
            </w:pPr>
            <w:r w:rsidRPr="007E533A">
              <w:rPr>
                <w:sz w:val="20"/>
                <w:szCs w:val="20"/>
              </w:rPr>
              <w:t>10 – ОТЗ</w:t>
            </w:r>
          </w:p>
          <w:p w14:paraId="454B5681" w14:textId="2539FA64" w:rsidR="00CB1CD1" w:rsidRPr="007E533A" w:rsidRDefault="00C77FD2" w:rsidP="00CA4E4F">
            <w:pPr>
              <w:ind w:left="69"/>
              <w:jc w:val="center"/>
              <w:rPr>
                <w:sz w:val="20"/>
                <w:szCs w:val="20"/>
              </w:rPr>
            </w:pPr>
            <w:r w:rsidRPr="007E533A">
              <w:rPr>
                <w:sz w:val="20"/>
                <w:szCs w:val="20"/>
              </w:rPr>
              <w:t>9 – ЗТЗ</w:t>
            </w:r>
          </w:p>
        </w:tc>
      </w:tr>
      <w:tr w:rsidR="00CB1CD1" w:rsidRPr="007E533A" w14:paraId="51C34740" w14:textId="77777777" w:rsidTr="00CA4E4F">
        <w:trPr>
          <w:trHeight w:val="689"/>
        </w:trPr>
        <w:tc>
          <w:tcPr>
            <w:tcW w:w="1802" w:type="dxa"/>
            <w:vMerge/>
            <w:vAlign w:val="center"/>
          </w:tcPr>
          <w:p w14:paraId="6D81E4DD"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2B35D26B" w14:textId="77777777" w:rsidR="00CB1CD1" w:rsidRPr="007E533A" w:rsidRDefault="00CB1CD1" w:rsidP="00BA7089">
            <w:pPr>
              <w:autoSpaceDE w:val="0"/>
              <w:autoSpaceDN w:val="0"/>
              <w:adjustRightInd w:val="0"/>
              <w:rPr>
                <w:iCs/>
                <w:sz w:val="20"/>
                <w:szCs w:val="20"/>
              </w:rPr>
            </w:pPr>
          </w:p>
        </w:tc>
        <w:tc>
          <w:tcPr>
            <w:tcW w:w="2551" w:type="dxa"/>
            <w:vAlign w:val="center"/>
          </w:tcPr>
          <w:p w14:paraId="4AD62E82" w14:textId="77777777" w:rsidR="00CB1CD1" w:rsidRPr="007E533A" w:rsidRDefault="00CB1CD1" w:rsidP="00CB1CD1">
            <w:pPr>
              <w:autoSpaceDE w:val="0"/>
              <w:autoSpaceDN w:val="0"/>
              <w:adjustRightInd w:val="0"/>
              <w:rPr>
                <w:iCs/>
                <w:sz w:val="20"/>
                <w:szCs w:val="20"/>
              </w:rPr>
            </w:pPr>
            <w:r w:rsidRPr="007E533A">
              <w:rPr>
                <w:iCs/>
                <w:sz w:val="20"/>
                <w:szCs w:val="20"/>
              </w:rPr>
              <w:t>Элементы организационного проектирования</w:t>
            </w:r>
          </w:p>
        </w:tc>
        <w:tc>
          <w:tcPr>
            <w:tcW w:w="1720" w:type="dxa"/>
            <w:vAlign w:val="center"/>
          </w:tcPr>
          <w:p w14:paraId="15C310B0"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7763F325" w14:textId="77777777" w:rsidR="00C77FD2" w:rsidRPr="007E533A" w:rsidRDefault="00C77FD2" w:rsidP="00C77FD2">
            <w:pPr>
              <w:ind w:left="69"/>
              <w:jc w:val="center"/>
              <w:rPr>
                <w:sz w:val="20"/>
                <w:szCs w:val="20"/>
              </w:rPr>
            </w:pPr>
            <w:r w:rsidRPr="007E533A">
              <w:rPr>
                <w:sz w:val="20"/>
                <w:szCs w:val="20"/>
              </w:rPr>
              <w:t>10 – ОТЗ</w:t>
            </w:r>
          </w:p>
          <w:p w14:paraId="06003A25" w14:textId="3C4798E2" w:rsidR="00CB1CD1" w:rsidRPr="007E533A" w:rsidRDefault="00C77FD2" w:rsidP="00CA4E4F">
            <w:pPr>
              <w:ind w:left="69"/>
              <w:jc w:val="center"/>
              <w:rPr>
                <w:sz w:val="20"/>
                <w:szCs w:val="20"/>
              </w:rPr>
            </w:pPr>
            <w:r w:rsidRPr="007E533A">
              <w:rPr>
                <w:sz w:val="20"/>
                <w:szCs w:val="20"/>
              </w:rPr>
              <w:t>10 – ЗТЗ</w:t>
            </w:r>
          </w:p>
        </w:tc>
      </w:tr>
      <w:tr w:rsidR="00CB1CD1" w:rsidRPr="007E533A" w14:paraId="760A244B" w14:textId="77777777" w:rsidTr="00CA4E4F">
        <w:trPr>
          <w:trHeight w:val="699"/>
        </w:trPr>
        <w:tc>
          <w:tcPr>
            <w:tcW w:w="1802" w:type="dxa"/>
            <w:vMerge/>
            <w:vAlign w:val="center"/>
          </w:tcPr>
          <w:p w14:paraId="4B9149BA"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1FC6387E" w14:textId="77777777" w:rsidR="00CB1CD1" w:rsidRPr="007E533A" w:rsidRDefault="00CB1CD1" w:rsidP="00BA7089">
            <w:pPr>
              <w:autoSpaceDE w:val="0"/>
              <w:autoSpaceDN w:val="0"/>
              <w:adjustRightInd w:val="0"/>
              <w:rPr>
                <w:iCs/>
                <w:sz w:val="20"/>
                <w:szCs w:val="20"/>
              </w:rPr>
            </w:pPr>
          </w:p>
        </w:tc>
        <w:tc>
          <w:tcPr>
            <w:tcW w:w="2551" w:type="dxa"/>
            <w:vAlign w:val="center"/>
          </w:tcPr>
          <w:p w14:paraId="1271FE09" w14:textId="77777777" w:rsidR="00CB1CD1" w:rsidRPr="007E533A" w:rsidRDefault="00CB1CD1" w:rsidP="00BA7089">
            <w:pPr>
              <w:autoSpaceDE w:val="0"/>
              <w:autoSpaceDN w:val="0"/>
              <w:adjustRightInd w:val="0"/>
              <w:rPr>
                <w:iCs/>
                <w:sz w:val="20"/>
                <w:szCs w:val="20"/>
              </w:rPr>
            </w:pPr>
            <w:r w:rsidRPr="007E533A">
              <w:rPr>
                <w:iCs/>
                <w:sz w:val="20"/>
                <w:szCs w:val="20"/>
              </w:rPr>
              <w:t>Анализ факторов организационного проектирования</w:t>
            </w:r>
          </w:p>
        </w:tc>
        <w:tc>
          <w:tcPr>
            <w:tcW w:w="1720" w:type="dxa"/>
            <w:vAlign w:val="center"/>
          </w:tcPr>
          <w:p w14:paraId="3A2B64F4"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2DCCBBA2" w14:textId="77777777" w:rsidR="00C77FD2" w:rsidRPr="007E533A" w:rsidRDefault="00C77FD2" w:rsidP="00C77FD2">
            <w:pPr>
              <w:ind w:left="69"/>
              <w:jc w:val="center"/>
              <w:rPr>
                <w:sz w:val="20"/>
                <w:szCs w:val="20"/>
              </w:rPr>
            </w:pPr>
            <w:r w:rsidRPr="007E533A">
              <w:rPr>
                <w:sz w:val="20"/>
                <w:szCs w:val="20"/>
              </w:rPr>
              <w:t>9 – ОТЗ</w:t>
            </w:r>
          </w:p>
          <w:p w14:paraId="1A88329B" w14:textId="21C0E5AD" w:rsidR="00CB1CD1" w:rsidRPr="007E533A" w:rsidRDefault="00C77FD2" w:rsidP="00CA4E4F">
            <w:pPr>
              <w:ind w:left="69"/>
              <w:jc w:val="center"/>
              <w:rPr>
                <w:sz w:val="20"/>
                <w:szCs w:val="20"/>
              </w:rPr>
            </w:pPr>
            <w:r w:rsidRPr="007E533A">
              <w:rPr>
                <w:sz w:val="20"/>
                <w:szCs w:val="20"/>
              </w:rPr>
              <w:t>10 – ЗТЗ</w:t>
            </w:r>
          </w:p>
        </w:tc>
      </w:tr>
      <w:tr w:rsidR="00CB1CD1" w:rsidRPr="007E533A" w14:paraId="7270FCDF" w14:textId="77777777" w:rsidTr="00CA4E4F">
        <w:trPr>
          <w:trHeight w:val="411"/>
        </w:trPr>
        <w:tc>
          <w:tcPr>
            <w:tcW w:w="1802" w:type="dxa"/>
            <w:vMerge/>
            <w:vAlign w:val="center"/>
          </w:tcPr>
          <w:p w14:paraId="7E1F5617" w14:textId="77777777" w:rsidR="00CB1CD1" w:rsidRPr="007E533A" w:rsidRDefault="00CB1CD1" w:rsidP="00BA7089">
            <w:pPr>
              <w:autoSpaceDE w:val="0"/>
              <w:autoSpaceDN w:val="0"/>
              <w:adjustRightInd w:val="0"/>
              <w:rPr>
                <w:i/>
                <w:iCs/>
                <w:sz w:val="20"/>
                <w:szCs w:val="20"/>
              </w:rPr>
            </w:pPr>
          </w:p>
        </w:tc>
        <w:tc>
          <w:tcPr>
            <w:tcW w:w="1985" w:type="dxa"/>
            <w:vMerge w:val="restart"/>
            <w:vAlign w:val="center"/>
          </w:tcPr>
          <w:p w14:paraId="1336B282" w14:textId="3068CBA3" w:rsidR="00CB1CD1" w:rsidRPr="007E533A" w:rsidRDefault="00CB1CD1" w:rsidP="00BA7089">
            <w:pPr>
              <w:autoSpaceDE w:val="0"/>
              <w:autoSpaceDN w:val="0"/>
              <w:adjustRightInd w:val="0"/>
              <w:rPr>
                <w:iCs/>
                <w:sz w:val="20"/>
                <w:szCs w:val="20"/>
              </w:rPr>
            </w:pPr>
            <w:r w:rsidRPr="007E533A">
              <w:rPr>
                <w:color w:val="000000"/>
                <w:sz w:val="20"/>
                <w:szCs w:val="20"/>
              </w:rPr>
              <w:t xml:space="preserve">Тема 2.2 </w:t>
            </w:r>
            <w:r w:rsidRPr="007E533A">
              <w:rPr>
                <w:bCs/>
                <w:sz w:val="20"/>
                <w:szCs w:val="20"/>
              </w:rPr>
              <w:t>Процесс и методы организационного проектирования</w:t>
            </w:r>
          </w:p>
        </w:tc>
        <w:tc>
          <w:tcPr>
            <w:tcW w:w="2551" w:type="dxa"/>
            <w:vAlign w:val="center"/>
          </w:tcPr>
          <w:p w14:paraId="346AEC56" w14:textId="77777777" w:rsidR="00CB1CD1" w:rsidRPr="007E533A" w:rsidRDefault="00CB1CD1" w:rsidP="00CB1CD1">
            <w:pPr>
              <w:autoSpaceDE w:val="0"/>
              <w:autoSpaceDN w:val="0"/>
              <w:adjustRightInd w:val="0"/>
              <w:rPr>
                <w:iCs/>
                <w:sz w:val="20"/>
                <w:szCs w:val="20"/>
              </w:rPr>
            </w:pPr>
            <w:r w:rsidRPr="007E533A">
              <w:rPr>
                <w:iCs/>
                <w:sz w:val="20"/>
                <w:szCs w:val="20"/>
              </w:rPr>
              <w:t>Этапы организационного проектирования</w:t>
            </w:r>
          </w:p>
        </w:tc>
        <w:tc>
          <w:tcPr>
            <w:tcW w:w="1720" w:type="dxa"/>
            <w:vAlign w:val="center"/>
          </w:tcPr>
          <w:p w14:paraId="04F9612F"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6E11F58E" w14:textId="77777777" w:rsidR="00C77FD2" w:rsidRPr="007E533A" w:rsidRDefault="00C77FD2" w:rsidP="00C77FD2">
            <w:pPr>
              <w:ind w:left="69"/>
              <w:jc w:val="center"/>
              <w:rPr>
                <w:sz w:val="20"/>
                <w:szCs w:val="20"/>
              </w:rPr>
            </w:pPr>
            <w:r w:rsidRPr="007E533A">
              <w:rPr>
                <w:sz w:val="20"/>
                <w:szCs w:val="20"/>
              </w:rPr>
              <w:t>9 – ОТЗ</w:t>
            </w:r>
          </w:p>
          <w:p w14:paraId="01DC107B" w14:textId="1E5D38C2" w:rsidR="00CB1CD1" w:rsidRPr="007E533A" w:rsidRDefault="00C77FD2" w:rsidP="00CA4E4F">
            <w:pPr>
              <w:ind w:left="69"/>
              <w:jc w:val="center"/>
              <w:rPr>
                <w:sz w:val="20"/>
                <w:szCs w:val="20"/>
              </w:rPr>
            </w:pPr>
            <w:r w:rsidRPr="007E533A">
              <w:rPr>
                <w:sz w:val="20"/>
                <w:szCs w:val="20"/>
              </w:rPr>
              <w:t>10 – ЗТЗ</w:t>
            </w:r>
          </w:p>
        </w:tc>
      </w:tr>
      <w:tr w:rsidR="00CB1CD1" w:rsidRPr="007E533A" w14:paraId="58D3B79F" w14:textId="77777777" w:rsidTr="00CA4E4F">
        <w:trPr>
          <w:trHeight w:val="801"/>
        </w:trPr>
        <w:tc>
          <w:tcPr>
            <w:tcW w:w="1802" w:type="dxa"/>
            <w:vMerge/>
            <w:vAlign w:val="center"/>
          </w:tcPr>
          <w:p w14:paraId="73A1EE13"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2637316F" w14:textId="77777777" w:rsidR="00CB1CD1" w:rsidRPr="007E533A" w:rsidRDefault="00CB1CD1" w:rsidP="00BA7089">
            <w:pPr>
              <w:autoSpaceDE w:val="0"/>
              <w:autoSpaceDN w:val="0"/>
              <w:adjustRightInd w:val="0"/>
              <w:rPr>
                <w:iCs/>
                <w:sz w:val="20"/>
                <w:szCs w:val="20"/>
              </w:rPr>
            </w:pPr>
          </w:p>
        </w:tc>
        <w:tc>
          <w:tcPr>
            <w:tcW w:w="2551" w:type="dxa"/>
            <w:vAlign w:val="center"/>
          </w:tcPr>
          <w:p w14:paraId="2E7043C5" w14:textId="77777777" w:rsidR="00CB1CD1" w:rsidRPr="007E533A" w:rsidRDefault="00CB1CD1" w:rsidP="00BA7089">
            <w:pPr>
              <w:autoSpaceDE w:val="0"/>
              <w:autoSpaceDN w:val="0"/>
              <w:adjustRightInd w:val="0"/>
              <w:rPr>
                <w:iCs/>
                <w:sz w:val="20"/>
                <w:szCs w:val="20"/>
              </w:rPr>
            </w:pPr>
            <w:r w:rsidRPr="007E533A">
              <w:rPr>
                <w:iCs/>
                <w:sz w:val="20"/>
                <w:szCs w:val="20"/>
              </w:rPr>
              <w:t>Методы и инструменты организационного проектирования</w:t>
            </w:r>
          </w:p>
        </w:tc>
        <w:tc>
          <w:tcPr>
            <w:tcW w:w="1720" w:type="dxa"/>
            <w:vAlign w:val="center"/>
          </w:tcPr>
          <w:p w14:paraId="23E4AB3E"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168A38BA" w14:textId="77777777" w:rsidR="00C77FD2" w:rsidRPr="007E533A" w:rsidRDefault="00C77FD2" w:rsidP="00C77FD2">
            <w:pPr>
              <w:ind w:left="69"/>
              <w:jc w:val="center"/>
              <w:rPr>
                <w:sz w:val="20"/>
                <w:szCs w:val="20"/>
              </w:rPr>
            </w:pPr>
            <w:r w:rsidRPr="007E533A">
              <w:rPr>
                <w:sz w:val="20"/>
                <w:szCs w:val="20"/>
              </w:rPr>
              <w:t>9 – ОТЗ</w:t>
            </w:r>
          </w:p>
          <w:p w14:paraId="04735D6C" w14:textId="5F2E36AE" w:rsidR="00CB1CD1" w:rsidRPr="007E533A" w:rsidRDefault="00C77FD2" w:rsidP="00CA4E4F">
            <w:pPr>
              <w:ind w:left="69"/>
              <w:jc w:val="center"/>
              <w:rPr>
                <w:sz w:val="20"/>
                <w:szCs w:val="20"/>
              </w:rPr>
            </w:pPr>
            <w:r w:rsidRPr="007E533A">
              <w:rPr>
                <w:sz w:val="20"/>
                <w:szCs w:val="20"/>
              </w:rPr>
              <w:t>10 – ЗТЗ</w:t>
            </w:r>
          </w:p>
        </w:tc>
      </w:tr>
      <w:tr w:rsidR="00CB1CD1" w:rsidRPr="007E533A" w14:paraId="3CC72820" w14:textId="77777777" w:rsidTr="00CA4E4F">
        <w:trPr>
          <w:trHeight w:val="454"/>
        </w:trPr>
        <w:tc>
          <w:tcPr>
            <w:tcW w:w="1802" w:type="dxa"/>
            <w:vMerge/>
            <w:vAlign w:val="center"/>
          </w:tcPr>
          <w:p w14:paraId="4D38423A"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02518164" w14:textId="77777777" w:rsidR="00CB1CD1" w:rsidRPr="007E533A" w:rsidRDefault="00CB1CD1" w:rsidP="00BA7089">
            <w:pPr>
              <w:autoSpaceDE w:val="0"/>
              <w:autoSpaceDN w:val="0"/>
              <w:adjustRightInd w:val="0"/>
              <w:rPr>
                <w:iCs/>
                <w:sz w:val="20"/>
                <w:szCs w:val="20"/>
              </w:rPr>
            </w:pPr>
          </w:p>
        </w:tc>
        <w:tc>
          <w:tcPr>
            <w:tcW w:w="2551" w:type="dxa"/>
            <w:vAlign w:val="center"/>
          </w:tcPr>
          <w:p w14:paraId="0BDD9666" w14:textId="77777777" w:rsidR="00CB1CD1" w:rsidRPr="007E533A" w:rsidRDefault="00CB1CD1" w:rsidP="00BA7089">
            <w:pPr>
              <w:autoSpaceDE w:val="0"/>
              <w:autoSpaceDN w:val="0"/>
              <w:adjustRightInd w:val="0"/>
              <w:rPr>
                <w:iCs/>
                <w:sz w:val="20"/>
                <w:szCs w:val="20"/>
              </w:rPr>
            </w:pPr>
            <w:r w:rsidRPr="007E533A">
              <w:rPr>
                <w:iCs/>
                <w:sz w:val="20"/>
                <w:szCs w:val="20"/>
              </w:rPr>
              <w:t>Проектирование потребности в персонале</w:t>
            </w:r>
          </w:p>
        </w:tc>
        <w:tc>
          <w:tcPr>
            <w:tcW w:w="1720" w:type="dxa"/>
            <w:vAlign w:val="center"/>
          </w:tcPr>
          <w:p w14:paraId="4EDF7BF5"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6EA3399D" w14:textId="77777777" w:rsidR="00C77FD2" w:rsidRPr="007E533A" w:rsidRDefault="00C77FD2" w:rsidP="00C77FD2">
            <w:pPr>
              <w:ind w:left="69"/>
              <w:jc w:val="center"/>
              <w:rPr>
                <w:sz w:val="20"/>
                <w:szCs w:val="20"/>
              </w:rPr>
            </w:pPr>
            <w:r w:rsidRPr="007E533A">
              <w:rPr>
                <w:sz w:val="20"/>
                <w:szCs w:val="20"/>
              </w:rPr>
              <w:t>9 – ОТЗ</w:t>
            </w:r>
          </w:p>
          <w:p w14:paraId="45ADEF6E" w14:textId="6560BFF7" w:rsidR="00CB1CD1" w:rsidRPr="007E533A" w:rsidRDefault="00C77FD2" w:rsidP="00CA4E4F">
            <w:pPr>
              <w:ind w:left="69"/>
              <w:jc w:val="center"/>
              <w:rPr>
                <w:sz w:val="20"/>
                <w:szCs w:val="20"/>
              </w:rPr>
            </w:pPr>
            <w:r w:rsidRPr="007E533A">
              <w:rPr>
                <w:sz w:val="20"/>
                <w:szCs w:val="20"/>
              </w:rPr>
              <w:t>10 – ЗТЗ</w:t>
            </w:r>
          </w:p>
        </w:tc>
      </w:tr>
      <w:tr w:rsidR="00CB1CD1" w:rsidRPr="007E533A" w14:paraId="58B9512B" w14:textId="77777777" w:rsidTr="00CA4E4F">
        <w:trPr>
          <w:trHeight w:val="1124"/>
        </w:trPr>
        <w:tc>
          <w:tcPr>
            <w:tcW w:w="1802" w:type="dxa"/>
            <w:vMerge w:val="restart"/>
            <w:vAlign w:val="center"/>
          </w:tcPr>
          <w:p w14:paraId="3F5B334F" w14:textId="77777777" w:rsidR="00CB1CD1" w:rsidRPr="007E533A" w:rsidRDefault="00CB1CD1" w:rsidP="00BA7089">
            <w:pPr>
              <w:autoSpaceDE w:val="0"/>
              <w:autoSpaceDN w:val="0"/>
              <w:adjustRightInd w:val="0"/>
              <w:rPr>
                <w:sz w:val="20"/>
                <w:szCs w:val="20"/>
              </w:rPr>
            </w:pPr>
            <w:r w:rsidRPr="007E533A">
              <w:rPr>
                <w:sz w:val="20"/>
                <w:szCs w:val="20"/>
              </w:rPr>
              <w:lastRenderedPageBreak/>
              <w:t>ОПК-4.2 Способен управлять проектами и процессами в кадровом менеджменте</w:t>
            </w:r>
          </w:p>
        </w:tc>
        <w:tc>
          <w:tcPr>
            <w:tcW w:w="1985" w:type="dxa"/>
            <w:vMerge w:val="restart"/>
            <w:vAlign w:val="center"/>
          </w:tcPr>
          <w:p w14:paraId="28CC35D1" w14:textId="3F590395" w:rsidR="00CB1CD1" w:rsidRPr="007E533A" w:rsidRDefault="00CB1CD1" w:rsidP="00BA7089">
            <w:pPr>
              <w:autoSpaceDE w:val="0"/>
              <w:autoSpaceDN w:val="0"/>
              <w:adjustRightInd w:val="0"/>
              <w:rPr>
                <w:sz w:val="20"/>
                <w:szCs w:val="20"/>
              </w:rPr>
            </w:pPr>
            <w:r w:rsidRPr="007E533A">
              <w:rPr>
                <w:sz w:val="20"/>
                <w:szCs w:val="20"/>
              </w:rPr>
              <w:t xml:space="preserve">Тема 2.3 </w:t>
            </w:r>
            <w:r w:rsidRPr="007E533A">
              <w:rPr>
                <w:color w:val="000000"/>
                <w:sz w:val="20"/>
                <w:szCs w:val="20"/>
                <w:lang w:eastAsia="ar-SA"/>
              </w:rPr>
              <w:t>Основы проектирования организационных изменений</w:t>
            </w:r>
          </w:p>
        </w:tc>
        <w:tc>
          <w:tcPr>
            <w:tcW w:w="2551" w:type="dxa"/>
            <w:vAlign w:val="center"/>
          </w:tcPr>
          <w:p w14:paraId="3D395DC8" w14:textId="77777777" w:rsidR="00CB1CD1" w:rsidRPr="007E533A" w:rsidRDefault="00CB1CD1" w:rsidP="00BA7089">
            <w:pPr>
              <w:autoSpaceDE w:val="0"/>
              <w:autoSpaceDN w:val="0"/>
              <w:adjustRightInd w:val="0"/>
              <w:rPr>
                <w:iCs/>
                <w:sz w:val="20"/>
                <w:szCs w:val="20"/>
              </w:rPr>
            </w:pPr>
            <w:r w:rsidRPr="007E533A">
              <w:rPr>
                <w:iCs/>
                <w:sz w:val="20"/>
                <w:szCs w:val="20"/>
              </w:rPr>
              <w:t>Жизненный цикл организации и организационные изменения. Инновации в организациях</w:t>
            </w:r>
          </w:p>
        </w:tc>
        <w:tc>
          <w:tcPr>
            <w:tcW w:w="1720" w:type="dxa"/>
            <w:vAlign w:val="center"/>
          </w:tcPr>
          <w:p w14:paraId="5CCF86BD"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2070ECA2" w14:textId="77777777" w:rsidR="00C77FD2" w:rsidRPr="007E533A" w:rsidRDefault="00C77FD2" w:rsidP="00C77FD2">
            <w:pPr>
              <w:ind w:left="69"/>
              <w:jc w:val="center"/>
              <w:rPr>
                <w:sz w:val="20"/>
                <w:szCs w:val="20"/>
              </w:rPr>
            </w:pPr>
            <w:r w:rsidRPr="007E533A">
              <w:rPr>
                <w:sz w:val="20"/>
                <w:szCs w:val="20"/>
              </w:rPr>
              <w:t>9 – ОТЗ</w:t>
            </w:r>
          </w:p>
          <w:p w14:paraId="63D0B4EA" w14:textId="65A825FA" w:rsidR="00CB1CD1" w:rsidRPr="007E533A" w:rsidRDefault="00C77FD2" w:rsidP="00CA4E4F">
            <w:pPr>
              <w:ind w:left="69"/>
              <w:jc w:val="center"/>
              <w:rPr>
                <w:sz w:val="20"/>
                <w:szCs w:val="20"/>
              </w:rPr>
            </w:pPr>
            <w:r w:rsidRPr="007E533A">
              <w:rPr>
                <w:sz w:val="20"/>
                <w:szCs w:val="20"/>
              </w:rPr>
              <w:t>10 – ЗТЗ</w:t>
            </w:r>
          </w:p>
        </w:tc>
      </w:tr>
      <w:tr w:rsidR="00CB1CD1" w:rsidRPr="007E533A" w14:paraId="38CD46A1" w14:textId="77777777" w:rsidTr="00CA4E4F">
        <w:trPr>
          <w:trHeight w:val="803"/>
        </w:trPr>
        <w:tc>
          <w:tcPr>
            <w:tcW w:w="1802" w:type="dxa"/>
            <w:vMerge/>
            <w:vAlign w:val="center"/>
          </w:tcPr>
          <w:p w14:paraId="586BC87E" w14:textId="77777777" w:rsidR="00CB1CD1" w:rsidRPr="007E533A" w:rsidRDefault="00CB1CD1" w:rsidP="00BA7089">
            <w:pPr>
              <w:autoSpaceDE w:val="0"/>
              <w:autoSpaceDN w:val="0"/>
              <w:adjustRightInd w:val="0"/>
              <w:rPr>
                <w:sz w:val="20"/>
                <w:szCs w:val="20"/>
              </w:rPr>
            </w:pPr>
          </w:p>
        </w:tc>
        <w:tc>
          <w:tcPr>
            <w:tcW w:w="1985" w:type="dxa"/>
            <w:vMerge/>
            <w:vAlign w:val="center"/>
          </w:tcPr>
          <w:p w14:paraId="39F77CDD" w14:textId="77777777" w:rsidR="00CB1CD1" w:rsidRPr="007E533A" w:rsidRDefault="00CB1CD1" w:rsidP="00BA7089">
            <w:pPr>
              <w:autoSpaceDE w:val="0"/>
              <w:autoSpaceDN w:val="0"/>
              <w:adjustRightInd w:val="0"/>
              <w:rPr>
                <w:sz w:val="20"/>
                <w:szCs w:val="20"/>
              </w:rPr>
            </w:pPr>
          </w:p>
        </w:tc>
        <w:tc>
          <w:tcPr>
            <w:tcW w:w="2551" w:type="dxa"/>
            <w:vAlign w:val="center"/>
          </w:tcPr>
          <w:p w14:paraId="667E041F" w14:textId="77777777" w:rsidR="00CB1CD1" w:rsidRPr="007E533A" w:rsidRDefault="00CB1CD1" w:rsidP="00BA7089">
            <w:pPr>
              <w:autoSpaceDE w:val="0"/>
              <w:autoSpaceDN w:val="0"/>
              <w:adjustRightInd w:val="0"/>
              <w:rPr>
                <w:iCs/>
                <w:sz w:val="20"/>
                <w:szCs w:val="20"/>
              </w:rPr>
            </w:pPr>
            <w:r w:rsidRPr="007E533A">
              <w:rPr>
                <w:iCs/>
                <w:sz w:val="20"/>
                <w:szCs w:val="20"/>
              </w:rPr>
              <w:t>Основные принципы проведения реинжиниринга</w:t>
            </w:r>
          </w:p>
        </w:tc>
        <w:tc>
          <w:tcPr>
            <w:tcW w:w="1720" w:type="dxa"/>
            <w:vAlign w:val="center"/>
          </w:tcPr>
          <w:p w14:paraId="0B71114D"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0BB16A01" w14:textId="77777777" w:rsidR="00C77FD2" w:rsidRPr="007E533A" w:rsidRDefault="00C77FD2" w:rsidP="00C77FD2">
            <w:pPr>
              <w:ind w:left="69"/>
              <w:jc w:val="center"/>
              <w:rPr>
                <w:sz w:val="20"/>
                <w:szCs w:val="20"/>
              </w:rPr>
            </w:pPr>
            <w:r w:rsidRPr="007E533A">
              <w:rPr>
                <w:sz w:val="20"/>
                <w:szCs w:val="20"/>
              </w:rPr>
              <w:t>9 – ОТЗ</w:t>
            </w:r>
          </w:p>
          <w:p w14:paraId="14DE8CD3" w14:textId="2C81DC3B" w:rsidR="00CB1CD1" w:rsidRPr="007E533A" w:rsidRDefault="00C77FD2" w:rsidP="00CA4E4F">
            <w:pPr>
              <w:ind w:left="69"/>
              <w:jc w:val="center"/>
              <w:rPr>
                <w:sz w:val="20"/>
                <w:szCs w:val="20"/>
              </w:rPr>
            </w:pPr>
            <w:r w:rsidRPr="007E533A">
              <w:rPr>
                <w:sz w:val="20"/>
                <w:szCs w:val="20"/>
              </w:rPr>
              <w:t>10 – ЗТЗ</w:t>
            </w:r>
          </w:p>
        </w:tc>
      </w:tr>
      <w:tr w:rsidR="00CB1CD1" w:rsidRPr="007E533A" w14:paraId="5B6990F5" w14:textId="77777777" w:rsidTr="00CA4E4F">
        <w:trPr>
          <w:trHeight w:val="559"/>
        </w:trPr>
        <w:tc>
          <w:tcPr>
            <w:tcW w:w="1802" w:type="dxa"/>
            <w:vMerge/>
            <w:vAlign w:val="center"/>
          </w:tcPr>
          <w:p w14:paraId="361B6F5F" w14:textId="77777777" w:rsidR="00CB1CD1" w:rsidRPr="007E533A" w:rsidRDefault="00CB1CD1" w:rsidP="00BA7089">
            <w:pPr>
              <w:autoSpaceDE w:val="0"/>
              <w:autoSpaceDN w:val="0"/>
              <w:adjustRightInd w:val="0"/>
              <w:rPr>
                <w:sz w:val="20"/>
                <w:szCs w:val="20"/>
              </w:rPr>
            </w:pPr>
          </w:p>
        </w:tc>
        <w:tc>
          <w:tcPr>
            <w:tcW w:w="1985" w:type="dxa"/>
            <w:vMerge/>
            <w:vAlign w:val="center"/>
          </w:tcPr>
          <w:p w14:paraId="558C6408" w14:textId="77777777" w:rsidR="00CB1CD1" w:rsidRPr="007E533A" w:rsidRDefault="00CB1CD1" w:rsidP="00BA7089">
            <w:pPr>
              <w:autoSpaceDE w:val="0"/>
              <w:autoSpaceDN w:val="0"/>
              <w:adjustRightInd w:val="0"/>
              <w:rPr>
                <w:sz w:val="20"/>
                <w:szCs w:val="20"/>
              </w:rPr>
            </w:pPr>
          </w:p>
        </w:tc>
        <w:tc>
          <w:tcPr>
            <w:tcW w:w="2551" w:type="dxa"/>
            <w:vAlign w:val="center"/>
          </w:tcPr>
          <w:p w14:paraId="05E65C8E" w14:textId="77777777" w:rsidR="00CB1CD1" w:rsidRPr="007E533A" w:rsidRDefault="00CB1CD1" w:rsidP="00BA7089">
            <w:pPr>
              <w:autoSpaceDE w:val="0"/>
              <w:autoSpaceDN w:val="0"/>
              <w:adjustRightInd w:val="0"/>
              <w:rPr>
                <w:iCs/>
                <w:sz w:val="20"/>
                <w:szCs w:val="20"/>
              </w:rPr>
            </w:pPr>
            <w:r w:rsidRPr="007E533A">
              <w:rPr>
                <w:iCs/>
                <w:sz w:val="20"/>
                <w:szCs w:val="20"/>
              </w:rPr>
              <w:t>Концепция бенчмаркинга. Основы аутсорсинга</w:t>
            </w:r>
          </w:p>
        </w:tc>
        <w:tc>
          <w:tcPr>
            <w:tcW w:w="1720" w:type="dxa"/>
            <w:vAlign w:val="center"/>
          </w:tcPr>
          <w:p w14:paraId="7179584C"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73D5BF6" w14:textId="77777777" w:rsidR="00C77FD2" w:rsidRPr="007E533A" w:rsidRDefault="00C77FD2" w:rsidP="00C77FD2">
            <w:pPr>
              <w:ind w:left="69"/>
              <w:jc w:val="center"/>
              <w:rPr>
                <w:sz w:val="20"/>
                <w:szCs w:val="20"/>
              </w:rPr>
            </w:pPr>
            <w:r w:rsidRPr="007E533A">
              <w:rPr>
                <w:sz w:val="20"/>
                <w:szCs w:val="20"/>
              </w:rPr>
              <w:t>9 – ОТЗ</w:t>
            </w:r>
          </w:p>
          <w:p w14:paraId="0E89E6D7" w14:textId="69C7AE98" w:rsidR="00CB1CD1" w:rsidRPr="007E533A" w:rsidRDefault="00C77FD2" w:rsidP="00CA4E4F">
            <w:pPr>
              <w:ind w:left="69"/>
              <w:jc w:val="center"/>
              <w:rPr>
                <w:sz w:val="20"/>
                <w:szCs w:val="20"/>
              </w:rPr>
            </w:pPr>
            <w:r w:rsidRPr="007E533A">
              <w:rPr>
                <w:sz w:val="20"/>
                <w:szCs w:val="20"/>
              </w:rPr>
              <w:t>10 – ЗТЗ</w:t>
            </w:r>
          </w:p>
        </w:tc>
      </w:tr>
      <w:tr w:rsidR="00CB1CD1" w:rsidRPr="007E533A" w14:paraId="3A021E54" w14:textId="77777777" w:rsidTr="00CA4E4F">
        <w:trPr>
          <w:trHeight w:val="1120"/>
        </w:trPr>
        <w:tc>
          <w:tcPr>
            <w:tcW w:w="1802" w:type="dxa"/>
            <w:vMerge/>
            <w:vAlign w:val="center"/>
          </w:tcPr>
          <w:p w14:paraId="7BEAF273" w14:textId="77777777" w:rsidR="00CB1CD1" w:rsidRPr="007E533A" w:rsidRDefault="00CB1CD1" w:rsidP="00BA7089">
            <w:pPr>
              <w:autoSpaceDE w:val="0"/>
              <w:autoSpaceDN w:val="0"/>
              <w:adjustRightInd w:val="0"/>
              <w:rPr>
                <w:sz w:val="20"/>
                <w:szCs w:val="20"/>
              </w:rPr>
            </w:pPr>
          </w:p>
        </w:tc>
        <w:tc>
          <w:tcPr>
            <w:tcW w:w="1985" w:type="dxa"/>
            <w:vMerge w:val="restart"/>
            <w:vAlign w:val="center"/>
          </w:tcPr>
          <w:p w14:paraId="7F6411BF" w14:textId="398E380E" w:rsidR="00CB1CD1" w:rsidRPr="007E533A" w:rsidRDefault="00CB1CD1" w:rsidP="00BA7089">
            <w:pPr>
              <w:autoSpaceDE w:val="0"/>
              <w:autoSpaceDN w:val="0"/>
              <w:adjustRightInd w:val="0"/>
              <w:rPr>
                <w:sz w:val="20"/>
                <w:szCs w:val="20"/>
              </w:rPr>
            </w:pPr>
            <w:r w:rsidRPr="007E533A">
              <w:rPr>
                <w:bCs/>
                <w:iCs/>
                <w:sz w:val="20"/>
                <w:szCs w:val="20"/>
              </w:rPr>
              <w:t xml:space="preserve">Тема 2.4 </w:t>
            </w:r>
            <w:r w:rsidRPr="007E533A">
              <w:rPr>
                <w:bCs/>
                <w:sz w:val="20"/>
                <w:szCs w:val="20"/>
              </w:rPr>
              <w:t>Управление изменениями в кадровом менеджменте</w:t>
            </w:r>
          </w:p>
        </w:tc>
        <w:tc>
          <w:tcPr>
            <w:tcW w:w="2551" w:type="dxa"/>
            <w:vAlign w:val="center"/>
          </w:tcPr>
          <w:p w14:paraId="3D09C2D9" w14:textId="57C6BA69" w:rsidR="00CB1CD1" w:rsidRPr="007E533A" w:rsidRDefault="00CB1CD1" w:rsidP="00BA7089">
            <w:pPr>
              <w:autoSpaceDE w:val="0"/>
              <w:autoSpaceDN w:val="0"/>
              <w:adjustRightInd w:val="0"/>
              <w:rPr>
                <w:sz w:val="20"/>
                <w:szCs w:val="20"/>
              </w:rPr>
            </w:pPr>
            <w:r w:rsidRPr="007E533A">
              <w:rPr>
                <w:sz w:val="20"/>
                <w:szCs w:val="20"/>
              </w:rPr>
              <w:t xml:space="preserve">Понятие и виды организационных изменений. Методы и этапы организационных </w:t>
            </w:r>
            <w:r w:rsidR="00CA4E4F">
              <w:rPr>
                <w:sz w:val="20"/>
                <w:szCs w:val="20"/>
              </w:rPr>
              <w:t>изменений</w:t>
            </w:r>
          </w:p>
        </w:tc>
        <w:tc>
          <w:tcPr>
            <w:tcW w:w="1720" w:type="dxa"/>
            <w:vAlign w:val="center"/>
          </w:tcPr>
          <w:p w14:paraId="3A84DF6A"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167BC485" w14:textId="77777777" w:rsidR="00C77FD2" w:rsidRPr="007E533A" w:rsidRDefault="00C77FD2" w:rsidP="00C77FD2">
            <w:pPr>
              <w:ind w:left="69"/>
              <w:jc w:val="center"/>
              <w:rPr>
                <w:sz w:val="20"/>
                <w:szCs w:val="20"/>
              </w:rPr>
            </w:pPr>
            <w:r w:rsidRPr="007E533A">
              <w:rPr>
                <w:sz w:val="20"/>
                <w:szCs w:val="20"/>
              </w:rPr>
              <w:t>9 – ОТЗ</w:t>
            </w:r>
          </w:p>
          <w:p w14:paraId="12A40936" w14:textId="0CEA8333" w:rsidR="00CB1CD1" w:rsidRPr="007E533A" w:rsidRDefault="00C77FD2" w:rsidP="00CA4E4F">
            <w:pPr>
              <w:ind w:left="69"/>
              <w:jc w:val="center"/>
              <w:rPr>
                <w:sz w:val="20"/>
                <w:szCs w:val="20"/>
              </w:rPr>
            </w:pPr>
            <w:r w:rsidRPr="007E533A">
              <w:rPr>
                <w:sz w:val="20"/>
                <w:szCs w:val="20"/>
              </w:rPr>
              <w:t>10 – ЗТЗ</w:t>
            </w:r>
          </w:p>
        </w:tc>
      </w:tr>
      <w:tr w:rsidR="00CB1CD1" w:rsidRPr="007E533A" w14:paraId="0B34946C" w14:textId="77777777" w:rsidTr="00CA4E4F">
        <w:trPr>
          <w:trHeight w:val="668"/>
        </w:trPr>
        <w:tc>
          <w:tcPr>
            <w:tcW w:w="1802" w:type="dxa"/>
            <w:vMerge/>
            <w:vAlign w:val="center"/>
          </w:tcPr>
          <w:p w14:paraId="7E5261D1" w14:textId="77777777" w:rsidR="00CB1CD1" w:rsidRPr="007E533A" w:rsidRDefault="00CB1CD1" w:rsidP="00BA7089">
            <w:pPr>
              <w:autoSpaceDE w:val="0"/>
              <w:autoSpaceDN w:val="0"/>
              <w:adjustRightInd w:val="0"/>
              <w:rPr>
                <w:sz w:val="20"/>
                <w:szCs w:val="20"/>
              </w:rPr>
            </w:pPr>
          </w:p>
        </w:tc>
        <w:tc>
          <w:tcPr>
            <w:tcW w:w="1985" w:type="dxa"/>
            <w:vMerge/>
            <w:vAlign w:val="center"/>
          </w:tcPr>
          <w:p w14:paraId="397F7EF2" w14:textId="77777777" w:rsidR="00CB1CD1" w:rsidRPr="007E533A" w:rsidRDefault="00CB1CD1" w:rsidP="00BA7089">
            <w:pPr>
              <w:autoSpaceDE w:val="0"/>
              <w:autoSpaceDN w:val="0"/>
              <w:adjustRightInd w:val="0"/>
              <w:rPr>
                <w:bCs/>
                <w:iCs/>
                <w:sz w:val="20"/>
                <w:szCs w:val="20"/>
              </w:rPr>
            </w:pPr>
          </w:p>
        </w:tc>
        <w:tc>
          <w:tcPr>
            <w:tcW w:w="2551" w:type="dxa"/>
            <w:vAlign w:val="center"/>
          </w:tcPr>
          <w:p w14:paraId="6B35D2AB" w14:textId="77777777" w:rsidR="00CB1CD1" w:rsidRPr="007E533A" w:rsidRDefault="00CB1CD1" w:rsidP="00BA7089">
            <w:pPr>
              <w:autoSpaceDE w:val="0"/>
              <w:autoSpaceDN w:val="0"/>
              <w:adjustRightInd w:val="0"/>
              <w:rPr>
                <w:sz w:val="20"/>
                <w:szCs w:val="20"/>
              </w:rPr>
            </w:pPr>
            <w:r w:rsidRPr="007E533A">
              <w:rPr>
                <w:sz w:val="20"/>
                <w:szCs w:val="20"/>
              </w:rPr>
              <w:t>Сопротивление изменениям в кадровом менеджменте</w:t>
            </w:r>
          </w:p>
        </w:tc>
        <w:tc>
          <w:tcPr>
            <w:tcW w:w="1720" w:type="dxa"/>
            <w:vAlign w:val="center"/>
          </w:tcPr>
          <w:p w14:paraId="0ADFD246"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47928D7D" w14:textId="77777777" w:rsidR="00C77FD2" w:rsidRPr="007E533A" w:rsidRDefault="00C77FD2" w:rsidP="00C77FD2">
            <w:pPr>
              <w:ind w:left="69"/>
              <w:jc w:val="center"/>
              <w:rPr>
                <w:sz w:val="20"/>
                <w:szCs w:val="20"/>
              </w:rPr>
            </w:pPr>
            <w:r w:rsidRPr="007E533A">
              <w:rPr>
                <w:sz w:val="20"/>
                <w:szCs w:val="20"/>
              </w:rPr>
              <w:t>9 – ОТЗ</w:t>
            </w:r>
          </w:p>
          <w:p w14:paraId="3BE2E9EA" w14:textId="1BB8051C" w:rsidR="00CB1CD1" w:rsidRPr="007E533A" w:rsidRDefault="00C77FD2" w:rsidP="00CA4E4F">
            <w:pPr>
              <w:ind w:left="69"/>
              <w:jc w:val="center"/>
              <w:rPr>
                <w:sz w:val="20"/>
                <w:szCs w:val="20"/>
              </w:rPr>
            </w:pPr>
            <w:r w:rsidRPr="007E533A">
              <w:rPr>
                <w:sz w:val="20"/>
                <w:szCs w:val="20"/>
              </w:rPr>
              <w:t>10 – ЗТЗ</w:t>
            </w:r>
          </w:p>
        </w:tc>
      </w:tr>
      <w:tr w:rsidR="00CB1CD1" w:rsidRPr="007E533A" w14:paraId="7BD89B73" w14:textId="77777777" w:rsidTr="00CA4E4F">
        <w:trPr>
          <w:trHeight w:val="821"/>
        </w:trPr>
        <w:tc>
          <w:tcPr>
            <w:tcW w:w="1802" w:type="dxa"/>
            <w:vMerge/>
            <w:vAlign w:val="center"/>
          </w:tcPr>
          <w:p w14:paraId="7B2EA19D" w14:textId="77777777" w:rsidR="00CB1CD1" w:rsidRPr="007E533A" w:rsidRDefault="00CB1CD1" w:rsidP="00BA7089">
            <w:pPr>
              <w:autoSpaceDE w:val="0"/>
              <w:autoSpaceDN w:val="0"/>
              <w:adjustRightInd w:val="0"/>
              <w:rPr>
                <w:sz w:val="20"/>
                <w:szCs w:val="20"/>
              </w:rPr>
            </w:pPr>
          </w:p>
        </w:tc>
        <w:tc>
          <w:tcPr>
            <w:tcW w:w="1985" w:type="dxa"/>
            <w:vMerge/>
            <w:vAlign w:val="center"/>
          </w:tcPr>
          <w:p w14:paraId="46FAEE95" w14:textId="77777777" w:rsidR="00CB1CD1" w:rsidRPr="007E533A" w:rsidRDefault="00CB1CD1" w:rsidP="00BA7089">
            <w:pPr>
              <w:autoSpaceDE w:val="0"/>
              <w:autoSpaceDN w:val="0"/>
              <w:adjustRightInd w:val="0"/>
              <w:rPr>
                <w:bCs/>
                <w:iCs/>
                <w:sz w:val="20"/>
                <w:szCs w:val="20"/>
              </w:rPr>
            </w:pPr>
          </w:p>
        </w:tc>
        <w:tc>
          <w:tcPr>
            <w:tcW w:w="2551" w:type="dxa"/>
            <w:vAlign w:val="center"/>
          </w:tcPr>
          <w:p w14:paraId="239FAF5C" w14:textId="77777777" w:rsidR="00CB1CD1" w:rsidRPr="007E533A" w:rsidRDefault="00CB1CD1" w:rsidP="00BA7089">
            <w:pPr>
              <w:autoSpaceDE w:val="0"/>
              <w:autoSpaceDN w:val="0"/>
              <w:adjustRightInd w:val="0"/>
              <w:rPr>
                <w:sz w:val="20"/>
                <w:szCs w:val="20"/>
              </w:rPr>
            </w:pPr>
            <w:r w:rsidRPr="007E533A">
              <w:rPr>
                <w:sz w:val="20"/>
                <w:szCs w:val="20"/>
              </w:rPr>
              <w:t>Кадровый консалтинг. Оценка эффективности развития организации</w:t>
            </w:r>
          </w:p>
        </w:tc>
        <w:tc>
          <w:tcPr>
            <w:tcW w:w="1720" w:type="dxa"/>
            <w:vAlign w:val="center"/>
          </w:tcPr>
          <w:p w14:paraId="40171F1C"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21141F9" w14:textId="77777777" w:rsidR="00C77FD2" w:rsidRPr="007E533A" w:rsidRDefault="00C77FD2" w:rsidP="00C77FD2">
            <w:pPr>
              <w:ind w:left="69"/>
              <w:jc w:val="center"/>
              <w:rPr>
                <w:sz w:val="20"/>
                <w:szCs w:val="20"/>
              </w:rPr>
            </w:pPr>
            <w:r w:rsidRPr="007E533A">
              <w:rPr>
                <w:sz w:val="20"/>
                <w:szCs w:val="20"/>
              </w:rPr>
              <w:t>9 – ОТЗ</w:t>
            </w:r>
          </w:p>
          <w:p w14:paraId="1B21D442" w14:textId="781A4B8C" w:rsidR="00CB1CD1" w:rsidRPr="007E533A" w:rsidRDefault="00C77FD2" w:rsidP="00CA4E4F">
            <w:pPr>
              <w:ind w:left="69"/>
              <w:jc w:val="center"/>
              <w:rPr>
                <w:sz w:val="20"/>
                <w:szCs w:val="20"/>
              </w:rPr>
            </w:pPr>
            <w:r w:rsidRPr="007E533A">
              <w:rPr>
                <w:sz w:val="20"/>
                <w:szCs w:val="20"/>
              </w:rPr>
              <w:t>10 – ЗТЗ</w:t>
            </w:r>
          </w:p>
        </w:tc>
      </w:tr>
      <w:tr w:rsidR="00CB1CD1" w:rsidRPr="007E533A" w14:paraId="3A7DAFCD" w14:textId="77777777" w:rsidTr="00CA4E4F">
        <w:tc>
          <w:tcPr>
            <w:tcW w:w="8058" w:type="dxa"/>
            <w:gridSpan w:val="4"/>
            <w:vAlign w:val="center"/>
          </w:tcPr>
          <w:p w14:paraId="3FD082D0" w14:textId="77777777" w:rsidR="00CB1CD1" w:rsidRPr="007E533A" w:rsidRDefault="00CB1CD1" w:rsidP="00BA7089">
            <w:pPr>
              <w:jc w:val="right"/>
              <w:rPr>
                <w:sz w:val="20"/>
                <w:szCs w:val="20"/>
              </w:rPr>
            </w:pPr>
            <w:r w:rsidRPr="007E533A">
              <w:rPr>
                <w:sz w:val="20"/>
                <w:szCs w:val="20"/>
              </w:rPr>
              <w:t xml:space="preserve">Итого </w:t>
            </w:r>
          </w:p>
        </w:tc>
        <w:tc>
          <w:tcPr>
            <w:tcW w:w="1824" w:type="dxa"/>
            <w:vAlign w:val="center"/>
          </w:tcPr>
          <w:p w14:paraId="3D373F1A" w14:textId="77777777" w:rsidR="00CB1CD1" w:rsidRPr="007E533A" w:rsidRDefault="00CB1CD1" w:rsidP="00BA7089">
            <w:pPr>
              <w:autoSpaceDE w:val="0"/>
              <w:autoSpaceDN w:val="0"/>
              <w:adjustRightInd w:val="0"/>
              <w:jc w:val="center"/>
              <w:rPr>
                <w:sz w:val="20"/>
                <w:szCs w:val="20"/>
              </w:rPr>
            </w:pPr>
            <w:r w:rsidRPr="007E533A">
              <w:rPr>
                <w:sz w:val="20"/>
                <w:szCs w:val="20"/>
              </w:rPr>
              <w:t>∑ 400</w:t>
            </w:r>
          </w:p>
          <w:p w14:paraId="0B7CA49C" w14:textId="77777777" w:rsidR="00CB1CD1" w:rsidRPr="007E533A" w:rsidRDefault="00CB1CD1" w:rsidP="00BA7089">
            <w:pPr>
              <w:autoSpaceDE w:val="0"/>
              <w:autoSpaceDN w:val="0"/>
              <w:adjustRightInd w:val="0"/>
              <w:jc w:val="center"/>
              <w:rPr>
                <w:sz w:val="20"/>
                <w:szCs w:val="20"/>
              </w:rPr>
            </w:pPr>
            <w:r w:rsidRPr="007E533A">
              <w:rPr>
                <w:sz w:val="20"/>
                <w:szCs w:val="20"/>
              </w:rPr>
              <w:t>200 – ОТЗ</w:t>
            </w:r>
          </w:p>
          <w:p w14:paraId="47C3B82F" w14:textId="77777777" w:rsidR="00CB1CD1" w:rsidRPr="007E533A" w:rsidRDefault="00CB1CD1" w:rsidP="00BA7089">
            <w:pPr>
              <w:autoSpaceDE w:val="0"/>
              <w:autoSpaceDN w:val="0"/>
              <w:adjustRightInd w:val="0"/>
              <w:jc w:val="center"/>
              <w:rPr>
                <w:sz w:val="20"/>
                <w:szCs w:val="20"/>
              </w:rPr>
            </w:pPr>
            <w:r w:rsidRPr="007E533A">
              <w:rPr>
                <w:sz w:val="20"/>
                <w:szCs w:val="20"/>
              </w:rPr>
              <w:t>200 – ЗТЗ</w:t>
            </w:r>
          </w:p>
        </w:tc>
      </w:tr>
      <w:bookmarkEnd w:id="5"/>
    </w:tbl>
    <w:p w14:paraId="02CE2551" w14:textId="77777777" w:rsidR="00214336" w:rsidRPr="007E533A" w:rsidRDefault="00214336" w:rsidP="00214336">
      <w:pPr>
        <w:jc w:val="both"/>
        <w:rPr>
          <w:lang w:eastAsia="en-US"/>
        </w:rPr>
      </w:pPr>
    </w:p>
    <w:p w14:paraId="397A3FBC" w14:textId="77777777" w:rsidR="0059585D" w:rsidRPr="007E533A" w:rsidRDefault="0059585D" w:rsidP="00BC76F7">
      <w:pPr>
        <w:ind w:firstLine="709"/>
        <w:jc w:val="both"/>
        <w:rPr>
          <w:color w:val="000000"/>
        </w:rPr>
      </w:pPr>
      <w:r w:rsidRPr="007E533A">
        <w:rPr>
          <w:color w:val="000000"/>
        </w:rPr>
        <w:t xml:space="preserve">Полный комплект ФТЗ хранится в электронной информационно-образовательной среде </w:t>
      </w:r>
      <w:proofErr w:type="spellStart"/>
      <w:r w:rsidRPr="007E533A">
        <w:rPr>
          <w:color w:val="000000"/>
        </w:rPr>
        <w:t>КрИЖТ</w:t>
      </w:r>
      <w:proofErr w:type="spellEnd"/>
      <w:r w:rsidRPr="007E533A">
        <w:rPr>
          <w:color w:val="000000"/>
        </w:rPr>
        <w:t xml:space="preserve"> </w:t>
      </w:r>
      <w:proofErr w:type="spellStart"/>
      <w:r w:rsidRPr="007E533A">
        <w:rPr>
          <w:color w:val="000000"/>
        </w:rPr>
        <w:t>ИрГУПС</w:t>
      </w:r>
      <w:proofErr w:type="spellEnd"/>
      <w:r w:rsidRPr="007E533A">
        <w:rPr>
          <w:color w:val="000000"/>
        </w:rPr>
        <w:t xml:space="preserve"> и обучающийся имеет возможность ознакомиться с демонстрационным вариантом ФТЗ.</w:t>
      </w:r>
    </w:p>
    <w:p w14:paraId="21EBE8B1" w14:textId="77777777" w:rsidR="0059585D" w:rsidRPr="007E533A" w:rsidRDefault="0059585D" w:rsidP="00BC76F7">
      <w:pPr>
        <w:ind w:firstLine="709"/>
        <w:jc w:val="both"/>
        <w:rPr>
          <w:color w:val="000000"/>
        </w:rPr>
      </w:pPr>
      <w:r w:rsidRPr="007E533A">
        <w:rPr>
          <w:color w:val="000000"/>
        </w:rPr>
        <w:t xml:space="preserve">Ниже приведен образец типового варианта итогового теста, предусмотренного рабочей программой дисциплины </w:t>
      </w:r>
    </w:p>
    <w:p w14:paraId="724A8D2A" w14:textId="77777777" w:rsidR="00214336" w:rsidRPr="007E533A" w:rsidRDefault="00214336" w:rsidP="00214336">
      <w:pPr>
        <w:jc w:val="center"/>
        <w:rPr>
          <w:b/>
          <w:bCs/>
        </w:rPr>
      </w:pPr>
    </w:p>
    <w:p w14:paraId="69885979" w14:textId="77777777" w:rsidR="00BF0104" w:rsidRPr="00986EB7" w:rsidRDefault="00BF0104" w:rsidP="00BF0104">
      <w:pPr>
        <w:jc w:val="center"/>
        <w:rPr>
          <w:b/>
          <w:bCs/>
          <w:highlight w:val="green"/>
        </w:rPr>
      </w:pPr>
      <w:bookmarkStart w:id="6" w:name="_Hlk184146910"/>
      <w:r w:rsidRPr="00986EB7">
        <w:rPr>
          <w:b/>
          <w:bCs/>
          <w:highlight w:val="green"/>
        </w:rPr>
        <w:t xml:space="preserve">ИТОГОВЫЕ ТЕСТОВЫЕ ЗАДАНИЯ ОТКРЫТОГО И ЗАКРЫТОГО ТИПОВ </w:t>
      </w:r>
    </w:p>
    <w:p w14:paraId="2EDD6554" w14:textId="77777777" w:rsidR="00BF0104" w:rsidRPr="00986EB7" w:rsidRDefault="00BF0104" w:rsidP="00BF0104">
      <w:pPr>
        <w:jc w:val="center"/>
        <w:rPr>
          <w:b/>
          <w:bCs/>
          <w:highlight w:val="green"/>
        </w:rPr>
      </w:pPr>
      <w:r w:rsidRPr="00986EB7">
        <w:rPr>
          <w:b/>
          <w:bCs/>
          <w:highlight w:val="green"/>
        </w:rPr>
        <w:t>И КЛЮЧИ ОТВЕТОВ К ОЦЕНИВАНИЮ ПО КОМПЕТЕНЦИЯМ</w:t>
      </w:r>
    </w:p>
    <w:p w14:paraId="7E851058" w14:textId="77777777" w:rsidR="00BF0104" w:rsidRPr="00986EB7" w:rsidRDefault="00BF0104" w:rsidP="00BF0104">
      <w:pPr>
        <w:jc w:val="center"/>
        <w:rPr>
          <w:b/>
          <w:bCs/>
          <w:highlight w:val="green"/>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379"/>
        <w:gridCol w:w="1417"/>
        <w:gridCol w:w="1275"/>
      </w:tblGrid>
      <w:tr w:rsidR="00BF0104" w:rsidRPr="007A73D8" w14:paraId="5A93A6B1" w14:textId="77777777" w:rsidTr="00362F3A">
        <w:trPr>
          <w:tblHeader/>
        </w:trPr>
        <w:tc>
          <w:tcPr>
            <w:tcW w:w="846" w:type="dxa"/>
            <w:tcBorders>
              <w:top w:val="single" w:sz="4" w:space="0" w:color="auto"/>
            </w:tcBorders>
            <w:vAlign w:val="center"/>
          </w:tcPr>
          <w:p w14:paraId="51D0EF16" w14:textId="77777777" w:rsidR="00BF0104" w:rsidRPr="007A73D8" w:rsidRDefault="00BF0104" w:rsidP="008942E9">
            <w:pPr>
              <w:ind w:left="-120" w:right="-108"/>
              <w:jc w:val="center"/>
              <w:rPr>
                <w:b/>
                <w:sz w:val="20"/>
                <w:szCs w:val="20"/>
              </w:rPr>
            </w:pPr>
            <w:bookmarkStart w:id="7" w:name="_Hlk184145255"/>
            <w:r w:rsidRPr="007A73D8">
              <w:rPr>
                <w:b/>
                <w:sz w:val="20"/>
                <w:szCs w:val="20"/>
              </w:rPr>
              <w:t>Номер задания</w:t>
            </w:r>
          </w:p>
        </w:tc>
        <w:tc>
          <w:tcPr>
            <w:tcW w:w="6379" w:type="dxa"/>
            <w:tcBorders>
              <w:top w:val="single" w:sz="4" w:space="0" w:color="auto"/>
            </w:tcBorders>
            <w:vAlign w:val="center"/>
          </w:tcPr>
          <w:p w14:paraId="57710737" w14:textId="77777777" w:rsidR="00BF0104" w:rsidRPr="007A73D8" w:rsidRDefault="00BF0104" w:rsidP="008942E9">
            <w:pPr>
              <w:jc w:val="center"/>
              <w:rPr>
                <w:b/>
                <w:sz w:val="20"/>
                <w:szCs w:val="20"/>
              </w:rPr>
            </w:pPr>
            <w:r w:rsidRPr="007A73D8">
              <w:rPr>
                <w:b/>
                <w:sz w:val="20"/>
                <w:szCs w:val="20"/>
              </w:rPr>
              <w:t xml:space="preserve">Содержание вопроса </w:t>
            </w:r>
          </w:p>
        </w:tc>
        <w:tc>
          <w:tcPr>
            <w:tcW w:w="1417" w:type="dxa"/>
            <w:tcBorders>
              <w:top w:val="single" w:sz="4" w:space="0" w:color="auto"/>
            </w:tcBorders>
            <w:vAlign w:val="center"/>
          </w:tcPr>
          <w:p w14:paraId="262EBC39" w14:textId="77777777" w:rsidR="00BF0104" w:rsidRPr="007A73D8" w:rsidRDefault="00BF0104" w:rsidP="008942E9">
            <w:pPr>
              <w:jc w:val="center"/>
              <w:rPr>
                <w:b/>
                <w:bCs/>
                <w:sz w:val="20"/>
                <w:szCs w:val="20"/>
              </w:rPr>
            </w:pPr>
            <w:r w:rsidRPr="007A73D8">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69F7981E" w14:textId="77777777" w:rsidR="00BF0104" w:rsidRPr="007A73D8" w:rsidRDefault="00BF0104" w:rsidP="008942E9">
            <w:pPr>
              <w:ind w:left="-113" w:right="-105"/>
              <w:jc w:val="center"/>
              <w:rPr>
                <w:b/>
                <w:sz w:val="20"/>
                <w:szCs w:val="20"/>
              </w:rPr>
            </w:pPr>
            <w:r w:rsidRPr="007A73D8">
              <w:rPr>
                <w:b/>
                <w:sz w:val="20"/>
                <w:szCs w:val="20"/>
              </w:rPr>
              <w:t>Компетенция, индикатор</w:t>
            </w:r>
          </w:p>
        </w:tc>
      </w:tr>
      <w:tr w:rsidR="007A73D8" w:rsidRPr="007A73D8" w14:paraId="46C85F0E" w14:textId="77777777" w:rsidTr="00362F3A">
        <w:trPr>
          <w:trHeight w:val="274"/>
        </w:trPr>
        <w:tc>
          <w:tcPr>
            <w:tcW w:w="846" w:type="dxa"/>
            <w:tcBorders>
              <w:top w:val="single" w:sz="4" w:space="0" w:color="auto"/>
              <w:bottom w:val="single" w:sz="4" w:space="0" w:color="auto"/>
            </w:tcBorders>
          </w:tcPr>
          <w:p w14:paraId="6D6EAE7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70F52753" w14:textId="77777777" w:rsidR="007A73D8" w:rsidRPr="007A73D8" w:rsidRDefault="007A73D8" w:rsidP="007A73D8">
            <w:pPr>
              <w:rPr>
                <w:bCs/>
                <w:i/>
                <w:sz w:val="20"/>
                <w:szCs w:val="20"/>
              </w:rPr>
            </w:pPr>
            <w:r w:rsidRPr="007A73D8">
              <w:rPr>
                <w:bCs/>
                <w:i/>
                <w:sz w:val="20"/>
                <w:szCs w:val="20"/>
              </w:rPr>
              <w:t>Прочитайте текст и запишите ответ</w:t>
            </w:r>
          </w:p>
          <w:p w14:paraId="07F2851B" w14:textId="77777777" w:rsidR="007A73D8" w:rsidRPr="007A73D8" w:rsidRDefault="007A73D8" w:rsidP="007A73D8">
            <w:pPr>
              <w:rPr>
                <w:bCs/>
                <w:sz w:val="20"/>
                <w:szCs w:val="20"/>
              </w:rPr>
            </w:pPr>
            <w:r w:rsidRPr="007A73D8">
              <w:rPr>
                <w:bCs/>
                <w:sz w:val="20"/>
                <w:szCs w:val="20"/>
              </w:rPr>
              <w:t>Стадия жизненного цикла организации (см. рис.), характеризующаяся преимущественно регрессивным развитием – это _______.</w:t>
            </w:r>
          </w:p>
          <w:p w14:paraId="6B67F91D" w14:textId="7DE90A49" w:rsidR="007A73D8" w:rsidRPr="007A73D8" w:rsidRDefault="007A73D8" w:rsidP="007A73D8">
            <w:pPr>
              <w:widowControl w:val="0"/>
              <w:numPr>
                <w:ilvl w:val="0"/>
                <w:numId w:val="33"/>
              </w:numPr>
              <w:shd w:val="clear" w:color="auto" w:fill="FFFFFF"/>
              <w:tabs>
                <w:tab w:val="left" w:pos="993"/>
              </w:tabs>
              <w:suppressAutoHyphens/>
              <w:ind w:left="0" w:firstLine="709"/>
              <w:jc w:val="both"/>
              <w:rPr>
                <w:i/>
                <w:iCs/>
                <w:sz w:val="20"/>
                <w:szCs w:val="20"/>
              </w:rPr>
            </w:pPr>
            <w:r w:rsidRPr="007A73D8">
              <w:rPr>
                <w:noProof/>
                <w:sz w:val="20"/>
                <w:szCs w:val="20"/>
              </w:rPr>
              <w:lastRenderedPageBreak/>
              <w:drawing>
                <wp:inline distT="0" distB="0" distL="0" distR="0" wp14:anchorId="703C9C89" wp14:editId="604E2416">
                  <wp:extent cx="3522428" cy="2231281"/>
                  <wp:effectExtent l="0" t="0" r="1905" b="0"/>
                  <wp:docPr id="10" name="Рисунок 10" descr="company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ife cyc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32809" cy="2237857"/>
                          </a:xfrm>
                          <a:prstGeom prst="rect">
                            <a:avLst/>
                          </a:prstGeom>
                          <a:noFill/>
                          <a:ln>
                            <a:noFill/>
                          </a:ln>
                        </pic:spPr>
                      </pic:pic>
                    </a:graphicData>
                  </a:graphic>
                </wp:inline>
              </w:drawing>
            </w:r>
          </w:p>
        </w:tc>
        <w:tc>
          <w:tcPr>
            <w:tcW w:w="1417" w:type="dxa"/>
            <w:tcBorders>
              <w:top w:val="single" w:sz="4" w:space="0" w:color="auto"/>
            </w:tcBorders>
            <w:shd w:val="clear" w:color="auto" w:fill="FFFFFF" w:themeFill="background1"/>
            <w:vAlign w:val="center"/>
          </w:tcPr>
          <w:p w14:paraId="0ECCCBDE" w14:textId="01145F6F" w:rsidR="007A73D8" w:rsidRPr="007A73D8" w:rsidRDefault="007A73D8" w:rsidP="007A73D8">
            <w:pPr>
              <w:jc w:val="center"/>
              <w:rPr>
                <w:b/>
                <w:sz w:val="20"/>
                <w:szCs w:val="20"/>
              </w:rPr>
            </w:pPr>
            <w:r w:rsidRPr="007A73D8">
              <w:rPr>
                <w:bCs/>
                <w:sz w:val="20"/>
                <w:szCs w:val="20"/>
              </w:rPr>
              <w:lastRenderedPageBreak/>
              <w:t>спад</w:t>
            </w:r>
          </w:p>
        </w:tc>
        <w:tc>
          <w:tcPr>
            <w:tcW w:w="1275" w:type="dxa"/>
            <w:tcBorders>
              <w:top w:val="single" w:sz="4" w:space="0" w:color="auto"/>
            </w:tcBorders>
            <w:shd w:val="clear" w:color="auto" w:fill="FFFFFF" w:themeFill="background1"/>
            <w:vAlign w:val="center"/>
          </w:tcPr>
          <w:p w14:paraId="295FCA8C" w14:textId="77777777" w:rsidR="007A73D8" w:rsidRDefault="007A73D8" w:rsidP="007A73D8">
            <w:pPr>
              <w:jc w:val="center"/>
              <w:rPr>
                <w:sz w:val="20"/>
                <w:szCs w:val="20"/>
              </w:rPr>
            </w:pPr>
            <w:r w:rsidRPr="007A73D8">
              <w:rPr>
                <w:sz w:val="20"/>
                <w:szCs w:val="20"/>
              </w:rPr>
              <w:t>ОПК-1</w:t>
            </w:r>
          </w:p>
          <w:p w14:paraId="4B52E92E" w14:textId="2679CAA4" w:rsidR="007A73D8" w:rsidRPr="007A73D8" w:rsidRDefault="007A73D8" w:rsidP="007A73D8">
            <w:pPr>
              <w:jc w:val="center"/>
              <w:rPr>
                <w:bCs/>
                <w:sz w:val="20"/>
                <w:szCs w:val="20"/>
              </w:rPr>
            </w:pPr>
            <w:r w:rsidRPr="007A73D8">
              <w:rPr>
                <w:sz w:val="20"/>
                <w:szCs w:val="20"/>
              </w:rPr>
              <w:t>ОПК-1.3</w:t>
            </w:r>
          </w:p>
        </w:tc>
      </w:tr>
      <w:tr w:rsidR="007A73D8" w:rsidRPr="007A73D8" w14:paraId="75490628" w14:textId="77777777" w:rsidTr="00362F3A">
        <w:trPr>
          <w:trHeight w:val="274"/>
        </w:trPr>
        <w:tc>
          <w:tcPr>
            <w:tcW w:w="846" w:type="dxa"/>
            <w:tcBorders>
              <w:top w:val="single" w:sz="4" w:space="0" w:color="auto"/>
              <w:bottom w:val="single" w:sz="4" w:space="0" w:color="auto"/>
            </w:tcBorders>
          </w:tcPr>
          <w:p w14:paraId="3ED3205E"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10CFE1F7" w14:textId="77777777" w:rsidR="007A73D8" w:rsidRPr="007A73D8" w:rsidRDefault="007A73D8" w:rsidP="007A73D8">
            <w:pPr>
              <w:jc w:val="both"/>
              <w:rPr>
                <w:bCs/>
                <w:i/>
                <w:iCs/>
                <w:sz w:val="20"/>
                <w:szCs w:val="20"/>
              </w:rPr>
            </w:pPr>
            <w:r w:rsidRPr="007A73D8">
              <w:rPr>
                <w:bCs/>
                <w:i/>
                <w:iCs/>
                <w:sz w:val="20"/>
                <w:szCs w:val="20"/>
              </w:rPr>
              <w:t>Прочитайте текст и установите соответствие</w:t>
            </w:r>
          </w:p>
          <w:p w14:paraId="121C693A" w14:textId="77777777" w:rsidR="007A73D8" w:rsidRPr="007A73D8" w:rsidRDefault="007A73D8" w:rsidP="007A73D8">
            <w:pPr>
              <w:jc w:val="both"/>
              <w:rPr>
                <w:bCs/>
                <w:sz w:val="20"/>
                <w:szCs w:val="20"/>
              </w:rPr>
            </w:pPr>
            <w:r w:rsidRPr="007A73D8">
              <w:rPr>
                <w:bCs/>
                <w:sz w:val="20"/>
                <w:szCs w:val="20"/>
              </w:rPr>
              <w:t>Соотнесите между собой характеристику и название принципов организации:</w:t>
            </w:r>
          </w:p>
          <w:p w14:paraId="66FD9BE2" w14:textId="77777777" w:rsidR="007A73D8" w:rsidRPr="007A73D8" w:rsidRDefault="007A73D8" w:rsidP="007A73D8">
            <w:pPr>
              <w:rPr>
                <w:sz w:val="20"/>
                <w:szCs w:val="20"/>
              </w:rPr>
            </w:pPr>
            <w:r w:rsidRPr="007A73D8">
              <w:rPr>
                <w:sz w:val="20"/>
                <w:szCs w:val="20"/>
              </w:rPr>
              <w:t>1) единоначалие</w:t>
            </w:r>
          </w:p>
          <w:p w14:paraId="2A5219E1" w14:textId="77777777" w:rsidR="007A73D8" w:rsidRPr="007A73D8" w:rsidRDefault="007A73D8" w:rsidP="007A73D8">
            <w:pPr>
              <w:rPr>
                <w:sz w:val="20"/>
                <w:szCs w:val="20"/>
              </w:rPr>
            </w:pPr>
            <w:r w:rsidRPr="007A73D8">
              <w:rPr>
                <w:sz w:val="20"/>
                <w:szCs w:val="20"/>
              </w:rPr>
              <w:t>2) вертикальной иерархии</w:t>
            </w:r>
          </w:p>
          <w:p w14:paraId="2AB7A48E" w14:textId="77777777" w:rsidR="007A73D8" w:rsidRPr="007A73D8" w:rsidRDefault="007A73D8" w:rsidP="007A73D8">
            <w:pPr>
              <w:rPr>
                <w:sz w:val="20"/>
                <w:szCs w:val="20"/>
              </w:rPr>
            </w:pPr>
            <w:r w:rsidRPr="007A73D8">
              <w:rPr>
                <w:sz w:val="20"/>
                <w:szCs w:val="20"/>
              </w:rPr>
              <w:t>3) согласования целей</w:t>
            </w:r>
          </w:p>
          <w:p w14:paraId="6230B0ED" w14:textId="77777777" w:rsidR="007A73D8" w:rsidRPr="007A73D8" w:rsidRDefault="007A73D8" w:rsidP="007A73D8">
            <w:pPr>
              <w:jc w:val="both"/>
              <w:rPr>
                <w:bCs/>
                <w:sz w:val="20"/>
                <w:szCs w:val="20"/>
              </w:rPr>
            </w:pPr>
            <w:r w:rsidRPr="007A73D8">
              <w:rPr>
                <w:bCs/>
                <w:sz w:val="20"/>
                <w:szCs w:val="20"/>
              </w:rPr>
              <w:t>а) принцип, по которому частные цели подчиняются общим интересам организации</w:t>
            </w:r>
          </w:p>
          <w:p w14:paraId="01007009" w14:textId="77777777" w:rsidR="007A73D8" w:rsidRPr="007A73D8" w:rsidRDefault="007A73D8" w:rsidP="007A73D8">
            <w:pPr>
              <w:rPr>
                <w:bCs/>
                <w:sz w:val="20"/>
                <w:szCs w:val="20"/>
              </w:rPr>
            </w:pPr>
            <w:r w:rsidRPr="007A73D8">
              <w:rPr>
                <w:bCs/>
                <w:sz w:val="20"/>
                <w:szCs w:val="20"/>
              </w:rPr>
              <w:t>б) принцип, по которому у каждого работника может быть только один линейный руководитель</w:t>
            </w:r>
          </w:p>
          <w:p w14:paraId="448D8B0B" w14:textId="08D6A705" w:rsidR="007A73D8" w:rsidRPr="007A73D8" w:rsidRDefault="007A73D8" w:rsidP="007A73D8">
            <w:pPr>
              <w:rPr>
                <w:i/>
                <w:iCs/>
                <w:sz w:val="20"/>
                <w:szCs w:val="20"/>
              </w:rPr>
            </w:pPr>
            <w:proofErr w:type="gramStart"/>
            <w:r w:rsidRPr="007A73D8">
              <w:rPr>
                <w:bCs/>
                <w:sz w:val="20"/>
                <w:szCs w:val="20"/>
              </w:rPr>
              <w:t>в)  принцип</w:t>
            </w:r>
            <w:proofErr w:type="gramEnd"/>
            <w:r w:rsidRPr="007A73D8">
              <w:rPr>
                <w:bCs/>
                <w:sz w:val="20"/>
                <w:szCs w:val="20"/>
              </w:rPr>
              <w:t>, по которому распоряжения “сверху вниз” и вся информация “снизу вверх” последовательно проходят по всем уровням управления</w:t>
            </w:r>
          </w:p>
        </w:tc>
        <w:tc>
          <w:tcPr>
            <w:tcW w:w="1417" w:type="dxa"/>
            <w:tcBorders>
              <w:top w:val="single" w:sz="4" w:space="0" w:color="auto"/>
            </w:tcBorders>
            <w:shd w:val="clear" w:color="auto" w:fill="FFFFFF" w:themeFill="background1"/>
            <w:vAlign w:val="center"/>
          </w:tcPr>
          <w:p w14:paraId="2DD22291" w14:textId="77777777" w:rsidR="007A73D8" w:rsidRPr="007A73D8" w:rsidRDefault="007A73D8" w:rsidP="007A73D8">
            <w:pPr>
              <w:jc w:val="center"/>
              <w:rPr>
                <w:bCs/>
                <w:sz w:val="20"/>
                <w:szCs w:val="20"/>
              </w:rPr>
            </w:pPr>
            <w:r w:rsidRPr="007A73D8">
              <w:rPr>
                <w:bCs/>
                <w:sz w:val="20"/>
                <w:szCs w:val="20"/>
              </w:rPr>
              <w:t>1-б</w:t>
            </w:r>
          </w:p>
          <w:p w14:paraId="7184D90C" w14:textId="77777777" w:rsidR="007A73D8" w:rsidRPr="007A73D8" w:rsidRDefault="007A73D8" w:rsidP="007A73D8">
            <w:pPr>
              <w:jc w:val="center"/>
              <w:rPr>
                <w:bCs/>
                <w:sz w:val="20"/>
                <w:szCs w:val="20"/>
              </w:rPr>
            </w:pPr>
            <w:r w:rsidRPr="007A73D8">
              <w:rPr>
                <w:bCs/>
                <w:sz w:val="20"/>
                <w:szCs w:val="20"/>
              </w:rPr>
              <w:t>2-в</w:t>
            </w:r>
          </w:p>
          <w:p w14:paraId="108784AE" w14:textId="77777777" w:rsidR="007A73D8" w:rsidRPr="007A73D8" w:rsidRDefault="007A73D8" w:rsidP="007A73D8">
            <w:pPr>
              <w:jc w:val="center"/>
              <w:rPr>
                <w:bCs/>
                <w:sz w:val="20"/>
                <w:szCs w:val="20"/>
              </w:rPr>
            </w:pPr>
            <w:r w:rsidRPr="007A73D8">
              <w:rPr>
                <w:bCs/>
                <w:sz w:val="20"/>
                <w:szCs w:val="20"/>
              </w:rPr>
              <w:t>3-а</w:t>
            </w:r>
          </w:p>
          <w:p w14:paraId="051BF71F" w14:textId="77777777" w:rsidR="007A73D8" w:rsidRPr="007A73D8" w:rsidRDefault="007A73D8" w:rsidP="007A73D8">
            <w:pPr>
              <w:jc w:val="center"/>
              <w:rPr>
                <w:b/>
                <w:sz w:val="20"/>
                <w:szCs w:val="20"/>
              </w:rPr>
            </w:pPr>
          </w:p>
        </w:tc>
        <w:tc>
          <w:tcPr>
            <w:tcW w:w="1275" w:type="dxa"/>
            <w:tcBorders>
              <w:top w:val="single" w:sz="4" w:space="0" w:color="auto"/>
            </w:tcBorders>
            <w:shd w:val="clear" w:color="auto" w:fill="FFFFFF" w:themeFill="background1"/>
            <w:vAlign w:val="center"/>
          </w:tcPr>
          <w:p w14:paraId="27F29D36" w14:textId="77777777" w:rsidR="007A73D8" w:rsidRDefault="007A73D8" w:rsidP="007A73D8">
            <w:pPr>
              <w:autoSpaceDE w:val="0"/>
              <w:autoSpaceDN w:val="0"/>
              <w:adjustRightInd w:val="0"/>
              <w:jc w:val="center"/>
              <w:rPr>
                <w:sz w:val="20"/>
                <w:szCs w:val="20"/>
              </w:rPr>
            </w:pPr>
            <w:r w:rsidRPr="007A73D8">
              <w:rPr>
                <w:sz w:val="20"/>
                <w:szCs w:val="20"/>
              </w:rPr>
              <w:t>ОПК-1</w:t>
            </w:r>
          </w:p>
          <w:p w14:paraId="1CE416BD" w14:textId="55C5FFC9" w:rsidR="007A73D8" w:rsidRPr="007A73D8" w:rsidRDefault="007A73D8" w:rsidP="007A73D8">
            <w:pPr>
              <w:autoSpaceDE w:val="0"/>
              <w:autoSpaceDN w:val="0"/>
              <w:adjustRightInd w:val="0"/>
              <w:jc w:val="center"/>
              <w:rPr>
                <w:bCs/>
                <w:sz w:val="20"/>
                <w:szCs w:val="20"/>
              </w:rPr>
            </w:pPr>
            <w:r w:rsidRPr="007A73D8">
              <w:rPr>
                <w:sz w:val="20"/>
                <w:szCs w:val="20"/>
              </w:rPr>
              <w:t>ОПК-1.3</w:t>
            </w:r>
          </w:p>
        </w:tc>
      </w:tr>
      <w:tr w:rsidR="007A73D8" w:rsidRPr="007A73D8" w14:paraId="73395F86" w14:textId="77777777" w:rsidTr="00362F3A">
        <w:trPr>
          <w:trHeight w:val="274"/>
        </w:trPr>
        <w:tc>
          <w:tcPr>
            <w:tcW w:w="846" w:type="dxa"/>
            <w:tcBorders>
              <w:top w:val="single" w:sz="4" w:space="0" w:color="auto"/>
              <w:bottom w:val="single" w:sz="4" w:space="0" w:color="auto"/>
            </w:tcBorders>
          </w:tcPr>
          <w:p w14:paraId="69DDDC15"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3E02B205"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08745232" w14:textId="77777777" w:rsidR="007A73D8" w:rsidRPr="007A73D8" w:rsidRDefault="007A73D8" w:rsidP="007A73D8">
            <w:pPr>
              <w:rPr>
                <w:bCs/>
                <w:sz w:val="20"/>
                <w:szCs w:val="20"/>
              </w:rPr>
            </w:pPr>
            <w:r w:rsidRPr="007A73D8">
              <w:rPr>
                <w:bCs/>
                <w:sz w:val="20"/>
                <w:szCs w:val="20"/>
              </w:rPr>
              <w:t>Соотнесите между собой характеристику и название законов организации:</w:t>
            </w:r>
          </w:p>
          <w:p w14:paraId="7181FC9C" w14:textId="77777777" w:rsidR="007A73D8" w:rsidRPr="007A73D8" w:rsidRDefault="007A73D8" w:rsidP="007A73D8">
            <w:pPr>
              <w:rPr>
                <w:bCs/>
                <w:sz w:val="20"/>
                <w:szCs w:val="20"/>
              </w:rPr>
            </w:pPr>
            <w:r w:rsidRPr="007A73D8">
              <w:rPr>
                <w:bCs/>
                <w:sz w:val="20"/>
                <w:szCs w:val="20"/>
              </w:rPr>
              <w:t>1) закон организации, по которому жизнь любой организации состоит из трех основных фаз, последовательно сменяющих друг друга</w:t>
            </w:r>
          </w:p>
          <w:p w14:paraId="22C4F292" w14:textId="77777777" w:rsidR="007A73D8" w:rsidRPr="007A73D8" w:rsidRDefault="007A73D8" w:rsidP="007A73D8">
            <w:pPr>
              <w:rPr>
                <w:bCs/>
                <w:sz w:val="20"/>
                <w:szCs w:val="20"/>
              </w:rPr>
            </w:pPr>
            <w:r w:rsidRPr="007A73D8">
              <w:rPr>
                <w:bCs/>
                <w:sz w:val="20"/>
                <w:szCs w:val="20"/>
              </w:rPr>
              <w:t>2) закон организации, суть которого выражена в формуле: 2+</w:t>
            </w:r>
            <w:proofErr w:type="gramStart"/>
            <w:r w:rsidRPr="007A73D8">
              <w:rPr>
                <w:bCs/>
                <w:sz w:val="20"/>
                <w:szCs w:val="20"/>
              </w:rPr>
              <w:t>2&gt;=</w:t>
            </w:r>
            <w:proofErr w:type="gramEnd"/>
            <w:r w:rsidRPr="007A73D8">
              <w:rPr>
                <w:bCs/>
                <w:sz w:val="20"/>
                <w:szCs w:val="20"/>
              </w:rPr>
              <w:t>5</w:t>
            </w:r>
          </w:p>
          <w:p w14:paraId="789A954A" w14:textId="77777777" w:rsidR="007A73D8" w:rsidRPr="007A73D8" w:rsidRDefault="007A73D8" w:rsidP="007A73D8">
            <w:pPr>
              <w:rPr>
                <w:bCs/>
                <w:sz w:val="20"/>
                <w:szCs w:val="20"/>
              </w:rPr>
            </w:pPr>
            <w:r w:rsidRPr="007A73D8">
              <w:rPr>
                <w:bCs/>
                <w:sz w:val="20"/>
                <w:szCs w:val="20"/>
              </w:rPr>
              <w:t>3) закон организации, утверждающий то, что главным связующим звеном системы является упорядоченная информация</w:t>
            </w:r>
          </w:p>
          <w:p w14:paraId="5D5E384F" w14:textId="77777777" w:rsidR="007A73D8" w:rsidRPr="007A73D8" w:rsidRDefault="007A73D8" w:rsidP="007A73D8">
            <w:pPr>
              <w:rPr>
                <w:bCs/>
                <w:sz w:val="20"/>
                <w:szCs w:val="20"/>
              </w:rPr>
            </w:pPr>
            <w:r w:rsidRPr="007A73D8">
              <w:rPr>
                <w:bCs/>
                <w:sz w:val="20"/>
                <w:szCs w:val="20"/>
              </w:rPr>
              <w:t>а) закон синергии</w:t>
            </w:r>
          </w:p>
          <w:p w14:paraId="02A3156E" w14:textId="77777777" w:rsidR="007A73D8" w:rsidRPr="007A73D8" w:rsidRDefault="007A73D8" w:rsidP="007A73D8">
            <w:pPr>
              <w:rPr>
                <w:bCs/>
                <w:sz w:val="20"/>
                <w:szCs w:val="20"/>
              </w:rPr>
            </w:pPr>
            <w:r w:rsidRPr="007A73D8">
              <w:rPr>
                <w:bCs/>
                <w:sz w:val="20"/>
                <w:szCs w:val="20"/>
              </w:rPr>
              <w:t xml:space="preserve">б) закон упорядоченности </w:t>
            </w:r>
          </w:p>
          <w:p w14:paraId="7F50FB33" w14:textId="4579D190" w:rsidR="007A73D8" w:rsidRPr="007A73D8" w:rsidRDefault="007A73D8" w:rsidP="007A73D8">
            <w:pPr>
              <w:rPr>
                <w:i/>
                <w:iCs/>
                <w:sz w:val="20"/>
                <w:szCs w:val="20"/>
              </w:rPr>
            </w:pPr>
            <w:proofErr w:type="gramStart"/>
            <w:r w:rsidRPr="007A73D8">
              <w:rPr>
                <w:bCs/>
                <w:sz w:val="20"/>
                <w:szCs w:val="20"/>
              </w:rPr>
              <w:t>в)  закон</w:t>
            </w:r>
            <w:proofErr w:type="gramEnd"/>
            <w:r w:rsidRPr="007A73D8">
              <w:rPr>
                <w:bCs/>
                <w:sz w:val="20"/>
                <w:szCs w:val="20"/>
              </w:rPr>
              <w:t xml:space="preserve"> онтогенеза </w:t>
            </w:r>
          </w:p>
        </w:tc>
        <w:tc>
          <w:tcPr>
            <w:tcW w:w="1417" w:type="dxa"/>
            <w:tcBorders>
              <w:top w:val="single" w:sz="4" w:space="0" w:color="auto"/>
            </w:tcBorders>
            <w:shd w:val="clear" w:color="auto" w:fill="FFFFFF" w:themeFill="background1"/>
            <w:vAlign w:val="center"/>
          </w:tcPr>
          <w:p w14:paraId="6D69486B" w14:textId="77777777" w:rsidR="007A73D8" w:rsidRPr="007A73D8" w:rsidRDefault="007A73D8" w:rsidP="007A73D8">
            <w:pPr>
              <w:jc w:val="center"/>
              <w:rPr>
                <w:bCs/>
                <w:sz w:val="20"/>
                <w:szCs w:val="20"/>
              </w:rPr>
            </w:pPr>
            <w:r w:rsidRPr="007A73D8">
              <w:rPr>
                <w:bCs/>
                <w:sz w:val="20"/>
                <w:szCs w:val="20"/>
              </w:rPr>
              <w:t>1-в</w:t>
            </w:r>
          </w:p>
          <w:p w14:paraId="7B0C302C" w14:textId="77777777" w:rsidR="007A73D8" w:rsidRPr="007A73D8" w:rsidRDefault="007A73D8" w:rsidP="007A73D8">
            <w:pPr>
              <w:jc w:val="center"/>
              <w:rPr>
                <w:bCs/>
                <w:sz w:val="20"/>
                <w:szCs w:val="20"/>
              </w:rPr>
            </w:pPr>
            <w:r w:rsidRPr="007A73D8">
              <w:rPr>
                <w:bCs/>
                <w:sz w:val="20"/>
                <w:szCs w:val="20"/>
              </w:rPr>
              <w:t>2-а</w:t>
            </w:r>
          </w:p>
          <w:p w14:paraId="60C1D11B" w14:textId="1DA0F934" w:rsidR="007A73D8" w:rsidRPr="007A73D8" w:rsidRDefault="007A73D8" w:rsidP="007A73D8">
            <w:pPr>
              <w:jc w:val="center"/>
              <w:rPr>
                <w:b/>
                <w:sz w:val="20"/>
                <w:szCs w:val="20"/>
              </w:rPr>
            </w:pPr>
            <w:r w:rsidRPr="007A73D8">
              <w:rPr>
                <w:bCs/>
                <w:sz w:val="20"/>
                <w:szCs w:val="20"/>
              </w:rPr>
              <w:t xml:space="preserve">3-б </w:t>
            </w:r>
          </w:p>
        </w:tc>
        <w:tc>
          <w:tcPr>
            <w:tcW w:w="1275" w:type="dxa"/>
            <w:tcBorders>
              <w:top w:val="single" w:sz="4" w:space="0" w:color="auto"/>
            </w:tcBorders>
            <w:shd w:val="clear" w:color="auto" w:fill="FFFFFF" w:themeFill="background1"/>
            <w:vAlign w:val="center"/>
          </w:tcPr>
          <w:p w14:paraId="54FEB507" w14:textId="77777777" w:rsidR="007A73D8" w:rsidRDefault="007A73D8" w:rsidP="007A73D8">
            <w:pPr>
              <w:autoSpaceDE w:val="0"/>
              <w:autoSpaceDN w:val="0"/>
              <w:adjustRightInd w:val="0"/>
              <w:jc w:val="center"/>
              <w:rPr>
                <w:sz w:val="20"/>
                <w:szCs w:val="20"/>
              </w:rPr>
            </w:pPr>
            <w:r w:rsidRPr="007A73D8">
              <w:rPr>
                <w:sz w:val="20"/>
                <w:szCs w:val="20"/>
              </w:rPr>
              <w:t>ОПК-1</w:t>
            </w:r>
          </w:p>
          <w:p w14:paraId="067FE323" w14:textId="2D168BD2" w:rsidR="007A73D8" w:rsidRPr="007A73D8" w:rsidRDefault="007A73D8" w:rsidP="007A73D8">
            <w:pPr>
              <w:autoSpaceDE w:val="0"/>
              <w:autoSpaceDN w:val="0"/>
              <w:adjustRightInd w:val="0"/>
              <w:jc w:val="center"/>
              <w:rPr>
                <w:bCs/>
                <w:sz w:val="20"/>
                <w:szCs w:val="20"/>
              </w:rPr>
            </w:pPr>
            <w:r w:rsidRPr="007A73D8">
              <w:rPr>
                <w:sz w:val="20"/>
                <w:szCs w:val="20"/>
              </w:rPr>
              <w:t>ОПК-1.3</w:t>
            </w:r>
          </w:p>
        </w:tc>
      </w:tr>
      <w:tr w:rsidR="007A73D8" w:rsidRPr="007A73D8" w14:paraId="0ED92D5B" w14:textId="77777777" w:rsidTr="00362F3A">
        <w:trPr>
          <w:trHeight w:val="274"/>
        </w:trPr>
        <w:tc>
          <w:tcPr>
            <w:tcW w:w="846" w:type="dxa"/>
            <w:tcBorders>
              <w:top w:val="single" w:sz="4" w:space="0" w:color="auto"/>
              <w:bottom w:val="single" w:sz="4" w:space="0" w:color="auto"/>
            </w:tcBorders>
          </w:tcPr>
          <w:p w14:paraId="191B5688"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27DF67B" w14:textId="77777777" w:rsidR="007A73D8" w:rsidRPr="007A73D8" w:rsidRDefault="007A73D8" w:rsidP="007A73D8">
            <w:pPr>
              <w:rPr>
                <w:i/>
                <w:iCs/>
                <w:sz w:val="20"/>
                <w:szCs w:val="20"/>
              </w:rPr>
            </w:pPr>
            <w:r w:rsidRPr="007A73D8">
              <w:rPr>
                <w:i/>
                <w:iCs/>
                <w:sz w:val="20"/>
                <w:szCs w:val="20"/>
              </w:rPr>
              <w:t>Прочитайте текст и запишите ответ</w:t>
            </w:r>
          </w:p>
          <w:p w14:paraId="1565C0FA" w14:textId="77777777" w:rsidR="007A73D8" w:rsidRPr="007A73D8" w:rsidRDefault="007A73D8" w:rsidP="007A73D8">
            <w:pPr>
              <w:rPr>
                <w:sz w:val="20"/>
                <w:szCs w:val="20"/>
              </w:rPr>
            </w:pPr>
            <w:r w:rsidRPr="007A73D8">
              <w:rPr>
                <w:sz w:val="20"/>
                <w:szCs w:val="20"/>
              </w:rPr>
              <w:t>Какое количество потенциальных взаимосвязей будет между руководителем и подчиненными в случае трех подчиненных. Для расчета используйте следующую формулу:</w:t>
            </w:r>
          </w:p>
          <w:p w14:paraId="48D371AD" w14:textId="7BA8E6B2" w:rsidR="007A73D8" w:rsidRPr="007A73D8" w:rsidRDefault="007A73D8" w:rsidP="007A73D8">
            <w:pPr>
              <w:rPr>
                <w:i/>
                <w:iCs/>
                <w:sz w:val="20"/>
                <w:szCs w:val="20"/>
              </w:rPr>
            </w:pPr>
            <w:r w:rsidRPr="007A73D8">
              <w:rPr>
                <w:noProof/>
                <w:sz w:val="20"/>
                <w:szCs w:val="20"/>
              </w:rPr>
              <w:drawing>
                <wp:inline distT="0" distB="0" distL="0" distR="0" wp14:anchorId="19A73D7E" wp14:editId="3FEEC3F2">
                  <wp:extent cx="2011680" cy="321570"/>
                  <wp:effectExtent l="0" t="0" r="762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2041162" cy="326283"/>
                          </a:xfrm>
                          <a:prstGeom prst="rect">
                            <a:avLst/>
                          </a:prstGeom>
                        </pic:spPr>
                      </pic:pic>
                    </a:graphicData>
                  </a:graphic>
                </wp:inline>
              </w:drawing>
            </w:r>
            <w:r w:rsidRPr="007A73D8">
              <w:rPr>
                <w:sz w:val="20"/>
                <w:szCs w:val="20"/>
              </w:rPr>
              <w:br/>
              <w:t xml:space="preserve">где </w:t>
            </w:r>
            <w:r w:rsidRPr="007A73D8">
              <w:rPr>
                <w:sz w:val="20"/>
                <w:szCs w:val="20"/>
                <w:lang w:val="en-US"/>
              </w:rPr>
              <w:t>N</w:t>
            </w:r>
            <w:r w:rsidRPr="007A73D8">
              <w:rPr>
                <w:sz w:val="20"/>
                <w:szCs w:val="20"/>
              </w:rPr>
              <w:t xml:space="preserve"> — число работников, подчиненных </w:t>
            </w:r>
            <w:proofErr w:type="gramStart"/>
            <w:r w:rsidRPr="007A73D8">
              <w:rPr>
                <w:sz w:val="20"/>
                <w:szCs w:val="20"/>
              </w:rPr>
              <w:t>руководителю,</w:t>
            </w:r>
            <w:r w:rsidRPr="007A73D8">
              <w:rPr>
                <w:sz w:val="20"/>
                <w:szCs w:val="20"/>
              </w:rPr>
              <w:br/>
              <w:t>   </w:t>
            </w:r>
            <w:proofErr w:type="gramEnd"/>
            <w:r w:rsidRPr="007A73D8">
              <w:rPr>
                <w:sz w:val="20"/>
                <w:szCs w:val="20"/>
              </w:rPr>
              <w:t>    С— количество потенциальных взаимосвязей.</w:t>
            </w:r>
          </w:p>
        </w:tc>
        <w:tc>
          <w:tcPr>
            <w:tcW w:w="1417" w:type="dxa"/>
            <w:tcBorders>
              <w:top w:val="single" w:sz="4" w:space="0" w:color="auto"/>
            </w:tcBorders>
            <w:shd w:val="clear" w:color="auto" w:fill="FFFFFF" w:themeFill="background1"/>
            <w:vAlign w:val="center"/>
          </w:tcPr>
          <w:p w14:paraId="72BCE49E" w14:textId="45DFE518" w:rsidR="007A73D8" w:rsidRPr="007A73D8" w:rsidRDefault="007A73D8" w:rsidP="007A73D8">
            <w:pPr>
              <w:jc w:val="center"/>
              <w:rPr>
                <w:b/>
                <w:sz w:val="20"/>
                <w:szCs w:val="20"/>
              </w:rPr>
            </w:pPr>
            <w:r w:rsidRPr="007A73D8">
              <w:rPr>
                <w:bCs/>
                <w:sz w:val="20"/>
                <w:szCs w:val="20"/>
              </w:rPr>
              <w:t>18</w:t>
            </w:r>
          </w:p>
        </w:tc>
        <w:tc>
          <w:tcPr>
            <w:tcW w:w="1275" w:type="dxa"/>
            <w:tcBorders>
              <w:top w:val="single" w:sz="4" w:space="0" w:color="auto"/>
            </w:tcBorders>
            <w:shd w:val="clear" w:color="auto" w:fill="FFFFFF" w:themeFill="background1"/>
            <w:vAlign w:val="center"/>
          </w:tcPr>
          <w:p w14:paraId="223F06C6" w14:textId="77777777" w:rsidR="007A73D8" w:rsidRDefault="007A73D8" w:rsidP="007A73D8">
            <w:pPr>
              <w:autoSpaceDE w:val="0"/>
              <w:autoSpaceDN w:val="0"/>
              <w:adjustRightInd w:val="0"/>
              <w:jc w:val="center"/>
              <w:rPr>
                <w:sz w:val="20"/>
                <w:szCs w:val="20"/>
              </w:rPr>
            </w:pPr>
            <w:r w:rsidRPr="007A73D8">
              <w:rPr>
                <w:sz w:val="20"/>
                <w:szCs w:val="20"/>
              </w:rPr>
              <w:t>ОПК-1</w:t>
            </w:r>
          </w:p>
          <w:p w14:paraId="539B7B61" w14:textId="3B861777"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173AC57E" w14:textId="77777777" w:rsidTr="00362F3A">
        <w:trPr>
          <w:trHeight w:val="274"/>
        </w:trPr>
        <w:tc>
          <w:tcPr>
            <w:tcW w:w="846" w:type="dxa"/>
            <w:tcBorders>
              <w:top w:val="single" w:sz="4" w:space="0" w:color="auto"/>
              <w:bottom w:val="single" w:sz="4" w:space="0" w:color="auto"/>
            </w:tcBorders>
          </w:tcPr>
          <w:p w14:paraId="54978377"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3E0C242" w14:textId="77777777" w:rsidR="007A73D8" w:rsidRPr="007A73D8" w:rsidRDefault="007A73D8" w:rsidP="007A73D8">
            <w:pPr>
              <w:rPr>
                <w:bCs/>
                <w:sz w:val="20"/>
                <w:szCs w:val="20"/>
              </w:rPr>
            </w:pPr>
            <w:r w:rsidRPr="007A73D8">
              <w:rPr>
                <w:bCs/>
                <w:i/>
                <w:iCs/>
                <w:sz w:val="20"/>
                <w:szCs w:val="20"/>
              </w:rPr>
              <w:t>Прочитайте текст и запишите ответ</w:t>
            </w:r>
            <w:r w:rsidRPr="007A73D8">
              <w:rPr>
                <w:bCs/>
                <w:sz w:val="20"/>
                <w:szCs w:val="20"/>
              </w:rPr>
              <w:t xml:space="preserve"> </w:t>
            </w:r>
          </w:p>
          <w:p w14:paraId="7D81A2EA" w14:textId="77777777" w:rsidR="007A73D8" w:rsidRDefault="007A73D8" w:rsidP="007A73D8">
            <w:pPr>
              <w:rPr>
                <w:bCs/>
                <w:sz w:val="20"/>
                <w:szCs w:val="20"/>
              </w:rPr>
            </w:pPr>
            <w:r w:rsidRPr="007A73D8">
              <w:rPr>
                <w:bCs/>
                <w:sz w:val="20"/>
                <w:szCs w:val="20"/>
              </w:rPr>
              <w:t>Верно или неверно утверждение о том, что «Критерием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 Ваш ответ: ___________</w:t>
            </w:r>
          </w:p>
          <w:p w14:paraId="398D7E4C" w14:textId="77777777" w:rsidR="00F61437" w:rsidRDefault="00F61437" w:rsidP="007A73D8">
            <w:pPr>
              <w:rPr>
                <w:bCs/>
                <w:sz w:val="20"/>
                <w:szCs w:val="20"/>
              </w:rPr>
            </w:pPr>
          </w:p>
          <w:p w14:paraId="539B446C" w14:textId="7153DE8B" w:rsidR="00F61437" w:rsidRPr="007A73D8" w:rsidRDefault="00F61437" w:rsidP="007A73D8">
            <w:pPr>
              <w:rPr>
                <w:i/>
                <w:iCs/>
                <w:sz w:val="20"/>
                <w:szCs w:val="20"/>
              </w:rPr>
            </w:pPr>
          </w:p>
        </w:tc>
        <w:tc>
          <w:tcPr>
            <w:tcW w:w="1417" w:type="dxa"/>
            <w:tcBorders>
              <w:top w:val="single" w:sz="4" w:space="0" w:color="auto"/>
            </w:tcBorders>
            <w:shd w:val="clear" w:color="auto" w:fill="FFFFFF" w:themeFill="background1"/>
            <w:vAlign w:val="center"/>
          </w:tcPr>
          <w:p w14:paraId="069CB50F" w14:textId="6EF4F324" w:rsidR="007A73D8" w:rsidRPr="007A73D8" w:rsidRDefault="007A73D8" w:rsidP="007A73D8">
            <w:pPr>
              <w:jc w:val="center"/>
              <w:rPr>
                <w:b/>
                <w:sz w:val="20"/>
                <w:szCs w:val="20"/>
              </w:rPr>
            </w:pPr>
            <w:r w:rsidRPr="007A73D8">
              <w:rPr>
                <w:bCs/>
                <w:sz w:val="20"/>
                <w:szCs w:val="20"/>
              </w:rPr>
              <w:t>верно</w:t>
            </w:r>
          </w:p>
        </w:tc>
        <w:tc>
          <w:tcPr>
            <w:tcW w:w="1275" w:type="dxa"/>
            <w:tcBorders>
              <w:top w:val="single" w:sz="4" w:space="0" w:color="auto"/>
            </w:tcBorders>
            <w:shd w:val="clear" w:color="auto" w:fill="FFFFFF" w:themeFill="background1"/>
            <w:vAlign w:val="center"/>
          </w:tcPr>
          <w:p w14:paraId="442E0BA3" w14:textId="77777777" w:rsidR="007A73D8" w:rsidRDefault="007A73D8" w:rsidP="007A73D8">
            <w:pPr>
              <w:autoSpaceDE w:val="0"/>
              <w:autoSpaceDN w:val="0"/>
              <w:adjustRightInd w:val="0"/>
              <w:jc w:val="center"/>
              <w:rPr>
                <w:sz w:val="20"/>
                <w:szCs w:val="20"/>
              </w:rPr>
            </w:pPr>
            <w:r w:rsidRPr="007A73D8">
              <w:rPr>
                <w:sz w:val="20"/>
                <w:szCs w:val="20"/>
              </w:rPr>
              <w:t>ОПК-1</w:t>
            </w:r>
          </w:p>
          <w:p w14:paraId="44DAC169" w14:textId="458CC352"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02F3A327" w14:textId="77777777" w:rsidTr="00362F3A">
        <w:trPr>
          <w:trHeight w:val="274"/>
        </w:trPr>
        <w:tc>
          <w:tcPr>
            <w:tcW w:w="846" w:type="dxa"/>
            <w:tcBorders>
              <w:top w:val="single" w:sz="4" w:space="0" w:color="auto"/>
              <w:bottom w:val="single" w:sz="4" w:space="0" w:color="auto"/>
            </w:tcBorders>
          </w:tcPr>
          <w:p w14:paraId="7817463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DE2DEE2"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338D832E" w14:textId="77777777" w:rsidR="007A73D8" w:rsidRPr="007A73D8" w:rsidRDefault="007A73D8" w:rsidP="007A73D8">
            <w:pPr>
              <w:rPr>
                <w:bCs/>
                <w:sz w:val="20"/>
                <w:szCs w:val="20"/>
              </w:rPr>
            </w:pPr>
            <w:r w:rsidRPr="007A73D8">
              <w:rPr>
                <w:bCs/>
                <w:sz w:val="20"/>
                <w:szCs w:val="20"/>
              </w:rPr>
              <w:t>Соотнесите тип организационной структуры с ее графической интерпретацией:</w:t>
            </w:r>
          </w:p>
          <w:p w14:paraId="56EE57F2" w14:textId="77777777" w:rsidR="007A73D8" w:rsidRPr="007A73D8" w:rsidRDefault="007A73D8" w:rsidP="007A73D8">
            <w:pPr>
              <w:rPr>
                <w:bCs/>
                <w:sz w:val="20"/>
                <w:szCs w:val="20"/>
              </w:rPr>
            </w:pPr>
            <w:r w:rsidRPr="007A73D8">
              <w:rPr>
                <w:bCs/>
                <w:sz w:val="20"/>
                <w:szCs w:val="20"/>
              </w:rPr>
              <w:t>1) Линейная структура</w:t>
            </w:r>
          </w:p>
          <w:p w14:paraId="10B0CFC2" w14:textId="77777777" w:rsidR="007A73D8" w:rsidRPr="007A73D8" w:rsidRDefault="007A73D8" w:rsidP="007A73D8">
            <w:pPr>
              <w:rPr>
                <w:bCs/>
                <w:sz w:val="20"/>
                <w:szCs w:val="20"/>
              </w:rPr>
            </w:pPr>
            <w:r w:rsidRPr="007A73D8">
              <w:rPr>
                <w:bCs/>
                <w:sz w:val="20"/>
                <w:szCs w:val="20"/>
              </w:rPr>
              <w:t>2) Линейно-штабная организация</w:t>
            </w:r>
          </w:p>
          <w:p w14:paraId="6A1F0E14" w14:textId="77777777" w:rsidR="007A73D8" w:rsidRPr="007A73D8" w:rsidRDefault="007A73D8" w:rsidP="007A73D8">
            <w:pPr>
              <w:rPr>
                <w:bCs/>
                <w:sz w:val="20"/>
                <w:szCs w:val="20"/>
              </w:rPr>
            </w:pPr>
            <w:r w:rsidRPr="007A73D8">
              <w:rPr>
                <w:bCs/>
                <w:sz w:val="20"/>
                <w:szCs w:val="20"/>
              </w:rPr>
              <w:t xml:space="preserve">3) </w:t>
            </w:r>
            <w:proofErr w:type="spellStart"/>
            <w:r w:rsidRPr="007A73D8">
              <w:rPr>
                <w:bCs/>
                <w:sz w:val="20"/>
                <w:szCs w:val="20"/>
              </w:rPr>
              <w:t>Дивизиональная</w:t>
            </w:r>
            <w:proofErr w:type="spellEnd"/>
            <w:r w:rsidRPr="007A73D8">
              <w:rPr>
                <w:bCs/>
                <w:sz w:val="20"/>
                <w:szCs w:val="20"/>
              </w:rPr>
              <w:t xml:space="preserve"> (продуктовая) структура</w:t>
            </w:r>
          </w:p>
          <w:p w14:paraId="446C15D8" w14:textId="77777777" w:rsidR="007A73D8" w:rsidRPr="007A73D8" w:rsidRDefault="007A73D8" w:rsidP="007A73D8">
            <w:pPr>
              <w:rPr>
                <w:bCs/>
                <w:sz w:val="20"/>
                <w:szCs w:val="20"/>
              </w:rPr>
            </w:pPr>
            <w:r w:rsidRPr="007A73D8">
              <w:rPr>
                <w:bCs/>
                <w:sz w:val="20"/>
                <w:szCs w:val="20"/>
              </w:rPr>
              <w:t xml:space="preserve">А) </w:t>
            </w:r>
            <w:r w:rsidRPr="007A73D8">
              <w:rPr>
                <w:noProof/>
                <w:sz w:val="20"/>
                <w:szCs w:val="20"/>
              </w:rPr>
              <w:drawing>
                <wp:inline distT="0" distB="0" distL="0" distR="0" wp14:anchorId="10770FEC" wp14:editId="42AA8AE1">
                  <wp:extent cx="1836751" cy="10681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a:extLst>
                              <a:ext uri="{28A0092B-C50C-407E-A947-70E740481C1C}">
                                <a14:useLocalDpi xmlns:a14="http://schemas.microsoft.com/office/drawing/2010/main" val="0"/>
                              </a:ext>
                            </a:extLst>
                          </a:blip>
                          <a:srcRect l="15932" r="16151"/>
                          <a:stretch/>
                        </pic:blipFill>
                        <pic:spPr bwMode="auto">
                          <a:xfrm>
                            <a:off x="0" y="0"/>
                            <a:ext cx="1881998" cy="1094427"/>
                          </a:xfrm>
                          <a:prstGeom prst="rect">
                            <a:avLst/>
                          </a:prstGeom>
                          <a:noFill/>
                          <a:ln>
                            <a:noFill/>
                          </a:ln>
                          <a:extLst>
                            <a:ext uri="{53640926-AAD7-44D8-BBD7-CCE9431645EC}">
                              <a14:shadowObscured xmlns:a14="http://schemas.microsoft.com/office/drawing/2010/main"/>
                            </a:ext>
                          </a:extLst>
                        </pic:spPr>
                      </pic:pic>
                    </a:graphicData>
                  </a:graphic>
                </wp:inline>
              </w:drawing>
            </w:r>
          </w:p>
          <w:p w14:paraId="018ECDA0" w14:textId="77777777" w:rsidR="007A73D8" w:rsidRPr="007A73D8" w:rsidRDefault="007A73D8" w:rsidP="007A73D8">
            <w:pPr>
              <w:rPr>
                <w:bCs/>
                <w:sz w:val="20"/>
                <w:szCs w:val="20"/>
              </w:rPr>
            </w:pPr>
          </w:p>
          <w:p w14:paraId="5E73118B" w14:textId="77777777" w:rsidR="007A73D8" w:rsidRPr="007A73D8" w:rsidRDefault="007A73D8" w:rsidP="007A73D8">
            <w:pPr>
              <w:rPr>
                <w:bCs/>
                <w:sz w:val="20"/>
                <w:szCs w:val="20"/>
              </w:rPr>
            </w:pPr>
            <w:r w:rsidRPr="007A73D8">
              <w:rPr>
                <w:bCs/>
                <w:sz w:val="20"/>
                <w:szCs w:val="20"/>
              </w:rPr>
              <w:t xml:space="preserve">Б) </w:t>
            </w:r>
            <w:r w:rsidRPr="007A73D8">
              <w:rPr>
                <w:noProof/>
                <w:sz w:val="20"/>
                <w:szCs w:val="20"/>
              </w:rPr>
              <w:drawing>
                <wp:inline distT="0" distB="0" distL="0" distR="0" wp14:anchorId="239EB1C8" wp14:editId="1A17098B">
                  <wp:extent cx="1924216" cy="79364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
                            <a:extLst>
                              <a:ext uri="{28A0092B-C50C-407E-A947-70E740481C1C}">
                                <a14:useLocalDpi xmlns:a14="http://schemas.microsoft.com/office/drawing/2010/main" val="0"/>
                              </a:ext>
                            </a:extLst>
                          </a:blip>
                          <a:srcRect l="16732" r="5390"/>
                          <a:stretch/>
                        </pic:blipFill>
                        <pic:spPr bwMode="auto">
                          <a:xfrm>
                            <a:off x="0" y="0"/>
                            <a:ext cx="1965527" cy="810687"/>
                          </a:xfrm>
                          <a:prstGeom prst="rect">
                            <a:avLst/>
                          </a:prstGeom>
                          <a:noFill/>
                          <a:ln>
                            <a:noFill/>
                          </a:ln>
                          <a:extLst>
                            <a:ext uri="{53640926-AAD7-44D8-BBD7-CCE9431645EC}">
                              <a14:shadowObscured xmlns:a14="http://schemas.microsoft.com/office/drawing/2010/main"/>
                            </a:ext>
                          </a:extLst>
                        </pic:spPr>
                      </pic:pic>
                    </a:graphicData>
                  </a:graphic>
                </wp:inline>
              </w:drawing>
            </w:r>
          </w:p>
          <w:p w14:paraId="7F74F7F5" w14:textId="77777777" w:rsidR="007A73D8" w:rsidRPr="007A73D8" w:rsidRDefault="007A73D8" w:rsidP="007A73D8">
            <w:pPr>
              <w:rPr>
                <w:bCs/>
                <w:sz w:val="20"/>
                <w:szCs w:val="20"/>
              </w:rPr>
            </w:pPr>
          </w:p>
          <w:p w14:paraId="2FECA902" w14:textId="45595DFA" w:rsidR="007A73D8" w:rsidRPr="007A73D8" w:rsidRDefault="007A73D8" w:rsidP="007A73D8">
            <w:pPr>
              <w:rPr>
                <w:i/>
                <w:iCs/>
                <w:sz w:val="20"/>
                <w:szCs w:val="20"/>
              </w:rPr>
            </w:pPr>
            <w:r w:rsidRPr="007A73D8">
              <w:rPr>
                <w:bCs/>
                <w:sz w:val="20"/>
                <w:szCs w:val="20"/>
              </w:rPr>
              <w:t xml:space="preserve">В) </w:t>
            </w:r>
            <w:r w:rsidRPr="007A73D8">
              <w:rPr>
                <w:noProof/>
                <w:sz w:val="20"/>
                <w:szCs w:val="20"/>
              </w:rPr>
              <w:drawing>
                <wp:inline distT="0" distB="0" distL="0" distR="0" wp14:anchorId="00D5E2B5" wp14:editId="2866D8A0">
                  <wp:extent cx="1995777" cy="174032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1">
                            <a:extLst>
                              <a:ext uri="{28A0092B-C50C-407E-A947-70E740481C1C}">
                                <a14:useLocalDpi xmlns:a14="http://schemas.microsoft.com/office/drawing/2010/main" val="0"/>
                              </a:ext>
                            </a:extLst>
                          </a:blip>
                          <a:srcRect l="14766" r="14649"/>
                          <a:stretch/>
                        </pic:blipFill>
                        <pic:spPr bwMode="auto">
                          <a:xfrm>
                            <a:off x="0" y="0"/>
                            <a:ext cx="2017561" cy="1759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Borders>
              <w:top w:val="single" w:sz="4" w:space="0" w:color="auto"/>
            </w:tcBorders>
            <w:shd w:val="clear" w:color="auto" w:fill="FFFFFF" w:themeFill="background1"/>
            <w:vAlign w:val="center"/>
          </w:tcPr>
          <w:p w14:paraId="0C9145AD" w14:textId="77777777" w:rsidR="007A73D8" w:rsidRPr="007A73D8" w:rsidRDefault="007A73D8" w:rsidP="007A73D8">
            <w:pPr>
              <w:jc w:val="center"/>
              <w:rPr>
                <w:bCs/>
                <w:sz w:val="20"/>
                <w:szCs w:val="20"/>
              </w:rPr>
            </w:pPr>
            <w:r w:rsidRPr="007A73D8">
              <w:rPr>
                <w:bCs/>
                <w:sz w:val="20"/>
                <w:szCs w:val="20"/>
              </w:rPr>
              <w:t>1-а</w:t>
            </w:r>
          </w:p>
          <w:p w14:paraId="3C2AAAC5" w14:textId="77777777" w:rsidR="007A73D8" w:rsidRPr="007A73D8" w:rsidRDefault="007A73D8" w:rsidP="007A73D8">
            <w:pPr>
              <w:jc w:val="center"/>
              <w:rPr>
                <w:bCs/>
                <w:sz w:val="20"/>
                <w:szCs w:val="20"/>
              </w:rPr>
            </w:pPr>
            <w:r w:rsidRPr="007A73D8">
              <w:rPr>
                <w:bCs/>
                <w:sz w:val="20"/>
                <w:szCs w:val="20"/>
              </w:rPr>
              <w:t>2-б</w:t>
            </w:r>
          </w:p>
          <w:p w14:paraId="4BE60A24" w14:textId="77777777" w:rsidR="007A73D8" w:rsidRPr="007A73D8" w:rsidRDefault="007A73D8" w:rsidP="007A73D8">
            <w:pPr>
              <w:jc w:val="center"/>
              <w:rPr>
                <w:bCs/>
                <w:sz w:val="20"/>
                <w:szCs w:val="20"/>
              </w:rPr>
            </w:pPr>
            <w:r w:rsidRPr="007A73D8">
              <w:rPr>
                <w:bCs/>
                <w:sz w:val="20"/>
                <w:szCs w:val="20"/>
              </w:rPr>
              <w:t>3-в</w:t>
            </w:r>
          </w:p>
          <w:p w14:paraId="251C7816" w14:textId="77777777" w:rsidR="007A73D8" w:rsidRPr="007A73D8" w:rsidRDefault="007A73D8" w:rsidP="007A73D8">
            <w:pPr>
              <w:jc w:val="center"/>
              <w:rPr>
                <w:b/>
                <w:sz w:val="20"/>
                <w:szCs w:val="20"/>
              </w:rPr>
            </w:pPr>
          </w:p>
        </w:tc>
        <w:tc>
          <w:tcPr>
            <w:tcW w:w="1275" w:type="dxa"/>
            <w:tcBorders>
              <w:top w:val="single" w:sz="4" w:space="0" w:color="auto"/>
            </w:tcBorders>
            <w:shd w:val="clear" w:color="auto" w:fill="FFFFFF" w:themeFill="background1"/>
            <w:vAlign w:val="center"/>
          </w:tcPr>
          <w:p w14:paraId="2A63EA50" w14:textId="77777777" w:rsidR="007A73D8" w:rsidRDefault="007A73D8" w:rsidP="007A73D8">
            <w:pPr>
              <w:autoSpaceDE w:val="0"/>
              <w:autoSpaceDN w:val="0"/>
              <w:adjustRightInd w:val="0"/>
              <w:jc w:val="center"/>
              <w:rPr>
                <w:sz w:val="20"/>
                <w:szCs w:val="20"/>
              </w:rPr>
            </w:pPr>
            <w:r w:rsidRPr="007A73D8">
              <w:rPr>
                <w:sz w:val="20"/>
                <w:szCs w:val="20"/>
              </w:rPr>
              <w:t>ОПК-1</w:t>
            </w:r>
          </w:p>
          <w:p w14:paraId="5037ACF9" w14:textId="0E27DD5D"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0243A866" w14:textId="77777777" w:rsidTr="00362F3A">
        <w:trPr>
          <w:trHeight w:val="274"/>
        </w:trPr>
        <w:tc>
          <w:tcPr>
            <w:tcW w:w="846" w:type="dxa"/>
            <w:tcBorders>
              <w:top w:val="single" w:sz="4" w:space="0" w:color="auto"/>
              <w:bottom w:val="single" w:sz="4" w:space="0" w:color="auto"/>
            </w:tcBorders>
          </w:tcPr>
          <w:p w14:paraId="385EC95D"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0860906B"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7B91109D" w14:textId="77777777" w:rsidR="007A73D8" w:rsidRPr="007A73D8" w:rsidRDefault="007A73D8" w:rsidP="007A73D8">
            <w:pPr>
              <w:rPr>
                <w:bCs/>
                <w:sz w:val="20"/>
                <w:szCs w:val="20"/>
              </w:rPr>
            </w:pPr>
            <w:r w:rsidRPr="007A73D8">
              <w:rPr>
                <w:bCs/>
                <w:sz w:val="20"/>
                <w:szCs w:val="20"/>
              </w:rPr>
              <w:t>Соотнесите между собой уровень стандартизации и оптимальную численность подчиненных в соответствии с нормами управляемости:</w:t>
            </w:r>
          </w:p>
          <w:p w14:paraId="07375CA3" w14:textId="77777777" w:rsidR="007A73D8" w:rsidRPr="007A73D8" w:rsidRDefault="007A73D8" w:rsidP="007A73D8">
            <w:pPr>
              <w:rPr>
                <w:bCs/>
                <w:sz w:val="20"/>
                <w:szCs w:val="20"/>
              </w:rPr>
            </w:pPr>
            <w:r w:rsidRPr="007A73D8">
              <w:rPr>
                <w:bCs/>
                <w:sz w:val="20"/>
                <w:szCs w:val="20"/>
              </w:rPr>
              <w:t>1) Высокий уровень стандартизации на крупносерийном производстве</w:t>
            </w:r>
          </w:p>
          <w:p w14:paraId="71E98798" w14:textId="77777777" w:rsidR="007A73D8" w:rsidRPr="007A73D8" w:rsidRDefault="007A73D8" w:rsidP="007A73D8">
            <w:pPr>
              <w:rPr>
                <w:bCs/>
                <w:sz w:val="20"/>
                <w:szCs w:val="20"/>
              </w:rPr>
            </w:pPr>
            <w:r w:rsidRPr="007A73D8">
              <w:rPr>
                <w:bCs/>
                <w:sz w:val="20"/>
                <w:szCs w:val="20"/>
              </w:rPr>
              <w:t>2) Высокий уровень стандартизации на мелкосерийном производстве</w:t>
            </w:r>
          </w:p>
          <w:p w14:paraId="2703BCC5" w14:textId="77777777" w:rsidR="007A73D8" w:rsidRPr="007A73D8" w:rsidRDefault="007A73D8" w:rsidP="007A73D8">
            <w:pPr>
              <w:rPr>
                <w:bCs/>
                <w:sz w:val="20"/>
                <w:szCs w:val="20"/>
              </w:rPr>
            </w:pPr>
            <w:r w:rsidRPr="007A73D8">
              <w:rPr>
                <w:bCs/>
                <w:sz w:val="20"/>
                <w:szCs w:val="20"/>
              </w:rPr>
              <w:t>3) Средний уровень стандартизации</w:t>
            </w:r>
          </w:p>
          <w:p w14:paraId="556D906E" w14:textId="77777777" w:rsidR="007A73D8" w:rsidRPr="007A73D8" w:rsidRDefault="007A73D8" w:rsidP="007A73D8">
            <w:pPr>
              <w:rPr>
                <w:bCs/>
                <w:sz w:val="20"/>
                <w:szCs w:val="20"/>
              </w:rPr>
            </w:pPr>
            <w:r w:rsidRPr="007A73D8">
              <w:rPr>
                <w:bCs/>
                <w:sz w:val="20"/>
                <w:szCs w:val="20"/>
              </w:rPr>
              <w:t>4) Низкий уровень стандартизации</w:t>
            </w:r>
          </w:p>
          <w:p w14:paraId="674AB502" w14:textId="77777777" w:rsidR="007A73D8" w:rsidRPr="007A73D8" w:rsidRDefault="007A73D8" w:rsidP="007A73D8">
            <w:pPr>
              <w:rPr>
                <w:bCs/>
                <w:sz w:val="20"/>
                <w:szCs w:val="20"/>
              </w:rPr>
            </w:pPr>
            <w:r w:rsidRPr="007A73D8">
              <w:rPr>
                <w:bCs/>
                <w:sz w:val="20"/>
                <w:szCs w:val="20"/>
              </w:rPr>
              <w:t>а) 10-20 человек</w:t>
            </w:r>
          </w:p>
          <w:p w14:paraId="380F00E4" w14:textId="77777777" w:rsidR="007A73D8" w:rsidRPr="007A73D8" w:rsidRDefault="007A73D8" w:rsidP="007A73D8">
            <w:pPr>
              <w:rPr>
                <w:bCs/>
                <w:sz w:val="20"/>
                <w:szCs w:val="20"/>
              </w:rPr>
            </w:pPr>
            <w:r w:rsidRPr="007A73D8">
              <w:rPr>
                <w:bCs/>
                <w:sz w:val="20"/>
                <w:szCs w:val="20"/>
              </w:rPr>
              <w:t xml:space="preserve">б) 3-5 человек </w:t>
            </w:r>
          </w:p>
          <w:p w14:paraId="32A20BA3" w14:textId="77777777" w:rsidR="007A73D8" w:rsidRPr="007A73D8" w:rsidRDefault="007A73D8" w:rsidP="007A73D8">
            <w:pPr>
              <w:rPr>
                <w:bCs/>
                <w:sz w:val="20"/>
                <w:szCs w:val="20"/>
              </w:rPr>
            </w:pPr>
            <w:r w:rsidRPr="007A73D8">
              <w:rPr>
                <w:bCs/>
                <w:sz w:val="20"/>
                <w:szCs w:val="20"/>
              </w:rPr>
              <w:t>в) 21-40 человек</w:t>
            </w:r>
          </w:p>
          <w:p w14:paraId="275FD5E5" w14:textId="0DA539C5" w:rsidR="007A73D8" w:rsidRPr="007A73D8" w:rsidRDefault="007A73D8" w:rsidP="007A73D8">
            <w:pPr>
              <w:rPr>
                <w:i/>
                <w:iCs/>
                <w:sz w:val="20"/>
                <w:szCs w:val="20"/>
              </w:rPr>
            </w:pPr>
            <w:r w:rsidRPr="007A73D8">
              <w:rPr>
                <w:bCs/>
                <w:sz w:val="20"/>
                <w:szCs w:val="20"/>
              </w:rPr>
              <w:t>г) 6-9 человек</w:t>
            </w:r>
          </w:p>
        </w:tc>
        <w:tc>
          <w:tcPr>
            <w:tcW w:w="1417" w:type="dxa"/>
            <w:tcBorders>
              <w:top w:val="single" w:sz="4" w:space="0" w:color="auto"/>
            </w:tcBorders>
            <w:shd w:val="clear" w:color="auto" w:fill="FFFFFF" w:themeFill="background1"/>
            <w:vAlign w:val="center"/>
          </w:tcPr>
          <w:p w14:paraId="16A5EDF8" w14:textId="77777777" w:rsidR="007A73D8" w:rsidRPr="007A73D8" w:rsidRDefault="007A73D8" w:rsidP="007A73D8">
            <w:pPr>
              <w:jc w:val="center"/>
              <w:rPr>
                <w:bCs/>
                <w:sz w:val="20"/>
                <w:szCs w:val="20"/>
              </w:rPr>
            </w:pPr>
            <w:r w:rsidRPr="007A73D8">
              <w:rPr>
                <w:bCs/>
                <w:sz w:val="20"/>
                <w:szCs w:val="20"/>
              </w:rPr>
              <w:t>1-в</w:t>
            </w:r>
          </w:p>
          <w:p w14:paraId="76A70DCB" w14:textId="77777777" w:rsidR="007A73D8" w:rsidRPr="007A73D8" w:rsidRDefault="007A73D8" w:rsidP="007A73D8">
            <w:pPr>
              <w:jc w:val="center"/>
              <w:rPr>
                <w:bCs/>
                <w:sz w:val="20"/>
                <w:szCs w:val="20"/>
              </w:rPr>
            </w:pPr>
            <w:r w:rsidRPr="007A73D8">
              <w:rPr>
                <w:bCs/>
                <w:sz w:val="20"/>
                <w:szCs w:val="20"/>
              </w:rPr>
              <w:t>2-а</w:t>
            </w:r>
          </w:p>
          <w:p w14:paraId="01C928A0" w14:textId="77777777" w:rsidR="007A73D8" w:rsidRPr="007A73D8" w:rsidRDefault="007A73D8" w:rsidP="007A73D8">
            <w:pPr>
              <w:jc w:val="center"/>
              <w:rPr>
                <w:bCs/>
                <w:sz w:val="20"/>
                <w:szCs w:val="20"/>
              </w:rPr>
            </w:pPr>
            <w:r w:rsidRPr="007A73D8">
              <w:rPr>
                <w:bCs/>
                <w:sz w:val="20"/>
                <w:szCs w:val="20"/>
              </w:rPr>
              <w:t>3-г</w:t>
            </w:r>
          </w:p>
          <w:p w14:paraId="229D7541" w14:textId="1D28299D" w:rsidR="007A73D8" w:rsidRPr="007A73D8" w:rsidRDefault="007A73D8" w:rsidP="007A73D8">
            <w:pPr>
              <w:jc w:val="center"/>
              <w:rPr>
                <w:b/>
                <w:sz w:val="20"/>
                <w:szCs w:val="20"/>
              </w:rPr>
            </w:pPr>
            <w:r w:rsidRPr="007A73D8">
              <w:rPr>
                <w:bCs/>
                <w:sz w:val="20"/>
                <w:szCs w:val="20"/>
              </w:rPr>
              <w:t>4-б</w:t>
            </w:r>
          </w:p>
        </w:tc>
        <w:tc>
          <w:tcPr>
            <w:tcW w:w="1275" w:type="dxa"/>
            <w:tcBorders>
              <w:top w:val="single" w:sz="4" w:space="0" w:color="auto"/>
            </w:tcBorders>
            <w:shd w:val="clear" w:color="auto" w:fill="FFFFFF" w:themeFill="background1"/>
            <w:vAlign w:val="center"/>
          </w:tcPr>
          <w:p w14:paraId="3BAEC8CF" w14:textId="77777777" w:rsidR="007A73D8" w:rsidRDefault="007A73D8" w:rsidP="007A73D8">
            <w:pPr>
              <w:autoSpaceDE w:val="0"/>
              <w:autoSpaceDN w:val="0"/>
              <w:adjustRightInd w:val="0"/>
              <w:jc w:val="center"/>
              <w:rPr>
                <w:sz w:val="20"/>
                <w:szCs w:val="20"/>
              </w:rPr>
            </w:pPr>
            <w:r w:rsidRPr="007A73D8">
              <w:rPr>
                <w:sz w:val="20"/>
                <w:szCs w:val="20"/>
              </w:rPr>
              <w:t>ОПК-4</w:t>
            </w:r>
          </w:p>
          <w:p w14:paraId="0DA807E6" w14:textId="6D418B06" w:rsidR="007A73D8" w:rsidRPr="007A73D8" w:rsidRDefault="007A73D8" w:rsidP="007A73D8">
            <w:pPr>
              <w:autoSpaceDE w:val="0"/>
              <w:autoSpaceDN w:val="0"/>
              <w:adjustRightInd w:val="0"/>
              <w:jc w:val="center"/>
              <w:rPr>
                <w:bCs/>
                <w:sz w:val="20"/>
                <w:szCs w:val="20"/>
              </w:rPr>
            </w:pPr>
            <w:r w:rsidRPr="007A73D8">
              <w:rPr>
                <w:sz w:val="20"/>
                <w:szCs w:val="20"/>
              </w:rPr>
              <w:t>ОПК-4</w:t>
            </w:r>
            <w:r w:rsidR="00EB5009">
              <w:rPr>
                <w:sz w:val="20"/>
                <w:szCs w:val="20"/>
              </w:rPr>
              <w:t>.1</w:t>
            </w:r>
          </w:p>
        </w:tc>
      </w:tr>
      <w:tr w:rsidR="007A73D8" w:rsidRPr="007A73D8" w14:paraId="393A077A" w14:textId="77777777" w:rsidTr="00362F3A">
        <w:trPr>
          <w:trHeight w:val="274"/>
        </w:trPr>
        <w:tc>
          <w:tcPr>
            <w:tcW w:w="846" w:type="dxa"/>
            <w:tcBorders>
              <w:top w:val="single" w:sz="4" w:space="0" w:color="auto"/>
              <w:bottom w:val="single" w:sz="4" w:space="0" w:color="auto"/>
            </w:tcBorders>
          </w:tcPr>
          <w:p w14:paraId="36E6C5E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55611697"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 xml:space="preserve">Прочитайте текст и запишите ответ </w:t>
            </w:r>
          </w:p>
          <w:p w14:paraId="4E41E12A" w14:textId="08AC891C" w:rsidR="007A73D8" w:rsidRPr="007A73D8" w:rsidRDefault="007A73D8" w:rsidP="007A73D8">
            <w:pPr>
              <w:rPr>
                <w:i/>
                <w:iCs/>
                <w:sz w:val="20"/>
                <w:szCs w:val="20"/>
              </w:rPr>
            </w:pPr>
            <w:r w:rsidRPr="007A73D8">
              <w:rPr>
                <w:color w:val="000000"/>
                <w:sz w:val="20"/>
                <w:szCs w:val="20"/>
              </w:rPr>
              <w:t xml:space="preserve">___________________ </w:t>
            </w:r>
            <w:r w:rsidRPr="007A73D8">
              <w:rPr>
                <w:sz w:val="20"/>
                <w:szCs w:val="20"/>
              </w:rPr>
              <w:t>‒</w:t>
            </w:r>
            <w:r w:rsidRPr="007A73D8">
              <w:rPr>
                <w:color w:val="000000"/>
                <w:sz w:val="20"/>
                <w:szCs w:val="20"/>
              </w:rPr>
              <w:t xml:space="preserve"> это процесс организационных изменений в компании, суть которого состоит в преобразовании и организации объекта на новых началах</w:t>
            </w:r>
          </w:p>
        </w:tc>
        <w:tc>
          <w:tcPr>
            <w:tcW w:w="1417" w:type="dxa"/>
            <w:tcBorders>
              <w:top w:val="single" w:sz="4" w:space="0" w:color="auto"/>
              <w:bottom w:val="single" w:sz="4" w:space="0" w:color="auto"/>
            </w:tcBorders>
            <w:shd w:val="clear" w:color="auto" w:fill="FFFFFF" w:themeFill="background1"/>
            <w:vAlign w:val="center"/>
          </w:tcPr>
          <w:p w14:paraId="5067EA57" w14:textId="5E149A03" w:rsidR="007A73D8" w:rsidRPr="007A73D8" w:rsidRDefault="007A73D8" w:rsidP="007A73D8">
            <w:pPr>
              <w:jc w:val="center"/>
              <w:rPr>
                <w:b/>
                <w:sz w:val="20"/>
                <w:szCs w:val="20"/>
              </w:rPr>
            </w:pPr>
            <w:r w:rsidRPr="007A73D8">
              <w:rPr>
                <w:bCs/>
                <w:sz w:val="20"/>
                <w:szCs w:val="20"/>
              </w:rPr>
              <w:t>Реорганизация</w:t>
            </w:r>
          </w:p>
        </w:tc>
        <w:tc>
          <w:tcPr>
            <w:tcW w:w="1275" w:type="dxa"/>
            <w:tcBorders>
              <w:top w:val="single" w:sz="4" w:space="0" w:color="auto"/>
              <w:bottom w:val="single" w:sz="4" w:space="0" w:color="auto"/>
            </w:tcBorders>
            <w:shd w:val="clear" w:color="auto" w:fill="FFFFFF" w:themeFill="background1"/>
            <w:vAlign w:val="center"/>
          </w:tcPr>
          <w:p w14:paraId="2E6D4F10" w14:textId="77777777" w:rsidR="007A73D8" w:rsidRDefault="007A73D8" w:rsidP="007A73D8">
            <w:pPr>
              <w:autoSpaceDE w:val="0"/>
              <w:autoSpaceDN w:val="0"/>
              <w:adjustRightInd w:val="0"/>
              <w:jc w:val="center"/>
              <w:rPr>
                <w:sz w:val="20"/>
                <w:szCs w:val="20"/>
              </w:rPr>
            </w:pPr>
            <w:r w:rsidRPr="007A73D8">
              <w:rPr>
                <w:sz w:val="20"/>
                <w:szCs w:val="20"/>
              </w:rPr>
              <w:t>ОПК-4</w:t>
            </w:r>
          </w:p>
          <w:p w14:paraId="3D95DC87" w14:textId="67D9ED31"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3B605903" w14:textId="77777777" w:rsidTr="00362F3A">
        <w:trPr>
          <w:trHeight w:val="274"/>
        </w:trPr>
        <w:tc>
          <w:tcPr>
            <w:tcW w:w="846" w:type="dxa"/>
            <w:tcBorders>
              <w:top w:val="single" w:sz="4" w:space="0" w:color="auto"/>
              <w:bottom w:val="single" w:sz="4" w:space="0" w:color="auto"/>
            </w:tcBorders>
          </w:tcPr>
          <w:p w14:paraId="52EA364B"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4D5437B"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и запишите ответ</w:t>
            </w:r>
          </w:p>
          <w:p w14:paraId="7E31C857" w14:textId="648AB3D4" w:rsidR="007A73D8" w:rsidRPr="007A73D8" w:rsidRDefault="007A73D8" w:rsidP="007A73D8">
            <w:pPr>
              <w:rPr>
                <w:i/>
                <w:iCs/>
                <w:sz w:val="20"/>
                <w:szCs w:val="20"/>
              </w:rPr>
            </w:pPr>
            <w:r w:rsidRPr="007A73D8">
              <w:rPr>
                <w:sz w:val="20"/>
                <w:szCs w:val="20"/>
              </w:rPr>
              <w:t>____________ о персонале – это документ, устанавливающий принципы трудовых взаимоотношений, способы организации труда в компании, основные права и обязанности компании и ее персонала</w:t>
            </w:r>
          </w:p>
        </w:tc>
        <w:tc>
          <w:tcPr>
            <w:tcW w:w="1417" w:type="dxa"/>
            <w:tcBorders>
              <w:top w:val="single" w:sz="4" w:space="0" w:color="auto"/>
              <w:bottom w:val="single" w:sz="4" w:space="0" w:color="auto"/>
            </w:tcBorders>
            <w:shd w:val="clear" w:color="auto" w:fill="FFFFFF" w:themeFill="background1"/>
            <w:vAlign w:val="center"/>
          </w:tcPr>
          <w:p w14:paraId="56DF9D6D" w14:textId="3821A64E" w:rsidR="007A73D8" w:rsidRPr="007A73D8" w:rsidRDefault="007A73D8" w:rsidP="007A73D8">
            <w:pPr>
              <w:jc w:val="center"/>
              <w:rPr>
                <w:b/>
                <w:sz w:val="20"/>
                <w:szCs w:val="20"/>
              </w:rPr>
            </w:pPr>
            <w:r w:rsidRPr="007A73D8">
              <w:rPr>
                <w:bCs/>
                <w:sz w:val="20"/>
                <w:szCs w:val="20"/>
              </w:rPr>
              <w:t>Положение</w:t>
            </w:r>
          </w:p>
        </w:tc>
        <w:tc>
          <w:tcPr>
            <w:tcW w:w="1275" w:type="dxa"/>
            <w:tcBorders>
              <w:top w:val="single" w:sz="4" w:space="0" w:color="auto"/>
              <w:bottom w:val="single" w:sz="4" w:space="0" w:color="auto"/>
            </w:tcBorders>
            <w:shd w:val="clear" w:color="auto" w:fill="FFFFFF" w:themeFill="background1"/>
            <w:vAlign w:val="center"/>
          </w:tcPr>
          <w:p w14:paraId="55469489" w14:textId="77777777" w:rsidR="007A73D8" w:rsidRDefault="007A73D8" w:rsidP="007A73D8">
            <w:pPr>
              <w:autoSpaceDE w:val="0"/>
              <w:autoSpaceDN w:val="0"/>
              <w:adjustRightInd w:val="0"/>
              <w:jc w:val="center"/>
              <w:rPr>
                <w:sz w:val="20"/>
                <w:szCs w:val="20"/>
              </w:rPr>
            </w:pPr>
            <w:r w:rsidRPr="007A73D8">
              <w:rPr>
                <w:sz w:val="20"/>
                <w:szCs w:val="20"/>
              </w:rPr>
              <w:t>ОПК-4</w:t>
            </w:r>
          </w:p>
          <w:p w14:paraId="5BA7471F" w14:textId="5BC5FB4D"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449BE621" w14:textId="77777777" w:rsidTr="00362F3A">
        <w:trPr>
          <w:trHeight w:val="274"/>
        </w:trPr>
        <w:tc>
          <w:tcPr>
            <w:tcW w:w="846" w:type="dxa"/>
            <w:tcBorders>
              <w:top w:val="single" w:sz="4" w:space="0" w:color="auto"/>
              <w:bottom w:val="single" w:sz="4" w:space="0" w:color="auto"/>
            </w:tcBorders>
          </w:tcPr>
          <w:p w14:paraId="4B15A975"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5ABDF02A"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43B3722B"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Факторы прямого воздействия внешней среды организации:</w:t>
            </w:r>
          </w:p>
          <w:p w14:paraId="562FBF93" w14:textId="77777777" w:rsidR="007A73D8" w:rsidRP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color w:val="000000"/>
                <w:sz w:val="20"/>
                <w:szCs w:val="20"/>
              </w:rPr>
              <w:lastRenderedPageBreak/>
              <w:t>технологический процесс, уровень инфляции, поставщики продукции</w:t>
            </w:r>
          </w:p>
          <w:p w14:paraId="008DA9CC" w14:textId="77777777" w:rsid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color w:val="000000"/>
                <w:sz w:val="20"/>
                <w:szCs w:val="20"/>
              </w:rPr>
              <w:t xml:space="preserve">управленческий персонал, организационная структура </w:t>
            </w:r>
          </w:p>
          <w:p w14:paraId="1912C386" w14:textId="09864EE7" w:rsidR="007A73D8" w:rsidRP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b/>
                <w:bCs/>
                <w:color w:val="000000"/>
                <w:sz w:val="20"/>
                <w:szCs w:val="20"/>
              </w:rPr>
              <w:t>потребители продукции организации, государственные органы, поставщики продукции</w:t>
            </w:r>
          </w:p>
        </w:tc>
        <w:tc>
          <w:tcPr>
            <w:tcW w:w="1417" w:type="dxa"/>
            <w:tcBorders>
              <w:top w:val="single" w:sz="4" w:space="0" w:color="auto"/>
              <w:bottom w:val="single" w:sz="4" w:space="0" w:color="auto"/>
            </w:tcBorders>
            <w:shd w:val="clear" w:color="auto" w:fill="FFFFFF" w:themeFill="background1"/>
            <w:vAlign w:val="center"/>
          </w:tcPr>
          <w:p w14:paraId="7FE3B33C" w14:textId="20604248" w:rsidR="007A73D8" w:rsidRPr="007A73D8" w:rsidRDefault="007A73D8" w:rsidP="007A73D8">
            <w:pPr>
              <w:jc w:val="center"/>
              <w:rPr>
                <w:b/>
                <w:sz w:val="20"/>
                <w:szCs w:val="20"/>
              </w:rPr>
            </w:pPr>
            <w:r w:rsidRPr="007A73D8">
              <w:rPr>
                <w:bCs/>
                <w:sz w:val="20"/>
                <w:szCs w:val="20"/>
              </w:rPr>
              <w:lastRenderedPageBreak/>
              <w:t>3</w:t>
            </w:r>
          </w:p>
        </w:tc>
        <w:tc>
          <w:tcPr>
            <w:tcW w:w="1275" w:type="dxa"/>
            <w:tcBorders>
              <w:top w:val="single" w:sz="4" w:space="0" w:color="auto"/>
              <w:bottom w:val="single" w:sz="4" w:space="0" w:color="auto"/>
            </w:tcBorders>
            <w:shd w:val="clear" w:color="auto" w:fill="FFFFFF" w:themeFill="background1"/>
            <w:vAlign w:val="center"/>
          </w:tcPr>
          <w:p w14:paraId="3E12A26A" w14:textId="77777777" w:rsidR="007A73D8" w:rsidRDefault="007A73D8" w:rsidP="007A73D8">
            <w:pPr>
              <w:autoSpaceDE w:val="0"/>
              <w:autoSpaceDN w:val="0"/>
              <w:adjustRightInd w:val="0"/>
              <w:jc w:val="center"/>
              <w:rPr>
                <w:sz w:val="20"/>
                <w:szCs w:val="20"/>
              </w:rPr>
            </w:pPr>
            <w:r w:rsidRPr="007A73D8">
              <w:rPr>
                <w:sz w:val="20"/>
                <w:szCs w:val="20"/>
              </w:rPr>
              <w:t>ОПК-4</w:t>
            </w:r>
          </w:p>
          <w:p w14:paraId="5D5FF08B" w14:textId="7E7733FE"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3FBA061C" w14:textId="77777777" w:rsidTr="00362F3A">
        <w:trPr>
          <w:trHeight w:val="274"/>
        </w:trPr>
        <w:tc>
          <w:tcPr>
            <w:tcW w:w="846" w:type="dxa"/>
            <w:tcBorders>
              <w:top w:val="single" w:sz="4" w:space="0" w:color="auto"/>
              <w:bottom w:val="single" w:sz="4" w:space="0" w:color="auto"/>
            </w:tcBorders>
          </w:tcPr>
          <w:p w14:paraId="36EF20E4"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2CA41FC4"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выберите правильный ответ</w:t>
            </w:r>
          </w:p>
          <w:p w14:paraId="2F6373D7" w14:textId="77777777" w:rsidR="007A73D8" w:rsidRPr="007A73D8" w:rsidRDefault="007A73D8" w:rsidP="007A73D8">
            <w:pPr>
              <w:autoSpaceDE w:val="0"/>
              <w:autoSpaceDN w:val="0"/>
              <w:adjustRightInd w:val="0"/>
              <w:rPr>
                <w:sz w:val="20"/>
                <w:szCs w:val="20"/>
              </w:rPr>
            </w:pPr>
            <w:r w:rsidRPr="007A73D8">
              <w:rPr>
                <w:sz w:val="20"/>
                <w:szCs w:val="20"/>
              </w:rPr>
              <w:t xml:space="preserve">Факторы, выделенные Вильямом Дж. Скоттом, на которых строится классическая организация: </w:t>
            </w:r>
          </w:p>
          <w:p w14:paraId="155FC1D5" w14:textId="77777777" w:rsidR="007A73D8" w:rsidRPr="007A73D8" w:rsidRDefault="007A73D8" w:rsidP="007A73D8">
            <w:pPr>
              <w:numPr>
                <w:ilvl w:val="0"/>
                <w:numId w:val="36"/>
              </w:numPr>
              <w:tabs>
                <w:tab w:val="left" w:pos="174"/>
                <w:tab w:val="left" w:pos="346"/>
              </w:tabs>
              <w:autoSpaceDE w:val="0"/>
              <w:autoSpaceDN w:val="0"/>
              <w:adjustRightInd w:val="0"/>
              <w:ind w:left="0" w:firstLine="0"/>
              <w:rPr>
                <w:b/>
                <w:bCs/>
                <w:sz w:val="20"/>
                <w:szCs w:val="20"/>
              </w:rPr>
            </w:pPr>
            <w:r w:rsidRPr="007A73D8">
              <w:rPr>
                <w:b/>
                <w:bCs/>
                <w:sz w:val="20"/>
                <w:szCs w:val="20"/>
              </w:rPr>
              <w:t>разделение труда или специализация, диапазон контроля или диапазон управления, потребители, скалярные и функциональные процессы</w:t>
            </w:r>
          </w:p>
          <w:p w14:paraId="159BC57C" w14:textId="77777777" w:rsidR="007A73D8" w:rsidRPr="007A73D8" w:rsidRDefault="007A73D8" w:rsidP="007A73D8">
            <w:pPr>
              <w:numPr>
                <w:ilvl w:val="0"/>
                <w:numId w:val="36"/>
              </w:numPr>
              <w:tabs>
                <w:tab w:val="left" w:pos="174"/>
                <w:tab w:val="left" w:pos="346"/>
              </w:tabs>
              <w:autoSpaceDE w:val="0"/>
              <w:autoSpaceDN w:val="0"/>
              <w:adjustRightInd w:val="0"/>
              <w:ind w:left="0" w:firstLine="0"/>
              <w:rPr>
                <w:sz w:val="20"/>
                <w:szCs w:val="20"/>
              </w:rPr>
            </w:pPr>
            <w:r w:rsidRPr="007A73D8">
              <w:rPr>
                <w:sz w:val="20"/>
                <w:szCs w:val="20"/>
              </w:rPr>
              <w:t>технология, разделение труда или специализация</w:t>
            </w:r>
          </w:p>
          <w:p w14:paraId="0ECDAEB6" w14:textId="13F3F19D" w:rsidR="007A73D8" w:rsidRPr="007A73D8" w:rsidRDefault="007A73D8" w:rsidP="007A73D8">
            <w:pPr>
              <w:rPr>
                <w:i/>
                <w:iCs/>
                <w:sz w:val="20"/>
                <w:szCs w:val="20"/>
              </w:rPr>
            </w:pPr>
            <w:r w:rsidRPr="007A73D8">
              <w:rPr>
                <w:sz w:val="20"/>
                <w:szCs w:val="20"/>
              </w:rPr>
              <w:t>конкуренты, организационная структура, технология, потребители</w:t>
            </w:r>
          </w:p>
        </w:tc>
        <w:tc>
          <w:tcPr>
            <w:tcW w:w="1417" w:type="dxa"/>
            <w:tcBorders>
              <w:top w:val="single" w:sz="4" w:space="0" w:color="auto"/>
              <w:bottom w:val="single" w:sz="4" w:space="0" w:color="auto"/>
            </w:tcBorders>
            <w:shd w:val="clear" w:color="auto" w:fill="FFFFFF" w:themeFill="background1"/>
            <w:vAlign w:val="center"/>
          </w:tcPr>
          <w:p w14:paraId="03B43478" w14:textId="1088E1C7"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2C43CAFB" w14:textId="3FCEC3AB" w:rsidR="007A73D8" w:rsidRDefault="007A73D8" w:rsidP="007A73D8">
            <w:pPr>
              <w:autoSpaceDE w:val="0"/>
              <w:autoSpaceDN w:val="0"/>
              <w:adjustRightInd w:val="0"/>
              <w:jc w:val="center"/>
              <w:rPr>
                <w:sz w:val="20"/>
                <w:szCs w:val="20"/>
              </w:rPr>
            </w:pPr>
            <w:r w:rsidRPr="007A73D8">
              <w:rPr>
                <w:sz w:val="20"/>
                <w:szCs w:val="20"/>
              </w:rPr>
              <w:t>ОПК-4</w:t>
            </w:r>
          </w:p>
          <w:p w14:paraId="334D837C" w14:textId="578F3727"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4AD7C455" w14:textId="77777777" w:rsidTr="00362F3A">
        <w:trPr>
          <w:trHeight w:val="274"/>
        </w:trPr>
        <w:tc>
          <w:tcPr>
            <w:tcW w:w="846" w:type="dxa"/>
            <w:tcBorders>
              <w:top w:val="single" w:sz="4" w:space="0" w:color="auto"/>
              <w:bottom w:val="single" w:sz="4" w:space="0" w:color="auto"/>
            </w:tcBorders>
          </w:tcPr>
          <w:p w14:paraId="7562E506"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766C84C3"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и запишите ответ в виде числа</w:t>
            </w:r>
          </w:p>
          <w:p w14:paraId="3C2E1BF6"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 xml:space="preserve">Статус предпринимателя без образования юридического лица в соответствии с картинкой </w:t>
            </w:r>
            <w:r w:rsidRPr="007A73D8">
              <w:rPr>
                <w:sz w:val="20"/>
                <w:szCs w:val="20"/>
              </w:rPr>
              <w:t>‒</w:t>
            </w:r>
            <w:r w:rsidRPr="007A73D8">
              <w:rPr>
                <w:color w:val="000000"/>
                <w:sz w:val="20"/>
                <w:szCs w:val="20"/>
              </w:rPr>
              <w:t xml:space="preserve"> это номер ____</w:t>
            </w:r>
          </w:p>
          <w:p w14:paraId="6DF90B9E" w14:textId="4FF36E3A" w:rsidR="007A73D8" w:rsidRPr="007A73D8" w:rsidRDefault="007A73D8" w:rsidP="007A73D8">
            <w:pPr>
              <w:rPr>
                <w:i/>
                <w:iCs/>
                <w:sz w:val="20"/>
                <w:szCs w:val="20"/>
              </w:rPr>
            </w:pPr>
            <w:r w:rsidRPr="007A73D8">
              <w:rPr>
                <w:noProof/>
                <w:color w:val="000000"/>
                <w:sz w:val="20"/>
                <w:szCs w:val="20"/>
              </w:rPr>
              <w:drawing>
                <wp:inline distT="0" distB="0" distL="0" distR="0" wp14:anchorId="48D89A4F" wp14:editId="38A4B07A">
                  <wp:extent cx="3823335" cy="1842770"/>
                  <wp:effectExtent l="0" t="0" r="5715"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23335" cy="1842770"/>
                          </a:xfrm>
                          <a:prstGeom prst="rect">
                            <a:avLst/>
                          </a:prstGeom>
                          <a:noFill/>
                          <a:ln>
                            <a:noFill/>
                          </a:ln>
                        </pic:spPr>
                      </pic:pic>
                    </a:graphicData>
                  </a:graphic>
                </wp:inline>
              </w:drawing>
            </w:r>
          </w:p>
        </w:tc>
        <w:tc>
          <w:tcPr>
            <w:tcW w:w="1417" w:type="dxa"/>
            <w:tcBorders>
              <w:top w:val="single" w:sz="4" w:space="0" w:color="auto"/>
              <w:bottom w:val="single" w:sz="4" w:space="0" w:color="auto"/>
            </w:tcBorders>
            <w:shd w:val="clear" w:color="auto" w:fill="FFFFFF" w:themeFill="background1"/>
            <w:vAlign w:val="center"/>
          </w:tcPr>
          <w:p w14:paraId="063F90BB" w14:textId="211301C1" w:rsidR="007A73D8" w:rsidRPr="007A73D8" w:rsidRDefault="007A73D8" w:rsidP="007A73D8">
            <w:pPr>
              <w:jc w:val="center"/>
              <w:rPr>
                <w:b/>
                <w:sz w:val="20"/>
                <w:szCs w:val="20"/>
              </w:rPr>
            </w:pPr>
            <w:r w:rsidRPr="007A73D8">
              <w:rPr>
                <w:bCs/>
                <w:sz w:val="20"/>
                <w:szCs w:val="20"/>
              </w:rPr>
              <w:t>4</w:t>
            </w:r>
          </w:p>
        </w:tc>
        <w:tc>
          <w:tcPr>
            <w:tcW w:w="1275" w:type="dxa"/>
            <w:tcBorders>
              <w:top w:val="single" w:sz="4" w:space="0" w:color="auto"/>
              <w:bottom w:val="single" w:sz="4" w:space="0" w:color="auto"/>
            </w:tcBorders>
            <w:shd w:val="clear" w:color="auto" w:fill="FFFFFF" w:themeFill="background1"/>
            <w:vAlign w:val="center"/>
          </w:tcPr>
          <w:p w14:paraId="4435226F" w14:textId="4576CB39" w:rsidR="007A73D8" w:rsidRDefault="007A73D8" w:rsidP="007A73D8">
            <w:pPr>
              <w:autoSpaceDE w:val="0"/>
              <w:autoSpaceDN w:val="0"/>
              <w:adjustRightInd w:val="0"/>
              <w:jc w:val="center"/>
              <w:rPr>
                <w:sz w:val="20"/>
                <w:szCs w:val="20"/>
              </w:rPr>
            </w:pPr>
            <w:r w:rsidRPr="007A73D8">
              <w:rPr>
                <w:sz w:val="20"/>
                <w:szCs w:val="20"/>
              </w:rPr>
              <w:t>ОПК-4</w:t>
            </w:r>
          </w:p>
          <w:p w14:paraId="4FA011CD" w14:textId="2AC0DEEE"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3A04C297" w14:textId="77777777" w:rsidTr="00362F3A">
        <w:trPr>
          <w:trHeight w:val="274"/>
        </w:trPr>
        <w:tc>
          <w:tcPr>
            <w:tcW w:w="846" w:type="dxa"/>
            <w:tcBorders>
              <w:top w:val="single" w:sz="4" w:space="0" w:color="auto"/>
              <w:bottom w:val="single" w:sz="4" w:space="0" w:color="auto"/>
            </w:tcBorders>
          </w:tcPr>
          <w:p w14:paraId="62BA54CC"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5907E02"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и запишите ответ в виде числа</w:t>
            </w:r>
          </w:p>
          <w:p w14:paraId="733F0224"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Уровень управленческой иерархии (см. рис.), обеспечивающий систему управления необходимой для разработки решений информацией – это номер ______.</w:t>
            </w:r>
          </w:p>
          <w:p w14:paraId="21540169" w14:textId="5342231A" w:rsidR="007A73D8" w:rsidRPr="007A73D8" w:rsidRDefault="007A73D8" w:rsidP="007A73D8">
            <w:pPr>
              <w:rPr>
                <w:i/>
                <w:iCs/>
                <w:sz w:val="20"/>
                <w:szCs w:val="20"/>
              </w:rPr>
            </w:pPr>
            <w:r w:rsidRPr="007A73D8">
              <w:rPr>
                <w:noProof/>
                <w:sz w:val="20"/>
                <w:szCs w:val="20"/>
              </w:rPr>
              <w:drawing>
                <wp:inline distT="0" distB="0" distL="0" distR="0" wp14:anchorId="2B497862" wp14:editId="3C9C1C92">
                  <wp:extent cx="3037115" cy="26149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40562" cy="2617883"/>
                          </a:xfrm>
                          <a:prstGeom prst="rect">
                            <a:avLst/>
                          </a:prstGeom>
                        </pic:spPr>
                      </pic:pic>
                    </a:graphicData>
                  </a:graphic>
                </wp:inline>
              </w:drawing>
            </w:r>
          </w:p>
        </w:tc>
        <w:tc>
          <w:tcPr>
            <w:tcW w:w="1417" w:type="dxa"/>
            <w:tcBorders>
              <w:top w:val="single" w:sz="4" w:space="0" w:color="auto"/>
              <w:bottom w:val="single" w:sz="4" w:space="0" w:color="auto"/>
            </w:tcBorders>
            <w:shd w:val="clear" w:color="auto" w:fill="FFFFFF" w:themeFill="background1"/>
            <w:vAlign w:val="center"/>
          </w:tcPr>
          <w:p w14:paraId="2EC6D0D1" w14:textId="4C00E621" w:rsidR="007A73D8" w:rsidRPr="007A73D8" w:rsidRDefault="007A73D8" w:rsidP="007A73D8">
            <w:pPr>
              <w:jc w:val="center"/>
              <w:rPr>
                <w:b/>
                <w:sz w:val="20"/>
                <w:szCs w:val="20"/>
              </w:rPr>
            </w:pPr>
            <w:r w:rsidRPr="007A73D8">
              <w:rPr>
                <w:bCs/>
                <w:sz w:val="20"/>
                <w:szCs w:val="20"/>
              </w:rPr>
              <w:t>3</w:t>
            </w:r>
          </w:p>
        </w:tc>
        <w:tc>
          <w:tcPr>
            <w:tcW w:w="1275" w:type="dxa"/>
            <w:tcBorders>
              <w:top w:val="single" w:sz="4" w:space="0" w:color="auto"/>
              <w:bottom w:val="single" w:sz="4" w:space="0" w:color="auto"/>
            </w:tcBorders>
            <w:shd w:val="clear" w:color="auto" w:fill="FFFFFF" w:themeFill="background1"/>
            <w:vAlign w:val="center"/>
          </w:tcPr>
          <w:p w14:paraId="290C18FC" w14:textId="50275370" w:rsidR="007A73D8" w:rsidRDefault="007A73D8" w:rsidP="007A73D8">
            <w:pPr>
              <w:autoSpaceDE w:val="0"/>
              <w:autoSpaceDN w:val="0"/>
              <w:adjustRightInd w:val="0"/>
              <w:jc w:val="center"/>
              <w:rPr>
                <w:sz w:val="20"/>
                <w:szCs w:val="20"/>
              </w:rPr>
            </w:pPr>
            <w:r w:rsidRPr="007A73D8">
              <w:rPr>
                <w:sz w:val="20"/>
                <w:szCs w:val="20"/>
              </w:rPr>
              <w:t>ОПК-4</w:t>
            </w:r>
          </w:p>
          <w:p w14:paraId="1C45BA32" w14:textId="23E87CE5"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0E42E49F" w14:textId="77777777" w:rsidTr="00362F3A">
        <w:trPr>
          <w:trHeight w:val="274"/>
        </w:trPr>
        <w:tc>
          <w:tcPr>
            <w:tcW w:w="846" w:type="dxa"/>
            <w:tcBorders>
              <w:top w:val="single" w:sz="4" w:space="0" w:color="auto"/>
              <w:bottom w:val="single" w:sz="4" w:space="0" w:color="auto"/>
            </w:tcBorders>
          </w:tcPr>
          <w:p w14:paraId="3B51DB38"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051CCDA2"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3D0963F8"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Организация как объект управления представляет собой:</w:t>
            </w:r>
          </w:p>
          <w:p w14:paraId="2C4CE9B3" w14:textId="77777777" w:rsidR="007A73D8" w:rsidRPr="007A73D8"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t>закрытую систему</w:t>
            </w:r>
          </w:p>
          <w:p w14:paraId="1DAE523E" w14:textId="77777777" w:rsidR="007A73D8" w:rsidRPr="007A73D8" w:rsidRDefault="007A73D8" w:rsidP="007A73D8">
            <w:pPr>
              <w:numPr>
                <w:ilvl w:val="0"/>
                <w:numId w:val="37"/>
              </w:numPr>
              <w:tabs>
                <w:tab w:val="left" w:pos="316"/>
              </w:tabs>
              <w:autoSpaceDE w:val="0"/>
              <w:autoSpaceDN w:val="0"/>
              <w:adjustRightInd w:val="0"/>
              <w:ind w:left="0" w:firstLine="0"/>
              <w:rPr>
                <w:b/>
                <w:bCs/>
                <w:color w:val="000000"/>
                <w:sz w:val="20"/>
                <w:szCs w:val="20"/>
              </w:rPr>
            </w:pPr>
            <w:r w:rsidRPr="007A73D8">
              <w:rPr>
                <w:b/>
                <w:bCs/>
                <w:color w:val="000000"/>
                <w:sz w:val="20"/>
                <w:szCs w:val="20"/>
              </w:rPr>
              <w:t>самоорганизующуюся систему</w:t>
            </w:r>
          </w:p>
          <w:p w14:paraId="4395E2AC" w14:textId="77777777" w:rsidR="007A73D8" w:rsidRPr="007A73D8"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t>систему без границ</w:t>
            </w:r>
          </w:p>
          <w:p w14:paraId="64A12BDB" w14:textId="77777777" w:rsidR="00F61437"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lastRenderedPageBreak/>
              <w:t>систему управления</w:t>
            </w:r>
          </w:p>
          <w:p w14:paraId="4E53C0F8" w14:textId="33BC94B1" w:rsidR="007A73D8" w:rsidRPr="00F61437" w:rsidRDefault="007A73D8" w:rsidP="007A73D8">
            <w:pPr>
              <w:numPr>
                <w:ilvl w:val="0"/>
                <w:numId w:val="37"/>
              </w:numPr>
              <w:tabs>
                <w:tab w:val="left" w:pos="316"/>
              </w:tabs>
              <w:autoSpaceDE w:val="0"/>
              <w:autoSpaceDN w:val="0"/>
              <w:adjustRightInd w:val="0"/>
              <w:ind w:left="0" w:firstLine="0"/>
              <w:rPr>
                <w:color w:val="000000"/>
                <w:sz w:val="20"/>
                <w:szCs w:val="20"/>
              </w:rPr>
            </w:pPr>
            <w:r w:rsidRPr="00F61437">
              <w:rPr>
                <w:color w:val="000000"/>
                <w:sz w:val="20"/>
                <w:szCs w:val="20"/>
              </w:rPr>
              <w:t>техническую систему</w:t>
            </w:r>
          </w:p>
        </w:tc>
        <w:tc>
          <w:tcPr>
            <w:tcW w:w="1417" w:type="dxa"/>
            <w:tcBorders>
              <w:top w:val="single" w:sz="4" w:space="0" w:color="auto"/>
              <w:bottom w:val="single" w:sz="4" w:space="0" w:color="auto"/>
            </w:tcBorders>
            <w:shd w:val="clear" w:color="auto" w:fill="FFFFFF" w:themeFill="background1"/>
            <w:vAlign w:val="center"/>
          </w:tcPr>
          <w:p w14:paraId="7E1ECAD3" w14:textId="1A79ABCA" w:rsidR="007A73D8" w:rsidRPr="007A73D8" w:rsidRDefault="007A73D8" w:rsidP="007A73D8">
            <w:pPr>
              <w:jc w:val="center"/>
              <w:rPr>
                <w:b/>
                <w:sz w:val="20"/>
                <w:szCs w:val="20"/>
              </w:rPr>
            </w:pPr>
            <w:r w:rsidRPr="007A73D8">
              <w:rPr>
                <w:bCs/>
                <w:sz w:val="20"/>
                <w:szCs w:val="20"/>
              </w:rPr>
              <w:lastRenderedPageBreak/>
              <w:t>2</w:t>
            </w:r>
          </w:p>
        </w:tc>
        <w:tc>
          <w:tcPr>
            <w:tcW w:w="1275" w:type="dxa"/>
            <w:tcBorders>
              <w:top w:val="single" w:sz="4" w:space="0" w:color="auto"/>
              <w:bottom w:val="single" w:sz="4" w:space="0" w:color="auto"/>
            </w:tcBorders>
            <w:shd w:val="clear" w:color="auto" w:fill="FFFFFF" w:themeFill="background1"/>
            <w:vAlign w:val="center"/>
          </w:tcPr>
          <w:p w14:paraId="5D55F9ED" w14:textId="4661EA17" w:rsidR="007A73D8" w:rsidRDefault="007A73D8" w:rsidP="007A73D8">
            <w:pPr>
              <w:autoSpaceDE w:val="0"/>
              <w:autoSpaceDN w:val="0"/>
              <w:adjustRightInd w:val="0"/>
              <w:jc w:val="center"/>
              <w:rPr>
                <w:sz w:val="20"/>
                <w:szCs w:val="20"/>
              </w:rPr>
            </w:pPr>
            <w:r w:rsidRPr="007A73D8">
              <w:rPr>
                <w:sz w:val="20"/>
                <w:szCs w:val="20"/>
              </w:rPr>
              <w:t>ОПК-4</w:t>
            </w:r>
          </w:p>
          <w:p w14:paraId="7E57ED98" w14:textId="50801943"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4DD3760B" w14:textId="77777777" w:rsidTr="00362F3A">
        <w:trPr>
          <w:trHeight w:val="274"/>
        </w:trPr>
        <w:tc>
          <w:tcPr>
            <w:tcW w:w="846" w:type="dxa"/>
            <w:tcBorders>
              <w:top w:val="single" w:sz="4" w:space="0" w:color="auto"/>
              <w:bottom w:val="single" w:sz="4" w:space="0" w:color="auto"/>
            </w:tcBorders>
          </w:tcPr>
          <w:p w14:paraId="007C831F"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0C1B27B3"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08CEC73C"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Характеристики, используемые для описания неформальной группы:</w:t>
            </w:r>
          </w:p>
          <w:p w14:paraId="7FBE0E07" w14:textId="77777777" w:rsidR="007A73D8" w:rsidRPr="00F61437" w:rsidRDefault="007A73D8" w:rsidP="007A73D8">
            <w:pPr>
              <w:numPr>
                <w:ilvl w:val="0"/>
                <w:numId w:val="38"/>
              </w:numPr>
              <w:tabs>
                <w:tab w:val="left" w:pos="301"/>
              </w:tabs>
              <w:autoSpaceDE w:val="0"/>
              <w:autoSpaceDN w:val="0"/>
              <w:adjustRightInd w:val="0"/>
              <w:ind w:left="0" w:firstLine="0"/>
              <w:rPr>
                <w:b/>
                <w:bCs/>
                <w:color w:val="000000"/>
                <w:sz w:val="20"/>
                <w:szCs w:val="20"/>
              </w:rPr>
            </w:pPr>
            <w:r w:rsidRPr="00F61437">
              <w:rPr>
                <w:b/>
                <w:bCs/>
                <w:color w:val="000000"/>
                <w:sz w:val="20"/>
                <w:szCs w:val="20"/>
              </w:rPr>
              <w:t>сопротивление переменам, распространение слухов</w:t>
            </w:r>
          </w:p>
          <w:p w14:paraId="31477A09" w14:textId="77777777" w:rsidR="00F61437" w:rsidRPr="00F61437" w:rsidRDefault="007A73D8" w:rsidP="007A73D8">
            <w:pPr>
              <w:numPr>
                <w:ilvl w:val="0"/>
                <w:numId w:val="38"/>
              </w:numPr>
              <w:tabs>
                <w:tab w:val="left" w:pos="301"/>
              </w:tabs>
              <w:autoSpaceDE w:val="0"/>
              <w:autoSpaceDN w:val="0"/>
              <w:adjustRightInd w:val="0"/>
              <w:ind w:left="0" w:firstLine="0"/>
              <w:rPr>
                <w:color w:val="000000"/>
                <w:sz w:val="20"/>
                <w:szCs w:val="20"/>
              </w:rPr>
            </w:pPr>
            <w:r w:rsidRPr="00F61437">
              <w:rPr>
                <w:color w:val="000000"/>
                <w:sz w:val="20"/>
                <w:szCs w:val="20"/>
              </w:rPr>
              <w:t>общая цель</w:t>
            </w:r>
          </w:p>
          <w:p w14:paraId="43BEFE59" w14:textId="4DEDA7B4" w:rsidR="007A73D8" w:rsidRPr="00F61437" w:rsidRDefault="007A73D8" w:rsidP="007A73D8">
            <w:pPr>
              <w:numPr>
                <w:ilvl w:val="0"/>
                <w:numId w:val="38"/>
              </w:numPr>
              <w:tabs>
                <w:tab w:val="left" w:pos="301"/>
              </w:tabs>
              <w:autoSpaceDE w:val="0"/>
              <w:autoSpaceDN w:val="0"/>
              <w:adjustRightInd w:val="0"/>
              <w:ind w:left="0" w:firstLine="0"/>
              <w:rPr>
                <w:color w:val="000000"/>
                <w:sz w:val="20"/>
                <w:szCs w:val="20"/>
              </w:rPr>
            </w:pPr>
            <w:r w:rsidRPr="00F61437">
              <w:rPr>
                <w:color w:val="000000"/>
                <w:sz w:val="20"/>
                <w:szCs w:val="20"/>
              </w:rPr>
              <w:t>документальная регистрация</w:t>
            </w:r>
          </w:p>
        </w:tc>
        <w:tc>
          <w:tcPr>
            <w:tcW w:w="1417" w:type="dxa"/>
            <w:tcBorders>
              <w:top w:val="single" w:sz="4" w:space="0" w:color="auto"/>
              <w:bottom w:val="single" w:sz="4" w:space="0" w:color="auto"/>
            </w:tcBorders>
            <w:shd w:val="clear" w:color="auto" w:fill="FFFFFF" w:themeFill="background1"/>
            <w:vAlign w:val="center"/>
          </w:tcPr>
          <w:p w14:paraId="11307E1E" w14:textId="0554F8E6"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54D77C78" w14:textId="69CEEBEC" w:rsidR="007A73D8" w:rsidRDefault="007A73D8" w:rsidP="007A73D8">
            <w:pPr>
              <w:autoSpaceDE w:val="0"/>
              <w:autoSpaceDN w:val="0"/>
              <w:adjustRightInd w:val="0"/>
              <w:jc w:val="center"/>
              <w:rPr>
                <w:sz w:val="20"/>
                <w:szCs w:val="20"/>
              </w:rPr>
            </w:pPr>
            <w:r w:rsidRPr="007A73D8">
              <w:rPr>
                <w:sz w:val="20"/>
                <w:szCs w:val="20"/>
              </w:rPr>
              <w:t>ОПК-4</w:t>
            </w:r>
          </w:p>
          <w:p w14:paraId="0C63056A" w14:textId="139EF987"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7D747CEE" w14:textId="77777777" w:rsidTr="00362F3A">
        <w:trPr>
          <w:trHeight w:val="274"/>
        </w:trPr>
        <w:tc>
          <w:tcPr>
            <w:tcW w:w="846" w:type="dxa"/>
            <w:tcBorders>
              <w:top w:val="single" w:sz="4" w:space="0" w:color="auto"/>
              <w:bottom w:val="single" w:sz="4" w:space="0" w:color="auto"/>
            </w:tcBorders>
          </w:tcPr>
          <w:p w14:paraId="7D45E47E"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D0E2AD6"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правильные ответы</w:t>
            </w:r>
          </w:p>
          <w:p w14:paraId="538E470E"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Основные формы организационного развития:</w:t>
            </w:r>
          </w:p>
          <w:p w14:paraId="1448D2E8" w14:textId="77777777" w:rsidR="007A73D8" w:rsidRPr="007A73D8" w:rsidRDefault="007A73D8" w:rsidP="007A73D8">
            <w:pPr>
              <w:pStyle w:val="af1"/>
              <w:numPr>
                <w:ilvl w:val="0"/>
                <w:numId w:val="39"/>
              </w:numPr>
              <w:tabs>
                <w:tab w:val="left" w:pos="391"/>
              </w:tabs>
              <w:autoSpaceDE w:val="0"/>
              <w:autoSpaceDN w:val="0"/>
              <w:adjustRightInd w:val="0"/>
              <w:spacing w:after="0" w:line="240" w:lineRule="auto"/>
              <w:ind w:left="32" w:firstLine="0"/>
              <w:rPr>
                <w:b/>
                <w:bCs/>
                <w:color w:val="000000"/>
                <w:sz w:val="20"/>
                <w:szCs w:val="20"/>
              </w:rPr>
            </w:pPr>
            <w:r w:rsidRPr="007A73D8">
              <w:rPr>
                <w:b/>
                <w:bCs/>
                <w:color w:val="000000"/>
                <w:sz w:val="20"/>
                <w:szCs w:val="20"/>
              </w:rPr>
              <w:t>организационное проектирование и организационная рационализация</w:t>
            </w:r>
          </w:p>
          <w:p w14:paraId="48CFDA8F" w14:textId="77777777" w:rsidR="007A73D8" w:rsidRPr="007A73D8"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7A73D8">
              <w:rPr>
                <w:color w:val="000000"/>
                <w:sz w:val="20"/>
                <w:szCs w:val="20"/>
              </w:rPr>
              <w:t>прогрессивное</w:t>
            </w:r>
          </w:p>
          <w:p w14:paraId="71B68AB8" w14:textId="77777777" w:rsidR="00F61437"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7A73D8">
              <w:rPr>
                <w:color w:val="000000"/>
                <w:sz w:val="20"/>
                <w:szCs w:val="20"/>
              </w:rPr>
              <w:t>нейтральное</w:t>
            </w:r>
          </w:p>
          <w:p w14:paraId="7D5BB5E6" w14:textId="19D3E9A1" w:rsidR="007A73D8" w:rsidRPr="00F61437"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F61437">
              <w:rPr>
                <w:color w:val="000000"/>
                <w:sz w:val="20"/>
                <w:szCs w:val="20"/>
              </w:rPr>
              <w:t>регрессивное</w:t>
            </w:r>
          </w:p>
        </w:tc>
        <w:tc>
          <w:tcPr>
            <w:tcW w:w="1417" w:type="dxa"/>
            <w:tcBorders>
              <w:top w:val="single" w:sz="4" w:space="0" w:color="auto"/>
              <w:bottom w:val="single" w:sz="4" w:space="0" w:color="auto"/>
            </w:tcBorders>
            <w:shd w:val="clear" w:color="auto" w:fill="FFFFFF" w:themeFill="background1"/>
            <w:vAlign w:val="center"/>
          </w:tcPr>
          <w:p w14:paraId="425E29C6" w14:textId="202D4782"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21817A87" w14:textId="556B6217" w:rsidR="007A73D8" w:rsidRDefault="007A73D8" w:rsidP="007A73D8">
            <w:pPr>
              <w:autoSpaceDE w:val="0"/>
              <w:autoSpaceDN w:val="0"/>
              <w:adjustRightInd w:val="0"/>
              <w:jc w:val="center"/>
              <w:rPr>
                <w:sz w:val="20"/>
                <w:szCs w:val="20"/>
              </w:rPr>
            </w:pPr>
            <w:r w:rsidRPr="007A73D8">
              <w:rPr>
                <w:sz w:val="20"/>
                <w:szCs w:val="20"/>
              </w:rPr>
              <w:t>ОПК-4</w:t>
            </w:r>
          </w:p>
          <w:p w14:paraId="31755617" w14:textId="7FCAC8AC" w:rsidR="007A73D8" w:rsidRPr="007A73D8" w:rsidRDefault="007A73D8" w:rsidP="007A73D8">
            <w:pPr>
              <w:autoSpaceDE w:val="0"/>
              <w:autoSpaceDN w:val="0"/>
              <w:adjustRightInd w:val="0"/>
              <w:jc w:val="center"/>
              <w:rPr>
                <w:bCs/>
                <w:sz w:val="20"/>
                <w:szCs w:val="20"/>
              </w:rPr>
            </w:pPr>
            <w:r w:rsidRPr="007A73D8">
              <w:rPr>
                <w:sz w:val="20"/>
                <w:szCs w:val="20"/>
              </w:rPr>
              <w:t>ОПК-4.2</w:t>
            </w:r>
          </w:p>
        </w:tc>
      </w:tr>
      <w:bookmarkEnd w:id="6"/>
      <w:bookmarkEnd w:id="7"/>
    </w:tbl>
    <w:p w14:paraId="7E8CC9E2" w14:textId="77777777" w:rsidR="00BF0104" w:rsidRDefault="00BF0104" w:rsidP="0059585D">
      <w:pPr>
        <w:ind w:firstLine="567"/>
        <w:jc w:val="center"/>
        <w:rPr>
          <w:i/>
          <w:iCs/>
          <w:color w:val="000000"/>
        </w:rPr>
      </w:pPr>
    </w:p>
    <w:p w14:paraId="0ACEB35A" w14:textId="4F1AC82A" w:rsidR="00BF0104" w:rsidRPr="00315EBE" w:rsidRDefault="00BF0104" w:rsidP="00BF0104">
      <w:pPr>
        <w:jc w:val="center"/>
        <w:rPr>
          <w:b/>
        </w:rPr>
      </w:pPr>
      <w:bookmarkStart w:id="8" w:name="_Hlk184146942"/>
      <w:r w:rsidRPr="00315EBE">
        <w:rPr>
          <w:b/>
        </w:rPr>
        <w:t>Инструкция по выполнению тестовых заданий. Критерии оценивания</w:t>
      </w:r>
    </w:p>
    <w:p w14:paraId="36C3470F" w14:textId="77777777" w:rsidR="00BF0104" w:rsidRPr="00315EBE" w:rsidRDefault="00BF0104" w:rsidP="00BF0104">
      <w:pPr>
        <w:kinsoku w:val="0"/>
        <w:overflowPunct w:val="0"/>
        <w:spacing w:after="120" w:line="308" w:lineRule="exact"/>
        <w:ind w:firstLine="709"/>
        <w:jc w:val="both"/>
        <w:rPr>
          <w:color w:val="231F20"/>
        </w:rPr>
      </w:pPr>
    </w:p>
    <w:p w14:paraId="7C89C93C" w14:textId="77777777" w:rsidR="00BF0104" w:rsidRPr="00315EBE" w:rsidRDefault="00BF0104" w:rsidP="00BF0104">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CFA0B3E" w14:textId="77777777" w:rsidR="00BF0104" w:rsidRPr="00315EBE" w:rsidRDefault="00BF0104" w:rsidP="00BF0104">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BF0104" w:rsidRPr="00315EBE" w14:paraId="7B4770E6" w14:textId="77777777" w:rsidTr="00BC76F7">
        <w:trPr>
          <w:tblHeader/>
        </w:trPr>
        <w:tc>
          <w:tcPr>
            <w:tcW w:w="2972" w:type="dxa"/>
          </w:tcPr>
          <w:p w14:paraId="2F8E1A86" w14:textId="77777777" w:rsidR="00BF0104" w:rsidRPr="00315EBE" w:rsidRDefault="00BF0104" w:rsidP="008942E9">
            <w:pPr>
              <w:tabs>
                <w:tab w:val="left" w:pos="0"/>
              </w:tabs>
              <w:jc w:val="center"/>
              <w:rPr>
                <w:sz w:val="20"/>
                <w:szCs w:val="20"/>
              </w:rPr>
            </w:pPr>
            <w:r w:rsidRPr="00315EBE">
              <w:rPr>
                <w:sz w:val="20"/>
                <w:szCs w:val="20"/>
              </w:rPr>
              <w:t>Тип задания</w:t>
            </w:r>
          </w:p>
        </w:tc>
        <w:tc>
          <w:tcPr>
            <w:tcW w:w="2835" w:type="dxa"/>
          </w:tcPr>
          <w:p w14:paraId="799C47B7" w14:textId="77777777" w:rsidR="00BF0104" w:rsidRPr="00315EBE" w:rsidRDefault="00BF0104" w:rsidP="008942E9">
            <w:pPr>
              <w:tabs>
                <w:tab w:val="left" w:pos="0"/>
              </w:tabs>
              <w:jc w:val="center"/>
              <w:rPr>
                <w:sz w:val="20"/>
                <w:szCs w:val="20"/>
              </w:rPr>
            </w:pPr>
            <w:r w:rsidRPr="00315EBE">
              <w:rPr>
                <w:sz w:val="20"/>
                <w:szCs w:val="20"/>
              </w:rPr>
              <w:t xml:space="preserve">Инструкция </w:t>
            </w:r>
          </w:p>
          <w:p w14:paraId="7B782ACB" w14:textId="77777777" w:rsidR="00BF0104" w:rsidRPr="00315EBE" w:rsidRDefault="00BF0104" w:rsidP="008942E9">
            <w:pPr>
              <w:tabs>
                <w:tab w:val="left" w:pos="0"/>
              </w:tabs>
              <w:jc w:val="center"/>
              <w:rPr>
                <w:sz w:val="20"/>
                <w:szCs w:val="20"/>
              </w:rPr>
            </w:pPr>
            <w:r w:rsidRPr="00315EBE">
              <w:rPr>
                <w:sz w:val="20"/>
                <w:szCs w:val="20"/>
              </w:rPr>
              <w:t>по выполнению</w:t>
            </w:r>
          </w:p>
        </w:tc>
        <w:tc>
          <w:tcPr>
            <w:tcW w:w="4649" w:type="dxa"/>
            <w:shd w:val="clear" w:color="auto" w:fill="auto"/>
          </w:tcPr>
          <w:p w14:paraId="4C0E9C91" w14:textId="77777777" w:rsidR="00BF0104" w:rsidRPr="00315EBE" w:rsidRDefault="00BF0104" w:rsidP="008942E9">
            <w:pPr>
              <w:tabs>
                <w:tab w:val="left" w:pos="0"/>
              </w:tabs>
              <w:jc w:val="center"/>
              <w:rPr>
                <w:sz w:val="20"/>
                <w:szCs w:val="20"/>
              </w:rPr>
            </w:pPr>
            <w:r w:rsidRPr="00315EBE">
              <w:rPr>
                <w:sz w:val="20"/>
                <w:szCs w:val="20"/>
              </w:rPr>
              <w:t xml:space="preserve">Критерии </w:t>
            </w:r>
          </w:p>
          <w:p w14:paraId="67993307" w14:textId="77777777" w:rsidR="00BF0104" w:rsidRPr="00315EBE" w:rsidRDefault="00BF0104" w:rsidP="008942E9">
            <w:pPr>
              <w:tabs>
                <w:tab w:val="left" w:pos="0"/>
              </w:tabs>
              <w:jc w:val="center"/>
              <w:rPr>
                <w:sz w:val="20"/>
                <w:szCs w:val="20"/>
              </w:rPr>
            </w:pPr>
            <w:r w:rsidRPr="00315EBE">
              <w:rPr>
                <w:sz w:val="20"/>
                <w:szCs w:val="20"/>
              </w:rPr>
              <w:t>оценивания</w:t>
            </w:r>
          </w:p>
        </w:tc>
      </w:tr>
      <w:tr w:rsidR="00BF0104" w:rsidRPr="00315EBE" w14:paraId="35B7DDD0" w14:textId="77777777" w:rsidTr="008942E9">
        <w:tc>
          <w:tcPr>
            <w:tcW w:w="2972" w:type="dxa"/>
          </w:tcPr>
          <w:p w14:paraId="7EC33431" w14:textId="77777777" w:rsidR="00BF0104" w:rsidRPr="00315EBE" w:rsidRDefault="00BF0104" w:rsidP="008942E9">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21B639C2" w14:textId="77777777" w:rsidR="00BF0104" w:rsidRPr="00315EBE" w:rsidRDefault="00BF0104" w:rsidP="008942E9">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66D287FD" w14:textId="77777777" w:rsidR="00BF0104" w:rsidRPr="00315EBE" w:rsidRDefault="00BF0104" w:rsidP="008942E9">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F0104" w:rsidRPr="00315EBE" w14:paraId="5BDC729D" w14:textId="77777777" w:rsidTr="008942E9">
        <w:tc>
          <w:tcPr>
            <w:tcW w:w="2972" w:type="dxa"/>
          </w:tcPr>
          <w:p w14:paraId="69C5336D" w14:textId="77777777" w:rsidR="00BF0104" w:rsidRPr="00315EBE" w:rsidRDefault="00BF0104" w:rsidP="008942E9">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D52C5A6" w14:textId="77777777" w:rsidR="00BF0104" w:rsidRPr="00315EBE" w:rsidRDefault="00BF0104" w:rsidP="008942E9">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7B753E1A"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F0104" w:rsidRPr="00315EBE" w14:paraId="0EC6388B" w14:textId="77777777" w:rsidTr="008942E9">
        <w:tc>
          <w:tcPr>
            <w:tcW w:w="2972" w:type="dxa"/>
          </w:tcPr>
          <w:p w14:paraId="3325E4F3" w14:textId="77777777" w:rsidR="00BF0104" w:rsidRPr="00315EBE" w:rsidRDefault="00BF0104" w:rsidP="008942E9">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4FCD180A" w14:textId="77777777" w:rsidR="00BF0104" w:rsidRPr="00315EBE" w:rsidRDefault="00BF0104" w:rsidP="008942E9">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0A2028B4"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F0104" w:rsidRPr="00315EBE" w14:paraId="0EF40306" w14:textId="77777777" w:rsidTr="008942E9">
        <w:tc>
          <w:tcPr>
            <w:tcW w:w="2972" w:type="dxa"/>
          </w:tcPr>
          <w:p w14:paraId="6573D3FB" w14:textId="77777777" w:rsidR="00BF0104" w:rsidRPr="00315EBE" w:rsidRDefault="00BF0104" w:rsidP="008942E9">
            <w:pPr>
              <w:tabs>
                <w:tab w:val="left" w:pos="0"/>
              </w:tabs>
              <w:jc w:val="both"/>
              <w:rPr>
                <w:sz w:val="20"/>
                <w:szCs w:val="20"/>
              </w:rPr>
            </w:pPr>
            <w:r w:rsidRPr="00315EBE">
              <w:rPr>
                <w:sz w:val="20"/>
                <w:szCs w:val="20"/>
              </w:rPr>
              <w:t>Задания открытого типа на дополнение</w:t>
            </w:r>
          </w:p>
        </w:tc>
        <w:tc>
          <w:tcPr>
            <w:tcW w:w="2835" w:type="dxa"/>
          </w:tcPr>
          <w:p w14:paraId="279839D3" w14:textId="77777777" w:rsidR="00BF0104" w:rsidRPr="00315EBE" w:rsidRDefault="00BF0104" w:rsidP="008942E9">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5EF0DE0"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8"/>
    </w:tbl>
    <w:p w14:paraId="4224BCF2" w14:textId="77777777" w:rsidR="00BF0104" w:rsidRDefault="00BF0104" w:rsidP="00BF0104">
      <w:pPr>
        <w:pStyle w:val="af1"/>
        <w:spacing w:after="0" w:line="240" w:lineRule="auto"/>
        <w:ind w:left="714"/>
        <w:jc w:val="both"/>
        <w:rPr>
          <w:iCs/>
          <w:sz w:val="24"/>
          <w:szCs w:val="24"/>
        </w:rPr>
      </w:pPr>
    </w:p>
    <w:p w14:paraId="298C2E97" w14:textId="77777777" w:rsidR="009F5443" w:rsidRPr="007E533A" w:rsidRDefault="009F5443" w:rsidP="009F5443">
      <w:pPr>
        <w:jc w:val="center"/>
        <w:rPr>
          <w:b/>
          <w:bCs/>
        </w:rPr>
      </w:pPr>
      <w:r w:rsidRPr="007E533A">
        <w:rPr>
          <w:b/>
          <w:bCs/>
        </w:rPr>
        <w:t>3</w:t>
      </w:r>
      <w:r w:rsidR="0062720E" w:rsidRPr="007E533A">
        <w:rPr>
          <w:b/>
          <w:bCs/>
        </w:rPr>
        <w:t>.</w:t>
      </w:r>
      <w:r w:rsidR="002D16AA" w:rsidRPr="007E533A">
        <w:rPr>
          <w:b/>
          <w:bCs/>
        </w:rPr>
        <w:t>5</w:t>
      </w:r>
      <w:r w:rsidRPr="007E533A">
        <w:rPr>
          <w:b/>
          <w:bCs/>
        </w:rPr>
        <w:t xml:space="preserve"> Перечень теоретических вопросов к экзамену</w:t>
      </w:r>
    </w:p>
    <w:p w14:paraId="01E43019" w14:textId="77777777" w:rsidR="009F5443" w:rsidRPr="007E533A" w:rsidRDefault="009F5443" w:rsidP="009F5443">
      <w:pPr>
        <w:jc w:val="center"/>
        <w:rPr>
          <w:b/>
          <w:bCs/>
          <w:iCs/>
        </w:rPr>
      </w:pPr>
      <w:r w:rsidRPr="007E533A">
        <w:rPr>
          <w:iCs/>
        </w:rPr>
        <w:t>(для оценки знаний)</w:t>
      </w:r>
    </w:p>
    <w:p w14:paraId="2A15EF5F" w14:textId="77777777" w:rsidR="009F5443" w:rsidRPr="007E533A" w:rsidRDefault="009F5443" w:rsidP="009F5443">
      <w:pPr>
        <w:tabs>
          <w:tab w:val="left" w:pos="284"/>
          <w:tab w:val="left" w:pos="426"/>
        </w:tabs>
        <w:ind w:firstLine="567"/>
        <w:rPr>
          <w:b/>
          <w:bCs/>
        </w:rPr>
      </w:pPr>
      <w:r w:rsidRPr="007E533A">
        <w:rPr>
          <w:b/>
          <w:bCs/>
        </w:rPr>
        <w:t xml:space="preserve">Раздел 1. </w:t>
      </w:r>
      <w:r w:rsidR="00C77FD2" w:rsidRPr="007E533A">
        <w:rPr>
          <w:b/>
          <w:bCs/>
        </w:rPr>
        <w:t>Организационные модели и модели организаций</w:t>
      </w:r>
    </w:p>
    <w:p w14:paraId="268CE383"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Эволюция организационной теории</w:t>
      </w:r>
    </w:p>
    <w:p w14:paraId="0600D47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Модели организации</w:t>
      </w:r>
    </w:p>
    <w:p w14:paraId="68E36B5C"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Типы организаций</w:t>
      </w:r>
    </w:p>
    <w:p w14:paraId="779AA6F9"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Законы организации</w:t>
      </w:r>
    </w:p>
    <w:p w14:paraId="030496A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lastRenderedPageBreak/>
        <w:t>Системный, процессный и ситуационные подходы в организации</w:t>
      </w:r>
    </w:p>
    <w:p w14:paraId="6213F8E7"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Связи, иерархия и полномочия в организации</w:t>
      </w:r>
    </w:p>
    <w:p w14:paraId="3340A24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 xml:space="preserve">Структура </w:t>
      </w:r>
      <w:proofErr w:type="gramStart"/>
      <w:r w:rsidRPr="007E533A">
        <w:rPr>
          <w:rFonts w:eastAsia="Times New Roman"/>
          <w:sz w:val="24"/>
          <w:szCs w:val="24"/>
          <w:lang w:eastAsia="ru-RU"/>
        </w:rPr>
        <w:t>управления  и</w:t>
      </w:r>
      <w:proofErr w:type="gramEnd"/>
      <w:r w:rsidRPr="007E533A">
        <w:rPr>
          <w:rFonts w:eastAsia="Times New Roman"/>
          <w:sz w:val="24"/>
          <w:szCs w:val="24"/>
          <w:lang w:eastAsia="ru-RU"/>
        </w:rPr>
        <w:t xml:space="preserve"> принципы ее построения</w:t>
      </w:r>
    </w:p>
    <w:p w14:paraId="519DEE3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 xml:space="preserve">Типы организационных </w:t>
      </w:r>
      <w:proofErr w:type="gramStart"/>
      <w:r w:rsidRPr="007E533A">
        <w:rPr>
          <w:rFonts w:eastAsia="Times New Roman"/>
          <w:sz w:val="24"/>
          <w:szCs w:val="24"/>
          <w:lang w:eastAsia="ru-RU"/>
        </w:rPr>
        <w:t>структур  управления</w:t>
      </w:r>
      <w:proofErr w:type="gramEnd"/>
    </w:p>
    <w:p w14:paraId="32C8497C"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Методы построения организационных структур и факторы, влияющие на выбор их типа</w:t>
      </w:r>
    </w:p>
    <w:p w14:paraId="48B7F8E8" w14:textId="77777777" w:rsidR="00C77FD2" w:rsidRPr="007E533A" w:rsidRDefault="00C77FD2" w:rsidP="006C4462">
      <w:pPr>
        <w:tabs>
          <w:tab w:val="left" w:pos="284"/>
          <w:tab w:val="left" w:pos="426"/>
        </w:tabs>
        <w:ind w:firstLine="567"/>
      </w:pPr>
    </w:p>
    <w:p w14:paraId="54D4B479" w14:textId="77777777" w:rsidR="00CB5993" w:rsidRPr="007E533A" w:rsidRDefault="00CB5993" w:rsidP="009F5443">
      <w:pPr>
        <w:tabs>
          <w:tab w:val="left" w:pos="284"/>
          <w:tab w:val="left" w:pos="426"/>
        </w:tabs>
        <w:ind w:firstLine="567"/>
        <w:rPr>
          <w:b/>
          <w:bCs/>
        </w:rPr>
      </w:pPr>
      <w:r w:rsidRPr="007E533A">
        <w:rPr>
          <w:b/>
          <w:bCs/>
        </w:rPr>
        <w:t xml:space="preserve">Раздел 2. </w:t>
      </w:r>
      <w:r w:rsidR="00C77FD2" w:rsidRPr="007E533A">
        <w:rPr>
          <w:b/>
          <w:bCs/>
        </w:rPr>
        <w:t>Организационное проектирование и управление изменениями в кадровом менеджменте</w:t>
      </w:r>
    </w:p>
    <w:p w14:paraId="7F1C57C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Сущность и содержание организационного проектирования</w:t>
      </w:r>
    </w:p>
    <w:p w14:paraId="7D60549E"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Элементы организационного проектирования</w:t>
      </w:r>
    </w:p>
    <w:p w14:paraId="739B1DD1"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Анализ факторов организационного проектирования</w:t>
      </w:r>
    </w:p>
    <w:p w14:paraId="20D3D4D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Этапы организационного проектирования</w:t>
      </w:r>
    </w:p>
    <w:p w14:paraId="7998DD98"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Методы и инструменты организационного проектирования</w:t>
      </w:r>
    </w:p>
    <w:p w14:paraId="787A17D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Проектирование потребности в персонале</w:t>
      </w:r>
    </w:p>
    <w:p w14:paraId="7EF16440"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Жизненный цикл организации и организационные изменения. Инновации в организациях</w:t>
      </w:r>
    </w:p>
    <w:p w14:paraId="0D9FE0AB"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Основные принципы проведения реинжиниринга</w:t>
      </w:r>
    </w:p>
    <w:p w14:paraId="497AA583"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Концепция бенчмаркинга. Основы аутсорсинга</w:t>
      </w:r>
    </w:p>
    <w:p w14:paraId="012C5E92"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Понятие и виды организационных изменений. Методы и этапы организационных изменений.</w:t>
      </w:r>
    </w:p>
    <w:p w14:paraId="1E34C18F"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Сопротивление изменениям в кадровом менеджменте</w:t>
      </w:r>
    </w:p>
    <w:p w14:paraId="68F25F78" w14:textId="19285269" w:rsidR="006C4462"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Кадровый консалтинг. Оценка эффективности развития организации</w:t>
      </w:r>
    </w:p>
    <w:p w14:paraId="3AEE3CD8" w14:textId="77777777" w:rsidR="00F47210" w:rsidRPr="007E533A" w:rsidRDefault="00F47210" w:rsidP="008942E9">
      <w:pPr>
        <w:pStyle w:val="af1"/>
        <w:autoSpaceDE w:val="0"/>
        <w:autoSpaceDN w:val="0"/>
        <w:adjustRightInd w:val="0"/>
        <w:spacing w:after="0" w:line="240" w:lineRule="auto"/>
        <w:rPr>
          <w:rFonts w:eastAsia="Times New Roman"/>
          <w:sz w:val="24"/>
          <w:szCs w:val="24"/>
          <w:lang w:eastAsia="ru-RU"/>
        </w:rPr>
      </w:pPr>
    </w:p>
    <w:p w14:paraId="35455FBD" w14:textId="77777777" w:rsidR="00B1606A" w:rsidRPr="007E533A" w:rsidRDefault="00B1606A" w:rsidP="009F5443">
      <w:pPr>
        <w:jc w:val="center"/>
        <w:rPr>
          <w:b/>
          <w:bCs/>
        </w:rPr>
      </w:pPr>
    </w:p>
    <w:p w14:paraId="4176AF6D" w14:textId="77777777" w:rsidR="00AE6B09" w:rsidRPr="007E533A" w:rsidRDefault="00AE6B09" w:rsidP="00AE6B09">
      <w:pPr>
        <w:jc w:val="center"/>
        <w:rPr>
          <w:b/>
          <w:bCs/>
          <w:sz w:val="28"/>
          <w:szCs w:val="28"/>
        </w:rPr>
      </w:pPr>
      <w:r w:rsidRPr="007E533A">
        <w:rPr>
          <w:b/>
          <w:bCs/>
          <w:sz w:val="28"/>
          <w:szCs w:val="28"/>
        </w:rPr>
        <w:t>4. Методические материалы, определяющие процедуру оценивания</w:t>
      </w:r>
    </w:p>
    <w:p w14:paraId="0134B34E" w14:textId="77777777" w:rsidR="00AE6B09" w:rsidRPr="007E533A" w:rsidRDefault="00AE6B09" w:rsidP="00AE6B09">
      <w:pPr>
        <w:pStyle w:val="af3"/>
        <w:spacing w:after="0"/>
        <w:jc w:val="center"/>
        <w:rPr>
          <w:b/>
          <w:bCs/>
          <w:sz w:val="28"/>
          <w:szCs w:val="28"/>
        </w:rPr>
      </w:pPr>
      <w:r w:rsidRPr="007E533A">
        <w:rPr>
          <w:b/>
          <w:bCs/>
          <w:sz w:val="28"/>
          <w:szCs w:val="28"/>
        </w:rPr>
        <w:t>знаний, умений, навыков и (или) опыта деятельности</w:t>
      </w:r>
    </w:p>
    <w:p w14:paraId="5DCF6E7B" w14:textId="77777777" w:rsidR="00AE6B09" w:rsidRPr="007E533A" w:rsidRDefault="00AE6B09" w:rsidP="00AE6B09">
      <w:pPr>
        <w:pStyle w:val="af3"/>
        <w:jc w:val="center"/>
        <w:rPr>
          <w:b/>
          <w:bCs/>
        </w:rPr>
      </w:pPr>
    </w:p>
    <w:p w14:paraId="79CE58E5" w14:textId="77777777" w:rsidR="00AE6B09" w:rsidRPr="007E533A" w:rsidRDefault="00AE6B09" w:rsidP="00AE6B09">
      <w:pPr>
        <w:pStyle w:val="Style1"/>
        <w:widowControl/>
        <w:tabs>
          <w:tab w:val="num" w:pos="435"/>
        </w:tabs>
        <w:ind w:firstLine="540"/>
        <w:jc w:val="both"/>
      </w:pPr>
      <w:r w:rsidRPr="007E533A">
        <w:rPr>
          <w:color w:val="333333"/>
        </w:rPr>
        <w:t xml:space="preserve">В таблице приведены описания процедур проведения </w:t>
      </w:r>
      <w:r w:rsidRPr="007E533A">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7E533A" w14:paraId="72F55DF4" w14:textId="77777777" w:rsidTr="00AC6970">
        <w:tc>
          <w:tcPr>
            <w:tcW w:w="1861" w:type="dxa"/>
            <w:vAlign w:val="center"/>
          </w:tcPr>
          <w:p w14:paraId="7C354A4A" w14:textId="77777777" w:rsidR="00AE6B09" w:rsidRPr="007E533A" w:rsidRDefault="00AE6B09" w:rsidP="00AE6B09">
            <w:pPr>
              <w:jc w:val="center"/>
              <w:rPr>
                <w:sz w:val="20"/>
                <w:szCs w:val="20"/>
              </w:rPr>
            </w:pPr>
            <w:r w:rsidRPr="007E533A">
              <w:rPr>
                <w:sz w:val="20"/>
                <w:szCs w:val="20"/>
              </w:rPr>
              <w:t>Наименование</w:t>
            </w:r>
          </w:p>
          <w:p w14:paraId="236FF7E3" w14:textId="77777777" w:rsidR="00AE6B09" w:rsidRPr="007E533A" w:rsidRDefault="00AE6B09" w:rsidP="00AE6B09">
            <w:pPr>
              <w:jc w:val="center"/>
              <w:rPr>
                <w:sz w:val="20"/>
                <w:szCs w:val="20"/>
              </w:rPr>
            </w:pPr>
            <w:r w:rsidRPr="007E533A">
              <w:rPr>
                <w:sz w:val="20"/>
                <w:szCs w:val="20"/>
              </w:rPr>
              <w:t>оценочного</w:t>
            </w:r>
          </w:p>
          <w:p w14:paraId="198594D0" w14:textId="77777777" w:rsidR="00AE6B09" w:rsidRPr="007E533A" w:rsidRDefault="00AE6B09" w:rsidP="00AE6B09">
            <w:pPr>
              <w:tabs>
                <w:tab w:val="left" w:pos="1944"/>
              </w:tabs>
              <w:ind w:right="49"/>
              <w:jc w:val="center"/>
              <w:rPr>
                <w:sz w:val="20"/>
                <w:szCs w:val="20"/>
              </w:rPr>
            </w:pPr>
            <w:r w:rsidRPr="007E533A">
              <w:rPr>
                <w:sz w:val="20"/>
                <w:szCs w:val="20"/>
              </w:rPr>
              <w:t>средства</w:t>
            </w:r>
          </w:p>
        </w:tc>
        <w:tc>
          <w:tcPr>
            <w:tcW w:w="8062" w:type="dxa"/>
            <w:vAlign w:val="center"/>
          </w:tcPr>
          <w:p w14:paraId="34AA9EC5" w14:textId="77777777" w:rsidR="00AE6B09" w:rsidRPr="007E533A" w:rsidRDefault="00AE6B09" w:rsidP="00AE6B09">
            <w:pPr>
              <w:pStyle w:val="Style1"/>
              <w:widowControl/>
              <w:tabs>
                <w:tab w:val="num" w:pos="435"/>
              </w:tabs>
              <w:jc w:val="center"/>
              <w:rPr>
                <w:sz w:val="20"/>
                <w:szCs w:val="20"/>
              </w:rPr>
            </w:pPr>
            <w:r w:rsidRPr="007E533A">
              <w:rPr>
                <w:sz w:val="20"/>
                <w:szCs w:val="20"/>
              </w:rPr>
              <w:t>Описания процедуры проведения контрольно-оценочного мероприятия</w:t>
            </w:r>
          </w:p>
          <w:p w14:paraId="1099AFAE" w14:textId="77777777" w:rsidR="00AE6B09" w:rsidRPr="007E533A" w:rsidRDefault="00AE6B09" w:rsidP="00AE6B09">
            <w:pPr>
              <w:pStyle w:val="Style1"/>
              <w:widowControl/>
              <w:tabs>
                <w:tab w:val="num" w:pos="435"/>
              </w:tabs>
              <w:jc w:val="center"/>
              <w:rPr>
                <w:sz w:val="20"/>
                <w:szCs w:val="20"/>
              </w:rPr>
            </w:pPr>
            <w:r w:rsidRPr="007E533A">
              <w:rPr>
                <w:sz w:val="20"/>
                <w:szCs w:val="20"/>
              </w:rPr>
              <w:t>и процедуры оценивания результатов обучения</w:t>
            </w:r>
          </w:p>
        </w:tc>
      </w:tr>
      <w:tr w:rsidR="00AE6B09" w:rsidRPr="007E533A" w14:paraId="27CEB54F" w14:textId="77777777" w:rsidTr="00AC6970">
        <w:tc>
          <w:tcPr>
            <w:tcW w:w="1861" w:type="dxa"/>
            <w:vAlign w:val="center"/>
          </w:tcPr>
          <w:p w14:paraId="4A225F3D" w14:textId="77777777" w:rsidR="00AE6B09" w:rsidRPr="007E533A" w:rsidRDefault="00AE6B09" w:rsidP="00AE6B09">
            <w:pPr>
              <w:jc w:val="both"/>
              <w:rPr>
                <w:sz w:val="20"/>
                <w:szCs w:val="20"/>
              </w:rPr>
            </w:pPr>
            <w:r w:rsidRPr="007E533A">
              <w:rPr>
                <w:sz w:val="20"/>
                <w:szCs w:val="20"/>
              </w:rPr>
              <w:t>Задания реконструктивного уровня</w:t>
            </w:r>
          </w:p>
        </w:tc>
        <w:tc>
          <w:tcPr>
            <w:tcW w:w="8062" w:type="dxa"/>
          </w:tcPr>
          <w:p w14:paraId="23AC7BE8" w14:textId="77777777" w:rsidR="00AE6B09" w:rsidRPr="007E533A" w:rsidRDefault="00AE6B09" w:rsidP="000743F2">
            <w:pPr>
              <w:ind w:firstLine="536"/>
              <w:jc w:val="both"/>
              <w:rPr>
                <w:iCs/>
                <w:sz w:val="20"/>
                <w:szCs w:val="20"/>
              </w:rPr>
            </w:pPr>
            <w:r w:rsidRPr="007E533A">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B1A3778" w14:textId="77777777" w:rsidR="00AE6B09" w:rsidRPr="007E533A" w:rsidRDefault="00AE6B09" w:rsidP="00AE6B09">
            <w:pPr>
              <w:pStyle w:val="Style1"/>
              <w:widowControl/>
              <w:tabs>
                <w:tab w:val="num" w:pos="435"/>
              </w:tabs>
              <w:jc w:val="both"/>
              <w:rPr>
                <w:rStyle w:val="FontStyle20"/>
                <w:sz w:val="20"/>
                <w:szCs w:val="20"/>
              </w:rPr>
            </w:pPr>
            <w:r w:rsidRPr="007E533A">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7E533A" w14:paraId="23F896BF" w14:textId="77777777" w:rsidTr="00AC6970">
        <w:tc>
          <w:tcPr>
            <w:tcW w:w="1861" w:type="dxa"/>
            <w:vAlign w:val="center"/>
          </w:tcPr>
          <w:p w14:paraId="400E72D0" w14:textId="77777777" w:rsidR="00AE6B09" w:rsidRPr="007E533A" w:rsidRDefault="00AE6B09" w:rsidP="00AE6B09">
            <w:pPr>
              <w:rPr>
                <w:sz w:val="20"/>
                <w:szCs w:val="20"/>
              </w:rPr>
            </w:pPr>
            <w:r w:rsidRPr="007E533A">
              <w:rPr>
                <w:sz w:val="20"/>
                <w:szCs w:val="20"/>
              </w:rPr>
              <w:t>Собеседование</w:t>
            </w:r>
          </w:p>
        </w:tc>
        <w:tc>
          <w:tcPr>
            <w:tcW w:w="8062" w:type="dxa"/>
          </w:tcPr>
          <w:p w14:paraId="05576A9C" w14:textId="77777777" w:rsidR="00AE6B09" w:rsidRPr="007E533A" w:rsidRDefault="00AE6B09" w:rsidP="000743F2">
            <w:pPr>
              <w:ind w:firstLine="536"/>
              <w:jc w:val="both"/>
              <w:rPr>
                <w:iCs/>
                <w:sz w:val="20"/>
                <w:szCs w:val="20"/>
              </w:rPr>
            </w:pPr>
            <w:r w:rsidRPr="007E533A">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05A19C5F" w14:textId="77777777" w:rsidR="00AE6B09" w:rsidRPr="007E533A" w:rsidRDefault="00AE6B09" w:rsidP="00AC6970">
            <w:pPr>
              <w:jc w:val="both"/>
              <w:rPr>
                <w:iCs/>
                <w:sz w:val="20"/>
                <w:szCs w:val="20"/>
              </w:rPr>
            </w:pPr>
            <w:r w:rsidRPr="007E533A">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B024E" w:rsidRPr="007E533A" w14:paraId="6B338F6B"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12BBD3A3" w14:textId="77777777" w:rsidR="009B024E" w:rsidRPr="007E533A" w:rsidRDefault="009B024E" w:rsidP="00220062">
            <w:pPr>
              <w:rPr>
                <w:sz w:val="20"/>
                <w:szCs w:val="20"/>
              </w:rPr>
            </w:pPr>
            <w:r w:rsidRPr="007E533A">
              <w:rPr>
                <w:sz w:val="20"/>
                <w:szCs w:val="20"/>
              </w:rPr>
              <w:t>Кейс-задача (ситуационная задача)</w:t>
            </w:r>
          </w:p>
        </w:tc>
        <w:tc>
          <w:tcPr>
            <w:tcW w:w="8062" w:type="dxa"/>
            <w:tcBorders>
              <w:top w:val="single" w:sz="4" w:space="0" w:color="auto"/>
              <w:left w:val="single" w:sz="4" w:space="0" w:color="auto"/>
              <w:bottom w:val="single" w:sz="4" w:space="0" w:color="auto"/>
              <w:right w:val="single" w:sz="4" w:space="0" w:color="auto"/>
            </w:tcBorders>
          </w:tcPr>
          <w:p w14:paraId="4AB2DB2C" w14:textId="77777777" w:rsidR="009B024E" w:rsidRPr="007E533A" w:rsidRDefault="009B024E" w:rsidP="000743F2">
            <w:pPr>
              <w:ind w:firstLine="536"/>
              <w:jc w:val="both"/>
              <w:rPr>
                <w:iCs/>
                <w:sz w:val="20"/>
                <w:szCs w:val="20"/>
              </w:rPr>
            </w:pPr>
            <w:r w:rsidRPr="007E533A">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4A8F0159" w14:textId="77777777" w:rsidR="009B024E" w:rsidRPr="007E533A" w:rsidRDefault="009B024E" w:rsidP="00220062">
            <w:pPr>
              <w:jc w:val="both"/>
              <w:rPr>
                <w:iCs/>
                <w:sz w:val="20"/>
                <w:szCs w:val="20"/>
              </w:rPr>
            </w:pPr>
            <w:r w:rsidRPr="007E533A">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9B024E" w:rsidRPr="007E533A" w14:paraId="059080B2"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3411DEC7" w14:textId="77777777" w:rsidR="009B024E" w:rsidRPr="007E533A" w:rsidRDefault="009B024E" w:rsidP="00220062">
            <w:pPr>
              <w:rPr>
                <w:sz w:val="20"/>
                <w:szCs w:val="20"/>
              </w:rPr>
            </w:pPr>
            <w:r w:rsidRPr="007E533A">
              <w:rPr>
                <w:sz w:val="20"/>
                <w:szCs w:val="20"/>
              </w:rPr>
              <w:t>Доклад</w:t>
            </w:r>
          </w:p>
        </w:tc>
        <w:tc>
          <w:tcPr>
            <w:tcW w:w="8062" w:type="dxa"/>
            <w:tcBorders>
              <w:top w:val="single" w:sz="4" w:space="0" w:color="auto"/>
              <w:left w:val="single" w:sz="4" w:space="0" w:color="auto"/>
              <w:bottom w:val="single" w:sz="4" w:space="0" w:color="auto"/>
              <w:right w:val="single" w:sz="4" w:space="0" w:color="auto"/>
            </w:tcBorders>
          </w:tcPr>
          <w:p w14:paraId="2C9C4924" w14:textId="77777777" w:rsidR="009B024E" w:rsidRPr="007E533A" w:rsidRDefault="009B024E" w:rsidP="000743F2">
            <w:pPr>
              <w:ind w:firstLine="536"/>
              <w:jc w:val="both"/>
              <w:rPr>
                <w:iCs/>
                <w:sz w:val="20"/>
                <w:szCs w:val="20"/>
              </w:rPr>
            </w:pPr>
            <w:r w:rsidRPr="007E533A">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w:t>
            </w:r>
            <w:r w:rsidRPr="007E533A">
              <w:rPr>
                <w:iCs/>
                <w:sz w:val="20"/>
                <w:szCs w:val="20"/>
              </w:rPr>
              <w:lastRenderedPageBreak/>
              <w:t xml:space="preserve">представляет презентацию, по окончании которой адресует аудитории вопросы для контроля усвоения материала доклада. </w:t>
            </w:r>
          </w:p>
          <w:p w14:paraId="02AEC38C" w14:textId="77777777" w:rsidR="009B024E" w:rsidRPr="007E533A" w:rsidRDefault="009B024E" w:rsidP="00220062">
            <w:pPr>
              <w:jc w:val="both"/>
              <w:rPr>
                <w:iCs/>
                <w:sz w:val="20"/>
                <w:szCs w:val="20"/>
              </w:rPr>
            </w:pPr>
            <w:r w:rsidRPr="007E533A">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25763C" w:rsidRPr="007E533A" w14:paraId="4C6B262D" w14:textId="77777777" w:rsidTr="00257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13A5CDF0" w14:textId="77777777" w:rsidR="0025763C" w:rsidRPr="007E533A" w:rsidRDefault="0025763C" w:rsidP="0025763C">
            <w:pPr>
              <w:rPr>
                <w:sz w:val="20"/>
                <w:szCs w:val="20"/>
              </w:rPr>
            </w:pPr>
            <w:r w:rsidRPr="007E533A">
              <w:rPr>
                <w:sz w:val="20"/>
                <w:szCs w:val="20"/>
              </w:rPr>
              <w:lastRenderedPageBreak/>
              <w:t>Тест</w:t>
            </w:r>
          </w:p>
        </w:tc>
        <w:tc>
          <w:tcPr>
            <w:tcW w:w="8062" w:type="dxa"/>
            <w:tcBorders>
              <w:top w:val="single" w:sz="4" w:space="0" w:color="auto"/>
              <w:left w:val="single" w:sz="4" w:space="0" w:color="auto"/>
              <w:bottom w:val="single" w:sz="4" w:space="0" w:color="auto"/>
              <w:right w:val="single" w:sz="4" w:space="0" w:color="auto"/>
            </w:tcBorders>
          </w:tcPr>
          <w:p w14:paraId="5ADA2D2B" w14:textId="77777777" w:rsidR="0025763C" w:rsidRPr="007E533A" w:rsidRDefault="0025763C" w:rsidP="000743F2">
            <w:pPr>
              <w:ind w:firstLine="536"/>
              <w:jc w:val="both"/>
              <w:rPr>
                <w:sz w:val="20"/>
                <w:szCs w:val="20"/>
              </w:rPr>
            </w:pPr>
            <w:r w:rsidRPr="007E533A">
              <w:rPr>
                <w:sz w:val="20"/>
                <w:szCs w:val="20"/>
              </w:rPr>
              <w:t>Средство, позволяющее оценить знания, умения, навыки и (или) опыт деятельности обучающегося по дисциплине.</w:t>
            </w:r>
          </w:p>
          <w:p w14:paraId="7F03B607" w14:textId="43C4D031" w:rsidR="0025763C" w:rsidRPr="007E533A" w:rsidRDefault="0025763C" w:rsidP="0025763C">
            <w:pPr>
              <w:jc w:val="both"/>
              <w:rPr>
                <w:iCs/>
                <w:sz w:val="20"/>
                <w:szCs w:val="20"/>
              </w:rPr>
            </w:pPr>
            <w:r w:rsidRPr="007E533A">
              <w:rPr>
                <w:sz w:val="20"/>
                <w:szCs w:val="20"/>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2D1719">
              <w:rPr>
                <w:sz w:val="20"/>
                <w:szCs w:val="20"/>
              </w:rPr>
              <w:t>КрИЖТ</w:t>
            </w:r>
            <w:proofErr w:type="spellEnd"/>
            <w:r w:rsidR="002D1719">
              <w:rPr>
                <w:sz w:val="20"/>
                <w:szCs w:val="20"/>
              </w:rPr>
              <w:t xml:space="preserve"> </w:t>
            </w:r>
            <w:proofErr w:type="spellStart"/>
            <w:proofErr w:type="gramStart"/>
            <w:r w:rsidR="002D1719">
              <w:rPr>
                <w:sz w:val="20"/>
                <w:szCs w:val="20"/>
              </w:rPr>
              <w:t>ИрГУПС</w:t>
            </w:r>
            <w:proofErr w:type="spellEnd"/>
            <w:r w:rsidR="002D1719">
              <w:rPr>
                <w:sz w:val="20"/>
                <w:szCs w:val="20"/>
              </w:rPr>
              <w:t xml:space="preserve"> </w:t>
            </w:r>
            <w:r w:rsidRPr="007E533A">
              <w:rPr>
                <w:sz w:val="20"/>
                <w:szCs w:val="20"/>
              </w:rPr>
              <w:t>,</w:t>
            </w:r>
            <w:proofErr w:type="gramEnd"/>
            <w:r w:rsidRPr="007E533A">
              <w:rPr>
                <w:sz w:val="20"/>
                <w:szCs w:val="20"/>
              </w:rPr>
              <w:t xml:space="preserve"> доступной обучающемуся через его личный кабинет.</w:t>
            </w:r>
          </w:p>
        </w:tc>
      </w:tr>
    </w:tbl>
    <w:p w14:paraId="45A45B19" w14:textId="77777777" w:rsidR="00AE6B09" w:rsidRPr="007E533A" w:rsidRDefault="00AE6B09" w:rsidP="00AE6B09">
      <w:pPr>
        <w:jc w:val="center"/>
        <w:rPr>
          <w:b/>
          <w:bCs/>
        </w:rPr>
      </w:pPr>
    </w:p>
    <w:p w14:paraId="4D47A440" w14:textId="77777777" w:rsidR="00AE6B09" w:rsidRPr="007E533A" w:rsidRDefault="00AE6B09" w:rsidP="00AE6B09">
      <w:pPr>
        <w:ind w:firstLine="540"/>
        <w:jc w:val="both"/>
        <w:rPr>
          <w:iCs/>
          <w:color w:val="FF0000"/>
        </w:rPr>
      </w:pPr>
      <w:r w:rsidRPr="007E533A">
        <w:rPr>
          <w:iCs/>
        </w:rPr>
        <w:t xml:space="preserve">Для организации и проведения промежуточной аттестации (в форме </w:t>
      </w:r>
      <w:r w:rsidR="00AC6970" w:rsidRPr="007E533A">
        <w:rPr>
          <w:iCs/>
        </w:rPr>
        <w:t>экзамена</w:t>
      </w:r>
      <w:r w:rsidRPr="007E533A">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sidRPr="007E533A">
        <w:rPr>
          <w:iCs/>
        </w:rPr>
        <w:t xml:space="preserve"> </w:t>
      </w:r>
    </w:p>
    <w:p w14:paraId="3D494669" w14:textId="77777777" w:rsidR="008942E9" w:rsidRDefault="00AE6B09" w:rsidP="00C31222">
      <w:pPr>
        <w:ind w:firstLine="540"/>
        <w:jc w:val="both"/>
        <w:rPr>
          <w:iCs/>
        </w:rPr>
      </w:pPr>
      <w:r w:rsidRPr="008942E9">
        <w:rPr>
          <w:iCs/>
        </w:rPr>
        <w:t>– перечень теоретических вопросов для оценки знаний</w:t>
      </w:r>
      <w:r w:rsidR="008942E9">
        <w:rPr>
          <w:iCs/>
        </w:rPr>
        <w:t>;</w:t>
      </w:r>
    </w:p>
    <w:p w14:paraId="507500BE" w14:textId="170CCD96" w:rsidR="00AE6B09" w:rsidRPr="008942E9" w:rsidRDefault="008942E9" w:rsidP="00C31222">
      <w:pPr>
        <w:ind w:firstLine="540"/>
        <w:jc w:val="both"/>
        <w:rPr>
          <w:iCs/>
          <w:color w:val="FF0000"/>
        </w:rPr>
      </w:pPr>
      <w:r>
        <w:rPr>
          <w:iCs/>
        </w:rPr>
        <w:t xml:space="preserve">_ </w:t>
      </w:r>
      <w:r w:rsidR="00BC76F7" w:rsidRPr="008942E9">
        <w:rPr>
          <w:iCs/>
        </w:rPr>
        <w:t xml:space="preserve"> </w:t>
      </w:r>
    </w:p>
    <w:p w14:paraId="33AA5C87" w14:textId="77777777" w:rsidR="00AE6B09" w:rsidRPr="007E533A" w:rsidRDefault="00AE6B09" w:rsidP="00AE6B09">
      <w:pPr>
        <w:ind w:firstLine="709"/>
        <w:jc w:val="both"/>
        <w:rPr>
          <w:iCs/>
        </w:rPr>
      </w:pPr>
      <w:r w:rsidRPr="008942E9">
        <w:rPr>
          <w:iCs/>
        </w:rPr>
        <w:t xml:space="preserve">Перечень теоретических вопросов </w:t>
      </w:r>
      <w:r w:rsidR="00AC6970" w:rsidRPr="008942E9">
        <w:rPr>
          <w:iCs/>
        </w:rPr>
        <w:t>к экзамену</w:t>
      </w:r>
      <w:r w:rsidRPr="007E533A">
        <w:rPr>
          <w:iCs/>
        </w:rPr>
        <w:t xml:space="preserve"> обучающиеся получают в начале семестра через электронную информационно-образовательную среду </w:t>
      </w:r>
      <w:proofErr w:type="spellStart"/>
      <w:r w:rsidR="004B1A67" w:rsidRPr="007E533A">
        <w:rPr>
          <w:iCs/>
        </w:rPr>
        <w:t>КрИЖТ</w:t>
      </w:r>
      <w:proofErr w:type="spellEnd"/>
      <w:r w:rsidR="004B1A67" w:rsidRPr="007E533A">
        <w:rPr>
          <w:iCs/>
        </w:rPr>
        <w:t xml:space="preserve"> </w:t>
      </w:r>
      <w:proofErr w:type="spellStart"/>
      <w:r w:rsidR="00750047" w:rsidRPr="007E533A">
        <w:rPr>
          <w:iCs/>
        </w:rPr>
        <w:t>ИрГУПС</w:t>
      </w:r>
      <w:proofErr w:type="spellEnd"/>
      <w:r w:rsidRPr="007E533A">
        <w:rPr>
          <w:iCs/>
        </w:rPr>
        <w:t xml:space="preserve"> (личный кабинет обучающегося).</w:t>
      </w:r>
    </w:p>
    <w:p w14:paraId="29AC8947" w14:textId="77777777" w:rsidR="00AE6B09" w:rsidRPr="007E533A" w:rsidRDefault="00AE6B09" w:rsidP="00AE6B09">
      <w:pPr>
        <w:ind w:firstLine="709"/>
        <w:jc w:val="center"/>
      </w:pPr>
    </w:p>
    <w:p w14:paraId="19DEF704" w14:textId="77777777" w:rsidR="00F47210" w:rsidRDefault="00F47210" w:rsidP="00AC6970">
      <w:pPr>
        <w:jc w:val="center"/>
        <w:rPr>
          <w:b/>
          <w:bCs/>
        </w:rPr>
      </w:pPr>
    </w:p>
    <w:p w14:paraId="5B1B214A" w14:textId="60A0F4DF" w:rsidR="00AC6970" w:rsidRPr="007E533A" w:rsidRDefault="00AC6970" w:rsidP="00AC6970">
      <w:pPr>
        <w:jc w:val="center"/>
        <w:rPr>
          <w:b/>
          <w:bCs/>
        </w:rPr>
      </w:pPr>
      <w:r w:rsidRPr="007E533A">
        <w:rPr>
          <w:b/>
          <w:bCs/>
        </w:rPr>
        <w:t>Описание процедур проведения промежуточной аттестации в форме экзамена</w:t>
      </w:r>
    </w:p>
    <w:p w14:paraId="3AD8EC13" w14:textId="6A0C1EB4" w:rsidR="00AC6970" w:rsidRDefault="00AC6970" w:rsidP="00AC6970">
      <w:pPr>
        <w:jc w:val="center"/>
        <w:rPr>
          <w:b/>
          <w:bCs/>
        </w:rPr>
      </w:pPr>
      <w:r w:rsidRPr="007E533A">
        <w:rPr>
          <w:b/>
          <w:bCs/>
        </w:rPr>
        <w:t>и оценивания результатов обучения</w:t>
      </w:r>
    </w:p>
    <w:p w14:paraId="6E02D553" w14:textId="77777777" w:rsidR="00552147" w:rsidRPr="007E533A" w:rsidRDefault="00552147" w:rsidP="00552147">
      <w:pPr>
        <w:ind w:firstLine="709"/>
        <w:jc w:val="center"/>
        <w:rPr>
          <w:b/>
          <w:bCs/>
        </w:rPr>
      </w:pPr>
    </w:p>
    <w:p w14:paraId="2EE566BA" w14:textId="6CE2CCCA" w:rsidR="00AC6970" w:rsidRPr="007E533A" w:rsidRDefault="00AC6970" w:rsidP="00552147">
      <w:pPr>
        <w:ind w:firstLine="709"/>
        <w:jc w:val="both"/>
        <w:rPr>
          <w:iCs/>
        </w:rPr>
      </w:pPr>
      <w:r w:rsidRPr="007E533A">
        <w:rPr>
          <w:iCs/>
        </w:rPr>
        <w:t>Промежуточная аттестация в форме экзамена проводится путем устного собеседования по билетам</w:t>
      </w:r>
      <w:r w:rsidR="00362F3A">
        <w:rPr>
          <w:iCs/>
        </w:rPr>
        <w:t>, либо тестирования</w:t>
      </w:r>
      <w:r w:rsidRPr="007E533A">
        <w:rPr>
          <w:iCs/>
        </w:rPr>
        <w:t>. Билеты составлены таким образом, что в каждый из них включал в себя теоретические вопросы и практические задания.</w:t>
      </w:r>
    </w:p>
    <w:p w14:paraId="31A2AE89" w14:textId="4F95E8FB" w:rsidR="00AC6970" w:rsidRPr="007E533A" w:rsidRDefault="00AC6970" w:rsidP="00552147">
      <w:pPr>
        <w:ind w:firstLine="709"/>
        <w:jc w:val="both"/>
        <w:rPr>
          <w:iCs/>
        </w:rPr>
      </w:pPr>
      <w:r w:rsidRPr="007E533A">
        <w:rPr>
          <w:iCs/>
        </w:rPr>
        <w:t>Билет содержит: два теоретических вопроса для оценки знаний. Теоретические вопросы выбираются из перечня вопросов к экзамену</w:t>
      </w:r>
      <w:r w:rsidR="008942E9">
        <w:rPr>
          <w:iCs/>
        </w:rPr>
        <w:t>.</w:t>
      </w:r>
      <w:r w:rsidRPr="007E533A">
        <w:rPr>
          <w:iCs/>
        </w:rPr>
        <w:t xml:space="preserve"> </w:t>
      </w:r>
    </w:p>
    <w:p w14:paraId="490E83C1" w14:textId="4517C338" w:rsidR="00AC6970" w:rsidRPr="007E533A" w:rsidRDefault="00AC6970" w:rsidP="00552147">
      <w:pPr>
        <w:ind w:firstLine="709"/>
        <w:jc w:val="both"/>
        <w:rPr>
          <w:iCs/>
          <w:color w:val="333333"/>
        </w:rPr>
      </w:pPr>
      <w:r w:rsidRPr="007E533A">
        <w:rPr>
          <w:iCs/>
        </w:rPr>
        <w:t xml:space="preserve">Распределение теоретических вопросов по экзаменационным билетам находится в закрытом для обучающихся доступе. Разработанный комплект билетов (25-30 билетов) </w:t>
      </w:r>
      <w:r w:rsidRPr="007E533A">
        <w:rPr>
          <w:iCs/>
          <w:color w:val="333333"/>
        </w:rPr>
        <w:t>не выставляется в</w:t>
      </w:r>
      <w:r w:rsidRPr="007E533A">
        <w:rPr>
          <w:iCs/>
        </w:rPr>
        <w:t xml:space="preserve"> электронную информационно-образовательную среду </w:t>
      </w:r>
      <w:proofErr w:type="spellStart"/>
      <w:r w:rsidRPr="007E533A">
        <w:rPr>
          <w:iCs/>
        </w:rPr>
        <w:t>ИрГУПС</w:t>
      </w:r>
      <w:proofErr w:type="spellEnd"/>
      <w:r w:rsidRPr="007E533A">
        <w:rPr>
          <w:iCs/>
        </w:rPr>
        <w:t>, а</w:t>
      </w:r>
      <w:r w:rsidRPr="007E533A">
        <w:rPr>
          <w:iCs/>
          <w:color w:val="333333"/>
        </w:rPr>
        <w:t xml:space="preserve"> хранится на кафедре-разработчике ФОС на бумажном носителе в составе ФОС по дисциплине.</w:t>
      </w:r>
    </w:p>
    <w:p w14:paraId="4CE14F9D" w14:textId="77777777" w:rsidR="00AC6970" w:rsidRPr="007E533A" w:rsidRDefault="00AC6970" w:rsidP="00552147">
      <w:pPr>
        <w:ind w:firstLine="709"/>
        <w:jc w:val="both"/>
        <w:rPr>
          <w:iCs/>
        </w:rPr>
      </w:pPr>
      <w:r w:rsidRPr="007E533A">
        <w:rPr>
          <w:iCs/>
        </w:rPr>
        <w:t xml:space="preserve">На экзамене обучающийся берет билет, для подготовки ответа на экзаменационный билет обучающемуся отводится время в пределах 45 минут. В процессе </w:t>
      </w:r>
      <w:proofErr w:type="gramStart"/>
      <w:r w:rsidRPr="007E533A">
        <w:rPr>
          <w:iCs/>
        </w:rPr>
        <w:t>ответа</w:t>
      </w:r>
      <w:proofErr w:type="gramEnd"/>
      <w:r w:rsidRPr="007E533A">
        <w:rPr>
          <w:iCs/>
        </w:rPr>
        <w:t xml:space="preserve"> обучающегося на вопросы и задания билета, преподаватель может задавать дополнительные вопросы.</w:t>
      </w:r>
    </w:p>
    <w:p w14:paraId="7AB82554" w14:textId="77777777" w:rsidR="00AC6970" w:rsidRPr="007E533A" w:rsidRDefault="00AC6970" w:rsidP="00552147">
      <w:pPr>
        <w:ind w:firstLine="709"/>
        <w:jc w:val="both"/>
        <w:rPr>
          <w:iCs/>
        </w:rPr>
      </w:pPr>
      <w:r w:rsidRPr="007E533A">
        <w:rPr>
          <w:iCs/>
        </w:rPr>
        <w:t xml:space="preserve">Каждый вопрос/задание билета оценивается по </w:t>
      </w:r>
      <w:proofErr w:type="spellStart"/>
      <w:r w:rsidRPr="007E533A">
        <w:rPr>
          <w:iCs/>
        </w:rPr>
        <w:t>четырехбалльной</w:t>
      </w:r>
      <w:proofErr w:type="spellEnd"/>
      <w:r w:rsidRPr="007E533A">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72FE10DB" w14:textId="77777777" w:rsidR="00823B77" w:rsidRPr="007E533A" w:rsidRDefault="00823B77" w:rsidP="009B024E">
      <w:pPr>
        <w:ind w:firstLine="54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72"/>
        <w:gridCol w:w="2835"/>
      </w:tblGrid>
      <w:tr w:rsidR="009B024E" w:rsidRPr="007E533A" w14:paraId="4742D56A" w14:textId="77777777" w:rsidTr="00F47210">
        <w:trPr>
          <w:trHeight w:val="415"/>
        </w:trPr>
        <w:tc>
          <w:tcPr>
            <w:tcW w:w="2088" w:type="dxa"/>
          </w:tcPr>
          <w:p w14:paraId="17D9945A" w14:textId="77777777" w:rsidR="004B1A67" w:rsidRPr="007E533A" w:rsidRDefault="004B1A67" w:rsidP="00220062">
            <w:pPr>
              <w:jc w:val="center"/>
              <w:rPr>
                <w:noProof/>
              </w:rPr>
            </w:pPr>
          </w:p>
          <w:p w14:paraId="111CFEAA" w14:textId="77777777" w:rsidR="004B1A67" w:rsidRPr="007E533A" w:rsidRDefault="00F87989" w:rsidP="00220062">
            <w:pPr>
              <w:jc w:val="center"/>
              <w:rPr>
                <w:noProof/>
              </w:rPr>
            </w:pPr>
            <w:r w:rsidRPr="007E533A">
              <w:rPr>
                <w:noProof/>
              </w:rPr>
              <w:drawing>
                <wp:inline distT="0" distB="0" distL="0" distR="0" wp14:anchorId="49AFA1FF" wp14:editId="71E67E1D">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20627B8E" w14:textId="77777777" w:rsidR="004B1A67" w:rsidRPr="007E533A" w:rsidRDefault="004B1A67" w:rsidP="00220062">
            <w:pPr>
              <w:jc w:val="center"/>
              <w:rPr>
                <w:noProof/>
              </w:rPr>
            </w:pPr>
          </w:p>
          <w:p w14:paraId="7D2AA81C" w14:textId="77777777" w:rsidR="009B024E" w:rsidRPr="007E533A" w:rsidRDefault="009B024E" w:rsidP="00220062">
            <w:pPr>
              <w:jc w:val="center"/>
              <w:rPr>
                <w:sz w:val="20"/>
                <w:szCs w:val="20"/>
              </w:rPr>
            </w:pPr>
            <w:r w:rsidRPr="007E533A">
              <w:rPr>
                <w:sz w:val="20"/>
                <w:szCs w:val="20"/>
              </w:rPr>
              <w:t>202</w:t>
            </w:r>
            <w:r w:rsidR="004B1A67" w:rsidRPr="007E533A">
              <w:rPr>
                <w:sz w:val="20"/>
                <w:szCs w:val="20"/>
              </w:rPr>
              <w:t>3</w:t>
            </w:r>
            <w:r w:rsidRPr="007E533A">
              <w:rPr>
                <w:sz w:val="20"/>
                <w:szCs w:val="20"/>
              </w:rPr>
              <w:t>-202</w:t>
            </w:r>
            <w:r w:rsidR="004B1A67" w:rsidRPr="007E533A">
              <w:rPr>
                <w:sz w:val="20"/>
                <w:szCs w:val="20"/>
              </w:rPr>
              <w:t>4</w:t>
            </w:r>
          </w:p>
          <w:p w14:paraId="68803CD8" w14:textId="77777777" w:rsidR="009B024E" w:rsidRPr="007E533A" w:rsidRDefault="009B024E" w:rsidP="00220062">
            <w:pPr>
              <w:jc w:val="center"/>
              <w:rPr>
                <w:sz w:val="20"/>
                <w:szCs w:val="20"/>
              </w:rPr>
            </w:pPr>
            <w:r w:rsidRPr="007E533A">
              <w:rPr>
                <w:sz w:val="20"/>
                <w:szCs w:val="20"/>
              </w:rPr>
              <w:t>учебный год</w:t>
            </w:r>
          </w:p>
        </w:tc>
        <w:tc>
          <w:tcPr>
            <w:tcW w:w="5072" w:type="dxa"/>
            <w:vAlign w:val="center"/>
          </w:tcPr>
          <w:p w14:paraId="1AAB2248" w14:textId="77777777" w:rsidR="009B024E" w:rsidRPr="007E533A" w:rsidRDefault="009B024E" w:rsidP="00220062">
            <w:pPr>
              <w:pStyle w:val="3"/>
              <w:jc w:val="center"/>
              <w:rPr>
                <w:rFonts w:ascii="Times New Roman" w:hAnsi="Times New Roman" w:cs="Times New Roman"/>
                <w:b w:val="0"/>
                <w:bCs w:val="0"/>
                <w:color w:val="333333"/>
                <w:sz w:val="20"/>
                <w:szCs w:val="20"/>
                <w:u w:val="single"/>
              </w:rPr>
            </w:pPr>
            <w:r w:rsidRPr="007E533A">
              <w:rPr>
                <w:rFonts w:ascii="Times New Roman" w:hAnsi="Times New Roman" w:cs="Times New Roman"/>
                <w:color w:val="333333"/>
                <w:sz w:val="20"/>
                <w:szCs w:val="20"/>
              </w:rPr>
              <w:t>Экзаменационный билет № 1</w:t>
            </w:r>
          </w:p>
          <w:p w14:paraId="324EE8A4" w14:textId="77777777" w:rsidR="009B024E" w:rsidRPr="007E533A" w:rsidRDefault="009B024E" w:rsidP="00220062">
            <w:pPr>
              <w:jc w:val="center"/>
              <w:rPr>
                <w:b/>
                <w:bCs/>
                <w:color w:val="333333"/>
                <w:sz w:val="20"/>
                <w:szCs w:val="20"/>
              </w:rPr>
            </w:pPr>
            <w:r w:rsidRPr="007E533A">
              <w:rPr>
                <w:b/>
                <w:bCs/>
                <w:color w:val="333333"/>
                <w:sz w:val="20"/>
                <w:szCs w:val="20"/>
              </w:rPr>
              <w:t>по дисциплине «</w:t>
            </w:r>
            <w:r w:rsidR="00C31222" w:rsidRPr="007E533A">
              <w:rPr>
                <w:b/>
                <w:bCs/>
                <w:color w:val="333333"/>
                <w:sz w:val="20"/>
                <w:szCs w:val="20"/>
              </w:rPr>
              <w:t>Теория организации и организационное проектирование</w:t>
            </w:r>
            <w:r w:rsidRPr="007E533A">
              <w:rPr>
                <w:b/>
                <w:bCs/>
                <w:color w:val="333333"/>
                <w:sz w:val="20"/>
                <w:szCs w:val="20"/>
              </w:rPr>
              <w:t>»</w:t>
            </w:r>
          </w:p>
          <w:p w14:paraId="183FB62B" w14:textId="77777777" w:rsidR="009B024E" w:rsidRPr="007E533A" w:rsidRDefault="009B024E" w:rsidP="00220062">
            <w:pPr>
              <w:jc w:val="center"/>
              <w:rPr>
                <w:b/>
                <w:bCs/>
                <w:color w:val="333333"/>
                <w:sz w:val="20"/>
                <w:szCs w:val="20"/>
              </w:rPr>
            </w:pPr>
          </w:p>
          <w:p w14:paraId="5F3C5A40" w14:textId="77777777" w:rsidR="00385F36" w:rsidRPr="007E533A" w:rsidRDefault="00385F36" w:rsidP="00385F36">
            <w:pPr>
              <w:jc w:val="center"/>
              <w:rPr>
                <w:b/>
                <w:bCs/>
                <w:sz w:val="20"/>
                <w:szCs w:val="20"/>
              </w:rPr>
            </w:pPr>
            <w:r w:rsidRPr="007E533A">
              <w:rPr>
                <w:b/>
                <w:bCs/>
                <w:i/>
                <w:sz w:val="20"/>
                <w:szCs w:val="20"/>
              </w:rPr>
              <w:t xml:space="preserve">Специализация/профиль </w:t>
            </w:r>
            <w:r w:rsidRPr="007E533A">
              <w:rPr>
                <w:bCs/>
                <w:sz w:val="20"/>
                <w:szCs w:val="20"/>
                <w:u w:val="single"/>
              </w:rPr>
              <w:t xml:space="preserve">Стратегическое управление </w:t>
            </w:r>
            <w:r w:rsidRPr="007E533A">
              <w:rPr>
                <w:sz w:val="20"/>
                <w:szCs w:val="20"/>
                <w:u w:val="single"/>
              </w:rPr>
              <w:t>персоналом</w:t>
            </w:r>
            <w:r w:rsidRPr="007E533A">
              <w:rPr>
                <w:sz w:val="20"/>
                <w:szCs w:val="20"/>
              </w:rPr>
              <w:t xml:space="preserve"> _</w:t>
            </w:r>
            <w:r w:rsidR="00C31222" w:rsidRPr="007E533A">
              <w:rPr>
                <w:sz w:val="20"/>
                <w:szCs w:val="20"/>
                <w:u w:val="single"/>
              </w:rPr>
              <w:t>1</w:t>
            </w:r>
            <w:r w:rsidRPr="007E533A">
              <w:rPr>
                <w:sz w:val="20"/>
                <w:szCs w:val="20"/>
              </w:rPr>
              <w:t>___</w:t>
            </w:r>
            <w:r w:rsidRPr="007E533A">
              <w:rPr>
                <w:b/>
                <w:bCs/>
                <w:sz w:val="20"/>
                <w:szCs w:val="20"/>
              </w:rPr>
              <w:t xml:space="preserve"> семестр</w:t>
            </w:r>
          </w:p>
          <w:p w14:paraId="295F1FCB" w14:textId="77777777" w:rsidR="009B024E" w:rsidRPr="007E533A" w:rsidRDefault="009B024E" w:rsidP="00220062">
            <w:pPr>
              <w:jc w:val="center"/>
              <w:rPr>
                <w:iCs/>
                <w:sz w:val="20"/>
                <w:szCs w:val="20"/>
              </w:rPr>
            </w:pPr>
          </w:p>
        </w:tc>
        <w:tc>
          <w:tcPr>
            <w:tcW w:w="2835" w:type="dxa"/>
            <w:vAlign w:val="center"/>
          </w:tcPr>
          <w:p w14:paraId="415380B8" w14:textId="77777777" w:rsidR="009B024E" w:rsidRPr="007E533A" w:rsidRDefault="009B024E" w:rsidP="00220062">
            <w:pPr>
              <w:spacing w:line="360" w:lineRule="auto"/>
              <w:jc w:val="center"/>
              <w:rPr>
                <w:color w:val="333333"/>
                <w:sz w:val="20"/>
                <w:szCs w:val="20"/>
              </w:rPr>
            </w:pPr>
            <w:r w:rsidRPr="007E533A">
              <w:rPr>
                <w:color w:val="333333"/>
                <w:sz w:val="20"/>
                <w:szCs w:val="20"/>
              </w:rPr>
              <w:t>Утверждаю</w:t>
            </w:r>
          </w:p>
          <w:p w14:paraId="3B7DE1BE" w14:textId="77777777" w:rsidR="009B024E" w:rsidRPr="007E533A" w:rsidRDefault="009B024E" w:rsidP="00220062">
            <w:pPr>
              <w:jc w:val="center"/>
              <w:rPr>
                <w:color w:val="333333"/>
                <w:sz w:val="20"/>
                <w:szCs w:val="20"/>
              </w:rPr>
            </w:pPr>
            <w:r w:rsidRPr="007E533A">
              <w:rPr>
                <w:color w:val="333333"/>
                <w:sz w:val="20"/>
                <w:szCs w:val="20"/>
              </w:rPr>
              <w:t>Заведующий кафедрой</w:t>
            </w:r>
          </w:p>
          <w:p w14:paraId="674A1A20" w14:textId="77777777" w:rsidR="009B024E" w:rsidRPr="007E533A" w:rsidRDefault="009B024E" w:rsidP="00220062">
            <w:pPr>
              <w:jc w:val="center"/>
              <w:rPr>
                <w:b/>
                <w:bCs/>
                <w:color w:val="333333"/>
                <w:sz w:val="20"/>
                <w:szCs w:val="20"/>
              </w:rPr>
            </w:pPr>
            <w:r w:rsidRPr="007E533A">
              <w:rPr>
                <w:color w:val="333333"/>
                <w:sz w:val="20"/>
                <w:szCs w:val="20"/>
              </w:rPr>
              <w:t>«</w:t>
            </w:r>
            <w:r w:rsidR="004B1A67" w:rsidRPr="007E533A">
              <w:rPr>
                <w:color w:val="333333"/>
                <w:sz w:val="20"/>
                <w:szCs w:val="20"/>
              </w:rPr>
              <w:t>Управление персоналом</w:t>
            </w:r>
            <w:r w:rsidRPr="007E533A">
              <w:rPr>
                <w:color w:val="333333"/>
                <w:sz w:val="20"/>
                <w:szCs w:val="20"/>
              </w:rPr>
              <w:t xml:space="preserve">» </w:t>
            </w:r>
            <w:proofErr w:type="spellStart"/>
            <w:r w:rsidR="004B1A67" w:rsidRPr="007E533A">
              <w:rPr>
                <w:color w:val="333333"/>
                <w:sz w:val="20"/>
                <w:szCs w:val="20"/>
              </w:rPr>
              <w:t>КрИЖТ</w:t>
            </w:r>
            <w:proofErr w:type="spellEnd"/>
            <w:r w:rsidR="004B1A67" w:rsidRPr="007E533A">
              <w:rPr>
                <w:color w:val="333333"/>
                <w:sz w:val="20"/>
                <w:szCs w:val="20"/>
              </w:rPr>
              <w:t xml:space="preserve"> </w:t>
            </w:r>
            <w:proofErr w:type="spellStart"/>
            <w:r w:rsidRPr="007E533A">
              <w:rPr>
                <w:color w:val="333333"/>
                <w:sz w:val="20"/>
                <w:szCs w:val="20"/>
              </w:rPr>
              <w:t>ИрГУПС</w:t>
            </w:r>
            <w:proofErr w:type="spellEnd"/>
          </w:p>
          <w:p w14:paraId="20D9313E" w14:textId="77777777" w:rsidR="009B024E" w:rsidRPr="007E533A" w:rsidRDefault="009B024E" w:rsidP="00220062">
            <w:pPr>
              <w:jc w:val="center"/>
              <w:rPr>
                <w:sz w:val="20"/>
                <w:szCs w:val="20"/>
              </w:rPr>
            </w:pPr>
            <w:r w:rsidRPr="007E533A">
              <w:rPr>
                <w:color w:val="333333"/>
                <w:sz w:val="20"/>
                <w:szCs w:val="20"/>
              </w:rPr>
              <w:t>____________</w:t>
            </w:r>
            <w:r w:rsidR="004B1A67" w:rsidRPr="007E533A">
              <w:rPr>
                <w:color w:val="333333"/>
                <w:sz w:val="20"/>
                <w:szCs w:val="20"/>
              </w:rPr>
              <w:t>В.О. Колмаков</w:t>
            </w:r>
          </w:p>
        </w:tc>
      </w:tr>
      <w:tr w:rsidR="00385F36" w14:paraId="26DDFA11" w14:textId="77777777" w:rsidTr="008354A4">
        <w:trPr>
          <w:trHeight w:val="982"/>
        </w:trPr>
        <w:tc>
          <w:tcPr>
            <w:tcW w:w="9995" w:type="dxa"/>
            <w:gridSpan w:val="3"/>
          </w:tcPr>
          <w:p w14:paraId="6A021EB1" w14:textId="77777777" w:rsidR="00C31222" w:rsidRPr="007E533A" w:rsidRDefault="00C31222" w:rsidP="00C31222">
            <w:pPr>
              <w:pStyle w:val="af1"/>
              <w:numPr>
                <w:ilvl w:val="0"/>
                <w:numId w:val="21"/>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Эволюция организационной теории</w:t>
            </w:r>
          </w:p>
          <w:p w14:paraId="6E606EAC" w14:textId="77777777" w:rsidR="00C31222" w:rsidRPr="007E533A" w:rsidRDefault="00C31222" w:rsidP="00C31222">
            <w:pPr>
              <w:pStyle w:val="af1"/>
              <w:numPr>
                <w:ilvl w:val="0"/>
                <w:numId w:val="21"/>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Сущность и содержание организационного проектирования</w:t>
            </w:r>
          </w:p>
          <w:p w14:paraId="0482BECA" w14:textId="77777777" w:rsidR="00385F36" w:rsidRPr="00385F36" w:rsidRDefault="00385F36" w:rsidP="00385F36">
            <w:pPr>
              <w:jc w:val="both"/>
              <w:rPr>
                <w:b/>
                <w:bCs/>
                <w:color w:val="333333"/>
                <w:sz w:val="20"/>
                <w:szCs w:val="20"/>
              </w:rPr>
            </w:pPr>
          </w:p>
        </w:tc>
      </w:tr>
    </w:tbl>
    <w:p w14:paraId="2CCF17DF" w14:textId="77777777" w:rsidR="00AC6970" w:rsidRDefault="00AC6970" w:rsidP="008354A4"/>
    <w:p w14:paraId="64D22C25" w14:textId="77777777" w:rsidR="00362F3A" w:rsidRDefault="00362F3A" w:rsidP="00362F3A">
      <w:pPr>
        <w:ind w:firstLine="709"/>
        <w:jc w:val="both"/>
      </w:pPr>
      <w:r w:rsidRPr="008942E9">
        <w:lastRenderedPageBreak/>
        <w:t>Обучающиеся, не сдавшие в течение семестра работы, предусмотренные рабочей программой дисциплины, должны, прежде чем взять экзаменационный билет, выполнить их, объяснив решение заданий и ответив на вопросы преподавателя по теме работы. Вопросы по теме работы выбираются из перечня вопросов к экзамену</w:t>
      </w:r>
      <w:r w:rsidRPr="007E533A">
        <w:t>.</w:t>
      </w:r>
    </w:p>
    <w:p w14:paraId="48C5BC35" w14:textId="77777777" w:rsidR="00362F3A" w:rsidRPr="003C615F" w:rsidRDefault="00362F3A" w:rsidP="008354A4"/>
    <w:sectPr w:rsidR="00362F3A" w:rsidRPr="003C615F" w:rsidSect="00CA4E4F">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1E1AA" w14:textId="77777777" w:rsidR="008942E9" w:rsidRDefault="008942E9" w:rsidP="00C555BA">
      <w:r>
        <w:separator/>
      </w:r>
    </w:p>
  </w:endnote>
  <w:endnote w:type="continuationSeparator" w:id="0">
    <w:p w14:paraId="3E80755B" w14:textId="77777777" w:rsidR="008942E9" w:rsidRDefault="008942E9" w:rsidP="00C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4027"/>
      <w:docPartObj>
        <w:docPartGallery w:val="Page Numbers (Bottom of Page)"/>
        <w:docPartUnique/>
      </w:docPartObj>
    </w:sdtPr>
    <w:sdtEndPr/>
    <w:sdtContent>
      <w:p w14:paraId="2B9A6033" w14:textId="50FFD1B3" w:rsidR="008942E9" w:rsidRDefault="008942E9">
        <w:pPr>
          <w:pStyle w:val="a7"/>
          <w:jc w:val="center"/>
        </w:pPr>
        <w:r>
          <w:fldChar w:fldCharType="begin"/>
        </w:r>
        <w:r>
          <w:instrText>PAGE   \* MERGEFORMAT</w:instrText>
        </w:r>
        <w:r>
          <w:fldChar w:fldCharType="separate"/>
        </w:r>
        <w:r w:rsidR="00F159AD">
          <w:rPr>
            <w:noProof/>
          </w:rPr>
          <w:t>1</w:t>
        </w:r>
        <w:r>
          <w:fldChar w:fldCharType="end"/>
        </w:r>
      </w:p>
    </w:sdtContent>
  </w:sdt>
  <w:p w14:paraId="7586716B" w14:textId="77777777" w:rsidR="008942E9" w:rsidRDefault="008942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0599" w14:textId="77777777" w:rsidR="008942E9" w:rsidRDefault="008942E9" w:rsidP="00C555BA">
      <w:r>
        <w:separator/>
      </w:r>
    </w:p>
  </w:footnote>
  <w:footnote w:type="continuationSeparator" w:id="0">
    <w:p w14:paraId="3940EE23" w14:textId="77777777" w:rsidR="008942E9" w:rsidRDefault="008942E9" w:rsidP="00C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7D04DA"/>
    <w:multiLevelType w:val="multilevel"/>
    <w:tmpl w:val="3804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61901"/>
    <w:multiLevelType w:val="hybridMultilevel"/>
    <w:tmpl w:val="F1C01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CD6150"/>
    <w:multiLevelType w:val="hybridMultilevel"/>
    <w:tmpl w:val="02AE3436"/>
    <w:lvl w:ilvl="0" w:tplc="4842A022">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D1D44C66">
      <w:numFmt w:val="bullet"/>
      <w:lvlText w:val="•"/>
      <w:lvlJc w:val="left"/>
      <w:pPr>
        <w:ind w:left="2202" w:hanging="425"/>
      </w:pPr>
      <w:rPr>
        <w:rFonts w:hint="default"/>
        <w:lang w:val="ru-RU" w:eastAsia="en-US" w:bidi="ar-SA"/>
      </w:rPr>
    </w:lvl>
    <w:lvl w:ilvl="2" w:tplc="5564774E">
      <w:numFmt w:val="bullet"/>
      <w:lvlText w:val="•"/>
      <w:lvlJc w:val="left"/>
      <w:pPr>
        <w:ind w:left="3064" w:hanging="425"/>
      </w:pPr>
      <w:rPr>
        <w:rFonts w:hint="default"/>
        <w:lang w:val="ru-RU" w:eastAsia="en-US" w:bidi="ar-SA"/>
      </w:rPr>
    </w:lvl>
    <w:lvl w:ilvl="3" w:tplc="5E94C280">
      <w:numFmt w:val="bullet"/>
      <w:lvlText w:val="•"/>
      <w:lvlJc w:val="left"/>
      <w:pPr>
        <w:ind w:left="3927" w:hanging="425"/>
      </w:pPr>
      <w:rPr>
        <w:rFonts w:hint="default"/>
        <w:lang w:val="ru-RU" w:eastAsia="en-US" w:bidi="ar-SA"/>
      </w:rPr>
    </w:lvl>
    <w:lvl w:ilvl="4" w:tplc="4DCCFA76">
      <w:numFmt w:val="bullet"/>
      <w:lvlText w:val="•"/>
      <w:lvlJc w:val="left"/>
      <w:pPr>
        <w:ind w:left="4789" w:hanging="425"/>
      </w:pPr>
      <w:rPr>
        <w:rFonts w:hint="default"/>
        <w:lang w:val="ru-RU" w:eastAsia="en-US" w:bidi="ar-SA"/>
      </w:rPr>
    </w:lvl>
    <w:lvl w:ilvl="5" w:tplc="3BF6B484">
      <w:numFmt w:val="bullet"/>
      <w:lvlText w:val="•"/>
      <w:lvlJc w:val="left"/>
      <w:pPr>
        <w:ind w:left="5652" w:hanging="425"/>
      </w:pPr>
      <w:rPr>
        <w:rFonts w:hint="default"/>
        <w:lang w:val="ru-RU" w:eastAsia="en-US" w:bidi="ar-SA"/>
      </w:rPr>
    </w:lvl>
    <w:lvl w:ilvl="6" w:tplc="B7E45ECC">
      <w:numFmt w:val="bullet"/>
      <w:lvlText w:val="•"/>
      <w:lvlJc w:val="left"/>
      <w:pPr>
        <w:ind w:left="6514" w:hanging="425"/>
      </w:pPr>
      <w:rPr>
        <w:rFonts w:hint="default"/>
        <w:lang w:val="ru-RU" w:eastAsia="en-US" w:bidi="ar-SA"/>
      </w:rPr>
    </w:lvl>
    <w:lvl w:ilvl="7" w:tplc="1720ACE2">
      <w:numFmt w:val="bullet"/>
      <w:lvlText w:val="•"/>
      <w:lvlJc w:val="left"/>
      <w:pPr>
        <w:ind w:left="7377" w:hanging="425"/>
      </w:pPr>
      <w:rPr>
        <w:rFonts w:hint="default"/>
        <w:lang w:val="ru-RU" w:eastAsia="en-US" w:bidi="ar-SA"/>
      </w:rPr>
    </w:lvl>
    <w:lvl w:ilvl="8" w:tplc="D506F83A">
      <w:numFmt w:val="bullet"/>
      <w:lvlText w:val="•"/>
      <w:lvlJc w:val="left"/>
      <w:pPr>
        <w:ind w:left="8239" w:hanging="425"/>
      </w:pPr>
      <w:rPr>
        <w:rFonts w:hint="default"/>
        <w:lang w:val="ru-RU" w:eastAsia="en-US" w:bidi="ar-SA"/>
      </w:rPr>
    </w:lvl>
  </w:abstractNum>
  <w:abstractNum w:abstractNumId="6" w15:restartNumberingAfterBreak="0">
    <w:nsid w:val="08E4405A"/>
    <w:multiLevelType w:val="hybridMultilevel"/>
    <w:tmpl w:val="0CF8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05457A"/>
    <w:multiLevelType w:val="hybridMultilevel"/>
    <w:tmpl w:val="4E5C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469AB"/>
    <w:multiLevelType w:val="hybridMultilevel"/>
    <w:tmpl w:val="04884E9A"/>
    <w:lvl w:ilvl="0" w:tplc="C5BE867A">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6B2612C6">
      <w:numFmt w:val="bullet"/>
      <w:lvlText w:val="•"/>
      <w:lvlJc w:val="left"/>
      <w:pPr>
        <w:ind w:left="2202" w:hanging="425"/>
      </w:pPr>
      <w:rPr>
        <w:rFonts w:hint="default"/>
        <w:lang w:val="ru-RU" w:eastAsia="en-US" w:bidi="ar-SA"/>
      </w:rPr>
    </w:lvl>
    <w:lvl w:ilvl="2" w:tplc="89EEEC7E">
      <w:numFmt w:val="bullet"/>
      <w:lvlText w:val="•"/>
      <w:lvlJc w:val="left"/>
      <w:pPr>
        <w:ind w:left="3064" w:hanging="425"/>
      </w:pPr>
      <w:rPr>
        <w:rFonts w:hint="default"/>
        <w:lang w:val="ru-RU" w:eastAsia="en-US" w:bidi="ar-SA"/>
      </w:rPr>
    </w:lvl>
    <w:lvl w:ilvl="3" w:tplc="6456B46C">
      <w:numFmt w:val="bullet"/>
      <w:lvlText w:val="•"/>
      <w:lvlJc w:val="left"/>
      <w:pPr>
        <w:ind w:left="3927" w:hanging="425"/>
      </w:pPr>
      <w:rPr>
        <w:rFonts w:hint="default"/>
        <w:lang w:val="ru-RU" w:eastAsia="en-US" w:bidi="ar-SA"/>
      </w:rPr>
    </w:lvl>
    <w:lvl w:ilvl="4" w:tplc="46BE7822">
      <w:numFmt w:val="bullet"/>
      <w:lvlText w:val="•"/>
      <w:lvlJc w:val="left"/>
      <w:pPr>
        <w:ind w:left="4789" w:hanging="425"/>
      </w:pPr>
      <w:rPr>
        <w:rFonts w:hint="default"/>
        <w:lang w:val="ru-RU" w:eastAsia="en-US" w:bidi="ar-SA"/>
      </w:rPr>
    </w:lvl>
    <w:lvl w:ilvl="5" w:tplc="3438CAB2">
      <w:numFmt w:val="bullet"/>
      <w:lvlText w:val="•"/>
      <w:lvlJc w:val="left"/>
      <w:pPr>
        <w:ind w:left="5652" w:hanging="425"/>
      </w:pPr>
      <w:rPr>
        <w:rFonts w:hint="default"/>
        <w:lang w:val="ru-RU" w:eastAsia="en-US" w:bidi="ar-SA"/>
      </w:rPr>
    </w:lvl>
    <w:lvl w:ilvl="6" w:tplc="A1FCB422">
      <w:numFmt w:val="bullet"/>
      <w:lvlText w:val="•"/>
      <w:lvlJc w:val="left"/>
      <w:pPr>
        <w:ind w:left="6514" w:hanging="425"/>
      </w:pPr>
      <w:rPr>
        <w:rFonts w:hint="default"/>
        <w:lang w:val="ru-RU" w:eastAsia="en-US" w:bidi="ar-SA"/>
      </w:rPr>
    </w:lvl>
    <w:lvl w:ilvl="7" w:tplc="148A5434">
      <w:numFmt w:val="bullet"/>
      <w:lvlText w:val="•"/>
      <w:lvlJc w:val="left"/>
      <w:pPr>
        <w:ind w:left="7377" w:hanging="425"/>
      </w:pPr>
      <w:rPr>
        <w:rFonts w:hint="default"/>
        <w:lang w:val="ru-RU" w:eastAsia="en-US" w:bidi="ar-SA"/>
      </w:rPr>
    </w:lvl>
    <w:lvl w:ilvl="8" w:tplc="DB7CBB3A">
      <w:numFmt w:val="bullet"/>
      <w:lvlText w:val="•"/>
      <w:lvlJc w:val="left"/>
      <w:pPr>
        <w:ind w:left="8239" w:hanging="425"/>
      </w:pPr>
      <w:rPr>
        <w:rFonts w:hint="default"/>
        <w:lang w:val="ru-RU" w:eastAsia="en-US" w:bidi="ar-SA"/>
      </w:rPr>
    </w:lvl>
  </w:abstractNum>
  <w:abstractNum w:abstractNumId="10" w15:restartNumberingAfterBreak="0">
    <w:nsid w:val="13BD7405"/>
    <w:multiLevelType w:val="hybridMultilevel"/>
    <w:tmpl w:val="726AA9C6"/>
    <w:lvl w:ilvl="0" w:tplc="B97C7CB4">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69DEDB4C">
      <w:numFmt w:val="bullet"/>
      <w:lvlText w:val="•"/>
      <w:lvlJc w:val="left"/>
      <w:pPr>
        <w:ind w:left="2202" w:hanging="425"/>
      </w:pPr>
      <w:rPr>
        <w:rFonts w:hint="default"/>
        <w:lang w:val="ru-RU" w:eastAsia="en-US" w:bidi="ar-SA"/>
      </w:rPr>
    </w:lvl>
    <w:lvl w:ilvl="2" w:tplc="802C7CCE">
      <w:numFmt w:val="bullet"/>
      <w:lvlText w:val="•"/>
      <w:lvlJc w:val="left"/>
      <w:pPr>
        <w:ind w:left="3064" w:hanging="425"/>
      </w:pPr>
      <w:rPr>
        <w:rFonts w:hint="default"/>
        <w:lang w:val="ru-RU" w:eastAsia="en-US" w:bidi="ar-SA"/>
      </w:rPr>
    </w:lvl>
    <w:lvl w:ilvl="3" w:tplc="7AAEF2EA">
      <w:numFmt w:val="bullet"/>
      <w:lvlText w:val="•"/>
      <w:lvlJc w:val="left"/>
      <w:pPr>
        <w:ind w:left="3927" w:hanging="425"/>
      </w:pPr>
      <w:rPr>
        <w:rFonts w:hint="default"/>
        <w:lang w:val="ru-RU" w:eastAsia="en-US" w:bidi="ar-SA"/>
      </w:rPr>
    </w:lvl>
    <w:lvl w:ilvl="4" w:tplc="B80C1360">
      <w:numFmt w:val="bullet"/>
      <w:lvlText w:val="•"/>
      <w:lvlJc w:val="left"/>
      <w:pPr>
        <w:ind w:left="4789" w:hanging="425"/>
      </w:pPr>
      <w:rPr>
        <w:rFonts w:hint="default"/>
        <w:lang w:val="ru-RU" w:eastAsia="en-US" w:bidi="ar-SA"/>
      </w:rPr>
    </w:lvl>
    <w:lvl w:ilvl="5" w:tplc="98403A5A">
      <w:numFmt w:val="bullet"/>
      <w:lvlText w:val="•"/>
      <w:lvlJc w:val="left"/>
      <w:pPr>
        <w:ind w:left="5652" w:hanging="425"/>
      </w:pPr>
      <w:rPr>
        <w:rFonts w:hint="default"/>
        <w:lang w:val="ru-RU" w:eastAsia="en-US" w:bidi="ar-SA"/>
      </w:rPr>
    </w:lvl>
    <w:lvl w:ilvl="6" w:tplc="082A7854">
      <w:numFmt w:val="bullet"/>
      <w:lvlText w:val="•"/>
      <w:lvlJc w:val="left"/>
      <w:pPr>
        <w:ind w:left="6514" w:hanging="425"/>
      </w:pPr>
      <w:rPr>
        <w:rFonts w:hint="default"/>
        <w:lang w:val="ru-RU" w:eastAsia="en-US" w:bidi="ar-SA"/>
      </w:rPr>
    </w:lvl>
    <w:lvl w:ilvl="7" w:tplc="A928EB40">
      <w:numFmt w:val="bullet"/>
      <w:lvlText w:val="•"/>
      <w:lvlJc w:val="left"/>
      <w:pPr>
        <w:ind w:left="7377" w:hanging="425"/>
      </w:pPr>
      <w:rPr>
        <w:rFonts w:hint="default"/>
        <w:lang w:val="ru-RU" w:eastAsia="en-US" w:bidi="ar-SA"/>
      </w:rPr>
    </w:lvl>
    <w:lvl w:ilvl="8" w:tplc="8BDA992C">
      <w:numFmt w:val="bullet"/>
      <w:lvlText w:val="•"/>
      <w:lvlJc w:val="left"/>
      <w:pPr>
        <w:ind w:left="8239" w:hanging="425"/>
      </w:pPr>
      <w:rPr>
        <w:rFonts w:hint="default"/>
        <w:lang w:val="ru-RU" w:eastAsia="en-US" w:bidi="ar-SA"/>
      </w:rPr>
    </w:lvl>
  </w:abstractNum>
  <w:abstractNum w:abstractNumId="11" w15:restartNumberingAfterBreak="0">
    <w:nsid w:val="1B165A17"/>
    <w:multiLevelType w:val="hybridMultilevel"/>
    <w:tmpl w:val="F12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E17AE6"/>
    <w:multiLevelType w:val="hybridMultilevel"/>
    <w:tmpl w:val="DB1EA81C"/>
    <w:lvl w:ilvl="0" w:tplc="4ED48552">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3372F7"/>
    <w:multiLevelType w:val="hybridMultilevel"/>
    <w:tmpl w:val="30C0AB9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6827B0"/>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59916FC"/>
    <w:multiLevelType w:val="multilevel"/>
    <w:tmpl w:val="DE7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62E24"/>
    <w:multiLevelType w:val="hybridMultilevel"/>
    <w:tmpl w:val="A96AC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919E3"/>
    <w:multiLevelType w:val="hybridMultilevel"/>
    <w:tmpl w:val="C4F211BC"/>
    <w:lvl w:ilvl="0" w:tplc="AED46E9C">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C0948E5E">
      <w:numFmt w:val="bullet"/>
      <w:lvlText w:val="•"/>
      <w:lvlJc w:val="left"/>
      <w:pPr>
        <w:ind w:left="2202" w:hanging="425"/>
      </w:pPr>
      <w:rPr>
        <w:rFonts w:hint="default"/>
        <w:lang w:val="ru-RU" w:eastAsia="en-US" w:bidi="ar-SA"/>
      </w:rPr>
    </w:lvl>
    <w:lvl w:ilvl="2" w:tplc="3046771C">
      <w:numFmt w:val="bullet"/>
      <w:lvlText w:val="•"/>
      <w:lvlJc w:val="left"/>
      <w:pPr>
        <w:ind w:left="3064" w:hanging="425"/>
      </w:pPr>
      <w:rPr>
        <w:rFonts w:hint="default"/>
        <w:lang w:val="ru-RU" w:eastAsia="en-US" w:bidi="ar-SA"/>
      </w:rPr>
    </w:lvl>
    <w:lvl w:ilvl="3" w:tplc="E3E68190">
      <w:numFmt w:val="bullet"/>
      <w:lvlText w:val="•"/>
      <w:lvlJc w:val="left"/>
      <w:pPr>
        <w:ind w:left="3927" w:hanging="425"/>
      </w:pPr>
      <w:rPr>
        <w:rFonts w:hint="default"/>
        <w:lang w:val="ru-RU" w:eastAsia="en-US" w:bidi="ar-SA"/>
      </w:rPr>
    </w:lvl>
    <w:lvl w:ilvl="4" w:tplc="17C440D0">
      <w:numFmt w:val="bullet"/>
      <w:lvlText w:val="•"/>
      <w:lvlJc w:val="left"/>
      <w:pPr>
        <w:ind w:left="4789" w:hanging="425"/>
      </w:pPr>
      <w:rPr>
        <w:rFonts w:hint="default"/>
        <w:lang w:val="ru-RU" w:eastAsia="en-US" w:bidi="ar-SA"/>
      </w:rPr>
    </w:lvl>
    <w:lvl w:ilvl="5" w:tplc="B5D8C120">
      <w:numFmt w:val="bullet"/>
      <w:lvlText w:val="•"/>
      <w:lvlJc w:val="left"/>
      <w:pPr>
        <w:ind w:left="5652" w:hanging="425"/>
      </w:pPr>
      <w:rPr>
        <w:rFonts w:hint="default"/>
        <w:lang w:val="ru-RU" w:eastAsia="en-US" w:bidi="ar-SA"/>
      </w:rPr>
    </w:lvl>
    <w:lvl w:ilvl="6" w:tplc="A0F0AF92">
      <w:numFmt w:val="bullet"/>
      <w:lvlText w:val="•"/>
      <w:lvlJc w:val="left"/>
      <w:pPr>
        <w:ind w:left="6514" w:hanging="425"/>
      </w:pPr>
      <w:rPr>
        <w:rFonts w:hint="default"/>
        <w:lang w:val="ru-RU" w:eastAsia="en-US" w:bidi="ar-SA"/>
      </w:rPr>
    </w:lvl>
    <w:lvl w:ilvl="7" w:tplc="E2C08492">
      <w:numFmt w:val="bullet"/>
      <w:lvlText w:val="•"/>
      <w:lvlJc w:val="left"/>
      <w:pPr>
        <w:ind w:left="7377" w:hanging="425"/>
      </w:pPr>
      <w:rPr>
        <w:rFonts w:hint="default"/>
        <w:lang w:val="ru-RU" w:eastAsia="en-US" w:bidi="ar-SA"/>
      </w:rPr>
    </w:lvl>
    <w:lvl w:ilvl="8" w:tplc="4948E7C6">
      <w:numFmt w:val="bullet"/>
      <w:lvlText w:val="•"/>
      <w:lvlJc w:val="left"/>
      <w:pPr>
        <w:ind w:left="8239" w:hanging="425"/>
      </w:pPr>
      <w:rPr>
        <w:rFonts w:hint="default"/>
        <w:lang w:val="ru-RU" w:eastAsia="en-US" w:bidi="ar-SA"/>
      </w:rPr>
    </w:lvl>
  </w:abstractNum>
  <w:abstractNum w:abstractNumId="18" w15:restartNumberingAfterBreak="0">
    <w:nsid w:val="40467922"/>
    <w:multiLevelType w:val="hybridMultilevel"/>
    <w:tmpl w:val="B246B83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14E12"/>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4D010C4"/>
    <w:multiLevelType w:val="hybridMultilevel"/>
    <w:tmpl w:val="AB348828"/>
    <w:lvl w:ilvl="0" w:tplc="D6680F92">
      <w:start w:val="1"/>
      <w:numFmt w:val="lowerLetter"/>
      <w:lvlText w:val="%1)"/>
      <w:lvlJc w:val="left"/>
      <w:pPr>
        <w:ind w:left="213" w:hanging="425"/>
      </w:pPr>
      <w:rPr>
        <w:rFonts w:ascii="Times New Roman" w:eastAsia="Times New Roman" w:hAnsi="Times New Roman" w:cs="Times New Roman" w:hint="default"/>
        <w:spacing w:val="-1"/>
        <w:w w:val="99"/>
        <w:sz w:val="28"/>
        <w:szCs w:val="28"/>
        <w:lang w:val="ru-RU" w:eastAsia="en-US" w:bidi="ar-SA"/>
      </w:rPr>
    </w:lvl>
    <w:lvl w:ilvl="1" w:tplc="935A6A40">
      <w:numFmt w:val="bullet"/>
      <w:lvlText w:val="•"/>
      <w:lvlJc w:val="left"/>
      <w:pPr>
        <w:ind w:left="1194" w:hanging="425"/>
      </w:pPr>
      <w:rPr>
        <w:rFonts w:hint="default"/>
        <w:lang w:val="ru-RU" w:eastAsia="en-US" w:bidi="ar-SA"/>
      </w:rPr>
    </w:lvl>
    <w:lvl w:ilvl="2" w:tplc="90E66DEE">
      <w:numFmt w:val="bullet"/>
      <w:lvlText w:val="•"/>
      <w:lvlJc w:val="left"/>
      <w:pPr>
        <w:ind w:left="2168" w:hanging="425"/>
      </w:pPr>
      <w:rPr>
        <w:rFonts w:hint="default"/>
        <w:lang w:val="ru-RU" w:eastAsia="en-US" w:bidi="ar-SA"/>
      </w:rPr>
    </w:lvl>
    <w:lvl w:ilvl="3" w:tplc="B20E6786">
      <w:numFmt w:val="bullet"/>
      <w:lvlText w:val="•"/>
      <w:lvlJc w:val="left"/>
      <w:pPr>
        <w:ind w:left="3143" w:hanging="425"/>
      </w:pPr>
      <w:rPr>
        <w:rFonts w:hint="default"/>
        <w:lang w:val="ru-RU" w:eastAsia="en-US" w:bidi="ar-SA"/>
      </w:rPr>
    </w:lvl>
    <w:lvl w:ilvl="4" w:tplc="FF50643A">
      <w:numFmt w:val="bullet"/>
      <w:lvlText w:val="•"/>
      <w:lvlJc w:val="left"/>
      <w:pPr>
        <w:ind w:left="4117" w:hanging="425"/>
      </w:pPr>
      <w:rPr>
        <w:rFonts w:hint="default"/>
        <w:lang w:val="ru-RU" w:eastAsia="en-US" w:bidi="ar-SA"/>
      </w:rPr>
    </w:lvl>
    <w:lvl w:ilvl="5" w:tplc="6922BCB8">
      <w:numFmt w:val="bullet"/>
      <w:lvlText w:val="•"/>
      <w:lvlJc w:val="left"/>
      <w:pPr>
        <w:ind w:left="5092" w:hanging="425"/>
      </w:pPr>
      <w:rPr>
        <w:rFonts w:hint="default"/>
        <w:lang w:val="ru-RU" w:eastAsia="en-US" w:bidi="ar-SA"/>
      </w:rPr>
    </w:lvl>
    <w:lvl w:ilvl="6" w:tplc="5C9C6206">
      <w:numFmt w:val="bullet"/>
      <w:lvlText w:val="•"/>
      <w:lvlJc w:val="left"/>
      <w:pPr>
        <w:ind w:left="6066" w:hanging="425"/>
      </w:pPr>
      <w:rPr>
        <w:rFonts w:hint="default"/>
        <w:lang w:val="ru-RU" w:eastAsia="en-US" w:bidi="ar-SA"/>
      </w:rPr>
    </w:lvl>
    <w:lvl w:ilvl="7" w:tplc="E94CB230">
      <w:numFmt w:val="bullet"/>
      <w:lvlText w:val="•"/>
      <w:lvlJc w:val="left"/>
      <w:pPr>
        <w:ind w:left="7041" w:hanging="425"/>
      </w:pPr>
      <w:rPr>
        <w:rFonts w:hint="default"/>
        <w:lang w:val="ru-RU" w:eastAsia="en-US" w:bidi="ar-SA"/>
      </w:rPr>
    </w:lvl>
    <w:lvl w:ilvl="8" w:tplc="4C48C118">
      <w:numFmt w:val="bullet"/>
      <w:lvlText w:val="•"/>
      <w:lvlJc w:val="left"/>
      <w:pPr>
        <w:ind w:left="8015" w:hanging="425"/>
      </w:pPr>
      <w:rPr>
        <w:rFonts w:hint="default"/>
        <w:lang w:val="ru-RU" w:eastAsia="en-US" w:bidi="ar-SA"/>
      </w:rPr>
    </w:lvl>
  </w:abstractNum>
  <w:abstractNum w:abstractNumId="21" w15:restartNumberingAfterBreak="0">
    <w:nsid w:val="46F4332A"/>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5C2728"/>
    <w:multiLevelType w:val="hybridMultilevel"/>
    <w:tmpl w:val="A8125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0576C"/>
    <w:multiLevelType w:val="hybridMultilevel"/>
    <w:tmpl w:val="092C4FF6"/>
    <w:lvl w:ilvl="0" w:tplc="10BAF7D6">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756E8724">
      <w:numFmt w:val="bullet"/>
      <w:lvlText w:val="•"/>
      <w:lvlJc w:val="left"/>
      <w:pPr>
        <w:ind w:left="2202" w:hanging="425"/>
      </w:pPr>
      <w:rPr>
        <w:rFonts w:hint="default"/>
        <w:lang w:val="ru-RU" w:eastAsia="en-US" w:bidi="ar-SA"/>
      </w:rPr>
    </w:lvl>
    <w:lvl w:ilvl="2" w:tplc="0038E176">
      <w:numFmt w:val="bullet"/>
      <w:lvlText w:val="•"/>
      <w:lvlJc w:val="left"/>
      <w:pPr>
        <w:ind w:left="3064" w:hanging="425"/>
      </w:pPr>
      <w:rPr>
        <w:rFonts w:hint="default"/>
        <w:lang w:val="ru-RU" w:eastAsia="en-US" w:bidi="ar-SA"/>
      </w:rPr>
    </w:lvl>
    <w:lvl w:ilvl="3" w:tplc="F21259EC">
      <w:numFmt w:val="bullet"/>
      <w:lvlText w:val="•"/>
      <w:lvlJc w:val="left"/>
      <w:pPr>
        <w:ind w:left="3927" w:hanging="425"/>
      </w:pPr>
      <w:rPr>
        <w:rFonts w:hint="default"/>
        <w:lang w:val="ru-RU" w:eastAsia="en-US" w:bidi="ar-SA"/>
      </w:rPr>
    </w:lvl>
    <w:lvl w:ilvl="4" w:tplc="2BA4A42A">
      <w:numFmt w:val="bullet"/>
      <w:lvlText w:val="•"/>
      <w:lvlJc w:val="left"/>
      <w:pPr>
        <w:ind w:left="4789" w:hanging="425"/>
      </w:pPr>
      <w:rPr>
        <w:rFonts w:hint="default"/>
        <w:lang w:val="ru-RU" w:eastAsia="en-US" w:bidi="ar-SA"/>
      </w:rPr>
    </w:lvl>
    <w:lvl w:ilvl="5" w:tplc="51DE197C">
      <w:numFmt w:val="bullet"/>
      <w:lvlText w:val="•"/>
      <w:lvlJc w:val="left"/>
      <w:pPr>
        <w:ind w:left="5652" w:hanging="425"/>
      </w:pPr>
      <w:rPr>
        <w:rFonts w:hint="default"/>
        <w:lang w:val="ru-RU" w:eastAsia="en-US" w:bidi="ar-SA"/>
      </w:rPr>
    </w:lvl>
    <w:lvl w:ilvl="6" w:tplc="25FC7C58">
      <w:numFmt w:val="bullet"/>
      <w:lvlText w:val="•"/>
      <w:lvlJc w:val="left"/>
      <w:pPr>
        <w:ind w:left="6514" w:hanging="425"/>
      </w:pPr>
      <w:rPr>
        <w:rFonts w:hint="default"/>
        <w:lang w:val="ru-RU" w:eastAsia="en-US" w:bidi="ar-SA"/>
      </w:rPr>
    </w:lvl>
    <w:lvl w:ilvl="7" w:tplc="9BB27880">
      <w:numFmt w:val="bullet"/>
      <w:lvlText w:val="•"/>
      <w:lvlJc w:val="left"/>
      <w:pPr>
        <w:ind w:left="7377" w:hanging="425"/>
      </w:pPr>
      <w:rPr>
        <w:rFonts w:hint="default"/>
        <w:lang w:val="ru-RU" w:eastAsia="en-US" w:bidi="ar-SA"/>
      </w:rPr>
    </w:lvl>
    <w:lvl w:ilvl="8" w:tplc="2FE4A784">
      <w:numFmt w:val="bullet"/>
      <w:lvlText w:val="•"/>
      <w:lvlJc w:val="left"/>
      <w:pPr>
        <w:ind w:left="8239" w:hanging="425"/>
      </w:pPr>
      <w:rPr>
        <w:rFonts w:hint="default"/>
        <w:lang w:val="ru-RU" w:eastAsia="en-US" w:bidi="ar-SA"/>
      </w:rPr>
    </w:lvl>
  </w:abstractNum>
  <w:abstractNum w:abstractNumId="24" w15:restartNumberingAfterBreak="0">
    <w:nsid w:val="544F1EEE"/>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4B28B8"/>
    <w:multiLevelType w:val="multilevel"/>
    <w:tmpl w:val="95EA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27" w15:restartNumberingAfterBreak="0">
    <w:nsid w:val="5A2B6F44"/>
    <w:multiLevelType w:val="hybridMultilevel"/>
    <w:tmpl w:val="98987CD2"/>
    <w:lvl w:ilvl="0" w:tplc="071CF93E">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5B9E3828">
      <w:numFmt w:val="bullet"/>
      <w:lvlText w:val="•"/>
      <w:lvlJc w:val="left"/>
      <w:pPr>
        <w:ind w:left="2202" w:hanging="425"/>
      </w:pPr>
      <w:rPr>
        <w:rFonts w:hint="default"/>
        <w:lang w:val="ru-RU" w:eastAsia="en-US" w:bidi="ar-SA"/>
      </w:rPr>
    </w:lvl>
    <w:lvl w:ilvl="2" w:tplc="DD54A17C">
      <w:numFmt w:val="bullet"/>
      <w:lvlText w:val="•"/>
      <w:lvlJc w:val="left"/>
      <w:pPr>
        <w:ind w:left="3064" w:hanging="425"/>
      </w:pPr>
      <w:rPr>
        <w:rFonts w:hint="default"/>
        <w:lang w:val="ru-RU" w:eastAsia="en-US" w:bidi="ar-SA"/>
      </w:rPr>
    </w:lvl>
    <w:lvl w:ilvl="3" w:tplc="AAC86F58">
      <w:numFmt w:val="bullet"/>
      <w:lvlText w:val="•"/>
      <w:lvlJc w:val="left"/>
      <w:pPr>
        <w:ind w:left="3927" w:hanging="425"/>
      </w:pPr>
      <w:rPr>
        <w:rFonts w:hint="default"/>
        <w:lang w:val="ru-RU" w:eastAsia="en-US" w:bidi="ar-SA"/>
      </w:rPr>
    </w:lvl>
    <w:lvl w:ilvl="4" w:tplc="1EAADAEC">
      <w:numFmt w:val="bullet"/>
      <w:lvlText w:val="•"/>
      <w:lvlJc w:val="left"/>
      <w:pPr>
        <w:ind w:left="4789" w:hanging="425"/>
      </w:pPr>
      <w:rPr>
        <w:rFonts w:hint="default"/>
        <w:lang w:val="ru-RU" w:eastAsia="en-US" w:bidi="ar-SA"/>
      </w:rPr>
    </w:lvl>
    <w:lvl w:ilvl="5" w:tplc="23221F92">
      <w:numFmt w:val="bullet"/>
      <w:lvlText w:val="•"/>
      <w:lvlJc w:val="left"/>
      <w:pPr>
        <w:ind w:left="5652" w:hanging="425"/>
      </w:pPr>
      <w:rPr>
        <w:rFonts w:hint="default"/>
        <w:lang w:val="ru-RU" w:eastAsia="en-US" w:bidi="ar-SA"/>
      </w:rPr>
    </w:lvl>
    <w:lvl w:ilvl="6" w:tplc="A23686C8">
      <w:numFmt w:val="bullet"/>
      <w:lvlText w:val="•"/>
      <w:lvlJc w:val="left"/>
      <w:pPr>
        <w:ind w:left="6514" w:hanging="425"/>
      </w:pPr>
      <w:rPr>
        <w:rFonts w:hint="default"/>
        <w:lang w:val="ru-RU" w:eastAsia="en-US" w:bidi="ar-SA"/>
      </w:rPr>
    </w:lvl>
    <w:lvl w:ilvl="7" w:tplc="2CBCA3A6">
      <w:numFmt w:val="bullet"/>
      <w:lvlText w:val="•"/>
      <w:lvlJc w:val="left"/>
      <w:pPr>
        <w:ind w:left="7377" w:hanging="425"/>
      </w:pPr>
      <w:rPr>
        <w:rFonts w:hint="default"/>
        <w:lang w:val="ru-RU" w:eastAsia="en-US" w:bidi="ar-SA"/>
      </w:rPr>
    </w:lvl>
    <w:lvl w:ilvl="8" w:tplc="807EE3E8">
      <w:numFmt w:val="bullet"/>
      <w:lvlText w:val="•"/>
      <w:lvlJc w:val="left"/>
      <w:pPr>
        <w:ind w:left="8239" w:hanging="425"/>
      </w:pPr>
      <w:rPr>
        <w:rFonts w:hint="default"/>
        <w:lang w:val="ru-RU" w:eastAsia="en-US" w:bidi="ar-SA"/>
      </w:rPr>
    </w:lvl>
  </w:abstractNum>
  <w:abstractNum w:abstractNumId="28" w15:restartNumberingAfterBreak="0">
    <w:nsid w:val="5ED2601D"/>
    <w:multiLevelType w:val="hybridMultilevel"/>
    <w:tmpl w:val="1E5C1B64"/>
    <w:lvl w:ilvl="0" w:tplc="13F60A72">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190E8878">
      <w:numFmt w:val="bullet"/>
      <w:lvlText w:val="•"/>
      <w:lvlJc w:val="left"/>
      <w:pPr>
        <w:ind w:left="2202" w:hanging="425"/>
      </w:pPr>
      <w:rPr>
        <w:rFonts w:hint="default"/>
        <w:lang w:val="ru-RU" w:eastAsia="en-US" w:bidi="ar-SA"/>
      </w:rPr>
    </w:lvl>
    <w:lvl w:ilvl="2" w:tplc="E28CCD80">
      <w:numFmt w:val="bullet"/>
      <w:lvlText w:val="•"/>
      <w:lvlJc w:val="left"/>
      <w:pPr>
        <w:ind w:left="3064" w:hanging="425"/>
      </w:pPr>
      <w:rPr>
        <w:rFonts w:hint="default"/>
        <w:lang w:val="ru-RU" w:eastAsia="en-US" w:bidi="ar-SA"/>
      </w:rPr>
    </w:lvl>
    <w:lvl w:ilvl="3" w:tplc="5BCAE04E">
      <w:numFmt w:val="bullet"/>
      <w:lvlText w:val="•"/>
      <w:lvlJc w:val="left"/>
      <w:pPr>
        <w:ind w:left="3927" w:hanging="425"/>
      </w:pPr>
      <w:rPr>
        <w:rFonts w:hint="default"/>
        <w:lang w:val="ru-RU" w:eastAsia="en-US" w:bidi="ar-SA"/>
      </w:rPr>
    </w:lvl>
    <w:lvl w:ilvl="4" w:tplc="8BEEB52C">
      <w:numFmt w:val="bullet"/>
      <w:lvlText w:val="•"/>
      <w:lvlJc w:val="left"/>
      <w:pPr>
        <w:ind w:left="4789" w:hanging="425"/>
      </w:pPr>
      <w:rPr>
        <w:rFonts w:hint="default"/>
        <w:lang w:val="ru-RU" w:eastAsia="en-US" w:bidi="ar-SA"/>
      </w:rPr>
    </w:lvl>
    <w:lvl w:ilvl="5" w:tplc="EBD29902">
      <w:numFmt w:val="bullet"/>
      <w:lvlText w:val="•"/>
      <w:lvlJc w:val="left"/>
      <w:pPr>
        <w:ind w:left="5652" w:hanging="425"/>
      </w:pPr>
      <w:rPr>
        <w:rFonts w:hint="default"/>
        <w:lang w:val="ru-RU" w:eastAsia="en-US" w:bidi="ar-SA"/>
      </w:rPr>
    </w:lvl>
    <w:lvl w:ilvl="6" w:tplc="7A3A6A10">
      <w:numFmt w:val="bullet"/>
      <w:lvlText w:val="•"/>
      <w:lvlJc w:val="left"/>
      <w:pPr>
        <w:ind w:left="6514" w:hanging="425"/>
      </w:pPr>
      <w:rPr>
        <w:rFonts w:hint="default"/>
        <w:lang w:val="ru-RU" w:eastAsia="en-US" w:bidi="ar-SA"/>
      </w:rPr>
    </w:lvl>
    <w:lvl w:ilvl="7" w:tplc="4C18B16A">
      <w:numFmt w:val="bullet"/>
      <w:lvlText w:val="•"/>
      <w:lvlJc w:val="left"/>
      <w:pPr>
        <w:ind w:left="7377" w:hanging="425"/>
      </w:pPr>
      <w:rPr>
        <w:rFonts w:hint="default"/>
        <w:lang w:val="ru-RU" w:eastAsia="en-US" w:bidi="ar-SA"/>
      </w:rPr>
    </w:lvl>
    <w:lvl w:ilvl="8" w:tplc="D2442008">
      <w:numFmt w:val="bullet"/>
      <w:lvlText w:val="•"/>
      <w:lvlJc w:val="left"/>
      <w:pPr>
        <w:ind w:left="8239" w:hanging="425"/>
      </w:pPr>
      <w:rPr>
        <w:rFonts w:hint="default"/>
        <w:lang w:val="ru-RU" w:eastAsia="en-US" w:bidi="ar-SA"/>
      </w:rPr>
    </w:lvl>
  </w:abstractNum>
  <w:abstractNum w:abstractNumId="29" w15:restartNumberingAfterBreak="0">
    <w:nsid w:val="60393C79"/>
    <w:multiLevelType w:val="hybridMultilevel"/>
    <w:tmpl w:val="5A8E5E50"/>
    <w:lvl w:ilvl="0" w:tplc="8D4C1B98">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083DFB"/>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A57EA"/>
    <w:multiLevelType w:val="hybridMultilevel"/>
    <w:tmpl w:val="F12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339EF"/>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6D6BC1"/>
    <w:multiLevelType w:val="hybridMultilevel"/>
    <w:tmpl w:val="AB348828"/>
    <w:lvl w:ilvl="0" w:tplc="D6680F92">
      <w:start w:val="1"/>
      <w:numFmt w:val="lowerLetter"/>
      <w:lvlText w:val="%1)"/>
      <w:lvlJc w:val="left"/>
      <w:pPr>
        <w:ind w:left="213" w:hanging="425"/>
      </w:pPr>
      <w:rPr>
        <w:rFonts w:ascii="Times New Roman" w:eastAsia="Times New Roman" w:hAnsi="Times New Roman" w:cs="Times New Roman" w:hint="default"/>
        <w:spacing w:val="-1"/>
        <w:w w:val="99"/>
        <w:sz w:val="28"/>
        <w:szCs w:val="28"/>
        <w:lang w:val="ru-RU" w:eastAsia="en-US" w:bidi="ar-SA"/>
      </w:rPr>
    </w:lvl>
    <w:lvl w:ilvl="1" w:tplc="935A6A40">
      <w:numFmt w:val="bullet"/>
      <w:lvlText w:val="•"/>
      <w:lvlJc w:val="left"/>
      <w:pPr>
        <w:ind w:left="1194" w:hanging="425"/>
      </w:pPr>
      <w:rPr>
        <w:rFonts w:hint="default"/>
        <w:lang w:val="ru-RU" w:eastAsia="en-US" w:bidi="ar-SA"/>
      </w:rPr>
    </w:lvl>
    <w:lvl w:ilvl="2" w:tplc="90E66DEE">
      <w:numFmt w:val="bullet"/>
      <w:lvlText w:val="•"/>
      <w:lvlJc w:val="left"/>
      <w:pPr>
        <w:ind w:left="2168" w:hanging="425"/>
      </w:pPr>
      <w:rPr>
        <w:rFonts w:hint="default"/>
        <w:lang w:val="ru-RU" w:eastAsia="en-US" w:bidi="ar-SA"/>
      </w:rPr>
    </w:lvl>
    <w:lvl w:ilvl="3" w:tplc="B20E6786">
      <w:numFmt w:val="bullet"/>
      <w:lvlText w:val="•"/>
      <w:lvlJc w:val="left"/>
      <w:pPr>
        <w:ind w:left="3143" w:hanging="425"/>
      </w:pPr>
      <w:rPr>
        <w:rFonts w:hint="default"/>
        <w:lang w:val="ru-RU" w:eastAsia="en-US" w:bidi="ar-SA"/>
      </w:rPr>
    </w:lvl>
    <w:lvl w:ilvl="4" w:tplc="FF50643A">
      <w:numFmt w:val="bullet"/>
      <w:lvlText w:val="•"/>
      <w:lvlJc w:val="left"/>
      <w:pPr>
        <w:ind w:left="4117" w:hanging="425"/>
      </w:pPr>
      <w:rPr>
        <w:rFonts w:hint="default"/>
        <w:lang w:val="ru-RU" w:eastAsia="en-US" w:bidi="ar-SA"/>
      </w:rPr>
    </w:lvl>
    <w:lvl w:ilvl="5" w:tplc="6922BCB8">
      <w:numFmt w:val="bullet"/>
      <w:lvlText w:val="•"/>
      <w:lvlJc w:val="left"/>
      <w:pPr>
        <w:ind w:left="5092" w:hanging="425"/>
      </w:pPr>
      <w:rPr>
        <w:rFonts w:hint="default"/>
        <w:lang w:val="ru-RU" w:eastAsia="en-US" w:bidi="ar-SA"/>
      </w:rPr>
    </w:lvl>
    <w:lvl w:ilvl="6" w:tplc="5C9C6206">
      <w:numFmt w:val="bullet"/>
      <w:lvlText w:val="•"/>
      <w:lvlJc w:val="left"/>
      <w:pPr>
        <w:ind w:left="6066" w:hanging="425"/>
      </w:pPr>
      <w:rPr>
        <w:rFonts w:hint="default"/>
        <w:lang w:val="ru-RU" w:eastAsia="en-US" w:bidi="ar-SA"/>
      </w:rPr>
    </w:lvl>
    <w:lvl w:ilvl="7" w:tplc="E94CB230">
      <w:numFmt w:val="bullet"/>
      <w:lvlText w:val="•"/>
      <w:lvlJc w:val="left"/>
      <w:pPr>
        <w:ind w:left="7041" w:hanging="425"/>
      </w:pPr>
      <w:rPr>
        <w:rFonts w:hint="default"/>
        <w:lang w:val="ru-RU" w:eastAsia="en-US" w:bidi="ar-SA"/>
      </w:rPr>
    </w:lvl>
    <w:lvl w:ilvl="8" w:tplc="4C48C118">
      <w:numFmt w:val="bullet"/>
      <w:lvlText w:val="•"/>
      <w:lvlJc w:val="left"/>
      <w:pPr>
        <w:ind w:left="8015" w:hanging="425"/>
      </w:pPr>
      <w:rPr>
        <w:rFonts w:hint="default"/>
        <w:lang w:val="ru-RU" w:eastAsia="en-US" w:bidi="ar-SA"/>
      </w:rPr>
    </w:lvl>
  </w:abstractNum>
  <w:abstractNum w:abstractNumId="35"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647B7D"/>
    <w:multiLevelType w:val="hybridMultilevel"/>
    <w:tmpl w:val="59D2675C"/>
    <w:lvl w:ilvl="0" w:tplc="93C21714">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BEE00D34">
      <w:numFmt w:val="bullet"/>
      <w:lvlText w:val="•"/>
      <w:lvlJc w:val="left"/>
      <w:pPr>
        <w:ind w:left="2202" w:hanging="425"/>
      </w:pPr>
      <w:rPr>
        <w:rFonts w:hint="default"/>
        <w:lang w:val="ru-RU" w:eastAsia="en-US" w:bidi="ar-SA"/>
      </w:rPr>
    </w:lvl>
    <w:lvl w:ilvl="2" w:tplc="C9A6806C">
      <w:numFmt w:val="bullet"/>
      <w:lvlText w:val="•"/>
      <w:lvlJc w:val="left"/>
      <w:pPr>
        <w:ind w:left="3064" w:hanging="425"/>
      </w:pPr>
      <w:rPr>
        <w:rFonts w:hint="default"/>
        <w:lang w:val="ru-RU" w:eastAsia="en-US" w:bidi="ar-SA"/>
      </w:rPr>
    </w:lvl>
    <w:lvl w:ilvl="3" w:tplc="377CE47A">
      <w:numFmt w:val="bullet"/>
      <w:lvlText w:val="•"/>
      <w:lvlJc w:val="left"/>
      <w:pPr>
        <w:ind w:left="3927" w:hanging="425"/>
      </w:pPr>
      <w:rPr>
        <w:rFonts w:hint="default"/>
        <w:lang w:val="ru-RU" w:eastAsia="en-US" w:bidi="ar-SA"/>
      </w:rPr>
    </w:lvl>
    <w:lvl w:ilvl="4" w:tplc="C2CA5702">
      <w:numFmt w:val="bullet"/>
      <w:lvlText w:val="•"/>
      <w:lvlJc w:val="left"/>
      <w:pPr>
        <w:ind w:left="4789" w:hanging="425"/>
      </w:pPr>
      <w:rPr>
        <w:rFonts w:hint="default"/>
        <w:lang w:val="ru-RU" w:eastAsia="en-US" w:bidi="ar-SA"/>
      </w:rPr>
    </w:lvl>
    <w:lvl w:ilvl="5" w:tplc="4852F900">
      <w:numFmt w:val="bullet"/>
      <w:lvlText w:val="•"/>
      <w:lvlJc w:val="left"/>
      <w:pPr>
        <w:ind w:left="5652" w:hanging="425"/>
      </w:pPr>
      <w:rPr>
        <w:rFonts w:hint="default"/>
        <w:lang w:val="ru-RU" w:eastAsia="en-US" w:bidi="ar-SA"/>
      </w:rPr>
    </w:lvl>
    <w:lvl w:ilvl="6" w:tplc="2F683384">
      <w:numFmt w:val="bullet"/>
      <w:lvlText w:val="•"/>
      <w:lvlJc w:val="left"/>
      <w:pPr>
        <w:ind w:left="6514" w:hanging="425"/>
      </w:pPr>
      <w:rPr>
        <w:rFonts w:hint="default"/>
        <w:lang w:val="ru-RU" w:eastAsia="en-US" w:bidi="ar-SA"/>
      </w:rPr>
    </w:lvl>
    <w:lvl w:ilvl="7" w:tplc="A02891B0">
      <w:numFmt w:val="bullet"/>
      <w:lvlText w:val="•"/>
      <w:lvlJc w:val="left"/>
      <w:pPr>
        <w:ind w:left="7377" w:hanging="425"/>
      </w:pPr>
      <w:rPr>
        <w:rFonts w:hint="default"/>
        <w:lang w:val="ru-RU" w:eastAsia="en-US" w:bidi="ar-SA"/>
      </w:rPr>
    </w:lvl>
    <w:lvl w:ilvl="8" w:tplc="870E8E4E">
      <w:numFmt w:val="bullet"/>
      <w:lvlText w:val="•"/>
      <w:lvlJc w:val="left"/>
      <w:pPr>
        <w:ind w:left="8239" w:hanging="425"/>
      </w:pPr>
      <w:rPr>
        <w:rFonts w:hint="default"/>
        <w:lang w:val="ru-RU" w:eastAsia="en-US" w:bidi="ar-SA"/>
      </w:rPr>
    </w:lvl>
  </w:abstractNum>
  <w:abstractNum w:abstractNumId="38" w15:restartNumberingAfterBreak="0">
    <w:nsid w:val="76DB0F03"/>
    <w:multiLevelType w:val="hybridMultilevel"/>
    <w:tmpl w:val="5136F8B8"/>
    <w:lvl w:ilvl="0" w:tplc="530C8362">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D71E4C7E">
      <w:numFmt w:val="bullet"/>
      <w:lvlText w:val="•"/>
      <w:lvlJc w:val="left"/>
      <w:pPr>
        <w:ind w:left="2202" w:hanging="425"/>
      </w:pPr>
      <w:rPr>
        <w:rFonts w:hint="default"/>
        <w:lang w:val="ru-RU" w:eastAsia="en-US" w:bidi="ar-SA"/>
      </w:rPr>
    </w:lvl>
    <w:lvl w:ilvl="2" w:tplc="ECE830BA">
      <w:numFmt w:val="bullet"/>
      <w:lvlText w:val="•"/>
      <w:lvlJc w:val="left"/>
      <w:pPr>
        <w:ind w:left="3064" w:hanging="425"/>
      </w:pPr>
      <w:rPr>
        <w:rFonts w:hint="default"/>
        <w:lang w:val="ru-RU" w:eastAsia="en-US" w:bidi="ar-SA"/>
      </w:rPr>
    </w:lvl>
    <w:lvl w:ilvl="3" w:tplc="B34C1D66">
      <w:numFmt w:val="bullet"/>
      <w:lvlText w:val="•"/>
      <w:lvlJc w:val="left"/>
      <w:pPr>
        <w:ind w:left="3927" w:hanging="425"/>
      </w:pPr>
      <w:rPr>
        <w:rFonts w:hint="default"/>
        <w:lang w:val="ru-RU" w:eastAsia="en-US" w:bidi="ar-SA"/>
      </w:rPr>
    </w:lvl>
    <w:lvl w:ilvl="4" w:tplc="5482660A">
      <w:numFmt w:val="bullet"/>
      <w:lvlText w:val="•"/>
      <w:lvlJc w:val="left"/>
      <w:pPr>
        <w:ind w:left="4789" w:hanging="425"/>
      </w:pPr>
      <w:rPr>
        <w:rFonts w:hint="default"/>
        <w:lang w:val="ru-RU" w:eastAsia="en-US" w:bidi="ar-SA"/>
      </w:rPr>
    </w:lvl>
    <w:lvl w:ilvl="5" w:tplc="19425424">
      <w:numFmt w:val="bullet"/>
      <w:lvlText w:val="•"/>
      <w:lvlJc w:val="left"/>
      <w:pPr>
        <w:ind w:left="5652" w:hanging="425"/>
      </w:pPr>
      <w:rPr>
        <w:rFonts w:hint="default"/>
        <w:lang w:val="ru-RU" w:eastAsia="en-US" w:bidi="ar-SA"/>
      </w:rPr>
    </w:lvl>
    <w:lvl w:ilvl="6" w:tplc="5D308E36">
      <w:numFmt w:val="bullet"/>
      <w:lvlText w:val="•"/>
      <w:lvlJc w:val="left"/>
      <w:pPr>
        <w:ind w:left="6514" w:hanging="425"/>
      </w:pPr>
      <w:rPr>
        <w:rFonts w:hint="default"/>
        <w:lang w:val="ru-RU" w:eastAsia="en-US" w:bidi="ar-SA"/>
      </w:rPr>
    </w:lvl>
    <w:lvl w:ilvl="7" w:tplc="59269612">
      <w:numFmt w:val="bullet"/>
      <w:lvlText w:val="•"/>
      <w:lvlJc w:val="left"/>
      <w:pPr>
        <w:ind w:left="7377" w:hanging="425"/>
      </w:pPr>
      <w:rPr>
        <w:rFonts w:hint="default"/>
        <w:lang w:val="ru-RU" w:eastAsia="en-US" w:bidi="ar-SA"/>
      </w:rPr>
    </w:lvl>
    <w:lvl w:ilvl="8" w:tplc="C0809270">
      <w:numFmt w:val="bullet"/>
      <w:lvlText w:val="•"/>
      <w:lvlJc w:val="left"/>
      <w:pPr>
        <w:ind w:left="8239" w:hanging="425"/>
      </w:pPr>
      <w:rPr>
        <w:rFonts w:hint="default"/>
        <w:lang w:val="ru-RU" w:eastAsia="en-US" w:bidi="ar-SA"/>
      </w:rPr>
    </w:lvl>
  </w:abstractNum>
  <w:abstractNum w:abstractNumId="39" w15:restartNumberingAfterBreak="0">
    <w:nsid w:val="787D2113"/>
    <w:multiLevelType w:val="hybridMultilevel"/>
    <w:tmpl w:val="F3EA01D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635008"/>
    <w:multiLevelType w:val="multilevel"/>
    <w:tmpl w:val="2C7CF5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2B5A6C"/>
    <w:multiLevelType w:val="hybridMultilevel"/>
    <w:tmpl w:val="4082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35"/>
  </w:num>
  <w:num w:numId="4">
    <w:abstractNumId w:val="4"/>
  </w:num>
  <w:num w:numId="5">
    <w:abstractNumId w:val="11"/>
  </w:num>
  <w:num w:numId="6">
    <w:abstractNumId w:val="20"/>
  </w:num>
  <w:num w:numId="7">
    <w:abstractNumId w:val="23"/>
  </w:num>
  <w:num w:numId="8">
    <w:abstractNumId w:val="9"/>
  </w:num>
  <w:num w:numId="9">
    <w:abstractNumId w:val="10"/>
  </w:num>
  <w:num w:numId="10">
    <w:abstractNumId w:val="5"/>
  </w:num>
  <w:num w:numId="11">
    <w:abstractNumId w:val="17"/>
  </w:num>
  <w:num w:numId="12">
    <w:abstractNumId w:val="38"/>
  </w:num>
  <w:num w:numId="13">
    <w:abstractNumId w:val="28"/>
  </w:num>
  <w:num w:numId="14">
    <w:abstractNumId w:val="27"/>
  </w:num>
  <w:num w:numId="15">
    <w:abstractNumId w:val="37"/>
  </w:num>
  <w:num w:numId="16">
    <w:abstractNumId w:val="33"/>
  </w:num>
  <w:num w:numId="17">
    <w:abstractNumId w:val="34"/>
  </w:num>
  <w:num w:numId="18">
    <w:abstractNumId w:val="14"/>
  </w:num>
  <w:num w:numId="19">
    <w:abstractNumId w:val="30"/>
  </w:num>
  <w:num w:numId="20">
    <w:abstractNumId w:val="19"/>
  </w:num>
  <w:num w:numId="21">
    <w:abstractNumId w:val="32"/>
  </w:num>
  <w:num w:numId="22">
    <w:abstractNumId w:val="41"/>
  </w:num>
  <w:num w:numId="23">
    <w:abstractNumId w:val="6"/>
  </w:num>
  <w:num w:numId="24">
    <w:abstractNumId w:val="40"/>
  </w:num>
  <w:num w:numId="25">
    <w:abstractNumId w:val="25"/>
  </w:num>
  <w:num w:numId="26">
    <w:abstractNumId w:val="15"/>
  </w:num>
  <w:num w:numId="27">
    <w:abstractNumId w:val="3"/>
  </w:num>
  <w:num w:numId="28">
    <w:abstractNumId w:val="8"/>
  </w:num>
  <w:num w:numId="29">
    <w:abstractNumId w:val="21"/>
  </w:num>
  <w:num w:numId="30">
    <w:abstractNumId w:val="22"/>
  </w:num>
  <w:num w:numId="31">
    <w:abstractNumId w:val="24"/>
  </w:num>
  <w:num w:numId="32">
    <w:abstractNumId w:val="16"/>
  </w:num>
  <w:num w:numId="33">
    <w:abstractNumId w:val="36"/>
  </w:num>
  <w:num w:numId="34">
    <w:abstractNumId w:val="31"/>
  </w:num>
  <w:num w:numId="35">
    <w:abstractNumId w:val="18"/>
  </w:num>
  <w:num w:numId="36">
    <w:abstractNumId w:val="13"/>
  </w:num>
  <w:num w:numId="37">
    <w:abstractNumId w:val="39"/>
  </w:num>
  <w:num w:numId="38">
    <w:abstractNumId w:val="12"/>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9DA"/>
    <w:rsid w:val="00007C14"/>
    <w:rsid w:val="00010AD4"/>
    <w:rsid w:val="0001174F"/>
    <w:rsid w:val="00011762"/>
    <w:rsid w:val="00013426"/>
    <w:rsid w:val="0001354E"/>
    <w:rsid w:val="00017381"/>
    <w:rsid w:val="00020785"/>
    <w:rsid w:val="0002257C"/>
    <w:rsid w:val="000225EB"/>
    <w:rsid w:val="00037494"/>
    <w:rsid w:val="00050917"/>
    <w:rsid w:val="00055300"/>
    <w:rsid w:val="000628CA"/>
    <w:rsid w:val="000651A0"/>
    <w:rsid w:val="000743F2"/>
    <w:rsid w:val="00077A5E"/>
    <w:rsid w:val="00080F71"/>
    <w:rsid w:val="0008113A"/>
    <w:rsid w:val="00082080"/>
    <w:rsid w:val="0008752B"/>
    <w:rsid w:val="00087BA8"/>
    <w:rsid w:val="00087E8C"/>
    <w:rsid w:val="00091462"/>
    <w:rsid w:val="00091FBC"/>
    <w:rsid w:val="00095340"/>
    <w:rsid w:val="000A3EAC"/>
    <w:rsid w:val="000A56BF"/>
    <w:rsid w:val="000A5A5B"/>
    <w:rsid w:val="000A6473"/>
    <w:rsid w:val="000B7E02"/>
    <w:rsid w:val="000C052B"/>
    <w:rsid w:val="000C10CC"/>
    <w:rsid w:val="000C7F2B"/>
    <w:rsid w:val="000C7F49"/>
    <w:rsid w:val="000D3308"/>
    <w:rsid w:val="000D69DC"/>
    <w:rsid w:val="000E0344"/>
    <w:rsid w:val="000F1293"/>
    <w:rsid w:val="00102555"/>
    <w:rsid w:val="001045C5"/>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0DA2"/>
    <w:rsid w:val="0018242B"/>
    <w:rsid w:val="00183C9B"/>
    <w:rsid w:val="0018757E"/>
    <w:rsid w:val="00187746"/>
    <w:rsid w:val="00190524"/>
    <w:rsid w:val="0019594A"/>
    <w:rsid w:val="0019653A"/>
    <w:rsid w:val="001966DE"/>
    <w:rsid w:val="001A172E"/>
    <w:rsid w:val="001A1B4D"/>
    <w:rsid w:val="001B0A70"/>
    <w:rsid w:val="001B0D67"/>
    <w:rsid w:val="001B28E8"/>
    <w:rsid w:val="001B3D8A"/>
    <w:rsid w:val="001B49FE"/>
    <w:rsid w:val="001B57A7"/>
    <w:rsid w:val="001B6BC3"/>
    <w:rsid w:val="001C1E7C"/>
    <w:rsid w:val="001C3F06"/>
    <w:rsid w:val="001C3F9C"/>
    <w:rsid w:val="001C503E"/>
    <w:rsid w:val="001C6641"/>
    <w:rsid w:val="001C7E9D"/>
    <w:rsid w:val="001C7EC3"/>
    <w:rsid w:val="001D05D8"/>
    <w:rsid w:val="001D1A1A"/>
    <w:rsid w:val="001D39B9"/>
    <w:rsid w:val="001D77C8"/>
    <w:rsid w:val="001E1983"/>
    <w:rsid w:val="001E3D3D"/>
    <w:rsid w:val="001E40F2"/>
    <w:rsid w:val="001F0FD6"/>
    <w:rsid w:val="001F5B76"/>
    <w:rsid w:val="0020087F"/>
    <w:rsid w:val="00201538"/>
    <w:rsid w:val="00201CCD"/>
    <w:rsid w:val="00204142"/>
    <w:rsid w:val="00204406"/>
    <w:rsid w:val="00204DFF"/>
    <w:rsid w:val="00205327"/>
    <w:rsid w:val="00205BFA"/>
    <w:rsid w:val="002119C6"/>
    <w:rsid w:val="00214336"/>
    <w:rsid w:val="00214EA8"/>
    <w:rsid w:val="00216D85"/>
    <w:rsid w:val="00217319"/>
    <w:rsid w:val="00220062"/>
    <w:rsid w:val="00221C30"/>
    <w:rsid w:val="00225ABB"/>
    <w:rsid w:val="00233EB3"/>
    <w:rsid w:val="00234A77"/>
    <w:rsid w:val="00246258"/>
    <w:rsid w:val="00250770"/>
    <w:rsid w:val="00254101"/>
    <w:rsid w:val="002549FD"/>
    <w:rsid w:val="0025763C"/>
    <w:rsid w:val="002579C4"/>
    <w:rsid w:val="00257DF3"/>
    <w:rsid w:val="00260C3F"/>
    <w:rsid w:val="00263D32"/>
    <w:rsid w:val="002642EE"/>
    <w:rsid w:val="00264319"/>
    <w:rsid w:val="00270ADF"/>
    <w:rsid w:val="00273F93"/>
    <w:rsid w:val="00277570"/>
    <w:rsid w:val="00277F3C"/>
    <w:rsid w:val="0028388A"/>
    <w:rsid w:val="00284848"/>
    <w:rsid w:val="00286DE2"/>
    <w:rsid w:val="00295A1E"/>
    <w:rsid w:val="0029716C"/>
    <w:rsid w:val="002A68FB"/>
    <w:rsid w:val="002B1CD7"/>
    <w:rsid w:val="002B2E91"/>
    <w:rsid w:val="002B7231"/>
    <w:rsid w:val="002B750D"/>
    <w:rsid w:val="002C066E"/>
    <w:rsid w:val="002D0781"/>
    <w:rsid w:val="002D0F31"/>
    <w:rsid w:val="002D1107"/>
    <w:rsid w:val="002D16AA"/>
    <w:rsid w:val="002D1719"/>
    <w:rsid w:val="002D33B0"/>
    <w:rsid w:val="002D3D1D"/>
    <w:rsid w:val="002D4E3C"/>
    <w:rsid w:val="002E15B3"/>
    <w:rsid w:val="002E3744"/>
    <w:rsid w:val="002F61A0"/>
    <w:rsid w:val="002F6762"/>
    <w:rsid w:val="002F7DD0"/>
    <w:rsid w:val="0030165A"/>
    <w:rsid w:val="003043B1"/>
    <w:rsid w:val="00304469"/>
    <w:rsid w:val="00310C2B"/>
    <w:rsid w:val="003143BC"/>
    <w:rsid w:val="00314DCA"/>
    <w:rsid w:val="00316D96"/>
    <w:rsid w:val="00325257"/>
    <w:rsid w:val="00337F14"/>
    <w:rsid w:val="00342ACB"/>
    <w:rsid w:val="00346961"/>
    <w:rsid w:val="00347059"/>
    <w:rsid w:val="00354FE6"/>
    <w:rsid w:val="00356110"/>
    <w:rsid w:val="003625D5"/>
    <w:rsid w:val="00362659"/>
    <w:rsid w:val="00362F3A"/>
    <w:rsid w:val="0036619C"/>
    <w:rsid w:val="0036738B"/>
    <w:rsid w:val="00370B6F"/>
    <w:rsid w:val="00374712"/>
    <w:rsid w:val="0037472E"/>
    <w:rsid w:val="00377CB8"/>
    <w:rsid w:val="00385F36"/>
    <w:rsid w:val="003875BD"/>
    <w:rsid w:val="003879BA"/>
    <w:rsid w:val="00397DA6"/>
    <w:rsid w:val="003A1357"/>
    <w:rsid w:val="003A18BF"/>
    <w:rsid w:val="003A3C7B"/>
    <w:rsid w:val="003B2027"/>
    <w:rsid w:val="003B52E6"/>
    <w:rsid w:val="003B6AC8"/>
    <w:rsid w:val="003B7398"/>
    <w:rsid w:val="003C722D"/>
    <w:rsid w:val="003E32DE"/>
    <w:rsid w:val="003E6C1C"/>
    <w:rsid w:val="003F63F1"/>
    <w:rsid w:val="003F6A2D"/>
    <w:rsid w:val="003F7AC2"/>
    <w:rsid w:val="00400042"/>
    <w:rsid w:val="004046E3"/>
    <w:rsid w:val="004055EA"/>
    <w:rsid w:val="00410200"/>
    <w:rsid w:val="0041168B"/>
    <w:rsid w:val="0041323E"/>
    <w:rsid w:val="0041339B"/>
    <w:rsid w:val="00413E1A"/>
    <w:rsid w:val="00415B0B"/>
    <w:rsid w:val="00427E57"/>
    <w:rsid w:val="00436B07"/>
    <w:rsid w:val="00437C61"/>
    <w:rsid w:val="00440BA7"/>
    <w:rsid w:val="00445DD2"/>
    <w:rsid w:val="00462073"/>
    <w:rsid w:val="00465AFD"/>
    <w:rsid w:val="00470D20"/>
    <w:rsid w:val="00471FA3"/>
    <w:rsid w:val="00472C7A"/>
    <w:rsid w:val="004775F5"/>
    <w:rsid w:val="00480047"/>
    <w:rsid w:val="0048721E"/>
    <w:rsid w:val="00487924"/>
    <w:rsid w:val="0049013F"/>
    <w:rsid w:val="00490FA4"/>
    <w:rsid w:val="004920D7"/>
    <w:rsid w:val="00494234"/>
    <w:rsid w:val="004A0CA9"/>
    <w:rsid w:val="004A456F"/>
    <w:rsid w:val="004B0B0F"/>
    <w:rsid w:val="004B1A67"/>
    <w:rsid w:val="004B3701"/>
    <w:rsid w:val="004C47DF"/>
    <w:rsid w:val="004C674F"/>
    <w:rsid w:val="004D254A"/>
    <w:rsid w:val="004D5466"/>
    <w:rsid w:val="004F14F4"/>
    <w:rsid w:val="004F2077"/>
    <w:rsid w:val="00500279"/>
    <w:rsid w:val="0050363E"/>
    <w:rsid w:val="0050643C"/>
    <w:rsid w:val="00513392"/>
    <w:rsid w:val="00516885"/>
    <w:rsid w:val="00524058"/>
    <w:rsid w:val="005302C1"/>
    <w:rsid w:val="005303F4"/>
    <w:rsid w:val="00530D61"/>
    <w:rsid w:val="00534F76"/>
    <w:rsid w:val="0053662D"/>
    <w:rsid w:val="00545525"/>
    <w:rsid w:val="00550AEE"/>
    <w:rsid w:val="00552147"/>
    <w:rsid w:val="00557A3C"/>
    <w:rsid w:val="00560BFC"/>
    <w:rsid w:val="00560CD6"/>
    <w:rsid w:val="00560D45"/>
    <w:rsid w:val="0056205A"/>
    <w:rsid w:val="00563AAD"/>
    <w:rsid w:val="00577035"/>
    <w:rsid w:val="00586775"/>
    <w:rsid w:val="00591318"/>
    <w:rsid w:val="00591D4C"/>
    <w:rsid w:val="00593377"/>
    <w:rsid w:val="005933CA"/>
    <w:rsid w:val="0059585D"/>
    <w:rsid w:val="005A5976"/>
    <w:rsid w:val="005B33C8"/>
    <w:rsid w:val="005B75A8"/>
    <w:rsid w:val="005B79E6"/>
    <w:rsid w:val="005C265B"/>
    <w:rsid w:val="005C577B"/>
    <w:rsid w:val="005D2C56"/>
    <w:rsid w:val="005E22F4"/>
    <w:rsid w:val="005E381B"/>
    <w:rsid w:val="005E3C3A"/>
    <w:rsid w:val="005E7B5E"/>
    <w:rsid w:val="005F23FB"/>
    <w:rsid w:val="005F4122"/>
    <w:rsid w:val="00606E4F"/>
    <w:rsid w:val="00607624"/>
    <w:rsid w:val="0061034E"/>
    <w:rsid w:val="006234BF"/>
    <w:rsid w:val="0062720E"/>
    <w:rsid w:val="00627BD9"/>
    <w:rsid w:val="006316DF"/>
    <w:rsid w:val="00633A7D"/>
    <w:rsid w:val="006344E5"/>
    <w:rsid w:val="00636125"/>
    <w:rsid w:val="00636F50"/>
    <w:rsid w:val="00641DDB"/>
    <w:rsid w:val="0065100B"/>
    <w:rsid w:val="00653B9E"/>
    <w:rsid w:val="00657577"/>
    <w:rsid w:val="00663005"/>
    <w:rsid w:val="0066715D"/>
    <w:rsid w:val="00670B17"/>
    <w:rsid w:val="00671D02"/>
    <w:rsid w:val="00673031"/>
    <w:rsid w:val="00681796"/>
    <w:rsid w:val="00685A37"/>
    <w:rsid w:val="00692AE0"/>
    <w:rsid w:val="006A2030"/>
    <w:rsid w:val="006A7060"/>
    <w:rsid w:val="006A7598"/>
    <w:rsid w:val="006B0334"/>
    <w:rsid w:val="006B5918"/>
    <w:rsid w:val="006B6ED2"/>
    <w:rsid w:val="006C2303"/>
    <w:rsid w:val="006C4462"/>
    <w:rsid w:val="006D27B8"/>
    <w:rsid w:val="006D51D4"/>
    <w:rsid w:val="006D7017"/>
    <w:rsid w:val="006D77BA"/>
    <w:rsid w:val="006E170C"/>
    <w:rsid w:val="006E335C"/>
    <w:rsid w:val="006E4E20"/>
    <w:rsid w:val="006E60F3"/>
    <w:rsid w:val="006E6C4E"/>
    <w:rsid w:val="006F1135"/>
    <w:rsid w:val="006F12ED"/>
    <w:rsid w:val="006F3CD8"/>
    <w:rsid w:val="006F5AE3"/>
    <w:rsid w:val="00702017"/>
    <w:rsid w:val="00704625"/>
    <w:rsid w:val="00710CD9"/>
    <w:rsid w:val="00712A1D"/>
    <w:rsid w:val="00713186"/>
    <w:rsid w:val="00720296"/>
    <w:rsid w:val="00722FA5"/>
    <w:rsid w:val="00725746"/>
    <w:rsid w:val="007324AC"/>
    <w:rsid w:val="007334B1"/>
    <w:rsid w:val="007344BC"/>
    <w:rsid w:val="00735DD3"/>
    <w:rsid w:val="0073600C"/>
    <w:rsid w:val="00736385"/>
    <w:rsid w:val="00742436"/>
    <w:rsid w:val="00742B91"/>
    <w:rsid w:val="00750047"/>
    <w:rsid w:val="00751642"/>
    <w:rsid w:val="007539C1"/>
    <w:rsid w:val="00753A08"/>
    <w:rsid w:val="00761AAE"/>
    <w:rsid w:val="00774BB6"/>
    <w:rsid w:val="007817A8"/>
    <w:rsid w:val="00784C44"/>
    <w:rsid w:val="00786F46"/>
    <w:rsid w:val="00790FDA"/>
    <w:rsid w:val="007A0511"/>
    <w:rsid w:val="007A2F2D"/>
    <w:rsid w:val="007A34B2"/>
    <w:rsid w:val="007A5221"/>
    <w:rsid w:val="007A5FB0"/>
    <w:rsid w:val="007A73D8"/>
    <w:rsid w:val="007B0AAC"/>
    <w:rsid w:val="007B6CAF"/>
    <w:rsid w:val="007C16A2"/>
    <w:rsid w:val="007C3204"/>
    <w:rsid w:val="007C51B1"/>
    <w:rsid w:val="007D0BF1"/>
    <w:rsid w:val="007D20DA"/>
    <w:rsid w:val="007E533A"/>
    <w:rsid w:val="007F3608"/>
    <w:rsid w:val="00806271"/>
    <w:rsid w:val="00811D1D"/>
    <w:rsid w:val="00823B77"/>
    <w:rsid w:val="00824A18"/>
    <w:rsid w:val="00831B13"/>
    <w:rsid w:val="00835043"/>
    <w:rsid w:val="008354A4"/>
    <w:rsid w:val="008427B6"/>
    <w:rsid w:val="00844513"/>
    <w:rsid w:val="00845E38"/>
    <w:rsid w:val="00852CF8"/>
    <w:rsid w:val="00855745"/>
    <w:rsid w:val="00856A8E"/>
    <w:rsid w:val="00856D25"/>
    <w:rsid w:val="0086459E"/>
    <w:rsid w:val="00866003"/>
    <w:rsid w:val="00871875"/>
    <w:rsid w:val="0088011C"/>
    <w:rsid w:val="00881D1D"/>
    <w:rsid w:val="0089387F"/>
    <w:rsid w:val="008942E9"/>
    <w:rsid w:val="008A3BDA"/>
    <w:rsid w:val="008B1EF2"/>
    <w:rsid w:val="008B43D3"/>
    <w:rsid w:val="008B67FA"/>
    <w:rsid w:val="008C058D"/>
    <w:rsid w:val="008C21C3"/>
    <w:rsid w:val="008C6771"/>
    <w:rsid w:val="008D47BA"/>
    <w:rsid w:val="008D7940"/>
    <w:rsid w:val="008E6C5D"/>
    <w:rsid w:val="008F1022"/>
    <w:rsid w:val="00922F0F"/>
    <w:rsid w:val="00933884"/>
    <w:rsid w:val="009342C7"/>
    <w:rsid w:val="009513B2"/>
    <w:rsid w:val="0095408C"/>
    <w:rsid w:val="0095515E"/>
    <w:rsid w:val="00960863"/>
    <w:rsid w:val="00962B26"/>
    <w:rsid w:val="00962E1E"/>
    <w:rsid w:val="0096498F"/>
    <w:rsid w:val="009732C2"/>
    <w:rsid w:val="009736CA"/>
    <w:rsid w:val="00973F26"/>
    <w:rsid w:val="00976E80"/>
    <w:rsid w:val="00996218"/>
    <w:rsid w:val="009A1478"/>
    <w:rsid w:val="009A48CC"/>
    <w:rsid w:val="009A4BE1"/>
    <w:rsid w:val="009A6D01"/>
    <w:rsid w:val="009B024E"/>
    <w:rsid w:val="009B085B"/>
    <w:rsid w:val="009B53A4"/>
    <w:rsid w:val="009B698F"/>
    <w:rsid w:val="009C1008"/>
    <w:rsid w:val="009D5567"/>
    <w:rsid w:val="009D63F5"/>
    <w:rsid w:val="009E02E1"/>
    <w:rsid w:val="009E7437"/>
    <w:rsid w:val="009F1616"/>
    <w:rsid w:val="009F23D8"/>
    <w:rsid w:val="009F305F"/>
    <w:rsid w:val="009F5443"/>
    <w:rsid w:val="009F55FD"/>
    <w:rsid w:val="00A014D4"/>
    <w:rsid w:val="00A144B3"/>
    <w:rsid w:val="00A22A86"/>
    <w:rsid w:val="00A24E68"/>
    <w:rsid w:val="00A263C7"/>
    <w:rsid w:val="00A33074"/>
    <w:rsid w:val="00A3355C"/>
    <w:rsid w:val="00A35B5C"/>
    <w:rsid w:val="00A60F1A"/>
    <w:rsid w:val="00A63DBA"/>
    <w:rsid w:val="00A641D4"/>
    <w:rsid w:val="00A76821"/>
    <w:rsid w:val="00A808D7"/>
    <w:rsid w:val="00A85BB0"/>
    <w:rsid w:val="00A90F70"/>
    <w:rsid w:val="00A91886"/>
    <w:rsid w:val="00A95B44"/>
    <w:rsid w:val="00AA0AD1"/>
    <w:rsid w:val="00AA0ED9"/>
    <w:rsid w:val="00AA25A2"/>
    <w:rsid w:val="00AA4372"/>
    <w:rsid w:val="00AA4D0C"/>
    <w:rsid w:val="00AA6A62"/>
    <w:rsid w:val="00AB6DBA"/>
    <w:rsid w:val="00AB7D80"/>
    <w:rsid w:val="00AC6413"/>
    <w:rsid w:val="00AC6970"/>
    <w:rsid w:val="00AD332E"/>
    <w:rsid w:val="00AE499A"/>
    <w:rsid w:val="00AE6B09"/>
    <w:rsid w:val="00AE7A62"/>
    <w:rsid w:val="00AF32F3"/>
    <w:rsid w:val="00B12907"/>
    <w:rsid w:val="00B12DC6"/>
    <w:rsid w:val="00B1606A"/>
    <w:rsid w:val="00B20CD2"/>
    <w:rsid w:val="00B25B81"/>
    <w:rsid w:val="00B277BA"/>
    <w:rsid w:val="00B316EF"/>
    <w:rsid w:val="00B33857"/>
    <w:rsid w:val="00B51820"/>
    <w:rsid w:val="00B531B5"/>
    <w:rsid w:val="00B533BB"/>
    <w:rsid w:val="00B5456C"/>
    <w:rsid w:val="00B570DD"/>
    <w:rsid w:val="00B61F2F"/>
    <w:rsid w:val="00B62EDB"/>
    <w:rsid w:val="00B80695"/>
    <w:rsid w:val="00B81309"/>
    <w:rsid w:val="00B83EE5"/>
    <w:rsid w:val="00B90C68"/>
    <w:rsid w:val="00B95D92"/>
    <w:rsid w:val="00BA4120"/>
    <w:rsid w:val="00BA5A68"/>
    <w:rsid w:val="00BA687B"/>
    <w:rsid w:val="00BA7089"/>
    <w:rsid w:val="00BB2795"/>
    <w:rsid w:val="00BB688B"/>
    <w:rsid w:val="00BC139C"/>
    <w:rsid w:val="00BC1907"/>
    <w:rsid w:val="00BC76F7"/>
    <w:rsid w:val="00BD23F9"/>
    <w:rsid w:val="00BE143C"/>
    <w:rsid w:val="00BE197E"/>
    <w:rsid w:val="00BE2A46"/>
    <w:rsid w:val="00BF0104"/>
    <w:rsid w:val="00BF03A9"/>
    <w:rsid w:val="00BF11ED"/>
    <w:rsid w:val="00BF1CD7"/>
    <w:rsid w:val="00BF331F"/>
    <w:rsid w:val="00BF3EE7"/>
    <w:rsid w:val="00C03550"/>
    <w:rsid w:val="00C05127"/>
    <w:rsid w:val="00C071E7"/>
    <w:rsid w:val="00C15FF5"/>
    <w:rsid w:val="00C2150E"/>
    <w:rsid w:val="00C2478B"/>
    <w:rsid w:val="00C27A42"/>
    <w:rsid w:val="00C31222"/>
    <w:rsid w:val="00C40F85"/>
    <w:rsid w:val="00C421D1"/>
    <w:rsid w:val="00C4385E"/>
    <w:rsid w:val="00C555BA"/>
    <w:rsid w:val="00C56F62"/>
    <w:rsid w:val="00C571D9"/>
    <w:rsid w:val="00C630BC"/>
    <w:rsid w:val="00C65376"/>
    <w:rsid w:val="00C66E6F"/>
    <w:rsid w:val="00C755DB"/>
    <w:rsid w:val="00C76A8F"/>
    <w:rsid w:val="00C76D92"/>
    <w:rsid w:val="00C77FD2"/>
    <w:rsid w:val="00C81D4F"/>
    <w:rsid w:val="00C83C1C"/>
    <w:rsid w:val="00C84353"/>
    <w:rsid w:val="00C85627"/>
    <w:rsid w:val="00C910AB"/>
    <w:rsid w:val="00C9184D"/>
    <w:rsid w:val="00C91CAA"/>
    <w:rsid w:val="00CA0E55"/>
    <w:rsid w:val="00CA2F3E"/>
    <w:rsid w:val="00CA4E4F"/>
    <w:rsid w:val="00CB1CD1"/>
    <w:rsid w:val="00CB2FEE"/>
    <w:rsid w:val="00CB5993"/>
    <w:rsid w:val="00CB67EB"/>
    <w:rsid w:val="00CC2C25"/>
    <w:rsid w:val="00CC2C27"/>
    <w:rsid w:val="00CC6BB0"/>
    <w:rsid w:val="00CD6D9E"/>
    <w:rsid w:val="00CD78E8"/>
    <w:rsid w:val="00CE0F90"/>
    <w:rsid w:val="00CF1A6F"/>
    <w:rsid w:val="00D013BE"/>
    <w:rsid w:val="00D12E11"/>
    <w:rsid w:val="00D14CD7"/>
    <w:rsid w:val="00D21E8B"/>
    <w:rsid w:val="00D22E1F"/>
    <w:rsid w:val="00D2506C"/>
    <w:rsid w:val="00D3387F"/>
    <w:rsid w:val="00D34BF3"/>
    <w:rsid w:val="00D36E8D"/>
    <w:rsid w:val="00D36F4F"/>
    <w:rsid w:val="00D3725E"/>
    <w:rsid w:val="00D379DD"/>
    <w:rsid w:val="00D40D85"/>
    <w:rsid w:val="00D41DFE"/>
    <w:rsid w:val="00D51989"/>
    <w:rsid w:val="00D5226A"/>
    <w:rsid w:val="00D65A3D"/>
    <w:rsid w:val="00D74627"/>
    <w:rsid w:val="00D75C51"/>
    <w:rsid w:val="00D777DF"/>
    <w:rsid w:val="00D8069E"/>
    <w:rsid w:val="00D8162C"/>
    <w:rsid w:val="00D8402C"/>
    <w:rsid w:val="00D97005"/>
    <w:rsid w:val="00DA059C"/>
    <w:rsid w:val="00DA38E3"/>
    <w:rsid w:val="00DB52E3"/>
    <w:rsid w:val="00DC118A"/>
    <w:rsid w:val="00DC21A0"/>
    <w:rsid w:val="00DC3BA8"/>
    <w:rsid w:val="00DC4911"/>
    <w:rsid w:val="00DC649F"/>
    <w:rsid w:val="00DD1464"/>
    <w:rsid w:val="00DD166B"/>
    <w:rsid w:val="00DD2831"/>
    <w:rsid w:val="00DD28EB"/>
    <w:rsid w:val="00DD6BF2"/>
    <w:rsid w:val="00DE04CB"/>
    <w:rsid w:val="00DE2F8C"/>
    <w:rsid w:val="00DE48F9"/>
    <w:rsid w:val="00DE4BC2"/>
    <w:rsid w:val="00DE72B3"/>
    <w:rsid w:val="00DF3B6F"/>
    <w:rsid w:val="00DF4455"/>
    <w:rsid w:val="00DF4BD6"/>
    <w:rsid w:val="00E0145B"/>
    <w:rsid w:val="00E059F9"/>
    <w:rsid w:val="00E0657F"/>
    <w:rsid w:val="00E06970"/>
    <w:rsid w:val="00E07AF8"/>
    <w:rsid w:val="00E153C3"/>
    <w:rsid w:val="00E15CDE"/>
    <w:rsid w:val="00E20997"/>
    <w:rsid w:val="00E21FC3"/>
    <w:rsid w:val="00E316BD"/>
    <w:rsid w:val="00E34500"/>
    <w:rsid w:val="00E3475C"/>
    <w:rsid w:val="00E51D76"/>
    <w:rsid w:val="00E54514"/>
    <w:rsid w:val="00E623D8"/>
    <w:rsid w:val="00E73ACC"/>
    <w:rsid w:val="00E77BF5"/>
    <w:rsid w:val="00E8209E"/>
    <w:rsid w:val="00E83DC2"/>
    <w:rsid w:val="00E84D71"/>
    <w:rsid w:val="00E87009"/>
    <w:rsid w:val="00E90827"/>
    <w:rsid w:val="00E91CAC"/>
    <w:rsid w:val="00E95EB8"/>
    <w:rsid w:val="00EA21F0"/>
    <w:rsid w:val="00EA3B5E"/>
    <w:rsid w:val="00EA7F79"/>
    <w:rsid w:val="00EB2610"/>
    <w:rsid w:val="00EB5009"/>
    <w:rsid w:val="00EB73D4"/>
    <w:rsid w:val="00EC1404"/>
    <w:rsid w:val="00EC5AA1"/>
    <w:rsid w:val="00EC6A8A"/>
    <w:rsid w:val="00EC761E"/>
    <w:rsid w:val="00ED2164"/>
    <w:rsid w:val="00ED2DCE"/>
    <w:rsid w:val="00EE079F"/>
    <w:rsid w:val="00EF024B"/>
    <w:rsid w:val="00EF64B9"/>
    <w:rsid w:val="00F02683"/>
    <w:rsid w:val="00F060D2"/>
    <w:rsid w:val="00F131D9"/>
    <w:rsid w:val="00F14FC1"/>
    <w:rsid w:val="00F159AD"/>
    <w:rsid w:val="00F179DC"/>
    <w:rsid w:val="00F17E23"/>
    <w:rsid w:val="00F24E29"/>
    <w:rsid w:val="00F25502"/>
    <w:rsid w:val="00F263A1"/>
    <w:rsid w:val="00F34AC3"/>
    <w:rsid w:val="00F35D15"/>
    <w:rsid w:val="00F35DA9"/>
    <w:rsid w:val="00F37CA5"/>
    <w:rsid w:val="00F40788"/>
    <w:rsid w:val="00F41839"/>
    <w:rsid w:val="00F42D02"/>
    <w:rsid w:val="00F47210"/>
    <w:rsid w:val="00F5296F"/>
    <w:rsid w:val="00F54126"/>
    <w:rsid w:val="00F61437"/>
    <w:rsid w:val="00F6238C"/>
    <w:rsid w:val="00F70A28"/>
    <w:rsid w:val="00F70FD5"/>
    <w:rsid w:val="00F722AF"/>
    <w:rsid w:val="00F72D76"/>
    <w:rsid w:val="00F769F4"/>
    <w:rsid w:val="00F82255"/>
    <w:rsid w:val="00F8766D"/>
    <w:rsid w:val="00F87989"/>
    <w:rsid w:val="00F91264"/>
    <w:rsid w:val="00F93184"/>
    <w:rsid w:val="00F95DBD"/>
    <w:rsid w:val="00FA26C8"/>
    <w:rsid w:val="00FA5337"/>
    <w:rsid w:val="00FA6921"/>
    <w:rsid w:val="00FB1522"/>
    <w:rsid w:val="00FB2210"/>
    <w:rsid w:val="00FB23ED"/>
    <w:rsid w:val="00FB2973"/>
    <w:rsid w:val="00FB79FB"/>
    <w:rsid w:val="00FC5844"/>
    <w:rsid w:val="00FC6E92"/>
    <w:rsid w:val="00FD34AC"/>
    <w:rsid w:val="00FE7981"/>
    <w:rsid w:val="00FF10CA"/>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FE828"/>
  <w15:docId w15:val="{6000B644-13BB-46F9-96E5-7C9CE744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3D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sid w:val="00557A3C"/>
    <w:rPr>
      <w:rFonts w:eastAsia="Times New Roman"/>
      <w:sz w:val="22"/>
      <w:szCs w:val="22"/>
      <w:lang w:eastAsia="en-US"/>
    </w:rPr>
  </w:style>
  <w:style w:type="paragraph" w:customStyle="1" w:styleId="1b">
    <w:name w:val="з1"/>
    <w:basedOn w:val="a0"/>
    <w:link w:val="1c"/>
    <w:qFormat/>
    <w:rsid w:val="00557A3C"/>
    <w:pPr>
      <w:keepNext/>
      <w:keepLines/>
      <w:spacing w:after="240"/>
      <w:ind w:firstLine="709"/>
      <w:jc w:val="both"/>
      <w:outlineLvl w:val="0"/>
    </w:pPr>
    <w:rPr>
      <w:rFonts w:eastAsia="Calibri"/>
      <w:b/>
      <w:bCs/>
      <w:sz w:val="28"/>
      <w:szCs w:val="28"/>
    </w:rPr>
  </w:style>
  <w:style w:type="character" w:customStyle="1" w:styleId="1c">
    <w:name w:val="з1 Знак"/>
    <w:basedOn w:val="a1"/>
    <w:link w:val="1b"/>
    <w:rsid w:val="00557A3C"/>
    <w:rPr>
      <w:rFonts w:ascii="Times New Roman" w:hAnsi="Times New Roman"/>
      <w:b/>
      <w:bCs/>
      <w:sz w:val="28"/>
      <w:szCs w:val="28"/>
    </w:rPr>
  </w:style>
  <w:style w:type="character" w:styleId="afff2">
    <w:name w:val="FollowedHyperlink"/>
    <w:basedOn w:val="a1"/>
    <w:uiPriority w:val="99"/>
    <w:semiHidden/>
    <w:unhideWhenUsed/>
    <w:rsid w:val="00C2478B"/>
    <w:rPr>
      <w:color w:val="800080" w:themeColor="followedHyperlink"/>
      <w:u w:val="single"/>
    </w:rPr>
  </w:style>
  <w:style w:type="character" w:customStyle="1" w:styleId="1d">
    <w:name w:val="Неразрешенное упоминание1"/>
    <w:basedOn w:val="a1"/>
    <w:uiPriority w:val="99"/>
    <w:semiHidden/>
    <w:unhideWhenUsed/>
    <w:rsid w:val="00607624"/>
    <w:rPr>
      <w:color w:val="605E5C"/>
      <w:shd w:val="clear" w:color="auto" w:fill="E1DFDD"/>
    </w:rPr>
  </w:style>
  <w:style w:type="character" w:customStyle="1" w:styleId="text">
    <w:name w:val="text"/>
    <w:basedOn w:val="a1"/>
    <w:rsid w:val="00CB1CD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2D1107"/>
    <w:rPr>
      <w:rFonts w:ascii="Times New Roman" w:hAnsi="Times New Roman"/>
      <w:sz w:val="22"/>
      <w:szCs w:val="22"/>
      <w:lang w:eastAsia="en-US"/>
    </w:rPr>
  </w:style>
  <w:style w:type="table" w:customStyle="1" w:styleId="6">
    <w:name w:val="Сетка таблицы6"/>
    <w:basedOn w:val="a2"/>
    <w:next w:val="a4"/>
    <w:uiPriority w:val="99"/>
    <w:rsid w:val="00BF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119736608">
      <w:bodyDiv w:val="1"/>
      <w:marLeft w:val="0"/>
      <w:marRight w:val="0"/>
      <w:marTop w:val="0"/>
      <w:marBottom w:val="0"/>
      <w:divBdr>
        <w:top w:val="none" w:sz="0" w:space="0" w:color="auto"/>
        <w:left w:val="none" w:sz="0" w:space="0" w:color="auto"/>
        <w:bottom w:val="none" w:sz="0" w:space="0" w:color="auto"/>
        <w:right w:val="none" w:sz="0" w:space="0" w:color="auto"/>
      </w:divBdr>
    </w:div>
    <w:div w:id="216286168">
      <w:bodyDiv w:val="1"/>
      <w:marLeft w:val="0"/>
      <w:marRight w:val="0"/>
      <w:marTop w:val="0"/>
      <w:marBottom w:val="0"/>
      <w:divBdr>
        <w:top w:val="none" w:sz="0" w:space="0" w:color="auto"/>
        <w:left w:val="none" w:sz="0" w:space="0" w:color="auto"/>
        <w:bottom w:val="none" w:sz="0" w:space="0" w:color="auto"/>
        <w:right w:val="none" w:sz="0" w:space="0" w:color="auto"/>
      </w:divBdr>
      <w:divsChild>
        <w:div w:id="167795234">
          <w:marLeft w:val="0"/>
          <w:marRight w:val="0"/>
          <w:marTop w:val="0"/>
          <w:marBottom w:val="0"/>
          <w:divBdr>
            <w:top w:val="none" w:sz="0" w:space="0" w:color="auto"/>
            <w:left w:val="none" w:sz="0" w:space="0" w:color="auto"/>
            <w:bottom w:val="none" w:sz="0" w:space="0" w:color="auto"/>
            <w:right w:val="none" w:sz="0" w:space="0" w:color="auto"/>
          </w:divBdr>
        </w:div>
        <w:div w:id="1619950227">
          <w:marLeft w:val="0"/>
          <w:marRight w:val="0"/>
          <w:marTop w:val="0"/>
          <w:marBottom w:val="0"/>
          <w:divBdr>
            <w:top w:val="none" w:sz="0" w:space="0" w:color="auto"/>
            <w:left w:val="none" w:sz="0" w:space="0" w:color="auto"/>
            <w:bottom w:val="none" w:sz="0" w:space="0" w:color="auto"/>
            <w:right w:val="none" w:sz="0" w:space="0" w:color="auto"/>
          </w:divBdr>
          <w:divsChild>
            <w:div w:id="1667316157">
              <w:marLeft w:val="0"/>
              <w:marRight w:val="0"/>
              <w:marTop w:val="0"/>
              <w:marBottom w:val="0"/>
              <w:divBdr>
                <w:top w:val="none" w:sz="0" w:space="0" w:color="auto"/>
                <w:left w:val="none" w:sz="0" w:space="0" w:color="auto"/>
                <w:bottom w:val="none" w:sz="0" w:space="0" w:color="auto"/>
                <w:right w:val="none" w:sz="0" w:space="0" w:color="auto"/>
              </w:divBdr>
            </w:div>
            <w:div w:id="298196686">
              <w:marLeft w:val="0"/>
              <w:marRight w:val="0"/>
              <w:marTop w:val="0"/>
              <w:marBottom w:val="0"/>
              <w:divBdr>
                <w:top w:val="none" w:sz="0" w:space="0" w:color="auto"/>
                <w:left w:val="none" w:sz="0" w:space="0" w:color="auto"/>
                <w:bottom w:val="none" w:sz="0" w:space="0" w:color="auto"/>
                <w:right w:val="none" w:sz="0" w:space="0" w:color="auto"/>
              </w:divBdr>
            </w:div>
            <w:div w:id="1352487486">
              <w:marLeft w:val="0"/>
              <w:marRight w:val="0"/>
              <w:marTop w:val="0"/>
              <w:marBottom w:val="0"/>
              <w:divBdr>
                <w:top w:val="none" w:sz="0" w:space="0" w:color="auto"/>
                <w:left w:val="none" w:sz="0" w:space="0" w:color="auto"/>
                <w:bottom w:val="none" w:sz="0" w:space="0" w:color="auto"/>
                <w:right w:val="none" w:sz="0" w:space="0" w:color="auto"/>
              </w:divBdr>
            </w:div>
            <w:div w:id="1157108066">
              <w:marLeft w:val="0"/>
              <w:marRight w:val="0"/>
              <w:marTop w:val="0"/>
              <w:marBottom w:val="0"/>
              <w:divBdr>
                <w:top w:val="none" w:sz="0" w:space="0" w:color="auto"/>
                <w:left w:val="none" w:sz="0" w:space="0" w:color="auto"/>
                <w:bottom w:val="none" w:sz="0" w:space="0" w:color="auto"/>
                <w:right w:val="none" w:sz="0" w:space="0" w:color="auto"/>
              </w:divBdr>
            </w:div>
            <w:div w:id="18439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510">
      <w:bodyDiv w:val="1"/>
      <w:marLeft w:val="0"/>
      <w:marRight w:val="0"/>
      <w:marTop w:val="0"/>
      <w:marBottom w:val="0"/>
      <w:divBdr>
        <w:top w:val="none" w:sz="0" w:space="0" w:color="auto"/>
        <w:left w:val="none" w:sz="0" w:space="0" w:color="auto"/>
        <w:bottom w:val="none" w:sz="0" w:space="0" w:color="auto"/>
        <w:right w:val="none" w:sz="0" w:space="0" w:color="auto"/>
      </w:divBdr>
      <w:divsChild>
        <w:div w:id="386732741">
          <w:marLeft w:val="0"/>
          <w:marRight w:val="0"/>
          <w:marTop w:val="0"/>
          <w:marBottom w:val="0"/>
          <w:divBdr>
            <w:top w:val="none" w:sz="0" w:space="0" w:color="auto"/>
            <w:left w:val="none" w:sz="0" w:space="0" w:color="auto"/>
            <w:bottom w:val="none" w:sz="0" w:space="0" w:color="auto"/>
            <w:right w:val="none" w:sz="0" w:space="0" w:color="auto"/>
          </w:divBdr>
          <w:divsChild>
            <w:div w:id="1928221874">
              <w:marLeft w:val="0"/>
              <w:marRight w:val="0"/>
              <w:marTop w:val="0"/>
              <w:marBottom w:val="0"/>
              <w:divBdr>
                <w:top w:val="none" w:sz="0" w:space="0" w:color="auto"/>
                <w:left w:val="none" w:sz="0" w:space="0" w:color="auto"/>
                <w:bottom w:val="none" w:sz="0" w:space="0" w:color="auto"/>
                <w:right w:val="none" w:sz="0" w:space="0" w:color="auto"/>
              </w:divBdr>
            </w:div>
            <w:div w:id="1199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646">
      <w:bodyDiv w:val="1"/>
      <w:marLeft w:val="0"/>
      <w:marRight w:val="0"/>
      <w:marTop w:val="0"/>
      <w:marBottom w:val="0"/>
      <w:divBdr>
        <w:top w:val="none" w:sz="0" w:space="0" w:color="auto"/>
        <w:left w:val="none" w:sz="0" w:space="0" w:color="auto"/>
        <w:bottom w:val="none" w:sz="0" w:space="0" w:color="auto"/>
        <w:right w:val="none" w:sz="0" w:space="0" w:color="auto"/>
      </w:divBdr>
      <w:divsChild>
        <w:div w:id="1156264747">
          <w:marLeft w:val="0"/>
          <w:marRight w:val="0"/>
          <w:marTop w:val="0"/>
          <w:marBottom w:val="0"/>
          <w:divBdr>
            <w:top w:val="none" w:sz="0" w:space="0" w:color="auto"/>
            <w:left w:val="none" w:sz="0" w:space="0" w:color="auto"/>
            <w:bottom w:val="none" w:sz="0" w:space="0" w:color="auto"/>
            <w:right w:val="none" w:sz="0" w:space="0" w:color="auto"/>
          </w:divBdr>
          <w:divsChild>
            <w:div w:id="1692143298">
              <w:marLeft w:val="0"/>
              <w:marRight w:val="0"/>
              <w:marTop w:val="0"/>
              <w:marBottom w:val="0"/>
              <w:divBdr>
                <w:top w:val="none" w:sz="0" w:space="0" w:color="auto"/>
                <w:left w:val="none" w:sz="0" w:space="0" w:color="auto"/>
                <w:bottom w:val="none" w:sz="0" w:space="0" w:color="auto"/>
                <w:right w:val="none" w:sz="0" w:space="0" w:color="auto"/>
              </w:divBdr>
            </w:div>
            <w:div w:id="1065419795">
              <w:marLeft w:val="0"/>
              <w:marRight w:val="0"/>
              <w:marTop w:val="0"/>
              <w:marBottom w:val="0"/>
              <w:divBdr>
                <w:top w:val="none" w:sz="0" w:space="0" w:color="auto"/>
                <w:left w:val="none" w:sz="0" w:space="0" w:color="auto"/>
                <w:bottom w:val="none" w:sz="0" w:space="0" w:color="auto"/>
                <w:right w:val="none" w:sz="0" w:space="0" w:color="auto"/>
              </w:divBdr>
            </w:div>
            <w:div w:id="14552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49911">
      <w:bodyDiv w:val="1"/>
      <w:marLeft w:val="0"/>
      <w:marRight w:val="0"/>
      <w:marTop w:val="0"/>
      <w:marBottom w:val="0"/>
      <w:divBdr>
        <w:top w:val="none" w:sz="0" w:space="0" w:color="auto"/>
        <w:left w:val="none" w:sz="0" w:space="0" w:color="auto"/>
        <w:bottom w:val="none" w:sz="0" w:space="0" w:color="auto"/>
        <w:right w:val="none" w:sz="0" w:space="0" w:color="auto"/>
      </w:divBdr>
    </w:div>
    <w:div w:id="382481095">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911934384">
      <w:bodyDiv w:val="1"/>
      <w:marLeft w:val="0"/>
      <w:marRight w:val="0"/>
      <w:marTop w:val="0"/>
      <w:marBottom w:val="0"/>
      <w:divBdr>
        <w:top w:val="none" w:sz="0" w:space="0" w:color="auto"/>
        <w:left w:val="none" w:sz="0" w:space="0" w:color="auto"/>
        <w:bottom w:val="none" w:sz="0" w:space="0" w:color="auto"/>
        <w:right w:val="none" w:sz="0" w:space="0" w:color="auto"/>
      </w:divBdr>
      <w:divsChild>
        <w:div w:id="533420703">
          <w:marLeft w:val="0"/>
          <w:marRight w:val="0"/>
          <w:marTop w:val="0"/>
          <w:marBottom w:val="0"/>
          <w:divBdr>
            <w:top w:val="none" w:sz="0" w:space="0" w:color="auto"/>
            <w:left w:val="none" w:sz="0" w:space="0" w:color="auto"/>
            <w:bottom w:val="none" w:sz="0" w:space="0" w:color="auto"/>
            <w:right w:val="none" w:sz="0" w:space="0" w:color="auto"/>
          </w:divBdr>
          <w:divsChild>
            <w:div w:id="1284457910">
              <w:marLeft w:val="0"/>
              <w:marRight w:val="0"/>
              <w:marTop w:val="0"/>
              <w:marBottom w:val="0"/>
              <w:divBdr>
                <w:top w:val="none" w:sz="0" w:space="0" w:color="auto"/>
                <w:left w:val="none" w:sz="0" w:space="0" w:color="auto"/>
                <w:bottom w:val="none" w:sz="0" w:space="0" w:color="auto"/>
                <w:right w:val="none" w:sz="0" w:space="0" w:color="auto"/>
              </w:divBdr>
            </w:div>
            <w:div w:id="2119442696">
              <w:marLeft w:val="0"/>
              <w:marRight w:val="0"/>
              <w:marTop w:val="0"/>
              <w:marBottom w:val="0"/>
              <w:divBdr>
                <w:top w:val="none" w:sz="0" w:space="0" w:color="auto"/>
                <w:left w:val="none" w:sz="0" w:space="0" w:color="auto"/>
                <w:bottom w:val="none" w:sz="0" w:space="0" w:color="auto"/>
                <w:right w:val="none" w:sz="0" w:space="0" w:color="auto"/>
              </w:divBdr>
            </w:div>
            <w:div w:id="1160342315">
              <w:marLeft w:val="0"/>
              <w:marRight w:val="0"/>
              <w:marTop w:val="0"/>
              <w:marBottom w:val="0"/>
              <w:divBdr>
                <w:top w:val="none" w:sz="0" w:space="0" w:color="auto"/>
                <w:left w:val="none" w:sz="0" w:space="0" w:color="auto"/>
                <w:bottom w:val="none" w:sz="0" w:space="0" w:color="auto"/>
                <w:right w:val="none" w:sz="0" w:space="0" w:color="auto"/>
              </w:divBdr>
            </w:div>
            <w:div w:id="19400318">
              <w:marLeft w:val="0"/>
              <w:marRight w:val="0"/>
              <w:marTop w:val="0"/>
              <w:marBottom w:val="0"/>
              <w:divBdr>
                <w:top w:val="none" w:sz="0" w:space="0" w:color="auto"/>
                <w:left w:val="none" w:sz="0" w:space="0" w:color="auto"/>
                <w:bottom w:val="none" w:sz="0" w:space="0" w:color="auto"/>
                <w:right w:val="none" w:sz="0" w:space="0" w:color="auto"/>
              </w:divBdr>
            </w:div>
            <w:div w:id="347218909">
              <w:marLeft w:val="0"/>
              <w:marRight w:val="0"/>
              <w:marTop w:val="0"/>
              <w:marBottom w:val="0"/>
              <w:divBdr>
                <w:top w:val="none" w:sz="0" w:space="0" w:color="auto"/>
                <w:left w:val="none" w:sz="0" w:space="0" w:color="auto"/>
                <w:bottom w:val="none" w:sz="0" w:space="0" w:color="auto"/>
                <w:right w:val="none" w:sz="0" w:space="0" w:color="auto"/>
              </w:divBdr>
            </w:div>
            <w:div w:id="1858735750">
              <w:marLeft w:val="0"/>
              <w:marRight w:val="0"/>
              <w:marTop w:val="0"/>
              <w:marBottom w:val="0"/>
              <w:divBdr>
                <w:top w:val="none" w:sz="0" w:space="0" w:color="auto"/>
                <w:left w:val="none" w:sz="0" w:space="0" w:color="auto"/>
                <w:bottom w:val="none" w:sz="0" w:space="0" w:color="auto"/>
                <w:right w:val="none" w:sz="0" w:space="0" w:color="auto"/>
              </w:divBdr>
            </w:div>
            <w:div w:id="841580320">
              <w:marLeft w:val="0"/>
              <w:marRight w:val="0"/>
              <w:marTop w:val="0"/>
              <w:marBottom w:val="0"/>
              <w:divBdr>
                <w:top w:val="none" w:sz="0" w:space="0" w:color="auto"/>
                <w:left w:val="none" w:sz="0" w:space="0" w:color="auto"/>
                <w:bottom w:val="none" w:sz="0" w:space="0" w:color="auto"/>
                <w:right w:val="none" w:sz="0" w:space="0" w:color="auto"/>
              </w:divBdr>
            </w:div>
            <w:div w:id="417483846">
              <w:marLeft w:val="0"/>
              <w:marRight w:val="0"/>
              <w:marTop w:val="0"/>
              <w:marBottom w:val="0"/>
              <w:divBdr>
                <w:top w:val="none" w:sz="0" w:space="0" w:color="auto"/>
                <w:left w:val="none" w:sz="0" w:space="0" w:color="auto"/>
                <w:bottom w:val="none" w:sz="0" w:space="0" w:color="auto"/>
                <w:right w:val="none" w:sz="0" w:space="0" w:color="auto"/>
              </w:divBdr>
            </w:div>
            <w:div w:id="1101297944">
              <w:marLeft w:val="0"/>
              <w:marRight w:val="0"/>
              <w:marTop w:val="0"/>
              <w:marBottom w:val="0"/>
              <w:divBdr>
                <w:top w:val="none" w:sz="0" w:space="0" w:color="auto"/>
                <w:left w:val="none" w:sz="0" w:space="0" w:color="auto"/>
                <w:bottom w:val="none" w:sz="0" w:space="0" w:color="auto"/>
                <w:right w:val="none" w:sz="0" w:space="0" w:color="auto"/>
              </w:divBdr>
            </w:div>
            <w:div w:id="725227253">
              <w:marLeft w:val="0"/>
              <w:marRight w:val="0"/>
              <w:marTop w:val="0"/>
              <w:marBottom w:val="0"/>
              <w:divBdr>
                <w:top w:val="none" w:sz="0" w:space="0" w:color="auto"/>
                <w:left w:val="none" w:sz="0" w:space="0" w:color="auto"/>
                <w:bottom w:val="none" w:sz="0" w:space="0" w:color="auto"/>
                <w:right w:val="none" w:sz="0" w:space="0" w:color="auto"/>
              </w:divBdr>
            </w:div>
            <w:div w:id="1417170000">
              <w:marLeft w:val="0"/>
              <w:marRight w:val="0"/>
              <w:marTop w:val="0"/>
              <w:marBottom w:val="0"/>
              <w:divBdr>
                <w:top w:val="none" w:sz="0" w:space="0" w:color="auto"/>
                <w:left w:val="none" w:sz="0" w:space="0" w:color="auto"/>
                <w:bottom w:val="none" w:sz="0" w:space="0" w:color="auto"/>
                <w:right w:val="none" w:sz="0" w:space="0" w:color="auto"/>
              </w:divBdr>
            </w:div>
            <w:div w:id="635260846">
              <w:marLeft w:val="0"/>
              <w:marRight w:val="0"/>
              <w:marTop w:val="0"/>
              <w:marBottom w:val="0"/>
              <w:divBdr>
                <w:top w:val="none" w:sz="0" w:space="0" w:color="auto"/>
                <w:left w:val="none" w:sz="0" w:space="0" w:color="auto"/>
                <w:bottom w:val="none" w:sz="0" w:space="0" w:color="auto"/>
                <w:right w:val="none" w:sz="0" w:space="0" w:color="auto"/>
              </w:divBdr>
            </w:div>
            <w:div w:id="1463573523">
              <w:marLeft w:val="0"/>
              <w:marRight w:val="0"/>
              <w:marTop w:val="0"/>
              <w:marBottom w:val="0"/>
              <w:divBdr>
                <w:top w:val="none" w:sz="0" w:space="0" w:color="auto"/>
                <w:left w:val="none" w:sz="0" w:space="0" w:color="auto"/>
                <w:bottom w:val="none" w:sz="0" w:space="0" w:color="auto"/>
                <w:right w:val="none" w:sz="0" w:space="0" w:color="auto"/>
              </w:divBdr>
            </w:div>
            <w:div w:id="1968854562">
              <w:marLeft w:val="0"/>
              <w:marRight w:val="0"/>
              <w:marTop w:val="0"/>
              <w:marBottom w:val="0"/>
              <w:divBdr>
                <w:top w:val="none" w:sz="0" w:space="0" w:color="auto"/>
                <w:left w:val="none" w:sz="0" w:space="0" w:color="auto"/>
                <w:bottom w:val="none" w:sz="0" w:space="0" w:color="auto"/>
                <w:right w:val="none" w:sz="0" w:space="0" w:color="auto"/>
              </w:divBdr>
            </w:div>
            <w:div w:id="1724713654">
              <w:marLeft w:val="0"/>
              <w:marRight w:val="0"/>
              <w:marTop w:val="0"/>
              <w:marBottom w:val="0"/>
              <w:divBdr>
                <w:top w:val="none" w:sz="0" w:space="0" w:color="auto"/>
                <w:left w:val="none" w:sz="0" w:space="0" w:color="auto"/>
                <w:bottom w:val="none" w:sz="0" w:space="0" w:color="auto"/>
                <w:right w:val="none" w:sz="0" w:space="0" w:color="auto"/>
              </w:divBdr>
            </w:div>
            <w:div w:id="1950312968">
              <w:marLeft w:val="0"/>
              <w:marRight w:val="0"/>
              <w:marTop w:val="0"/>
              <w:marBottom w:val="0"/>
              <w:divBdr>
                <w:top w:val="none" w:sz="0" w:space="0" w:color="auto"/>
                <w:left w:val="none" w:sz="0" w:space="0" w:color="auto"/>
                <w:bottom w:val="none" w:sz="0" w:space="0" w:color="auto"/>
                <w:right w:val="none" w:sz="0" w:space="0" w:color="auto"/>
              </w:divBdr>
            </w:div>
            <w:div w:id="1696155133">
              <w:marLeft w:val="0"/>
              <w:marRight w:val="0"/>
              <w:marTop w:val="0"/>
              <w:marBottom w:val="0"/>
              <w:divBdr>
                <w:top w:val="none" w:sz="0" w:space="0" w:color="auto"/>
                <w:left w:val="none" w:sz="0" w:space="0" w:color="auto"/>
                <w:bottom w:val="none" w:sz="0" w:space="0" w:color="auto"/>
                <w:right w:val="none" w:sz="0" w:space="0" w:color="auto"/>
              </w:divBdr>
            </w:div>
            <w:div w:id="290062480">
              <w:marLeft w:val="0"/>
              <w:marRight w:val="0"/>
              <w:marTop w:val="0"/>
              <w:marBottom w:val="0"/>
              <w:divBdr>
                <w:top w:val="none" w:sz="0" w:space="0" w:color="auto"/>
                <w:left w:val="none" w:sz="0" w:space="0" w:color="auto"/>
                <w:bottom w:val="none" w:sz="0" w:space="0" w:color="auto"/>
                <w:right w:val="none" w:sz="0" w:space="0" w:color="auto"/>
              </w:divBdr>
            </w:div>
            <w:div w:id="241374595">
              <w:marLeft w:val="0"/>
              <w:marRight w:val="0"/>
              <w:marTop w:val="0"/>
              <w:marBottom w:val="0"/>
              <w:divBdr>
                <w:top w:val="none" w:sz="0" w:space="0" w:color="auto"/>
                <w:left w:val="none" w:sz="0" w:space="0" w:color="auto"/>
                <w:bottom w:val="none" w:sz="0" w:space="0" w:color="auto"/>
                <w:right w:val="none" w:sz="0" w:space="0" w:color="auto"/>
              </w:divBdr>
            </w:div>
            <w:div w:id="1129008632">
              <w:marLeft w:val="0"/>
              <w:marRight w:val="0"/>
              <w:marTop w:val="0"/>
              <w:marBottom w:val="0"/>
              <w:divBdr>
                <w:top w:val="none" w:sz="0" w:space="0" w:color="auto"/>
                <w:left w:val="none" w:sz="0" w:space="0" w:color="auto"/>
                <w:bottom w:val="none" w:sz="0" w:space="0" w:color="auto"/>
                <w:right w:val="none" w:sz="0" w:space="0" w:color="auto"/>
              </w:divBdr>
            </w:div>
            <w:div w:id="806970295">
              <w:marLeft w:val="0"/>
              <w:marRight w:val="0"/>
              <w:marTop w:val="0"/>
              <w:marBottom w:val="0"/>
              <w:divBdr>
                <w:top w:val="none" w:sz="0" w:space="0" w:color="auto"/>
                <w:left w:val="none" w:sz="0" w:space="0" w:color="auto"/>
                <w:bottom w:val="none" w:sz="0" w:space="0" w:color="auto"/>
                <w:right w:val="none" w:sz="0" w:space="0" w:color="auto"/>
              </w:divBdr>
            </w:div>
            <w:div w:id="307441472">
              <w:marLeft w:val="0"/>
              <w:marRight w:val="0"/>
              <w:marTop w:val="0"/>
              <w:marBottom w:val="0"/>
              <w:divBdr>
                <w:top w:val="none" w:sz="0" w:space="0" w:color="auto"/>
                <w:left w:val="none" w:sz="0" w:space="0" w:color="auto"/>
                <w:bottom w:val="none" w:sz="0" w:space="0" w:color="auto"/>
                <w:right w:val="none" w:sz="0" w:space="0" w:color="auto"/>
              </w:divBdr>
            </w:div>
            <w:div w:id="1129010761">
              <w:marLeft w:val="0"/>
              <w:marRight w:val="0"/>
              <w:marTop w:val="0"/>
              <w:marBottom w:val="0"/>
              <w:divBdr>
                <w:top w:val="none" w:sz="0" w:space="0" w:color="auto"/>
                <w:left w:val="none" w:sz="0" w:space="0" w:color="auto"/>
                <w:bottom w:val="none" w:sz="0" w:space="0" w:color="auto"/>
                <w:right w:val="none" w:sz="0" w:space="0" w:color="auto"/>
              </w:divBdr>
            </w:div>
            <w:div w:id="1166937080">
              <w:marLeft w:val="0"/>
              <w:marRight w:val="0"/>
              <w:marTop w:val="0"/>
              <w:marBottom w:val="0"/>
              <w:divBdr>
                <w:top w:val="none" w:sz="0" w:space="0" w:color="auto"/>
                <w:left w:val="none" w:sz="0" w:space="0" w:color="auto"/>
                <w:bottom w:val="none" w:sz="0" w:space="0" w:color="auto"/>
                <w:right w:val="none" w:sz="0" w:space="0" w:color="auto"/>
              </w:divBdr>
            </w:div>
            <w:div w:id="799808809">
              <w:marLeft w:val="0"/>
              <w:marRight w:val="0"/>
              <w:marTop w:val="0"/>
              <w:marBottom w:val="0"/>
              <w:divBdr>
                <w:top w:val="none" w:sz="0" w:space="0" w:color="auto"/>
                <w:left w:val="none" w:sz="0" w:space="0" w:color="auto"/>
                <w:bottom w:val="none" w:sz="0" w:space="0" w:color="auto"/>
                <w:right w:val="none" w:sz="0" w:space="0" w:color="auto"/>
              </w:divBdr>
            </w:div>
            <w:div w:id="1289094566">
              <w:marLeft w:val="0"/>
              <w:marRight w:val="0"/>
              <w:marTop w:val="0"/>
              <w:marBottom w:val="0"/>
              <w:divBdr>
                <w:top w:val="none" w:sz="0" w:space="0" w:color="auto"/>
                <w:left w:val="none" w:sz="0" w:space="0" w:color="auto"/>
                <w:bottom w:val="none" w:sz="0" w:space="0" w:color="auto"/>
                <w:right w:val="none" w:sz="0" w:space="0" w:color="auto"/>
              </w:divBdr>
            </w:div>
            <w:div w:id="1222206529">
              <w:marLeft w:val="0"/>
              <w:marRight w:val="0"/>
              <w:marTop w:val="0"/>
              <w:marBottom w:val="0"/>
              <w:divBdr>
                <w:top w:val="none" w:sz="0" w:space="0" w:color="auto"/>
                <w:left w:val="none" w:sz="0" w:space="0" w:color="auto"/>
                <w:bottom w:val="none" w:sz="0" w:space="0" w:color="auto"/>
                <w:right w:val="none" w:sz="0" w:space="0" w:color="auto"/>
              </w:divBdr>
            </w:div>
            <w:div w:id="849216351">
              <w:marLeft w:val="0"/>
              <w:marRight w:val="0"/>
              <w:marTop w:val="0"/>
              <w:marBottom w:val="0"/>
              <w:divBdr>
                <w:top w:val="none" w:sz="0" w:space="0" w:color="auto"/>
                <w:left w:val="none" w:sz="0" w:space="0" w:color="auto"/>
                <w:bottom w:val="none" w:sz="0" w:space="0" w:color="auto"/>
                <w:right w:val="none" w:sz="0" w:space="0" w:color="auto"/>
              </w:divBdr>
            </w:div>
            <w:div w:id="12497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795">
      <w:bodyDiv w:val="1"/>
      <w:marLeft w:val="0"/>
      <w:marRight w:val="0"/>
      <w:marTop w:val="0"/>
      <w:marBottom w:val="0"/>
      <w:divBdr>
        <w:top w:val="none" w:sz="0" w:space="0" w:color="auto"/>
        <w:left w:val="none" w:sz="0" w:space="0" w:color="auto"/>
        <w:bottom w:val="none" w:sz="0" w:space="0" w:color="auto"/>
        <w:right w:val="none" w:sz="0" w:space="0" w:color="auto"/>
      </w:divBdr>
      <w:divsChild>
        <w:div w:id="992685020">
          <w:marLeft w:val="0"/>
          <w:marRight w:val="0"/>
          <w:marTop w:val="0"/>
          <w:marBottom w:val="0"/>
          <w:divBdr>
            <w:top w:val="none" w:sz="0" w:space="0" w:color="auto"/>
            <w:left w:val="none" w:sz="0" w:space="0" w:color="auto"/>
            <w:bottom w:val="none" w:sz="0" w:space="0" w:color="auto"/>
            <w:right w:val="none" w:sz="0" w:space="0" w:color="auto"/>
          </w:divBdr>
          <w:divsChild>
            <w:div w:id="229968557">
              <w:marLeft w:val="0"/>
              <w:marRight w:val="0"/>
              <w:marTop w:val="0"/>
              <w:marBottom w:val="0"/>
              <w:divBdr>
                <w:top w:val="none" w:sz="0" w:space="0" w:color="auto"/>
                <w:left w:val="none" w:sz="0" w:space="0" w:color="auto"/>
                <w:bottom w:val="none" w:sz="0" w:space="0" w:color="auto"/>
                <w:right w:val="none" w:sz="0" w:space="0" w:color="auto"/>
              </w:divBdr>
            </w:div>
            <w:div w:id="479231314">
              <w:marLeft w:val="0"/>
              <w:marRight w:val="0"/>
              <w:marTop w:val="0"/>
              <w:marBottom w:val="0"/>
              <w:divBdr>
                <w:top w:val="none" w:sz="0" w:space="0" w:color="auto"/>
                <w:left w:val="none" w:sz="0" w:space="0" w:color="auto"/>
                <w:bottom w:val="none" w:sz="0" w:space="0" w:color="auto"/>
                <w:right w:val="none" w:sz="0" w:space="0" w:color="auto"/>
              </w:divBdr>
            </w:div>
            <w:div w:id="13915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7748">
      <w:bodyDiv w:val="1"/>
      <w:marLeft w:val="0"/>
      <w:marRight w:val="0"/>
      <w:marTop w:val="0"/>
      <w:marBottom w:val="0"/>
      <w:divBdr>
        <w:top w:val="none" w:sz="0" w:space="0" w:color="auto"/>
        <w:left w:val="none" w:sz="0" w:space="0" w:color="auto"/>
        <w:bottom w:val="none" w:sz="0" w:space="0" w:color="auto"/>
        <w:right w:val="none" w:sz="0" w:space="0" w:color="auto"/>
      </w:divBdr>
    </w:div>
    <w:div w:id="1102798885">
      <w:bodyDiv w:val="1"/>
      <w:marLeft w:val="0"/>
      <w:marRight w:val="0"/>
      <w:marTop w:val="0"/>
      <w:marBottom w:val="0"/>
      <w:divBdr>
        <w:top w:val="none" w:sz="0" w:space="0" w:color="auto"/>
        <w:left w:val="none" w:sz="0" w:space="0" w:color="auto"/>
        <w:bottom w:val="none" w:sz="0" w:space="0" w:color="auto"/>
        <w:right w:val="none" w:sz="0" w:space="0" w:color="auto"/>
      </w:divBdr>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1071" TargetMode="External"/><Relationship Id="rId18" Type="http://schemas.openxmlformats.org/officeDocument/2006/relationships/hyperlink" Target="https://urait.ru/"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biblioclub.ru/" TargetMode="External"/><Relationship Id="rId34" Type="http://schemas.openxmlformats.org/officeDocument/2006/relationships/image" Target="media/image10.png"/><Relationship Id="rId7" Type="http://schemas.openxmlformats.org/officeDocument/2006/relationships/footer" Target="footer1.xml"/><Relationship Id="rId12" Type="http://schemas.openxmlformats.org/officeDocument/2006/relationships/hyperlink" Target="https://urait.ru/bcode/511106" TargetMode="External"/><Relationship Id="rId17" Type="http://schemas.openxmlformats.org/officeDocument/2006/relationships/hyperlink" Target="http://umczdt.ru/books/" TargetMode="External"/><Relationship Id="rId25" Type="http://schemas.openxmlformats.org/officeDocument/2006/relationships/image" Target="media/image1.png"/><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irbis.krsk.irgups.ru/" TargetMode="External"/><Relationship Id="rId20" Type="http://schemas.openxmlformats.org/officeDocument/2006/relationships/hyperlink" Target="http://e.lanbook.com"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3011" TargetMode="External"/><Relationship Id="rId24" Type="http://schemas.openxmlformats.org/officeDocument/2006/relationships/hyperlink" Target="callto:0319100020315000013-00" TargetMode="External"/><Relationship Id="rId32"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www.rzd.ru/" TargetMode="External"/><Relationship Id="rId23" Type="http://schemas.openxmlformats.org/officeDocument/2006/relationships/hyperlink" Target="https://master-class.spb.ru/article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urait.ru/bcode/510680" TargetMode="External"/><Relationship Id="rId19" Type="http://schemas.openxmlformats.org/officeDocument/2006/relationships/hyperlink" Target="https://urait.ru/"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urait.ru/bcode/520083" TargetMode="External"/><Relationship Id="rId14" Type="http://schemas.openxmlformats.org/officeDocument/2006/relationships/hyperlink" Target="https://urait.ru/bcode/510341" TargetMode="External"/><Relationship Id="rId22" Type="http://schemas.openxmlformats.org/officeDocument/2006/relationships/hyperlink" Target="http://www.management.com.ua/notes/top25-ceo-sites.html"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hyperlink" Target="https://urait.ru/bcode/51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7173</Words>
  <Characters>53953</Characters>
  <Application>Microsoft Office Word</Application>
  <DocSecurity>0</DocSecurity>
  <Lines>449</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15</cp:revision>
  <cp:lastPrinted>2021-05-11T05:51:00Z</cp:lastPrinted>
  <dcterms:created xsi:type="dcterms:W3CDTF">2024-12-03T13:25:00Z</dcterms:created>
  <dcterms:modified xsi:type="dcterms:W3CDTF">2024-12-13T07:18:00Z</dcterms:modified>
</cp:coreProperties>
</file>