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D618" w14:textId="77777777" w:rsidR="00BB5824" w:rsidRPr="00F96AB0" w:rsidRDefault="00BB5824" w:rsidP="00E330CC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bookmarkStart w:id="0" w:name="_Hlk127703725"/>
      <w:bookmarkStart w:id="1" w:name="_Hlk127697771"/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36D14B9C" w14:textId="77777777" w:rsidR="00BB5824" w:rsidRDefault="00BB5824" w:rsidP="00E330CC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164E60F0" w14:textId="77777777" w:rsidR="00BB5824" w:rsidRPr="00F96AB0" w:rsidRDefault="00BB5824" w:rsidP="00E330CC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57E992AE" w14:textId="77777777" w:rsidR="00BB5824" w:rsidRPr="00F96AB0" w:rsidRDefault="00BB5824" w:rsidP="00E330CC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36ACFF98" w14:textId="77777777" w:rsidR="00BB5824" w:rsidRPr="00F96AB0" w:rsidRDefault="00BB5824" w:rsidP="00E330CC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25D630A7" w14:textId="77777777" w:rsidR="00BB5824" w:rsidRPr="00F96AB0" w:rsidRDefault="00BB5824" w:rsidP="00E330CC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2515469E" w14:textId="77777777" w:rsidR="00BB5824" w:rsidRPr="00F96AB0" w:rsidRDefault="00BB5824" w:rsidP="00E330CC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3C42EDF8" w14:textId="77777777" w:rsidR="00BB5824" w:rsidRPr="00F96AB0" w:rsidRDefault="00BB5824" w:rsidP="00E330CC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6EB02360" w14:textId="77777777" w:rsidR="00BB5824" w:rsidRPr="003556AA" w:rsidRDefault="00BB5824" w:rsidP="00E330CC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bookmarkEnd w:id="0"/>
    <w:p w14:paraId="764A035F" w14:textId="77777777" w:rsidR="00BB5824" w:rsidRPr="00046BD7" w:rsidRDefault="00BB5824" w:rsidP="00E330CC">
      <w:pPr>
        <w:rPr>
          <w:sz w:val="26"/>
          <w:szCs w:val="26"/>
        </w:rPr>
      </w:pPr>
    </w:p>
    <w:bookmarkEnd w:id="1"/>
    <w:p w14:paraId="10704A20" w14:textId="77777777" w:rsidR="00BB5824" w:rsidRPr="00046BD7" w:rsidRDefault="00BB5824" w:rsidP="00E330CC">
      <w:pPr>
        <w:jc w:val="center"/>
        <w:rPr>
          <w:sz w:val="26"/>
          <w:szCs w:val="26"/>
        </w:rPr>
      </w:pPr>
    </w:p>
    <w:p w14:paraId="406C48F2" w14:textId="77777777" w:rsidR="003A04B1" w:rsidRPr="008D4E22" w:rsidRDefault="003A04B1" w:rsidP="00E330CC">
      <w:pPr>
        <w:jc w:val="center"/>
        <w:rPr>
          <w:sz w:val="26"/>
          <w:szCs w:val="26"/>
        </w:rPr>
      </w:pPr>
    </w:p>
    <w:p w14:paraId="153745D5" w14:textId="77777777" w:rsidR="003A04B1" w:rsidRPr="008D4E22" w:rsidRDefault="003A04B1" w:rsidP="00E330CC">
      <w:pPr>
        <w:jc w:val="center"/>
        <w:rPr>
          <w:sz w:val="26"/>
          <w:szCs w:val="26"/>
        </w:rPr>
      </w:pPr>
    </w:p>
    <w:p w14:paraId="047EAEA9" w14:textId="77777777" w:rsidR="003A04B1" w:rsidRPr="008D4E22" w:rsidRDefault="003A04B1" w:rsidP="00E330CC">
      <w:pPr>
        <w:jc w:val="center"/>
        <w:rPr>
          <w:sz w:val="26"/>
          <w:szCs w:val="26"/>
        </w:rPr>
      </w:pPr>
    </w:p>
    <w:p w14:paraId="0AFF384E" w14:textId="77777777" w:rsidR="003A04B1" w:rsidRPr="008D4E22" w:rsidRDefault="003A04B1" w:rsidP="00E330CC">
      <w:pPr>
        <w:jc w:val="center"/>
        <w:rPr>
          <w:sz w:val="26"/>
          <w:szCs w:val="26"/>
        </w:rPr>
      </w:pPr>
    </w:p>
    <w:p w14:paraId="7C1FB092" w14:textId="77777777" w:rsidR="003A04B1" w:rsidRPr="008D4E22" w:rsidRDefault="003A04B1" w:rsidP="00E330CC">
      <w:pPr>
        <w:jc w:val="center"/>
        <w:rPr>
          <w:sz w:val="26"/>
          <w:szCs w:val="26"/>
        </w:rPr>
      </w:pPr>
    </w:p>
    <w:p w14:paraId="66C5BFA2" w14:textId="77777777" w:rsidR="003A04B1" w:rsidRPr="008D4E22" w:rsidRDefault="003A04B1" w:rsidP="00E330C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B558796" w14:textId="77777777" w:rsidR="003A04B1" w:rsidRPr="008D4E22" w:rsidRDefault="003A04B1" w:rsidP="00E330C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B3F6840" w14:textId="77777777" w:rsidR="003A04B1" w:rsidRPr="008D4E22" w:rsidRDefault="003A04B1" w:rsidP="00E330C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A8F2229" w14:textId="77777777" w:rsidR="003A04B1" w:rsidRPr="008D4E22" w:rsidRDefault="003A04B1" w:rsidP="00E330C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01E609A" w14:textId="77777777" w:rsidR="003A04B1" w:rsidRPr="008D4E22" w:rsidRDefault="003A04B1" w:rsidP="00E330C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86CC864" w14:textId="77777777" w:rsidR="003A04B1" w:rsidRPr="008D4E22" w:rsidRDefault="003A04B1" w:rsidP="00E330CC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ФОНД ОЦЕНОЧНЫХ СРЕДСТВ</w:t>
      </w:r>
    </w:p>
    <w:p w14:paraId="10507302" w14:textId="77777777" w:rsidR="003A04B1" w:rsidRPr="008D4E22" w:rsidRDefault="003A04B1" w:rsidP="00E330CC">
      <w:pPr>
        <w:jc w:val="center"/>
        <w:rPr>
          <w:b/>
          <w:bCs/>
          <w:sz w:val="32"/>
          <w:szCs w:val="32"/>
        </w:rPr>
      </w:pPr>
    </w:p>
    <w:p w14:paraId="7958BC8F" w14:textId="77777777" w:rsidR="003A04B1" w:rsidRPr="008D4E22" w:rsidRDefault="003A04B1" w:rsidP="00E330CC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5C46B9ED" w14:textId="77777777" w:rsidR="003A04B1" w:rsidRPr="008D4E22" w:rsidRDefault="003A04B1" w:rsidP="00E330CC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и промежуточной аттестации по дисциплине</w:t>
      </w:r>
    </w:p>
    <w:p w14:paraId="5C1142D2" w14:textId="032B4D87" w:rsidR="003A04B1" w:rsidRPr="008D4E22" w:rsidRDefault="003A04B1" w:rsidP="00E330CC">
      <w:pPr>
        <w:jc w:val="center"/>
        <w:rPr>
          <w:b/>
          <w:bCs/>
          <w:iCs/>
          <w:sz w:val="32"/>
          <w:szCs w:val="32"/>
        </w:rPr>
      </w:pPr>
      <w:r w:rsidRPr="008D4E22">
        <w:rPr>
          <w:b/>
          <w:bCs/>
          <w:iCs/>
          <w:sz w:val="32"/>
          <w:szCs w:val="32"/>
        </w:rPr>
        <w:t>Б1.О.01</w:t>
      </w:r>
      <w:r w:rsidR="00E330CC">
        <w:rPr>
          <w:b/>
          <w:bCs/>
          <w:iCs/>
          <w:sz w:val="32"/>
          <w:szCs w:val="32"/>
        </w:rPr>
        <w:t xml:space="preserve"> </w:t>
      </w:r>
      <w:r w:rsidRPr="008D4E22">
        <w:rPr>
          <w:b/>
          <w:bCs/>
          <w:iCs/>
          <w:sz w:val="32"/>
          <w:szCs w:val="32"/>
        </w:rPr>
        <w:t>(</w:t>
      </w:r>
      <w:r w:rsidR="0026175D">
        <w:rPr>
          <w:b/>
          <w:bCs/>
          <w:iCs/>
          <w:sz w:val="32"/>
          <w:szCs w:val="32"/>
        </w:rPr>
        <w:t>Н</w:t>
      </w:r>
      <w:r w:rsidRPr="008D4E22">
        <w:rPr>
          <w:b/>
          <w:bCs/>
          <w:iCs/>
          <w:sz w:val="32"/>
          <w:szCs w:val="32"/>
        </w:rPr>
        <w:t>) Учебная –</w:t>
      </w:r>
      <w:r w:rsidR="0026175D">
        <w:rPr>
          <w:b/>
          <w:bCs/>
          <w:iCs/>
          <w:sz w:val="32"/>
          <w:szCs w:val="32"/>
        </w:rPr>
        <w:t xml:space="preserve"> научно-исследовательская работа</w:t>
      </w:r>
    </w:p>
    <w:p w14:paraId="1D3D65C2" w14:textId="77777777" w:rsidR="003A04B1" w:rsidRPr="008D4E22" w:rsidRDefault="003A04B1" w:rsidP="00E330CC">
      <w:pPr>
        <w:tabs>
          <w:tab w:val="right" w:leader="underscore" w:pos="9639"/>
        </w:tabs>
        <w:rPr>
          <w:sz w:val="36"/>
          <w:szCs w:val="36"/>
        </w:rPr>
      </w:pPr>
    </w:p>
    <w:p w14:paraId="5775736E" w14:textId="77777777" w:rsidR="003A04B1" w:rsidRPr="008D4E22" w:rsidRDefault="003A04B1" w:rsidP="00E330CC">
      <w:pPr>
        <w:jc w:val="center"/>
      </w:pPr>
    </w:p>
    <w:p w14:paraId="4FDA2664" w14:textId="77777777" w:rsidR="003A04B1" w:rsidRPr="008D4E22" w:rsidRDefault="003A04B1" w:rsidP="00E330C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8D4E22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7EFFA596" w14:textId="77777777" w:rsidR="003A04B1" w:rsidRPr="008D4E22" w:rsidRDefault="003A04B1" w:rsidP="00E330CC">
      <w:pPr>
        <w:jc w:val="both"/>
      </w:pPr>
    </w:p>
    <w:p w14:paraId="308074D6" w14:textId="77777777" w:rsidR="003A04B1" w:rsidRPr="008D4E22" w:rsidRDefault="003A04B1" w:rsidP="00E330CC">
      <w:pPr>
        <w:jc w:val="both"/>
      </w:pPr>
    </w:p>
    <w:p w14:paraId="4B0F0DA2" w14:textId="77777777" w:rsidR="003A04B1" w:rsidRPr="008D4E22" w:rsidRDefault="003A04B1" w:rsidP="00E330CC">
      <w:pPr>
        <w:jc w:val="both"/>
        <w:rPr>
          <w:sz w:val="26"/>
          <w:szCs w:val="26"/>
        </w:rPr>
      </w:pPr>
    </w:p>
    <w:p w14:paraId="1B8ADC2A" w14:textId="77777777" w:rsidR="003A04B1" w:rsidRPr="008D4E22" w:rsidRDefault="003A04B1" w:rsidP="00E330CC">
      <w:pPr>
        <w:jc w:val="both"/>
        <w:rPr>
          <w:sz w:val="26"/>
          <w:szCs w:val="26"/>
        </w:rPr>
      </w:pPr>
    </w:p>
    <w:p w14:paraId="392D08B5" w14:textId="77777777" w:rsidR="003A04B1" w:rsidRPr="008D4E22" w:rsidRDefault="003A04B1" w:rsidP="00E330CC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 xml:space="preserve">Направление подготовки – </w:t>
      </w:r>
      <w:r w:rsidRPr="00E330CC">
        <w:rPr>
          <w:iCs/>
          <w:sz w:val="26"/>
          <w:szCs w:val="26"/>
          <w:u w:val="single"/>
        </w:rPr>
        <w:t>38.04.03 Управление персоналом</w:t>
      </w:r>
    </w:p>
    <w:p w14:paraId="0FB3CC3E" w14:textId="77777777" w:rsidR="003A04B1" w:rsidRDefault="003A04B1" w:rsidP="00E330CC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>Профиль –</w:t>
      </w:r>
      <w:r>
        <w:rPr>
          <w:sz w:val="26"/>
          <w:szCs w:val="26"/>
        </w:rPr>
        <w:t xml:space="preserve"> </w:t>
      </w:r>
      <w:r w:rsidRPr="00E330CC">
        <w:rPr>
          <w:sz w:val="26"/>
          <w:szCs w:val="26"/>
          <w:u w:val="single"/>
        </w:rPr>
        <w:t>Стратегическое управление персоналом</w:t>
      </w:r>
      <w:r>
        <w:rPr>
          <w:sz w:val="26"/>
          <w:szCs w:val="26"/>
        </w:rPr>
        <w:t xml:space="preserve"> </w:t>
      </w:r>
    </w:p>
    <w:p w14:paraId="7FAF1ABF" w14:textId="77777777" w:rsidR="003A04B1" w:rsidRDefault="003A04B1" w:rsidP="00E330CC">
      <w:pPr>
        <w:jc w:val="both"/>
        <w:rPr>
          <w:sz w:val="26"/>
          <w:szCs w:val="26"/>
        </w:rPr>
      </w:pPr>
    </w:p>
    <w:p w14:paraId="7BA20260" w14:textId="77777777" w:rsidR="003A04B1" w:rsidRPr="008D4E22" w:rsidRDefault="003A04B1" w:rsidP="00E330CC">
      <w:pPr>
        <w:jc w:val="both"/>
        <w:rPr>
          <w:sz w:val="26"/>
          <w:szCs w:val="26"/>
        </w:rPr>
      </w:pPr>
    </w:p>
    <w:p w14:paraId="114219C9" w14:textId="77777777" w:rsidR="003A04B1" w:rsidRPr="008D4E22" w:rsidRDefault="003A04B1" w:rsidP="00E330CC">
      <w:pPr>
        <w:jc w:val="both"/>
        <w:rPr>
          <w:sz w:val="26"/>
          <w:szCs w:val="26"/>
        </w:rPr>
      </w:pPr>
    </w:p>
    <w:p w14:paraId="2FE3DFB4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409D242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7D40DF6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D2863FE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190E801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F215B4F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DB8C395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4341BD2" w14:textId="1B39E609" w:rsidR="003A04B1" w:rsidRPr="008D4E22" w:rsidRDefault="00BB5824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_Hlk127703736"/>
      <w:r w:rsidRPr="00BB5824">
        <w:rPr>
          <w:sz w:val="26"/>
          <w:szCs w:val="26"/>
        </w:rPr>
        <w:t>КРАСНОЯРСК</w:t>
      </w:r>
    </w:p>
    <w:bookmarkEnd w:id="2"/>
    <w:p w14:paraId="2943B43F" w14:textId="77777777" w:rsidR="003A04B1" w:rsidRPr="00E330CC" w:rsidRDefault="003A04B1" w:rsidP="00E330CC">
      <w:pPr>
        <w:jc w:val="center"/>
      </w:pPr>
      <w:r w:rsidRPr="008D4E22">
        <w:rPr>
          <w:b/>
          <w:bCs/>
          <w:sz w:val="28"/>
          <w:szCs w:val="28"/>
        </w:rPr>
        <w:br w:type="page"/>
      </w:r>
      <w:r w:rsidRPr="00E330CC">
        <w:rPr>
          <w:b/>
          <w:bCs/>
        </w:rPr>
        <w:lastRenderedPageBreak/>
        <w:t>1. Общие положения</w:t>
      </w:r>
    </w:p>
    <w:p w14:paraId="2566A24A" w14:textId="77777777" w:rsidR="003A04B1" w:rsidRPr="008D4E22" w:rsidRDefault="003A04B1" w:rsidP="00E330CC">
      <w:pPr>
        <w:ind w:firstLine="720"/>
        <w:jc w:val="both"/>
      </w:pPr>
    </w:p>
    <w:p w14:paraId="6D6CBCB5" w14:textId="77777777" w:rsidR="003A04B1" w:rsidRPr="008D4E22" w:rsidRDefault="003A04B1" w:rsidP="00E330CC">
      <w:pPr>
        <w:ind w:firstLine="720"/>
        <w:jc w:val="both"/>
      </w:pPr>
      <w:r w:rsidRPr="008D4E22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F90650F" w14:textId="26F7B60F" w:rsidR="003A04B1" w:rsidRPr="003D1D8B" w:rsidRDefault="003A04B1" w:rsidP="00E330CC">
      <w:pPr>
        <w:ind w:firstLine="720"/>
        <w:jc w:val="both"/>
      </w:pPr>
      <w:r w:rsidRPr="003D1D8B">
        <w:t xml:space="preserve">Фонд оценочных средств предназначен для использования обучающимися, преподавателями, администрацией </w:t>
      </w:r>
      <w:bookmarkStart w:id="3" w:name="_Hlk127703752"/>
      <w:proofErr w:type="spellStart"/>
      <w:r w:rsidR="00F94768">
        <w:t>КрИЖТ</w:t>
      </w:r>
      <w:proofErr w:type="spellEnd"/>
      <w:r w:rsidR="00F94768">
        <w:t xml:space="preserve"> </w:t>
      </w:r>
      <w:proofErr w:type="spellStart"/>
      <w:r w:rsidR="00F94768">
        <w:t>ИрГУПС</w:t>
      </w:r>
      <w:bookmarkEnd w:id="3"/>
      <w:proofErr w:type="spellEnd"/>
      <w:r w:rsidRPr="003D1D8B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6181F3A6" w14:textId="77777777" w:rsidR="003A04B1" w:rsidRPr="003D1D8B" w:rsidRDefault="003A04B1" w:rsidP="00E330CC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Задачами ФОС являются:</w:t>
      </w:r>
    </w:p>
    <w:p w14:paraId="516D033E" w14:textId="77777777" w:rsidR="003A04B1" w:rsidRPr="003D1D8B" w:rsidRDefault="003A04B1" w:rsidP="00E330CC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– оценка достижений обучающихся в процессе </w:t>
      </w:r>
      <w:r w:rsidRPr="003D1D8B">
        <w:rPr>
          <w:rFonts w:ascii="Times New Roman" w:hAnsi="Times New Roman" w:cs="Times New Roman"/>
          <w:iCs/>
          <w:color w:val="auto"/>
          <w:sz w:val="24"/>
          <w:szCs w:val="24"/>
        </w:rPr>
        <w:t>прохождения практики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E22367E" w14:textId="77777777" w:rsidR="003A04B1" w:rsidRPr="003D1D8B" w:rsidRDefault="003A04B1" w:rsidP="00E330CC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619158DD" w14:textId="77777777" w:rsidR="003A04B1" w:rsidRPr="003D1D8B" w:rsidRDefault="003A04B1" w:rsidP="00E330CC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200AEF01" w14:textId="77777777" w:rsidR="003A04B1" w:rsidRPr="003D1D8B" w:rsidRDefault="003A04B1" w:rsidP="00E330CC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на основе ключевых принципов оценивания: валидность, надежность, объективность, эффективность.</w:t>
      </w:r>
    </w:p>
    <w:p w14:paraId="5E7FAF3C" w14:textId="77777777" w:rsidR="003A04B1" w:rsidRPr="003D1D8B" w:rsidRDefault="003A04B1" w:rsidP="00E330CC">
      <w:pPr>
        <w:ind w:firstLine="720"/>
        <w:jc w:val="both"/>
      </w:pPr>
      <w:r w:rsidRPr="003D1D8B">
        <w:t>Для оценки уровня сформированности компетенций используется трехуровневая система:</w:t>
      </w:r>
    </w:p>
    <w:p w14:paraId="637281A3" w14:textId="77777777" w:rsidR="003A04B1" w:rsidRPr="003D1D8B" w:rsidRDefault="003A04B1" w:rsidP="00E330CC">
      <w:pPr>
        <w:autoSpaceDE w:val="0"/>
        <w:ind w:firstLine="709"/>
        <w:jc w:val="both"/>
        <w:rPr>
          <w:lang w:eastAsia="en-US"/>
        </w:rPr>
      </w:pPr>
      <w:r w:rsidRPr="003D1D8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3AE4392F" w14:textId="77777777" w:rsidR="003A04B1" w:rsidRPr="008D4E22" w:rsidRDefault="003A04B1" w:rsidP="00E330CC">
      <w:pPr>
        <w:autoSpaceDE w:val="0"/>
        <w:ind w:firstLine="709"/>
        <w:jc w:val="both"/>
        <w:rPr>
          <w:lang w:eastAsia="en-US"/>
        </w:rPr>
      </w:pPr>
      <w:r w:rsidRPr="003D1D8B">
        <w:t>– базовый уровень освоения, превышение</w:t>
      </w:r>
      <w:r w:rsidRPr="008D4E22">
        <w:t xml:space="preserve">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60729A49" w14:textId="77777777" w:rsidR="003A04B1" w:rsidRPr="008D4E22" w:rsidRDefault="003A04B1" w:rsidP="00E330CC">
      <w:pPr>
        <w:autoSpaceDE w:val="0"/>
        <w:ind w:firstLine="709"/>
        <w:jc w:val="both"/>
      </w:pPr>
      <w:r w:rsidRPr="008D4E22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2795D709" w14:textId="77777777" w:rsidR="003A04B1" w:rsidRPr="008D4E22" w:rsidRDefault="003A04B1" w:rsidP="00E330CC">
      <w:pPr>
        <w:autoSpaceDE w:val="0"/>
        <w:ind w:firstLine="709"/>
        <w:jc w:val="both"/>
      </w:pPr>
    </w:p>
    <w:p w14:paraId="3A67390E" w14:textId="77777777" w:rsidR="003A04B1" w:rsidRPr="00E330CC" w:rsidRDefault="003A04B1" w:rsidP="00E330CC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E330CC">
        <w:rPr>
          <w:b/>
          <w:bCs/>
        </w:rPr>
        <w:t xml:space="preserve">2. </w:t>
      </w:r>
      <w:r w:rsidRPr="00E330CC">
        <w:rPr>
          <w:rStyle w:val="s2"/>
          <w:b/>
          <w:bCs/>
        </w:rPr>
        <w:t>Перечень компетенций, в формировании которых участвует практика.</w:t>
      </w:r>
    </w:p>
    <w:p w14:paraId="25049E30" w14:textId="77777777" w:rsidR="003A04B1" w:rsidRPr="00E330CC" w:rsidRDefault="003A04B1" w:rsidP="00E330CC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E330CC">
        <w:rPr>
          <w:rStyle w:val="s2"/>
          <w:b/>
          <w:bCs/>
        </w:rPr>
        <w:t>Программа контрольно-оценочных мероприятий.</w:t>
      </w:r>
    </w:p>
    <w:p w14:paraId="3D355195" w14:textId="77777777" w:rsidR="003A04B1" w:rsidRDefault="003A04B1" w:rsidP="00E330CC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E330CC">
        <w:rPr>
          <w:rStyle w:val="s2"/>
          <w:b/>
          <w:bCs/>
        </w:rPr>
        <w:t>Показатели оценивания компетенций, критерии оценки</w:t>
      </w:r>
    </w:p>
    <w:p w14:paraId="48D90B27" w14:textId="77777777" w:rsidR="00E330CC" w:rsidRPr="00E330CC" w:rsidRDefault="00E330CC" w:rsidP="00E330CC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</w:p>
    <w:p w14:paraId="4187992B" w14:textId="77777777" w:rsidR="003A04B1" w:rsidRDefault="003A04B1" w:rsidP="00E330CC">
      <w:pPr>
        <w:pStyle w:val="a7"/>
        <w:spacing w:before="0" w:beforeAutospacing="0" w:after="0" w:afterAutospacing="0"/>
        <w:ind w:firstLine="709"/>
        <w:jc w:val="both"/>
      </w:pPr>
      <w:r w:rsidRPr="008D4E22">
        <w:rPr>
          <w:iCs/>
        </w:rPr>
        <w:t xml:space="preserve">Учебная – </w:t>
      </w:r>
      <w:r w:rsidR="0026175D">
        <w:rPr>
          <w:iCs/>
        </w:rPr>
        <w:t xml:space="preserve">научно-исследовательская работа </w:t>
      </w:r>
      <w:r w:rsidRPr="008D4E22">
        <w:t xml:space="preserve">участвует в формировании </w:t>
      </w:r>
      <w:r w:rsidR="00CF049E">
        <w:t xml:space="preserve">следующих </w:t>
      </w:r>
      <w:r w:rsidRPr="008D4E22">
        <w:t>компетенций</w:t>
      </w:r>
      <w:r w:rsidR="00CF049E">
        <w:t xml:space="preserve"> и индикаторов</w:t>
      </w:r>
      <w:r w:rsidRPr="008D4E22">
        <w:t>:</w:t>
      </w:r>
    </w:p>
    <w:p w14:paraId="0A0BF0DF" w14:textId="77777777" w:rsidR="00C16530" w:rsidRPr="000E2DF5" w:rsidRDefault="00C16530" w:rsidP="00E330C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E2DF5">
        <w:rPr>
          <w:bCs/>
        </w:rPr>
        <w:t>УК-4 Способен применять современные коммуникативные технологии, в том числе на иностранном(</w:t>
      </w:r>
      <w:proofErr w:type="spellStart"/>
      <w:r w:rsidRPr="000E2DF5">
        <w:rPr>
          <w:bCs/>
        </w:rPr>
        <w:t>ых</w:t>
      </w:r>
      <w:proofErr w:type="spellEnd"/>
      <w:r w:rsidRPr="000E2DF5">
        <w:rPr>
          <w:bCs/>
        </w:rPr>
        <w:t>) языке(ах), для академического и профессионального взаимодействия (УК-4.3 Использует информационно-коммуникационные технологии для поиска, обработки и представления информации; УК-4.4 Представляет результаты академической и профессиональной деятельности на публичных мероприятиях)</w:t>
      </w:r>
    </w:p>
    <w:p w14:paraId="07246438" w14:textId="77777777" w:rsidR="00C16530" w:rsidRPr="000E2DF5" w:rsidRDefault="00C16530" w:rsidP="00E330C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E2DF5">
        <w:rPr>
          <w:bCs/>
        </w:rPr>
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 (ОПК-3.1 Использует технологии стратегического управления персоналом организации; ОПК-3.2 Рассчитывает социально-экономическую эффективность управленческих решений</w:t>
      </w:r>
      <w:r w:rsidR="000E2DF5" w:rsidRPr="000E2DF5">
        <w:rPr>
          <w:bCs/>
        </w:rPr>
        <w:t>)</w:t>
      </w:r>
    </w:p>
    <w:p w14:paraId="58E0A6C2" w14:textId="77777777" w:rsidR="000E2DF5" w:rsidRDefault="000E2DF5" w:rsidP="00E330CC">
      <w:pPr>
        <w:jc w:val="center"/>
        <w:rPr>
          <w:b/>
          <w:bCs/>
        </w:rPr>
      </w:pPr>
    </w:p>
    <w:p w14:paraId="2E96EF3F" w14:textId="498DA684" w:rsidR="003A04B1" w:rsidRPr="008D4E22" w:rsidRDefault="003A04B1" w:rsidP="00E330CC">
      <w:pPr>
        <w:jc w:val="center"/>
        <w:rPr>
          <w:b/>
          <w:bCs/>
        </w:rPr>
      </w:pPr>
      <w:r w:rsidRPr="008D4E22">
        <w:rPr>
          <w:b/>
          <w:bCs/>
        </w:rPr>
        <w:t>Программа контрольно-оценочных мероприятий</w:t>
      </w:r>
      <w:r w:rsidR="001F5C25">
        <w:rPr>
          <w:b/>
          <w:bCs/>
        </w:rPr>
        <w:t xml:space="preserve"> </w:t>
      </w:r>
      <w:r w:rsidR="00216149">
        <w:rPr>
          <w:b/>
          <w:bCs/>
        </w:rPr>
        <w:t>(</w:t>
      </w:r>
      <w:r w:rsidRPr="008D4E22">
        <w:rPr>
          <w:b/>
          <w:bCs/>
        </w:rPr>
        <w:t>очн</w:t>
      </w:r>
      <w:r w:rsidR="00CF049E">
        <w:rPr>
          <w:b/>
          <w:bCs/>
        </w:rPr>
        <w:t>о-заочн</w:t>
      </w:r>
      <w:r w:rsidRPr="008D4E22">
        <w:rPr>
          <w:b/>
          <w:bCs/>
        </w:rPr>
        <w:t>ая форм</w:t>
      </w:r>
      <w:r w:rsidR="00BB5824">
        <w:rPr>
          <w:b/>
          <w:bCs/>
        </w:rPr>
        <w:t>а</w:t>
      </w:r>
      <w:r w:rsidRPr="008D4E22">
        <w:rPr>
          <w:b/>
          <w:bCs/>
        </w:rPr>
        <w:t xml:space="preserve"> обучения</w:t>
      </w:r>
      <w:r w:rsidR="00216149">
        <w:rPr>
          <w:b/>
          <w:bCs/>
        </w:rPr>
        <w:t>)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64"/>
        <w:gridCol w:w="1559"/>
        <w:gridCol w:w="3686"/>
        <w:gridCol w:w="1417"/>
        <w:gridCol w:w="2127"/>
      </w:tblGrid>
      <w:tr w:rsidR="004E421F" w:rsidRPr="008D4E22" w14:paraId="7D81F122" w14:textId="77777777" w:rsidTr="00F5392B">
        <w:trPr>
          <w:tblHeader/>
        </w:trPr>
        <w:tc>
          <w:tcPr>
            <w:tcW w:w="426" w:type="dxa"/>
            <w:vAlign w:val="center"/>
          </w:tcPr>
          <w:p w14:paraId="6F65145B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" w:name="_Hlk94054951"/>
            <w:r w:rsidRPr="008D4E22">
              <w:rPr>
                <w:sz w:val="20"/>
                <w:szCs w:val="20"/>
              </w:rPr>
              <w:t>№</w:t>
            </w:r>
          </w:p>
        </w:tc>
        <w:tc>
          <w:tcPr>
            <w:tcW w:w="1064" w:type="dxa"/>
            <w:vAlign w:val="center"/>
          </w:tcPr>
          <w:p w14:paraId="76D4AA50" w14:textId="13DBD010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Очно-заочная форма, 2 семестр </w:t>
            </w:r>
          </w:p>
        </w:tc>
        <w:tc>
          <w:tcPr>
            <w:tcW w:w="1559" w:type="dxa"/>
            <w:vAlign w:val="center"/>
          </w:tcPr>
          <w:p w14:paraId="181D09E1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2D10C771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контрольно-оценочного</w:t>
            </w:r>
          </w:p>
          <w:p w14:paraId="77C0178F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3686" w:type="dxa"/>
            <w:vAlign w:val="center"/>
          </w:tcPr>
          <w:p w14:paraId="10E9C39C" w14:textId="32651AFD" w:rsidR="004E421F" w:rsidRPr="008D4E22" w:rsidRDefault="004E421F" w:rsidP="00F5392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417" w:type="dxa"/>
            <w:vAlign w:val="center"/>
          </w:tcPr>
          <w:p w14:paraId="7301F8DB" w14:textId="77777777" w:rsidR="004E421F" w:rsidRPr="008D4E22" w:rsidRDefault="004E421F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127" w:type="dxa"/>
            <w:vAlign w:val="center"/>
          </w:tcPr>
          <w:p w14:paraId="2DB4EAD0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10A0EDC7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 средства</w:t>
            </w:r>
          </w:p>
          <w:p w14:paraId="08CEB853" w14:textId="77777777" w:rsidR="004E421F" w:rsidRPr="008D4E22" w:rsidRDefault="004E421F" w:rsidP="00E330CC">
            <w:pPr>
              <w:jc w:val="center"/>
              <w:rPr>
                <w:iCs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(форма проведения)</w:t>
            </w:r>
          </w:p>
        </w:tc>
      </w:tr>
      <w:bookmarkEnd w:id="4"/>
      <w:tr w:rsidR="004E421F" w:rsidRPr="008D4E22" w14:paraId="4CFC7C36" w14:textId="77777777" w:rsidTr="00F5392B">
        <w:tc>
          <w:tcPr>
            <w:tcW w:w="426" w:type="dxa"/>
            <w:vAlign w:val="center"/>
          </w:tcPr>
          <w:p w14:paraId="7D0CB343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14:paraId="6B4612BD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48DF7865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3686" w:type="dxa"/>
            <w:vAlign w:val="center"/>
          </w:tcPr>
          <w:p w14:paraId="401A9E1F" w14:textId="77777777" w:rsidR="004E421F" w:rsidRPr="00787A12" w:rsidRDefault="004E421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</w:t>
            </w:r>
            <w:r w:rsidRPr="004A1BF0">
              <w:rPr>
                <w:sz w:val="20"/>
                <w:szCs w:val="20"/>
              </w:rPr>
              <w:t>по организации практики, получение индиви</w:t>
            </w:r>
            <w:r w:rsidRPr="004A1BF0">
              <w:rPr>
                <w:sz w:val="20"/>
                <w:szCs w:val="20"/>
              </w:rPr>
              <w:lastRenderedPageBreak/>
              <w:t>дуального задания на практику</w:t>
            </w:r>
            <w:r>
              <w:rPr>
                <w:sz w:val="20"/>
                <w:szCs w:val="20"/>
              </w:rPr>
              <w:t>, обсуждение содержания</w:t>
            </w:r>
            <w:r w:rsidRPr="004A1BF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830E686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lastRenderedPageBreak/>
              <w:t>УК-4.3</w:t>
            </w:r>
          </w:p>
        </w:tc>
        <w:tc>
          <w:tcPr>
            <w:tcW w:w="2127" w:type="dxa"/>
            <w:vAlign w:val="center"/>
          </w:tcPr>
          <w:p w14:paraId="670885A8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Задание репродуктивного уровня </w:t>
            </w:r>
            <w:r w:rsidRPr="00427DCC">
              <w:rPr>
                <w:sz w:val="20"/>
                <w:szCs w:val="20"/>
              </w:rPr>
              <w:lastRenderedPageBreak/>
              <w:t>(письменно)</w:t>
            </w:r>
          </w:p>
        </w:tc>
      </w:tr>
      <w:tr w:rsidR="004E421F" w:rsidRPr="008D4E22" w14:paraId="3A4DDAEB" w14:textId="77777777" w:rsidTr="00F5392B">
        <w:tc>
          <w:tcPr>
            <w:tcW w:w="426" w:type="dxa"/>
            <w:vAlign w:val="center"/>
          </w:tcPr>
          <w:p w14:paraId="0D35F8F7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4" w:type="dxa"/>
            <w:vAlign w:val="center"/>
          </w:tcPr>
          <w:p w14:paraId="6A9CCAEF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75CFD413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4107D7EF" w14:textId="77777777" w:rsidR="004E421F" w:rsidRPr="00787A12" w:rsidRDefault="004E421F" w:rsidP="00E330CC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</w:tc>
        <w:tc>
          <w:tcPr>
            <w:tcW w:w="1417" w:type="dxa"/>
            <w:vAlign w:val="center"/>
          </w:tcPr>
          <w:p w14:paraId="64F3CF8D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УК-4.3</w:t>
            </w:r>
          </w:p>
        </w:tc>
        <w:tc>
          <w:tcPr>
            <w:tcW w:w="2127" w:type="dxa"/>
            <w:vAlign w:val="center"/>
          </w:tcPr>
          <w:p w14:paraId="786E4B5B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4E421F" w:rsidRPr="008D4E22" w14:paraId="404CC441" w14:textId="77777777" w:rsidTr="00F5392B">
        <w:tc>
          <w:tcPr>
            <w:tcW w:w="426" w:type="dxa"/>
            <w:vAlign w:val="center"/>
          </w:tcPr>
          <w:p w14:paraId="57D442C2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14:paraId="05120112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0DB94D4D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18D7369A" w14:textId="77777777" w:rsidR="004E421F" w:rsidRPr="001F5C25" w:rsidRDefault="004E421F" w:rsidP="00E330CC">
            <w:pPr>
              <w:rPr>
                <w:iCs/>
                <w:sz w:val="20"/>
                <w:szCs w:val="20"/>
                <w:highlight w:val="yellow"/>
              </w:rPr>
            </w:pPr>
            <w:r w:rsidRPr="00D235D1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 xml:space="preserve">ставление календарного </w:t>
            </w:r>
            <w:r w:rsidRPr="00D235D1">
              <w:rPr>
                <w:sz w:val="20"/>
                <w:szCs w:val="20"/>
              </w:rPr>
              <w:t>плана</w:t>
            </w:r>
            <w:r>
              <w:rPr>
                <w:sz w:val="20"/>
                <w:szCs w:val="20"/>
              </w:rPr>
              <w:t xml:space="preserve"> (графика)</w:t>
            </w:r>
            <w:r w:rsidRPr="00D235D1">
              <w:rPr>
                <w:sz w:val="20"/>
                <w:szCs w:val="20"/>
              </w:rPr>
              <w:t xml:space="preserve"> прохождения практики, планируемы</w:t>
            </w:r>
            <w:r>
              <w:rPr>
                <w:sz w:val="20"/>
                <w:szCs w:val="20"/>
              </w:rPr>
              <w:t>х</w:t>
            </w:r>
            <w:r w:rsidRPr="00D235D1">
              <w:rPr>
                <w:sz w:val="20"/>
                <w:szCs w:val="20"/>
              </w:rPr>
              <w:t xml:space="preserve"> результат</w:t>
            </w:r>
            <w:r>
              <w:rPr>
                <w:sz w:val="20"/>
                <w:szCs w:val="20"/>
              </w:rPr>
              <w:t>ов</w:t>
            </w:r>
            <w:r w:rsidRPr="00D235D1">
              <w:rPr>
                <w:sz w:val="20"/>
                <w:szCs w:val="20"/>
              </w:rPr>
              <w:t xml:space="preserve"> практики с целью формирования у обучающихся практических навыков применения продвинутых методов поиска, сбора, обработки, анализа и систематизации информации по теме проводимого исследования</w:t>
            </w:r>
            <w:r>
              <w:rPr>
                <w:sz w:val="20"/>
                <w:szCs w:val="20"/>
              </w:rPr>
              <w:t xml:space="preserve"> в рамках ВКР</w:t>
            </w:r>
          </w:p>
        </w:tc>
        <w:tc>
          <w:tcPr>
            <w:tcW w:w="1417" w:type="dxa"/>
            <w:vAlign w:val="center"/>
          </w:tcPr>
          <w:p w14:paraId="13566B32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УК-4.3</w:t>
            </w:r>
          </w:p>
        </w:tc>
        <w:tc>
          <w:tcPr>
            <w:tcW w:w="2127" w:type="dxa"/>
            <w:vAlign w:val="center"/>
          </w:tcPr>
          <w:p w14:paraId="755B07F2" w14:textId="629CBF55" w:rsidR="004E421F" w:rsidRPr="00427DCC" w:rsidRDefault="004E421F" w:rsidP="00F5392B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В рамках ПП: Задание </w:t>
            </w:r>
            <w:proofErr w:type="spellStart"/>
            <w:r w:rsidRPr="00427DCC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консруктивного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4E421F" w:rsidRPr="008D4E22" w14:paraId="242FE734" w14:textId="77777777" w:rsidTr="00F5392B">
        <w:tc>
          <w:tcPr>
            <w:tcW w:w="426" w:type="dxa"/>
            <w:vAlign w:val="center"/>
          </w:tcPr>
          <w:p w14:paraId="5C11B679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E921706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1559" w:type="dxa"/>
            <w:vAlign w:val="center"/>
          </w:tcPr>
          <w:p w14:paraId="383D5198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236FFB54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 xml:space="preserve"> материала</w:t>
            </w:r>
            <w:r w:rsidRPr="004A1BF0">
              <w:rPr>
                <w:sz w:val="20"/>
                <w:szCs w:val="20"/>
              </w:rPr>
              <w:t xml:space="preserve"> при проведении исследований научно-практических проблем в области стратегического управления персоналом организации.</w:t>
            </w:r>
          </w:p>
        </w:tc>
        <w:tc>
          <w:tcPr>
            <w:tcW w:w="1417" w:type="dxa"/>
            <w:vAlign w:val="center"/>
          </w:tcPr>
          <w:p w14:paraId="1A098775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УК-4.3</w:t>
            </w:r>
          </w:p>
        </w:tc>
        <w:tc>
          <w:tcPr>
            <w:tcW w:w="2127" w:type="dxa"/>
            <w:vAlign w:val="center"/>
          </w:tcPr>
          <w:p w14:paraId="7A9E40FB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4E421F" w:rsidRPr="008D4E22" w14:paraId="75E7FEDA" w14:textId="77777777" w:rsidTr="00F5392B">
        <w:tc>
          <w:tcPr>
            <w:tcW w:w="426" w:type="dxa"/>
            <w:vAlign w:val="center"/>
          </w:tcPr>
          <w:p w14:paraId="5CC57FD8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14:paraId="1FC66606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  <w:vAlign w:val="center"/>
          </w:tcPr>
          <w:p w14:paraId="0D39F10A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02E0C0A3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Подготовка научной статьи</w:t>
            </w:r>
            <w:r>
              <w:rPr>
                <w:sz w:val="20"/>
                <w:szCs w:val="20"/>
              </w:rPr>
              <w:t>, тезисов.</w:t>
            </w:r>
          </w:p>
        </w:tc>
        <w:tc>
          <w:tcPr>
            <w:tcW w:w="1417" w:type="dxa"/>
            <w:vAlign w:val="center"/>
          </w:tcPr>
          <w:p w14:paraId="034AE2F1" w14:textId="77777777" w:rsidR="004E421F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>УК-4.3</w:t>
            </w:r>
          </w:p>
          <w:p w14:paraId="6AF0F418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>ОПК-3.1</w:t>
            </w:r>
          </w:p>
          <w:p w14:paraId="38D12491" w14:textId="77777777" w:rsidR="004E421F" w:rsidRPr="001F5C25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ОПК-3.2</w:t>
            </w:r>
          </w:p>
        </w:tc>
        <w:tc>
          <w:tcPr>
            <w:tcW w:w="2127" w:type="dxa"/>
            <w:vAlign w:val="center"/>
          </w:tcPr>
          <w:p w14:paraId="4A749795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4E421F" w:rsidRPr="008D4E22" w14:paraId="799331D6" w14:textId="77777777" w:rsidTr="00F5392B">
        <w:tc>
          <w:tcPr>
            <w:tcW w:w="426" w:type="dxa"/>
            <w:vAlign w:val="center"/>
          </w:tcPr>
          <w:p w14:paraId="6028D539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14:paraId="1988D86E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vAlign w:val="center"/>
          </w:tcPr>
          <w:p w14:paraId="1E4CEAFC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07DF840A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      </w:r>
          </w:p>
        </w:tc>
        <w:tc>
          <w:tcPr>
            <w:tcW w:w="1417" w:type="dxa"/>
            <w:vAlign w:val="center"/>
          </w:tcPr>
          <w:p w14:paraId="24D939D8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>ОПК-3.1</w:t>
            </w:r>
          </w:p>
          <w:p w14:paraId="3C8CCE83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ОПК-3.2</w:t>
            </w:r>
          </w:p>
        </w:tc>
        <w:tc>
          <w:tcPr>
            <w:tcW w:w="2127" w:type="dxa"/>
            <w:vAlign w:val="center"/>
          </w:tcPr>
          <w:p w14:paraId="7595EC6D" w14:textId="77777777" w:rsidR="004E421F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>конструктивного</w:t>
            </w:r>
            <w:r w:rsidRPr="00427DCC">
              <w:rPr>
                <w:sz w:val="20"/>
                <w:szCs w:val="20"/>
              </w:rPr>
              <w:t xml:space="preserve"> (письменно)</w:t>
            </w:r>
          </w:p>
          <w:p w14:paraId="656976F5" w14:textId="77777777" w:rsidR="00F14808" w:rsidRDefault="00F14808" w:rsidP="00E330CC">
            <w:pPr>
              <w:rPr>
                <w:sz w:val="20"/>
                <w:szCs w:val="20"/>
              </w:rPr>
            </w:pPr>
          </w:p>
          <w:p w14:paraId="00DB5687" w14:textId="0A3676E1" w:rsidR="00F14808" w:rsidRPr="001F5C25" w:rsidRDefault="00F14808" w:rsidP="00E330C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Тестирование (компьютерные технологии)</w:t>
            </w:r>
          </w:p>
        </w:tc>
      </w:tr>
      <w:tr w:rsidR="004E421F" w:rsidRPr="008D4E22" w14:paraId="6B6E64CC" w14:textId="77777777" w:rsidTr="00F5392B">
        <w:tc>
          <w:tcPr>
            <w:tcW w:w="426" w:type="dxa"/>
            <w:vAlign w:val="center"/>
          </w:tcPr>
          <w:p w14:paraId="1EEBD2CF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14:paraId="58031C26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vAlign w:val="center"/>
          </w:tcPr>
          <w:p w14:paraId="7483575A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686" w:type="dxa"/>
            <w:vAlign w:val="center"/>
          </w:tcPr>
          <w:p w14:paraId="6DBB0FA7" w14:textId="77777777" w:rsidR="004E421F" w:rsidRPr="000E2DF5" w:rsidRDefault="004E421F" w:rsidP="00E330CC">
            <w:pPr>
              <w:rPr>
                <w:b/>
                <w:bCs/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 xml:space="preserve">Зачёт с оценкой: Защита отчёта по учебной </w:t>
            </w:r>
            <w:r>
              <w:rPr>
                <w:sz w:val="20"/>
                <w:szCs w:val="20"/>
              </w:rPr>
              <w:t>–</w:t>
            </w:r>
            <w:r w:rsidRPr="004A1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НИР </w:t>
            </w:r>
            <w:r w:rsidRPr="004A1BF0">
              <w:rPr>
                <w:sz w:val="20"/>
                <w:szCs w:val="20"/>
              </w:rPr>
              <w:t>руководителю практики от образовательной организации</w:t>
            </w:r>
            <w:r>
              <w:rPr>
                <w:sz w:val="20"/>
                <w:szCs w:val="20"/>
              </w:rPr>
              <w:t xml:space="preserve"> в форме выступления на научном семинаре (конференции)</w:t>
            </w:r>
            <w:r w:rsidRPr="004A1BF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C547287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>УК-4.4</w:t>
            </w:r>
          </w:p>
          <w:p w14:paraId="0EBA7E70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>ОПК-3.1</w:t>
            </w:r>
          </w:p>
          <w:p w14:paraId="2391368D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ОПК-3.2</w:t>
            </w:r>
          </w:p>
        </w:tc>
        <w:tc>
          <w:tcPr>
            <w:tcW w:w="2127" w:type="dxa"/>
            <w:vAlign w:val="center"/>
          </w:tcPr>
          <w:p w14:paraId="14E68AFA" w14:textId="77777777" w:rsidR="004E421F" w:rsidRPr="001F5C25" w:rsidRDefault="004E421F" w:rsidP="00E330CC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  <w:r>
              <w:rPr>
                <w:sz w:val="20"/>
                <w:szCs w:val="20"/>
              </w:rPr>
              <w:t>. Ответы на вопросы руководителя практики</w:t>
            </w:r>
          </w:p>
        </w:tc>
      </w:tr>
    </w:tbl>
    <w:p w14:paraId="051DC6FF" w14:textId="77777777" w:rsidR="00427DCC" w:rsidRPr="008D4E22" w:rsidRDefault="00427DCC" w:rsidP="00E330CC">
      <w:pPr>
        <w:jc w:val="center"/>
        <w:rPr>
          <w:b/>
          <w:bCs/>
          <w:sz w:val="28"/>
          <w:szCs w:val="28"/>
        </w:rPr>
      </w:pPr>
    </w:p>
    <w:p w14:paraId="6267D2DE" w14:textId="77777777" w:rsidR="003A04B1" w:rsidRPr="008D4E22" w:rsidRDefault="003A04B1" w:rsidP="00E330CC">
      <w:pPr>
        <w:jc w:val="center"/>
        <w:rPr>
          <w:b/>
          <w:bCs/>
        </w:rPr>
      </w:pPr>
      <w:r w:rsidRPr="008D4E22">
        <w:rPr>
          <w:b/>
          <w:bCs/>
        </w:rPr>
        <w:t>Описание показателей и критериев оценивания компетенций.</w:t>
      </w:r>
    </w:p>
    <w:p w14:paraId="44116B43" w14:textId="77777777" w:rsidR="003A04B1" w:rsidRDefault="003A04B1" w:rsidP="00E330CC">
      <w:pPr>
        <w:jc w:val="center"/>
        <w:rPr>
          <w:b/>
          <w:bCs/>
        </w:rPr>
      </w:pPr>
      <w:r w:rsidRPr="008D4E22">
        <w:rPr>
          <w:b/>
          <w:bCs/>
        </w:rPr>
        <w:t>Описание шкал оценивания</w:t>
      </w:r>
    </w:p>
    <w:p w14:paraId="6BC92018" w14:textId="77777777" w:rsidR="00F5392B" w:rsidRPr="008D4E22" w:rsidRDefault="00F5392B" w:rsidP="00E330CC">
      <w:pPr>
        <w:jc w:val="center"/>
        <w:rPr>
          <w:b/>
          <w:bCs/>
        </w:rPr>
      </w:pPr>
    </w:p>
    <w:p w14:paraId="6B4CB04B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8142DF8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393485B2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 xml:space="preserve">Для оценивания результатов обучения используется </w:t>
      </w:r>
      <w:proofErr w:type="spellStart"/>
      <w:r w:rsidRPr="008D4E22">
        <w:rPr>
          <w:iCs/>
        </w:rPr>
        <w:t>четырехба</w:t>
      </w:r>
      <w:r w:rsidR="00B97B2F">
        <w:rPr>
          <w:iCs/>
        </w:rPr>
        <w:t>л</w:t>
      </w:r>
      <w:r w:rsidRPr="008D4E22">
        <w:rPr>
          <w:iCs/>
        </w:rPr>
        <w:t>льная</w:t>
      </w:r>
      <w:proofErr w:type="spellEnd"/>
      <w:r w:rsidRPr="008D4E22">
        <w:rPr>
          <w:iCs/>
        </w:rPr>
        <w:t xml:space="preserve"> шкала: «отлично», «хорошо», «удовлетворительно», «неудовлетворительно».</w:t>
      </w:r>
    </w:p>
    <w:p w14:paraId="3F82DBEB" w14:textId="1DE11DCD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11"/>
        <w:gridCol w:w="6095"/>
        <w:gridCol w:w="2127"/>
      </w:tblGrid>
      <w:tr w:rsidR="003A04B1" w:rsidRPr="008D4E22" w14:paraId="54E83A5B" w14:textId="77777777" w:rsidTr="00F5392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C77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4FC1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007686BE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5E1BE297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A434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60F" w14:textId="7A767FFE" w:rsidR="003A04B1" w:rsidRPr="008D4E22" w:rsidRDefault="003A04B1" w:rsidP="00F5392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Представление</w:t>
            </w:r>
            <w:r w:rsidR="00F5392B"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>оценочного</w:t>
            </w:r>
            <w:r w:rsidR="00F5392B"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>средства в ФОС</w:t>
            </w:r>
          </w:p>
        </w:tc>
      </w:tr>
      <w:tr w:rsidR="003A04B1" w:rsidRPr="008D4E22" w14:paraId="4432ECAD" w14:textId="77777777" w:rsidTr="00F5392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871A" w14:textId="77777777" w:rsidR="003A04B1" w:rsidRPr="008D4E22" w:rsidRDefault="003A04B1" w:rsidP="00E330CC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A04B1" w:rsidRPr="008D4E22" w14:paraId="10F13088" w14:textId="77777777" w:rsidTr="00F5392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88FA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0BE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D807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Средство, позволяющее оценивать и диагностировать знание фактического материала (базовые понятия, </w:t>
            </w:r>
            <w:r w:rsidR="00CF049E">
              <w:rPr>
                <w:sz w:val="20"/>
                <w:szCs w:val="20"/>
              </w:rPr>
              <w:t>формулы</w:t>
            </w:r>
            <w:r w:rsidRPr="008D4E22">
              <w:rPr>
                <w:sz w:val="20"/>
                <w:szCs w:val="20"/>
              </w:rPr>
              <w:t>, факты) и умение правильно использовать специальные термины и понятия, узнавание объектов</w:t>
            </w:r>
            <w:r w:rsidR="00B76D60">
              <w:rPr>
                <w:sz w:val="20"/>
                <w:szCs w:val="20"/>
              </w:rPr>
              <w:t xml:space="preserve"> изучения и предметов исследования</w:t>
            </w:r>
            <w:r w:rsidRPr="008D4E22">
              <w:rPr>
                <w:sz w:val="20"/>
                <w:szCs w:val="20"/>
              </w:rPr>
              <w:t xml:space="preserve"> в рамках определенного объекта практики</w:t>
            </w:r>
          </w:p>
          <w:p w14:paraId="6BCF59E2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F09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A04B1" w:rsidRPr="008D4E22" w14:paraId="218D7480" w14:textId="77777777" w:rsidTr="00F5392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9718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245A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FC1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  <w:r w:rsidR="00B97B2F">
              <w:rPr>
                <w:sz w:val="20"/>
                <w:szCs w:val="20"/>
              </w:rPr>
              <w:t>, собственных рассуждений</w:t>
            </w:r>
            <w:r w:rsidR="00B76D60">
              <w:rPr>
                <w:sz w:val="20"/>
                <w:szCs w:val="20"/>
              </w:rPr>
              <w:t>, систематизации материалов исследования, их оформления в соответствии с требованиями</w:t>
            </w:r>
            <w:r w:rsidRPr="008D4E22">
              <w:rPr>
                <w:sz w:val="20"/>
                <w:szCs w:val="20"/>
              </w:rPr>
              <w:t xml:space="preserve">. </w:t>
            </w:r>
          </w:p>
          <w:p w14:paraId="0511854A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7E0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Типовые задания реконструктивного уровня </w:t>
            </w:r>
          </w:p>
        </w:tc>
      </w:tr>
      <w:tr w:rsidR="003A04B1" w:rsidRPr="008D4E22" w14:paraId="00CC9E1D" w14:textId="77777777" w:rsidTr="00F5392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07D9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F643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276E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</w:t>
            </w:r>
            <w:r w:rsidR="00B76D60">
              <w:rPr>
                <w:sz w:val="20"/>
                <w:szCs w:val="20"/>
              </w:rPr>
              <w:t xml:space="preserve"> научно-практические задачи профессиональной</w:t>
            </w:r>
            <w:r w:rsidRPr="008D4E22">
              <w:rPr>
                <w:sz w:val="20"/>
                <w:szCs w:val="20"/>
              </w:rPr>
              <w:t xml:space="preserve"> деятельности.</w:t>
            </w:r>
          </w:p>
          <w:p w14:paraId="60017E8D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CE06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3A04B1" w:rsidRPr="008D4E22" w14:paraId="0DA7B3FF" w14:textId="77777777" w:rsidTr="00F5392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8185" w14:textId="77777777" w:rsidR="003A04B1" w:rsidRPr="008D4E22" w:rsidRDefault="003A04B1" w:rsidP="00E330CC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3A04B1" w:rsidRPr="008D4E22" w14:paraId="5C55446B" w14:textId="77777777" w:rsidTr="00F5392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30F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73D9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 w:rsidR="00B614E2">
              <w:rPr>
                <w:sz w:val="20"/>
                <w:szCs w:val="20"/>
              </w:rPr>
              <w:t>с оценкой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06CE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 w:rsidR="00CF049E"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 w:rsidR="00F56129"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4BA7BE70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B1F7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Перечень вопросов </w:t>
            </w:r>
            <w:r w:rsidR="00D70158">
              <w:rPr>
                <w:sz w:val="20"/>
                <w:szCs w:val="20"/>
              </w:rPr>
              <w:t xml:space="preserve">(заданий) </w:t>
            </w:r>
            <w:r w:rsidRPr="008D4E22">
              <w:rPr>
                <w:sz w:val="20"/>
                <w:szCs w:val="20"/>
              </w:rPr>
              <w:t>к зачету</w:t>
            </w:r>
          </w:p>
        </w:tc>
      </w:tr>
    </w:tbl>
    <w:p w14:paraId="6EF377C8" w14:textId="77777777" w:rsidR="003A04B1" w:rsidRPr="008D4E22" w:rsidRDefault="003A04B1" w:rsidP="00E330CC">
      <w:pPr>
        <w:ind w:firstLine="567"/>
        <w:jc w:val="center"/>
        <w:rPr>
          <w:b/>
          <w:bCs/>
        </w:rPr>
      </w:pPr>
    </w:p>
    <w:p w14:paraId="053C2743" w14:textId="77777777" w:rsidR="00F5392B" w:rsidRPr="00F5392B" w:rsidRDefault="00F5392B" w:rsidP="00F5392B">
      <w:pPr>
        <w:ind w:firstLine="709"/>
        <w:jc w:val="both"/>
        <w:rPr>
          <w:bCs/>
        </w:rPr>
      </w:pPr>
      <w:bookmarkStart w:id="5" w:name="_Hlk96473433"/>
      <w:bookmarkStart w:id="6" w:name="_Hlk96468838"/>
      <w:r w:rsidRPr="00F5392B">
        <w:rPr>
          <w:bCs/>
        </w:rPr>
        <w:t xml:space="preserve">Критерии и шкалы оценивания компетенций в результате </w:t>
      </w:r>
      <w:r w:rsidRPr="00F5392B">
        <w:rPr>
          <w:bCs/>
          <w:iCs/>
        </w:rPr>
        <w:t>прохождения практики</w:t>
      </w:r>
      <w:r w:rsidRPr="00F5392B">
        <w:rPr>
          <w:bCs/>
        </w:rPr>
        <w:t xml:space="preserve"> при проведении промежуточной аттестации в форме зачета с оценкой для очно-заочной формы обучения представлена ниже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7088"/>
        <w:gridCol w:w="1843"/>
      </w:tblGrid>
      <w:tr w:rsidR="00F5392B" w:rsidRPr="00F5392B" w14:paraId="0DD1A752" w14:textId="77777777" w:rsidTr="00586F06">
        <w:trPr>
          <w:trHeight w:val="695"/>
          <w:tblHeader/>
        </w:trPr>
        <w:tc>
          <w:tcPr>
            <w:tcW w:w="1348" w:type="dxa"/>
            <w:vAlign w:val="center"/>
          </w:tcPr>
          <w:p w14:paraId="6FBAF39A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7088" w:type="dxa"/>
            <w:vAlign w:val="center"/>
          </w:tcPr>
          <w:p w14:paraId="722058F9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5E023660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Уровень</w:t>
            </w:r>
          </w:p>
          <w:p w14:paraId="15ECECB3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освоения</w:t>
            </w:r>
          </w:p>
          <w:p w14:paraId="3D41511D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компетенции</w:t>
            </w:r>
          </w:p>
        </w:tc>
      </w:tr>
      <w:tr w:rsidR="00F5392B" w:rsidRPr="00F5392B" w14:paraId="1A303930" w14:textId="77777777" w:rsidTr="00586F06">
        <w:trPr>
          <w:trHeight w:val="1375"/>
        </w:trPr>
        <w:tc>
          <w:tcPr>
            <w:tcW w:w="1348" w:type="dxa"/>
            <w:vAlign w:val="center"/>
          </w:tcPr>
          <w:p w14:paraId="3F0CA9D7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«отлично»</w:t>
            </w:r>
          </w:p>
        </w:tc>
        <w:tc>
          <w:tcPr>
            <w:tcW w:w="7088" w:type="dxa"/>
          </w:tcPr>
          <w:p w14:paraId="63DC67A8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выполнении 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vAlign w:val="center"/>
          </w:tcPr>
          <w:p w14:paraId="19818DF9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Высокий</w:t>
            </w:r>
          </w:p>
        </w:tc>
      </w:tr>
      <w:tr w:rsidR="00F5392B" w:rsidRPr="00F5392B" w14:paraId="1C30265F" w14:textId="77777777" w:rsidTr="00586F06">
        <w:trPr>
          <w:trHeight w:val="453"/>
        </w:trPr>
        <w:tc>
          <w:tcPr>
            <w:tcW w:w="1348" w:type="dxa"/>
            <w:vAlign w:val="center"/>
          </w:tcPr>
          <w:p w14:paraId="470EB4F6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«хорошо»</w:t>
            </w:r>
          </w:p>
        </w:tc>
        <w:tc>
          <w:tcPr>
            <w:tcW w:w="7088" w:type="dxa"/>
          </w:tcPr>
          <w:p w14:paraId="1A4128FF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выполнении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50CE7A21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Базовый</w:t>
            </w:r>
          </w:p>
        </w:tc>
      </w:tr>
      <w:tr w:rsidR="00F5392B" w:rsidRPr="00F5392B" w14:paraId="77BFBCC9" w14:textId="77777777" w:rsidTr="00586F06">
        <w:trPr>
          <w:trHeight w:val="1859"/>
        </w:trPr>
        <w:tc>
          <w:tcPr>
            <w:tcW w:w="1348" w:type="dxa"/>
            <w:vAlign w:val="center"/>
          </w:tcPr>
          <w:p w14:paraId="7E3CD0F1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088" w:type="dxa"/>
          </w:tcPr>
          <w:p w14:paraId="7E28A3DC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выполнении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782327EE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Минимальный</w:t>
            </w:r>
          </w:p>
        </w:tc>
      </w:tr>
      <w:tr w:rsidR="00F5392B" w:rsidRPr="00F5392B" w14:paraId="23B7FE06" w14:textId="77777777" w:rsidTr="00586F06">
        <w:trPr>
          <w:trHeight w:val="1149"/>
        </w:trPr>
        <w:tc>
          <w:tcPr>
            <w:tcW w:w="1348" w:type="dxa"/>
            <w:vAlign w:val="center"/>
          </w:tcPr>
          <w:p w14:paraId="11BA577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088" w:type="dxa"/>
          </w:tcPr>
          <w:p w14:paraId="34B95D99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умений. При ответах на дополнительные вопросы было допущено множество неправильных ответов. Задание по практике е выполнено.</w:t>
            </w:r>
          </w:p>
        </w:tc>
        <w:tc>
          <w:tcPr>
            <w:tcW w:w="1843" w:type="dxa"/>
            <w:vAlign w:val="center"/>
          </w:tcPr>
          <w:p w14:paraId="46487E5D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Компетенция</w:t>
            </w:r>
          </w:p>
          <w:p w14:paraId="66249012" w14:textId="77777777" w:rsidR="00F5392B" w:rsidRPr="00F5392B" w:rsidRDefault="00F5392B" w:rsidP="00F5392B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не сформирована</w:t>
            </w:r>
          </w:p>
        </w:tc>
      </w:tr>
    </w:tbl>
    <w:p w14:paraId="6498ECD7" w14:textId="77777777" w:rsidR="00F5392B" w:rsidRPr="00F5392B" w:rsidRDefault="00F5392B" w:rsidP="00F5392B">
      <w:pPr>
        <w:ind w:firstLine="567"/>
        <w:jc w:val="both"/>
      </w:pPr>
    </w:p>
    <w:p w14:paraId="59C2EAF1" w14:textId="77777777" w:rsidR="00F5392B" w:rsidRPr="00F5392B" w:rsidRDefault="00F5392B" w:rsidP="00F5392B">
      <w:pPr>
        <w:ind w:firstLine="567"/>
        <w:jc w:val="center"/>
        <w:rPr>
          <w:b/>
          <w:bCs/>
        </w:rPr>
      </w:pPr>
      <w:r w:rsidRPr="00F5392B">
        <w:rPr>
          <w:b/>
          <w:bCs/>
        </w:rPr>
        <w:t>Критерии и шкалы оценивания результатов обучения при проведении текущего контроля успеваемости</w:t>
      </w:r>
    </w:p>
    <w:p w14:paraId="25BBFC8A" w14:textId="77777777" w:rsidR="00F5392B" w:rsidRPr="00F5392B" w:rsidRDefault="00F5392B" w:rsidP="00F5392B">
      <w:pPr>
        <w:ind w:firstLine="567"/>
        <w:jc w:val="center"/>
        <w:rPr>
          <w:b/>
          <w:bCs/>
        </w:rPr>
      </w:pPr>
    </w:p>
    <w:p w14:paraId="37D3FD92" w14:textId="77777777" w:rsidR="00F5392B" w:rsidRPr="00F5392B" w:rsidRDefault="00F5392B" w:rsidP="00F5392B">
      <w:pPr>
        <w:ind w:firstLine="709"/>
        <w:jc w:val="both"/>
        <w:rPr>
          <w:bCs/>
        </w:rPr>
      </w:pPr>
      <w:r w:rsidRPr="00F5392B">
        <w:rPr>
          <w:bCs/>
        </w:rPr>
        <w:t>Критерии и шкала оценивания заданий репродуктивного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9"/>
        <w:gridCol w:w="7513"/>
      </w:tblGrid>
      <w:tr w:rsidR="00F5392B" w:rsidRPr="00F5392B" w14:paraId="1E4640A8" w14:textId="77777777" w:rsidTr="00586F06">
        <w:trPr>
          <w:tblHeader/>
        </w:trPr>
        <w:tc>
          <w:tcPr>
            <w:tcW w:w="2665" w:type="dxa"/>
            <w:gridSpan w:val="2"/>
            <w:vAlign w:val="center"/>
          </w:tcPr>
          <w:p w14:paraId="5AB38FCC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bookmarkStart w:id="7" w:name="_Hlk127698063"/>
            <w:r w:rsidRPr="00F5392B">
              <w:rPr>
                <w:sz w:val="20"/>
                <w:szCs w:val="20"/>
              </w:rPr>
              <w:lastRenderedPageBreak/>
              <w:t xml:space="preserve">Шкала </w:t>
            </w:r>
          </w:p>
          <w:p w14:paraId="35A0631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65057AD6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Критерии оценивания</w:t>
            </w:r>
          </w:p>
        </w:tc>
      </w:tr>
      <w:tr w:rsidR="00F5392B" w:rsidRPr="00F5392B" w14:paraId="1F56068C" w14:textId="77777777" w:rsidTr="00586F06">
        <w:tc>
          <w:tcPr>
            <w:tcW w:w="1446" w:type="dxa"/>
            <w:vAlign w:val="center"/>
          </w:tcPr>
          <w:p w14:paraId="082B2981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«отлично»</w:t>
            </w:r>
          </w:p>
        </w:tc>
        <w:tc>
          <w:tcPr>
            <w:tcW w:w="1219" w:type="dxa"/>
            <w:vMerge w:val="restart"/>
          </w:tcPr>
          <w:p w14:paraId="7AE3DD60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12B0AFD4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</w:rPr>
              <w:t xml:space="preserve">Обучающийся в полном объеме и без ошибок выполнил все практические задания руководителя практики. При выполнении заданий обучающийся показал полное осмысление </w:t>
            </w:r>
            <w:r w:rsidRPr="00F5392B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специальную терминологию, формулы и методы в рамках исследования объекта практики</w:t>
            </w:r>
            <w:r w:rsidRPr="00F5392B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Материалы свидетельствуют о личном вкладе обучающегося в формулирование гипотез, выводов при подготовке технологической части ВКР. </w:t>
            </w:r>
          </w:p>
        </w:tc>
      </w:tr>
      <w:tr w:rsidR="00F5392B" w:rsidRPr="00F5392B" w14:paraId="1D7BDC37" w14:textId="77777777" w:rsidTr="00586F06">
        <w:tc>
          <w:tcPr>
            <w:tcW w:w="1446" w:type="dxa"/>
            <w:vAlign w:val="center"/>
          </w:tcPr>
          <w:p w14:paraId="4245FAFB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«хорошо»</w:t>
            </w:r>
          </w:p>
        </w:tc>
        <w:tc>
          <w:tcPr>
            <w:tcW w:w="1219" w:type="dxa"/>
            <w:vMerge/>
          </w:tcPr>
          <w:p w14:paraId="11BA4C06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30337AE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 по подготовке технологической части ВКР. При выполнении задания обучающийся показал достаточное осмысление базовых понятий профессиональной деятельности в контексте объекта практики. Руководителю практики представлены полные и корректные материалы по результатам выполненного задания. Однако, материалы для технологической части ВКР не содержат достаточного личного вклада обучающегося в формулирование определений.</w:t>
            </w:r>
          </w:p>
        </w:tc>
      </w:tr>
      <w:tr w:rsidR="00F5392B" w:rsidRPr="00F5392B" w14:paraId="35B51003" w14:textId="77777777" w:rsidTr="00586F06">
        <w:tc>
          <w:tcPr>
            <w:tcW w:w="1446" w:type="dxa"/>
            <w:vAlign w:val="center"/>
          </w:tcPr>
          <w:p w14:paraId="33BBE0D4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</w:t>
            </w:r>
            <w:proofErr w:type="spellStart"/>
            <w:r w:rsidRPr="00F5392B">
              <w:rPr>
                <w:sz w:val="20"/>
                <w:szCs w:val="20"/>
              </w:rPr>
              <w:t>удовлетво-рительно</w:t>
            </w:r>
            <w:proofErr w:type="spellEnd"/>
            <w:r w:rsidRPr="00F5392B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  <w:vMerge/>
          </w:tcPr>
          <w:p w14:paraId="49ACFD5B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0C806BD2" w14:textId="77777777" w:rsidR="00F5392B" w:rsidRPr="00F5392B" w:rsidRDefault="00F5392B" w:rsidP="00F5392B">
            <w:pPr>
              <w:jc w:val="both"/>
              <w:rPr>
                <w:sz w:val="20"/>
                <w:szCs w:val="20"/>
                <w:u w:val="single"/>
              </w:rPr>
            </w:pPr>
            <w:r w:rsidRPr="00F5392B">
              <w:rPr>
                <w:sz w:val="20"/>
              </w:rPr>
              <w:t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Обучающемуся не удалось аналитически проработать собранные материалы, которые не содержат личного вклада обучающегося в формулирование выводов в рамках профессиональной деятельности.</w:t>
            </w:r>
          </w:p>
        </w:tc>
      </w:tr>
      <w:tr w:rsidR="00F5392B" w:rsidRPr="00F5392B" w14:paraId="3AF4B86A" w14:textId="77777777" w:rsidTr="00586F06">
        <w:tc>
          <w:tcPr>
            <w:tcW w:w="1446" w:type="dxa"/>
            <w:vAlign w:val="center"/>
          </w:tcPr>
          <w:p w14:paraId="7E3409D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</w:t>
            </w:r>
            <w:proofErr w:type="spellStart"/>
            <w:r w:rsidRPr="00F5392B">
              <w:rPr>
                <w:sz w:val="20"/>
                <w:szCs w:val="20"/>
              </w:rPr>
              <w:t>неудовлетво-рительно</w:t>
            </w:r>
            <w:proofErr w:type="spellEnd"/>
            <w:r w:rsidRPr="00F5392B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</w:tcPr>
          <w:p w14:paraId="2D69A91D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49897FB2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  <w:bookmarkEnd w:id="7"/>
    </w:tbl>
    <w:p w14:paraId="595391CC" w14:textId="77777777" w:rsidR="00F5392B" w:rsidRPr="00F5392B" w:rsidRDefault="00F5392B" w:rsidP="00F5392B">
      <w:pPr>
        <w:jc w:val="center"/>
      </w:pPr>
    </w:p>
    <w:p w14:paraId="760D3066" w14:textId="77777777" w:rsidR="00F5392B" w:rsidRPr="00F5392B" w:rsidRDefault="00F5392B" w:rsidP="00F5392B">
      <w:pPr>
        <w:ind w:firstLine="709"/>
        <w:jc w:val="both"/>
        <w:rPr>
          <w:bCs/>
        </w:rPr>
      </w:pPr>
      <w:r w:rsidRPr="00F5392B">
        <w:rPr>
          <w:bCs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76"/>
        <w:gridCol w:w="7513"/>
      </w:tblGrid>
      <w:tr w:rsidR="00F5392B" w:rsidRPr="00F5392B" w14:paraId="2EE00E58" w14:textId="77777777" w:rsidTr="00586F06">
        <w:trPr>
          <w:tblHeader/>
        </w:trPr>
        <w:tc>
          <w:tcPr>
            <w:tcW w:w="2665" w:type="dxa"/>
            <w:gridSpan w:val="2"/>
            <w:vAlign w:val="center"/>
          </w:tcPr>
          <w:p w14:paraId="7306AB78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bookmarkStart w:id="8" w:name="_Hlk127698281"/>
            <w:r w:rsidRPr="00F5392B">
              <w:rPr>
                <w:sz w:val="20"/>
                <w:szCs w:val="20"/>
              </w:rPr>
              <w:t xml:space="preserve">Шкала </w:t>
            </w:r>
          </w:p>
          <w:p w14:paraId="61ED0284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5C867FC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Критерии оценивания</w:t>
            </w:r>
          </w:p>
        </w:tc>
      </w:tr>
      <w:tr w:rsidR="00F5392B" w:rsidRPr="00F5392B" w14:paraId="5FDF771A" w14:textId="77777777" w:rsidTr="00586F06">
        <w:tc>
          <w:tcPr>
            <w:tcW w:w="1389" w:type="dxa"/>
            <w:vAlign w:val="center"/>
          </w:tcPr>
          <w:p w14:paraId="649309C7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</w:tcPr>
          <w:p w14:paraId="77EAFFE4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0D67BD8D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 критическому осмыслению, проектированию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персоналом. Обучающийся корректно и полно ответил на все вопросы, безошибочно систематизирует собранный материал, устанавливает причинно-следственные связи в решении задач профессиональной деятельности.</w:t>
            </w:r>
          </w:p>
        </w:tc>
      </w:tr>
      <w:tr w:rsidR="00F5392B" w:rsidRPr="00F5392B" w14:paraId="61F2EA5C" w14:textId="77777777" w:rsidTr="00586F06">
        <w:tc>
          <w:tcPr>
            <w:tcW w:w="1389" w:type="dxa"/>
            <w:vAlign w:val="center"/>
          </w:tcPr>
          <w:p w14:paraId="1AE91915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</w:tcPr>
          <w:p w14:paraId="7B73FF09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2C0BF641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критического осмысления, проектирования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корректно и полно ответил на большинство вопросов.</w:t>
            </w:r>
          </w:p>
        </w:tc>
      </w:tr>
      <w:tr w:rsidR="00F5392B" w:rsidRPr="00F5392B" w14:paraId="4BF3DBCA" w14:textId="77777777" w:rsidTr="00586F06">
        <w:tc>
          <w:tcPr>
            <w:tcW w:w="1389" w:type="dxa"/>
            <w:vAlign w:val="center"/>
          </w:tcPr>
          <w:p w14:paraId="3F15C7F4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</w:t>
            </w:r>
            <w:proofErr w:type="spellStart"/>
            <w:r w:rsidRPr="00F5392B">
              <w:rPr>
                <w:sz w:val="20"/>
                <w:szCs w:val="20"/>
              </w:rPr>
              <w:t>удовлетво</w:t>
            </w:r>
            <w:proofErr w:type="spellEnd"/>
            <w:r w:rsidRPr="00F5392B">
              <w:rPr>
                <w:sz w:val="20"/>
                <w:szCs w:val="20"/>
              </w:rPr>
              <w:t xml:space="preserve"> </w:t>
            </w:r>
            <w:proofErr w:type="spellStart"/>
            <w:r w:rsidRPr="00F5392B">
              <w:rPr>
                <w:sz w:val="20"/>
                <w:szCs w:val="20"/>
              </w:rPr>
              <w:t>рительно</w:t>
            </w:r>
            <w:proofErr w:type="spellEnd"/>
            <w:r w:rsidRPr="00F5392B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</w:tcPr>
          <w:p w14:paraId="41A4B12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62C48DB" w14:textId="77777777" w:rsidR="00F5392B" w:rsidRPr="00F5392B" w:rsidRDefault="00F5392B" w:rsidP="00F5392B">
            <w:pPr>
              <w:jc w:val="both"/>
              <w:rPr>
                <w:sz w:val="20"/>
                <w:szCs w:val="20"/>
                <w:u w:val="single"/>
              </w:rPr>
            </w:pPr>
            <w:r w:rsidRPr="00F5392B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не вполне корректно ответил на большинство вопросов.</w:t>
            </w:r>
          </w:p>
        </w:tc>
      </w:tr>
      <w:tr w:rsidR="00F5392B" w:rsidRPr="00F5392B" w14:paraId="5290284C" w14:textId="77777777" w:rsidTr="00586F06">
        <w:tc>
          <w:tcPr>
            <w:tcW w:w="1389" w:type="dxa"/>
            <w:vAlign w:val="center"/>
          </w:tcPr>
          <w:p w14:paraId="6543B33D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</w:t>
            </w:r>
            <w:proofErr w:type="spellStart"/>
            <w:r w:rsidRPr="00F5392B">
              <w:rPr>
                <w:sz w:val="20"/>
                <w:szCs w:val="20"/>
              </w:rPr>
              <w:t>неудовлетво</w:t>
            </w:r>
            <w:proofErr w:type="spellEnd"/>
            <w:r w:rsidRPr="00F5392B">
              <w:rPr>
                <w:sz w:val="20"/>
                <w:szCs w:val="20"/>
              </w:rPr>
              <w:t xml:space="preserve"> </w:t>
            </w:r>
            <w:proofErr w:type="spellStart"/>
            <w:r w:rsidRPr="00F5392B">
              <w:rPr>
                <w:sz w:val="20"/>
                <w:szCs w:val="20"/>
              </w:rPr>
              <w:t>рительно</w:t>
            </w:r>
            <w:proofErr w:type="spellEnd"/>
            <w:r w:rsidRPr="00F5392B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714029B6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458D234D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 xml:space="preserve">Обучающийся не проявил практического интереса, в результате чего не смог сформулировать ответов на соответствующие вопросы и продемонстрировать способности проектировать организационные изменения, разрабатывать систему стратегического управления персоналом организации / структурного подразделения.  </w:t>
            </w:r>
          </w:p>
        </w:tc>
      </w:tr>
      <w:bookmarkEnd w:id="8"/>
    </w:tbl>
    <w:p w14:paraId="7F66D7F4" w14:textId="77777777" w:rsidR="00F5392B" w:rsidRPr="00F5392B" w:rsidRDefault="00F5392B" w:rsidP="00F5392B">
      <w:pPr>
        <w:jc w:val="center"/>
        <w:rPr>
          <w:b/>
        </w:rPr>
      </w:pPr>
    </w:p>
    <w:p w14:paraId="27779E82" w14:textId="77777777" w:rsidR="00F5392B" w:rsidRPr="00F5392B" w:rsidRDefault="00F5392B" w:rsidP="00F5392B">
      <w:pPr>
        <w:ind w:firstLine="709"/>
        <w:jc w:val="both"/>
        <w:rPr>
          <w:b/>
        </w:rPr>
      </w:pPr>
      <w:r w:rsidRPr="00F5392B">
        <w:rPr>
          <w:bCs/>
        </w:rPr>
        <w:t>Критерии и шкала оценивания задания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727"/>
      </w:tblGrid>
      <w:tr w:rsidR="00F5392B" w:rsidRPr="00F5392B" w14:paraId="0002FC9F" w14:textId="77777777" w:rsidTr="00586F06">
        <w:trPr>
          <w:tblHeader/>
        </w:trPr>
        <w:tc>
          <w:tcPr>
            <w:tcW w:w="1446" w:type="dxa"/>
            <w:vAlign w:val="center"/>
          </w:tcPr>
          <w:p w14:paraId="3308A63D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t>Оценка</w:t>
            </w:r>
          </w:p>
        </w:tc>
        <w:tc>
          <w:tcPr>
            <w:tcW w:w="8727" w:type="dxa"/>
          </w:tcPr>
          <w:p w14:paraId="6DDE30CC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t>Критерий оценки</w:t>
            </w:r>
          </w:p>
        </w:tc>
      </w:tr>
      <w:tr w:rsidR="00F5392B" w:rsidRPr="00F5392B" w14:paraId="4B996F78" w14:textId="77777777" w:rsidTr="00586F06">
        <w:tc>
          <w:tcPr>
            <w:tcW w:w="1446" w:type="dxa"/>
            <w:vAlign w:val="center"/>
          </w:tcPr>
          <w:p w14:paraId="0DA212A4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t>«отлично»</w:t>
            </w:r>
          </w:p>
        </w:tc>
        <w:tc>
          <w:tcPr>
            <w:tcW w:w="8727" w:type="dxa"/>
          </w:tcPr>
          <w:p w14:paraId="1DB1DDDF" w14:textId="77777777" w:rsidR="00F5392B" w:rsidRPr="00F5392B" w:rsidRDefault="00F5392B" w:rsidP="00F5392B">
            <w:pPr>
              <w:jc w:val="both"/>
              <w:rPr>
                <w:sz w:val="20"/>
              </w:rPr>
            </w:pPr>
            <w:r w:rsidRPr="00F5392B">
              <w:rPr>
                <w:sz w:val="20"/>
              </w:rPr>
              <w:t>В отчете по практике корректно описаны основные этапы прохождения практики и выполнения заданий. Разделы отчета имеют внутреннюю логику изложения. Корректно описаны все технологии решения задач, которые применялись обучающимся при прохождении практики, собранный материал укладывается в технологическую часть ВКР. Обучающийся способен четко и последова</w:t>
            </w:r>
            <w:r w:rsidRPr="00F5392B">
              <w:rPr>
                <w:sz w:val="20"/>
              </w:rPr>
              <w:lastRenderedPageBreak/>
              <w:t xml:space="preserve">тельно выражать собственные мысли в письменной речи, анализировать и систематизировать информацию, проектировать организационные изменения, разрабатывать систему стратегического управления персоналом организации / структурного подразделения.  </w:t>
            </w:r>
          </w:p>
        </w:tc>
      </w:tr>
      <w:tr w:rsidR="00F5392B" w:rsidRPr="00F5392B" w14:paraId="704DB692" w14:textId="77777777" w:rsidTr="00586F06">
        <w:tc>
          <w:tcPr>
            <w:tcW w:w="1446" w:type="dxa"/>
            <w:vAlign w:val="center"/>
          </w:tcPr>
          <w:p w14:paraId="58561A4F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lastRenderedPageBreak/>
              <w:t>«хорошо»</w:t>
            </w:r>
          </w:p>
        </w:tc>
        <w:tc>
          <w:tcPr>
            <w:tcW w:w="8727" w:type="dxa"/>
          </w:tcPr>
          <w:p w14:paraId="7A3C2469" w14:textId="77777777" w:rsidR="00F5392B" w:rsidRPr="00F5392B" w:rsidRDefault="00F5392B" w:rsidP="00F5392B">
            <w:pPr>
              <w:jc w:val="both"/>
              <w:rPr>
                <w:sz w:val="20"/>
              </w:rPr>
            </w:pPr>
            <w:r w:rsidRPr="00F5392B">
              <w:rPr>
                <w:sz w:val="20"/>
              </w:rPr>
              <w:t xml:space="preserve">В отчете по практике не полностью описаны основные этапы прохождения практики и выполнения заданий.  Разделы отчета имеют внутреннюю логику изложения. Не вполне продемонстрированы умения проектировать </w:t>
            </w:r>
            <w:proofErr w:type="spellStart"/>
            <w:r w:rsidRPr="00F5392B">
              <w:rPr>
                <w:sz w:val="20"/>
              </w:rPr>
              <w:t>оргизменения</w:t>
            </w:r>
            <w:proofErr w:type="spellEnd"/>
            <w:r w:rsidRPr="00F5392B">
              <w:rPr>
                <w:sz w:val="20"/>
              </w:rPr>
              <w:t xml:space="preserve">, разрабатывать систему стратегического управления персоналом. Не вполне корректно описаны основные результаты исследования. В письменной речи обучающегося допущены неточности, а также имеются непоследовательные элементы изложения. </w:t>
            </w:r>
          </w:p>
        </w:tc>
      </w:tr>
      <w:tr w:rsidR="00F5392B" w:rsidRPr="00F5392B" w14:paraId="3790596D" w14:textId="77777777" w:rsidTr="00586F06">
        <w:tc>
          <w:tcPr>
            <w:tcW w:w="1446" w:type="dxa"/>
            <w:vAlign w:val="center"/>
          </w:tcPr>
          <w:p w14:paraId="7061E490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t>«</w:t>
            </w:r>
            <w:proofErr w:type="spellStart"/>
            <w:r w:rsidRPr="00F5392B">
              <w:rPr>
                <w:sz w:val="20"/>
              </w:rPr>
              <w:t>удовлетво-рительно</w:t>
            </w:r>
            <w:proofErr w:type="spellEnd"/>
            <w:r w:rsidRPr="00F5392B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768A6D4F" w14:textId="77777777" w:rsidR="00F5392B" w:rsidRPr="00F5392B" w:rsidRDefault="00F5392B" w:rsidP="00F5392B">
            <w:pPr>
              <w:jc w:val="both"/>
              <w:rPr>
                <w:sz w:val="20"/>
                <w:u w:val="single"/>
              </w:rPr>
            </w:pPr>
            <w:r w:rsidRPr="00F5392B">
              <w:rPr>
                <w:sz w:val="20"/>
              </w:rPr>
              <w:t>В отчете по практике описаны лишь некоторые этапы прохождения практики и выполнения заданий. Корректно описаны некоторые технологии решения задач, которые применялись обучающимся при прохождении практики, а также основные результаты применения технологий. Обучающийся не способен четко и последовательно выражать собственные мысли в письменной речи, не продемонстрировал умения разрабатывать систему стратегического управления персоналом организации / структурного подразделения.</w:t>
            </w:r>
          </w:p>
        </w:tc>
      </w:tr>
      <w:tr w:rsidR="00F5392B" w:rsidRPr="00F5392B" w14:paraId="63A9502C" w14:textId="77777777" w:rsidTr="00586F06">
        <w:tc>
          <w:tcPr>
            <w:tcW w:w="1446" w:type="dxa"/>
            <w:vAlign w:val="center"/>
          </w:tcPr>
          <w:p w14:paraId="37C36977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t>«</w:t>
            </w:r>
            <w:proofErr w:type="spellStart"/>
            <w:r w:rsidRPr="00F5392B">
              <w:rPr>
                <w:sz w:val="20"/>
              </w:rPr>
              <w:t>неудовлетво-рительно</w:t>
            </w:r>
            <w:proofErr w:type="spellEnd"/>
            <w:r w:rsidRPr="00F5392B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5EB1BCEA" w14:textId="77777777" w:rsidR="00F5392B" w:rsidRPr="00F5392B" w:rsidRDefault="00F5392B" w:rsidP="00F5392B">
            <w:pPr>
              <w:jc w:val="both"/>
              <w:rPr>
                <w:sz w:val="20"/>
              </w:rPr>
            </w:pPr>
            <w:r w:rsidRPr="00F5392B">
              <w:rPr>
                <w:sz w:val="20"/>
              </w:rPr>
              <w:t>Отчет по практике не удовлетворяет ни одному из критериев, приведенных выше</w:t>
            </w:r>
          </w:p>
        </w:tc>
      </w:tr>
    </w:tbl>
    <w:p w14:paraId="717588CA" w14:textId="77777777" w:rsidR="00F5392B" w:rsidRPr="00F5392B" w:rsidRDefault="00F5392B" w:rsidP="00F5392B">
      <w:pPr>
        <w:rPr>
          <w:rFonts w:eastAsia="Times New Roman"/>
          <w:sz w:val="26"/>
          <w:szCs w:val="26"/>
        </w:rPr>
      </w:pPr>
    </w:p>
    <w:p w14:paraId="450DA14C" w14:textId="77777777" w:rsidR="00F5392B" w:rsidRPr="00F5392B" w:rsidRDefault="00F5392B" w:rsidP="00F5392B">
      <w:pPr>
        <w:ind w:firstLine="709"/>
      </w:pPr>
      <w:bookmarkStart w:id="9" w:name="_Hlk132356709"/>
      <w:r w:rsidRPr="00F5392B">
        <w:t>Критерии и шкала оценивания тестирования</w:t>
      </w:r>
    </w:p>
    <w:tbl>
      <w:tblPr>
        <w:tblW w:w="4881" w:type="pct"/>
        <w:jc w:val="center"/>
        <w:tblLook w:val="01E0" w:firstRow="1" w:lastRow="1" w:firstColumn="1" w:lastColumn="1" w:noHBand="0" w:noVBand="0"/>
      </w:tblPr>
      <w:tblGrid>
        <w:gridCol w:w="2046"/>
        <w:gridCol w:w="1248"/>
        <w:gridCol w:w="6658"/>
      </w:tblGrid>
      <w:tr w:rsidR="00F5392B" w:rsidRPr="00F5392B" w14:paraId="4B13D82B" w14:textId="77777777" w:rsidTr="00586F06">
        <w:trPr>
          <w:jc w:val="center"/>
        </w:trPr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BA73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9F7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Критерии оценивания</w:t>
            </w:r>
          </w:p>
        </w:tc>
      </w:tr>
      <w:tr w:rsidR="00F5392B" w:rsidRPr="00F5392B" w14:paraId="75F6FDAD" w14:textId="77777777" w:rsidTr="00586F0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7EC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«отлично»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4AB75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F5D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F5392B" w:rsidRPr="00F5392B" w14:paraId="7C6203D1" w14:textId="77777777" w:rsidTr="00586F0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D36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«хорошо»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351BA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6DA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F5392B" w:rsidRPr="00F5392B" w14:paraId="110384CC" w14:textId="77777777" w:rsidTr="00586F0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550C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8B65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9F5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F5392B" w:rsidRPr="00F5392B" w14:paraId="7942B4DF" w14:textId="77777777" w:rsidTr="00586F0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42F3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50FF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5FB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9"/>
    </w:tbl>
    <w:p w14:paraId="0F21D549" w14:textId="77777777" w:rsidR="00F5392B" w:rsidRPr="00F5392B" w:rsidRDefault="00F5392B" w:rsidP="00F5392B">
      <w:pPr>
        <w:jc w:val="center"/>
        <w:rPr>
          <w:b/>
          <w:bCs/>
        </w:rPr>
      </w:pPr>
    </w:p>
    <w:p w14:paraId="2000182E" w14:textId="77777777" w:rsidR="00F5392B" w:rsidRPr="00F5392B" w:rsidRDefault="00F5392B" w:rsidP="00F5392B">
      <w:pPr>
        <w:jc w:val="center"/>
        <w:rPr>
          <w:b/>
          <w:bCs/>
        </w:rPr>
      </w:pPr>
      <w:r w:rsidRPr="00F5392B">
        <w:rPr>
          <w:b/>
          <w:bCs/>
        </w:rPr>
        <w:t>3. Типовые контрольные задания или иные материалы, необходимые</w:t>
      </w:r>
    </w:p>
    <w:p w14:paraId="3EAC5B34" w14:textId="77777777" w:rsidR="00F5392B" w:rsidRPr="00F5392B" w:rsidRDefault="00F5392B" w:rsidP="00F5392B">
      <w:pPr>
        <w:jc w:val="center"/>
        <w:rPr>
          <w:b/>
          <w:bCs/>
        </w:rPr>
      </w:pPr>
      <w:r w:rsidRPr="00F5392B">
        <w:rPr>
          <w:b/>
          <w:bCs/>
        </w:rPr>
        <w:t>для оценки знаний, умений, навыков и (или) опыта деятельности</w:t>
      </w:r>
    </w:p>
    <w:p w14:paraId="7533A018" w14:textId="77777777" w:rsidR="00F5392B" w:rsidRPr="00F5392B" w:rsidRDefault="00F5392B" w:rsidP="00F5392B">
      <w:pPr>
        <w:jc w:val="center"/>
        <w:rPr>
          <w:b/>
          <w:bCs/>
        </w:rPr>
      </w:pPr>
    </w:p>
    <w:p w14:paraId="5891C07D" w14:textId="77777777" w:rsidR="00F5392B" w:rsidRPr="00F5392B" w:rsidRDefault="00F5392B" w:rsidP="00F5392B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F5392B">
        <w:rPr>
          <w:b/>
        </w:rPr>
        <w:t>3.1 Типовые контрольные задания репродуктивного уровня</w:t>
      </w:r>
    </w:p>
    <w:p w14:paraId="2086D149" w14:textId="77777777" w:rsidR="003A04B1" w:rsidRPr="008D4E22" w:rsidRDefault="003A04B1" w:rsidP="00E330CC">
      <w:pPr>
        <w:tabs>
          <w:tab w:val="left" w:pos="709"/>
          <w:tab w:val="left" w:pos="851"/>
        </w:tabs>
        <w:ind w:firstLine="567"/>
        <w:jc w:val="both"/>
      </w:pPr>
    </w:p>
    <w:p w14:paraId="6F179D81" w14:textId="77777777" w:rsidR="003A04B1" w:rsidRPr="00F5392B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Образец типового задания репродуктивного уровня</w:t>
      </w:r>
    </w:p>
    <w:p w14:paraId="780262B5" w14:textId="77777777" w:rsidR="003A04B1" w:rsidRPr="00F5392B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«</w:t>
      </w:r>
      <w:r w:rsidR="00AD0697" w:rsidRPr="00F5392B">
        <w:rPr>
          <w:i/>
        </w:rPr>
        <w:t>Консультация с руководителем по организации практики, получение индивидуального задания на практику, обсуждение содержания</w:t>
      </w:r>
      <w:r w:rsidRPr="00F5392B">
        <w:rPr>
          <w:i/>
        </w:rPr>
        <w:t>»</w:t>
      </w:r>
    </w:p>
    <w:p w14:paraId="0E91BBE8" w14:textId="77777777" w:rsidR="003A04B1" w:rsidRPr="008D4E22" w:rsidRDefault="003A04B1" w:rsidP="00E330CC">
      <w:pPr>
        <w:tabs>
          <w:tab w:val="left" w:pos="709"/>
          <w:tab w:val="left" w:pos="851"/>
        </w:tabs>
        <w:ind w:firstLine="567"/>
        <w:jc w:val="both"/>
      </w:pPr>
    </w:p>
    <w:p w14:paraId="07E27A64" w14:textId="77777777" w:rsidR="003A04B1" w:rsidRPr="008D4E22" w:rsidRDefault="003A04B1" w:rsidP="00F5392B">
      <w:pPr>
        <w:pStyle w:val="aa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1. Утверждение индивидуального задания, выполняемого в период прохождения практики. </w:t>
      </w:r>
    </w:p>
    <w:p w14:paraId="167E1045" w14:textId="77777777" w:rsidR="003A04B1" w:rsidRPr="008D4E22" w:rsidRDefault="00AD0697" w:rsidP="00F5392B">
      <w:pPr>
        <w:pStyle w:val="aa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3A04B1" w:rsidRPr="008D4E22">
        <w:rPr>
          <w:rFonts w:eastAsia="Times New Roman"/>
          <w:sz w:val="24"/>
          <w:szCs w:val="24"/>
          <w:lang w:eastAsia="ru-RU"/>
        </w:rPr>
        <w:t xml:space="preserve">. Утверждается содержание </w:t>
      </w:r>
      <w:r>
        <w:rPr>
          <w:rFonts w:eastAsia="Times New Roman"/>
          <w:sz w:val="24"/>
          <w:szCs w:val="24"/>
          <w:lang w:eastAsia="ru-RU"/>
        </w:rPr>
        <w:t>учебной</w:t>
      </w:r>
      <w:r w:rsidR="003A04B1" w:rsidRPr="008D4E2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НИР</w:t>
      </w:r>
      <w:r w:rsidR="003A04B1" w:rsidRPr="008D4E22">
        <w:rPr>
          <w:rFonts w:eastAsia="Times New Roman"/>
          <w:sz w:val="24"/>
          <w:szCs w:val="24"/>
          <w:lang w:eastAsia="ru-RU"/>
        </w:rPr>
        <w:t xml:space="preserve"> и планируются результаты прохождения практики.</w:t>
      </w:r>
    </w:p>
    <w:bookmarkEnd w:id="5"/>
    <w:p w14:paraId="7D42D48B" w14:textId="77777777" w:rsidR="003A04B1" w:rsidRPr="00F5392B" w:rsidRDefault="003A04B1" w:rsidP="00F5392B">
      <w:pPr>
        <w:tabs>
          <w:tab w:val="left" w:pos="709"/>
          <w:tab w:val="left" w:pos="851"/>
        </w:tabs>
        <w:jc w:val="both"/>
        <w:rPr>
          <w:i/>
        </w:rPr>
      </w:pPr>
    </w:p>
    <w:p w14:paraId="07E0E285" w14:textId="77777777" w:rsidR="005401A1" w:rsidRPr="00F5392B" w:rsidRDefault="005401A1" w:rsidP="00F5392B">
      <w:pPr>
        <w:tabs>
          <w:tab w:val="left" w:pos="709"/>
          <w:tab w:val="left" w:pos="851"/>
        </w:tabs>
        <w:jc w:val="center"/>
        <w:rPr>
          <w:i/>
        </w:rPr>
      </w:pPr>
      <w:bookmarkStart w:id="10" w:name="_Hlk96473413"/>
      <w:r w:rsidRPr="00F5392B">
        <w:rPr>
          <w:i/>
        </w:rPr>
        <w:t>Образец типового задания репродуктивного уровня</w:t>
      </w:r>
    </w:p>
    <w:p w14:paraId="595EABE8" w14:textId="77777777" w:rsidR="005401A1" w:rsidRPr="00F5392B" w:rsidRDefault="005401A1" w:rsidP="00F5392B">
      <w:pPr>
        <w:jc w:val="center"/>
        <w:rPr>
          <w:i/>
        </w:rPr>
      </w:pPr>
      <w:r w:rsidRPr="00F5392B">
        <w:rPr>
          <w:i/>
        </w:rPr>
        <w:t>«</w:t>
      </w:r>
      <w:r w:rsidR="005F27C1" w:rsidRPr="00F5392B">
        <w:rPr>
          <w:i/>
        </w:rPr>
        <w:t>Инструктаж по охране труда и технике безопасности</w:t>
      </w:r>
      <w:r w:rsidRPr="00F5392B">
        <w:rPr>
          <w:i/>
        </w:rPr>
        <w:t>»</w:t>
      </w:r>
    </w:p>
    <w:bookmarkEnd w:id="10"/>
    <w:p w14:paraId="1FF5C7D6" w14:textId="77777777" w:rsidR="005401A1" w:rsidRPr="008D4E22" w:rsidRDefault="005401A1" w:rsidP="00E330CC">
      <w:pPr>
        <w:tabs>
          <w:tab w:val="left" w:pos="709"/>
          <w:tab w:val="left" w:pos="851"/>
        </w:tabs>
        <w:ind w:firstLine="567"/>
        <w:jc w:val="both"/>
      </w:pPr>
    </w:p>
    <w:p w14:paraId="33002D71" w14:textId="77777777" w:rsidR="005401A1" w:rsidRPr="008D4E22" w:rsidRDefault="005401A1" w:rsidP="00F5392B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практики. </w:t>
      </w:r>
    </w:p>
    <w:p w14:paraId="28DC1395" w14:textId="77777777" w:rsidR="005401A1" w:rsidRPr="008D4E22" w:rsidRDefault="005401A1" w:rsidP="00F5392B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Составление краткого конспекта об охране труда и техники безопасности. </w:t>
      </w:r>
    </w:p>
    <w:p w14:paraId="1DE7F234" w14:textId="77777777" w:rsidR="009F1E52" w:rsidRDefault="009F1E52" w:rsidP="00E330CC">
      <w:pPr>
        <w:tabs>
          <w:tab w:val="left" w:pos="709"/>
          <w:tab w:val="left" w:pos="851"/>
        </w:tabs>
        <w:ind w:firstLine="567"/>
        <w:jc w:val="center"/>
      </w:pPr>
    </w:p>
    <w:p w14:paraId="66437BC5" w14:textId="77777777" w:rsidR="003A04B1" w:rsidRPr="008D4E22" w:rsidRDefault="003A04B1" w:rsidP="00E330CC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  <w:r w:rsidRPr="008D4E22">
        <w:rPr>
          <w:b/>
          <w:sz w:val="24"/>
          <w:szCs w:val="24"/>
        </w:rPr>
        <w:t>3.2</w:t>
      </w:r>
      <w:r w:rsidR="00963562">
        <w:rPr>
          <w:b/>
          <w:sz w:val="24"/>
          <w:szCs w:val="24"/>
        </w:rPr>
        <w:t xml:space="preserve"> </w:t>
      </w:r>
      <w:r w:rsidRPr="008D4E22">
        <w:rPr>
          <w:b/>
          <w:sz w:val="24"/>
          <w:szCs w:val="24"/>
        </w:rPr>
        <w:t>Типовые контрольные задания реконструктивного уровня</w:t>
      </w:r>
    </w:p>
    <w:p w14:paraId="45F02E53" w14:textId="77777777" w:rsidR="003A04B1" w:rsidRPr="008D4E22" w:rsidRDefault="003A04B1" w:rsidP="00E330CC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A2E065D" w14:textId="77777777" w:rsidR="0047214C" w:rsidRPr="00F5392B" w:rsidRDefault="0047214C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11" w:name="_Hlk96473502"/>
      <w:r w:rsidRPr="00F5392B">
        <w:rPr>
          <w:i/>
        </w:rPr>
        <w:t xml:space="preserve">Образец типового задания реконструктивного уровня, </w:t>
      </w:r>
    </w:p>
    <w:p w14:paraId="42B6D9F4" w14:textId="77777777" w:rsidR="0047214C" w:rsidRPr="00F5392B" w:rsidRDefault="0047214C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выполняемого в рамках практической подготовки,</w:t>
      </w:r>
    </w:p>
    <w:p w14:paraId="7BD43A02" w14:textId="77777777" w:rsidR="0047214C" w:rsidRPr="00F5392B" w:rsidRDefault="0047214C" w:rsidP="00E330CC">
      <w:pPr>
        <w:jc w:val="center"/>
        <w:rPr>
          <w:i/>
        </w:rPr>
      </w:pPr>
      <w:r w:rsidRPr="00F5392B">
        <w:rPr>
          <w:i/>
        </w:rPr>
        <w:lastRenderedPageBreak/>
        <w:t>«</w:t>
      </w:r>
      <w:r w:rsidR="00AD0697" w:rsidRPr="00F5392B">
        <w:rPr>
          <w:i/>
        </w:rPr>
        <w:t>Составление календарного плана (графика) прохождения практики, планируемых результатов практики с целью формирования у обучающихся практических навыков применения продвинутых методов поиска, сбора, обработки, анализа и систематизации информации по теме проводимого исследования в рамках ВКР</w:t>
      </w:r>
      <w:r w:rsidRPr="00F5392B">
        <w:rPr>
          <w:i/>
        </w:rPr>
        <w:t>»</w:t>
      </w:r>
    </w:p>
    <w:p w14:paraId="17C24CCD" w14:textId="77777777" w:rsidR="0047214C" w:rsidRDefault="0047214C" w:rsidP="00E330CC">
      <w:pPr>
        <w:tabs>
          <w:tab w:val="left" w:pos="709"/>
          <w:tab w:val="left" w:pos="851"/>
        </w:tabs>
        <w:ind w:firstLine="567"/>
        <w:jc w:val="center"/>
      </w:pPr>
    </w:p>
    <w:p w14:paraId="14090182" w14:textId="77777777" w:rsidR="00AD0697" w:rsidRDefault="00AD0697" w:rsidP="00F5392B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</w:pPr>
      <w:r>
        <w:t>Согласова</w:t>
      </w:r>
      <w:r w:rsidR="005B0B0F">
        <w:t>ть</w:t>
      </w:r>
      <w:r>
        <w:t xml:space="preserve"> календарного плана (графика) </w:t>
      </w:r>
      <w:r w:rsidR="005B0B0F">
        <w:t>проведения научного исследования по теме ВКР.</w:t>
      </w:r>
    </w:p>
    <w:p w14:paraId="388B9212" w14:textId="77777777" w:rsidR="005B0B0F" w:rsidRDefault="00AD0697" w:rsidP="00F5392B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Сформулировать основные задачи научного исследования, </w:t>
      </w:r>
      <w:r w:rsidR="005B0B0F">
        <w:t>гипотезу, практическую значимость.</w:t>
      </w:r>
    </w:p>
    <w:p w14:paraId="5D6F9F11" w14:textId="77777777" w:rsidR="0047214C" w:rsidRDefault="005B0B0F" w:rsidP="00F5392B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Определить </w:t>
      </w:r>
      <w:r w:rsidR="0047214C">
        <w:t xml:space="preserve">основные </w:t>
      </w:r>
      <w:r>
        <w:t>кадровые показатели, демонстрирующие состояние объекта и предмета исследования</w:t>
      </w:r>
      <w:r w:rsidR="0047214C">
        <w:t xml:space="preserve">. </w:t>
      </w:r>
    </w:p>
    <w:p w14:paraId="1E3649E9" w14:textId="77777777" w:rsidR="0047214C" w:rsidRPr="00AD0697" w:rsidRDefault="0047214C" w:rsidP="00E330CC">
      <w:pPr>
        <w:tabs>
          <w:tab w:val="left" w:pos="709"/>
          <w:tab w:val="left" w:pos="851"/>
        </w:tabs>
        <w:ind w:firstLine="567"/>
        <w:jc w:val="both"/>
      </w:pPr>
    </w:p>
    <w:p w14:paraId="23BE375A" w14:textId="77777777" w:rsidR="0047214C" w:rsidRPr="00F5392B" w:rsidRDefault="0047214C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 xml:space="preserve">Образец типового задания реконструктивного уровня, </w:t>
      </w:r>
    </w:p>
    <w:p w14:paraId="535E4B04" w14:textId="77777777" w:rsidR="0047214C" w:rsidRPr="00F5392B" w:rsidRDefault="0047214C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выполняемого в рамках практической подготовки,</w:t>
      </w:r>
    </w:p>
    <w:p w14:paraId="6370B1B1" w14:textId="77777777" w:rsidR="0047214C" w:rsidRPr="00F5392B" w:rsidRDefault="0047214C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«</w:t>
      </w:r>
      <w:r w:rsidR="00AD0697" w:rsidRPr="00F5392B">
        <w:rPr>
          <w:i/>
        </w:rPr>
        <w:t>Сбор материала при проведении исследований научно-практических проблем в области стратегического управления персоналом организации</w:t>
      </w:r>
      <w:r w:rsidRPr="00F5392B">
        <w:rPr>
          <w:i/>
        </w:rPr>
        <w:t>»</w:t>
      </w:r>
    </w:p>
    <w:p w14:paraId="755DB9F3" w14:textId="77777777" w:rsidR="0047214C" w:rsidRDefault="0047214C" w:rsidP="00F5392B">
      <w:pPr>
        <w:tabs>
          <w:tab w:val="left" w:pos="709"/>
          <w:tab w:val="left" w:pos="993"/>
        </w:tabs>
        <w:ind w:firstLine="709"/>
        <w:jc w:val="both"/>
      </w:pPr>
    </w:p>
    <w:p w14:paraId="27B399A3" w14:textId="77777777" w:rsidR="0047214C" w:rsidRPr="008D4E22" w:rsidRDefault="0047214C" w:rsidP="00F5392B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1. </w:t>
      </w:r>
      <w:r w:rsidR="005B0B0F">
        <w:t>Проанализировать основные кадровые показатели деятельности организации – базы исследования.</w:t>
      </w:r>
    </w:p>
    <w:p w14:paraId="3019CD85" w14:textId="77777777" w:rsidR="0047214C" w:rsidRPr="008D4E22" w:rsidRDefault="0047214C" w:rsidP="00F5392B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2. </w:t>
      </w:r>
      <w:r w:rsidR="005B0B0F">
        <w:t>Сформулировать научно-практические проблемы в сфере управления персоналом</w:t>
      </w:r>
      <w:r w:rsidRPr="008D4E22">
        <w:t xml:space="preserve">. </w:t>
      </w:r>
    </w:p>
    <w:p w14:paraId="68EE2FD8" w14:textId="77777777" w:rsidR="0047214C" w:rsidRDefault="0047214C" w:rsidP="00E330CC">
      <w:pPr>
        <w:tabs>
          <w:tab w:val="left" w:pos="709"/>
          <w:tab w:val="left" w:pos="851"/>
        </w:tabs>
        <w:ind w:firstLine="567"/>
        <w:jc w:val="center"/>
      </w:pPr>
    </w:p>
    <w:p w14:paraId="14AE6B15" w14:textId="77777777" w:rsidR="005B0B0F" w:rsidRPr="00F5392B" w:rsidRDefault="005B0B0F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Образец типового задания реконструктивного уровня,</w:t>
      </w:r>
    </w:p>
    <w:p w14:paraId="024EB08A" w14:textId="77777777" w:rsidR="005B0B0F" w:rsidRPr="00F5392B" w:rsidRDefault="005B0B0F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выполняемого в рамках практической подготовки,</w:t>
      </w:r>
    </w:p>
    <w:p w14:paraId="1FD7628B" w14:textId="77777777" w:rsidR="005B0B0F" w:rsidRPr="00F5392B" w:rsidRDefault="005B0B0F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«Подготовка научной статьи, тезисов»</w:t>
      </w:r>
    </w:p>
    <w:p w14:paraId="24EC421F" w14:textId="77777777" w:rsidR="00676F14" w:rsidRPr="005B0B0F" w:rsidRDefault="00676F14" w:rsidP="00E330CC">
      <w:pPr>
        <w:tabs>
          <w:tab w:val="left" w:pos="709"/>
          <w:tab w:val="left" w:pos="851"/>
        </w:tabs>
        <w:ind w:firstLine="567"/>
        <w:jc w:val="center"/>
      </w:pPr>
    </w:p>
    <w:p w14:paraId="16B15EA7" w14:textId="77777777" w:rsidR="00A46F07" w:rsidRDefault="00A46F07" w:rsidP="00F5392B">
      <w:pPr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</w:pPr>
      <w:r>
        <w:t>Описать основные понятия в рамках темы научного исследования и основные проблемы, выявленные из анализа кадровых показателей</w:t>
      </w:r>
    </w:p>
    <w:p w14:paraId="2D88F9C5" w14:textId="77777777" w:rsidR="005B0B0F" w:rsidRDefault="00A46F07" w:rsidP="00F5392B">
      <w:pPr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Раскрыть содержание предмета исследования и его основные характеристики. </w:t>
      </w:r>
    </w:p>
    <w:p w14:paraId="7AE2D0E1" w14:textId="77777777" w:rsidR="005B0B0F" w:rsidRPr="00F5392B" w:rsidRDefault="005B0B0F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</w:p>
    <w:p w14:paraId="6A745187" w14:textId="77777777" w:rsidR="003A04B1" w:rsidRPr="00F5392B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 xml:space="preserve">Образец типового задания </w:t>
      </w:r>
      <w:r w:rsidR="0047214C" w:rsidRPr="00F5392B">
        <w:rPr>
          <w:i/>
        </w:rPr>
        <w:t xml:space="preserve">реконструктивного </w:t>
      </w:r>
      <w:r w:rsidRPr="00F5392B">
        <w:rPr>
          <w:i/>
        </w:rPr>
        <w:t>уровня,</w:t>
      </w:r>
    </w:p>
    <w:p w14:paraId="0B68A9BF" w14:textId="77777777" w:rsidR="003A04B1" w:rsidRPr="00F5392B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выполняемого в рамках практической подготовки,</w:t>
      </w:r>
    </w:p>
    <w:p w14:paraId="4944C7F9" w14:textId="77777777" w:rsidR="003A04B1" w:rsidRPr="00F5392B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«</w:t>
      </w:r>
      <w:r w:rsidR="0047214C" w:rsidRPr="00F5392B">
        <w:rPr>
          <w:i/>
        </w:rPr>
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</w:r>
      <w:r w:rsidRPr="00F5392B">
        <w:rPr>
          <w:i/>
        </w:rPr>
        <w:t>»</w:t>
      </w:r>
    </w:p>
    <w:bookmarkEnd w:id="11"/>
    <w:p w14:paraId="6EB86F26" w14:textId="77777777" w:rsidR="003A04B1" w:rsidRPr="008D4E22" w:rsidRDefault="003A04B1" w:rsidP="00E330CC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348D00E3" w14:textId="77777777" w:rsidR="003A04B1" w:rsidRPr="008D4E22" w:rsidRDefault="003A04B1" w:rsidP="00F5392B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>Изучение</w:t>
      </w:r>
      <w:r w:rsidR="0047214C">
        <w:rPr>
          <w:sz w:val="24"/>
          <w:szCs w:val="24"/>
        </w:rPr>
        <w:t xml:space="preserve"> </w:t>
      </w:r>
      <w:r w:rsidRPr="008D4E22">
        <w:rPr>
          <w:sz w:val="24"/>
          <w:szCs w:val="24"/>
        </w:rPr>
        <w:t xml:space="preserve">литературы </w:t>
      </w:r>
      <w:r w:rsidR="00676F14">
        <w:rPr>
          <w:sz w:val="24"/>
          <w:szCs w:val="24"/>
        </w:rPr>
        <w:t xml:space="preserve">применительно к предмету исследования и проблемам </w:t>
      </w:r>
      <w:r w:rsidRPr="008D4E22">
        <w:rPr>
          <w:sz w:val="24"/>
          <w:szCs w:val="24"/>
        </w:rPr>
        <w:t xml:space="preserve">в области </w:t>
      </w:r>
      <w:r w:rsidR="0047214C">
        <w:rPr>
          <w:sz w:val="24"/>
          <w:szCs w:val="24"/>
        </w:rPr>
        <w:t>стратегического управления организацией и персоналом.</w:t>
      </w:r>
      <w:r w:rsidRPr="008D4E22">
        <w:rPr>
          <w:sz w:val="24"/>
          <w:szCs w:val="24"/>
        </w:rPr>
        <w:t xml:space="preserve"> </w:t>
      </w:r>
    </w:p>
    <w:p w14:paraId="2067D683" w14:textId="77777777" w:rsidR="003A04B1" w:rsidRPr="008D4E22" w:rsidRDefault="003A04B1" w:rsidP="00F5392B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>Обобщить основные признаки понятий на основе изучения точек зрения различных авторов.</w:t>
      </w:r>
    </w:p>
    <w:p w14:paraId="4A9D3575" w14:textId="77777777" w:rsidR="0047214C" w:rsidRPr="008D4E22" w:rsidRDefault="003A04B1" w:rsidP="00F5392B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7214C">
        <w:rPr>
          <w:sz w:val="24"/>
          <w:szCs w:val="24"/>
        </w:rPr>
        <w:t xml:space="preserve">Сформулировать свое </w:t>
      </w:r>
      <w:r w:rsidR="00676F14">
        <w:rPr>
          <w:sz w:val="24"/>
          <w:szCs w:val="24"/>
        </w:rPr>
        <w:t xml:space="preserve">видение проблемы </w:t>
      </w:r>
      <w:r w:rsidR="0047214C" w:rsidRPr="008D4E22">
        <w:rPr>
          <w:sz w:val="24"/>
          <w:szCs w:val="24"/>
        </w:rPr>
        <w:t xml:space="preserve">в области </w:t>
      </w:r>
      <w:r w:rsidR="0047214C">
        <w:rPr>
          <w:sz w:val="24"/>
          <w:szCs w:val="24"/>
        </w:rPr>
        <w:t>управления персоналом.</w:t>
      </w:r>
      <w:r w:rsidR="0047214C" w:rsidRPr="008D4E22">
        <w:rPr>
          <w:sz w:val="24"/>
          <w:szCs w:val="24"/>
        </w:rPr>
        <w:t xml:space="preserve"> </w:t>
      </w:r>
    </w:p>
    <w:p w14:paraId="0C18A97E" w14:textId="77777777" w:rsidR="003A04B1" w:rsidRPr="0047214C" w:rsidRDefault="003A04B1" w:rsidP="00F5392B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7214C">
        <w:rPr>
          <w:sz w:val="24"/>
          <w:szCs w:val="24"/>
        </w:rPr>
        <w:t xml:space="preserve">Выделить основные характеристики составленных понятий. </w:t>
      </w:r>
    </w:p>
    <w:p w14:paraId="292AEE0A" w14:textId="77777777" w:rsidR="003A04B1" w:rsidRPr="008D4E22" w:rsidRDefault="00676F14" w:rsidP="00F5392B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предложения по решению выявленных проблем и обосновать их социально-экономическую эффективность.</w:t>
      </w:r>
    </w:p>
    <w:bookmarkEnd w:id="6"/>
    <w:p w14:paraId="6EFAB000" w14:textId="77777777" w:rsidR="003A04B1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223EDCF3" w14:textId="77777777" w:rsidR="003A04B1" w:rsidRDefault="003A04B1" w:rsidP="00E330CC">
      <w:pPr>
        <w:numPr>
          <w:ilvl w:val="1"/>
          <w:numId w:val="6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 xml:space="preserve">Типовая структура отчета </w:t>
      </w:r>
      <w:r w:rsidR="006B3CEE">
        <w:rPr>
          <w:b/>
        </w:rPr>
        <w:t>по</w:t>
      </w:r>
      <w:r w:rsidRPr="008D4E22">
        <w:rPr>
          <w:b/>
        </w:rPr>
        <w:t xml:space="preserve"> учебной</w:t>
      </w:r>
      <w:r w:rsidR="006B3CEE">
        <w:rPr>
          <w:b/>
        </w:rPr>
        <w:t xml:space="preserve"> – </w:t>
      </w:r>
      <w:r w:rsidR="0026175D">
        <w:rPr>
          <w:b/>
        </w:rPr>
        <w:t xml:space="preserve">научно-исследовательской работе </w:t>
      </w:r>
    </w:p>
    <w:p w14:paraId="60AF0DF3" w14:textId="77777777" w:rsidR="006B3CEE" w:rsidRPr="008D4E22" w:rsidRDefault="006B3CEE" w:rsidP="00E330CC">
      <w:pPr>
        <w:tabs>
          <w:tab w:val="left" w:pos="709"/>
          <w:tab w:val="left" w:pos="851"/>
        </w:tabs>
        <w:ind w:left="1287"/>
        <w:rPr>
          <w:b/>
        </w:rPr>
      </w:pPr>
    </w:p>
    <w:p w14:paraId="36B6FB8B" w14:textId="77777777" w:rsidR="003A04B1" w:rsidRPr="008D4E22" w:rsidRDefault="003A04B1" w:rsidP="00F5392B">
      <w:pPr>
        <w:tabs>
          <w:tab w:val="left" w:pos="709"/>
          <w:tab w:val="left" w:pos="851"/>
        </w:tabs>
        <w:ind w:firstLine="709"/>
        <w:jc w:val="both"/>
      </w:pPr>
      <w:r w:rsidRPr="008D4E22">
        <w:t>1. Титульный лист.</w:t>
      </w:r>
    </w:p>
    <w:p w14:paraId="24DCDC4A" w14:textId="77777777" w:rsidR="003A04B1" w:rsidRPr="008D4E22" w:rsidRDefault="003A04B1" w:rsidP="00F5392B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2. </w:t>
      </w:r>
      <w:r w:rsidR="006B3CEE">
        <w:t>Задание на практику, содержащее</w:t>
      </w:r>
      <w:r w:rsidR="00772C01">
        <w:t xml:space="preserve"> виды работ во время практики и вопросы,</w:t>
      </w:r>
      <w:r w:rsidR="006B3CEE">
        <w:t xml:space="preserve"> подлежащие изучению</w:t>
      </w:r>
      <w:r w:rsidR="00772C01">
        <w:t>;</w:t>
      </w:r>
      <w:r w:rsidR="006B3CEE">
        <w:t xml:space="preserve"> календарный план (график) учебной –</w:t>
      </w:r>
      <w:r w:rsidR="0026175D">
        <w:t xml:space="preserve"> научно-исследовательской работе</w:t>
      </w:r>
      <w:r w:rsidR="006B3CEE">
        <w:t>.</w:t>
      </w:r>
    </w:p>
    <w:p w14:paraId="47FBBFB9" w14:textId="77777777" w:rsidR="006B3CEE" w:rsidRDefault="003A04B1" w:rsidP="00F5392B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3. </w:t>
      </w:r>
      <w:r w:rsidR="006B3CEE" w:rsidRPr="008D4E22">
        <w:t xml:space="preserve">Введение: объект и предмет </w:t>
      </w:r>
      <w:r w:rsidR="00676F14">
        <w:t>исследования</w:t>
      </w:r>
      <w:r w:rsidR="006B3CEE" w:rsidRPr="008D4E22">
        <w:t xml:space="preserve">, обоснование </w:t>
      </w:r>
      <w:r w:rsidR="00676F14">
        <w:t xml:space="preserve">гипотезы </w:t>
      </w:r>
      <w:r w:rsidR="006B3CEE" w:rsidRPr="008D4E22">
        <w:t>исследования, цели и задачи практики</w:t>
      </w:r>
      <w:r w:rsidR="006B3CEE">
        <w:t>, включая перечисление формируемых компетенций и их индикаторов</w:t>
      </w:r>
      <w:r w:rsidR="006B3CEE" w:rsidRPr="008D4E22">
        <w:t>.</w:t>
      </w:r>
    </w:p>
    <w:p w14:paraId="1FF708EE" w14:textId="77777777" w:rsidR="003A04B1" w:rsidRPr="008D4E22" w:rsidRDefault="003A04B1" w:rsidP="00F5392B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4. </w:t>
      </w:r>
      <w:r w:rsidR="006B3CEE">
        <w:t>Содержание отчета: о</w:t>
      </w:r>
      <w:r w:rsidRPr="008D4E22">
        <w:t>писание выполненных заданий</w:t>
      </w:r>
      <w:r w:rsidR="006B3CEE">
        <w:t>,</w:t>
      </w:r>
      <w:r w:rsidRPr="008D4E22">
        <w:t xml:space="preserve"> технологии их выполнения</w:t>
      </w:r>
      <w:r w:rsidR="006B3CEE">
        <w:t>, полученные результаты</w:t>
      </w:r>
      <w:r w:rsidRPr="008D4E22">
        <w:t>.</w:t>
      </w:r>
    </w:p>
    <w:p w14:paraId="631E5B70" w14:textId="77777777" w:rsidR="001C276D" w:rsidRDefault="003A04B1" w:rsidP="00F5392B">
      <w:pPr>
        <w:tabs>
          <w:tab w:val="left" w:pos="709"/>
          <w:tab w:val="left" w:pos="851"/>
        </w:tabs>
        <w:ind w:firstLine="709"/>
        <w:jc w:val="both"/>
      </w:pPr>
      <w:r w:rsidRPr="008D4E22">
        <w:lastRenderedPageBreak/>
        <w:t>5. Заключение</w:t>
      </w:r>
      <w:r w:rsidR="001C276D">
        <w:t>.</w:t>
      </w:r>
    </w:p>
    <w:p w14:paraId="1EA6D4BF" w14:textId="77777777" w:rsidR="003A04B1" w:rsidRPr="008D4E22" w:rsidRDefault="001C276D" w:rsidP="00F5392B">
      <w:pPr>
        <w:tabs>
          <w:tab w:val="left" w:pos="709"/>
          <w:tab w:val="left" w:pos="851"/>
        </w:tabs>
        <w:ind w:firstLine="709"/>
        <w:jc w:val="both"/>
        <w:rPr>
          <w:b/>
        </w:rPr>
      </w:pPr>
      <w:r>
        <w:t>6</w:t>
      </w:r>
      <w:r w:rsidR="003A04B1" w:rsidRPr="008D4E22">
        <w:t>.</w:t>
      </w:r>
      <w:r>
        <w:t xml:space="preserve"> Список использованных источников.</w:t>
      </w:r>
    </w:p>
    <w:p w14:paraId="013C5CF0" w14:textId="77777777" w:rsidR="003A04B1" w:rsidRPr="008D4E22" w:rsidRDefault="003A04B1" w:rsidP="00F5392B">
      <w:pPr>
        <w:tabs>
          <w:tab w:val="left" w:pos="709"/>
          <w:tab w:val="left" w:pos="851"/>
        </w:tabs>
        <w:ind w:firstLine="709"/>
        <w:jc w:val="both"/>
      </w:pPr>
    </w:p>
    <w:p w14:paraId="03C6037C" w14:textId="77777777" w:rsidR="003A04B1" w:rsidRPr="008D4E22" w:rsidRDefault="00B614E2" w:rsidP="00E330CC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>
        <w:rPr>
          <w:b/>
        </w:rPr>
        <w:t>3.</w:t>
      </w:r>
      <w:r w:rsidR="00676F14">
        <w:rPr>
          <w:b/>
        </w:rPr>
        <w:t>4</w:t>
      </w:r>
      <w:r w:rsidR="003A04B1" w:rsidRPr="008D4E22">
        <w:rPr>
          <w:b/>
        </w:rPr>
        <w:t xml:space="preserve"> Перечень вопросов </w:t>
      </w:r>
      <w:r w:rsidR="00D70158">
        <w:rPr>
          <w:b/>
        </w:rPr>
        <w:t xml:space="preserve">(заданий) </w:t>
      </w:r>
      <w:r w:rsidR="003A04B1" w:rsidRPr="008D4E22">
        <w:rPr>
          <w:b/>
        </w:rPr>
        <w:t>к зачету</w:t>
      </w:r>
      <w:r w:rsidR="00FF2690">
        <w:rPr>
          <w:b/>
        </w:rPr>
        <w:t xml:space="preserve"> с оценкой</w:t>
      </w:r>
      <w:r>
        <w:rPr>
          <w:b/>
        </w:rPr>
        <w:t xml:space="preserve"> (</w:t>
      </w:r>
      <w:r w:rsidR="00D70158">
        <w:rPr>
          <w:b/>
        </w:rPr>
        <w:t>промежуточная аттестация)</w:t>
      </w:r>
    </w:p>
    <w:p w14:paraId="5E806A89" w14:textId="77777777" w:rsidR="003A04B1" w:rsidRDefault="006B3CEE" w:rsidP="00E330CC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  <w:r w:rsidRPr="00F5392B">
        <w:rPr>
          <w:bCs/>
          <w:i/>
        </w:rPr>
        <w:t xml:space="preserve">(Защита отчёта по учебной </w:t>
      </w:r>
      <w:r w:rsidR="0026175D" w:rsidRPr="00F5392B">
        <w:rPr>
          <w:bCs/>
          <w:i/>
        </w:rPr>
        <w:t>– научно-исследовательской работе</w:t>
      </w:r>
      <w:r w:rsidRPr="00F5392B">
        <w:rPr>
          <w:bCs/>
          <w:i/>
        </w:rPr>
        <w:t xml:space="preserve"> руководителю практики от образовательной организации)</w:t>
      </w:r>
    </w:p>
    <w:p w14:paraId="6A925A58" w14:textId="77777777" w:rsidR="00F5392B" w:rsidRPr="00F5392B" w:rsidRDefault="00F5392B" w:rsidP="00E330CC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</w:p>
    <w:p w14:paraId="7F8401D5" w14:textId="77777777" w:rsidR="006B3CEE" w:rsidRPr="005663CD" w:rsidRDefault="009F1E52" w:rsidP="00F5392B">
      <w:pPr>
        <w:tabs>
          <w:tab w:val="left" w:pos="709"/>
          <w:tab w:val="left" w:pos="1134"/>
        </w:tabs>
        <w:ind w:firstLine="709"/>
        <w:jc w:val="both"/>
      </w:pPr>
      <w:r w:rsidRPr="005663CD">
        <w:t>П</w:t>
      </w:r>
      <w:r w:rsidR="005663CD">
        <w:t xml:space="preserve">еречень </w:t>
      </w:r>
      <w:r w:rsidR="00FF2690">
        <w:t xml:space="preserve">типовых </w:t>
      </w:r>
      <w:r w:rsidR="005663CD">
        <w:t>вопросов</w:t>
      </w:r>
      <w:r w:rsidR="00FF2690">
        <w:t xml:space="preserve"> (заданий)</w:t>
      </w:r>
      <w:r w:rsidRPr="005663CD">
        <w:t xml:space="preserve">: </w:t>
      </w:r>
    </w:p>
    <w:p w14:paraId="06475732" w14:textId="77777777" w:rsidR="00676F14" w:rsidRDefault="00676F14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О</w:t>
      </w:r>
      <w:r w:rsidR="009F1E52" w:rsidRPr="005663CD">
        <w:t>боснова</w:t>
      </w:r>
      <w:r w:rsidR="005663CD">
        <w:t xml:space="preserve">ть </w:t>
      </w:r>
      <w:r w:rsidR="009F1E52" w:rsidRPr="005663CD">
        <w:t>актуальност</w:t>
      </w:r>
      <w:r w:rsidR="005663CD">
        <w:t>ь</w:t>
      </w:r>
      <w:r>
        <w:t xml:space="preserve"> ВКР</w:t>
      </w:r>
      <w:r w:rsidR="009F1E52" w:rsidRPr="005663CD">
        <w:t>.</w:t>
      </w:r>
    </w:p>
    <w:p w14:paraId="79E8D4BB" w14:textId="77777777" w:rsidR="006B3CEE" w:rsidRPr="005663CD" w:rsidRDefault="00676F14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Конкретизировать цель, задачи и гипотезу исследования.</w:t>
      </w:r>
      <w:r w:rsidR="009F1E52" w:rsidRPr="005663CD">
        <w:t xml:space="preserve"> </w:t>
      </w:r>
    </w:p>
    <w:p w14:paraId="7435F348" w14:textId="77777777" w:rsidR="009F1E52" w:rsidRPr="005663CD" w:rsidRDefault="009F1E52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Определить </w:t>
      </w:r>
      <w:r w:rsidR="00676F14">
        <w:t xml:space="preserve">методы научного </w:t>
      </w:r>
      <w:r w:rsidRPr="005663CD">
        <w:t>исследования</w:t>
      </w:r>
      <w:r w:rsidR="001C276D">
        <w:t>,</w:t>
      </w:r>
      <w:r w:rsidR="009B6B06">
        <w:t xml:space="preserve"> применяемые в ВКР, их основную сущность</w:t>
      </w:r>
      <w:r w:rsidR="00676F14">
        <w:t>.</w:t>
      </w:r>
    </w:p>
    <w:p w14:paraId="54C2F9FB" w14:textId="77777777" w:rsidR="003A04B1" w:rsidRDefault="003A04B1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Описать </w:t>
      </w:r>
      <w:r w:rsidR="00676F14">
        <w:t>объект исследования, его основные характеристики</w:t>
      </w:r>
      <w:r w:rsidRPr="005663CD">
        <w:t>.</w:t>
      </w:r>
    </w:p>
    <w:p w14:paraId="56FCF084" w14:textId="77777777" w:rsidR="00676F14" w:rsidRDefault="00676F14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Раскрыть содержание предмета исследования.</w:t>
      </w:r>
    </w:p>
    <w:p w14:paraId="40A3EC18" w14:textId="77777777" w:rsidR="009B6B06" w:rsidRPr="005663CD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 xml:space="preserve">Представить классификацию источников научного исследования. </w:t>
      </w:r>
    </w:p>
    <w:p w14:paraId="6BA51D06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Сформулировать теоретические результаты исследования в рамках ВКР.</w:t>
      </w:r>
    </w:p>
    <w:p w14:paraId="385753E2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Сформулировать практические результаты исследования в рамках ВКР.</w:t>
      </w:r>
    </w:p>
    <w:p w14:paraId="0939E3BD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 xml:space="preserve">Описать научные концепции, лежащие в основе исследования. </w:t>
      </w:r>
    </w:p>
    <w:p w14:paraId="0CE28CF3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 xml:space="preserve">Описать этапы научного исследования и их специфику. </w:t>
      </w:r>
    </w:p>
    <w:p w14:paraId="6A45FE19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Раскрыть понятие индукции как метода познания</w:t>
      </w:r>
    </w:p>
    <w:p w14:paraId="1A31EB49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Раскрыть понятие аналогии как вида индуктивного умозаключения.</w:t>
      </w:r>
    </w:p>
    <w:p w14:paraId="081C2012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Раскрыть понятие модели и моделирования.</w:t>
      </w:r>
    </w:p>
    <w:p w14:paraId="3A071021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Раскрыть понятие проекта и проектирования.</w:t>
      </w:r>
    </w:p>
    <w:p w14:paraId="3C02A7AB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 xml:space="preserve">Раскрыть понятие метода. Общенаучные и </w:t>
      </w:r>
      <w:proofErr w:type="spellStart"/>
      <w:r>
        <w:t>частнонаучные</w:t>
      </w:r>
      <w:proofErr w:type="spellEnd"/>
      <w:r>
        <w:t xml:space="preserve"> методы. Эмпирические методы научного исследования. </w:t>
      </w:r>
    </w:p>
    <w:p w14:paraId="1B94FDFF" w14:textId="77777777" w:rsidR="00BE54E5" w:rsidRDefault="00BE54E5" w:rsidP="00E330CC">
      <w:pPr>
        <w:tabs>
          <w:tab w:val="left" w:pos="709"/>
          <w:tab w:val="left" w:pos="851"/>
        </w:tabs>
        <w:jc w:val="both"/>
      </w:pPr>
    </w:p>
    <w:p w14:paraId="667E8ED4" w14:textId="77777777" w:rsidR="00BE54E5" w:rsidRPr="00F5392B" w:rsidRDefault="00BE54E5" w:rsidP="00E330CC">
      <w:pPr>
        <w:jc w:val="center"/>
        <w:rPr>
          <w:b/>
          <w:bCs/>
        </w:rPr>
      </w:pPr>
      <w:r w:rsidRPr="00F5392B">
        <w:rPr>
          <w:b/>
          <w:bCs/>
          <w:iCs/>
        </w:rPr>
        <w:t xml:space="preserve">3.5 </w:t>
      </w:r>
      <w:r w:rsidRPr="00F5392B">
        <w:rPr>
          <w:b/>
          <w:bCs/>
        </w:rPr>
        <w:t>Типовые тестовые задания по практике</w:t>
      </w:r>
    </w:p>
    <w:p w14:paraId="203A3B27" w14:textId="77777777" w:rsidR="00BE54E5" w:rsidRPr="00F5392B" w:rsidRDefault="00BE54E5" w:rsidP="00E330CC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74FBFC5D" w14:textId="77777777" w:rsidR="00BE54E5" w:rsidRPr="00F5392B" w:rsidRDefault="00BE54E5" w:rsidP="00E330CC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F5392B">
        <w:rPr>
          <w:lang w:eastAsia="en-US"/>
        </w:rPr>
        <w:t>Тестирование проводится по окончанию практики</w:t>
      </w:r>
      <w:r w:rsidRPr="00F5392B">
        <w:rPr>
          <w:color w:val="000000"/>
          <w:lang w:eastAsia="en-US"/>
        </w:rPr>
        <w:t xml:space="preserve">. </w:t>
      </w:r>
    </w:p>
    <w:p w14:paraId="020D7AA5" w14:textId="77777777" w:rsidR="00BE54E5" w:rsidRPr="00F5392B" w:rsidRDefault="00BE54E5" w:rsidP="00E330CC">
      <w:pPr>
        <w:widowControl w:val="0"/>
        <w:ind w:firstLine="720"/>
        <w:jc w:val="both"/>
      </w:pPr>
      <w:r w:rsidRPr="00F5392B">
        <w:t xml:space="preserve">Тесты формируются из фонда тестовых заданий по дисциплине. </w:t>
      </w:r>
    </w:p>
    <w:p w14:paraId="5A26ACFC" w14:textId="77777777" w:rsidR="00BE54E5" w:rsidRPr="00F5392B" w:rsidRDefault="00BE54E5" w:rsidP="00E330CC">
      <w:pPr>
        <w:widowControl w:val="0"/>
        <w:ind w:firstLine="720"/>
        <w:jc w:val="both"/>
      </w:pPr>
      <w:r w:rsidRPr="00F5392B">
        <w:rPr>
          <w:b/>
        </w:rPr>
        <w:t>Тест</w:t>
      </w:r>
      <w:r w:rsidRPr="00F5392B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18C71D5D" w14:textId="77777777" w:rsidR="00BE54E5" w:rsidRPr="00F5392B" w:rsidRDefault="00BE54E5" w:rsidP="00E330CC">
      <w:pPr>
        <w:widowControl w:val="0"/>
        <w:ind w:firstLine="720"/>
        <w:jc w:val="both"/>
      </w:pPr>
      <w:r w:rsidRPr="00F5392B">
        <w:rPr>
          <w:b/>
        </w:rPr>
        <w:t>Тестовое задание (ТЗ)</w:t>
      </w:r>
      <w:r w:rsidRPr="00F5392B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29BE2CC9" w14:textId="77777777" w:rsidR="00BE54E5" w:rsidRPr="00F5392B" w:rsidRDefault="00BE54E5" w:rsidP="00E330CC">
      <w:pPr>
        <w:widowControl w:val="0"/>
        <w:ind w:firstLine="720"/>
        <w:jc w:val="both"/>
      </w:pPr>
      <w:r w:rsidRPr="00F5392B">
        <w:rPr>
          <w:b/>
        </w:rPr>
        <w:t>Фонд тестовых заданий (ФТЗ) по дисциплине</w:t>
      </w:r>
      <w:r w:rsidRPr="00F5392B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7FC8F71A" w14:textId="77777777" w:rsidR="00BE54E5" w:rsidRPr="00F5392B" w:rsidRDefault="00BE54E5" w:rsidP="00E330CC">
      <w:pPr>
        <w:ind w:firstLine="709"/>
        <w:jc w:val="both"/>
        <w:rPr>
          <w:b/>
          <w:bCs/>
          <w:iCs/>
          <w:lang w:eastAsia="en-US"/>
        </w:rPr>
      </w:pPr>
      <w:r w:rsidRPr="00F5392B">
        <w:rPr>
          <w:b/>
          <w:bCs/>
          <w:iCs/>
          <w:lang w:eastAsia="en-US"/>
        </w:rPr>
        <w:t>Типы тестовых заданий:</w:t>
      </w:r>
    </w:p>
    <w:p w14:paraId="5BBCA9B6" w14:textId="77777777" w:rsidR="00BE54E5" w:rsidRPr="00F5392B" w:rsidRDefault="00BE54E5" w:rsidP="00E330CC">
      <w:pPr>
        <w:autoSpaceDE w:val="0"/>
        <w:autoSpaceDN w:val="0"/>
        <w:adjustRightInd w:val="0"/>
        <w:ind w:firstLine="709"/>
        <w:jc w:val="both"/>
      </w:pPr>
      <w:r w:rsidRPr="00F5392B">
        <w:t>ЗТЗ – тестовое задание закрытой формы (ТЗ с выбором одного или нескольких правильных ответов);</w:t>
      </w:r>
    </w:p>
    <w:p w14:paraId="6FC7A253" w14:textId="77777777" w:rsidR="00BE54E5" w:rsidRPr="00F5392B" w:rsidRDefault="00BE54E5" w:rsidP="00E330CC">
      <w:pPr>
        <w:ind w:firstLine="709"/>
        <w:jc w:val="both"/>
        <w:rPr>
          <w:b/>
          <w:bCs/>
          <w:lang w:eastAsia="en-US"/>
        </w:rPr>
      </w:pPr>
      <w:r w:rsidRPr="00F5392B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8AB49FB" w14:textId="77777777" w:rsidR="00BE54E5" w:rsidRPr="00F5392B" w:rsidRDefault="00BE54E5" w:rsidP="00E330CC">
      <w:pPr>
        <w:jc w:val="center"/>
        <w:rPr>
          <w:b/>
          <w:bCs/>
          <w:iCs/>
        </w:rPr>
      </w:pPr>
    </w:p>
    <w:p w14:paraId="3E41F787" w14:textId="3C870DD7" w:rsidR="00BE54E5" w:rsidRPr="00F5392B" w:rsidRDefault="00BE54E5" w:rsidP="00E330CC">
      <w:pPr>
        <w:jc w:val="center"/>
        <w:rPr>
          <w:b/>
          <w:bCs/>
        </w:rPr>
      </w:pPr>
      <w:r w:rsidRPr="00F5392B">
        <w:rPr>
          <w:b/>
          <w:bCs/>
          <w:lang w:eastAsia="en-US"/>
        </w:rPr>
        <w:t>Структура фонда тестовых заданий по практике</w:t>
      </w:r>
      <w:r w:rsidRPr="00F5392B">
        <w:rPr>
          <w:b/>
          <w:bCs/>
          <w:lang w:eastAsia="en-US"/>
        </w:rPr>
        <w:br/>
        <w:t xml:space="preserve"> </w:t>
      </w:r>
      <w:r w:rsidRPr="00F5392B">
        <w:rPr>
          <w:b/>
          <w:bCs/>
        </w:rPr>
        <w:t>«Учебная – научно-исследовательская работа»</w:t>
      </w:r>
    </w:p>
    <w:p w14:paraId="0B610930" w14:textId="77777777" w:rsidR="00BE54E5" w:rsidRPr="00F5392B" w:rsidRDefault="00BE54E5" w:rsidP="00E330CC">
      <w:pPr>
        <w:jc w:val="center"/>
        <w:rPr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496"/>
        <w:gridCol w:w="2716"/>
        <w:gridCol w:w="1784"/>
        <w:gridCol w:w="1291"/>
      </w:tblGrid>
      <w:tr w:rsidR="00BE54E5" w:rsidRPr="00BE54E5" w14:paraId="2134EA66" w14:textId="77777777" w:rsidTr="00F5392B">
        <w:tc>
          <w:tcPr>
            <w:tcW w:w="936" w:type="pct"/>
            <w:vAlign w:val="center"/>
          </w:tcPr>
          <w:p w14:paraId="2120407B" w14:textId="1069DA6E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Компетенция</w:t>
            </w:r>
          </w:p>
        </w:tc>
        <w:tc>
          <w:tcPr>
            <w:tcW w:w="1224" w:type="pct"/>
            <w:vAlign w:val="center"/>
          </w:tcPr>
          <w:p w14:paraId="0BC8E64D" w14:textId="4137A681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Тема</w:t>
            </w:r>
            <w:r w:rsidR="00F5392B">
              <w:rPr>
                <w:sz w:val="20"/>
                <w:szCs w:val="20"/>
              </w:rPr>
              <w:t xml:space="preserve"> </w:t>
            </w:r>
            <w:r w:rsidRPr="00BE54E5">
              <w:rPr>
                <w:sz w:val="20"/>
                <w:szCs w:val="20"/>
              </w:rPr>
              <w:t xml:space="preserve">в соответствии с </w:t>
            </w:r>
            <w:r w:rsidRPr="00BE54E5">
              <w:rPr>
                <w:sz w:val="20"/>
                <w:szCs w:val="20"/>
              </w:rPr>
              <w:lastRenderedPageBreak/>
              <w:t>РПП</w:t>
            </w:r>
          </w:p>
        </w:tc>
        <w:tc>
          <w:tcPr>
            <w:tcW w:w="1332" w:type="pct"/>
            <w:vAlign w:val="center"/>
          </w:tcPr>
          <w:p w14:paraId="3AFA5021" w14:textId="0EFB7F41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lastRenderedPageBreak/>
              <w:t>Содержательный элемент</w:t>
            </w:r>
          </w:p>
        </w:tc>
        <w:tc>
          <w:tcPr>
            <w:tcW w:w="874" w:type="pct"/>
            <w:vAlign w:val="center"/>
          </w:tcPr>
          <w:p w14:paraId="2FE0C739" w14:textId="77777777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 xml:space="preserve">Характеристика </w:t>
            </w:r>
            <w:r w:rsidRPr="00BE54E5">
              <w:rPr>
                <w:sz w:val="20"/>
                <w:szCs w:val="20"/>
              </w:rPr>
              <w:lastRenderedPageBreak/>
              <w:t>содержательного элемента</w:t>
            </w:r>
          </w:p>
        </w:tc>
        <w:tc>
          <w:tcPr>
            <w:tcW w:w="633" w:type="pct"/>
            <w:vAlign w:val="center"/>
          </w:tcPr>
          <w:p w14:paraId="5D47A940" w14:textId="77777777" w:rsidR="00BE54E5" w:rsidRPr="00BE54E5" w:rsidRDefault="00BE54E5" w:rsidP="00E330CC">
            <w:pPr>
              <w:jc w:val="center"/>
              <w:rPr>
                <w:sz w:val="20"/>
                <w:szCs w:val="20"/>
              </w:rPr>
            </w:pPr>
            <w:r w:rsidRPr="00BE54E5">
              <w:rPr>
                <w:rFonts w:cs="Calibri"/>
                <w:sz w:val="20"/>
                <w:szCs w:val="20"/>
              </w:rPr>
              <w:lastRenderedPageBreak/>
              <w:t xml:space="preserve">Количество </w:t>
            </w:r>
            <w:r w:rsidRPr="00BE54E5">
              <w:rPr>
                <w:rFonts w:cs="Calibri"/>
                <w:sz w:val="20"/>
                <w:szCs w:val="20"/>
              </w:rPr>
              <w:lastRenderedPageBreak/>
              <w:t>тестовых заданий, типы ТЗ</w:t>
            </w:r>
          </w:p>
        </w:tc>
      </w:tr>
      <w:tr w:rsidR="00BE54E5" w:rsidRPr="00BE54E5" w14:paraId="203F4AF3" w14:textId="77777777" w:rsidTr="00F5392B">
        <w:tc>
          <w:tcPr>
            <w:tcW w:w="936" w:type="pct"/>
            <w:vMerge w:val="restart"/>
            <w:vAlign w:val="center"/>
          </w:tcPr>
          <w:p w14:paraId="705B74A1" w14:textId="77777777" w:rsidR="00BE54E5" w:rsidRPr="00BE54E5" w:rsidRDefault="00BE54E5" w:rsidP="00E330CC">
            <w:pPr>
              <w:rPr>
                <w:sz w:val="20"/>
                <w:szCs w:val="20"/>
              </w:rPr>
            </w:pPr>
            <w:r w:rsidRPr="00BE54E5">
              <w:rPr>
                <w:bCs/>
                <w:sz w:val="20"/>
                <w:szCs w:val="20"/>
              </w:rPr>
              <w:lastRenderedPageBreak/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BE54E5">
              <w:rPr>
                <w:bCs/>
                <w:sz w:val="20"/>
                <w:szCs w:val="20"/>
              </w:rPr>
              <w:t>ых</w:t>
            </w:r>
            <w:proofErr w:type="spellEnd"/>
            <w:r w:rsidRPr="00BE54E5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7F9643CA" w14:textId="77777777" w:rsidR="00BE54E5" w:rsidRPr="00BE54E5" w:rsidRDefault="00BE54E5" w:rsidP="00E330CC">
            <w:pPr>
              <w:rPr>
                <w:sz w:val="20"/>
                <w:szCs w:val="20"/>
              </w:rPr>
            </w:pPr>
            <w:r w:rsidRPr="00BE54E5">
              <w:rPr>
                <w:bCs/>
                <w:sz w:val="20"/>
                <w:szCs w:val="20"/>
              </w:rPr>
              <w:t xml:space="preserve">ОПК-3 Способен разрабатывать и обеспечивать реализацию </w:t>
            </w:r>
          </w:p>
          <w:p w14:paraId="42B38D9A" w14:textId="77777777" w:rsidR="00BE54E5" w:rsidRPr="00BE54E5" w:rsidRDefault="00BE54E5" w:rsidP="00E330CC">
            <w:pPr>
              <w:rPr>
                <w:sz w:val="20"/>
                <w:szCs w:val="20"/>
              </w:rPr>
            </w:pPr>
            <w:r w:rsidRPr="00BE54E5">
              <w:rPr>
                <w:bCs/>
                <w:sz w:val="20"/>
                <w:szCs w:val="20"/>
              </w:rPr>
              <w:t xml:space="preserve">стратегии, политик и технологий управления персоналом организации в динамичной среде и оценивать их социальную и экономическую эффективность </w:t>
            </w:r>
          </w:p>
          <w:p w14:paraId="4A354900" w14:textId="302AADD4" w:rsidR="00BE54E5" w:rsidRPr="00BE54E5" w:rsidRDefault="00BE54E5" w:rsidP="00E330CC">
            <w:pPr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93E5578" w14:textId="1F7FE4EB" w:rsidR="00BE54E5" w:rsidRPr="00BE54E5" w:rsidRDefault="00BE54E5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1.Исследования и их роль в стратегическом управлении персоналом</w:t>
            </w:r>
          </w:p>
        </w:tc>
        <w:tc>
          <w:tcPr>
            <w:tcW w:w="1332" w:type="pct"/>
            <w:vAlign w:val="center"/>
          </w:tcPr>
          <w:p w14:paraId="6761DFF1" w14:textId="77777777" w:rsidR="00BE54E5" w:rsidRPr="00BE54E5" w:rsidRDefault="00BE54E5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Понятие исследования; объект, предмет исследования</w:t>
            </w:r>
          </w:p>
        </w:tc>
        <w:tc>
          <w:tcPr>
            <w:tcW w:w="874" w:type="pct"/>
            <w:vAlign w:val="center"/>
          </w:tcPr>
          <w:p w14:paraId="30D90A6D" w14:textId="77777777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1171C454" w14:textId="1EB0DAFC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54E5" w:rsidRPr="00BE54E5">
              <w:rPr>
                <w:sz w:val="20"/>
                <w:szCs w:val="20"/>
              </w:rPr>
              <w:t xml:space="preserve"> – ОТЗ </w:t>
            </w:r>
          </w:p>
          <w:p w14:paraId="54857DFE" w14:textId="4C0D8381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54E5"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BE54E5" w:rsidRPr="00BE54E5" w14:paraId="479B512B" w14:textId="77777777" w:rsidTr="00F5392B">
        <w:tc>
          <w:tcPr>
            <w:tcW w:w="936" w:type="pct"/>
            <w:vMerge/>
            <w:vAlign w:val="center"/>
          </w:tcPr>
          <w:p w14:paraId="372AFF4E" w14:textId="77777777" w:rsidR="00BE54E5" w:rsidRPr="00BE54E5" w:rsidRDefault="00BE54E5" w:rsidP="00E330CC">
            <w:pPr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07912191" w14:textId="77777777" w:rsidR="00BE54E5" w:rsidRPr="00BE54E5" w:rsidRDefault="00BE54E5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65C15D10" w14:textId="52C9CB68" w:rsidR="00BE54E5" w:rsidRPr="00BE54E5" w:rsidRDefault="00BE54E5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Содержание понятия «система</w:t>
            </w:r>
            <w:r w:rsidR="002D5D3F">
              <w:rPr>
                <w:sz w:val="20"/>
                <w:szCs w:val="20"/>
              </w:rPr>
              <w:t xml:space="preserve"> управления персоналом</w:t>
            </w:r>
            <w:r w:rsidRPr="00BE54E5">
              <w:rPr>
                <w:sz w:val="20"/>
                <w:szCs w:val="20"/>
              </w:rPr>
              <w:t>»</w:t>
            </w:r>
          </w:p>
        </w:tc>
        <w:tc>
          <w:tcPr>
            <w:tcW w:w="874" w:type="pct"/>
            <w:vAlign w:val="center"/>
          </w:tcPr>
          <w:p w14:paraId="461C2127" w14:textId="77777777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4030B60D" w14:textId="299DB777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54E5" w:rsidRPr="00BE54E5">
              <w:rPr>
                <w:sz w:val="20"/>
                <w:szCs w:val="20"/>
              </w:rPr>
              <w:t xml:space="preserve"> – ОТЗ </w:t>
            </w:r>
          </w:p>
          <w:p w14:paraId="27C4E53E" w14:textId="25B20DA8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54E5"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BE54E5" w:rsidRPr="00BE54E5" w14:paraId="51180D57" w14:textId="77777777" w:rsidTr="00F5392B">
        <w:tc>
          <w:tcPr>
            <w:tcW w:w="936" w:type="pct"/>
            <w:vMerge/>
            <w:vAlign w:val="center"/>
          </w:tcPr>
          <w:p w14:paraId="2C85A9B3" w14:textId="77777777" w:rsidR="00BE54E5" w:rsidRPr="00BE54E5" w:rsidRDefault="00BE54E5" w:rsidP="00E330CC">
            <w:pPr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1ECC1205" w14:textId="77777777" w:rsidR="00BE54E5" w:rsidRPr="00BE54E5" w:rsidRDefault="00BE54E5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15DC0311" w14:textId="77777777" w:rsidR="00BE54E5" w:rsidRPr="00BE54E5" w:rsidRDefault="00BE54E5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Функциональная роль исследования в развитии систем управления</w:t>
            </w:r>
          </w:p>
        </w:tc>
        <w:tc>
          <w:tcPr>
            <w:tcW w:w="874" w:type="pct"/>
            <w:vAlign w:val="center"/>
          </w:tcPr>
          <w:p w14:paraId="346E4DF6" w14:textId="77777777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06B1A558" w14:textId="5ADA901B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E54E5" w:rsidRPr="00BE54E5">
              <w:rPr>
                <w:sz w:val="20"/>
                <w:szCs w:val="20"/>
              </w:rPr>
              <w:t xml:space="preserve"> – ОТЗ </w:t>
            </w:r>
          </w:p>
          <w:p w14:paraId="6820E5AD" w14:textId="17D26935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E54E5"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2E5555D3" w14:textId="77777777" w:rsidTr="00F5392B">
        <w:tc>
          <w:tcPr>
            <w:tcW w:w="936" w:type="pct"/>
            <w:vMerge/>
            <w:vAlign w:val="center"/>
          </w:tcPr>
          <w:p w14:paraId="22C4A73C" w14:textId="77777777" w:rsidR="002D5D3F" w:rsidRPr="00BE54E5" w:rsidRDefault="002D5D3F" w:rsidP="00E330CC">
            <w:pPr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6D508076" w14:textId="0A2BE273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2.Системный анализ в исследовании управления персоналом</w:t>
            </w:r>
          </w:p>
        </w:tc>
        <w:tc>
          <w:tcPr>
            <w:tcW w:w="1332" w:type="pct"/>
            <w:vAlign w:val="center"/>
          </w:tcPr>
          <w:p w14:paraId="445D1CA3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Специфика системного исследования</w:t>
            </w:r>
          </w:p>
        </w:tc>
        <w:tc>
          <w:tcPr>
            <w:tcW w:w="874" w:type="pct"/>
            <w:vAlign w:val="center"/>
          </w:tcPr>
          <w:p w14:paraId="4320771A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72D3DDDC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5F8C8EF6" w14:textId="44F341F3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25DD3F90" w14:textId="77777777" w:rsidTr="00F5392B">
        <w:tc>
          <w:tcPr>
            <w:tcW w:w="936" w:type="pct"/>
            <w:vMerge/>
            <w:vAlign w:val="center"/>
          </w:tcPr>
          <w:p w14:paraId="1ACA4D0E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DFADDE9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7C202CF3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Системный подход</w:t>
            </w:r>
          </w:p>
        </w:tc>
        <w:tc>
          <w:tcPr>
            <w:tcW w:w="874" w:type="pct"/>
            <w:vAlign w:val="center"/>
          </w:tcPr>
          <w:p w14:paraId="7969696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03D39B8B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3C3B401" w14:textId="6802C73C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54170225" w14:textId="77777777" w:rsidTr="00F5392B">
        <w:tc>
          <w:tcPr>
            <w:tcW w:w="936" w:type="pct"/>
            <w:vMerge/>
            <w:vAlign w:val="center"/>
          </w:tcPr>
          <w:p w14:paraId="33DC4FCE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5EE592B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43DF9D77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Системный анализ</w:t>
            </w:r>
          </w:p>
        </w:tc>
        <w:tc>
          <w:tcPr>
            <w:tcW w:w="874" w:type="pct"/>
            <w:vAlign w:val="center"/>
          </w:tcPr>
          <w:p w14:paraId="74A8A5B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63C94E56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43D05DF" w14:textId="3CCF2BE2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197897AA" w14:textId="77777777" w:rsidTr="00F5392B">
        <w:tc>
          <w:tcPr>
            <w:tcW w:w="936" w:type="pct"/>
            <w:vMerge/>
            <w:vAlign w:val="center"/>
          </w:tcPr>
          <w:p w14:paraId="11BA1FE2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2C65DDCC" w14:textId="5F9E7AA6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3.Разработка гипотезы и концепции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5AFA9387" w14:textId="6B0335FA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п</w:t>
            </w:r>
            <w:r w:rsidRPr="00BE54E5">
              <w:rPr>
                <w:sz w:val="20"/>
                <w:szCs w:val="20"/>
              </w:rPr>
              <w:t>он</w:t>
            </w:r>
            <w:r>
              <w:rPr>
                <w:sz w:val="20"/>
                <w:szCs w:val="20"/>
              </w:rPr>
              <w:t>я</w:t>
            </w:r>
            <w:r w:rsidRPr="00BE54E5">
              <w:rPr>
                <w:sz w:val="20"/>
                <w:szCs w:val="20"/>
              </w:rPr>
              <w:t>тия</w:t>
            </w:r>
          </w:p>
        </w:tc>
        <w:tc>
          <w:tcPr>
            <w:tcW w:w="874" w:type="pct"/>
            <w:vAlign w:val="center"/>
          </w:tcPr>
          <w:p w14:paraId="59FA99A1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7D99E5A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3C5E1EA" w14:textId="140C394C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04E801D2" w14:textId="77777777" w:rsidTr="00F5392B">
        <w:tc>
          <w:tcPr>
            <w:tcW w:w="936" w:type="pct"/>
            <w:vMerge/>
            <w:vAlign w:val="center"/>
          </w:tcPr>
          <w:p w14:paraId="425F1D70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5F932DE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54215F0A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Концепция исследования</w:t>
            </w:r>
          </w:p>
        </w:tc>
        <w:tc>
          <w:tcPr>
            <w:tcW w:w="874" w:type="pct"/>
            <w:vAlign w:val="center"/>
          </w:tcPr>
          <w:p w14:paraId="1F47EE28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524CA9A0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77369B12" w14:textId="62145296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7191A110" w14:textId="77777777" w:rsidTr="00F5392B">
        <w:tc>
          <w:tcPr>
            <w:tcW w:w="936" w:type="pct"/>
            <w:vMerge/>
            <w:vAlign w:val="center"/>
          </w:tcPr>
          <w:p w14:paraId="539A8791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6A4F9AF1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0AF80484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Гипотеза и ее роль в исследовании</w:t>
            </w:r>
          </w:p>
        </w:tc>
        <w:tc>
          <w:tcPr>
            <w:tcW w:w="874" w:type="pct"/>
            <w:vAlign w:val="center"/>
          </w:tcPr>
          <w:p w14:paraId="67D2042F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6B1E1869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72B053F4" w14:textId="7C9B75C4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4E1E6BEE" w14:textId="77777777" w:rsidTr="00F5392B">
        <w:tc>
          <w:tcPr>
            <w:tcW w:w="936" w:type="pct"/>
            <w:vMerge/>
            <w:vAlign w:val="center"/>
          </w:tcPr>
          <w:p w14:paraId="7ADCD28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04857EA8" w14:textId="0B23E1BC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4. Логический аппарат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10589F04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32D927D5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50CDB704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7554B7DC" w14:textId="7EF2ED64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474F32BA" w14:textId="77777777" w:rsidTr="00F5392B">
        <w:tc>
          <w:tcPr>
            <w:tcW w:w="936" w:type="pct"/>
            <w:vMerge/>
            <w:vAlign w:val="center"/>
          </w:tcPr>
          <w:p w14:paraId="001F70CB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136BB5D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3BBED1A7" w14:textId="77777777" w:rsidR="002D5D3F" w:rsidRPr="00BE54E5" w:rsidRDefault="002D5D3F" w:rsidP="00F539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Методы аналогий</w:t>
            </w:r>
          </w:p>
          <w:p w14:paraId="227DC6FE" w14:textId="77777777" w:rsidR="002D5D3F" w:rsidRPr="00BE54E5" w:rsidRDefault="002D5D3F" w:rsidP="00F539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Матрицы</w:t>
            </w:r>
          </w:p>
        </w:tc>
        <w:tc>
          <w:tcPr>
            <w:tcW w:w="874" w:type="pct"/>
            <w:vAlign w:val="center"/>
          </w:tcPr>
          <w:p w14:paraId="4E47B12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72270E38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6668D80" w14:textId="5F59785F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5785F94E" w14:textId="77777777" w:rsidTr="00F5392B">
        <w:tc>
          <w:tcPr>
            <w:tcW w:w="936" w:type="pct"/>
            <w:vMerge/>
            <w:vAlign w:val="center"/>
          </w:tcPr>
          <w:p w14:paraId="4459F17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49926C81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115962C3" w14:textId="77777777" w:rsidR="002D5D3F" w:rsidRPr="00BE54E5" w:rsidRDefault="002D5D3F" w:rsidP="00F539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Экспертные методы</w:t>
            </w:r>
          </w:p>
          <w:p w14:paraId="2D2E9AC6" w14:textId="77777777" w:rsidR="002D5D3F" w:rsidRPr="00BE54E5" w:rsidRDefault="002D5D3F" w:rsidP="00F539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Формирование исходного множества альтернатив</w:t>
            </w:r>
          </w:p>
        </w:tc>
        <w:tc>
          <w:tcPr>
            <w:tcW w:w="874" w:type="pct"/>
            <w:vAlign w:val="center"/>
          </w:tcPr>
          <w:p w14:paraId="6FF45FCA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6F0EE1B5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1629AAB1" w14:textId="28F5BE3D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79674378" w14:textId="77777777" w:rsidTr="00F5392B">
        <w:tc>
          <w:tcPr>
            <w:tcW w:w="936" w:type="pct"/>
            <w:vMerge/>
            <w:vAlign w:val="center"/>
          </w:tcPr>
          <w:p w14:paraId="49B9F73B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E4E80B9" w14:textId="17E8A773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5.Состав и выбор методов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24AD47CC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26A82A10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0A0832F1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0776F37A" w14:textId="7796EB23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2AF8F35B" w14:textId="77777777" w:rsidTr="00F5392B">
        <w:tc>
          <w:tcPr>
            <w:tcW w:w="936" w:type="pct"/>
            <w:vMerge/>
            <w:vAlign w:val="center"/>
          </w:tcPr>
          <w:p w14:paraId="09943C9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16E65424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1D369B48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Состав методов</w:t>
            </w:r>
          </w:p>
        </w:tc>
        <w:tc>
          <w:tcPr>
            <w:tcW w:w="874" w:type="pct"/>
            <w:vAlign w:val="center"/>
          </w:tcPr>
          <w:p w14:paraId="52EFE775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4D9D1FB3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0B85E6EE" w14:textId="1FD5EF92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203A777C" w14:textId="77777777" w:rsidTr="00F5392B">
        <w:tc>
          <w:tcPr>
            <w:tcW w:w="936" w:type="pct"/>
            <w:vMerge/>
            <w:vAlign w:val="center"/>
          </w:tcPr>
          <w:p w14:paraId="2B9CBB0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36C0EF7D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22B05B5D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Выбор методов исследования</w:t>
            </w:r>
          </w:p>
        </w:tc>
        <w:tc>
          <w:tcPr>
            <w:tcW w:w="874" w:type="pct"/>
            <w:vAlign w:val="center"/>
          </w:tcPr>
          <w:p w14:paraId="62ADC72A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5A6D209D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0A8B61FA" w14:textId="27891A34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3275D967" w14:textId="77777777" w:rsidTr="00F5392B">
        <w:tc>
          <w:tcPr>
            <w:tcW w:w="936" w:type="pct"/>
            <w:vMerge/>
            <w:vAlign w:val="center"/>
          </w:tcPr>
          <w:p w14:paraId="7E068458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5B101BED" w14:textId="536CAC89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6.Социологические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140C4BF6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36CACF52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48976AFE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5CBF503B" w14:textId="73F063A5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1D95FAC2" w14:textId="77777777" w:rsidTr="00F5392B">
        <w:tc>
          <w:tcPr>
            <w:tcW w:w="936" w:type="pct"/>
            <w:vMerge/>
            <w:vAlign w:val="center"/>
          </w:tcPr>
          <w:p w14:paraId="6E220275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9C52BA1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0C279356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color w:val="000000"/>
                <w:sz w:val="20"/>
                <w:szCs w:val="20"/>
              </w:rPr>
              <w:t>Социологические ИСУ</w:t>
            </w:r>
          </w:p>
        </w:tc>
        <w:tc>
          <w:tcPr>
            <w:tcW w:w="874" w:type="pct"/>
            <w:vAlign w:val="center"/>
          </w:tcPr>
          <w:p w14:paraId="654C0788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6AF91B12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B1FCA05" w14:textId="7190791F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472A8F1C" w14:textId="77777777" w:rsidTr="00F5392B">
        <w:tc>
          <w:tcPr>
            <w:tcW w:w="936" w:type="pct"/>
            <w:vMerge/>
            <w:vAlign w:val="center"/>
          </w:tcPr>
          <w:p w14:paraId="1DC1AF42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A6D3518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3A9AA373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color w:val="000000"/>
                <w:sz w:val="20"/>
                <w:szCs w:val="20"/>
              </w:rPr>
              <w:t>Исследование управления посредством социально-экономического экспериментирования</w:t>
            </w:r>
          </w:p>
        </w:tc>
        <w:tc>
          <w:tcPr>
            <w:tcW w:w="874" w:type="pct"/>
            <w:vAlign w:val="center"/>
          </w:tcPr>
          <w:p w14:paraId="597D426D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29341FB4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54019CC" w14:textId="4FB10CDD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2096B903" w14:textId="77777777" w:rsidTr="00F5392B">
        <w:tc>
          <w:tcPr>
            <w:tcW w:w="936" w:type="pct"/>
            <w:vMerge/>
            <w:vAlign w:val="center"/>
          </w:tcPr>
          <w:p w14:paraId="46C10382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5B06000" w14:textId="34D4445A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7.Тестирование в исследовании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0A5FCEAC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18885AE7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09EBDBDE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16965710" w14:textId="385E9968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7FCB5BA1" w14:textId="77777777" w:rsidTr="00F5392B">
        <w:tc>
          <w:tcPr>
            <w:tcW w:w="936" w:type="pct"/>
            <w:vMerge/>
            <w:vAlign w:val="center"/>
          </w:tcPr>
          <w:p w14:paraId="51446468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47CCCC16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16BE4DD3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Классификация тестов</w:t>
            </w:r>
          </w:p>
        </w:tc>
        <w:tc>
          <w:tcPr>
            <w:tcW w:w="874" w:type="pct"/>
            <w:vAlign w:val="center"/>
          </w:tcPr>
          <w:p w14:paraId="1DBC455C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6DCC3251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39940D34" w14:textId="4DB350B3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43212EB6" w14:textId="77777777" w:rsidTr="00F5392B">
        <w:tc>
          <w:tcPr>
            <w:tcW w:w="936" w:type="pct"/>
            <w:vMerge/>
            <w:vAlign w:val="center"/>
          </w:tcPr>
          <w:p w14:paraId="3787243A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6859EE9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5F2E2251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Этапы разработки тестов</w:t>
            </w:r>
          </w:p>
        </w:tc>
        <w:tc>
          <w:tcPr>
            <w:tcW w:w="874" w:type="pct"/>
            <w:vAlign w:val="center"/>
          </w:tcPr>
          <w:p w14:paraId="07E756D2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715252CC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FFAC9EC" w14:textId="7E3F6034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36D3DBE5" w14:textId="77777777" w:rsidTr="00F5392B">
        <w:tc>
          <w:tcPr>
            <w:tcW w:w="936" w:type="pct"/>
            <w:vMerge/>
            <w:vAlign w:val="center"/>
          </w:tcPr>
          <w:p w14:paraId="6B09DCF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4701D84" w14:textId="49E3B4FA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8.Параметрическое исследование и факторный анализ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0C294CF7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277A448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12BB79F3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53EFEFEB" w14:textId="3D421D78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7F3723FA" w14:textId="77777777" w:rsidTr="00F5392B">
        <w:tc>
          <w:tcPr>
            <w:tcW w:w="936" w:type="pct"/>
            <w:vMerge/>
            <w:vAlign w:val="center"/>
          </w:tcPr>
          <w:p w14:paraId="78A7ABA4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370AF68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25061A4D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Постановка параметрических исследований</w:t>
            </w:r>
          </w:p>
        </w:tc>
        <w:tc>
          <w:tcPr>
            <w:tcW w:w="874" w:type="pct"/>
            <w:vAlign w:val="center"/>
          </w:tcPr>
          <w:p w14:paraId="762BB690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12E1E9C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709780DA" w14:textId="7FD22E5D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5472417B" w14:textId="77777777" w:rsidTr="00F5392B">
        <w:tc>
          <w:tcPr>
            <w:tcW w:w="936" w:type="pct"/>
            <w:vMerge/>
            <w:vAlign w:val="center"/>
          </w:tcPr>
          <w:p w14:paraId="016C2689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D0EFADC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32BAA064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Параметры оценки различных типов деятельности</w:t>
            </w:r>
          </w:p>
        </w:tc>
        <w:tc>
          <w:tcPr>
            <w:tcW w:w="874" w:type="pct"/>
            <w:vAlign w:val="center"/>
          </w:tcPr>
          <w:p w14:paraId="3CA7F2D5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4A9A6D73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C4A2B77" w14:textId="2165C2ED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361EA7CD" w14:textId="77777777" w:rsidTr="00F5392B">
        <w:tc>
          <w:tcPr>
            <w:tcW w:w="936" w:type="pct"/>
            <w:vMerge/>
            <w:vAlign w:val="center"/>
          </w:tcPr>
          <w:p w14:paraId="3E46EFF0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426FA560" w14:textId="5DC6226A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9.Планирование процесса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50282FE3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положения процесса планирования исследования систем управления</w:t>
            </w:r>
          </w:p>
        </w:tc>
        <w:tc>
          <w:tcPr>
            <w:tcW w:w="874" w:type="pct"/>
            <w:vAlign w:val="center"/>
          </w:tcPr>
          <w:p w14:paraId="30C1F367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4AC4041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6C272E0D" w14:textId="5CDEF75F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462A0A00" w14:textId="77777777" w:rsidTr="00F5392B">
        <w:tc>
          <w:tcPr>
            <w:tcW w:w="936" w:type="pct"/>
            <w:vMerge/>
            <w:vAlign w:val="center"/>
          </w:tcPr>
          <w:p w14:paraId="51183FB5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A50F399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7E9DFD2F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Технико-экономическое обоснование проведения исследования</w:t>
            </w:r>
          </w:p>
        </w:tc>
        <w:tc>
          <w:tcPr>
            <w:tcW w:w="874" w:type="pct"/>
            <w:vAlign w:val="center"/>
          </w:tcPr>
          <w:p w14:paraId="0E06F4A8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4A6F320E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6FBD513" w14:textId="26E026D1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4D1E3E65" w14:textId="77777777" w:rsidTr="00F5392B">
        <w:tc>
          <w:tcPr>
            <w:tcW w:w="936" w:type="pct"/>
            <w:vMerge/>
            <w:vAlign w:val="center"/>
          </w:tcPr>
          <w:p w14:paraId="55CE8282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6E718D44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154553F4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положения бизнес-плана исследования систем управления</w:t>
            </w:r>
          </w:p>
        </w:tc>
        <w:tc>
          <w:tcPr>
            <w:tcW w:w="874" w:type="pct"/>
            <w:vAlign w:val="center"/>
          </w:tcPr>
          <w:p w14:paraId="1FB280FF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6347D586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3BB29581" w14:textId="55D74EFF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7AE319CD" w14:textId="77777777" w:rsidTr="00F5392B">
        <w:tc>
          <w:tcPr>
            <w:tcW w:w="936" w:type="pct"/>
            <w:vMerge/>
            <w:vAlign w:val="center"/>
          </w:tcPr>
          <w:p w14:paraId="1C4C7BF0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3D3B7876" w14:textId="7E5C6328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10.Организация процесса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2D890B47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7D827669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1D0D2F3D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1D55AD39" w14:textId="1DD9EACA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336453FF" w14:textId="77777777" w:rsidTr="00F5392B">
        <w:tc>
          <w:tcPr>
            <w:tcW w:w="936" w:type="pct"/>
            <w:vMerge/>
            <w:vAlign w:val="center"/>
          </w:tcPr>
          <w:p w14:paraId="7561D33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44F0EE06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69E83E8F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color w:val="0F0E22"/>
                <w:sz w:val="20"/>
                <w:szCs w:val="20"/>
              </w:rPr>
              <w:t>Формы организации исследования систем управления</w:t>
            </w:r>
          </w:p>
        </w:tc>
        <w:tc>
          <w:tcPr>
            <w:tcW w:w="874" w:type="pct"/>
            <w:vAlign w:val="center"/>
          </w:tcPr>
          <w:p w14:paraId="0DB4E0C0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4351F1A3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0C04E8D1" w14:textId="39AFC931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73372AFA" w14:textId="77777777" w:rsidTr="00F5392B">
        <w:tc>
          <w:tcPr>
            <w:tcW w:w="936" w:type="pct"/>
            <w:vMerge/>
            <w:vAlign w:val="center"/>
          </w:tcPr>
          <w:p w14:paraId="2AF72EB6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67C7C41F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75BBC874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color w:val="000000"/>
                <w:sz w:val="20"/>
                <w:szCs w:val="20"/>
              </w:rPr>
              <w:t xml:space="preserve">Состав стадий и этапов исследования </w:t>
            </w:r>
            <w:r w:rsidRPr="00BE54E5">
              <w:rPr>
                <w:color w:val="171922"/>
                <w:sz w:val="20"/>
                <w:szCs w:val="20"/>
              </w:rPr>
              <w:t xml:space="preserve">систем </w:t>
            </w:r>
            <w:r w:rsidRPr="00BE54E5">
              <w:rPr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874" w:type="pct"/>
            <w:vAlign w:val="center"/>
          </w:tcPr>
          <w:p w14:paraId="4005F942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770067B8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92A34C4" w14:textId="6597E278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162EA24E" w14:textId="77777777" w:rsidTr="00F5392B">
        <w:tc>
          <w:tcPr>
            <w:tcW w:w="936" w:type="pct"/>
            <w:vMerge/>
            <w:vAlign w:val="center"/>
          </w:tcPr>
          <w:p w14:paraId="2678A89D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DE9692C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11.Научная и практическая эффективность исследования</w:t>
            </w:r>
          </w:p>
        </w:tc>
        <w:tc>
          <w:tcPr>
            <w:tcW w:w="1332" w:type="pct"/>
            <w:vAlign w:val="center"/>
          </w:tcPr>
          <w:p w14:paraId="7E74AA87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5CBEEC7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12788868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58281EB3" w14:textId="3515B11C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6EB1E1C6" w14:textId="77777777" w:rsidTr="00F5392B">
        <w:tc>
          <w:tcPr>
            <w:tcW w:w="936" w:type="pct"/>
            <w:vMerge/>
            <w:vAlign w:val="center"/>
          </w:tcPr>
          <w:p w14:paraId="161545A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491EF8A8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443613B5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Общие методологические подходы и принципы определения эффективности</w:t>
            </w:r>
          </w:p>
        </w:tc>
        <w:tc>
          <w:tcPr>
            <w:tcW w:w="874" w:type="pct"/>
            <w:vAlign w:val="center"/>
          </w:tcPr>
          <w:p w14:paraId="699ED5F3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356B9FEA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6DBC5FBE" w14:textId="7CE2A17B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6E988AF3" w14:textId="77777777" w:rsidTr="00F5392B">
        <w:tc>
          <w:tcPr>
            <w:tcW w:w="936" w:type="pct"/>
            <w:vMerge/>
            <w:vAlign w:val="center"/>
          </w:tcPr>
          <w:p w14:paraId="392F5C8B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68FE24D3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78D794CE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Оценка уровня качества исследования</w:t>
            </w:r>
          </w:p>
        </w:tc>
        <w:tc>
          <w:tcPr>
            <w:tcW w:w="874" w:type="pct"/>
            <w:vAlign w:val="center"/>
          </w:tcPr>
          <w:p w14:paraId="0174A118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1CAD015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3A191071" w14:textId="341A5741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76E327B9" w14:textId="77777777" w:rsidTr="00F5392B">
        <w:tc>
          <w:tcPr>
            <w:tcW w:w="936" w:type="pct"/>
            <w:vMerge/>
            <w:vAlign w:val="center"/>
          </w:tcPr>
          <w:p w14:paraId="6D178C8D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3B77FC3A" w14:textId="093C17E1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12.Диагностика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0514126B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 по диагностике СУ</w:t>
            </w:r>
          </w:p>
        </w:tc>
        <w:tc>
          <w:tcPr>
            <w:tcW w:w="874" w:type="pct"/>
            <w:vAlign w:val="center"/>
          </w:tcPr>
          <w:p w14:paraId="6E134213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5DE8ED25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99FEA10" w14:textId="4BDE84A6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5B2761C9" w14:textId="77777777" w:rsidTr="00F5392B">
        <w:tc>
          <w:tcPr>
            <w:tcW w:w="936" w:type="pct"/>
            <w:vMerge/>
            <w:vAlign w:val="center"/>
          </w:tcPr>
          <w:p w14:paraId="0377E21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92945D4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2F6895B5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Виды и методы диагностики СУ</w:t>
            </w:r>
          </w:p>
        </w:tc>
        <w:tc>
          <w:tcPr>
            <w:tcW w:w="874" w:type="pct"/>
            <w:vAlign w:val="center"/>
          </w:tcPr>
          <w:p w14:paraId="5A44035D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67DA041C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3136C1D" w14:textId="31DC943E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4CF26033" w14:textId="77777777" w:rsidTr="00F5392B">
        <w:tc>
          <w:tcPr>
            <w:tcW w:w="936" w:type="pct"/>
            <w:vMerge/>
            <w:vAlign w:val="center"/>
          </w:tcPr>
          <w:p w14:paraId="10DF404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FB1989E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3B38C169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Методика диагностики СУ</w:t>
            </w:r>
          </w:p>
        </w:tc>
        <w:tc>
          <w:tcPr>
            <w:tcW w:w="874" w:type="pct"/>
            <w:vAlign w:val="center"/>
          </w:tcPr>
          <w:p w14:paraId="0B60B51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25F7F4B6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E9CB5AC" w14:textId="3473AA7B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2FD18A00" w14:textId="77777777" w:rsidTr="00F5392B">
        <w:tc>
          <w:tcPr>
            <w:tcW w:w="4367" w:type="pct"/>
            <w:gridSpan w:val="4"/>
            <w:vAlign w:val="center"/>
          </w:tcPr>
          <w:p w14:paraId="096160C5" w14:textId="77777777" w:rsidR="002D5D3F" w:rsidRPr="00BE54E5" w:rsidRDefault="002D5D3F" w:rsidP="00E330CC">
            <w:pPr>
              <w:jc w:val="right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Итого</w:t>
            </w:r>
          </w:p>
        </w:tc>
        <w:tc>
          <w:tcPr>
            <w:tcW w:w="633" w:type="pct"/>
            <w:vAlign w:val="center"/>
          </w:tcPr>
          <w:p w14:paraId="77CA09AE" w14:textId="2FC94DB6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BE54E5">
              <w:rPr>
                <w:sz w:val="20"/>
                <w:szCs w:val="20"/>
              </w:rPr>
              <w:t xml:space="preserve"> – ОТЗ</w:t>
            </w:r>
          </w:p>
          <w:p w14:paraId="1CE2472F" w14:textId="3152C18C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BE54E5">
              <w:rPr>
                <w:sz w:val="20"/>
                <w:szCs w:val="20"/>
              </w:rPr>
              <w:t xml:space="preserve">  – ЗТЗ</w:t>
            </w:r>
          </w:p>
        </w:tc>
      </w:tr>
    </w:tbl>
    <w:p w14:paraId="14A7F71F" w14:textId="77777777" w:rsidR="00BE54E5" w:rsidRDefault="00BE54E5" w:rsidP="00E330CC">
      <w:pPr>
        <w:rPr>
          <w:highlight w:val="green"/>
        </w:rPr>
      </w:pPr>
    </w:p>
    <w:p w14:paraId="0AC020EE" w14:textId="77777777" w:rsidR="00BE54E5" w:rsidRPr="00BE54E5" w:rsidRDefault="00BE54E5" w:rsidP="00F5392B">
      <w:pPr>
        <w:ind w:firstLine="709"/>
        <w:jc w:val="both"/>
        <w:rPr>
          <w:color w:val="000000"/>
        </w:rPr>
      </w:pPr>
      <w:r w:rsidRPr="00BE54E5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BE54E5">
        <w:rPr>
          <w:color w:val="000000"/>
        </w:rPr>
        <w:t>КрИЖТ</w:t>
      </w:r>
      <w:proofErr w:type="spellEnd"/>
      <w:r w:rsidRPr="00BE54E5">
        <w:rPr>
          <w:color w:val="000000"/>
        </w:rPr>
        <w:t xml:space="preserve"> </w:t>
      </w:r>
      <w:proofErr w:type="spellStart"/>
      <w:r w:rsidRPr="00BE54E5">
        <w:rPr>
          <w:color w:val="000000"/>
        </w:rPr>
        <w:t>ИрГУПС</w:t>
      </w:r>
      <w:proofErr w:type="spellEnd"/>
      <w:r w:rsidRPr="00BE54E5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07BBF493" w14:textId="77777777" w:rsidR="00BE54E5" w:rsidRPr="00BE54E5" w:rsidRDefault="00BE54E5" w:rsidP="00F5392B">
      <w:pPr>
        <w:ind w:firstLine="709"/>
        <w:jc w:val="both"/>
        <w:rPr>
          <w:color w:val="000000"/>
        </w:rPr>
      </w:pPr>
      <w:r w:rsidRPr="00BE54E5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50A26206" w14:textId="77777777" w:rsidR="00BE54E5" w:rsidRPr="00BE54E5" w:rsidRDefault="00BE54E5" w:rsidP="00E330CC">
      <w:pPr>
        <w:ind w:firstLine="709"/>
        <w:rPr>
          <w:color w:val="000000"/>
        </w:rPr>
      </w:pPr>
    </w:p>
    <w:p w14:paraId="576A06CC" w14:textId="77777777" w:rsidR="00E34117" w:rsidRPr="002323ED" w:rsidRDefault="00E34117" w:rsidP="00E34117">
      <w:pPr>
        <w:jc w:val="center"/>
        <w:rPr>
          <w:b/>
          <w:bCs/>
          <w:highlight w:val="green"/>
        </w:rPr>
      </w:pPr>
      <w:r w:rsidRPr="002323ED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1993A198" w14:textId="77777777" w:rsidR="00E34117" w:rsidRPr="00A608D0" w:rsidRDefault="00E34117" w:rsidP="00E34117">
      <w:pPr>
        <w:jc w:val="center"/>
        <w:rPr>
          <w:b/>
          <w:bCs/>
        </w:rPr>
      </w:pPr>
      <w:r w:rsidRPr="002323ED">
        <w:rPr>
          <w:b/>
          <w:bCs/>
          <w:highlight w:val="green"/>
        </w:rPr>
        <w:t>И КЛЮЧИ ОТВЕТОВ К ОЦЕНИВАНИЮ ПО КОМПЕТЕНЦИЯМ</w:t>
      </w:r>
    </w:p>
    <w:p w14:paraId="3E060A07" w14:textId="77777777" w:rsidR="00E34117" w:rsidRPr="00A608D0" w:rsidRDefault="00E34117" w:rsidP="00E34117">
      <w:pPr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520"/>
        <w:gridCol w:w="1560"/>
        <w:gridCol w:w="1275"/>
      </w:tblGrid>
      <w:tr w:rsidR="00E34117" w:rsidRPr="00AD3FD8" w14:paraId="4283DC5D" w14:textId="77777777" w:rsidTr="00E34117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8BB92E0" w14:textId="77777777" w:rsidR="00E34117" w:rsidRPr="00AD3FD8" w:rsidRDefault="00E34117" w:rsidP="00E34117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1EFE572C" w14:textId="77777777" w:rsidR="00E34117" w:rsidRPr="00AD3FD8" w:rsidRDefault="00E34117" w:rsidP="00E34117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E62E484" w14:textId="77777777" w:rsidR="00E34117" w:rsidRPr="00AD3FD8" w:rsidRDefault="00E34117" w:rsidP="00E34117">
            <w:pPr>
              <w:jc w:val="center"/>
              <w:rPr>
                <w:b/>
                <w:bCs/>
                <w:sz w:val="20"/>
                <w:szCs w:val="20"/>
              </w:rPr>
            </w:pPr>
            <w:r w:rsidRPr="00AD3FD8">
              <w:rPr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2E551E7" w14:textId="77777777" w:rsidR="00E34117" w:rsidRPr="00AD3FD8" w:rsidRDefault="00E34117" w:rsidP="00E34117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E34117" w:rsidRPr="00AD3FD8" w14:paraId="622D95DB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7A9C6A2" w14:textId="77777777" w:rsidR="00E34117" w:rsidRPr="00AD3FD8" w:rsidRDefault="00E34117" w:rsidP="00E34117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0F71" w14:textId="77777777" w:rsidR="00E34117" w:rsidRPr="00AD3FD8" w:rsidRDefault="00E34117" w:rsidP="00E34117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3F11A10" w14:textId="77777777" w:rsidR="00E34117" w:rsidRPr="00AD3FD8" w:rsidRDefault="00E34117" w:rsidP="00E34117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AD3FD8">
              <w:rPr>
                <w:sz w:val="20"/>
                <w:szCs w:val="20"/>
                <w:bdr w:val="none" w:sz="0" w:space="0" w:color="auto" w:frame="1"/>
              </w:rPr>
              <w:t>Факторы, которые рассматриваются в PEST - анализе внешней среды:</w:t>
            </w:r>
          </w:p>
          <w:p w14:paraId="6381C475" w14:textId="54CAE9A5" w:rsidR="00E34117" w:rsidRPr="00AD3FD8" w:rsidRDefault="00E34117" w:rsidP="00E34117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AD3FD8">
              <w:rPr>
                <w:sz w:val="20"/>
                <w:szCs w:val="20"/>
                <w:bdr w:val="none" w:sz="0" w:space="0" w:color="auto" w:frame="1"/>
              </w:rPr>
              <w:t>1) работа персонала</w:t>
            </w:r>
          </w:p>
          <w:p w14:paraId="045AA4E2" w14:textId="19EE56D5" w:rsidR="00E34117" w:rsidRPr="00AD3FD8" w:rsidRDefault="00E34117" w:rsidP="00E34117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AD3FD8">
              <w:rPr>
                <w:sz w:val="20"/>
                <w:szCs w:val="20"/>
                <w:bdr w:val="none" w:sz="0" w:space="0" w:color="auto" w:frame="1"/>
              </w:rPr>
              <w:t>2) рабочее время</w:t>
            </w:r>
          </w:p>
          <w:p w14:paraId="2474268E" w14:textId="19957FC5" w:rsidR="00E34117" w:rsidRPr="00AD3FD8" w:rsidRDefault="00E34117" w:rsidP="00E34117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AD3FD8">
              <w:rPr>
                <w:sz w:val="20"/>
                <w:szCs w:val="20"/>
                <w:bdr w:val="none" w:sz="0" w:space="0" w:color="auto" w:frame="1"/>
              </w:rPr>
              <w:t>3) экология</w:t>
            </w:r>
          </w:p>
          <w:p w14:paraId="16F7CEC2" w14:textId="773D9E4A" w:rsidR="00E34117" w:rsidRPr="00AD3FD8" w:rsidRDefault="00E34117" w:rsidP="00E34117">
            <w:pPr>
              <w:shd w:val="clear" w:color="auto" w:fill="FFFFFF"/>
              <w:jc w:val="both"/>
              <w:textAlignment w:val="baseline"/>
              <w:rPr>
                <w:b/>
                <w:sz w:val="20"/>
                <w:szCs w:val="20"/>
                <w:bdr w:val="none" w:sz="0" w:space="0" w:color="auto" w:frame="1"/>
              </w:rPr>
            </w:pPr>
            <w:r w:rsidRPr="00AD3FD8">
              <w:rPr>
                <w:b/>
                <w:sz w:val="20"/>
                <w:szCs w:val="20"/>
                <w:bdr w:val="none" w:sz="0" w:space="0" w:color="auto" w:frame="1"/>
              </w:rPr>
              <w:t>4) экономические факторы</w:t>
            </w:r>
          </w:p>
          <w:p w14:paraId="1E7E27EF" w14:textId="5DF67B9D" w:rsidR="00E34117" w:rsidRPr="00AD3FD8" w:rsidRDefault="00E34117" w:rsidP="00E34117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EC913" w14:textId="04EE2A91" w:rsidR="00E34117" w:rsidRPr="00AD3FD8" w:rsidRDefault="00E34117" w:rsidP="00E34117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C228" w14:textId="77777777" w:rsidR="00E34117" w:rsidRPr="00AD3FD8" w:rsidRDefault="00E34117" w:rsidP="00E34117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319953B8" w14:textId="700485E8" w:rsidR="00E34117" w:rsidRPr="00AD3FD8" w:rsidRDefault="00E34117" w:rsidP="00E34117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</w:t>
            </w:r>
            <w:r w:rsidR="00AD3FD8" w:rsidRPr="00AD3FD8">
              <w:rPr>
                <w:bCs/>
                <w:sz w:val="20"/>
                <w:szCs w:val="20"/>
              </w:rPr>
              <w:t>1</w:t>
            </w:r>
          </w:p>
        </w:tc>
      </w:tr>
      <w:tr w:rsidR="00AD3FD8" w:rsidRPr="00AD3FD8" w14:paraId="1850809F" w14:textId="77777777" w:rsidTr="0032135C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7AE07BD" w14:textId="77777777" w:rsidR="00AD3FD8" w:rsidRPr="00AD3FD8" w:rsidRDefault="00AD3FD8" w:rsidP="00AD3FD8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D000C" w14:textId="77777777" w:rsidR="00AD3FD8" w:rsidRPr="00AD3FD8" w:rsidRDefault="00AD3FD8" w:rsidP="00AD3FD8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A6BB180" w14:textId="4D638CAF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Прикладные_____ исследования – это такие исследования, которые используют достижения фундаментальной науки для решения практических задач, и что результатом такого исследования является создание и совершенствование новых технологий.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58585" w14:textId="5BB5CCE0" w:rsidR="00AD3FD8" w:rsidRPr="00AD3FD8" w:rsidRDefault="00AD3FD8" w:rsidP="00AD3FD8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научные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F98667" w14:textId="77777777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6D600945" w14:textId="7FA5C401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ОПК-3.1</w:t>
            </w:r>
          </w:p>
        </w:tc>
      </w:tr>
      <w:tr w:rsidR="00AD3FD8" w:rsidRPr="00AD3FD8" w14:paraId="01778B47" w14:textId="77777777" w:rsidTr="0032135C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32AF20F" w14:textId="77777777" w:rsidR="00AD3FD8" w:rsidRPr="00AD3FD8" w:rsidRDefault="00AD3FD8" w:rsidP="00AD3FD8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A9879" w14:textId="77777777" w:rsidR="00AD3FD8" w:rsidRPr="00AD3FD8" w:rsidRDefault="00AD3FD8" w:rsidP="00AD3FD8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194DF8B" w14:textId="359511B8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Организация, использующая ________ управление, планирует свою деятельность исходя из того, что в окружении постоянно будут происходить изменения.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0DD3D" w14:textId="31BF43DC" w:rsidR="00AD3FD8" w:rsidRPr="00AD3FD8" w:rsidRDefault="00AD3FD8" w:rsidP="00AD3FD8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стратегическое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7CB578" w14:textId="77777777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74447633" w14:textId="1A4A79F6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ОПК-3.1</w:t>
            </w:r>
          </w:p>
        </w:tc>
      </w:tr>
      <w:tr w:rsidR="00AD3FD8" w:rsidRPr="00AD3FD8" w14:paraId="03A19107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0836B18" w14:textId="77777777" w:rsidR="00AD3FD8" w:rsidRPr="00AD3FD8" w:rsidRDefault="00AD3FD8" w:rsidP="00AD3FD8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559AC" w14:textId="77777777" w:rsidR="00AD3FD8" w:rsidRPr="00AD3FD8" w:rsidRDefault="00AD3FD8" w:rsidP="00AD3FD8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EE03E4B" w14:textId="77777777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В организации N необходимо выстроить эффективную систему управления персоналом. Алгоритм анализа эффективности систем управления персоналом включает следующую последовательность этапов:</w:t>
            </w:r>
          </w:p>
          <w:p w14:paraId="2BC2BBA8" w14:textId="77777777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lastRenderedPageBreak/>
              <w:t xml:space="preserve">1) анализ и оценка индивидуальных показателей; анализ и оценка эффективности деятельности персонала в функциональных сферах; диагностика и оценка эффективности </w:t>
            </w:r>
          </w:p>
          <w:p w14:paraId="68A5F1F9" w14:textId="77777777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2) анализ и оценка эффективности деятельности персонала в функциональных сферах; анализ и оценка индивидуальных показателей эффективности деятельности персоналом</w:t>
            </w:r>
          </w:p>
          <w:p w14:paraId="4140C469" w14:textId="77777777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3) анализ и оценка эффективности деятельности персонала в функциональных сферах; диагностика и оценка эффективности системы управления персоналом</w:t>
            </w:r>
          </w:p>
          <w:p w14:paraId="4CB03190" w14:textId="6CBBB9A6" w:rsidR="00AD3FD8" w:rsidRPr="00AD3FD8" w:rsidRDefault="00AD3FD8" w:rsidP="00AD3FD8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b/>
                <w:iCs/>
                <w:sz w:val="20"/>
                <w:szCs w:val="20"/>
              </w:rPr>
              <w:t>4)</w:t>
            </w:r>
            <w:r w:rsidRPr="00AD3FD8">
              <w:rPr>
                <w:iCs/>
                <w:sz w:val="20"/>
                <w:szCs w:val="20"/>
              </w:rPr>
              <w:t xml:space="preserve"> </w:t>
            </w:r>
            <w:r w:rsidRPr="00AD3FD8">
              <w:rPr>
                <w:b/>
                <w:iCs/>
                <w:sz w:val="20"/>
                <w:szCs w:val="20"/>
              </w:rPr>
              <w:t>диагностика и оценка эффективности системы управления персоналом; анализ и оценка эффективности деятельности персонала в функциональных сферах; анализ и оценка индивидуальных показателей эффективности деятельности персоналом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A43D9" w14:textId="78CDF669" w:rsidR="00AD3FD8" w:rsidRPr="00AD3FD8" w:rsidRDefault="00AD3FD8" w:rsidP="00AD3FD8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5A324" w14:textId="77777777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6DB9954D" w14:textId="42C06E93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ОПК-3.1</w:t>
            </w:r>
          </w:p>
        </w:tc>
      </w:tr>
      <w:tr w:rsidR="00AD3FD8" w:rsidRPr="00AD3FD8" w14:paraId="5E376027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E6871BB" w14:textId="77777777" w:rsidR="00AD3FD8" w:rsidRPr="00AD3FD8" w:rsidRDefault="00AD3FD8" w:rsidP="00AD3FD8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AEF3" w14:textId="77777777" w:rsidR="00AD3FD8" w:rsidRPr="00AD3FD8" w:rsidRDefault="00AD3FD8" w:rsidP="00AD3FD8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5639FFF" w14:textId="77777777" w:rsidR="00AD3FD8" w:rsidRPr="00AD3FD8" w:rsidRDefault="00AD3FD8" w:rsidP="00AD3FD8">
            <w:pPr>
              <w:rPr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  <w:lang w:eastAsia="en-US"/>
              </w:rPr>
              <w:t>Для какой стратегии управления персоналом характерны следующие черты - набор персонала в организацию не производится; вознаграждение работающих осуществляется исключительно в соответствии с должностными окладами, других форм стимулирования не применяется; при оценке специалистов отбираются наиболее квалифицированные работники для поддержания выпуска продукции:</w:t>
            </w:r>
          </w:p>
          <w:p w14:paraId="09FDE6BC" w14:textId="77777777" w:rsidR="00AD3FD8" w:rsidRPr="00AD3FD8" w:rsidRDefault="00AD3FD8" w:rsidP="00AD3FD8">
            <w:pPr>
              <w:rPr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  <w:lang w:eastAsia="en-US"/>
              </w:rPr>
              <w:t>1) стратегия роста</w:t>
            </w:r>
          </w:p>
          <w:p w14:paraId="6C897FC1" w14:textId="77777777" w:rsidR="00AD3FD8" w:rsidRPr="00AD3FD8" w:rsidRDefault="00AD3FD8" w:rsidP="00AD3FD8">
            <w:pPr>
              <w:rPr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  <w:lang w:eastAsia="en-US"/>
              </w:rPr>
              <w:t xml:space="preserve">2) </w:t>
            </w:r>
            <w:r w:rsidRPr="00AD3FD8">
              <w:rPr>
                <w:b/>
                <w:sz w:val="20"/>
                <w:szCs w:val="20"/>
                <w:lang w:eastAsia="en-US"/>
              </w:rPr>
              <w:t>стратегия ликвидации</w:t>
            </w:r>
          </w:p>
          <w:p w14:paraId="71F6F790" w14:textId="77777777" w:rsidR="00AD3FD8" w:rsidRPr="00AD3FD8" w:rsidRDefault="00AD3FD8" w:rsidP="00AD3FD8">
            <w:pPr>
              <w:rPr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  <w:lang w:eastAsia="en-US"/>
              </w:rPr>
              <w:t>3) стратегия адаптации</w:t>
            </w:r>
          </w:p>
          <w:p w14:paraId="07E00AAC" w14:textId="2A84313F" w:rsidR="00AD3FD8" w:rsidRPr="00AD3FD8" w:rsidRDefault="00AD3FD8" w:rsidP="00AD3FD8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sz w:val="20"/>
                <w:szCs w:val="20"/>
                <w:lang w:eastAsia="en-US"/>
              </w:rPr>
              <w:t>4) стратегия выживания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62627" w14:textId="2C6200F3" w:rsidR="00AD3FD8" w:rsidRPr="00AD3FD8" w:rsidRDefault="00AD3FD8" w:rsidP="00AD3FD8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82BCE" w14:textId="77777777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3BF26C74" w14:textId="57D5423F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ОПК-3.1</w:t>
            </w:r>
          </w:p>
        </w:tc>
      </w:tr>
      <w:tr w:rsidR="00AD3FD8" w:rsidRPr="00AD3FD8" w14:paraId="3E8A356A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E886F5B" w14:textId="77777777" w:rsidR="00AD3FD8" w:rsidRPr="00AD3FD8" w:rsidRDefault="00AD3FD8" w:rsidP="00AD3FD8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C9E86" w14:textId="77777777" w:rsidR="00AD3FD8" w:rsidRPr="00AD3FD8" w:rsidRDefault="00AD3FD8" w:rsidP="00AD3FD8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324CDCD" w14:textId="6542733C" w:rsidR="00AD3FD8" w:rsidRPr="00AD3FD8" w:rsidRDefault="00AD3FD8" w:rsidP="00AD3FD8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sz w:val="20"/>
                <w:szCs w:val="20"/>
                <w:lang w:eastAsia="en-US"/>
              </w:rPr>
              <w:t>Дополните. Эффективность управленческого решения формируется на стадии разработки и стадии______.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7FFDA" w14:textId="39A96BEE" w:rsidR="00AD3FD8" w:rsidRPr="00AD3FD8" w:rsidRDefault="00AD3FD8" w:rsidP="00AD3FD8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bCs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BB147" w14:textId="77777777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161F0186" w14:textId="0C793CD2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ОПК-3.2</w:t>
            </w:r>
          </w:p>
        </w:tc>
      </w:tr>
      <w:tr w:rsidR="002841F0" w:rsidRPr="00AD3FD8" w14:paraId="79879CFF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E5872C1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9B434" w14:textId="77777777" w:rsidR="002841F0" w:rsidRPr="00AD3FD8" w:rsidRDefault="002841F0" w:rsidP="002841F0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7F2F459" w14:textId="77777777" w:rsidR="002841F0" w:rsidRPr="00AD3FD8" w:rsidRDefault="002841F0" w:rsidP="002841F0">
            <w:pPr>
              <w:jc w:val="both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 xml:space="preserve">При построении математической модели возникают следующие проблемы: </w:t>
            </w:r>
          </w:p>
          <w:p w14:paraId="3E94E2C8" w14:textId="77777777" w:rsidR="002841F0" w:rsidRPr="00AD3FD8" w:rsidRDefault="002841F0" w:rsidP="002841F0">
            <w:pPr>
              <w:jc w:val="both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 xml:space="preserve">1) определение числа параметров математической модели </w:t>
            </w:r>
          </w:p>
          <w:p w14:paraId="70CCF496" w14:textId="77777777" w:rsidR="002841F0" w:rsidRPr="00AD3FD8" w:rsidRDefault="002841F0" w:rsidP="002841F0">
            <w:pPr>
              <w:jc w:val="both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 xml:space="preserve">2) определение значений параметров модели </w:t>
            </w:r>
          </w:p>
          <w:p w14:paraId="01D007D8" w14:textId="77777777" w:rsidR="002841F0" w:rsidRPr="00AD3FD8" w:rsidRDefault="002841F0" w:rsidP="002841F0">
            <w:pPr>
              <w:jc w:val="both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 xml:space="preserve">3) выбор структуры модели </w:t>
            </w:r>
          </w:p>
          <w:p w14:paraId="24C9ABEF" w14:textId="77777777" w:rsidR="002841F0" w:rsidRPr="00AD3FD8" w:rsidRDefault="002841F0" w:rsidP="002841F0">
            <w:pPr>
              <w:jc w:val="both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4) выбор критерия оценки качества модели</w:t>
            </w:r>
          </w:p>
          <w:p w14:paraId="52373EA3" w14:textId="77777777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ADC0B" w14:textId="67D5A7B9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04205" w14:textId="77777777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1A8849E5" w14:textId="5B417D2D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ОПК-3.2</w:t>
            </w:r>
          </w:p>
        </w:tc>
      </w:tr>
      <w:tr w:rsidR="002841F0" w:rsidRPr="00AD3FD8" w14:paraId="200AE957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52644B6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C0C7F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1E286C95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 xml:space="preserve">Установите соответствие показателей и критериев эффективности решения а__-б__-в. </w:t>
            </w:r>
          </w:p>
          <w:p w14:paraId="0FDA6121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Показатели:</w:t>
            </w:r>
          </w:p>
          <w:p w14:paraId="47CCF007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а) материалоемкость</w:t>
            </w:r>
          </w:p>
          <w:p w14:paraId="1C21097F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б) производительность труда исполнителей</w:t>
            </w:r>
          </w:p>
          <w:p w14:paraId="3A761585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в) отношение фактического срока реализации к запланированному</w:t>
            </w:r>
          </w:p>
          <w:p w14:paraId="5F2454A0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Критерии:</w:t>
            </w:r>
          </w:p>
          <w:p w14:paraId="0FCF58A4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1) целевой</w:t>
            </w:r>
          </w:p>
          <w:p w14:paraId="20884F3E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2) ресурсный</w:t>
            </w:r>
          </w:p>
          <w:p w14:paraId="2826A55A" w14:textId="2854B1D3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3) временной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2401D" w14:textId="5436BD40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</w:rPr>
              <w:t>а1-б2-в3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712AC" w14:textId="77777777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04829140" w14:textId="516422D4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ОПК-3.2</w:t>
            </w:r>
          </w:p>
        </w:tc>
      </w:tr>
      <w:tr w:rsidR="002841F0" w:rsidRPr="00AD3FD8" w14:paraId="6D797CB9" w14:textId="77777777" w:rsidTr="00417B5E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A3048F8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910C3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 xml:space="preserve">Прочитайте текст, выберите правильный ответ </w:t>
            </w:r>
          </w:p>
          <w:p w14:paraId="5024B1FA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Эффект состава группы проявляется:</w:t>
            </w:r>
          </w:p>
          <w:p w14:paraId="2ACC92F2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1) в открытом давлении на членов группы</w:t>
            </w:r>
          </w:p>
          <w:p w14:paraId="052E2090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 xml:space="preserve">2) </w:t>
            </w:r>
            <w:r w:rsidRPr="00AD3FD8">
              <w:rPr>
                <w:b/>
                <w:iCs/>
                <w:sz w:val="20"/>
                <w:szCs w:val="20"/>
              </w:rPr>
              <w:t>в зависимости результатов принятых решений от количества участников группы и от степени однородности группы</w:t>
            </w:r>
          </w:p>
          <w:p w14:paraId="55A3F533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 xml:space="preserve">3) в поляризации мнений </w:t>
            </w:r>
            <w:r w:rsidRPr="00AD3FD8">
              <w:rPr>
                <w:b/>
                <w:iCs/>
                <w:sz w:val="20"/>
                <w:szCs w:val="20"/>
              </w:rPr>
              <w:t xml:space="preserve"> </w:t>
            </w:r>
          </w:p>
          <w:p w14:paraId="596C488E" w14:textId="0E028AE9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4) в полном согласии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85018" w14:textId="1297B6E8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0A6D7" w14:textId="77777777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679580C2" w14:textId="6E1D67A9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ОПК-3.2</w:t>
            </w:r>
          </w:p>
        </w:tc>
      </w:tr>
      <w:tr w:rsidR="002841F0" w:rsidRPr="00AD3FD8" w14:paraId="6F08EAD6" w14:textId="77777777" w:rsidTr="00DD66A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14417C3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44477" w14:textId="77777777" w:rsidR="002841F0" w:rsidRPr="00AD3FD8" w:rsidRDefault="002841F0" w:rsidP="002841F0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1E34E50" w14:textId="77777777" w:rsidR="002841F0" w:rsidRPr="00AD3FD8" w:rsidRDefault="002841F0" w:rsidP="002841F0">
            <w:pPr>
              <w:shd w:val="clear" w:color="auto" w:fill="FFFFFF"/>
              <w:tabs>
                <w:tab w:val="left" w:pos="288"/>
              </w:tabs>
              <w:jc w:val="both"/>
              <w:textAlignment w:val="baseline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  <w:bdr w:val="none" w:sz="0" w:space="0" w:color="auto" w:frame="1"/>
              </w:rPr>
              <w:t>Под эффективностью управленческого решения понимается …</w:t>
            </w:r>
          </w:p>
          <w:p w14:paraId="68403F08" w14:textId="77777777" w:rsidR="002841F0" w:rsidRPr="00AD3FD8" w:rsidRDefault="002841F0" w:rsidP="002841F0">
            <w:pPr>
              <w:pStyle w:val="aa"/>
              <w:numPr>
                <w:ilvl w:val="0"/>
                <w:numId w:val="33"/>
              </w:numPr>
              <w:shd w:val="clear" w:color="auto" w:fill="FFFFFF"/>
              <w:tabs>
                <w:tab w:val="left" w:pos="288"/>
                <w:tab w:val="left" w:pos="993"/>
              </w:tabs>
              <w:spacing w:after="0" w:line="24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результат, полученный от реализации решения</w:t>
            </w:r>
          </w:p>
          <w:p w14:paraId="03BF0C4C" w14:textId="77777777" w:rsidR="002841F0" w:rsidRPr="00AD3FD8" w:rsidRDefault="002841F0" w:rsidP="002841F0">
            <w:pPr>
              <w:pStyle w:val="aa"/>
              <w:numPr>
                <w:ilvl w:val="0"/>
                <w:numId w:val="33"/>
              </w:numPr>
              <w:shd w:val="clear" w:color="auto" w:fill="FFFFFF"/>
              <w:tabs>
                <w:tab w:val="left" w:pos="288"/>
                <w:tab w:val="left" w:pos="993"/>
              </w:tabs>
              <w:spacing w:after="0" w:line="24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разность между полученным эффектом и затратами на реализацию решения</w:t>
            </w:r>
          </w:p>
          <w:p w14:paraId="534772C9" w14:textId="77777777" w:rsidR="002841F0" w:rsidRPr="00AD3FD8" w:rsidRDefault="002841F0" w:rsidP="002841F0">
            <w:pPr>
              <w:pStyle w:val="aa"/>
              <w:numPr>
                <w:ilvl w:val="0"/>
                <w:numId w:val="33"/>
              </w:numPr>
              <w:shd w:val="clear" w:color="auto" w:fill="FFFFFF"/>
              <w:tabs>
                <w:tab w:val="left" w:pos="288"/>
                <w:tab w:val="left" w:pos="993"/>
              </w:tabs>
              <w:spacing w:after="0" w:line="240" w:lineRule="auto"/>
              <w:ind w:left="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AD3FD8">
              <w:rPr>
                <w:b/>
                <w:bCs/>
                <w:sz w:val="20"/>
                <w:szCs w:val="20"/>
              </w:rPr>
              <w:t>отношение эффекта от реализации решения к затратам на его разработку и осуществление</w:t>
            </w:r>
          </w:p>
          <w:p w14:paraId="770B652E" w14:textId="77777777" w:rsidR="002841F0" w:rsidRPr="00AD3FD8" w:rsidRDefault="002841F0" w:rsidP="002841F0">
            <w:pPr>
              <w:pStyle w:val="aa"/>
              <w:numPr>
                <w:ilvl w:val="0"/>
                <w:numId w:val="33"/>
              </w:numPr>
              <w:shd w:val="clear" w:color="auto" w:fill="FFFFFF"/>
              <w:tabs>
                <w:tab w:val="left" w:pos="288"/>
                <w:tab w:val="left" w:pos="993"/>
              </w:tabs>
              <w:spacing w:after="0" w:line="24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достижение поставленной цели</w:t>
            </w:r>
          </w:p>
          <w:p w14:paraId="2C504FA2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BD1BF" w14:textId="0B357F97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C6A4C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007A4DD7" w14:textId="4036A00E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ОПК-3.2</w:t>
            </w:r>
          </w:p>
        </w:tc>
      </w:tr>
      <w:tr w:rsidR="002841F0" w:rsidRPr="00AD3FD8" w14:paraId="3DD07CF3" w14:textId="77777777" w:rsidTr="00EB5D75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0B1BD15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F93C3" w14:textId="77777777" w:rsidR="002841F0" w:rsidRPr="002841F0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841F0">
              <w:rPr>
                <w:i/>
                <w:sz w:val="20"/>
                <w:szCs w:val="20"/>
              </w:rPr>
              <w:t>Прочитайте текст и запишите ответ</w:t>
            </w:r>
          </w:p>
          <w:p w14:paraId="754460BA" w14:textId="77777777" w:rsidR="002841F0" w:rsidRPr="002841F0" w:rsidRDefault="002841F0" w:rsidP="002841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1F0">
              <w:rPr>
                <w:sz w:val="20"/>
                <w:szCs w:val="20"/>
              </w:rPr>
      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– символ «&amp;». В таблице выше приведены запросы и количество.</w:t>
            </w:r>
          </w:p>
          <w:tbl>
            <w:tblPr>
              <w:tblW w:w="5693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1"/>
              <w:gridCol w:w="3402"/>
            </w:tblGrid>
            <w:tr w:rsidR="002841F0" w:rsidRPr="002841F0" w14:paraId="47BC1859" w14:textId="77777777" w:rsidTr="001B2778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FA4F2" w14:textId="77777777" w:rsidR="002841F0" w:rsidRPr="002841F0" w:rsidRDefault="002841F0" w:rsidP="002841F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Запрос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7CEFA" w14:textId="77777777" w:rsidR="002841F0" w:rsidRPr="002841F0" w:rsidRDefault="002841F0" w:rsidP="002841F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Найдено страниц (в тыс.)</w:t>
                  </w:r>
                </w:p>
              </w:tc>
            </w:tr>
            <w:tr w:rsidR="002841F0" w:rsidRPr="002841F0" w14:paraId="0E692E2D" w14:textId="77777777" w:rsidTr="001B2778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14:paraId="15FEEBC5" w14:textId="77777777" w:rsidR="002841F0" w:rsidRPr="002841F0" w:rsidRDefault="002841F0" w:rsidP="002841F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Специалисты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7AB72" w14:textId="77777777" w:rsidR="002841F0" w:rsidRPr="002841F0" w:rsidRDefault="002841F0" w:rsidP="002841F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841F0" w:rsidRPr="002841F0" w14:paraId="68342B23" w14:textId="77777777" w:rsidTr="001B2778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14:paraId="741D2E44" w14:textId="77777777" w:rsidR="002841F0" w:rsidRPr="002841F0" w:rsidRDefault="002841F0" w:rsidP="002841F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Рабочие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4D034" w14:textId="77777777" w:rsidR="002841F0" w:rsidRPr="002841F0" w:rsidRDefault="002841F0" w:rsidP="002841F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110</w:t>
                  </w:r>
                </w:p>
              </w:tc>
            </w:tr>
            <w:tr w:rsidR="002841F0" w:rsidRPr="002841F0" w14:paraId="3C5D414D" w14:textId="77777777" w:rsidTr="001B2778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14:paraId="3467CC29" w14:textId="77777777" w:rsidR="002841F0" w:rsidRPr="002841F0" w:rsidRDefault="002841F0" w:rsidP="002841F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Руководители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010B2" w14:textId="77777777" w:rsidR="002841F0" w:rsidRPr="002841F0" w:rsidRDefault="002841F0" w:rsidP="002841F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609EE922" w14:textId="77777777" w:rsidR="002841F0" w:rsidRPr="002841F0" w:rsidRDefault="002841F0" w:rsidP="002841F0">
            <w:pPr>
              <w:autoSpaceDE w:val="0"/>
              <w:autoSpaceDN w:val="0"/>
              <w:adjustRightInd w:val="0"/>
              <w:ind w:right="456"/>
              <w:jc w:val="both"/>
              <w:rPr>
                <w:sz w:val="20"/>
                <w:szCs w:val="20"/>
              </w:rPr>
            </w:pPr>
          </w:p>
          <w:p w14:paraId="4B62A61A" w14:textId="77777777" w:rsidR="002841F0" w:rsidRPr="002841F0" w:rsidRDefault="002841F0" w:rsidP="002841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1F0">
              <w:rPr>
                <w:sz w:val="20"/>
                <w:szCs w:val="20"/>
              </w:rPr>
              <w:t xml:space="preserve">Какое количество страниц (в тыс.) будет найдено по запросу (Рабочие &amp; Специалисты)? </w:t>
            </w:r>
          </w:p>
          <w:p w14:paraId="5DAF8D7E" w14:textId="228B0ABD" w:rsidR="002841F0" w:rsidRPr="002841F0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2841F0">
              <w:rPr>
                <w:sz w:val="20"/>
                <w:szCs w:val="20"/>
              </w:rPr>
      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403D3" w14:textId="4B27BF97" w:rsidR="002841F0" w:rsidRPr="002841F0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841F0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EBC1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0AA38275" w14:textId="144DDF23" w:rsidR="002841F0" w:rsidRPr="002841F0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2841F0">
              <w:rPr>
                <w:sz w:val="20"/>
                <w:szCs w:val="20"/>
              </w:rPr>
              <w:t>УК-4.3</w:t>
            </w:r>
          </w:p>
        </w:tc>
      </w:tr>
      <w:tr w:rsidR="002841F0" w:rsidRPr="00AD3FD8" w14:paraId="1306515B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0DB9640" w14:textId="68E1FAC4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8A4C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правильные ответы</w:t>
            </w:r>
          </w:p>
          <w:p w14:paraId="77D6172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Назовите сайты поисковых систем:</w:t>
            </w:r>
          </w:p>
          <w:p w14:paraId="6B42D0C3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AD3FD8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1) yandex.ru </w:t>
            </w:r>
          </w:p>
          <w:p w14:paraId="7D4FBF73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AD3FD8">
              <w:rPr>
                <w:bCs/>
                <w:iCs/>
                <w:color w:val="000000"/>
                <w:sz w:val="20"/>
                <w:szCs w:val="20"/>
                <w:lang w:val="en-US"/>
              </w:rPr>
              <w:t>2) mail.ru</w:t>
            </w:r>
          </w:p>
          <w:p w14:paraId="77708D4B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AD3FD8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3) google.com </w:t>
            </w:r>
          </w:p>
          <w:p w14:paraId="33E97374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D3FD8">
              <w:rPr>
                <w:bCs/>
                <w:iCs/>
                <w:color w:val="000000"/>
                <w:sz w:val="20"/>
                <w:szCs w:val="20"/>
              </w:rPr>
              <w:t xml:space="preserve">4) </w:t>
            </w:r>
            <w:r w:rsidRPr="00AD3FD8">
              <w:rPr>
                <w:bCs/>
                <w:iCs/>
                <w:color w:val="000000"/>
                <w:sz w:val="20"/>
                <w:szCs w:val="20"/>
                <w:lang w:val="en-US"/>
              </w:rPr>
              <w:t>rambler</w:t>
            </w:r>
            <w:r w:rsidRPr="00AD3FD8">
              <w:rPr>
                <w:bCs/>
                <w:iCs/>
                <w:color w:val="000000"/>
                <w:sz w:val="20"/>
                <w:szCs w:val="20"/>
              </w:rPr>
              <w:t>.</w:t>
            </w:r>
            <w:proofErr w:type="spellStart"/>
            <w:r w:rsidRPr="00AD3FD8">
              <w:rPr>
                <w:bCs/>
                <w:i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AD3FD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63200797" w14:textId="1DFEF0B3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b/>
                <w:bCs/>
                <w:iCs/>
                <w:color w:val="000000"/>
                <w:sz w:val="20"/>
                <w:szCs w:val="20"/>
              </w:rPr>
              <w:t>5) все ответы верные</w:t>
            </w:r>
            <w:r w:rsidRPr="00AD3FD8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0CBC" w14:textId="5864C869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1DEB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6E85832D" w14:textId="2D6945A1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УК-4.3</w:t>
            </w:r>
          </w:p>
        </w:tc>
      </w:tr>
      <w:tr w:rsidR="002841F0" w:rsidRPr="00AD3FD8" w14:paraId="13D5E8F3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B05855C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0F107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4B4B749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Специальные системы для поиска нужной информации в сети называются:</w:t>
            </w:r>
          </w:p>
          <w:p w14:paraId="28C4463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1) коммуникационные системы</w:t>
            </w:r>
          </w:p>
          <w:p w14:paraId="0CC61D13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b/>
                <w:bCs/>
                <w:iCs/>
                <w:color w:val="000000"/>
                <w:sz w:val="20"/>
                <w:szCs w:val="20"/>
              </w:rPr>
              <w:t>2) информационно-поисковые</w:t>
            </w:r>
            <w:r w:rsidRPr="00AD3FD8">
              <w:rPr>
                <w:b/>
                <w:iCs/>
                <w:color w:val="000000"/>
                <w:sz w:val="20"/>
                <w:szCs w:val="20"/>
              </w:rPr>
              <w:t xml:space="preserve"> системы</w:t>
            </w:r>
          </w:p>
          <w:p w14:paraId="27560FC3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3) периодические системы</w:t>
            </w:r>
          </w:p>
          <w:p w14:paraId="6DD9BF0F" w14:textId="2BA7659C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4) информационные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9BD5" w14:textId="4FF1ED3C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E674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34FE1E1C" w14:textId="0F26EF4A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УК-4.3</w:t>
            </w:r>
          </w:p>
        </w:tc>
      </w:tr>
      <w:tr w:rsidR="002841F0" w:rsidRPr="00AD3FD8" w14:paraId="5309851D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D39812D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6B136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72B961D2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Хронометраж рабочего времени — это:</w:t>
            </w:r>
          </w:p>
          <w:p w14:paraId="4CEAA322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1) передача информации</w:t>
            </w:r>
          </w:p>
          <w:p w14:paraId="60813447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 xml:space="preserve">2) </w:t>
            </w:r>
            <w:r w:rsidRPr="00AD3FD8">
              <w:rPr>
                <w:b/>
                <w:iCs/>
                <w:color w:val="000000"/>
                <w:sz w:val="20"/>
                <w:szCs w:val="20"/>
              </w:rPr>
              <w:t>получение информации</w:t>
            </w:r>
          </w:p>
          <w:p w14:paraId="021D8A19" w14:textId="57BF7B55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3) анализ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8007" w14:textId="67EB492A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4023C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4C07670F" w14:textId="4862AF91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УК-4.3</w:t>
            </w:r>
          </w:p>
        </w:tc>
      </w:tr>
      <w:tr w:rsidR="002841F0" w:rsidRPr="00AD3FD8" w14:paraId="395D43AF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0C4DE51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FF49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D3FD8">
              <w:rPr>
                <w:i/>
                <w:sz w:val="20"/>
                <w:szCs w:val="20"/>
              </w:rPr>
              <w:t>Прочитайте текст и запишите ответ</w:t>
            </w:r>
          </w:p>
          <w:p w14:paraId="4B91C009" w14:textId="25D26053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Выступление, которое рассчитано на значительное количество слушателей называют _________ выступление.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107CA" w14:textId="1818B5EB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публичное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FEDF7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3E14A726" w14:textId="0707BAE9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УК-4.4</w:t>
            </w:r>
          </w:p>
        </w:tc>
      </w:tr>
      <w:tr w:rsidR="002841F0" w:rsidRPr="00AD3FD8" w14:paraId="72CA28C6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C3B8208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60A99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52915D22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Что не важно для эффективного общения с аудиторией?</w:t>
            </w:r>
          </w:p>
          <w:p w14:paraId="2DAEBB1E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1) мотивация</w:t>
            </w:r>
          </w:p>
          <w:p w14:paraId="234D389B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 xml:space="preserve">2) </w:t>
            </w:r>
            <w:r w:rsidRPr="00AD3FD8">
              <w:rPr>
                <w:b/>
                <w:iCs/>
                <w:color w:val="000000"/>
                <w:sz w:val="20"/>
                <w:szCs w:val="20"/>
              </w:rPr>
              <w:t>запоминание</w:t>
            </w:r>
          </w:p>
          <w:p w14:paraId="64814974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3) внимание</w:t>
            </w:r>
          </w:p>
          <w:p w14:paraId="21F84805" w14:textId="4EEBDB5B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4) удержание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FBCDC" w14:textId="727121E6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961AB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242D23FB" w14:textId="792E750E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УК-4.4</w:t>
            </w:r>
          </w:p>
        </w:tc>
      </w:tr>
      <w:tr w:rsidR="002841F0" w:rsidRPr="00AD3FD8" w14:paraId="1359D12B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4471044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FFDC6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70D74DCC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Публичные выступления этого вида полны профессиональной терминологии и научными выражениями:</w:t>
            </w:r>
          </w:p>
          <w:p w14:paraId="0ED0862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1) политические дебаты</w:t>
            </w:r>
          </w:p>
          <w:p w14:paraId="70B6F6CE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2</w:t>
            </w:r>
            <w:r w:rsidRPr="00AD3FD8">
              <w:rPr>
                <w:b/>
                <w:bCs/>
                <w:iCs/>
                <w:color w:val="000000"/>
                <w:sz w:val="20"/>
                <w:szCs w:val="20"/>
              </w:rPr>
              <w:t>) академическое выступление</w:t>
            </w:r>
          </w:p>
          <w:p w14:paraId="362733F9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3) судебное выступление</w:t>
            </w:r>
          </w:p>
          <w:p w14:paraId="4547EF86" w14:textId="1901AA1B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4) спортивный комментарий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B3F4" w14:textId="6FE78EB2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EEDB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29509466" w14:textId="215A280B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УК-4.4</w:t>
            </w:r>
          </w:p>
        </w:tc>
      </w:tr>
      <w:tr w:rsidR="002841F0" w:rsidRPr="00AD3FD8" w14:paraId="5B9EFB84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27770E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EFEB2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2C3DBE31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Как правильно подобрать тему публичной речи:</w:t>
            </w:r>
          </w:p>
          <w:p w14:paraId="57B63B3C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1) она должна быть связана с профессией докладчика</w:t>
            </w:r>
          </w:p>
          <w:p w14:paraId="050B5A0C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 xml:space="preserve">2) </w:t>
            </w:r>
            <w:r w:rsidRPr="00AD3FD8">
              <w:rPr>
                <w:b/>
                <w:iCs/>
                <w:color w:val="000000"/>
                <w:sz w:val="20"/>
                <w:szCs w:val="20"/>
              </w:rPr>
              <w:t>она должна быть интересна и хорошо знакома докладчику</w:t>
            </w:r>
          </w:p>
          <w:p w14:paraId="1F8A2B6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3) она должна быть связана с политикой</w:t>
            </w:r>
          </w:p>
          <w:p w14:paraId="4D0F4082" w14:textId="12AF7B8A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4) она должна быть без пауз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A8EB2" w14:textId="7123194C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65A34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44B129D7" w14:textId="6A8E7357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УК-4.4</w:t>
            </w:r>
          </w:p>
        </w:tc>
      </w:tr>
    </w:tbl>
    <w:p w14:paraId="614D92AA" w14:textId="77777777" w:rsidR="00F5392B" w:rsidRPr="00BE54E5" w:rsidRDefault="00F5392B" w:rsidP="00E330CC">
      <w:pPr>
        <w:ind w:firstLine="709"/>
        <w:rPr>
          <w:color w:val="FF0000"/>
        </w:rPr>
      </w:pPr>
    </w:p>
    <w:p w14:paraId="5A866247" w14:textId="74B69494" w:rsidR="00425F85" w:rsidRDefault="00425F85" w:rsidP="002841F0">
      <w:pPr>
        <w:shd w:val="clear" w:color="auto" w:fill="FFFFFF"/>
        <w:textAlignment w:val="baseline"/>
      </w:pPr>
    </w:p>
    <w:p w14:paraId="1B6EE622" w14:textId="087F5D47" w:rsidR="00B77813" w:rsidRDefault="00B77813" w:rsidP="002841F0">
      <w:pPr>
        <w:shd w:val="clear" w:color="auto" w:fill="FFFFFF"/>
        <w:textAlignment w:val="baseline"/>
      </w:pPr>
    </w:p>
    <w:p w14:paraId="192A25BE" w14:textId="00F69F4D" w:rsidR="00B77813" w:rsidRDefault="00B77813" w:rsidP="002841F0">
      <w:pPr>
        <w:shd w:val="clear" w:color="auto" w:fill="FFFFFF"/>
        <w:textAlignment w:val="baseline"/>
      </w:pPr>
    </w:p>
    <w:p w14:paraId="035B5DB9" w14:textId="77777777" w:rsidR="002323ED" w:rsidRPr="00A052E1" w:rsidRDefault="002323ED" w:rsidP="002323ED">
      <w:pPr>
        <w:jc w:val="center"/>
        <w:rPr>
          <w:b/>
        </w:rPr>
      </w:pPr>
      <w:r w:rsidRPr="00A052E1">
        <w:rPr>
          <w:b/>
        </w:rPr>
        <w:lastRenderedPageBreak/>
        <w:t>Инструкция по выполнению тестовых заданий. Критерии оценивания</w:t>
      </w:r>
    </w:p>
    <w:p w14:paraId="6327444B" w14:textId="77777777" w:rsidR="002323ED" w:rsidRPr="00A052E1" w:rsidRDefault="002323ED" w:rsidP="002323ED">
      <w:pPr>
        <w:kinsoku w:val="0"/>
        <w:overflowPunct w:val="0"/>
        <w:ind w:firstLine="709"/>
        <w:jc w:val="both"/>
      </w:pPr>
      <w:r w:rsidRPr="00A052E1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7473D306" w14:textId="77777777" w:rsidR="002323ED" w:rsidRPr="00A052E1" w:rsidRDefault="002323ED" w:rsidP="002323ED">
      <w:pPr>
        <w:kinsoku w:val="0"/>
        <w:overflowPunct w:val="0"/>
        <w:ind w:firstLine="709"/>
        <w:jc w:val="both"/>
      </w:pPr>
      <w:r w:rsidRPr="00A052E1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2768"/>
        <w:gridCol w:w="4528"/>
      </w:tblGrid>
      <w:tr w:rsidR="002323ED" w:rsidRPr="00A052E1" w14:paraId="21294DC5" w14:textId="77777777" w:rsidTr="005D774F">
        <w:trPr>
          <w:jc w:val="center"/>
        </w:trPr>
        <w:tc>
          <w:tcPr>
            <w:tcW w:w="2972" w:type="dxa"/>
            <w:vAlign w:val="center"/>
          </w:tcPr>
          <w:p w14:paraId="1A738EF5" w14:textId="77777777" w:rsidR="002323ED" w:rsidRPr="00A052E1" w:rsidRDefault="002323ED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  <w:vAlign w:val="center"/>
          </w:tcPr>
          <w:p w14:paraId="5E40178E" w14:textId="77777777" w:rsidR="002323ED" w:rsidRPr="00A052E1" w:rsidRDefault="002323ED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5BD49886" w14:textId="77777777" w:rsidR="002323ED" w:rsidRPr="00A052E1" w:rsidRDefault="002323ED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05EC22C7" w14:textId="77777777" w:rsidR="002323ED" w:rsidRPr="00A052E1" w:rsidRDefault="002323ED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Критерии </w:t>
            </w:r>
          </w:p>
          <w:p w14:paraId="4EFED474" w14:textId="77777777" w:rsidR="002323ED" w:rsidRPr="00A052E1" w:rsidRDefault="002323ED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оценивания</w:t>
            </w:r>
          </w:p>
        </w:tc>
      </w:tr>
      <w:tr w:rsidR="002323ED" w:rsidRPr="00A052E1" w14:paraId="143A5384" w14:textId="77777777" w:rsidTr="005D774F">
        <w:trPr>
          <w:jc w:val="center"/>
        </w:trPr>
        <w:tc>
          <w:tcPr>
            <w:tcW w:w="2972" w:type="dxa"/>
            <w:vAlign w:val="center"/>
          </w:tcPr>
          <w:p w14:paraId="48993A0F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  <w:vAlign w:val="center"/>
          </w:tcPr>
          <w:p w14:paraId="395533D5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4B238D1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2323ED" w:rsidRPr="00A052E1" w14:paraId="3CFFF415" w14:textId="77777777" w:rsidTr="005D774F">
        <w:trPr>
          <w:jc w:val="center"/>
        </w:trPr>
        <w:tc>
          <w:tcPr>
            <w:tcW w:w="2972" w:type="dxa"/>
            <w:vAlign w:val="center"/>
          </w:tcPr>
          <w:p w14:paraId="1CA29B2A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  <w:vAlign w:val="center"/>
          </w:tcPr>
          <w:p w14:paraId="2527542E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0D52BD8" w14:textId="77777777" w:rsidR="002323ED" w:rsidRPr="00A052E1" w:rsidRDefault="002323ED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2323ED" w:rsidRPr="00A052E1" w14:paraId="4AC33D17" w14:textId="77777777" w:rsidTr="005D774F">
        <w:trPr>
          <w:jc w:val="center"/>
        </w:trPr>
        <w:tc>
          <w:tcPr>
            <w:tcW w:w="2972" w:type="dxa"/>
            <w:vAlign w:val="center"/>
          </w:tcPr>
          <w:p w14:paraId="424391C9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  <w:vAlign w:val="center"/>
          </w:tcPr>
          <w:p w14:paraId="353CA2CA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23DDFE5" w14:textId="77777777" w:rsidR="002323ED" w:rsidRPr="00A052E1" w:rsidRDefault="002323ED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2323ED" w:rsidRPr="00A052E1" w14:paraId="6A7B3465" w14:textId="77777777" w:rsidTr="005D774F">
        <w:trPr>
          <w:jc w:val="center"/>
        </w:trPr>
        <w:tc>
          <w:tcPr>
            <w:tcW w:w="2972" w:type="dxa"/>
            <w:vAlign w:val="center"/>
          </w:tcPr>
          <w:p w14:paraId="3F0B8095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  <w:vAlign w:val="center"/>
          </w:tcPr>
          <w:p w14:paraId="3750BD2E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F765A84" w14:textId="77777777" w:rsidR="002323ED" w:rsidRPr="00A052E1" w:rsidRDefault="002323ED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0AA706A4" w14:textId="77777777" w:rsidR="002841F0" w:rsidRDefault="002841F0" w:rsidP="002841F0">
      <w:pPr>
        <w:shd w:val="clear" w:color="auto" w:fill="FFFFFF"/>
        <w:textAlignment w:val="baseline"/>
      </w:pPr>
    </w:p>
    <w:p w14:paraId="126BDBD7" w14:textId="77777777" w:rsidR="00B97036" w:rsidRPr="00425F85" w:rsidRDefault="00B97036" w:rsidP="00425F85">
      <w:pPr>
        <w:shd w:val="clear" w:color="auto" w:fill="FFFFFF"/>
        <w:ind w:firstLine="709"/>
        <w:textAlignment w:val="baseline"/>
      </w:pPr>
    </w:p>
    <w:p w14:paraId="74CD66C6" w14:textId="77777777" w:rsidR="003A04B1" w:rsidRPr="00F5392B" w:rsidRDefault="003A04B1" w:rsidP="00E330CC">
      <w:pPr>
        <w:jc w:val="center"/>
        <w:rPr>
          <w:b/>
          <w:bCs/>
        </w:rPr>
      </w:pPr>
      <w:r w:rsidRPr="00F5392B">
        <w:rPr>
          <w:b/>
          <w:bCs/>
        </w:rPr>
        <w:t>4. Методические материалы, определяющие процедуру оценивания</w:t>
      </w:r>
    </w:p>
    <w:p w14:paraId="06ECBF15" w14:textId="77777777" w:rsidR="003A04B1" w:rsidRPr="00F5392B" w:rsidRDefault="003A04B1" w:rsidP="00E330CC">
      <w:pPr>
        <w:pStyle w:val="a8"/>
        <w:spacing w:after="0"/>
        <w:jc w:val="center"/>
        <w:rPr>
          <w:b/>
          <w:bCs/>
          <w:highlight w:val="yellow"/>
        </w:rPr>
      </w:pPr>
      <w:r w:rsidRPr="00F5392B">
        <w:rPr>
          <w:b/>
          <w:bCs/>
        </w:rPr>
        <w:t>знаний, умений, навыков и (или) опыта деятельности</w:t>
      </w:r>
    </w:p>
    <w:p w14:paraId="436B3390" w14:textId="77777777" w:rsidR="005663CD" w:rsidRPr="00F5392B" w:rsidRDefault="005663CD" w:rsidP="00E330CC">
      <w:pPr>
        <w:pStyle w:val="Style1"/>
        <w:widowControl/>
        <w:tabs>
          <w:tab w:val="num" w:pos="435"/>
        </w:tabs>
        <w:ind w:firstLine="540"/>
        <w:jc w:val="both"/>
      </w:pPr>
    </w:p>
    <w:p w14:paraId="02A5F83A" w14:textId="77777777" w:rsidR="003A04B1" w:rsidRPr="008D4E22" w:rsidRDefault="003A04B1" w:rsidP="00F5392B">
      <w:pPr>
        <w:pStyle w:val="Style1"/>
        <w:widowControl/>
        <w:tabs>
          <w:tab w:val="num" w:pos="435"/>
        </w:tabs>
        <w:ind w:firstLine="709"/>
        <w:jc w:val="both"/>
      </w:pPr>
      <w:r w:rsidRPr="008D4E22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практики.</w:t>
      </w:r>
    </w:p>
    <w:p w14:paraId="3430858A" w14:textId="77777777" w:rsidR="003A04B1" w:rsidRPr="008D4E22" w:rsidRDefault="003A04B1" w:rsidP="00E330CC">
      <w:pPr>
        <w:pStyle w:val="Style1"/>
        <w:widowControl/>
        <w:tabs>
          <w:tab w:val="num" w:pos="435"/>
        </w:tabs>
        <w:ind w:firstLine="540"/>
        <w:jc w:val="both"/>
        <w:rPr>
          <w:i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8160"/>
      </w:tblGrid>
      <w:tr w:rsidR="003A04B1" w:rsidRPr="008D4E22" w14:paraId="015FCBA2" w14:textId="77777777" w:rsidTr="00F5392B">
        <w:tc>
          <w:tcPr>
            <w:tcW w:w="1905" w:type="dxa"/>
            <w:vAlign w:val="center"/>
          </w:tcPr>
          <w:p w14:paraId="447FC904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754F6CAD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03091AF8" w14:textId="77777777" w:rsidR="003A04B1" w:rsidRPr="008D4E22" w:rsidRDefault="003A04B1" w:rsidP="00E330CC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8160" w:type="dxa"/>
            <w:vAlign w:val="center"/>
          </w:tcPr>
          <w:p w14:paraId="0F5C41C9" w14:textId="77777777" w:rsidR="003A04B1" w:rsidRPr="008D4E22" w:rsidRDefault="003A04B1" w:rsidP="00E330CC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1547D82" w14:textId="77777777" w:rsidR="003A04B1" w:rsidRPr="008D4E22" w:rsidRDefault="003A04B1" w:rsidP="00E330CC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A04B1" w:rsidRPr="008D4E22" w14:paraId="7280FA18" w14:textId="77777777" w:rsidTr="00F5392B">
        <w:tc>
          <w:tcPr>
            <w:tcW w:w="1905" w:type="dxa"/>
            <w:vAlign w:val="center"/>
          </w:tcPr>
          <w:p w14:paraId="5313AC70" w14:textId="77777777" w:rsidR="003A04B1" w:rsidRPr="008D4E22" w:rsidRDefault="003A04B1" w:rsidP="00E330CC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8160" w:type="dxa"/>
          </w:tcPr>
          <w:p w14:paraId="34CB336F" w14:textId="131EA3FD" w:rsidR="003A04B1" w:rsidRPr="008D4E22" w:rsidRDefault="003A04B1" w:rsidP="00427C42">
            <w:pPr>
              <w:pStyle w:val="Style1"/>
              <w:widowControl/>
              <w:tabs>
                <w:tab w:val="num" w:pos="435"/>
              </w:tabs>
              <w:ind w:firstLine="543"/>
              <w:jc w:val="both"/>
              <w:rPr>
                <w:rStyle w:val="FontStyle20"/>
                <w:bCs w:val="0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Преподаватель </w:t>
            </w:r>
            <w:r w:rsidR="009F1E52">
              <w:rPr>
                <w:sz w:val="20"/>
                <w:szCs w:val="20"/>
              </w:rPr>
              <w:t>заранее информирует обучающегося</w:t>
            </w:r>
            <w:r w:rsidRPr="008D4E22">
              <w:rPr>
                <w:sz w:val="20"/>
                <w:szCs w:val="20"/>
              </w:rPr>
              <w:t xml:space="preserve"> о сроке пред</w:t>
            </w:r>
            <w:r w:rsidR="00FF2690">
              <w:rPr>
                <w:sz w:val="20"/>
                <w:szCs w:val="20"/>
              </w:rPr>
              <w:t>о</w:t>
            </w:r>
            <w:r w:rsidRPr="008D4E22">
              <w:rPr>
                <w:sz w:val="20"/>
                <w:szCs w:val="20"/>
              </w:rPr>
              <w:t>ставления отчета</w:t>
            </w:r>
            <w:r w:rsidR="009F1E52">
              <w:rPr>
                <w:sz w:val="20"/>
                <w:szCs w:val="20"/>
              </w:rPr>
              <w:t xml:space="preserve"> по практике</w:t>
            </w:r>
            <w:r w:rsidRPr="008D4E22">
              <w:rPr>
                <w:sz w:val="20"/>
                <w:szCs w:val="20"/>
              </w:rPr>
              <w:t xml:space="preserve">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Нормоконтроль». </w:t>
            </w:r>
            <w:r w:rsidR="00E26ED2">
              <w:rPr>
                <w:sz w:val="20"/>
                <w:szCs w:val="20"/>
              </w:rPr>
              <w:t xml:space="preserve">Отчет </w:t>
            </w:r>
            <w:r w:rsidRPr="008D4E22">
              <w:rPr>
                <w:sz w:val="20"/>
                <w:szCs w:val="20"/>
              </w:rPr>
              <w:t>в назначенный срок сда</w:t>
            </w:r>
            <w:r w:rsidR="00E26ED2">
              <w:rPr>
                <w:sz w:val="20"/>
                <w:szCs w:val="20"/>
              </w:rPr>
              <w:t>ется руководителю практики от образовательной организации</w:t>
            </w:r>
            <w:r w:rsidRPr="008D4E22">
              <w:rPr>
                <w:sz w:val="20"/>
                <w:szCs w:val="20"/>
              </w:rPr>
              <w:t xml:space="preserve">. В процессе предусмотренной устной защиты отчета </w:t>
            </w:r>
            <w:r w:rsidR="00E26ED2" w:rsidRPr="008D4E22">
              <w:rPr>
                <w:sz w:val="20"/>
                <w:szCs w:val="20"/>
              </w:rPr>
              <w:t>по практике</w:t>
            </w:r>
            <w:r w:rsidR="00E26ED2">
              <w:rPr>
                <w:sz w:val="20"/>
                <w:szCs w:val="20"/>
              </w:rPr>
              <w:t xml:space="preserve"> (в форме научного семинара, конференции)</w:t>
            </w:r>
            <w:r w:rsidRPr="008D4E22">
              <w:rPr>
                <w:sz w:val="20"/>
                <w:szCs w:val="20"/>
              </w:rPr>
              <w:t xml:space="preserve">, обучающийся </w:t>
            </w:r>
            <w:r w:rsidR="00E26ED2">
              <w:rPr>
                <w:sz w:val="20"/>
                <w:szCs w:val="20"/>
              </w:rPr>
              <w:t>обосновывает результаты исследования.</w:t>
            </w:r>
          </w:p>
        </w:tc>
      </w:tr>
      <w:tr w:rsidR="003A04B1" w:rsidRPr="008D4E22" w14:paraId="61BA12C1" w14:textId="77777777" w:rsidTr="00F5392B">
        <w:tc>
          <w:tcPr>
            <w:tcW w:w="1905" w:type="dxa"/>
            <w:vAlign w:val="center"/>
          </w:tcPr>
          <w:p w14:paraId="59076394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8160" w:type="dxa"/>
          </w:tcPr>
          <w:p w14:paraId="0B83FE29" w14:textId="77777777" w:rsidR="003A04B1" w:rsidRPr="00FF2690" w:rsidRDefault="003A04B1" w:rsidP="00427C42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</w:t>
            </w:r>
            <w:r w:rsidR="00E26ED2">
              <w:rPr>
                <w:sz w:val="20"/>
                <w:szCs w:val="20"/>
              </w:rPr>
              <w:t xml:space="preserve"> образовательной организации </w:t>
            </w:r>
            <w:r w:rsidRPr="008D4E22">
              <w:rPr>
                <w:sz w:val="20"/>
                <w:szCs w:val="20"/>
              </w:rPr>
              <w:t xml:space="preserve"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лекций, </w:t>
            </w:r>
            <w:r w:rsidR="00E26ED2">
              <w:rPr>
                <w:sz w:val="20"/>
                <w:szCs w:val="20"/>
              </w:rPr>
              <w:t xml:space="preserve">рабочими материалами, собранными во время практики, </w:t>
            </w:r>
            <w:r w:rsidRPr="008D4E22">
              <w:rPr>
                <w:sz w:val="20"/>
                <w:szCs w:val="20"/>
              </w:rPr>
              <w:t>разрешено.</w:t>
            </w:r>
            <w:r w:rsidR="00E26ED2">
              <w:rPr>
                <w:sz w:val="20"/>
                <w:szCs w:val="20"/>
              </w:rPr>
              <w:t xml:space="preserve"> </w:t>
            </w:r>
          </w:p>
        </w:tc>
      </w:tr>
      <w:tr w:rsidR="003A04B1" w:rsidRPr="008D4E22" w14:paraId="23A27C07" w14:textId="77777777" w:rsidTr="00F5392B">
        <w:tc>
          <w:tcPr>
            <w:tcW w:w="1905" w:type="dxa"/>
            <w:vAlign w:val="center"/>
          </w:tcPr>
          <w:p w14:paraId="3A6E683B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8160" w:type="dxa"/>
          </w:tcPr>
          <w:p w14:paraId="38A16B69" w14:textId="77777777" w:rsidR="003A04B1" w:rsidRPr="009F1E52" w:rsidRDefault="003A04B1" w:rsidP="00427C42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</w:t>
            </w:r>
            <w:r w:rsidRPr="0014255D">
              <w:rPr>
                <w:rStyle w:val="FontStyle20"/>
                <w:b w:val="0"/>
                <w:bCs w:val="0"/>
                <w:sz w:val="20"/>
                <w:szCs w:val="20"/>
              </w:rPr>
              <w:t>.</w:t>
            </w:r>
            <w:r w:rsidR="0014255D" w:rsidRPr="0014255D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Оцениваются собственные разработки обучающегося, его выводы, сформулированные по итогам практики и оформленные в виде научной статьи, тезисов.</w:t>
            </w:r>
            <w:r w:rsidR="0014255D">
              <w:rPr>
                <w:rStyle w:val="FontStyle20"/>
              </w:rPr>
              <w:t xml:space="preserve"> </w:t>
            </w: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>Оценка выставляется на основании определения степени соответствия способа выполнения обучающимся задани</w:t>
            </w:r>
            <w:r w:rsidR="00CA61C7">
              <w:rPr>
                <w:rStyle w:val="FontStyle20"/>
                <w:b w:val="0"/>
                <w:bCs w:val="0"/>
                <w:sz w:val="20"/>
                <w:szCs w:val="20"/>
              </w:rPr>
              <w:t xml:space="preserve">й </w:t>
            </w:r>
            <w:r w:rsidR="00CA61C7" w:rsidRPr="00CA61C7">
              <w:rPr>
                <w:rStyle w:val="FontStyle20"/>
                <w:b w:val="0"/>
                <w:bCs w:val="0"/>
                <w:sz w:val="20"/>
                <w:szCs w:val="20"/>
              </w:rPr>
              <w:t>целям и задачам практики</w:t>
            </w:r>
          </w:p>
        </w:tc>
      </w:tr>
      <w:tr w:rsidR="00EC184E" w:rsidRPr="008D4E22" w14:paraId="61E33689" w14:textId="77777777" w:rsidTr="00F5392B">
        <w:tc>
          <w:tcPr>
            <w:tcW w:w="1905" w:type="dxa"/>
          </w:tcPr>
          <w:p w14:paraId="42D3F77D" w14:textId="5078FB20" w:rsidR="00EC184E" w:rsidRPr="008D4E22" w:rsidRDefault="00EC184E" w:rsidP="00E330CC">
            <w:pPr>
              <w:jc w:val="both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160" w:type="dxa"/>
          </w:tcPr>
          <w:p w14:paraId="58CA3F17" w14:textId="4C46D344" w:rsidR="00EC184E" w:rsidRPr="009F1E52" w:rsidRDefault="00EC184E" w:rsidP="00427C42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Тестирования, предусмотренные рабочей программой практики,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</w:t>
            </w:r>
            <w:r w:rsidRPr="00070E26">
              <w:rPr>
                <w:sz w:val="20"/>
                <w:szCs w:val="20"/>
              </w:rPr>
              <w:lastRenderedPageBreak/>
              <w:t>заданий пользоваться учебниками, справочниками, конспектами лекций, тетрадями для практических занятий запрещено</w:t>
            </w:r>
          </w:p>
        </w:tc>
      </w:tr>
    </w:tbl>
    <w:p w14:paraId="2B7CED10" w14:textId="77777777" w:rsidR="003A04B1" w:rsidRPr="008D4E22" w:rsidRDefault="003A04B1" w:rsidP="00E330CC">
      <w:pPr>
        <w:jc w:val="center"/>
        <w:rPr>
          <w:b/>
          <w:bCs/>
        </w:rPr>
      </w:pPr>
    </w:p>
    <w:p w14:paraId="729F5474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FF2690">
        <w:rPr>
          <w:iCs/>
        </w:rPr>
        <w:t xml:space="preserve">. </w:t>
      </w:r>
    </w:p>
    <w:p w14:paraId="6577D795" w14:textId="3933B0D3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 w:rsidR="00FF2690"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proofErr w:type="spellStart"/>
      <w:r w:rsidR="004E421F">
        <w:rPr>
          <w:iCs/>
        </w:rPr>
        <w:t>КрИЖТ</w:t>
      </w:r>
      <w:proofErr w:type="spellEnd"/>
      <w:r w:rsidR="004E421F">
        <w:rPr>
          <w:iCs/>
        </w:rPr>
        <w:t xml:space="preserve"> </w:t>
      </w:r>
      <w:proofErr w:type="spellStart"/>
      <w:r w:rsidRPr="008D4E22">
        <w:rPr>
          <w:iCs/>
        </w:rPr>
        <w:t>ИрГУПС</w:t>
      </w:r>
      <w:proofErr w:type="spellEnd"/>
      <w:r w:rsidRPr="008D4E22">
        <w:rPr>
          <w:iCs/>
        </w:rPr>
        <w:t xml:space="preserve"> (личный кабинет обучающегося).</w:t>
      </w:r>
    </w:p>
    <w:p w14:paraId="41964945" w14:textId="77777777" w:rsidR="003A04B1" w:rsidRPr="008D4E22" w:rsidRDefault="003A04B1" w:rsidP="00F5392B">
      <w:pPr>
        <w:ind w:firstLine="709"/>
        <w:jc w:val="both"/>
        <w:rPr>
          <w:b/>
          <w:bCs/>
        </w:rPr>
      </w:pPr>
    </w:p>
    <w:p w14:paraId="3D85A340" w14:textId="77777777" w:rsidR="003A04B1" w:rsidRPr="008D4E22" w:rsidRDefault="003A04B1" w:rsidP="00E330CC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4AD49728" w14:textId="77777777" w:rsidR="003A04B1" w:rsidRDefault="003A04B1" w:rsidP="00E330CC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7B9B255C" w14:textId="77777777" w:rsidR="00F5392B" w:rsidRPr="008D4E22" w:rsidRDefault="00F5392B" w:rsidP="00E330CC">
      <w:pPr>
        <w:jc w:val="center"/>
        <w:rPr>
          <w:b/>
          <w:bCs/>
        </w:rPr>
      </w:pPr>
    </w:p>
    <w:p w14:paraId="58B7A941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18E506A5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 xml:space="preserve">– четкостью владения обучающимся </w:t>
      </w:r>
      <w:r w:rsidR="00CA61C7">
        <w:rPr>
          <w:iCs/>
        </w:rPr>
        <w:t>научно-методологическим аппаратом исследования и терминологией</w:t>
      </w:r>
      <w:r w:rsidRPr="008D4E22">
        <w:rPr>
          <w:iCs/>
        </w:rPr>
        <w:t>;</w:t>
      </w:r>
    </w:p>
    <w:p w14:paraId="253CAE3A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качеством и своевременностью выполнения обучающимся работ</w:t>
      </w:r>
      <w:r w:rsidR="00FF2690">
        <w:rPr>
          <w:iCs/>
        </w:rPr>
        <w:t xml:space="preserve"> согласно заданию</w:t>
      </w:r>
      <w:r w:rsidRPr="008D4E22">
        <w:rPr>
          <w:iCs/>
        </w:rPr>
        <w:t>;</w:t>
      </w:r>
    </w:p>
    <w:p w14:paraId="23F4A916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качеством ведения отчетной документации;</w:t>
      </w:r>
    </w:p>
    <w:p w14:paraId="7C076570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исполнительской дисциплиной обучающегося;</w:t>
      </w:r>
    </w:p>
    <w:p w14:paraId="42CB7F96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наличием элементов рационализаторских предложений</w:t>
      </w:r>
      <w:r w:rsidR="00FF2690">
        <w:rPr>
          <w:iCs/>
        </w:rPr>
        <w:t>,</w:t>
      </w:r>
      <w:r w:rsidRPr="008D4E22">
        <w:rPr>
          <w:iCs/>
        </w:rPr>
        <w:t xml:space="preserve"> поступивших от обучающегося.</w:t>
      </w:r>
    </w:p>
    <w:p w14:paraId="13EA67C0" w14:textId="77777777" w:rsidR="003A04B1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</w:t>
      </w:r>
      <w:r w:rsidR="00FF2690">
        <w:rPr>
          <w:iCs/>
        </w:rPr>
        <w:t>организации о</w:t>
      </w:r>
      <w:r w:rsidRPr="008D4E22">
        <w:rPr>
          <w:iCs/>
        </w:rPr>
        <w:t>ценивает выполнение обучающимся индивидуального задания и прохождение обучающимся практики, учитывая:</w:t>
      </w:r>
    </w:p>
    <w:p w14:paraId="2BB3AB4D" w14:textId="77777777" w:rsidR="0091430A" w:rsidRDefault="0091430A" w:rsidP="00F5392B">
      <w:pPr>
        <w:ind w:firstLine="709"/>
        <w:jc w:val="both"/>
        <w:rPr>
          <w:iCs/>
        </w:rPr>
      </w:pPr>
      <w:r>
        <w:rPr>
          <w:iCs/>
        </w:rPr>
        <w:t>– результаты тестирования;</w:t>
      </w:r>
    </w:p>
    <w:p w14:paraId="229AE474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отчет обучающегося по практике;</w:t>
      </w:r>
    </w:p>
    <w:p w14:paraId="2B3AF65B" w14:textId="77777777" w:rsidR="00291CEE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отсутствие и(или) наличие поощрений и(или) замечаний</w:t>
      </w:r>
      <w:r w:rsidR="00FF2690">
        <w:rPr>
          <w:iCs/>
        </w:rPr>
        <w:t xml:space="preserve"> во время практики;</w:t>
      </w:r>
    </w:p>
    <w:p w14:paraId="4503A4D3" w14:textId="4EDD79C2" w:rsidR="003A04B1" w:rsidRPr="00B97036" w:rsidRDefault="00291CEE" w:rsidP="00B97036">
      <w:pPr>
        <w:ind w:firstLine="709"/>
        <w:jc w:val="both"/>
        <w:rPr>
          <w:iCs/>
        </w:rPr>
      </w:pPr>
      <w:r w:rsidRPr="008D4E22">
        <w:rPr>
          <w:iCs/>
        </w:rPr>
        <w:t>–</w:t>
      </w:r>
      <w:r>
        <w:rPr>
          <w:iCs/>
        </w:rPr>
        <w:t xml:space="preserve"> ответы на вопросы (задания) во время защиты отчета по практике</w:t>
      </w:r>
      <w:r w:rsidR="00CA61C7">
        <w:rPr>
          <w:iCs/>
        </w:rPr>
        <w:t xml:space="preserve"> на научном семинаре, конференции</w:t>
      </w:r>
      <w:r w:rsidR="003A04B1" w:rsidRPr="008D4E22">
        <w:rPr>
          <w:iCs/>
        </w:rPr>
        <w:t>.</w:t>
      </w:r>
    </w:p>
    <w:sectPr w:rsidR="003A04B1" w:rsidRPr="00B97036" w:rsidSect="00E330C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0928" w14:textId="77777777" w:rsidR="00E34117" w:rsidRDefault="00E34117" w:rsidP="00E34117">
      <w:r>
        <w:separator/>
      </w:r>
    </w:p>
  </w:endnote>
  <w:endnote w:type="continuationSeparator" w:id="0">
    <w:p w14:paraId="26730DB4" w14:textId="77777777" w:rsidR="00E34117" w:rsidRDefault="00E34117" w:rsidP="00E3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77801"/>
      <w:docPartObj>
        <w:docPartGallery w:val="Page Numbers (Bottom of Page)"/>
        <w:docPartUnique/>
      </w:docPartObj>
    </w:sdtPr>
    <w:sdtEndPr/>
    <w:sdtContent>
      <w:p w14:paraId="3D721D8A" w14:textId="0F35AB9C" w:rsidR="00E34117" w:rsidRDefault="00E341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1F0">
          <w:rPr>
            <w:noProof/>
          </w:rPr>
          <w:t>20</w:t>
        </w:r>
        <w:r>
          <w:fldChar w:fldCharType="end"/>
        </w:r>
      </w:p>
    </w:sdtContent>
  </w:sdt>
  <w:p w14:paraId="7C8EC34E" w14:textId="77777777" w:rsidR="00E34117" w:rsidRDefault="00E3411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47C5" w14:textId="77777777" w:rsidR="00E34117" w:rsidRDefault="00E34117" w:rsidP="00E34117">
      <w:r>
        <w:separator/>
      </w:r>
    </w:p>
  </w:footnote>
  <w:footnote w:type="continuationSeparator" w:id="0">
    <w:p w14:paraId="31E99ADC" w14:textId="77777777" w:rsidR="00E34117" w:rsidRDefault="00E34117" w:rsidP="00E3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F5A"/>
    <w:multiLevelType w:val="hybridMultilevel"/>
    <w:tmpl w:val="FFFFFFFF"/>
    <w:lvl w:ilvl="0" w:tplc="51243D7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BA1ADA"/>
    <w:multiLevelType w:val="hybridMultilevel"/>
    <w:tmpl w:val="90521316"/>
    <w:lvl w:ilvl="0" w:tplc="5DE21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741878"/>
    <w:multiLevelType w:val="hybridMultilevel"/>
    <w:tmpl w:val="53204B88"/>
    <w:lvl w:ilvl="0" w:tplc="4E08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C4277D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3876EC4"/>
    <w:multiLevelType w:val="hybridMultilevel"/>
    <w:tmpl w:val="FFFFFFFF"/>
    <w:lvl w:ilvl="0" w:tplc="51243D7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682544"/>
    <w:multiLevelType w:val="hybridMultilevel"/>
    <w:tmpl w:val="BD563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67C6"/>
    <w:multiLevelType w:val="hybridMultilevel"/>
    <w:tmpl w:val="A080F798"/>
    <w:lvl w:ilvl="0" w:tplc="AB0A1936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D803E8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FE27824"/>
    <w:multiLevelType w:val="multilevel"/>
    <w:tmpl w:val="40962D4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56BB1218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7187988"/>
    <w:multiLevelType w:val="hybridMultilevel"/>
    <w:tmpl w:val="5044B4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600A7"/>
    <w:multiLevelType w:val="hybridMultilevel"/>
    <w:tmpl w:val="B7BAFB9E"/>
    <w:lvl w:ilvl="0" w:tplc="7A548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C16204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3710F"/>
    <w:multiLevelType w:val="hybridMultilevel"/>
    <w:tmpl w:val="FFFFFFFF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138A1"/>
    <w:multiLevelType w:val="hybridMultilevel"/>
    <w:tmpl w:val="6CF097D8"/>
    <w:lvl w:ilvl="0" w:tplc="579A0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450D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8F541E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7A2EA0"/>
    <w:multiLevelType w:val="hybridMultilevel"/>
    <w:tmpl w:val="C3FE9BE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1F22D3B"/>
    <w:multiLevelType w:val="hybridMultilevel"/>
    <w:tmpl w:val="E6E8F2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C5DB2"/>
    <w:multiLevelType w:val="hybridMultilevel"/>
    <w:tmpl w:val="EBA0F2B6"/>
    <w:lvl w:ilvl="0" w:tplc="B3E6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3DD3533"/>
    <w:multiLevelType w:val="hybridMultilevel"/>
    <w:tmpl w:val="2116CB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52086"/>
    <w:multiLevelType w:val="hybridMultilevel"/>
    <w:tmpl w:val="D2823A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55F0E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C35D87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780217"/>
    <w:multiLevelType w:val="hybridMultilevel"/>
    <w:tmpl w:val="FFFFFFFF"/>
    <w:lvl w:ilvl="0" w:tplc="6F6622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2"/>
  </w:num>
  <w:num w:numId="5">
    <w:abstractNumId w:val="10"/>
  </w:num>
  <w:num w:numId="6">
    <w:abstractNumId w:val="9"/>
  </w:num>
  <w:num w:numId="7">
    <w:abstractNumId w:val="20"/>
  </w:num>
  <w:num w:numId="8">
    <w:abstractNumId w:val="6"/>
  </w:num>
  <w:num w:numId="9">
    <w:abstractNumId w:val="1"/>
  </w:num>
  <w:num w:numId="10">
    <w:abstractNumId w:val="13"/>
  </w:num>
  <w:num w:numId="11">
    <w:abstractNumId w:val="15"/>
  </w:num>
  <w:num w:numId="12">
    <w:abstractNumId w:val="18"/>
  </w:num>
  <w:num w:numId="13">
    <w:abstractNumId w:val="3"/>
  </w:num>
  <w:num w:numId="14">
    <w:abstractNumId w:val="14"/>
  </w:num>
  <w:num w:numId="15">
    <w:abstractNumId w:val="27"/>
  </w:num>
  <w:num w:numId="16">
    <w:abstractNumId w:val="11"/>
  </w:num>
  <w:num w:numId="17">
    <w:abstractNumId w:val="26"/>
  </w:num>
  <w:num w:numId="18">
    <w:abstractNumId w:val="19"/>
  </w:num>
  <w:num w:numId="19">
    <w:abstractNumId w:val="25"/>
  </w:num>
  <w:num w:numId="20">
    <w:abstractNumId w:val="7"/>
  </w:num>
  <w:num w:numId="21">
    <w:abstractNumId w:val="0"/>
  </w:num>
  <w:num w:numId="22">
    <w:abstractNumId w:val="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7723C"/>
    <w:rsid w:val="00091DCC"/>
    <w:rsid w:val="00094B15"/>
    <w:rsid w:val="000B6188"/>
    <w:rsid w:val="000C01E3"/>
    <w:rsid w:val="000E2DF5"/>
    <w:rsid w:val="00126F55"/>
    <w:rsid w:val="00133DFA"/>
    <w:rsid w:val="0014255D"/>
    <w:rsid w:val="00151955"/>
    <w:rsid w:val="001703B7"/>
    <w:rsid w:val="001814E5"/>
    <w:rsid w:val="00194ED9"/>
    <w:rsid w:val="00196CFE"/>
    <w:rsid w:val="001B1EE9"/>
    <w:rsid w:val="001C276D"/>
    <w:rsid w:val="001D6FF3"/>
    <w:rsid w:val="001F2DD9"/>
    <w:rsid w:val="001F5C25"/>
    <w:rsid w:val="001F7FD5"/>
    <w:rsid w:val="00203B11"/>
    <w:rsid w:val="00216149"/>
    <w:rsid w:val="00217237"/>
    <w:rsid w:val="00221784"/>
    <w:rsid w:val="002323ED"/>
    <w:rsid w:val="0023354B"/>
    <w:rsid w:val="0026076A"/>
    <w:rsid w:val="0026175D"/>
    <w:rsid w:val="002760FE"/>
    <w:rsid w:val="002841F0"/>
    <w:rsid w:val="00285E69"/>
    <w:rsid w:val="00291CEE"/>
    <w:rsid w:val="00292649"/>
    <w:rsid w:val="002B2F2A"/>
    <w:rsid w:val="002D5D3F"/>
    <w:rsid w:val="002E7260"/>
    <w:rsid w:val="002F200A"/>
    <w:rsid w:val="00315734"/>
    <w:rsid w:val="003539AE"/>
    <w:rsid w:val="00371005"/>
    <w:rsid w:val="003908EB"/>
    <w:rsid w:val="003A04B1"/>
    <w:rsid w:val="003C437E"/>
    <w:rsid w:val="003E3409"/>
    <w:rsid w:val="003E7EE5"/>
    <w:rsid w:val="003F344A"/>
    <w:rsid w:val="003F7283"/>
    <w:rsid w:val="00400B0A"/>
    <w:rsid w:val="0042253C"/>
    <w:rsid w:val="00425F85"/>
    <w:rsid w:val="00427C42"/>
    <w:rsid w:val="00427DCC"/>
    <w:rsid w:val="00467A10"/>
    <w:rsid w:val="0047214C"/>
    <w:rsid w:val="00481AB0"/>
    <w:rsid w:val="00490DC5"/>
    <w:rsid w:val="004A1BF0"/>
    <w:rsid w:val="004A549C"/>
    <w:rsid w:val="004D59B9"/>
    <w:rsid w:val="004E421F"/>
    <w:rsid w:val="00520355"/>
    <w:rsid w:val="00533F2C"/>
    <w:rsid w:val="005401A1"/>
    <w:rsid w:val="005663CD"/>
    <w:rsid w:val="0057611B"/>
    <w:rsid w:val="005776EF"/>
    <w:rsid w:val="00586F06"/>
    <w:rsid w:val="00593529"/>
    <w:rsid w:val="00593F9B"/>
    <w:rsid w:val="005941A1"/>
    <w:rsid w:val="005B0B0F"/>
    <w:rsid w:val="005C1BB3"/>
    <w:rsid w:val="005C1C58"/>
    <w:rsid w:val="005D7634"/>
    <w:rsid w:val="005F27C1"/>
    <w:rsid w:val="00636D32"/>
    <w:rsid w:val="00646A50"/>
    <w:rsid w:val="006477CD"/>
    <w:rsid w:val="006633DB"/>
    <w:rsid w:val="0066498D"/>
    <w:rsid w:val="00676F14"/>
    <w:rsid w:val="006B3CEE"/>
    <w:rsid w:val="006C0217"/>
    <w:rsid w:val="006F0B56"/>
    <w:rsid w:val="006F1C81"/>
    <w:rsid w:val="006F7359"/>
    <w:rsid w:val="00772C01"/>
    <w:rsid w:val="00787A12"/>
    <w:rsid w:val="00792172"/>
    <w:rsid w:val="00792F33"/>
    <w:rsid w:val="007A08B3"/>
    <w:rsid w:val="007A288A"/>
    <w:rsid w:val="0080120F"/>
    <w:rsid w:val="00822335"/>
    <w:rsid w:val="00833395"/>
    <w:rsid w:val="00854CF9"/>
    <w:rsid w:val="00856DB9"/>
    <w:rsid w:val="0086040F"/>
    <w:rsid w:val="00865069"/>
    <w:rsid w:val="008914E9"/>
    <w:rsid w:val="008C1E22"/>
    <w:rsid w:val="008D546F"/>
    <w:rsid w:val="008F5CAD"/>
    <w:rsid w:val="0090083F"/>
    <w:rsid w:val="009030D6"/>
    <w:rsid w:val="0091430A"/>
    <w:rsid w:val="00924CF4"/>
    <w:rsid w:val="009375D1"/>
    <w:rsid w:val="0096099A"/>
    <w:rsid w:val="00963562"/>
    <w:rsid w:val="00966B3D"/>
    <w:rsid w:val="00992FF0"/>
    <w:rsid w:val="0099395B"/>
    <w:rsid w:val="009A01B9"/>
    <w:rsid w:val="009A2AF3"/>
    <w:rsid w:val="009B14A9"/>
    <w:rsid w:val="009B6B06"/>
    <w:rsid w:val="009C11E8"/>
    <w:rsid w:val="009F1E52"/>
    <w:rsid w:val="00A009B9"/>
    <w:rsid w:val="00A02913"/>
    <w:rsid w:val="00A05618"/>
    <w:rsid w:val="00A1312C"/>
    <w:rsid w:val="00A22A4D"/>
    <w:rsid w:val="00A31134"/>
    <w:rsid w:val="00A31615"/>
    <w:rsid w:val="00A46F07"/>
    <w:rsid w:val="00A55477"/>
    <w:rsid w:val="00A7027C"/>
    <w:rsid w:val="00A827B6"/>
    <w:rsid w:val="00AD0697"/>
    <w:rsid w:val="00AD3FD8"/>
    <w:rsid w:val="00AD449B"/>
    <w:rsid w:val="00AF014C"/>
    <w:rsid w:val="00B17ADD"/>
    <w:rsid w:val="00B23280"/>
    <w:rsid w:val="00B52BCE"/>
    <w:rsid w:val="00B608DF"/>
    <w:rsid w:val="00B614E2"/>
    <w:rsid w:val="00B66AAE"/>
    <w:rsid w:val="00B76D60"/>
    <w:rsid w:val="00B77813"/>
    <w:rsid w:val="00B80B5E"/>
    <w:rsid w:val="00B812C9"/>
    <w:rsid w:val="00B90913"/>
    <w:rsid w:val="00B97036"/>
    <w:rsid w:val="00B97B2F"/>
    <w:rsid w:val="00BA5286"/>
    <w:rsid w:val="00BB5824"/>
    <w:rsid w:val="00BE54E5"/>
    <w:rsid w:val="00BF061C"/>
    <w:rsid w:val="00C16530"/>
    <w:rsid w:val="00C16F34"/>
    <w:rsid w:val="00C17D0D"/>
    <w:rsid w:val="00C825CB"/>
    <w:rsid w:val="00C87DF1"/>
    <w:rsid w:val="00C90875"/>
    <w:rsid w:val="00C96F0A"/>
    <w:rsid w:val="00CA61C7"/>
    <w:rsid w:val="00CB1E28"/>
    <w:rsid w:val="00CF049E"/>
    <w:rsid w:val="00CF0926"/>
    <w:rsid w:val="00CF708D"/>
    <w:rsid w:val="00D235D1"/>
    <w:rsid w:val="00D6384E"/>
    <w:rsid w:val="00D65323"/>
    <w:rsid w:val="00D70158"/>
    <w:rsid w:val="00D75BD8"/>
    <w:rsid w:val="00D91EFA"/>
    <w:rsid w:val="00DD2884"/>
    <w:rsid w:val="00DD2FB9"/>
    <w:rsid w:val="00E26ED2"/>
    <w:rsid w:val="00E330CC"/>
    <w:rsid w:val="00E34117"/>
    <w:rsid w:val="00E66A31"/>
    <w:rsid w:val="00E747B3"/>
    <w:rsid w:val="00E84C65"/>
    <w:rsid w:val="00EB1EE3"/>
    <w:rsid w:val="00EB3BDE"/>
    <w:rsid w:val="00EC184E"/>
    <w:rsid w:val="00ED5742"/>
    <w:rsid w:val="00EE1AD9"/>
    <w:rsid w:val="00F112F4"/>
    <w:rsid w:val="00F14808"/>
    <w:rsid w:val="00F15C1E"/>
    <w:rsid w:val="00F41266"/>
    <w:rsid w:val="00F5392B"/>
    <w:rsid w:val="00F56129"/>
    <w:rsid w:val="00F76C11"/>
    <w:rsid w:val="00F87267"/>
    <w:rsid w:val="00F94768"/>
    <w:rsid w:val="00F94D22"/>
    <w:rsid w:val="00FB32EF"/>
    <w:rsid w:val="00FE2051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AB229"/>
  <w15:docId w15:val="{C2D38AE9-F1C7-4640-A795-AB2B2CAE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F8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customStyle="1" w:styleId="1">
    <w:name w:val="Название1"/>
    <w:basedOn w:val="a"/>
    <w:link w:val="a4"/>
    <w:qFormat/>
    <w:rsid w:val="00792172"/>
    <w:pPr>
      <w:jc w:val="center"/>
    </w:pPr>
    <w:rPr>
      <w:lang w:val="x-none"/>
    </w:rPr>
  </w:style>
  <w:style w:type="character" w:customStyle="1" w:styleId="a4">
    <w:name w:val="Название Знак"/>
    <w:link w:val="1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0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5">
    <w:name w:val="Table Grid"/>
    <w:basedOn w:val="a1"/>
    <w:uiPriority w:val="5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uiPriority w:val="99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6">
    <w:name w:val="No Spacing"/>
    <w:uiPriority w:val="1"/>
    <w:qFormat/>
    <w:rsid w:val="008D546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F735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3A04B1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uiPriority w:val="99"/>
    <w:semiHidden/>
    <w:rsid w:val="003A04B1"/>
    <w:rPr>
      <w:sz w:val="24"/>
      <w:szCs w:val="24"/>
    </w:rPr>
  </w:style>
  <w:style w:type="paragraph" w:styleId="aa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b"/>
    <w:uiPriority w:val="34"/>
    <w:qFormat/>
    <w:rsid w:val="003A04B1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1">
    <w:name w:val="Style1"/>
    <w:basedOn w:val="a"/>
    <w:rsid w:val="003A04B1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3A04B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3A04B1"/>
  </w:style>
  <w:style w:type="character" w:customStyle="1" w:styleId="s2">
    <w:name w:val="s2"/>
    <w:uiPriority w:val="99"/>
    <w:rsid w:val="003A04B1"/>
  </w:style>
  <w:style w:type="character" w:customStyle="1" w:styleId="FontStyle20">
    <w:name w:val="Font Style20"/>
    <w:rsid w:val="003A04B1"/>
    <w:rPr>
      <w:rFonts w:ascii="Times New Roman" w:hAnsi="Times New Roman" w:cs="Times New Roman"/>
      <w:b/>
      <w:bCs/>
      <w:sz w:val="30"/>
      <w:szCs w:val="30"/>
    </w:rPr>
  </w:style>
  <w:style w:type="paragraph" w:customStyle="1" w:styleId="FR1">
    <w:name w:val="FR1"/>
    <w:rsid w:val="00BE54E5"/>
    <w:pPr>
      <w:widowControl w:val="0"/>
      <w:autoSpaceDE w:val="0"/>
      <w:autoSpaceDN w:val="0"/>
      <w:adjustRightInd w:val="0"/>
      <w:spacing w:before="120" w:line="260" w:lineRule="auto"/>
    </w:pPr>
    <w:rPr>
      <w:rFonts w:eastAsiaTheme="minorEastAsia"/>
      <w:sz w:val="28"/>
      <w:lang w:eastAsia="en-US"/>
    </w:rPr>
  </w:style>
  <w:style w:type="paragraph" w:customStyle="1" w:styleId="c5">
    <w:name w:val="c5"/>
    <w:basedOn w:val="a"/>
    <w:rsid w:val="00BE54E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rsid w:val="00BE54E5"/>
  </w:style>
  <w:style w:type="paragraph" w:customStyle="1" w:styleId="c3">
    <w:name w:val="c3"/>
    <w:basedOn w:val="a"/>
    <w:rsid w:val="00BE54E5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rsid w:val="00BE54E5"/>
  </w:style>
  <w:style w:type="character" w:customStyle="1" w:styleId="c4">
    <w:name w:val="c4"/>
    <w:rsid w:val="00BE54E5"/>
  </w:style>
  <w:style w:type="paragraph" w:styleId="ac">
    <w:name w:val="header"/>
    <w:basedOn w:val="a"/>
    <w:link w:val="ad"/>
    <w:uiPriority w:val="99"/>
    <w:unhideWhenUsed/>
    <w:rsid w:val="00E34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4117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34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4117"/>
    <w:rPr>
      <w:rFonts w:eastAsia="Calibri"/>
      <w:sz w:val="24"/>
      <w:szCs w:val="24"/>
    </w:rPr>
  </w:style>
  <w:style w:type="character" w:customStyle="1" w:styleId="ab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a"/>
    <w:uiPriority w:val="34"/>
    <w:qFormat/>
    <w:locked/>
    <w:rsid w:val="00E34117"/>
    <w:rPr>
      <w:rFonts w:eastAsia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5"/>
    <w:uiPriority w:val="99"/>
    <w:rsid w:val="002323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5F2A-755C-4642-B2D9-B284A5AF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4299</Words>
  <Characters>32850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37075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131091</vt:i4>
      </vt:variant>
      <vt:variant>
        <vt:i4>0</vt:i4>
      </vt:variant>
      <vt:variant>
        <vt:i4>0</vt:i4>
      </vt:variant>
      <vt:variant>
        <vt:i4>5</vt:i4>
      </vt:variant>
      <vt:variant>
        <vt:lpwstr>https://student2.consultant.ru/cgi/online.cgi?req=home;rnd=0.8160556428138959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Петрякова</dc:creator>
  <cp:keywords/>
  <cp:lastModifiedBy>Яркова Светлана Анатольевна</cp:lastModifiedBy>
  <cp:revision>3</cp:revision>
  <cp:lastPrinted>2024-12-05T13:37:00Z</cp:lastPrinted>
  <dcterms:created xsi:type="dcterms:W3CDTF">2024-12-05T13:38:00Z</dcterms:created>
  <dcterms:modified xsi:type="dcterms:W3CDTF">2024-12-05T13:38:00Z</dcterms:modified>
</cp:coreProperties>
</file>